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48965" w14:textId="23520CFE" w:rsidR="00EA118C" w:rsidRDefault="00312E93" w:rsidP="006232FC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6232FC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6232FC" w:rsidRPr="006232FC">
        <w:rPr>
          <w:rFonts w:ascii="Arial" w:hAnsi="Arial" w:cs="Arial"/>
          <w:b/>
          <w:bCs/>
          <w:sz w:val="24"/>
          <w:szCs w:val="24"/>
        </w:rPr>
        <w:t xml:space="preserve">nr </w:t>
      </w:r>
      <w:r w:rsidR="009D5B2D">
        <w:rPr>
          <w:rFonts w:ascii="Arial" w:hAnsi="Arial" w:cs="Arial"/>
          <w:b/>
          <w:bCs/>
          <w:sz w:val="24"/>
          <w:szCs w:val="24"/>
        </w:rPr>
        <w:t>4</w:t>
      </w:r>
    </w:p>
    <w:p w14:paraId="0B9C8584" w14:textId="22045E8E" w:rsidR="00C9270E" w:rsidRPr="006232FC" w:rsidRDefault="00C9270E" w:rsidP="006232FC">
      <w:pPr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 do Umowy</w:t>
      </w:r>
    </w:p>
    <w:p w14:paraId="6F27CD11" w14:textId="77777777" w:rsidR="00EA118C" w:rsidRPr="006232FC" w:rsidRDefault="00EA118C" w:rsidP="006232FC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6232FC">
        <w:rPr>
          <w:rFonts w:ascii="Arial" w:hAnsi="Arial" w:cs="Arial"/>
          <w:b/>
          <w:sz w:val="24"/>
          <w:szCs w:val="24"/>
        </w:rPr>
        <w:t>Opis Przedmiotu Zamówienia</w:t>
      </w:r>
    </w:p>
    <w:p w14:paraId="045D7951" w14:textId="77777777" w:rsidR="00517C09" w:rsidRPr="00517C09" w:rsidRDefault="00EA118C" w:rsidP="000E0F2A">
      <w:pPr>
        <w:pStyle w:val="Nagwek1"/>
        <w:rPr>
          <w:b w:val="0"/>
        </w:rPr>
      </w:pPr>
      <w:r w:rsidRPr="00517C09">
        <w:rPr>
          <w:rFonts w:eastAsia="Calibri"/>
        </w:rPr>
        <w:t>Przedmiot zamówienia</w:t>
      </w:r>
      <w:r w:rsidR="003D26FD" w:rsidRPr="00517C09">
        <w:rPr>
          <w:rFonts w:eastAsia="Calibri"/>
        </w:rPr>
        <w:t xml:space="preserve"> </w:t>
      </w:r>
    </w:p>
    <w:p w14:paraId="64F2FC29" w14:textId="0F66D58E" w:rsidR="006232FC" w:rsidRDefault="00517C09" w:rsidP="00517C09">
      <w:pPr>
        <w:pStyle w:val="Akapitzlist"/>
        <w:spacing w:after="120"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K</w:t>
      </w:r>
      <w:r w:rsidR="003D26FD" w:rsidRPr="00517C09">
        <w:rPr>
          <w:rFonts w:ascii="Arial" w:hAnsi="Arial" w:cs="Arial"/>
          <w:sz w:val="24"/>
          <w:szCs w:val="24"/>
          <w:lang w:val="pl-PL"/>
        </w:rPr>
        <w:t>ompleksowa organizacja i</w:t>
      </w:r>
      <w:r w:rsidR="003D26FD" w:rsidRPr="006232FC">
        <w:rPr>
          <w:rFonts w:ascii="Arial" w:hAnsi="Arial" w:cs="Arial"/>
          <w:sz w:val="24"/>
          <w:szCs w:val="24"/>
          <w:lang w:val="pl-PL"/>
        </w:rPr>
        <w:t xml:space="preserve"> przeprowadzenie </w:t>
      </w:r>
      <w:r w:rsidR="005B7052" w:rsidRPr="006232FC">
        <w:rPr>
          <w:rFonts w:ascii="Arial" w:hAnsi="Arial" w:cs="Arial"/>
          <w:sz w:val="24"/>
          <w:szCs w:val="24"/>
          <w:lang w:val="pl-PL"/>
        </w:rPr>
        <w:t>5</w:t>
      </w:r>
      <w:r w:rsidR="003D26FD" w:rsidRPr="006232FC">
        <w:rPr>
          <w:rFonts w:ascii="Arial" w:hAnsi="Arial" w:cs="Arial"/>
          <w:sz w:val="24"/>
          <w:szCs w:val="24"/>
          <w:lang w:val="pl-PL"/>
        </w:rPr>
        <w:t xml:space="preserve"> (</w:t>
      </w:r>
      <w:r w:rsidR="005B7052" w:rsidRPr="006232FC">
        <w:rPr>
          <w:rFonts w:ascii="Arial" w:hAnsi="Arial" w:cs="Arial"/>
          <w:sz w:val="24"/>
          <w:szCs w:val="24"/>
          <w:lang w:val="pl-PL"/>
        </w:rPr>
        <w:t>pięciu</w:t>
      </w:r>
      <w:r w:rsidR="003D26FD" w:rsidRPr="006232FC">
        <w:rPr>
          <w:rFonts w:ascii="Arial" w:hAnsi="Arial" w:cs="Arial"/>
          <w:sz w:val="24"/>
          <w:szCs w:val="24"/>
          <w:lang w:val="pl-PL"/>
        </w:rPr>
        <w:t>)</w:t>
      </w:r>
      <w:r w:rsidR="003D26FD" w:rsidRPr="006232FC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="003D26FD" w:rsidRPr="006232FC">
        <w:rPr>
          <w:rFonts w:ascii="Arial" w:hAnsi="Arial" w:cs="Arial"/>
          <w:sz w:val="24"/>
          <w:szCs w:val="24"/>
          <w:lang w:val="pl-PL"/>
        </w:rPr>
        <w:t>dwudniowych wizyt studyjnych w Centrach Usług Społecznych (CUS)</w:t>
      </w:r>
      <w:r w:rsidR="00686646" w:rsidRPr="006232FC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6232FC">
        <w:rPr>
          <w:rFonts w:ascii="Arial" w:hAnsi="Arial" w:cs="Arial"/>
          <w:sz w:val="24"/>
          <w:szCs w:val="24"/>
          <w:lang w:val="pl-PL"/>
        </w:rPr>
        <w:t xml:space="preserve"> </w:t>
      </w:r>
      <w:r w:rsidR="003D26FD" w:rsidRPr="006232FC">
        <w:rPr>
          <w:rFonts w:ascii="Arial" w:hAnsi="Arial" w:cs="Arial"/>
          <w:sz w:val="24"/>
          <w:szCs w:val="24"/>
          <w:lang w:val="pl-PL"/>
        </w:rPr>
        <w:t>na</w:t>
      </w:r>
      <w:r w:rsidR="006232FC">
        <w:rPr>
          <w:rFonts w:ascii="Arial" w:hAnsi="Arial" w:cs="Arial"/>
          <w:sz w:val="24"/>
          <w:szCs w:val="24"/>
          <w:lang w:val="pl-PL"/>
        </w:rPr>
        <w:t> </w:t>
      </w:r>
      <w:r w:rsidR="003D26FD" w:rsidRPr="006232FC">
        <w:rPr>
          <w:rFonts w:ascii="Arial" w:hAnsi="Arial" w:cs="Arial"/>
          <w:sz w:val="24"/>
          <w:szCs w:val="24"/>
          <w:lang w:val="pl-PL"/>
        </w:rPr>
        <w:t>terenie kraju, w celu popularyzacji wiedzy uczestników nt.</w:t>
      </w:r>
      <w:r w:rsidR="00C35838">
        <w:rPr>
          <w:rFonts w:ascii="Arial" w:hAnsi="Arial" w:cs="Arial"/>
          <w:sz w:val="24"/>
          <w:szCs w:val="24"/>
          <w:lang w:val="pl-PL"/>
        </w:rPr>
        <w:t> </w:t>
      </w:r>
      <w:r w:rsidR="00614E73" w:rsidRPr="006232FC">
        <w:rPr>
          <w:rFonts w:ascii="Arial" w:hAnsi="Arial" w:cs="Arial"/>
          <w:sz w:val="24"/>
          <w:szCs w:val="24"/>
          <w:lang w:val="pl-PL"/>
        </w:rPr>
        <w:t>integracji, rozwoju i</w:t>
      </w:r>
      <w:r w:rsidR="006232FC">
        <w:rPr>
          <w:rFonts w:ascii="Arial" w:hAnsi="Arial" w:cs="Arial"/>
          <w:sz w:val="24"/>
          <w:szCs w:val="24"/>
          <w:lang w:val="pl-PL"/>
        </w:rPr>
        <w:t> </w:t>
      </w:r>
      <w:r w:rsidR="00614E73" w:rsidRPr="006232FC">
        <w:rPr>
          <w:rFonts w:ascii="Arial" w:hAnsi="Arial" w:cs="Arial"/>
          <w:sz w:val="24"/>
          <w:szCs w:val="24"/>
          <w:lang w:val="pl-PL"/>
        </w:rPr>
        <w:t xml:space="preserve">poszerzenia dostępności usług </w:t>
      </w:r>
      <w:r w:rsidR="003D26FD" w:rsidRPr="006232FC">
        <w:rPr>
          <w:rFonts w:ascii="Arial" w:hAnsi="Arial" w:cs="Arial"/>
          <w:sz w:val="24"/>
          <w:szCs w:val="24"/>
          <w:lang w:val="pl-PL"/>
        </w:rPr>
        <w:t>społecznych oraz zapoznania się z</w:t>
      </w:r>
      <w:r w:rsidR="006232FC">
        <w:rPr>
          <w:rFonts w:ascii="Arial" w:hAnsi="Arial" w:cs="Arial"/>
          <w:sz w:val="24"/>
          <w:szCs w:val="24"/>
          <w:lang w:val="pl-PL"/>
        </w:rPr>
        <w:t> </w:t>
      </w:r>
      <w:r w:rsidR="003D26FD" w:rsidRPr="006232FC">
        <w:rPr>
          <w:rFonts w:ascii="Arial" w:hAnsi="Arial" w:cs="Arial"/>
          <w:sz w:val="24"/>
          <w:szCs w:val="24"/>
          <w:lang w:val="pl-PL"/>
        </w:rPr>
        <w:t>funkcjonowaniem CUS w praktyc</w:t>
      </w:r>
      <w:r w:rsidR="00614E73" w:rsidRPr="006232FC">
        <w:rPr>
          <w:rFonts w:ascii="Arial" w:hAnsi="Arial" w:cs="Arial"/>
          <w:sz w:val="24"/>
          <w:szCs w:val="24"/>
          <w:lang w:val="pl-PL"/>
        </w:rPr>
        <w:t>e</w:t>
      </w:r>
      <w:r w:rsidR="005B7052" w:rsidRPr="006232F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58C09BD1" w14:textId="77777777" w:rsidR="006232FC" w:rsidRPr="006232FC" w:rsidRDefault="000C4981" w:rsidP="006232FC">
      <w:pPr>
        <w:pStyle w:val="Akapitzlist"/>
        <w:spacing w:after="120"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Podczas każdej</w:t>
      </w:r>
      <w:r w:rsidR="006232FC">
        <w:rPr>
          <w:rFonts w:ascii="Arial" w:hAnsi="Arial" w:cs="Arial"/>
          <w:sz w:val="24"/>
          <w:szCs w:val="24"/>
          <w:lang w:val="pl-PL"/>
        </w:rPr>
        <w:t xml:space="preserve"> w</w:t>
      </w:r>
      <w:r w:rsidR="006232FC" w:rsidRPr="006232FC">
        <w:rPr>
          <w:rFonts w:ascii="Arial" w:hAnsi="Arial" w:cs="Arial"/>
          <w:sz w:val="24"/>
          <w:szCs w:val="24"/>
          <w:lang w:val="pl-PL"/>
        </w:rPr>
        <w:t>izy</w:t>
      </w:r>
      <w:r>
        <w:rPr>
          <w:rFonts w:ascii="Arial" w:hAnsi="Arial" w:cs="Arial"/>
          <w:sz w:val="24"/>
          <w:szCs w:val="24"/>
          <w:lang w:val="pl-PL"/>
        </w:rPr>
        <w:t>ty</w:t>
      </w:r>
      <w:r w:rsidR="006232FC" w:rsidRPr="006232FC">
        <w:rPr>
          <w:rFonts w:ascii="Arial" w:hAnsi="Arial" w:cs="Arial"/>
          <w:sz w:val="24"/>
          <w:szCs w:val="24"/>
          <w:lang w:val="pl-PL"/>
        </w:rPr>
        <w:t xml:space="preserve"> studyjn</w:t>
      </w:r>
      <w:r w:rsidR="006232FC">
        <w:rPr>
          <w:rFonts w:ascii="Arial" w:hAnsi="Arial" w:cs="Arial"/>
          <w:sz w:val="24"/>
          <w:szCs w:val="24"/>
          <w:lang w:val="pl-PL"/>
        </w:rPr>
        <w:t>ej weźmie udział</w:t>
      </w:r>
      <w:r>
        <w:rPr>
          <w:rFonts w:ascii="Arial" w:hAnsi="Arial" w:cs="Arial"/>
          <w:sz w:val="24"/>
          <w:szCs w:val="24"/>
          <w:lang w:val="pl-PL"/>
        </w:rPr>
        <w:t xml:space="preserve"> po 15 osób.</w:t>
      </w:r>
      <w:r w:rsidR="006232FC" w:rsidRPr="006232FC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7026827B" w14:textId="77777777" w:rsidR="005B7052" w:rsidRPr="006232FC" w:rsidRDefault="005B7052" w:rsidP="006232FC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 w:rsidRPr="006232FC">
        <w:rPr>
          <w:rFonts w:ascii="Arial" w:hAnsi="Arial" w:cs="Arial"/>
          <w:sz w:val="24"/>
          <w:szCs w:val="24"/>
          <w:lang w:val="pl-PL"/>
        </w:rPr>
        <w:t>Zamówienie obejmuje:</w:t>
      </w:r>
    </w:p>
    <w:p w14:paraId="1068958F" w14:textId="77777777" w:rsidR="005B7052" w:rsidRPr="006232FC" w:rsidRDefault="005B7052" w:rsidP="00B62A31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color w:val="auto"/>
          <w:lang w:eastAsia="x-none"/>
        </w:rPr>
      </w:pPr>
      <w:r w:rsidRPr="006232FC">
        <w:rPr>
          <w:rFonts w:ascii="Arial" w:hAnsi="Arial" w:cs="Arial"/>
          <w:color w:val="auto"/>
          <w:lang w:eastAsia="x-none"/>
        </w:rPr>
        <w:t>Przygotowanie szczegółow</w:t>
      </w:r>
      <w:r w:rsidR="009551EB">
        <w:rPr>
          <w:rFonts w:ascii="Arial" w:hAnsi="Arial" w:cs="Arial"/>
          <w:color w:val="auto"/>
          <w:lang w:eastAsia="x-none"/>
        </w:rPr>
        <w:t>ych</w:t>
      </w:r>
      <w:r w:rsidRPr="006232FC">
        <w:rPr>
          <w:rFonts w:ascii="Arial" w:hAnsi="Arial" w:cs="Arial"/>
          <w:color w:val="auto"/>
          <w:lang w:eastAsia="x-none"/>
        </w:rPr>
        <w:t xml:space="preserve"> program</w:t>
      </w:r>
      <w:r w:rsidR="009551EB">
        <w:rPr>
          <w:rFonts w:ascii="Arial" w:hAnsi="Arial" w:cs="Arial"/>
          <w:color w:val="auto"/>
          <w:lang w:eastAsia="x-none"/>
        </w:rPr>
        <w:t>ów</w:t>
      </w:r>
      <w:r w:rsidRPr="006232FC">
        <w:rPr>
          <w:rFonts w:ascii="Arial" w:hAnsi="Arial" w:cs="Arial"/>
          <w:color w:val="auto"/>
          <w:lang w:eastAsia="x-none"/>
        </w:rPr>
        <w:t xml:space="preserve"> merytoryczno-organizacyjn</w:t>
      </w:r>
      <w:r w:rsidR="009551EB">
        <w:rPr>
          <w:rFonts w:ascii="Arial" w:hAnsi="Arial" w:cs="Arial"/>
          <w:color w:val="auto"/>
          <w:lang w:eastAsia="x-none"/>
        </w:rPr>
        <w:t>ych</w:t>
      </w:r>
      <w:r w:rsidRPr="006232FC">
        <w:rPr>
          <w:rFonts w:ascii="Arial" w:hAnsi="Arial" w:cs="Arial"/>
          <w:color w:val="auto"/>
          <w:lang w:eastAsia="x-none"/>
        </w:rPr>
        <w:t xml:space="preserve"> wizyt</w:t>
      </w:r>
      <w:r w:rsidR="00FB742A">
        <w:rPr>
          <w:rFonts w:ascii="Arial" w:hAnsi="Arial" w:cs="Arial"/>
          <w:color w:val="auto"/>
          <w:lang w:eastAsia="x-none"/>
        </w:rPr>
        <w:t xml:space="preserve"> wraz z przeprowadzeniem wizyt.</w:t>
      </w:r>
    </w:p>
    <w:p w14:paraId="173E3F95" w14:textId="77777777" w:rsidR="005B7052" w:rsidRPr="006232FC" w:rsidRDefault="005B7052" w:rsidP="00B62A31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color w:val="auto"/>
          <w:lang w:eastAsia="x-none"/>
        </w:rPr>
      </w:pPr>
      <w:r w:rsidRPr="006232FC">
        <w:rPr>
          <w:rFonts w:ascii="Arial" w:hAnsi="Arial" w:cs="Arial"/>
          <w:color w:val="auto"/>
          <w:lang w:eastAsia="x-none"/>
        </w:rPr>
        <w:t xml:space="preserve">Zapewnienie transportu uczestników, </w:t>
      </w:r>
    </w:p>
    <w:p w14:paraId="4A19E62F" w14:textId="77777777" w:rsidR="005B7052" w:rsidRPr="006232FC" w:rsidRDefault="005B7052" w:rsidP="00B62A31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color w:val="auto"/>
          <w:lang w:eastAsia="x-none"/>
        </w:rPr>
      </w:pPr>
      <w:r w:rsidRPr="006232FC">
        <w:rPr>
          <w:rFonts w:ascii="Arial" w:hAnsi="Arial" w:cs="Arial"/>
          <w:color w:val="auto"/>
          <w:lang w:eastAsia="x-none"/>
        </w:rPr>
        <w:t>Zapewnienie wyżywienia w postaci: 2 obiadów, 1 kolacji, 1 śniadania.</w:t>
      </w:r>
    </w:p>
    <w:p w14:paraId="5EA0759C" w14:textId="77777777" w:rsidR="005B7052" w:rsidRPr="006232FC" w:rsidRDefault="005B7052" w:rsidP="00B62A31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color w:val="auto"/>
          <w:lang w:eastAsia="x-none"/>
        </w:rPr>
      </w:pPr>
      <w:r w:rsidRPr="006232FC">
        <w:rPr>
          <w:rFonts w:ascii="Arial" w:hAnsi="Arial" w:cs="Arial"/>
          <w:color w:val="auto"/>
          <w:lang w:eastAsia="x-none"/>
        </w:rPr>
        <w:t xml:space="preserve">Zapewnienie noclegu dla wszystkich uczestników w pokojach 1 lub 2 -osobowych, </w:t>
      </w:r>
    </w:p>
    <w:p w14:paraId="4CCCC806" w14:textId="77777777" w:rsidR="005B7052" w:rsidRPr="006232FC" w:rsidRDefault="005B7052" w:rsidP="00B62A31">
      <w:pPr>
        <w:pStyle w:val="Default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  <w:color w:val="auto"/>
          <w:lang w:eastAsia="x-none"/>
        </w:rPr>
      </w:pPr>
      <w:r w:rsidRPr="006232FC">
        <w:rPr>
          <w:rFonts w:ascii="Arial" w:hAnsi="Arial" w:cs="Arial"/>
          <w:color w:val="auto"/>
          <w:lang w:eastAsia="x-none"/>
        </w:rPr>
        <w:t xml:space="preserve">Zapewnienie ubezpieczenia dla wszystkich uczestników wizyt na cały okres realizacji wizyt. </w:t>
      </w:r>
    </w:p>
    <w:p w14:paraId="67226CAA" w14:textId="77777777" w:rsidR="006232FC" w:rsidRPr="00975F9A" w:rsidRDefault="006232FC" w:rsidP="006232FC">
      <w:pPr>
        <w:pStyle w:val="Tekstpodstawowy2"/>
        <w:spacing w:line="360" w:lineRule="auto"/>
        <w:rPr>
          <w:rFonts w:ascii="Arial" w:hAnsi="Arial" w:cs="Arial"/>
          <w:bCs/>
          <w:sz w:val="24"/>
          <w:szCs w:val="24"/>
        </w:rPr>
      </w:pPr>
      <w:bookmarkStart w:id="0" w:name="_Hlk160023636"/>
      <w:r w:rsidRPr="006146CA">
        <w:rPr>
          <w:rFonts w:ascii="Arial" w:hAnsi="Arial" w:cs="Arial"/>
          <w:bCs/>
          <w:sz w:val="24"/>
          <w:szCs w:val="24"/>
        </w:rPr>
        <w:t xml:space="preserve">Zamówienie realizowane w ramach realizacji projektu pn. </w:t>
      </w:r>
      <w:r w:rsidRPr="006232FC"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„Koordynacja działań w zakresie polityki społecznej dla województwa łódzkiego”</w:t>
      </w:r>
      <w:r w:rsidRPr="006146CA">
        <w:rPr>
          <w:rFonts w:ascii="Arial" w:hAnsi="Arial" w:cs="Arial"/>
          <w:color w:val="000000"/>
          <w:sz w:val="24"/>
          <w:szCs w:val="24"/>
          <w:shd w:val="clear" w:color="auto" w:fill="FFFFFF"/>
        </w:rPr>
        <w:t> w ramach programu Fundusze Europejskie dla Rozwoju Społecznego 2021-2027 współfinansowanego ze</w:t>
      </w:r>
      <w:r w:rsidR="00E21180">
        <w:rPr>
          <w:rFonts w:ascii="Arial" w:hAnsi="Arial" w:cs="Arial"/>
          <w:color w:val="000000"/>
          <w:sz w:val="24"/>
          <w:szCs w:val="24"/>
          <w:shd w:val="clear" w:color="auto" w:fill="FFFFFF"/>
          <w:lang w:val="pl-PL"/>
        </w:rPr>
        <w:t> </w:t>
      </w:r>
      <w:r w:rsidRPr="006146CA">
        <w:rPr>
          <w:rFonts w:ascii="Arial" w:hAnsi="Arial" w:cs="Arial"/>
          <w:color w:val="000000"/>
          <w:sz w:val="24"/>
          <w:szCs w:val="24"/>
          <w:shd w:val="clear" w:color="auto" w:fill="FFFFFF"/>
        </w:rPr>
        <w:t>środków Europejskiego Funduszu Społecznego Plus, Priorytet IV Spójność społeczna i zdrowie, Działanie 4.13 Wysokiej jakości system włączenia społecznego. </w:t>
      </w:r>
    </w:p>
    <w:bookmarkEnd w:id="0"/>
    <w:p w14:paraId="2EAF9179" w14:textId="2DF6736D" w:rsidR="00F351D2" w:rsidRPr="000E0F2A" w:rsidRDefault="001B35CF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lastRenderedPageBreak/>
        <w:t>Uczestni</w:t>
      </w:r>
      <w:r w:rsidR="00517C09" w:rsidRPr="000E0F2A">
        <w:rPr>
          <w:rFonts w:eastAsia="Calibri"/>
        </w:rPr>
        <w:t>cy</w:t>
      </w:r>
      <w:r w:rsidRPr="000E0F2A">
        <w:rPr>
          <w:rFonts w:eastAsia="Calibri"/>
        </w:rPr>
        <w:t xml:space="preserve"> wizyt</w:t>
      </w:r>
    </w:p>
    <w:p w14:paraId="206C8F06" w14:textId="77777777" w:rsidR="00F351D2" w:rsidRPr="006232FC" w:rsidRDefault="001B35CF" w:rsidP="00B62A31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iCs/>
        </w:rPr>
      </w:pPr>
      <w:r w:rsidRPr="006232FC">
        <w:rPr>
          <w:rFonts w:ascii="Arial" w:hAnsi="Arial" w:cs="Arial"/>
          <w:bCs/>
        </w:rPr>
        <w:t xml:space="preserve">przedstawiciele </w:t>
      </w:r>
      <w:r w:rsidR="00F351D2" w:rsidRPr="006232FC">
        <w:rPr>
          <w:rFonts w:ascii="Arial" w:hAnsi="Arial" w:cs="Arial"/>
          <w:iCs/>
        </w:rPr>
        <w:t>samorządu terytorialnego</w:t>
      </w:r>
      <w:r w:rsidR="00DA7840" w:rsidRPr="006232FC">
        <w:rPr>
          <w:rFonts w:ascii="Arial" w:hAnsi="Arial" w:cs="Arial"/>
          <w:iCs/>
        </w:rPr>
        <w:t xml:space="preserve"> (w tym instytucje zarządzające regionalnymi programami)</w:t>
      </w:r>
      <w:r w:rsidR="00F351D2" w:rsidRPr="006232FC">
        <w:rPr>
          <w:rFonts w:ascii="Arial" w:hAnsi="Arial" w:cs="Arial"/>
          <w:iCs/>
        </w:rPr>
        <w:t xml:space="preserve"> i ich jednostki organizacyjne, jako podmioty odpowiedzialne za organizację i dostarczanie usług aktywizacyjnych i usług społecznych na poziomie lokalnym oraz podmioty organizujące wspieranie rodziny, pieczę zastępczą i adopcję oraz otoczenie systemu wspierania rodziny, pieczy zastępczej i adopcji; </w:t>
      </w:r>
    </w:p>
    <w:p w14:paraId="7FB79844" w14:textId="77777777" w:rsidR="00F351D2" w:rsidRPr="006232FC" w:rsidRDefault="00F351D2" w:rsidP="00B62A31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iCs/>
        </w:rPr>
      </w:pPr>
      <w:r w:rsidRPr="006232FC">
        <w:rPr>
          <w:rFonts w:ascii="Arial" w:hAnsi="Arial" w:cs="Arial"/>
          <w:iCs/>
        </w:rPr>
        <w:t xml:space="preserve">inne podmioty, realizujące działania z zakresu polityki społecznej na poziomie lokalnym i regionalnym, w tym szczególnie: PES i podmioty prywatne, które realizują zadania w obszarze polityki społecznej na rzecz społeczności lokalnych; </w:t>
      </w:r>
    </w:p>
    <w:p w14:paraId="415966A8" w14:textId="77777777" w:rsidR="00F351D2" w:rsidRPr="006232FC" w:rsidRDefault="00F351D2" w:rsidP="00B62A31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iCs/>
        </w:rPr>
      </w:pPr>
      <w:r w:rsidRPr="006232FC">
        <w:rPr>
          <w:rFonts w:ascii="Arial" w:hAnsi="Arial" w:cs="Arial"/>
          <w:iCs/>
        </w:rPr>
        <w:t xml:space="preserve">organizacje pozarządowe; </w:t>
      </w:r>
    </w:p>
    <w:p w14:paraId="1DC421E9" w14:textId="77777777" w:rsidR="00F351D2" w:rsidRPr="006232FC" w:rsidRDefault="00F351D2" w:rsidP="00B62A31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iCs/>
        </w:rPr>
      </w:pPr>
      <w:r w:rsidRPr="006232FC">
        <w:rPr>
          <w:rFonts w:ascii="Arial" w:hAnsi="Arial" w:cs="Arial"/>
          <w:iCs/>
        </w:rPr>
        <w:t xml:space="preserve">przedsiębiorcy; </w:t>
      </w:r>
    </w:p>
    <w:p w14:paraId="0855AA2F" w14:textId="77777777" w:rsidR="00506BAD" w:rsidRPr="006232FC" w:rsidRDefault="00F351D2" w:rsidP="00B62A31">
      <w:pPr>
        <w:pStyle w:val="Default"/>
        <w:numPr>
          <w:ilvl w:val="0"/>
          <w:numId w:val="3"/>
        </w:numPr>
        <w:spacing w:after="120" w:line="360" w:lineRule="auto"/>
        <w:ind w:left="760" w:hanging="357"/>
        <w:rPr>
          <w:rFonts w:ascii="Arial" w:hAnsi="Arial" w:cs="Arial"/>
          <w:iCs/>
        </w:rPr>
      </w:pPr>
      <w:r w:rsidRPr="006232FC">
        <w:rPr>
          <w:rFonts w:ascii="Arial" w:hAnsi="Arial" w:cs="Arial"/>
          <w:iCs/>
        </w:rPr>
        <w:t xml:space="preserve">podmioty sektora publicznego, prywatnego i społecznego realizujące szeroko rozumiane zadania w obszarze polityki społecznej, np.: służby zatrudnienia, jednostki systemu edukacji, kultury, zdrowia, szkoły wyższe, jednostki wymiaru sprawiedliwości itd. </w:t>
      </w:r>
    </w:p>
    <w:p w14:paraId="596E8BF0" w14:textId="08B4BCB0" w:rsidR="00506BAD" w:rsidRPr="000E0F2A" w:rsidRDefault="00506BAD" w:rsidP="000E0F2A">
      <w:pPr>
        <w:pStyle w:val="Nagwek1"/>
        <w:rPr>
          <w:rFonts w:eastAsia="Calibri"/>
        </w:rPr>
      </w:pPr>
      <w:bookmarkStart w:id="1" w:name="_Hlk100657975"/>
      <w:r w:rsidRPr="000E0F2A">
        <w:rPr>
          <w:rFonts w:eastAsia="Calibri"/>
        </w:rPr>
        <w:t>Zakres merytoryczny wizyt</w:t>
      </w:r>
    </w:p>
    <w:p w14:paraId="00FB5F3E" w14:textId="77777777" w:rsidR="00506BAD" w:rsidRPr="006232FC" w:rsidRDefault="00FB742A" w:rsidP="006232FC">
      <w:pPr>
        <w:pStyle w:val="Akapitzlist"/>
        <w:spacing w:after="120" w:line="360" w:lineRule="auto"/>
        <w:ind w:left="0"/>
        <w:rPr>
          <w:rFonts w:ascii="Arial" w:hAnsi="Arial" w:cs="Arial"/>
          <w:bCs/>
          <w:sz w:val="24"/>
          <w:szCs w:val="24"/>
          <w:lang w:val="pl-PL" w:eastAsia="en-US"/>
        </w:rPr>
      </w:pPr>
      <w:r>
        <w:rPr>
          <w:rFonts w:ascii="Arial" w:hAnsi="Arial" w:cs="Arial"/>
          <w:bCs/>
          <w:sz w:val="24"/>
          <w:szCs w:val="24"/>
          <w:lang w:val="pl-PL" w:eastAsia="en-US"/>
        </w:rPr>
        <w:t>3.1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>.</w:t>
      </w:r>
      <w:r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Wykonawca zobowiązany jest do przygotowania </w:t>
      </w:r>
      <w:r w:rsidR="00506BAD" w:rsidRPr="006232FC">
        <w:rPr>
          <w:rFonts w:ascii="Arial" w:hAnsi="Arial" w:cs="Arial"/>
          <w:bCs/>
          <w:sz w:val="24"/>
          <w:szCs w:val="24"/>
          <w:lang w:val="pl-PL" w:eastAsia="en-US"/>
        </w:rPr>
        <w:t>program</w:t>
      </w:r>
      <w:r>
        <w:rPr>
          <w:rFonts w:ascii="Arial" w:hAnsi="Arial" w:cs="Arial"/>
          <w:bCs/>
          <w:sz w:val="24"/>
          <w:szCs w:val="24"/>
          <w:lang w:val="pl-PL" w:eastAsia="en-US"/>
        </w:rPr>
        <w:t>ów</w:t>
      </w:r>
      <w:r w:rsidR="00506BAD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bookmarkStart w:id="2" w:name="_Hlk155866798"/>
      <w:r w:rsidR="00506BAD" w:rsidRPr="006232FC">
        <w:rPr>
          <w:rFonts w:ascii="Arial" w:hAnsi="Arial" w:cs="Arial"/>
          <w:bCs/>
          <w:sz w:val="24"/>
          <w:szCs w:val="24"/>
          <w:lang w:val="pl-PL" w:eastAsia="en-US"/>
        </w:rPr>
        <w:t>merytoryczno-organizacyjn</w:t>
      </w:r>
      <w:r>
        <w:rPr>
          <w:rFonts w:ascii="Arial" w:hAnsi="Arial" w:cs="Arial"/>
          <w:bCs/>
          <w:sz w:val="24"/>
          <w:szCs w:val="24"/>
          <w:lang w:val="pl-PL" w:eastAsia="en-US"/>
        </w:rPr>
        <w:t>ych</w:t>
      </w:r>
      <w:r w:rsidR="00506BAD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bookmarkEnd w:id="2"/>
      <w:r w:rsidR="00506BAD" w:rsidRPr="006232FC">
        <w:rPr>
          <w:rFonts w:ascii="Arial" w:hAnsi="Arial" w:cs="Arial"/>
          <w:bCs/>
          <w:sz w:val="24"/>
          <w:szCs w:val="24"/>
          <w:lang w:val="pl-PL" w:eastAsia="en-US"/>
        </w:rPr>
        <w:t>wizyt studyjn</w:t>
      </w:r>
      <w:r>
        <w:rPr>
          <w:rFonts w:ascii="Arial" w:hAnsi="Arial" w:cs="Arial"/>
          <w:bCs/>
          <w:sz w:val="24"/>
          <w:szCs w:val="24"/>
          <w:lang w:val="pl-PL" w:eastAsia="en-US"/>
        </w:rPr>
        <w:t>ych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val="pl-PL" w:eastAsia="en-US"/>
        </w:rPr>
        <w:t xml:space="preserve">wraz z podaniem konkretnych 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 xml:space="preserve">CUSów w których odbędą się wizyty i </w:t>
      </w:r>
      <w:r>
        <w:rPr>
          <w:rFonts w:ascii="Arial" w:hAnsi="Arial" w:cs="Arial"/>
          <w:bCs/>
          <w:sz w:val="24"/>
          <w:szCs w:val="24"/>
          <w:lang w:val="pl-PL" w:eastAsia="en-US"/>
        </w:rPr>
        <w:t xml:space="preserve">terminów wizyt 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>oraz przedstawieni</w:t>
      </w:r>
      <w:r w:rsidR="009551EB">
        <w:rPr>
          <w:rFonts w:ascii="Arial" w:hAnsi="Arial" w:cs="Arial"/>
          <w:bCs/>
          <w:sz w:val="24"/>
          <w:szCs w:val="24"/>
          <w:lang w:val="pl-PL" w:eastAsia="en-US"/>
        </w:rPr>
        <w:t>e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val="pl-PL" w:eastAsia="en-US"/>
        </w:rPr>
        <w:t>ich Zamawiającemu w</w:t>
      </w:r>
      <w:r w:rsidR="00E21180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>
        <w:rPr>
          <w:rFonts w:ascii="Arial" w:hAnsi="Arial" w:cs="Arial"/>
          <w:bCs/>
          <w:sz w:val="24"/>
          <w:szCs w:val="24"/>
          <w:lang w:val="pl-PL" w:eastAsia="en-US"/>
        </w:rPr>
        <w:t>terminie</w:t>
      </w:r>
      <w:r w:rsidR="0026085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 xml:space="preserve">do </w:t>
      </w:r>
      <w:r w:rsidR="000A65FE" w:rsidRPr="006232FC">
        <w:rPr>
          <w:rFonts w:ascii="Arial" w:hAnsi="Arial" w:cs="Arial"/>
          <w:bCs/>
          <w:sz w:val="24"/>
          <w:szCs w:val="24"/>
          <w:lang w:val="pl-PL" w:eastAsia="en-US"/>
        </w:rPr>
        <w:t>10</w:t>
      </w:r>
      <w:r w:rsidR="0026085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dni roboczych od dnia podpisania umowy.</w:t>
      </w:r>
    </w:p>
    <w:p w14:paraId="468173F6" w14:textId="77777777" w:rsidR="003E2F6D" w:rsidRPr="006232FC" w:rsidRDefault="00395EFF" w:rsidP="006232FC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3.2. </w:t>
      </w:r>
      <w:r w:rsidR="003E2F6D" w:rsidRPr="006232FC">
        <w:rPr>
          <w:rFonts w:ascii="Arial" w:hAnsi="Arial" w:cs="Arial"/>
          <w:bCs/>
          <w:sz w:val="24"/>
          <w:szCs w:val="24"/>
        </w:rPr>
        <w:t>Zamawiający zobowiązuje się w terminie 1 dnia</w:t>
      </w:r>
      <w:r w:rsidR="00FB742A">
        <w:rPr>
          <w:rFonts w:ascii="Arial" w:hAnsi="Arial" w:cs="Arial"/>
          <w:bCs/>
          <w:sz w:val="24"/>
          <w:szCs w:val="24"/>
        </w:rPr>
        <w:t xml:space="preserve"> roboczego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od otrzymania program</w:t>
      </w:r>
      <w:r w:rsidR="00FB742A">
        <w:rPr>
          <w:rFonts w:ascii="Arial" w:hAnsi="Arial" w:cs="Arial"/>
          <w:bCs/>
          <w:sz w:val="24"/>
          <w:szCs w:val="24"/>
        </w:rPr>
        <w:t>ów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do </w:t>
      </w:r>
      <w:r w:rsidR="00FB742A">
        <w:rPr>
          <w:rFonts w:ascii="Arial" w:hAnsi="Arial" w:cs="Arial"/>
          <w:bCs/>
          <w:sz w:val="24"/>
          <w:szCs w:val="24"/>
        </w:rPr>
        <w:t>ich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akceptacji lub </w:t>
      </w:r>
      <w:r>
        <w:rPr>
          <w:rFonts w:ascii="Arial" w:hAnsi="Arial" w:cs="Arial"/>
          <w:bCs/>
          <w:sz w:val="24"/>
          <w:szCs w:val="24"/>
        </w:rPr>
        <w:t>zgłoszenia</w:t>
      </w:r>
      <w:r w:rsidRPr="006232FC">
        <w:rPr>
          <w:rFonts w:ascii="Arial" w:hAnsi="Arial" w:cs="Arial"/>
          <w:bCs/>
          <w:sz w:val="24"/>
          <w:szCs w:val="24"/>
        </w:rPr>
        <w:t xml:space="preserve"> </w:t>
      </w:r>
      <w:r w:rsidR="003E2F6D" w:rsidRPr="006232FC">
        <w:rPr>
          <w:rFonts w:ascii="Arial" w:hAnsi="Arial" w:cs="Arial"/>
          <w:bCs/>
          <w:sz w:val="24"/>
          <w:szCs w:val="24"/>
        </w:rPr>
        <w:t>ewentualnych uwag. W przypadku niezaakceptowania program</w:t>
      </w:r>
      <w:r w:rsidR="00FB742A">
        <w:rPr>
          <w:rFonts w:ascii="Arial" w:hAnsi="Arial" w:cs="Arial"/>
          <w:bCs/>
          <w:sz w:val="24"/>
          <w:szCs w:val="24"/>
        </w:rPr>
        <w:t>ów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merytoryczno-organizacyjn</w:t>
      </w:r>
      <w:r w:rsidR="00FB742A">
        <w:rPr>
          <w:rFonts w:ascii="Arial" w:hAnsi="Arial" w:cs="Arial"/>
          <w:bCs/>
          <w:sz w:val="24"/>
          <w:szCs w:val="24"/>
        </w:rPr>
        <w:t>ych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wizyt studyjn</w:t>
      </w:r>
      <w:r w:rsidR="00FB742A">
        <w:rPr>
          <w:rFonts w:ascii="Arial" w:hAnsi="Arial" w:cs="Arial"/>
          <w:bCs/>
          <w:sz w:val="24"/>
          <w:szCs w:val="24"/>
        </w:rPr>
        <w:t>ych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przez Zamawiającego, Wykonawca jest zobowiązany do przedstawienia poprawionej wersji program</w:t>
      </w:r>
      <w:r w:rsidR="00FB742A">
        <w:rPr>
          <w:rFonts w:ascii="Arial" w:hAnsi="Arial" w:cs="Arial"/>
          <w:bCs/>
          <w:sz w:val="24"/>
          <w:szCs w:val="24"/>
        </w:rPr>
        <w:t>ów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, uwzględniając uwagi Zamawiającego, w terminie 1 dnia </w:t>
      </w:r>
      <w:r w:rsidR="00FB742A">
        <w:rPr>
          <w:rFonts w:ascii="Arial" w:hAnsi="Arial" w:cs="Arial"/>
          <w:bCs/>
          <w:sz w:val="24"/>
          <w:szCs w:val="24"/>
        </w:rPr>
        <w:t xml:space="preserve">roboczego </w:t>
      </w:r>
      <w:r w:rsidR="003E2F6D" w:rsidRPr="006232FC">
        <w:rPr>
          <w:rFonts w:ascii="Arial" w:hAnsi="Arial" w:cs="Arial"/>
          <w:bCs/>
          <w:sz w:val="24"/>
          <w:szCs w:val="24"/>
        </w:rPr>
        <w:t>od</w:t>
      </w:r>
      <w:r w:rsidR="00E21180">
        <w:rPr>
          <w:rFonts w:ascii="Arial" w:hAnsi="Arial" w:cs="Arial"/>
          <w:bCs/>
          <w:sz w:val="24"/>
          <w:szCs w:val="24"/>
        </w:rPr>
        <w:t> </w:t>
      </w:r>
      <w:r w:rsidR="003E2F6D" w:rsidRPr="006232FC">
        <w:rPr>
          <w:rFonts w:ascii="Arial" w:hAnsi="Arial" w:cs="Arial"/>
          <w:bCs/>
          <w:sz w:val="24"/>
          <w:szCs w:val="24"/>
        </w:rPr>
        <w:t>dnia przekazania przez Zamawiającego uwag. Wykonawca jest zobowiązany do</w:t>
      </w:r>
      <w:r w:rsidR="00E21180">
        <w:rPr>
          <w:rFonts w:ascii="Arial" w:hAnsi="Arial" w:cs="Arial"/>
          <w:bCs/>
          <w:sz w:val="24"/>
          <w:szCs w:val="24"/>
        </w:rPr>
        <w:t> </w:t>
      </w:r>
      <w:r w:rsidR="003E2F6D" w:rsidRPr="006232FC">
        <w:rPr>
          <w:rFonts w:ascii="Arial" w:hAnsi="Arial" w:cs="Arial"/>
          <w:bCs/>
          <w:sz w:val="24"/>
          <w:szCs w:val="24"/>
        </w:rPr>
        <w:t>przedstawiania zmodyfikowan</w:t>
      </w:r>
      <w:r w:rsidR="00FB742A">
        <w:rPr>
          <w:rFonts w:ascii="Arial" w:hAnsi="Arial" w:cs="Arial"/>
          <w:bCs/>
          <w:sz w:val="24"/>
          <w:szCs w:val="24"/>
        </w:rPr>
        <w:t>ych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program</w:t>
      </w:r>
      <w:r w:rsidR="00FB742A">
        <w:rPr>
          <w:rFonts w:ascii="Arial" w:hAnsi="Arial" w:cs="Arial"/>
          <w:bCs/>
          <w:sz w:val="24"/>
          <w:szCs w:val="24"/>
        </w:rPr>
        <w:t>ów</w:t>
      </w:r>
      <w:r w:rsidR="003E2F6D" w:rsidRPr="006232FC">
        <w:rPr>
          <w:rFonts w:ascii="Arial" w:hAnsi="Arial" w:cs="Arial"/>
          <w:bCs/>
          <w:sz w:val="24"/>
          <w:szCs w:val="24"/>
        </w:rPr>
        <w:t>, nanoszenia poprawek każdorazowo w</w:t>
      </w:r>
      <w:r w:rsidR="00E21180">
        <w:rPr>
          <w:rFonts w:ascii="Arial" w:hAnsi="Arial" w:cs="Arial"/>
          <w:bCs/>
          <w:sz w:val="24"/>
          <w:szCs w:val="24"/>
        </w:rPr>
        <w:t> </w:t>
      </w:r>
      <w:r w:rsidR="003E2F6D" w:rsidRPr="006232FC">
        <w:rPr>
          <w:rFonts w:ascii="Arial" w:hAnsi="Arial" w:cs="Arial"/>
          <w:bCs/>
          <w:sz w:val="24"/>
          <w:szCs w:val="24"/>
        </w:rPr>
        <w:t>terminie 1 dnia</w:t>
      </w:r>
      <w:r w:rsidR="00FB742A">
        <w:rPr>
          <w:rFonts w:ascii="Arial" w:hAnsi="Arial" w:cs="Arial"/>
          <w:bCs/>
          <w:sz w:val="24"/>
          <w:szCs w:val="24"/>
        </w:rPr>
        <w:t xml:space="preserve"> roboczego</w:t>
      </w:r>
      <w:r w:rsidR="003E2F6D" w:rsidRPr="006232FC">
        <w:rPr>
          <w:rFonts w:ascii="Arial" w:hAnsi="Arial" w:cs="Arial"/>
          <w:bCs/>
          <w:sz w:val="24"/>
          <w:szCs w:val="24"/>
        </w:rPr>
        <w:t xml:space="preserve"> od przekazania przez Zamawiającego uwag, aż do momentu ostatecznego zaakceptowania programu przez Zamawiającego.</w:t>
      </w:r>
    </w:p>
    <w:p w14:paraId="6F4A852C" w14:textId="77777777" w:rsidR="0062718E" w:rsidRPr="006232FC" w:rsidRDefault="0062718E" w:rsidP="006232FC">
      <w:pPr>
        <w:pStyle w:val="Akapitzlist"/>
        <w:spacing w:after="120" w:line="360" w:lineRule="auto"/>
        <w:ind w:left="0"/>
        <w:rPr>
          <w:rFonts w:ascii="Arial" w:hAnsi="Arial" w:cs="Arial"/>
          <w:bCs/>
          <w:sz w:val="24"/>
          <w:szCs w:val="24"/>
          <w:lang w:val="pl-PL" w:eastAsia="en-US"/>
        </w:rPr>
      </w:pPr>
      <w:r w:rsidRPr="006232FC">
        <w:rPr>
          <w:rFonts w:ascii="Arial" w:hAnsi="Arial" w:cs="Arial"/>
          <w:bCs/>
          <w:sz w:val="24"/>
          <w:szCs w:val="24"/>
          <w:lang w:val="pl-PL" w:eastAsia="en-US"/>
        </w:rPr>
        <w:lastRenderedPageBreak/>
        <w:t>3.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>3.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Zakres program</w:t>
      </w:r>
      <w:r w:rsidR="009551EB">
        <w:rPr>
          <w:rFonts w:ascii="Arial" w:hAnsi="Arial" w:cs="Arial"/>
          <w:bCs/>
          <w:sz w:val="24"/>
          <w:szCs w:val="24"/>
          <w:lang w:val="pl-PL" w:eastAsia="en-US"/>
        </w:rPr>
        <w:t>ów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merytoryczno-organizacyjn</w:t>
      </w:r>
      <w:r w:rsidR="009551EB">
        <w:rPr>
          <w:rFonts w:ascii="Arial" w:hAnsi="Arial" w:cs="Arial"/>
          <w:bCs/>
          <w:sz w:val="24"/>
          <w:szCs w:val="24"/>
          <w:lang w:val="pl-PL" w:eastAsia="en-US"/>
        </w:rPr>
        <w:t>ych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wizyt:</w:t>
      </w:r>
    </w:p>
    <w:p w14:paraId="18E3E85D" w14:textId="77777777" w:rsidR="002507F3" w:rsidRPr="006232FC" w:rsidRDefault="0062718E" w:rsidP="00B62A31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  <w:lang w:val="pl-PL" w:eastAsia="en-US"/>
        </w:rPr>
      </w:pP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zapoznanie z doświadczeniami w tworzeniu i funkcjonowaniu Centrów Usług Społecznych w gminie miejskiej, miejsko-wiejski i wiejskiej</w:t>
      </w:r>
      <w:r w:rsidR="00EB6D8C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(m.in. omówienie kwestii formalno-organizacyjnych funkcjonowania CUS; sposoby pozyskiwania środków finansowych na działalność CUS; przykłady dobrych praktyk z</w:t>
      </w:r>
      <w:r w:rsidR="006232FC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="00EB6D8C" w:rsidRPr="006232FC">
        <w:rPr>
          <w:rFonts w:ascii="Arial" w:hAnsi="Arial" w:cs="Arial"/>
          <w:bCs/>
          <w:sz w:val="24"/>
          <w:szCs w:val="24"/>
          <w:lang w:val="pl-PL" w:eastAsia="en-US"/>
        </w:rPr>
        <w:t>obszaru rozwoju usług społecznych)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,</w:t>
      </w:r>
    </w:p>
    <w:p w14:paraId="7A560987" w14:textId="77777777" w:rsidR="002507F3" w:rsidRPr="006232FC" w:rsidRDefault="0062718E" w:rsidP="00B62A31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  <w:lang w:val="pl-PL" w:eastAsia="en-US"/>
        </w:rPr>
      </w:pPr>
      <w:r w:rsidRPr="006232FC">
        <w:rPr>
          <w:rFonts w:ascii="Arial" w:hAnsi="Arial" w:cs="Arial"/>
          <w:bCs/>
          <w:sz w:val="24"/>
          <w:szCs w:val="24"/>
          <w:lang w:eastAsia="en-US"/>
        </w:rPr>
        <w:t xml:space="preserve">program 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 xml:space="preserve">dwudniowej </w:t>
      </w:r>
      <w:r w:rsidRPr="006232FC">
        <w:rPr>
          <w:rFonts w:ascii="Arial" w:hAnsi="Arial" w:cs="Arial"/>
          <w:bCs/>
          <w:sz w:val="24"/>
          <w:szCs w:val="24"/>
          <w:lang w:eastAsia="en-US"/>
        </w:rPr>
        <w:t>wizyty studyjnej musi obejmować: min. 3 wizyty w</w:t>
      </w:r>
      <w:r w:rsidR="006232FC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Pr="006232FC">
        <w:rPr>
          <w:rFonts w:ascii="Arial" w:hAnsi="Arial" w:cs="Arial"/>
          <w:bCs/>
          <w:sz w:val="24"/>
          <w:szCs w:val="24"/>
          <w:lang w:eastAsia="en-US"/>
        </w:rPr>
        <w:t>Centrach Usług Społecznych</w:t>
      </w:r>
      <w:r w:rsidR="00686646" w:rsidRPr="006232FC">
        <w:rPr>
          <w:rStyle w:val="Odwoanieprzypisudolnego"/>
          <w:rFonts w:ascii="Arial" w:hAnsi="Arial" w:cs="Arial"/>
          <w:bCs/>
          <w:sz w:val="24"/>
          <w:szCs w:val="24"/>
          <w:lang w:eastAsia="en-US"/>
        </w:rPr>
        <w:footnoteReference w:id="2"/>
      </w:r>
      <w:r w:rsidR="00686646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FB742A">
        <w:rPr>
          <w:rFonts w:ascii="Arial" w:hAnsi="Arial" w:cs="Arial"/>
          <w:bCs/>
          <w:sz w:val="24"/>
          <w:szCs w:val="24"/>
          <w:lang w:val="pl-PL" w:eastAsia="en-US"/>
        </w:rPr>
        <w:t>(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>w tym co najmniej w jednej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gmin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>ie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miejskiej, 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 xml:space="preserve">jednej 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>miejsko-wiejski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>ej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i </w:t>
      </w:r>
      <w:r w:rsidR="00395EFF">
        <w:rPr>
          <w:rFonts w:ascii="Arial" w:hAnsi="Arial" w:cs="Arial"/>
          <w:bCs/>
          <w:sz w:val="24"/>
          <w:szCs w:val="24"/>
          <w:lang w:val="pl-PL" w:eastAsia="en-US"/>
        </w:rPr>
        <w:t xml:space="preserve">jednej 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>wiejskiej</w:t>
      </w:r>
      <w:r w:rsidR="00FB742A">
        <w:rPr>
          <w:rFonts w:ascii="Arial" w:hAnsi="Arial" w:cs="Arial"/>
          <w:bCs/>
          <w:sz w:val="24"/>
          <w:szCs w:val="24"/>
          <w:lang w:val="pl-PL" w:eastAsia="en-US"/>
        </w:rPr>
        <w:t>)</w:t>
      </w:r>
      <w:r w:rsidR="00FB742A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Pr="006232FC">
        <w:rPr>
          <w:rFonts w:ascii="Arial" w:hAnsi="Arial" w:cs="Arial"/>
          <w:bCs/>
          <w:sz w:val="24"/>
          <w:szCs w:val="24"/>
          <w:lang w:eastAsia="en-US"/>
        </w:rPr>
        <w:t>wraz z prezentacją ich działalności</w:t>
      </w:r>
      <w:r w:rsidR="002507F3" w:rsidRPr="006232FC">
        <w:rPr>
          <w:rFonts w:ascii="Arial" w:hAnsi="Arial" w:cs="Arial"/>
          <w:bCs/>
          <w:sz w:val="24"/>
          <w:szCs w:val="24"/>
          <w:lang w:eastAsia="en-US"/>
        </w:rPr>
        <w:t xml:space="preserve">. </w:t>
      </w:r>
    </w:p>
    <w:p w14:paraId="51B886C3" w14:textId="77777777" w:rsidR="0062718E" w:rsidRPr="006232FC" w:rsidRDefault="0062718E" w:rsidP="00B62A31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  <w:lang w:val="pl-PL" w:eastAsia="en-US"/>
        </w:rPr>
      </w:pP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realizacja programu musi wynosić min. 9 </w:t>
      </w:r>
      <w:bookmarkStart w:id="3" w:name="_Hlk160628555"/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godzin lekcyjnych </w:t>
      </w:r>
      <w:bookmarkEnd w:id="3"/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i max. 12</w:t>
      </w:r>
      <w:r w:rsidR="00DD6425" w:rsidRPr="00DD6425">
        <w:t xml:space="preserve"> </w:t>
      </w:r>
      <w:r w:rsidR="00DD6425" w:rsidRPr="00DD6425">
        <w:rPr>
          <w:rFonts w:ascii="Arial" w:hAnsi="Arial" w:cs="Arial"/>
          <w:bCs/>
          <w:sz w:val="24"/>
          <w:szCs w:val="24"/>
          <w:lang w:val="pl-PL" w:eastAsia="en-US"/>
        </w:rPr>
        <w:t>godzin lekcyjnych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(po </w:t>
      </w:r>
      <w:r w:rsidR="00DD6425">
        <w:rPr>
          <w:rFonts w:ascii="Arial" w:hAnsi="Arial" w:cs="Arial"/>
          <w:bCs/>
          <w:sz w:val="24"/>
          <w:szCs w:val="24"/>
          <w:lang w:val="pl-PL" w:eastAsia="en-US"/>
        </w:rPr>
        <w:t>minimum 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3h zegarowe w każdym CUS).</w:t>
      </w:r>
    </w:p>
    <w:p w14:paraId="2F16D775" w14:textId="29D141A0" w:rsidR="00DD6425" w:rsidRDefault="0062718E" w:rsidP="006232F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0"/>
        <w:rPr>
          <w:rFonts w:ascii="Arial" w:hAnsi="Arial" w:cs="Arial"/>
          <w:bCs/>
          <w:sz w:val="24"/>
          <w:szCs w:val="24"/>
          <w:lang w:val="pl-PL" w:eastAsia="en-US"/>
        </w:rPr>
      </w:pP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3.</w:t>
      </w:r>
      <w:r w:rsidR="00DD6425">
        <w:rPr>
          <w:rFonts w:ascii="Arial" w:hAnsi="Arial" w:cs="Arial"/>
          <w:bCs/>
          <w:sz w:val="24"/>
          <w:szCs w:val="24"/>
          <w:lang w:val="pl-PL" w:eastAsia="en-US"/>
        </w:rPr>
        <w:t>4.</w:t>
      </w:r>
      <w:r w:rsidR="00DD6425" w:rsidRPr="00DD6425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DD6425">
        <w:rPr>
          <w:rFonts w:ascii="Arial" w:hAnsi="Arial" w:cs="Arial"/>
          <w:bCs/>
          <w:sz w:val="24"/>
          <w:szCs w:val="24"/>
          <w:lang w:val="pl-PL" w:eastAsia="en-US"/>
        </w:rPr>
        <w:t>Jeżeli Zamawiający nie zaakceptuj</w:t>
      </w:r>
      <w:r w:rsidR="00B62A31">
        <w:rPr>
          <w:rFonts w:ascii="Arial" w:hAnsi="Arial" w:cs="Arial"/>
          <w:bCs/>
          <w:sz w:val="24"/>
          <w:szCs w:val="24"/>
          <w:lang w:val="pl-PL" w:eastAsia="en-US"/>
        </w:rPr>
        <w:t>e</w:t>
      </w:r>
      <w:r w:rsidR="00DD6425">
        <w:rPr>
          <w:rFonts w:ascii="Arial" w:hAnsi="Arial" w:cs="Arial"/>
          <w:bCs/>
          <w:sz w:val="24"/>
          <w:szCs w:val="24"/>
          <w:lang w:val="pl-PL" w:eastAsia="en-US"/>
        </w:rPr>
        <w:t xml:space="preserve"> przedstawionych CUSów lub terminów, Wykonawca zobowiązany będzie do przedstawienia innych CUSów lub terminów z</w:t>
      </w:r>
      <w:r w:rsidR="00E21180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="00DD6425">
        <w:rPr>
          <w:rFonts w:ascii="Arial" w:hAnsi="Arial" w:cs="Arial"/>
          <w:bCs/>
          <w:sz w:val="24"/>
          <w:szCs w:val="24"/>
          <w:lang w:val="pl-PL" w:eastAsia="en-US"/>
        </w:rPr>
        <w:t>uwzględnieniem potrzeb Zamawiającego na zasadach określonych w pkt 3.2.</w:t>
      </w:r>
    </w:p>
    <w:p w14:paraId="1A547D92" w14:textId="77777777" w:rsidR="0062718E" w:rsidRPr="006232FC" w:rsidRDefault="00DD6425" w:rsidP="006232F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0"/>
        <w:rPr>
          <w:rFonts w:ascii="Arial" w:hAnsi="Arial" w:cs="Arial"/>
          <w:bCs/>
          <w:sz w:val="24"/>
          <w:szCs w:val="24"/>
          <w:lang w:val="pl-PL" w:eastAsia="en-US"/>
        </w:rPr>
      </w:pPr>
      <w:r>
        <w:rPr>
          <w:rFonts w:ascii="Arial" w:hAnsi="Arial" w:cs="Arial"/>
          <w:bCs/>
          <w:sz w:val="24"/>
          <w:szCs w:val="24"/>
          <w:lang w:val="pl-PL" w:eastAsia="en-US"/>
        </w:rPr>
        <w:t>3.5.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W trakcie wizyt Wykonawca </w:t>
      </w:r>
      <w:r w:rsidR="00D90FB3">
        <w:rPr>
          <w:rFonts w:ascii="Arial" w:hAnsi="Arial" w:cs="Arial"/>
          <w:bCs/>
          <w:sz w:val="24"/>
          <w:szCs w:val="24"/>
          <w:lang w:val="pl-PL" w:eastAsia="en-US"/>
        </w:rPr>
        <w:t>w ramach wynagrodzenia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zapewni uczestnikom opiekuna grupy, a także prelegentów – pracownik</w:t>
      </w:r>
      <w:r>
        <w:rPr>
          <w:rFonts w:ascii="Arial" w:hAnsi="Arial" w:cs="Arial"/>
          <w:bCs/>
          <w:sz w:val="24"/>
          <w:szCs w:val="24"/>
          <w:lang w:val="pl-PL" w:eastAsia="en-US"/>
        </w:rPr>
        <w:t>a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D90FB3">
        <w:rPr>
          <w:rFonts w:ascii="Arial" w:hAnsi="Arial" w:cs="Arial"/>
          <w:bCs/>
          <w:sz w:val="24"/>
          <w:szCs w:val="24"/>
          <w:lang w:val="pl-PL" w:eastAsia="en-US"/>
        </w:rPr>
        <w:t xml:space="preserve">wizytowanego 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>CUS, któ</w:t>
      </w:r>
      <w:r>
        <w:rPr>
          <w:rFonts w:ascii="Arial" w:hAnsi="Arial" w:cs="Arial"/>
          <w:bCs/>
          <w:sz w:val="24"/>
          <w:szCs w:val="24"/>
          <w:lang w:val="pl-PL" w:eastAsia="en-US"/>
        </w:rPr>
        <w:t>ry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wprowadz</w:t>
      </w:r>
      <w:r>
        <w:rPr>
          <w:rFonts w:ascii="Arial" w:hAnsi="Arial" w:cs="Arial"/>
          <w:bCs/>
          <w:sz w:val="24"/>
          <w:szCs w:val="24"/>
          <w:lang w:val="pl-PL" w:eastAsia="en-US"/>
        </w:rPr>
        <w:t>i</w:t>
      </w:r>
      <w:r w:rsidR="0062718E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Uczestników w temat wizyty.</w:t>
      </w:r>
    </w:p>
    <w:bookmarkEnd w:id="1"/>
    <w:p w14:paraId="60F77731" w14:textId="7C63C8C1" w:rsidR="00517C09" w:rsidRPr="000E0F2A" w:rsidRDefault="00EB6D8C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>Termin realizacji</w:t>
      </w:r>
    </w:p>
    <w:p w14:paraId="36620A41" w14:textId="269944F7" w:rsidR="00444CD2" w:rsidRPr="006232FC" w:rsidRDefault="00444CD2" w:rsidP="006232FC">
      <w:pPr>
        <w:pStyle w:val="Akapitzlist"/>
        <w:spacing w:after="120" w:line="360" w:lineRule="auto"/>
        <w:ind w:left="0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Zamówienie musi być zrealizowane w okresie</w:t>
      </w:r>
      <w:r w:rsidRPr="006232FC">
        <w:rPr>
          <w:rFonts w:ascii="Arial" w:hAnsi="Arial" w:cs="Arial"/>
          <w:sz w:val="24"/>
          <w:szCs w:val="24"/>
          <w:lang w:val="pl-PL"/>
        </w:rPr>
        <w:t xml:space="preserve"> </w:t>
      </w:r>
      <w:r w:rsidR="002103E9">
        <w:rPr>
          <w:rFonts w:ascii="Arial" w:hAnsi="Arial" w:cs="Arial"/>
          <w:sz w:val="24"/>
          <w:szCs w:val="24"/>
          <w:lang w:val="pl-PL"/>
        </w:rPr>
        <w:t xml:space="preserve">do </w:t>
      </w:r>
      <w:r w:rsidR="00EB6D8C" w:rsidRPr="006232FC">
        <w:rPr>
          <w:rFonts w:ascii="Arial" w:hAnsi="Arial" w:cs="Arial"/>
          <w:sz w:val="24"/>
          <w:szCs w:val="24"/>
          <w:lang w:val="pl-PL"/>
        </w:rPr>
        <w:t>4</w:t>
      </w:r>
      <w:r w:rsidRPr="006232FC">
        <w:rPr>
          <w:rFonts w:ascii="Arial" w:hAnsi="Arial" w:cs="Arial"/>
          <w:sz w:val="24"/>
          <w:szCs w:val="24"/>
          <w:lang w:val="pl-PL"/>
        </w:rPr>
        <w:t xml:space="preserve"> miesięcy od</w:t>
      </w:r>
      <w:r w:rsidR="006A5043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  <w:lang w:val="pl-PL"/>
        </w:rPr>
        <w:t>dnia popisania umowy</w:t>
      </w:r>
      <w:r w:rsidR="00EB6D8C" w:rsidRPr="006232F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6A302CA3" w14:textId="77777777" w:rsidR="00444CD2" w:rsidRPr="006232FC" w:rsidRDefault="00EB6D8C" w:rsidP="006232FC">
      <w:pPr>
        <w:pStyle w:val="Akapitzlist"/>
        <w:widowControl w:val="0"/>
        <w:suppressAutoHyphens/>
        <w:autoSpaceDE w:val="0"/>
        <w:autoSpaceDN w:val="0"/>
        <w:adjustRightInd w:val="0"/>
        <w:spacing w:after="120" w:line="360" w:lineRule="auto"/>
        <w:ind w:left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Przebieg </w:t>
      </w:r>
      <w:r w:rsidR="00D90FB3">
        <w:rPr>
          <w:rFonts w:ascii="Arial" w:hAnsi="Arial" w:cs="Arial"/>
          <w:bCs/>
          <w:sz w:val="24"/>
          <w:szCs w:val="24"/>
          <w:lang w:val="pl-PL" w:eastAsia="en-US"/>
        </w:rPr>
        <w:t>każdej</w:t>
      </w:r>
      <w:r w:rsidR="00D90FB3"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>wizyty łącznie z dniem wyjazdu, jak i powrotu musi odbyć się w</w:t>
      </w:r>
      <w:r w:rsidR="00D90FB3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Pr="006232FC">
        <w:rPr>
          <w:rFonts w:ascii="Arial" w:hAnsi="Arial" w:cs="Arial"/>
          <w:bCs/>
          <w:sz w:val="24"/>
          <w:szCs w:val="24"/>
          <w:lang w:val="pl-PL" w:eastAsia="en-US"/>
        </w:rPr>
        <w:t xml:space="preserve">dni robocze między poniedziałkiem a piątkiem. </w:t>
      </w:r>
    </w:p>
    <w:p w14:paraId="4D0B32F7" w14:textId="3BB6BB7F" w:rsidR="00517C09" w:rsidRPr="000E0F2A" w:rsidRDefault="00EB6D8C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>Transport</w:t>
      </w:r>
    </w:p>
    <w:p w14:paraId="552D5EED" w14:textId="76F26B4C" w:rsidR="00997687" w:rsidRPr="00517C09" w:rsidRDefault="00CD107D" w:rsidP="00517C0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17C09">
        <w:rPr>
          <w:rFonts w:ascii="Arial" w:hAnsi="Arial" w:cs="Arial"/>
          <w:sz w:val="24"/>
          <w:szCs w:val="24"/>
        </w:rPr>
        <w:t>Wykonawca zobowiązuje się do zapewnienia transportu autokarem/busem klimatyzowanym oraz ogrzewanym dla wszystkich uczestników grupy</w:t>
      </w:r>
      <w:r w:rsidR="00997687" w:rsidRPr="00517C09">
        <w:rPr>
          <w:rFonts w:ascii="Arial" w:hAnsi="Arial" w:cs="Arial"/>
          <w:sz w:val="24"/>
          <w:szCs w:val="24"/>
        </w:rPr>
        <w:t xml:space="preserve"> </w:t>
      </w:r>
      <w:r w:rsidR="00686646" w:rsidRPr="00517C09">
        <w:rPr>
          <w:rFonts w:ascii="Arial" w:hAnsi="Arial" w:cs="Arial"/>
          <w:sz w:val="24"/>
          <w:szCs w:val="24"/>
        </w:rPr>
        <w:t xml:space="preserve">z miejsca odjazdu spod RCPS w Łodzi </w:t>
      </w:r>
      <w:r w:rsidR="00997687" w:rsidRPr="00517C09">
        <w:rPr>
          <w:rFonts w:ascii="Arial" w:hAnsi="Arial" w:cs="Arial"/>
          <w:sz w:val="24"/>
          <w:szCs w:val="24"/>
        </w:rPr>
        <w:t>do miejsca docelowego (lokalizacja obiektu noclegowego) oraz transport w trakcie wizyt studyj</w:t>
      </w:r>
      <w:r w:rsidR="0072639B" w:rsidRPr="00517C09">
        <w:rPr>
          <w:rFonts w:ascii="Arial" w:hAnsi="Arial" w:cs="Arial"/>
          <w:sz w:val="24"/>
          <w:szCs w:val="24"/>
        </w:rPr>
        <w:t>nych</w:t>
      </w:r>
      <w:r w:rsidR="00997687" w:rsidRPr="00517C09">
        <w:rPr>
          <w:rFonts w:ascii="Arial" w:hAnsi="Arial" w:cs="Arial"/>
          <w:sz w:val="24"/>
          <w:szCs w:val="24"/>
        </w:rPr>
        <w:t xml:space="preserve"> do miejsc, w których będ</w:t>
      </w:r>
      <w:r w:rsidR="0072639B" w:rsidRPr="00517C09">
        <w:rPr>
          <w:rFonts w:ascii="Arial" w:hAnsi="Arial" w:cs="Arial"/>
          <w:sz w:val="24"/>
          <w:szCs w:val="24"/>
        </w:rPr>
        <w:t>ą</w:t>
      </w:r>
      <w:r w:rsidR="00997687" w:rsidRPr="00517C09">
        <w:rPr>
          <w:rFonts w:ascii="Arial" w:hAnsi="Arial" w:cs="Arial"/>
          <w:sz w:val="24"/>
          <w:szCs w:val="24"/>
        </w:rPr>
        <w:t xml:space="preserve"> </w:t>
      </w:r>
      <w:r w:rsidR="00997687" w:rsidRPr="00517C09">
        <w:rPr>
          <w:rFonts w:ascii="Arial" w:hAnsi="Arial" w:cs="Arial"/>
          <w:sz w:val="24"/>
          <w:szCs w:val="24"/>
        </w:rPr>
        <w:lastRenderedPageBreak/>
        <w:t>realizowan</w:t>
      </w:r>
      <w:r w:rsidR="0072639B" w:rsidRPr="00517C09">
        <w:rPr>
          <w:rFonts w:ascii="Arial" w:hAnsi="Arial" w:cs="Arial"/>
          <w:sz w:val="24"/>
          <w:szCs w:val="24"/>
        </w:rPr>
        <w:t>e</w:t>
      </w:r>
      <w:r w:rsidR="00997687" w:rsidRPr="00517C09">
        <w:rPr>
          <w:rFonts w:ascii="Arial" w:hAnsi="Arial" w:cs="Arial"/>
          <w:sz w:val="24"/>
          <w:szCs w:val="24"/>
        </w:rPr>
        <w:t xml:space="preserve"> wizyt</w:t>
      </w:r>
      <w:r w:rsidR="0072639B" w:rsidRPr="00517C09">
        <w:rPr>
          <w:rFonts w:ascii="Arial" w:hAnsi="Arial" w:cs="Arial"/>
          <w:sz w:val="24"/>
          <w:szCs w:val="24"/>
        </w:rPr>
        <w:t>y</w:t>
      </w:r>
      <w:r w:rsidR="00997687" w:rsidRPr="00517C09">
        <w:rPr>
          <w:rFonts w:ascii="Arial" w:hAnsi="Arial" w:cs="Arial"/>
          <w:sz w:val="24"/>
          <w:szCs w:val="24"/>
        </w:rPr>
        <w:t xml:space="preserve"> oraz powrót </w:t>
      </w:r>
      <w:r w:rsidR="00686646" w:rsidRPr="00517C09">
        <w:rPr>
          <w:rFonts w:ascii="Arial" w:hAnsi="Arial" w:cs="Arial"/>
          <w:sz w:val="24"/>
          <w:szCs w:val="24"/>
        </w:rPr>
        <w:t>na miejsce odjazdu tj. RCPS w Łodzi</w:t>
      </w:r>
      <w:r w:rsidR="00997687" w:rsidRPr="00517C09">
        <w:rPr>
          <w:rFonts w:ascii="Arial" w:hAnsi="Arial" w:cs="Arial"/>
          <w:sz w:val="24"/>
          <w:szCs w:val="24"/>
        </w:rPr>
        <w:t>, zgodnie z</w:t>
      </w:r>
      <w:r w:rsidR="00E21180" w:rsidRPr="00517C09">
        <w:rPr>
          <w:rFonts w:ascii="Arial" w:hAnsi="Arial" w:cs="Arial"/>
          <w:sz w:val="24"/>
          <w:szCs w:val="24"/>
        </w:rPr>
        <w:t> </w:t>
      </w:r>
      <w:r w:rsidR="00997687" w:rsidRPr="00517C09">
        <w:rPr>
          <w:rFonts w:ascii="Arial" w:hAnsi="Arial" w:cs="Arial"/>
          <w:sz w:val="24"/>
          <w:szCs w:val="24"/>
        </w:rPr>
        <w:t>zaakceptowanym</w:t>
      </w:r>
      <w:r w:rsidR="0072639B" w:rsidRPr="00517C09">
        <w:rPr>
          <w:rFonts w:ascii="Arial" w:hAnsi="Arial" w:cs="Arial"/>
          <w:sz w:val="24"/>
          <w:szCs w:val="24"/>
        </w:rPr>
        <w:t>i</w:t>
      </w:r>
      <w:r w:rsidR="00997687" w:rsidRPr="00517C09">
        <w:rPr>
          <w:rFonts w:ascii="Arial" w:hAnsi="Arial" w:cs="Arial"/>
          <w:sz w:val="24"/>
          <w:szCs w:val="24"/>
        </w:rPr>
        <w:t xml:space="preserve"> przez Zamawiającego program</w:t>
      </w:r>
      <w:r w:rsidR="0072639B" w:rsidRPr="00517C09">
        <w:rPr>
          <w:rFonts w:ascii="Arial" w:hAnsi="Arial" w:cs="Arial"/>
          <w:sz w:val="24"/>
          <w:szCs w:val="24"/>
        </w:rPr>
        <w:t>ami</w:t>
      </w:r>
      <w:r w:rsidR="00997687" w:rsidRPr="00517C09">
        <w:rPr>
          <w:rFonts w:ascii="Arial" w:hAnsi="Arial" w:cs="Arial"/>
          <w:sz w:val="24"/>
          <w:szCs w:val="24"/>
        </w:rPr>
        <w:t xml:space="preserve"> wizyt studyjn</w:t>
      </w:r>
      <w:r w:rsidR="0072639B" w:rsidRPr="00517C09">
        <w:rPr>
          <w:rFonts w:ascii="Arial" w:hAnsi="Arial" w:cs="Arial"/>
          <w:sz w:val="24"/>
          <w:szCs w:val="24"/>
        </w:rPr>
        <w:t>ych</w:t>
      </w:r>
      <w:r w:rsidR="00997687" w:rsidRPr="00517C09">
        <w:rPr>
          <w:rFonts w:ascii="Arial" w:hAnsi="Arial" w:cs="Arial"/>
          <w:sz w:val="24"/>
          <w:szCs w:val="24"/>
        </w:rPr>
        <w:t xml:space="preserve">. </w:t>
      </w:r>
    </w:p>
    <w:p w14:paraId="489F91A6" w14:textId="77777777" w:rsidR="003B586A" w:rsidRPr="006232FC" w:rsidRDefault="003B586A" w:rsidP="006232FC">
      <w:pPr>
        <w:pStyle w:val="Akapitzlist"/>
        <w:spacing w:after="120" w:line="360" w:lineRule="auto"/>
        <w:ind w:left="0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 xml:space="preserve">5.1 </w:t>
      </w:r>
      <w:r w:rsidR="00EB6D8C" w:rsidRPr="006232FC">
        <w:rPr>
          <w:rFonts w:ascii="Arial" w:hAnsi="Arial" w:cs="Arial"/>
          <w:sz w:val="24"/>
          <w:szCs w:val="24"/>
        </w:rPr>
        <w:t>Wykonawca zapewni transport uczestników autokarem/busem</w:t>
      </w:r>
      <w:r w:rsidRPr="006232FC">
        <w:rPr>
          <w:rFonts w:ascii="Arial" w:hAnsi="Arial" w:cs="Arial"/>
          <w:sz w:val="24"/>
          <w:szCs w:val="24"/>
        </w:rPr>
        <w:t xml:space="preserve"> wyposażonym w</w:t>
      </w:r>
      <w:r w:rsidR="00D90FB3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</w:rPr>
        <w:t>luk bagażowy, z miejscem na bagaże wszystkich pasażerów</w:t>
      </w:r>
      <w:r w:rsidR="00B70F1E" w:rsidRPr="006232FC">
        <w:rPr>
          <w:rFonts w:ascii="Arial" w:hAnsi="Arial" w:cs="Arial"/>
          <w:sz w:val="24"/>
          <w:szCs w:val="24"/>
          <w:lang w:val="pl-PL"/>
        </w:rPr>
        <w:t>.</w:t>
      </w:r>
      <w:r w:rsidRPr="006232FC">
        <w:rPr>
          <w:rFonts w:ascii="Arial" w:hAnsi="Arial" w:cs="Arial"/>
          <w:sz w:val="24"/>
          <w:szCs w:val="24"/>
        </w:rPr>
        <w:t xml:space="preserve"> </w:t>
      </w:r>
      <w:r w:rsidR="00B70F1E" w:rsidRPr="006232FC">
        <w:rPr>
          <w:rFonts w:ascii="Arial" w:hAnsi="Arial" w:cs="Arial"/>
          <w:sz w:val="24"/>
          <w:szCs w:val="24"/>
          <w:lang w:val="pl-PL"/>
        </w:rPr>
        <w:t>P</w:t>
      </w:r>
      <w:r w:rsidRPr="006232FC">
        <w:rPr>
          <w:rFonts w:ascii="Arial" w:hAnsi="Arial" w:cs="Arial"/>
          <w:sz w:val="24"/>
          <w:szCs w:val="24"/>
        </w:rPr>
        <w:t>ojazd musi posiadać aktualne badania techniczne oraz polisę ubezpieczeniową, a także spełniać standardy wymagane na trasie podróży w zakresie norm wydzielania spalin.</w:t>
      </w:r>
      <w:r w:rsidR="00B70F1E" w:rsidRPr="006232FC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A36832" w14:textId="77777777" w:rsidR="003B586A" w:rsidRPr="006232FC" w:rsidRDefault="00997687" w:rsidP="006232FC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  <w:lang w:val="pl-PL"/>
        </w:rPr>
        <w:t xml:space="preserve">5.2 </w:t>
      </w:r>
      <w:r w:rsidR="00EB6D8C" w:rsidRPr="006232FC">
        <w:rPr>
          <w:rFonts w:ascii="Arial" w:hAnsi="Arial" w:cs="Arial"/>
          <w:sz w:val="24"/>
          <w:szCs w:val="24"/>
        </w:rPr>
        <w:t xml:space="preserve">Wyjazd musi nastąpić w godzinach porannych (zbiórka uczestników nie później niż o godz. 9:00), przy czym przyjazd do miejsca docelowego powinien nastąpić tego samego dnia maksymalnie do godz. 13:00. Powrót (przystanek końcowy) powinien nastąpić najpóźniej do godz. 20:00. Koszty zakwaterowania i wyżywienia kierowcy/kierowców pokrywa Wykonawca. </w:t>
      </w:r>
    </w:p>
    <w:p w14:paraId="13E1064E" w14:textId="77777777" w:rsidR="00EB6D8C" w:rsidRPr="006232FC" w:rsidRDefault="00997687" w:rsidP="006232FC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  <w:lang w:val="pl-PL"/>
        </w:rPr>
        <w:t xml:space="preserve">5.3 </w:t>
      </w:r>
      <w:r w:rsidR="00EB6D8C" w:rsidRPr="006232FC">
        <w:rPr>
          <w:rFonts w:ascii="Arial" w:hAnsi="Arial" w:cs="Arial"/>
          <w:sz w:val="24"/>
          <w:szCs w:val="24"/>
        </w:rPr>
        <w:t>Wykonawca zobligowany jest do zapewnienia odpowiedniej liczby kierowców, tak aby przejazd odbył się bez dłuższego postoju. Wszystkie przejazdy związane z</w:t>
      </w:r>
      <w:r w:rsidR="006232FC">
        <w:rPr>
          <w:rFonts w:ascii="Arial" w:hAnsi="Arial" w:cs="Arial"/>
          <w:sz w:val="24"/>
          <w:szCs w:val="24"/>
          <w:lang w:val="pl-PL"/>
        </w:rPr>
        <w:t> </w:t>
      </w:r>
      <w:r w:rsidR="00EB6D8C" w:rsidRPr="006232FC">
        <w:rPr>
          <w:rFonts w:ascii="Arial" w:hAnsi="Arial" w:cs="Arial"/>
          <w:sz w:val="24"/>
          <w:szCs w:val="24"/>
        </w:rPr>
        <w:t xml:space="preserve">realizacją programu wizyt będą odbywać się autokarem/busem. Wykonawca odpowiada za zapewnienie miejsc postojowych w bezpośrednim sąsiedztwie obiektu, w którym odbywa się zakwaterowanie lub spożywane będą posiłki. </w:t>
      </w:r>
    </w:p>
    <w:p w14:paraId="3ABBA465" w14:textId="77777777" w:rsidR="00997687" w:rsidRPr="006232FC" w:rsidRDefault="00997687" w:rsidP="006232FC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232FC">
        <w:rPr>
          <w:rFonts w:ascii="Arial" w:eastAsia="Times New Roman" w:hAnsi="Arial" w:cs="Arial"/>
          <w:sz w:val="24"/>
          <w:szCs w:val="24"/>
          <w:lang w:val="pl-PL" w:eastAsia="pl-PL"/>
        </w:rPr>
        <w:t xml:space="preserve">5.4 </w:t>
      </w:r>
      <w:r w:rsidR="00F351D2" w:rsidRPr="006232FC">
        <w:rPr>
          <w:rFonts w:ascii="Arial" w:eastAsia="Times New Roman" w:hAnsi="Arial" w:cs="Arial"/>
          <w:sz w:val="24"/>
          <w:szCs w:val="24"/>
          <w:lang w:eastAsia="pl-PL"/>
        </w:rPr>
        <w:t>Autokar/bus musi spełniać wymagania określone w przepisach prawa zawartych w ustawie z dnia 20 czerwca 1997 roku Prawo o ruchu drogowym oraz odpowiadać warunkom technicznym określonym w rozporządzeniu Ministra Infrastruktury z dnia 31 grudnia 2002 roku w sprawie warunków technicznych pojazdów oraz zakresu ich niezbędnego wyposażenia</w:t>
      </w:r>
      <w:r w:rsidRPr="006232FC">
        <w:rPr>
          <w:rFonts w:ascii="Arial" w:eastAsia="Times New Roman" w:hAnsi="Arial" w:cs="Arial"/>
          <w:sz w:val="24"/>
          <w:szCs w:val="24"/>
          <w:lang w:val="pl-PL" w:eastAsia="pl-PL"/>
        </w:rPr>
        <w:t>.</w:t>
      </w:r>
    </w:p>
    <w:p w14:paraId="4B9E8A29" w14:textId="77777777" w:rsidR="00F351D2" w:rsidRPr="006232FC" w:rsidRDefault="00997687" w:rsidP="006232FC">
      <w:pPr>
        <w:pStyle w:val="Akapitzlist"/>
        <w:spacing w:after="12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232FC">
        <w:rPr>
          <w:rFonts w:ascii="Arial" w:eastAsia="Times New Roman" w:hAnsi="Arial" w:cs="Arial"/>
          <w:sz w:val="24"/>
          <w:szCs w:val="24"/>
          <w:lang w:val="pl-PL" w:eastAsia="pl-PL"/>
        </w:rPr>
        <w:t xml:space="preserve">5.5 </w:t>
      </w:r>
      <w:r w:rsidR="00F351D2" w:rsidRPr="006232FC">
        <w:rPr>
          <w:rFonts w:ascii="Arial" w:eastAsia="Times New Roman" w:hAnsi="Arial" w:cs="Arial"/>
          <w:sz w:val="24"/>
          <w:szCs w:val="24"/>
          <w:lang w:eastAsia="pl-PL"/>
        </w:rPr>
        <w:t>W przypadku wystąpienia awarii autokaru/busa uniemożliwiającej jego dalszą jazdę oraz szybką i niezwłoczną naprawę wykonawca zobowiązuje się do</w:t>
      </w:r>
      <w:r w:rsidR="006232FC">
        <w:rPr>
          <w:rFonts w:ascii="Arial" w:eastAsia="Times New Roman" w:hAnsi="Arial" w:cs="Arial"/>
          <w:sz w:val="24"/>
          <w:szCs w:val="24"/>
          <w:lang w:val="pl-PL" w:eastAsia="pl-PL"/>
        </w:rPr>
        <w:t> </w:t>
      </w:r>
      <w:r w:rsidR="00F351D2" w:rsidRPr="006232FC">
        <w:rPr>
          <w:rFonts w:ascii="Arial" w:eastAsia="Times New Roman" w:hAnsi="Arial" w:cs="Arial"/>
          <w:sz w:val="24"/>
          <w:szCs w:val="24"/>
          <w:lang w:eastAsia="pl-PL"/>
        </w:rPr>
        <w:t>podstawienia na koszt własny innego autokaru/busa w czasie nieprzekraczającym 2 godzin od wystąpienia awarii,</w:t>
      </w:r>
      <w:r w:rsidRPr="006232FC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</w:t>
      </w:r>
      <w:r w:rsidR="00F351D2" w:rsidRPr="006232FC">
        <w:rPr>
          <w:rFonts w:ascii="Arial" w:eastAsia="Times New Roman" w:hAnsi="Arial" w:cs="Arial"/>
          <w:sz w:val="24"/>
          <w:szCs w:val="24"/>
          <w:lang w:eastAsia="pl-PL"/>
        </w:rPr>
        <w:t>który zagwarantuje dojazd do miejsca docelowego.</w:t>
      </w:r>
      <w:r w:rsidRPr="006232FC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F351D2" w:rsidRPr="006232FC">
        <w:rPr>
          <w:rFonts w:ascii="Arial" w:eastAsia="Times New Roman" w:hAnsi="Arial" w:cs="Arial"/>
          <w:sz w:val="24"/>
          <w:szCs w:val="24"/>
          <w:lang w:eastAsia="pl-PL"/>
        </w:rPr>
        <w:t>W przypadku awarii obsługa jest zobowiązana do natychmiastowego powiadomienia o awarii przedstawiciela Zamawiającego. Zamawiający nie ponosi żadnych dodatkowych kosztów wynikających z awarii autokaru/busa.</w:t>
      </w:r>
    </w:p>
    <w:p w14:paraId="6487E1CD" w14:textId="2487C924" w:rsidR="00517C09" w:rsidRPr="000E0F2A" w:rsidRDefault="004A2E27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>Ubezpieczenie</w:t>
      </w:r>
    </w:p>
    <w:p w14:paraId="1C272E13" w14:textId="6E4191EB" w:rsidR="004A2E27" w:rsidRPr="006232FC" w:rsidRDefault="004A2E27" w:rsidP="006232FC">
      <w:pPr>
        <w:pStyle w:val="Default"/>
        <w:spacing w:after="120" w:line="360" w:lineRule="auto"/>
        <w:rPr>
          <w:rFonts w:ascii="Arial" w:hAnsi="Arial" w:cs="Arial"/>
          <w:b/>
          <w:bCs/>
        </w:rPr>
      </w:pPr>
      <w:r w:rsidRPr="006232FC">
        <w:rPr>
          <w:rFonts w:ascii="Arial" w:eastAsia="Times New Roman" w:hAnsi="Arial" w:cs="Arial"/>
          <w:color w:val="auto"/>
          <w:lang w:val="x-none"/>
        </w:rPr>
        <w:t xml:space="preserve">Wykonawca wykupi ubezpieczenie NNW dla wszystkich uczestników wizyt na kwotę min. 5 000,00 zł na </w:t>
      </w:r>
      <w:r w:rsidRPr="006232FC">
        <w:rPr>
          <w:rFonts w:ascii="Arial" w:hAnsi="Arial" w:cs="Arial"/>
          <w:lang w:val="x-none" w:eastAsia="x-none"/>
        </w:rPr>
        <w:t xml:space="preserve">każdego z uczestników, obejmujące okres na czas przejazdu i pobytu. </w:t>
      </w:r>
      <w:r w:rsidR="00D965F5" w:rsidRPr="006232FC">
        <w:rPr>
          <w:rFonts w:ascii="Arial" w:hAnsi="Arial" w:cs="Arial"/>
          <w:lang w:val="x-none" w:eastAsia="x-none"/>
        </w:rPr>
        <w:t xml:space="preserve">Kopia opłaconej polisy potwierdzona za zgodność z oryginałem przez osobę </w:t>
      </w:r>
      <w:r w:rsidR="00D965F5" w:rsidRPr="006232FC">
        <w:rPr>
          <w:rFonts w:ascii="Arial" w:hAnsi="Arial" w:cs="Arial"/>
          <w:lang w:val="x-none" w:eastAsia="x-none"/>
        </w:rPr>
        <w:lastRenderedPageBreak/>
        <w:t>uprawnioną winna być dostarczona Zamawiającemu najpóźniej 3 dni przed rozpoczęciem realizacji zamówienia.</w:t>
      </w:r>
    </w:p>
    <w:p w14:paraId="08433FDC" w14:textId="5FBFA8D1" w:rsidR="00517C09" w:rsidRPr="000E0F2A" w:rsidRDefault="000C6A8A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>Usługa hotelarska</w:t>
      </w:r>
    </w:p>
    <w:p w14:paraId="261F46F3" w14:textId="083C317D" w:rsidR="00B16205" w:rsidRPr="006232FC" w:rsidRDefault="00625866" w:rsidP="00517C09">
      <w:pPr>
        <w:pStyle w:val="Default"/>
        <w:spacing w:after="120" w:line="360" w:lineRule="auto"/>
        <w:rPr>
          <w:rFonts w:ascii="Arial" w:hAnsi="Arial" w:cs="Arial"/>
        </w:rPr>
      </w:pPr>
      <w:r w:rsidRPr="006232FC">
        <w:rPr>
          <w:rFonts w:ascii="Arial" w:eastAsia="Times New Roman" w:hAnsi="Arial" w:cs="Arial"/>
          <w:color w:val="auto"/>
          <w:lang w:val="x-none"/>
        </w:rPr>
        <w:t xml:space="preserve">Nocleg w miejscu noclegowym o standardzie hotelu </w:t>
      </w:r>
      <w:r w:rsidR="002103E9">
        <w:rPr>
          <w:rFonts w:ascii="Arial" w:eastAsia="Times New Roman" w:hAnsi="Arial" w:cs="Arial"/>
          <w:color w:val="auto"/>
          <w:lang w:val="x-none"/>
        </w:rPr>
        <w:t>minimum trzy</w:t>
      </w:r>
      <w:r w:rsidR="00A31ACC" w:rsidRPr="006232FC">
        <w:rPr>
          <w:rFonts w:ascii="Arial" w:eastAsia="Times New Roman" w:hAnsi="Arial" w:cs="Arial"/>
          <w:color w:val="auto"/>
          <w:lang w:val="x-none"/>
        </w:rPr>
        <w:t xml:space="preserve"> gwiazdki (3*)</w:t>
      </w:r>
      <w:r w:rsidR="000B6499" w:rsidRPr="006232FC">
        <w:rPr>
          <w:rFonts w:ascii="Arial" w:eastAsia="Times New Roman" w:hAnsi="Arial" w:cs="Arial"/>
          <w:color w:val="auto"/>
        </w:rPr>
        <w:t xml:space="preserve"> </w:t>
      </w:r>
      <w:r w:rsidR="000B6499" w:rsidRPr="006232FC">
        <w:rPr>
          <w:rFonts w:ascii="Arial" w:hAnsi="Arial" w:cs="Arial"/>
          <w:lang w:val="x-none" w:eastAsia="x-none"/>
        </w:rPr>
        <w:t xml:space="preserve">zgodnie z Rozporządzeniem z dnia 19 sierpnia 2004 r. w sprawie obiektów hotelarskich i innych obiektów, w których są świadczone usługi hotelarskie (Dz.U. z 2017 r., poz. 2166). </w:t>
      </w:r>
      <w:r w:rsidR="00EA118C" w:rsidRPr="006232FC">
        <w:rPr>
          <w:rFonts w:ascii="Arial" w:hAnsi="Arial" w:cs="Arial"/>
          <w:lang w:val="x-none" w:eastAsia="x-none"/>
        </w:rPr>
        <w:t>Zamawiający wymaga zapewnienia pokoi 1-2-osobowych z łazienkami (</w:t>
      </w:r>
      <w:r w:rsidR="00B16205" w:rsidRPr="006232FC">
        <w:rPr>
          <w:rFonts w:ascii="Arial" w:hAnsi="Arial" w:cs="Arial"/>
          <w:lang w:val="x-none" w:eastAsia="x-none"/>
        </w:rPr>
        <w:t>każdy pokój musi być wyposażony w: pojedyncze łóżko/łóżka, pełen węzeł sanitarny, ręczniki kąpielowe, TV</w:t>
      </w:r>
      <w:r w:rsidR="00EA118C" w:rsidRPr="006232FC">
        <w:rPr>
          <w:rFonts w:ascii="Arial" w:hAnsi="Arial" w:cs="Arial"/>
          <w:lang w:val="x-none" w:eastAsia="x-none"/>
        </w:rPr>
        <w:t>).</w:t>
      </w:r>
      <w:r w:rsidR="00B16205" w:rsidRPr="006232FC">
        <w:rPr>
          <w:rFonts w:ascii="Arial" w:hAnsi="Arial" w:cs="Arial"/>
          <w:lang w:val="x-none" w:eastAsia="x-none"/>
        </w:rPr>
        <w:t xml:space="preserve"> Miejsce noclegu (hotel) ma posiadać zaplecze gastronomiczne</w:t>
      </w:r>
      <w:r w:rsidR="00D90FB3">
        <w:rPr>
          <w:rFonts w:ascii="Arial" w:hAnsi="Arial" w:cs="Arial"/>
          <w:lang w:eastAsia="x-none"/>
        </w:rPr>
        <w:t>.</w:t>
      </w:r>
      <w:r w:rsidR="00B16205" w:rsidRPr="006232FC">
        <w:rPr>
          <w:rFonts w:ascii="Arial" w:hAnsi="Arial" w:cs="Arial"/>
          <w:lang w:val="x-none" w:eastAsia="x-none"/>
        </w:rPr>
        <w:t xml:space="preserve"> </w:t>
      </w:r>
      <w:r w:rsidR="00EA118C" w:rsidRPr="006232FC">
        <w:rPr>
          <w:rFonts w:ascii="Arial" w:hAnsi="Arial" w:cs="Arial"/>
          <w:lang w:val="x-none" w:eastAsia="x-none"/>
        </w:rPr>
        <w:t>Hotel musi być dostosowany do</w:t>
      </w:r>
      <w:r w:rsidR="00997687" w:rsidRPr="006232FC">
        <w:rPr>
          <w:rFonts w:ascii="Arial" w:hAnsi="Arial" w:cs="Arial"/>
          <w:lang w:val="x-none" w:eastAsia="x-none"/>
        </w:rPr>
        <w:t xml:space="preserve"> potrzeb</w:t>
      </w:r>
      <w:r w:rsidR="00EA118C" w:rsidRPr="006232FC">
        <w:rPr>
          <w:rFonts w:ascii="Arial" w:hAnsi="Arial" w:cs="Arial"/>
          <w:lang w:val="x-none" w:eastAsia="x-none"/>
        </w:rPr>
        <w:t xml:space="preserve"> osób z niepełnosprawnością.</w:t>
      </w:r>
    </w:p>
    <w:p w14:paraId="0FD81853" w14:textId="7029D315" w:rsidR="00517C09" w:rsidRPr="000E0F2A" w:rsidRDefault="00B16205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 xml:space="preserve">Usługi restauracyjne </w:t>
      </w:r>
    </w:p>
    <w:p w14:paraId="18F1AD06" w14:textId="6F7E5133" w:rsidR="00B16205" w:rsidRPr="000E0F2A" w:rsidRDefault="000E0F2A" w:rsidP="000E0F2A">
      <w:pPr>
        <w:pStyle w:val="Akapitzlist"/>
        <w:spacing w:after="0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0E0F2A">
        <w:rPr>
          <w:rFonts w:ascii="Arial" w:hAnsi="Arial" w:cs="Arial"/>
          <w:color w:val="000000"/>
          <w:sz w:val="24"/>
          <w:szCs w:val="24"/>
        </w:rPr>
        <w:t xml:space="preserve">Usługi restauracyjne </w:t>
      </w:r>
      <w:r w:rsidR="00B16205" w:rsidRPr="000E0F2A">
        <w:rPr>
          <w:rFonts w:ascii="Arial" w:hAnsi="Arial" w:cs="Arial"/>
          <w:color w:val="000000"/>
          <w:sz w:val="24"/>
          <w:szCs w:val="24"/>
        </w:rPr>
        <w:t>obejmują zapewnienie wszystkim uczestnikom</w:t>
      </w:r>
      <w:r w:rsidR="00D91CC6" w:rsidRPr="000E0F2A">
        <w:rPr>
          <w:rFonts w:ascii="Arial" w:hAnsi="Arial" w:cs="Arial"/>
          <w:color w:val="000000"/>
          <w:sz w:val="24"/>
          <w:szCs w:val="24"/>
        </w:rPr>
        <w:t xml:space="preserve"> (</w:t>
      </w:r>
      <w:r w:rsidR="003B3D6D" w:rsidRPr="000E0F2A">
        <w:rPr>
          <w:rFonts w:ascii="Arial" w:hAnsi="Arial" w:cs="Arial"/>
          <w:color w:val="000000"/>
          <w:sz w:val="24"/>
          <w:szCs w:val="24"/>
        </w:rPr>
        <w:t>grup</w:t>
      </w:r>
      <w:r w:rsidR="0072639B" w:rsidRPr="000E0F2A">
        <w:rPr>
          <w:rFonts w:ascii="Arial" w:hAnsi="Arial" w:cs="Arial"/>
          <w:color w:val="000000"/>
          <w:sz w:val="24"/>
          <w:szCs w:val="24"/>
        </w:rPr>
        <w:t>y po</w:t>
      </w:r>
      <w:r w:rsidR="00D91CC6" w:rsidRPr="000E0F2A">
        <w:rPr>
          <w:rFonts w:ascii="Arial" w:hAnsi="Arial" w:cs="Arial"/>
          <w:color w:val="000000"/>
          <w:sz w:val="24"/>
          <w:szCs w:val="24"/>
        </w:rPr>
        <w:t>15 osób)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0A87835E" w14:textId="77777777" w:rsidR="00F76CB8" w:rsidRPr="006232FC" w:rsidRDefault="007C2C92" w:rsidP="006232FC">
      <w:pPr>
        <w:pStyle w:val="Akapitzlist"/>
        <w:spacing w:after="0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  <w:lang w:val="pl-PL"/>
        </w:rPr>
        <w:t>Ł</w:t>
      </w:r>
      <w:r w:rsidRPr="006232FC">
        <w:rPr>
          <w:rFonts w:ascii="Arial" w:hAnsi="Arial" w:cs="Arial"/>
          <w:color w:val="000000"/>
          <w:sz w:val="24"/>
          <w:szCs w:val="24"/>
        </w:rPr>
        <w:t xml:space="preserve">ącznie, w trakcie 2-dniowego pobytu na każdego uczestnika przypadają: </w:t>
      </w:r>
    </w:p>
    <w:p w14:paraId="0BC76BDE" w14:textId="77777777" w:rsidR="007C2C92" w:rsidRPr="006232FC" w:rsidRDefault="00F76CB8" w:rsidP="006232FC">
      <w:pPr>
        <w:pStyle w:val="Akapitzlist"/>
        <w:spacing w:after="0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  <w:lang w:val="pl-PL"/>
        </w:rPr>
        <w:t xml:space="preserve">w dzień przyjazdu: obiad, kolacja, w dzień odjazdu, śniadanie, obiad. </w:t>
      </w:r>
    </w:p>
    <w:p w14:paraId="7C81D865" w14:textId="77777777" w:rsidR="00997687" w:rsidRPr="006232FC" w:rsidRDefault="00B16205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>śniadani</w:t>
      </w:r>
      <w:r w:rsidR="00F76CB8" w:rsidRPr="006232FC">
        <w:rPr>
          <w:rFonts w:ascii="Arial" w:hAnsi="Arial" w:cs="Arial"/>
          <w:color w:val="000000"/>
          <w:sz w:val="24"/>
          <w:szCs w:val="24"/>
          <w:lang w:val="pl-PL"/>
        </w:rPr>
        <w:t>e (1)</w:t>
      </w:r>
      <w:r w:rsidRPr="006232FC">
        <w:rPr>
          <w:rFonts w:ascii="Arial" w:hAnsi="Arial" w:cs="Arial"/>
          <w:color w:val="000000"/>
          <w:sz w:val="24"/>
          <w:szCs w:val="24"/>
        </w:rPr>
        <w:t xml:space="preserve"> - 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 xml:space="preserve">w przeliczeniu na jedną osobę, każde ze śniadań: różne rodzaje pieczywa, w tym pełnoziarniste - 150 g; parówki - minimum 70% mięsa - 30 g; jajecznica z 2 jaj; wędliny różne - 80 g; sery różne - 50 g; masło - 30 g; dżemy- 40 g; płatki śniadaniowe typu musli - 50 g; jogurt naturalny - 100 g; świeże warzywa  (różne rodzaje) - 100 g; owoce (różne rodzaje) - 100 g; napoje: kawa z ekspresu i/lub kawa rozpuszczalna i sypana, wybór herbat smakowych, wrzątek w termosach, cukier, słodzik, cytryna; 2 rodzaje soków owocowych (np.: pomarańczowy, jabłkowy), woda mineralna gazowana i niegazowana w butelkach (500 ml) bez ograniczeń. </w:t>
      </w:r>
    </w:p>
    <w:p w14:paraId="1C57961A" w14:textId="77777777" w:rsidR="00B1268B" w:rsidRPr="006232FC" w:rsidRDefault="00B16205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>obiad</w:t>
      </w:r>
      <w:r w:rsidR="00F76CB8" w:rsidRPr="006232FC">
        <w:rPr>
          <w:rFonts w:ascii="Arial" w:hAnsi="Arial" w:cs="Arial"/>
          <w:color w:val="000000"/>
          <w:sz w:val="24"/>
          <w:szCs w:val="24"/>
          <w:lang w:val="pl-PL"/>
        </w:rPr>
        <w:t>y (2)</w:t>
      </w:r>
      <w:r w:rsidRPr="006232FC">
        <w:rPr>
          <w:rFonts w:ascii="Arial" w:hAnsi="Arial" w:cs="Arial"/>
          <w:color w:val="000000"/>
          <w:sz w:val="24"/>
          <w:szCs w:val="24"/>
        </w:rPr>
        <w:t xml:space="preserve"> – zestaw dwudaniowy składający się z 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 xml:space="preserve">zupy </w:t>
      </w:r>
      <w:r w:rsidR="00F76CB8" w:rsidRPr="006232FC">
        <w:rPr>
          <w:rFonts w:ascii="Arial" w:hAnsi="Arial" w:cs="Arial"/>
          <w:color w:val="000000"/>
          <w:sz w:val="24"/>
          <w:szCs w:val="24"/>
          <w:lang w:val="pl-PL"/>
        </w:rPr>
        <w:t xml:space="preserve">wegetariańskiej 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 xml:space="preserve">np. krem (1 porcja – co najmniej 200 ml/osobę); dania głównego mięsnego (1 rodzaj mięsa do wyboru: w tym mięso wieprzowe/drobiowe, (1 porcja - co najmniej 200 g/osobę po przetworzeniu); dania głównego wegetariańskiego (np. lasagne wegetariańska, makaron ze szpinakiem, pierogi, papryka/cukinia faszerowana kaszą/ryżem i warzywami z zapieczonym serem. (1 porcja – co najmniej 200 g/osobę po przetworzeniu); 2 rodzajów dodatków typu: ziemniaki </w:t>
      </w:r>
      <w:r w:rsidR="00D91CC6" w:rsidRPr="006232FC">
        <w:rPr>
          <w:rFonts w:ascii="Arial" w:hAnsi="Arial" w:cs="Arial"/>
          <w:color w:val="000000"/>
          <w:sz w:val="24"/>
          <w:szCs w:val="24"/>
        </w:rPr>
        <w:lastRenderedPageBreak/>
        <w:t>gotowane/ziemniaki blanszowane/ryż/kasza/kluski śląskie/kopytka (1 porcja – co</w:t>
      </w:r>
      <w:r w:rsidR="006A5043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>najmniej 100 g/osobę); bukietu świeżych surówek (z marchewki, buraczków, z</w:t>
      </w:r>
      <w:r w:rsidR="006A5043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>białej kapusty) – (1 porcja – co najmniej 100 g/osobę); warzyw gotowanych na parze (kalafior, marchewka, fasolka, groszek) – (1 porcja – co najmniej 100 g/osobę); napoje: kawa z ekspresu lub kawa rozpuszczalna i mielona wybór herbat smakowych, wrzątek w termosach, cukier, słodzik, cytryna; 2 rodzaje soków owocowych (np.: pomarańczowy, jabłkowy), woda mineralna gazowana i</w:t>
      </w:r>
      <w:r w:rsidR="006A5043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>niegazowana w butelkach (500 ml) bez ograniczeń.</w:t>
      </w:r>
    </w:p>
    <w:p w14:paraId="67261D37" w14:textId="77777777" w:rsidR="00B1268B" w:rsidRPr="006232FC" w:rsidRDefault="00F76CB8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>K</w:t>
      </w:r>
      <w:r w:rsidR="00B16205" w:rsidRPr="006232FC">
        <w:rPr>
          <w:rFonts w:ascii="Arial" w:hAnsi="Arial" w:cs="Arial"/>
          <w:color w:val="000000"/>
          <w:sz w:val="24"/>
          <w:szCs w:val="24"/>
        </w:rPr>
        <w:t>olacj</w:t>
      </w:r>
      <w:r w:rsidRPr="006232FC">
        <w:rPr>
          <w:rFonts w:ascii="Arial" w:hAnsi="Arial" w:cs="Arial"/>
          <w:color w:val="000000"/>
          <w:sz w:val="24"/>
          <w:szCs w:val="24"/>
          <w:lang w:val="pl-PL"/>
        </w:rPr>
        <w:t>a (1)</w:t>
      </w:r>
      <w:r w:rsidR="00B16205" w:rsidRPr="006232FC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>w tym co najmniej w przeliczeniu na jedną osobę: przystawki różne, co najmniej 3 rodzaje - po 150 g (np. sałatka grecka, tartinki, półmisek wędlin i</w:t>
      </w:r>
      <w:r w:rsidR="006A5043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>serów); danie mięsne w formie gorącego posiłku - 250 g (np. strogonow); danie wegetariańskie - 250 g (np. cukinia/papryka faszerowana kaszą i ciecierzyca); różne rodzaje pieczywa, w tym pełnoziarniste - 150 g; masło 20 g; świeże warzywa - 100 g; napoje: kawa z ekspresu lub kawa rozpuszczalna i mielona, wybór herbat smakowych, wrzątek w termosach, cukier, słodzik, cytryna;2 rodzaje soków owocowych (np.: pomarańczowy, jabłkowy), woda mineralna gazowana i</w:t>
      </w:r>
      <w:r w:rsidR="006A5043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="00D91CC6" w:rsidRPr="006232FC">
        <w:rPr>
          <w:rFonts w:ascii="Arial" w:hAnsi="Arial" w:cs="Arial"/>
          <w:color w:val="000000"/>
          <w:sz w:val="24"/>
          <w:szCs w:val="24"/>
        </w:rPr>
        <w:t xml:space="preserve">niegazowana w butelkach (500 ml) - </w:t>
      </w:r>
      <w:r w:rsidR="00B1268B" w:rsidRPr="006232FC">
        <w:rPr>
          <w:rFonts w:ascii="Arial" w:hAnsi="Arial" w:cs="Arial"/>
          <w:color w:val="000000"/>
          <w:sz w:val="24"/>
          <w:szCs w:val="24"/>
        </w:rPr>
        <w:t>bez ograniczeń</w:t>
      </w:r>
      <w:r w:rsidR="00B1268B" w:rsidRPr="006232FC">
        <w:rPr>
          <w:rFonts w:ascii="Arial" w:hAnsi="Arial" w:cs="Arial"/>
          <w:color w:val="000000"/>
          <w:sz w:val="24"/>
          <w:szCs w:val="24"/>
          <w:lang w:val="pl-PL"/>
        </w:rPr>
        <w:t xml:space="preserve">. </w:t>
      </w:r>
    </w:p>
    <w:p w14:paraId="3C3BA28B" w14:textId="77777777" w:rsidR="00936B8F" w:rsidRPr="006232FC" w:rsidRDefault="00AB0378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>Wykonawca zapewni w ramach każdego posiłku opcję mięsną, wegetariańską, wegańską, bezglutenową, ewentualnie inną opcję jeżeli taka zostanie zgłoszona przez uczestnika spotkania i będzie ona możliwa do realizacji w cenie jaką podał Wykonawca za realizację usług</w:t>
      </w:r>
      <w:r w:rsidR="0072639B">
        <w:rPr>
          <w:rFonts w:ascii="Arial" w:hAnsi="Arial" w:cs="Arial"/>
          <w:color w:val="000000"/>
          <w:sz w:val="24"/>
          <w:szCs w:val="24"/>
          <w:lang w:val="pl-PL"/>
        </w:rPr>
        <w:t xml:space="preserve"> restauracyjnych</w:t>
      </w:r>
      <w:r w:rsidR="0072639B" w:rsidRPr="006232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32FC">
        <w:rPr>
          <w:rFonts w:ascii="Arial" w:hAnsi="Arial" w:cs="Arial"/>
          <w:color w:val="000000"/>
          <w:sz w:val="24"/>
          <w:szCs w:val="24"/>
        </w:rPr>
        <w:t>- potrzeba i ilość dań dla każdej z</w:t>
      </w:r>
      <w:r w:rsidR="00C35838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Pr="006232FC">
        <w:rPr>
          <w:rFonts w:ascii="Arial" w:hAnsi="Arial" w:cs="Arial"/>
          <w:color w:val="000000"/>
          <w:sz w:val="24"/>
          <w:szCs w:val="24"/>
        </w:rPr>
        <w:t>opcji zostanie wskazana przez Zamawiającego przy przekazywaniu ostatecznej liczby uczestników wizyty.</w:t>
      </w:r>
    </w:p>
    <w:p w14:paraId="56D786FC" w14:textId="77777777" w:rsidR="00936B8F" w:rsidRPr="006232FC" w:rsidRDefault="00B1268B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 xml:space="preserve">Wykonawca </w:t>
      </w:r>
      <w:r w:rsidR="00936B8F" w:rsidRPr="006232FC">
        <w:rPr>
          <w:rFonts w:ascii="Arial" w:hAnsi="Arial" w:cs="Arial"/>
          <w:color w:val="000000"/>
          <w:sz w:val="24"/>
          <w:szCs w:val="24"/>
          <w:lang w:val="pl-PL"/>
        </w:rPr>
        <w:t>zapewni</w:t>
      </w:r>
      <w:r w:rsidRPr="006232FC">
        <w:rPr>
          <w:rFonts w:ascii="Arial" w:hAnsi="Arial" w:cs="Arial"/>
          <w:color w:val="000000"/>
          <w:sz w:val="24"/>
          <w:szCs w:val="24"/>
        </w:rPr>
        <w:t xml:space="preserve"> </w:t>
      </w:r>
      <w:r w:rsidR="00CD107D" w:rsidRPr="006232FC">
        <w:rPr>
          <w:rFonts w:ascii="Arial" w:hAnsi="Arial" w:cs="Arial"/>
          <w:sz w:val="24"/>
          <w:szCs w:val="24"/>
        </w:rPr>
        <w:t>odpowiednie przygotowan</w:t>
      </w:r>
      <w:r w:rsidRPr="006232FC">
        <w:rPr>
          <w:rFonts w:ascii="Arial" w:hAnsi="Arial" w:cs="Arial"/>
          <w:sz w:val="24"/>
          <w:szCs w:val="24"/>
          <w:lang w:val="pl-PL"/>
        </w:rPr>
        <w:t>e</w:t>
      </w:r>
      <w:r w:rsidR="00CD107D" w:rsidRPr="006232FC">
        <w:rPr>
          <w:rFonts w:ascii="Arial" w:hAnsi="Arial" w:cs="Arial"/>
          <w:sz w:val="24"/>
          <w:szCs w:val="24"/>
        </w:rPr>
        <w:t xml:space="preserve"> miejsc</w:t>
      </w:r>
      <w:r w:rsidRPr="006232FC">
        <w:rPr>
          <w:rFonts w:ascii="Arial" w:hAnsi="Arial" w:cs="Arial"/>
          <w:sz w:val="24"/>
          <w:szCs w:val="24"/>
          <w:lang w:val="pl-PL"/>
        </w:rPr>
        <w:t>e</w:t>
      </w:r>
      <w:r w:rsidR="00CD107D" w:rsidRPr="006232FC">
        <w:rPr>
          <w:rFonts w:ascii="Arial" w:hAnsi="Arial" w:cs="Arial"/>
          <w:sz w:val="24"/>
          <w:szCs w:val="24"/>
        </w:rPr>
        <w:t>, w którym będzie świadczona usługa</w:t>
      </w:r>
      <w:r w:rsidRPr="006232FC">
        <w:rPr>
          <w:rFonts w:ascii="Arial" w:hAnsi="Arial" w:cs="Arial"/>
          <w:sz w:val="24"/>
          <w:szCs w:val="24"/>
          <w:lang w:val="pl-PL"/>
        </w:rPr>
        <w:t xml:space="preserve"> restauracyjna</w:t>
      </w:r>
      <w:r w:rsidR="00CD107D" w:rsidRPr="006232FC">
        <w:rPr>
          <w:rFonts w:ascii="Arial" w:hAnsi="Arial" w:cs="Arial"/>
          <w:sz w:val="24"/>
          <w:szCs w:val="24"/>
        </w:rPr>
        <w:t>, w zakresie niezbędnym do jej prawidłowej realizacji (np. czyste i wyprasowane obrusy, czyste pomieszczenie do spożywania posiłków itp.).</w:t>
      </w:r>
    </w:p>
    <w:p w14:paraId="25625F3E" w14:textId="77777777" w:rsidR="00936B8F" w:rsidRPr="006232FC" w:rsidRDefault="00936B8F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 xml:space="preserve">Wykonawca </w:t>
      </w:r>
      <w:r w:rsidR="006232FC" w:rsidRPr="006232FC">
        <w:rPr>
          <w:rFonts w:ascii="Arial" w:hAnsi="Arial" w:cs="Arial"/>
          <w:sz w:val="24"/>
          <w:szCs w:val="24"/>
        </w:rPr>
        <w:t>zapewni</w:t>
      </w:r>
      <w:r w:rsidR="00CD107D" w:rsidRPr="006232FC">
        <w:rPr>
          <w:rFonts w:ascii="Arial" w:hAnsi="Arial" w:cs="Arial"/>
          <w:sz w:val="24"/>
          <w:szCs w:val="24"/>
        </w:rPr>
        <w:t xml:space="preserve">, aby posiłki były serwowane na ceramicznej/szklanej zastawie stołowej, sztućce ze stali nierdzewnej, niedopuszczalne są jednorazowe elementy zastawy np. papierowe lub plastikowe; </w:t>
      </w:r>
    </w:p>
    <w:p w14:paraId="49ECA45D" w14:textId="77777777" w:rsidR="00936B8F" w:rsidRPr="006232FC" w:rsidRDefault="00936B8F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  <w:lang w:val="pl-PL"/>
        </w:rPr>
        <w:t xml:space="preserve">Wykonawca ma obowiązek </w:t>
      </w:r>
      <w:r w:rsidR="006232FC" w:rsidRPr="006232FC">
        <w:rPr>
          <w:rFonts w:ascii="Arial" w:hAnsi="Arial" w:cs="Arial"/>
          <w:color w:val="000000"/>
          <w:sz w:val="24"/>
          <w:szCs w:val="24"/>
        </w:rPr>
        <w:t>świadc</w:t>
      </w:r>
      <w:r w:rsidR="006232FC" w:rsidRPr="006232FC">
        <w:rPr>
          <w:rFonts w:ascii="Arial" w:hAnsi="Arial" w:cs="Arial"/>
          <w:color w:val="000000"/>
          <w:sz w:val="24"/>
          <w:szCs w:val="24"/>
          <w:lang w:val="pl-PL"/>
        </w:rPr>
        <w:t>zyć</w:t>
      </w:r>
      <w:r w:rsidR="00CD107D" w:rsidRPr="006232FC">
        <w:rPr>
          <w:rFonts w:ascii="Arial" w:hAnsi="Arial" w:cs="Arial"/>
          <w:color w:val="000000"/>
          <w:sz w:val="24"/>
          <w:szCs w:val="24"/>
        </w:rPr>
        <w:t xml:space="preserve"> usług</w:t>
      </w:r>
      <w:r w:rsidR="00B1268B" w:rsidRPr="006232FC">
        <w:rPr>
          <w:rFonts w:ascii="Arial" w:hAnsi="Arial" w:cs="Arial"/>
          <w:color w:val="000000"/>
          <w:sz w:val="24"/>
          <w:szCs w:val="24"/>
          <w:lang w:val="pl-PL"/>
        </w:rPr>
        <w:t>ę</w:t>
      </w:r>
      <w:r w:rsidR="00CD107D" w:rsidRPr="006232FC">
        <w:rPr>
          <w:rFonts w:ascii="Arial" w:hAnsi="Arial" w:cs="Arial"/>
          <w:color w:val="000000"/>
          <w:sz w:val="24"/>
          <w:szCs w:val="24"/>
        </w:rPr>
        <w:t xml:space="preserve"> restauracyjn</w:t>
      </w:r>
      <w:r w:rsidR="00B1268B" w:rsidRPr="006232FC">
        <w:rPr>
          <w:rFonts w:ascii="Arial" w:hAnsi="Arial" w:cs="Arial"/>
          <w:color w:val="000000"/>
          <w:sz w:val="24"/>
          <w:szCs w:val="24"/>
          <w:lang w:val="pl-PL"/>
        </w:rPr>
        <w:t>ą</w:t>
      </w:r>
      <w:r w:rsidR="00CD107D" w:rsidRPr="006232FC">
        <w:rPr>
          <w:rFonts w:ascii="Arial" w:hAnsi="Arial" w:cs="Arial"/>
          <w:color w:val="000000"/>
          <w:sz w:val="24"/>
          <w:szCs w:val="24"/>
        </w:rPr>
        <w:t>, wyłącznie przy użyciu produktów spełniających normy jakości produktów spożywczych</w:t>
      </w:r>
      <w:r w:rsidR="00B1268B" w:rsidRPr="006232FC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166A71A2" w14:textId="77777777" w:rsidR="00936B8F" w:rsidRPr="006232FC" w:rsidRDefault="00936B8F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  <w:lang w:val="pl-PL"/>
        </w:rPr>
        <w:t xml:space="preserve">Wykonawca </w:t>
      </w:r>
      <w:r w:rsidR="006232FC" w:rsidRPr="006232FC">
        <w:rPr>
          <w:rFonts w:ascii="Arial" w:hAnsi="Arial" w:cs="Arial"/>
          <w:sz w:val="24"/>
          <w:szCs w:val="24"/>
        </w:rPr>
        <w:t>zapew</w:t>
      </w:r>
      <w:r w:rsidR="006232FC" w:rsidRPr="006232FC">
        <w:rPr>
          <w:rFonts w:ascii="Arial" w:hAnsi="Arial" w:cs="Arial"/>
          <w:sz w:val="24"/>
          <w:szCs w:val="24"/>
          <w:lang w:val="pl-PL"/>
        </w:rPr>
        <w:t>ni</w:t>
      </w:r>
      <w:r w:rsidR="00CD107D" w:rsidRPr="006232FC">
        <w:rPr>
          <w:rFonts w:ascii="Arial" w:hAnsi="Arial" w:cs="Arial"/>
          <w:sz w:val="24"/>
          <w:szCs w:val="24"/>
        </w:rPr>
        <w:t xml:space="preserve"> obsług</w:t>
      </w:r>
      <w:r w:rsidR="00B1268B" w:rsidRPr="006232FC">
        <w:rPr>
          <w:rFonts w:ascii="Arial" w:hAnsi="Arial" w:cs="Arial"/>
          <w:sz w:val="24"/>
          <w:szCs w:val="24"/>
        </w:rPr>
        <w:t>ę</w:t>
      </w:r>
      <w:r w:rsidR="00CD107D" w:rsidRPr="006232FC">
        <w:rPr>
          <w:rFonts w:ascii="Arial" w:hAnsi="Arial" w:cs="Arial"/>
          <w:sz w:val="24"/>
          <w:szCs w:val="24"/>
        </w:rPr>
        <w:t xml:space="preserve"> na właściwym poziomie, zgodnie z zasadami w tym zakresie</w:t>
      </w:r>
      <w:r w:rsidR="00B1268B" w:rsidRPr="006232FC">
        <w:rPr>
          <w:rFonts w:ascii="Arial" w:hAnsi="Arial" w:cs="Arial"/>
          <w:sz w:val="24"/>
          <w:szCs w:val="24"/>
        </w:rPr>
        <w:t xml:space="preserve"> </w:t>
      </w:r>
      <w:r w:rsidR="00CD107D" w:rsidRPr="006232FC">
        <w:rPr>
          <w:rFonts w:ascii="Arial" w:hAnsi="Arial" w:cs="Arial"/>
          <w:sz w:val="24"/>
          <w:szCs w:val="24"/>
        </w:rPr>
        <w:t xml:space="preserve">obowiązującymi. </w:t>
      </w:r>
    </w:p>
    <w:p w14:paraId="0C961245" w14:textId="77777777" w:rsidR="00936B8F" w:rsidRPr="006232FC" w:rsidRDefault="00CD107D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Realizacja przedmiotu zamówienia powinna przebiegać zgodnie z</w:t>
      </w:r>
      <w:r w:rsidR="006A5043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</w:rPr>
        <w:t xml:space="preserve">obowiązującymi w tym zakresie przepisami prawa, a zwłaszcza dotyczącymi wymogów sanitarnych stawianych osobom biorącym udział w realizacji usługi oraz miejscom przygotowania i podawania posiłków. </w:t>
      </w:r>
    </w:p>
    <w:p w14:paraId="7447A04E" w14:textId="77777777" w:rsidR="00CD107D" w:rsidRPr="006232FC" w:rsidRDefault="00CD107D" w:rsidP="00B62A31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232FC">
        <w:rPr>
          <w:rFonts w:ascii="Arial" w:hAnsi="Arial" w:cs="Arial"/>
          <w:color w:val="000000"/>
          <w:sz w:val="24"/>
          <w:szCs w:val="24"/>
        </w:rPr>
        <w:t>Przestrzeganie przepisów prawnych w zakresie przechowywania i</w:t>
      </w:r>
      <w:r w:rsidR="0072639B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Pr="006232FC">
        <w:rPr>
          <w:rFonts w:ascii="Arial" w:hAnsi="Arial" w:cs="Arial"/>
          <w:color w:val="000000"/>
          <w:sz w:val="24"/>
          <w:szCs w:val="24"/>
        </w:rPr>
        <w:t>przygotowania artykułów spożywczych (m.in. ustawy z dnia 25 sierpnia 2006 roku o bezpieczeństwie żywności i żywienia);</w:t>
      </w:r>
    </w:p>
    <w:p w14:paraId="7ADDB5DC" w14:textId="3B2B5251" w:rsidR="00EA118C" w:rsidRPr="000E0F2A" w:rsidRDefault="00EA118C" w:rsidP="000E0F2A">
      <w:pPr>
        <w:pStyle w:val="Nagwek1"/>
        <w:rPr>
          <w:rFonts w:eastAsia="Calibri"/>
        </w:rPr>
      </w:pPr>
      <w:r w:rsidRPr="000E0F2A">
        <w:rPr>
          <w:rFonts w:eastAsia="Calibri"/>
        </w:rPr>
        <w:t>Inne informacje</w:t>
      </w:r>
    </w:p>
    <w:p w14:paraId="2696BDEC" w14:textId="77777777" w:rsidR="007C2C92" w:rsidRPr="006232FC" w:rsidRDefault="00CD107D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 xml:space="preserve">Rekrutację uczestników wizyt przeprowadzi Zamawiający i przekaże Wykonawcy listę uczestników. </w:t>
      </w:r>
    </w:p>
    <w:p w14:paraId="0000CA19" w14:textId="77777777" w:rsidR="005C5EFC" w:rsidRPr="006232FC" w:rsidRDefault="007C2C92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 xml:space="preserve">Zamawiający przekaże Wykonawcy listę uczestników, najpóźniej na </w:t>
      </w:r>
      <w:r w:rsidR="00D90FB3">
        <w:rPr>
          <w:rFonts w:ascii="Arial" w:hAnsi="Arial" w:cs="Arial"/>
          <w:sz w:val="24"/>
          <w:szCs w:val="24"/>
          <w:lang w:val="pl-PL"/>
        </w:rPr>
        <w:t>4</w:t>
      </w:r>
      <w:r w:rsidRPr="006232FC">
        <w:rPr>
          <w:rFonts w:ascii="Arial" w:hAnsi="Arial" w:cs="Arial"/>
          <w:sz w:val="24"/>
          <w:szCs w:val="24"/>
        </w:rPr>
        <w:t xml:space="preserve"> dni robocze przed planowanym terminem </w:t>
      </w:r>
      <w:r w:rsidR="0072639B">
        <w:rPr>
          <w:rFonts w:ascii="Arial" w:hAnsi="Arial" w:cs="Arial"/>
          <w:sz w:val="24"/>
          <w:szCs w:val="24"/>
          <w:lang w:val="pl-PL"/>
        </w:rPr>
        <w:t xml:space="preserve">każdej </w:t>
      </w:r>
      <w:r w:rsidRPr="006232FC">
        <w:rPr>
          <w:rFonts w:ascii="Arial" w:hAnsi="Arial" w:cs="Arial"/>
          <w:sz w:val="24"/>
          <w:szCs w:val="24"/>
        </w:rPr>
        <w:t xml:space="preserve">wizyty, z zastrzeżeniem możliwości skrócenia terminu za obustronna zgodą. </w:t>
      </w:r>
    </w:p>
    <w:p w14:paraId="3955DFDF" w14:textId="77777777" w:rsidR="005C5EFC" w:rsidRPr="006232FC" w:rsidRDefault="005C5EFC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 xml:space="preserve">Wykonawca przekaże Zamawiającemu kopię polisy ubezpieczenie NNW potwierdzoną za zgodność z oryginałem przez osobę uprawnioną najpóźniej </w:t>
      </w:r>
      <w:r w:rsidR="00D90FB3">
        <w:rPr>
          <w:rFonts w:ascii="Arial" w:hAnsi="Arial" w:cs="Arial"/>
          <w:sz w:val="24"/>
          <w:szCs w:val="24"/>
          <w:lang w:val="pl-PL"/>
        </w:rPr>
        <w:t>2</w:t>
      </w:r>
      <w:r w:rsidRPr="006232FC">
        <w:rPr>
          <w:rFonts w:ascii="Arial" w:hAnsi="Arial" w:cs="Arial"/>
          <w:sz w:val="24"/>
          <w:szCs w:val="24"/>
        </w:rPr>
        <w:t xml:space="preserve"> dni robocze przed rozpoczęciem realizacji zamówienia. </w:t>
      </w:r>
    </w:p>
    <w:p w14:paraId="2E7A5018" w14:textId="77777777" w:rsidR="0063570A" w:rsidRPr="006232FC" w:rsidRDefault="00CD107D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Wykonawca sporządzi listę obecności uczestników wizyt (za każdy dzień) i</w:t>
      </w:r>
      <w:r w:rsidR="00E21180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</w:rPr>
        <w:t xml:space="preserve">przekaże je Zamawiającemu w oryginale po zakończonej </w:t>
      </w:r>
      <w:r w:rsidR="0072639B">
        <w:rPr>
          <w:rFonts w:ascii="Arial" w:hAnsi="Arial" w:cs="Arial"/>
          <w:sz w:val="24"/>
          <w:szCs w:val="24"/>
          <w:lang w:val="pl-PL"/>
        </w:rPr>
        <w:t xml:space="preserve">każdej </w:t>
      </w:r>
      <w:r w:rsidRPr="006232FC">
        <w:rPr>
          <w:rFonts w:ascii="Arial" w:hAnsi="Arial" w:cs="Arial"/>
          <w:sz w:val="24"/>
          <w:szCs w:val="24"/>
        </w:rPr>
        <w:t>wizycie</w:t>
      </w:r>
      <w:r w:rsidRPr="006232FC">
        <w:rPr>
          <w:rFonts w:ascii="Arial" w:hAnsi="Arial" w:cs="Arial"/>
          <w:sz w:val="24"/>
          <w:szCs w:val="24"/>
          <w:lang w:val="pl-PL"/>
        </w:rPr>
        <w:t>;</w:t>
      </w:r>
    </w:p>
    <w:p w14:paraId="255F876E" w14:textId="77777777" w:rsidR="0063570A" w:rsidRPr="006232FC" w:rsidRDefault="00CD107D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Wykonawca realizując zamówienie będzie przestrzegał zasad określonych w</w:t>
      </w:r>
      <w:r w:rsidR="0063570A" w:rsidRPr="006232FC">
        <w:rPr>
          <w:rFonts w:ascii="Arial" w:hAnsi="Arial" w:cs="Arial"/>
          <w:sz w:val="24"/>
          <w:szCs w:val="24"/>
        </w:rPr>
        <w:t xml:space="preserve"> Podręcznik</w:t>
      </w:r>
      <w:r w:rsidR="0063570A" w:rsidRPr="006232FC">
        <w:rPr>
          <w:rFonts w:ascii="Arial" w:hAnsi="Arial" w:cs="Arial"/>
          <w:sz w:val="24"/>
          <w:szCs w:val="24"/>
          <w:lang w:val="pl-PL"/>
        </w:rPr>
        <w:t>u</w:t>
      </w:r>
      <w:r w:rsidR="0063570A" w:rsidRPr="006232FC">
        <w:rPr>
          <w:rFonts w:ascii="Arial" w:hAnsi="Arial" w:cs="Arial"/>
          <w:sz w:val="24"/>
          <w:szCs w:val="24"/>
        </w:rPr>
        <w:t xml:space="preserve"> wnioskodawcy i beneficjenta Funduszy Europejskich na lata 2021-2027 w zakresie informacji i promocji</w:t>
      </w:r>
      <w:r w:rsidR="0063570A" w:rsidRPr="006232FC">
        <w:rPr>
          <w:rFonts w:ascii="Arial" w:hAnsi="Arial" w:cs="Arial"/>
          <w:sz w:val="24"/>
          <w:szCs w:val="24"/>
          <w:lang w:val="pl-PL"/>
        </w:rPr>
        <w:t>.</w:t>
      </w:r>
      <w:r w:rsidR="0063570A" w:rsidRPr="006232FC">
        <w:rPr>
          <w:rFonts w:ascii="Arial" w:hAnsi="Arial" w:cs="Arial"/>
          <w:color w:val="0000FF"/>
          <w:sz w:val="24"/>
          <w:szCs w:val="24"/>
          <w:lang w:val="pl-PL"/>
        </w:rPr>
        <w:t xml:space="preserve"> </w:t>
      </w:r>
      <w:r w:rsidR="00D90FB3" w:rsidRPr="00D90FB3">
        <w:rPr>
          <w:rFonts w:ascii="Arial" w:hAnsi="Arial" w:cs="Arial"/>
          <w:color w:val="0000FF"/>
          <w:sz w:val="24"/>
          <w:szCs w:val="24"/>
          <w:lang w:val="pl-PL"/>
        </w:rPr>
        <w:t>https://www.funduszeeuropejskie.gov.pl/strony/o-funduszach/fundusze-na-lata-2021-2027/prawo-i-dokumenty/wytyczne/wytyczne-dotyczace-informacji-i-promocji-funduszy-europejskich-na-lata-2021-2027/</w:t>
      </w:r>
    </w:p>
    <w:p w14:paraId="5CDB5137" w14:textId="77777777" w:rsidR="0063570A" w:rsidRPr="006232FC" w:rsidRDefault="00CD107D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 xml:space="preserve">Na każdym etapie przebiegu </w:t>
      </w:r>
      <w:r w:rsidR="0072639B">
        <w:rPr>
          <w:rFonts w:ascii="Arial" w:hAnsi="Arial" w:cs="Arial"/>
          <w:sz w:val="24"/>
          <w:szCs w:val="24"/>
          <w:lang w:val="pl-PL"/>
        </w:rPr>
        <w:t xml:space="preserve">każdej </w:t>
      </w:r>
      <w:r w:rsidRPr="006232FC">
        <w:rPr>
          <w:rFonts w:ascii="Arial" w:hAnsi="Arial" w:cs="Arial"/>
          <w:sz w:val="24"/>
          <w:szCs w:val="24"/>
        </w:rPr>
        <w:t>wizyty studyjnej uczestnicy muszą być traktowani, jako grupa nierozłączna (transport, nocleg, itp.).</w:t>
      </w:r>
    </w:p>
    <w:p w14:paraId="64C7850B" w14:textId="77777777" w:rsidR="0063570A" w:rsidRPr="006232FC" w:rsidRDefault="00DF204F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Usługi będą realizowane z zachowaniem spełniania wymogów wskazanych w Ustawie z dn. 19 lipca 2019 r. o zapewnianiu dostępności osobom ze szczególnymi potrzebami oraz rozporządzeniu Ministra Gospodarki i Pracy z dnia 19 sierpnia 2004 r. w sprawie obiektów hotelarskich i innych obiektów, w których są świadczone usługi hotelarskie.</w:t>
      </w:r>
    </w:p>
    <w:p w14:paraId="5547DD92" w14:textId="77777777" w:rsidR="0063570A" w:rsidRPr="006232FC" w:rsidRDefault="00EA118C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bCs/>
          <w:color w:val="000000"/>
          <w:sz w:val="24"/>
          <w:szCs w:val="24"/>
          <w:lang w:eastAsia="pl-PL"/>
        </w:rPr>
        <w:t>Zamawiający</w:t>
      </w:r>
      <w:r w:rsidRPr="006232FC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6232FC">
        <w:rPr>
          <w:rFonts w:ascii="Arial" w:hAnsi="Arial" w:cs="Arial"/>
          <w:color w:val="000000"/>
          <w:sz w:val="24"/>
          <w:szCs w:val="24"/>
          <w:lang w:eastAsia="pl-PL"/>
        </w:rPr>
        <w:t xml:space="preserve">zastrzega sobie możliwość przeprowadzenia </w:t>
      </w:r>
      <w:r w:rsidR="00D90FB3">
        <w:rPr>
          <w:rFonts w:ascii="Arial" w:hAnsi="Arial" w:cs="Arial"/>
          <w:color w:val="000000"/>
          <w:sz w:val="24"/>
          <w:szCs w:val="24"/>
          <w:lang w:val="pl-PL" w:eastAsia="pl-PL"/>
        </w:rPr>
        <w:t xml:space="preserve">wizyt </w:t>
      </w:r>
      <w:r w:rsidRPr="006232FC">
        <w:rPr>
          <w:rFonts w:ascii="Arial" w:hAnsi="Arial" w:cs="Arial"/>
          <w:color w:val="000000"/>
          <w:sz w:val="24"/>
          <w:szCs w:val="24"/>
          <w:lang w:eastAsia="pl-PL"/>
        </w:rPr>
        <w:t>monitoring</w:t>
      </w:r>
      <w:r w:rsidR="00D90FB3">
        <w:rPr>
          <w:rFonts w:ascii="Arial" w:hAnsi="Arial" w:cs="Arial"/>
          <w:color w:val="000000"/>
          <w:sz w:val="24"/>
          <w:szCs w:val="24"/>
          <w:lang w:val="pl-PL" w:eastAsia="pl-PL"/>
        </w:rPr>
        <w:t>owych</w:t>
      </w:r>
      <w:r w:rsidRPr="006232FC">
        <w:rPr>
          <w:rFonts w:ascii="Arial" w:hAnsi="Arial" w:cs="Arial"/>
          <w:color w:val="000000"/>
          <w:sz w:val="24"/>
          <w:szCs w:val="24"/>
          <w:lang w:eastAsia="pl-PL"/>
        </w:rPr>
        <w:t xml:space="preserve"> podczas </w:t>
      </w:r>
      <w:r w:rsidR="00E139B8" w:rsidRPr="006232FC">
        <w:rPr>
          <w:rFonts w:ascii="Arial" w:hAnsi="Arial" w:cs="Arial"/>
          <w:color w:val="000000"/>
          <w:sz w:val="24"/>
          <w:szCs w:val="24"/>
          <w:lang w:val="pl-PL" w:eastAsia="pl-PL"/>
        </w:rPr>
        <w:t>wizyt</w:t>
      </w:r>
      <w:r w:rsidR="0072639B">
        <w:rPr>
          <w:rFonts w:ascii="Arial" w:hAnsi="Arial" w:cs="Arial"/>
          <w:color w:val="000000"/>
          <w:sz w:val="24"/>
          <w:szCs w:val="24"/>
          <w:lang w:val="pl-PL" w:eastAsia="pl-PL"/>
        </w:rPr>
        <w:t xml:space="preserve"> studyjnych</w:t>
      </w:r>
      <w:r w:rsidR="00B1268B" w:rsidRPr="006232FC">
        <w:rPr>
          <w:rFonts w:ascii="Arial" w:hAnsi="Arial" w:cs="Arial"/>
          <w:color w:val="000000"/>
          <w:sz w:val="24"/>
          <w:szCs w:val="24"/>
          <w:lang w:val="pl-PL" w:eastAsia="pl-PL"/>
        </w:rPr>
        <w:t>.</w:t>
      </w:r>
    </w:p>
    <w:p w14:paraId="410C1D6E" w14:textId="77777777" w:rsidR="007B03C8" w:rsidRPr="00BB60FB" w:rsidRDefault="00DF204F" w:rsidP="00B62A3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6232FC">
        <w:rPr>
          <w:rFonts w:ascii="Arial" w:hAnsi="Arial" w:cs="Arial"/>
          <w:sz w:val="24"/>
          <w:szCs w:val="24"/>
        </w:rPr>
        <w:t>Od Wykonawcy ponadto oczekuje się:</w:t>
      </w:r>
      <w:r w:rsidR="00B1268B" w:rsidRPr="006232FC">
        <w:rPr>
          <w:rFonts w:ascii="Arial" w:hAnsi="Arial" w:cs="Arial"/>
          <w:iCs/>
          <w:color w:val="000000"/>
          <w:sz w:val="24"/>
          <w:szCs w:val="24"/>
          <w:lang w:val="pl-PL"/>
        </w:rPr>
        <w:t xml:space="preserve"> </w:t>
      </w:r>
      <w:r w:rsidR="006512ED">
        <w:rPr>
          <w:rFonts w:ascii="Arial" w:hAnsi="Arial" w:cs="Arial"/>
          <w:iCs/>
          <w:color w:val="000000"/>
          <w:sz w:val="24"/>
          <w:szCs w:val="24"/>
          <w:lang w:val="pl-PL"/>
        </w:rPr>
        <w:t xml:space="preserve">zapewnienia </w:t>
      </w:r>
      <w:r w:rsidR="006512ED">
        <w:rPr>
          <w:rFonts w:ascii="Arial" w:hAnsi="Arial" w:cs="Arial"/>
          <w:sz w:val="24"/>
          <w:szCs w:val="24"/>
          <w:lang w:val="pl-PL"/>
        </w:rPr>
        <w:t>s</w:t>
      </w:r>
      <w:r w:rsidRPr="006232FC">
        <w:rPr>
          <w:rFonts w:ascii="Arial" w:hAnsi="Arial" w:cs="Arial"/>
          <w:sz w:val="24"/>
          <w:szCs w:val="24"/>
        </w:rPr>
        <w:t>tałego kontaktu Zamawiając</w:t>
      </w:r>
      <w:r w:rsidR="006512ED">
        <w:rPr>
          <w:rFonts w:ascii="Arial" w:hAnsi="Arial" w:cs="Arial"/>
          <w:sz w:val="24"/>
          <w:szCs w:val="24"/>
          <w:lang w:val="pl-PL"/>
        </w:rPr>
        <w:t>ego z Wykonawcą oraz z opiekunem grupy</w:t>
      </w:r>
      <w:r w:rsidRPr="006232FC">
        <w:rPr>
          <w:rFonts w:ascii="Arial" w:hAnsi="Arial" w:cs="Arial"/>
          <w:sz w:val="24"/>
          <w:szCs w:val="24"/>
        </w:rPr>
        <w:t xml:space="preserve"> (na czas trwania usługi);</w:t>
      </w:r>
      <w:r w:rsidR="00B1268B" w:rsidRPr="006232FC">
        <w:rPr>
          <w:rFonts w:ascii="Arial" w:hAnsi="Arial" w:cs="Arial"/>
          <w:iCs/>
          <w:color w:val="000000"/>
          <w:sz w:val="24"/>
          <w:szCs w:val="24"/>
          <w:lang w:val="pl-PL"/>
        </w:rPr>
        <w:t xml:space="preserve"> i</w:t>
      </w:r>
      <w:r w:rsidRPr="006232FC">
        <w:rPr>
          <w:rFonts w:ascii="Arial" w:hAnsi="Arial" w:cs="Arial"/>
          <w:sz w:val="24"/>
          <w:szCs w:val="24"/>
        </w:rPr>
        <w:t>nformowania Zamawiającego o</w:t>
      </w:r>
      <w:r w:rsidR="0072639B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</w:rPr>
        <w:t>pojawiających się problemach i</w:t>
      </w:r>
      <w:r w:rsidR="00E21180">
        <w:rPr>
          <w:rFonts w:ascii="Arial" w:hAnsi="Arial" w:cs="Arial"/>
          <w:sz w:val="24"/>
          <w:szCs w:val="24"/>
          <w:lang w:val="pl-PL"/>
        </w:rPr>
        <w:t> </w:t>
      </w:r>
      <w:r w:rsidRPr="006232FC">
        <w:rPr>
          <w:rFonts w:ascii="Arial" w:hAnsi="Arial" w:cs="Arial"/>
          <w:sz w:val="24"/>
          <w:szCs w:val="24"/>
        </w:rPr>
        <w:t>innych zagadnieniach istotnych dla realizacji usługi.</w:t>
      </w:r>
    </w:p>
    <w:sectPr w:rsidR="007B03C8" w:rsidRPr="00BB60FB" w:rsidSect="002F1DE2">
      <w:headerReference w:type="default" r:id="rId8"/>
      <w:footerReference w:type="default" r:id="rId9"/>
      <w:pgSz w:w="11906" w:h="16838"/>
      <w:pgMar w:top="765" w:right="1417" w:bottom="851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C94D8" w14:textId="77777777" w:rsidR="002F1DE2" w:rsidRDefault="002F1DE2">
      <w:pPr>
        <w:spacing w:after="0" w:line="240" w:lineRule="auto"/>
      </w:pPr>
      <w:r>
        <w:separator/>
      </w:r>
    </w:p>
  </w:endnote>
  <w:endnote w:type="continuationSeparator" w:id="0">
    <w:p w14:paraId="4BE8324D" w14:textId="77777777" w:rsidR="002F1DE2" w:rsidRDefault="002F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3BCA5" w14:textId="77777777" w:rsidR="00E1451F" w:rsidRDefault="001C5489">
    <w:pPr>
      <w:pStyle w:val="Stopka"/>
      <w:jc w:val="right"/>
    </w:pPr>
    <w:r>
      <w:fldChar w:fldCharType="begin"/>
    </w:r>
    <w:r w:rsidR="00661F36">
      <w:instrText>PAGE</w:instrText>
    </w:r>
    <w:r>
      <w:fldChar w:fldCharType="separate"/>
    </w:r>
    <w:r w:rsidR="00E131BD">
      <w:rPr>
        <w:noProof/>
      </w:rPr>
      <w:t>6</w:t>
    </w:r>
    <w:r>
      <w:rPr>
        <w:noProof/>
      </w:rPr>
      <w:fldChar w:fldCharType="end"/>
    </w:r>
  </w:p>
  <w:p w14:paraId="4AC8DE6E" w14:textId="77777777" w:rsidR="00E1451F" w:rsidRDefault="00E14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EC24" w14:textId="77777777" w:rsidR="002F1DE2" w:rsidRDefault="002F1DE2">
      <w:pPr>
        <w:spacing w:after="0" w:line="240" w:lineRule="auto"/>
      </w:pPr>
      <w:r>
        <w:separator/>
      </w:r>
    </w:p>
  </w:footnote>
  <w:footnote w:type="continuationSeparator" w:id="0">
    <w:p w14:paraId="1C7CC746" w14:textId="77777777" w:rsidR="002F1DE2" w:rsidRDefault="002F1DE2">
      <w:pPr>
        <w:spacing w:after="0" w:line="240" w:lineRule="auto"/>
      </w:pPr>
      <w:r>
        <w:continuationSeparator/>
      </w:r>
    </w:p>
  </w:footnote>
  <w:footnote w:id="1">
    <w:p w14:paraId="516836DB" w14:textId="77777777" w:rsidR="00686646" w:rsidRPr="006232FC" w:rsidRDefault="00686646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6232FC">
        <w:rPr>
          <w:sz w:val="24"/>
          <w:szCs w:val="24"/>
        </w:rPr>
        <w:t xml:space="preserve">Centrum Usług Społecznych zgodnie z definicją MRiPS to jednostki organizacyjne gmin i instytucje lokalnej polityki społecznej. Są to miejsca, w których są dostępne usługi społeczne z różnych systemów: pomocy społecznej, polityki rodzinnej, promocji i ochrony zdrowia, kultury, edukacji publicznej, polityki prorodzinnej, wspierania osób niepełnosprawnych. Mapa CUS dostępna na stronie: </w:t>
      </w:r>
      <w:hyperlink r:id="rId1" w:anchor="Mapa%20CUS-%C3%B3w%20w%20Polsce" w:history="1">
        <w:r w:rsidRPr="006232FC">
          <w:rPr>
            <w:rStyle w:val="Hipercze"/>
            <w:sz w:val="24"/>
            <w:szCs w:val="24"/>
          </w:rPr>
          <w:t>https://efs.mrips.gov.pl/dowiedz-sie-wiecej/centra-uslug-spolecznych#Mapa%20CUS-%C3%B3w%20w%20Polsce</w:t>
        </w:r>
      </w:hyperlink>
      <w:r w:rsidRPr="006232FC">
        <w:rPr>
          <w:sz w:val="24"/>
          <w:szCs w:val="24"/>
        </w:rPr>
        <w:t xml:space="preserve"> </w:t>
      </w:r>
    </w:p>
  </w:footnote>
  <w:footnote w:id="2">
    <w:p w14:paraId="260D547D" w14:textId="77777777" w:rsidR="00686646" w:rsidRDefault="006866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232FC">
        <w:rPr>
          <w:sz w:val="24"/>
          <w:szCs w:val="24"/>
        </w:rPr>
        <w:t xml:space="preserve">Mapa CUS-ów w Polsce dostępna na stronie: </w:t>
      </w:r>
      <w:hyperlink r:id="rId2" w:anchor="Mapa%20CUS-%C3%B3w%20w%20Polsce" w:history="1">
        <w:r w:rsidRPr="006232FC">
          <w:rPr>
            <w:rStyle w:val="Hipercze"/>
            <w:sz w:val="24"/>
            <w:szCs w:val="24"/>
          </w:rPr>
          <w:t>https://efs.mrips.gov.pl/dowiedz-sie-wiecej/centra-uslug-spolecznych#Mapa%20CUS-%C3%B3w%20w%20Polsce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FE463" w14:textId="09A3566B" w:rsidR="0016686D" w:rsidRDefault="00517C09">
    <w:pPr>
      <w:pStyle w:val="Nagwek"/>
    </w:pPr>
    <w:bookmarkStart w:id="4" w:name="_Hlk155697642"/>
    <w:r>
      <w:rPr>
        <w:noProof/>
      </w:rPr>
      <w:drawing>
        <wp:inline distT="0" distB="0" distL="0" distR="0" wp14:anchorId="7E027E96" wp14:editId="07F70683">
          <wp:extent cx="5753100" cy="790575"/>
          <wp:effectExtent l="0" t="0" r="0" b="0"/>
          <wp:docPr id="1" name="Obraz 1" descr="Logo Fundusze Europejskie dla Rozwoju Społecznego, Logo Rzeczpospolita Polska, Logo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Rozwoju Społecznego, Logo Rzeczpospolita Polska, Logo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B8B"/>
    <w:multiLevelType w:val="hybridMultilevel"/>
    <w:tmpl w:val="C3C849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EE7CB8"/>
    <w:multiLevelType w:val="multilevel"/>
    <w:tmpl w:val="0AD869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956402"/>
    <w:multiLevelType w:val="hybridMultilevel"/>
    <w:tmpl w:val="53F66B64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408733BB"/>
    <w:multiLevelType w:val="hybridMultilevel"/>
    <w:tmpl w:val="81065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A0FE2"/>
    <w:multiLevelType w:val="hybridMultilevel"/>
    <w:tmpl w:val="0512D932"/>
    <w:lvl w:ilvl="0" w:tplc="BBC4FCD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5176B"/>
    <w:multiLevelType w:val="hybridMultilevel"/>
    <w:tmpl w:val="257C9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F5514"/>
    <w:multiLevelType w:val="hybridMultilevel"/>
    <w:tmpl w:val="37C4D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92090">
    <w:abstractNumId w:val="6"/>
  </w:num>
  <w:num w:numId="2" w16cid:durableId="1652367399">
    <w:abstractNumId w:val="3"/>
  </w:num>
  <w:num w:numId="3" w16cid:durableId="577059320">
    <w:abstractNumId w:val="0"/>
  </w:num>
  <w:num w:numId="4" w16cid:durableId="552276472">
    <w:abstractNumId w:val="5"/>
  </w:num>
  <w:num w:numId="5" w16cid:durableId="29653464">
    <w:abstractNumId w:val="1"/>
  </w:num>
  <w:num w:numId="6" w16cid:durableId="2078092213">
    <w:abstractNumId w:val="2"/>
  </w:num>
  <w:num w:numId="7" w16cid:durableId="19303620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CC"/>
    <w:rsid w:val="000005C8"/>
    <w:rsid w:val="00015341"/>
    <w:rsid w:val="0001733B"/>
    <w:rsid w:val="000303C6"/>
    <w:rsid w:val="00031F3B"/>
    <w:rsid w:val="0003544D"/>
    <w:rsid w:val="00036441"/>
    <w:rsid w:val="00054992"/>
    <w:rsid w:val="00055F46"/>
    <w:rsid w:val="00056F99"/>
    <w:rsid w:val="00065486"/>
    <w:rsid w:val="000708B2"/>
    <w:rsid w:val="000779CD"/>
    <w:rsid w:val="00080F00"/>
    <w:rsid w:val="00082944"/>
    <w:rsid w:val="000864AF"/>
    <w:rsid w:val="00086FBD"/>
    <w:rsid w:val="00091AB0"/>
    <w:rsid w:val="00095170"/>
    <w:rsid w:val="000A65FE"/>
    <w:rsid w:val="000A7E4A"/>
    <w:rsid w:val="000B2610"/>
    <w:rsid w:val="000B6499"/>
    <w:rsid w:val="000B7739"/>
    <w:rsid w:val="000C074F"/>
    <w:rsid w:val="000C2E36"/>
    <w:rsid w:val="000C4981"/>
    <w:rsid w:val="000C6A8A"/>
    <w:rsid w:val="000D7244"/>
    <w:rsid w:val="000E0F2A"/>
    <w:rsid w:val="000E1709"/>
    <w:rsid w:val="000F1C5F"/>
    <w:rsid w:val="0010030F"/>
    <w:rsid w:val="00105FCC"/>
    <w:rsid w:val="001122D7"/>
    <w:rsid w:val="001167C3"/>
    <w:rsid w:val="00120051"/>
    <w:rsid w:val="00136389"/>
    <w:rsid w:val="00153ABD"/>
    <w:rsid w:val="001548C7"/>
    <w:rsid w:val="0015605F"/>
    <w:rsid w:val="001573E9"/>
    <w:rsid w:val="00161961"/>
    <w:rsid w:val="00162FF1"/>
    <w:rsid w:val="0016686D"/>
    <w:rsid w:val="00171163"/>
    <w:rsid w:val="0017788F"/>
    <w:rsid w:val="00184480"/>
    <w:rsid w:val="00184B09"/>
    <w:rsid w:val="001853CD"/>
    <w:rsid w:val="001945FA"/>
    <w:rsid w:val="001A03F2"/>
    <w:rsid w:val="001A5908"/>
    <w:rsid w:val="001B3251"/>
    <w:rsid w:val="001B35CF"/>
    <w:rsid w:val="001B47C8"/>
    <w:rsid w:val="001B56E6"/>
    <w:rsid w:val="001C1DE3"/>
    <w:rsid w:val="001C5489"/>
    <w:rsid w:val="001D0398"/>
    <w:rsid w:val="001D0E28"/>
    <w:rsid w:val="001D31BB"/>
    <w:rsid w:val="001E1000"/>
    <w:rsid w:val="001E3B4A"/>
    <w:rsid w:val="00205400"/>
    <w:rsid w:val="00207418"/>
    <w:rsid w:val="002103E9"/>
    <w:rsid w:val="00212A15"/>
    <w:rsid w:val="00212A49"/>
    <w:rsid w:val="00221A56"/>
    <w:rsid w:val="002374ED"/>
    <w:rsid w:val="00237E19"/>
    <w:rsid w:val="0024590A"/>
    <w:rsid w:val="002507F3"/>
    <w:rsid w:val="002519E2"/>
    <w:rsid w:val="0025283F"/>
    <w:rsid w:val="0025329B"/>
    <w:rsid w:val="002555D3"/>
    <w:rsid w:val="0026085E"/>
    <w:rsid w:val="00261680"/>
    <w:rsid w:val="00267E52"/>
    <w:rsid w:val="0027162C"/>
    <w:rsid w:val="00283994"/>
    <w:rsid w:val="00291446"/>
    <w:rsid w:val="00294021"/>
    <w:rsid w:val="00295185"/>
    <w:rsid w:val="002A5D89"/>
    <w:rsid w:val="002B0085"/>
    <w:rsid w:val="002B06F2"/>
    <w:rsid w:val="002B1780"/>
    <w:rsid w:val="002C0CF0"/>
    <w:rsid w:val="002C197E"/>
    <w:rsid w:val="002C490F"/>
    <w:rsid w:val="002C62F0"/>
    <w:rsid w:val="002C691C"/>
    <w:rsid w:val="002D25C9"/>
    <w:rsid w:val="002E23F4"/>
    <w:rsid w:val="002F1DE2"/>
    <w:rsid w:val="002F30F1"/>
    <w:rsid w:val="002F3B3D"/>
    <w:rsid w:val="002F4969"/>
    <w:rsid w:val="002F51B4"/>
    <w:rsid w:val="003022C0"/>
    <w:rsid w:val="00302ADE"/>
    <w:rsid w:val="003052F7"/>
    <w:rsid w:val="0031204B"/>
    <w:rsid w:val="00312E93"/>
    <w:rsid w:val="00315551"/>
    <w:rsid w:val="00321582"/>
    <w:rsid w:val="00330EED"/>
    <w:rsid w:val="00333C4C"/>
    <w:rsid w:val="00334C72"/>
    <w:rsid w:val="003369EB"/>
    <w:rsid w:val="00340DCD"/>
    <w:rsid w:val="003531AB"/>
    <w:rsid w:val="00355ACE"/>
    <w:rsid w:val="00355DDD"/>
    <w:rsid w:val="003640B7"/>
    <w:rsid w:val="00370B2D"/>
    <w:rsid w:val="00371960"/>
    <w:rsid w:val="003838F9"/>
    <w:rsid w:val="0038400C"/>
    <w:rsid w:val="00385A38"/>
    <w:rsid w:val="00386428"/>
    <w:rsid w:val="00393F3C"/>
    <w:rsid w:val="00395EFF"/>
    <w:rsid w:val="003A0B87"/>
    <w:rsid w:val="003A1607"/>
    <w:rsid w:val="003A3DD1"/>
    <w:rsid w:val="003A4584"/>
    <w:rsid w:val="003A6931"/>
    <w:rsid w:val="003A7502"/>
    <w:rsid w:val="003B00D7"/>
    <w:rsid w:val="003B3D6D"/>
    <w:rsid w:val="003B586A"/>
    <w:rsid w:val="003C3282"/>
    <w:rsid w:val="003C492E"/>
    <w:rsid w:val="003C617A"/>
    <w:rsid w:val="003D1204"/>
    <w:rsid w:val="003D2178"/>
    <w:rsid w:val="003D26FD"/>
    <w:rsid w:val="003D315D"/>
    <w:rsid w:val="003D51BB"/>
    <w:rsid w:val="003D681B"/>
    <w:rsid w:val="003E2F6D"/>
    <w:rsid w:val="003E7D58"/>
    <w:rsid w:val="003F59AD"/>
    <w:rsid w:val="003F7154"/>
    <w:rsid w:val="00405951"/>
    <w:rsid w:val="004078A1"/>
    <w:rsid w:val="004112C3"/>
    <w:rsid w:val="00415B92"/>
    <w:rsid w:val="00420687"/>
    <w:rsid w:val="0042424A"/>
    <w:rsid w:val="004247A9"/>
    <w:rsid w:val="00434A09"/>
    <w:rsid w:val="00434BFC"/>
    <w:rsid w:val="00436375"/>
    <w:rsid w:val="00437201"/>
    <w:rsid w:val="004429A1"/>
    <w:rsid w:val="004444C2"/>
    <w:rsid w:val="00444CD2"/>
    <w:rsid w:val="00453F30"/>
    <w:rsid w:val="0045782B"/>
    <w:rsid w:val="004622EA"/>
    <w:rsid w:val="00464668"/>
    <w:rsid w:val="004708CE"/>
    <w:rsid w:val="004731A8"/>
    <w:rsid w:val="004916DC"/>
    <w:rsid w:val="00492312"/>
    <w:rsid w:val="00494DCD"/>
    <w:rsid w:val="004A0C81"/>
    <w:rsid w:val="004A2E27"/>
    <w:rsid w:val="004A3520"/>
    <w:rsid w:val="004A35AF"/>
    <w:rsid w:val="004A4C88"/>
    <w:rsid w:val="004B2F68"/>
    <w:rsid w:val="004B51DA"/>
    <w:rsid w:val="004C6D47"/>
    <w:rsid w:val="004C7964"/>
    <w:rsid w:val="004D06C9"/>
    <w:rsid w:val="004E1045"/>
    <w:rsid w:val="004E1219"/>
    <w:rsid w:val="00500F5B"/>
    <w:rsid w:val="00502C81"/>
    <w:rsid w:val="00503213"/>
    <w:rsid w:val="00506BAD"/>
    <w:rsid w:val="00512B67"/>
    <w:rsid w:val="00517C09"/>
    <w:rsid w:val="00522FAB"/>
    <w:rsid w:val="00530CE8"/>
    <w:rsid w:val="005321DA"/>
    <w:rsid w:val="005402B1"/>
    <w:rsid w:val="00541934"/>
    <w:rsid w:val="00550BA1"/>
    <w:rsid w:val="005572A0"/>
    <w:rsid w:val="005711CE"/>
    <w:rsid w:val="00575AA2"/>
    <w:rsid w:val="005852D9"/>
    <w:rsid w:val="00595895"/>
    <w:rsid w:val="005A15FA"/>
    <w:rsid w:val="005A551F"/>
    <w:rsid w:val="005A6A08"/>
    <w:rsid w:val="005B2B89"/>
    <w:rsid w:val="005B62D5"/>
    <w:rsid w:val="005B7052"/>
    <w:rsid w:val="005B7FDF"/>
    <w:rsid w:val="005C5EFC"/>
    <w:rsid w:val="005D3F66"/>
    <w:rsid w:val="005D5F57"/>
    <w:rsid w:val="005E1D7C"/>
    <w:rsid w:val="005E2CD0"/>
    <w:rsid w:val="005E59EB"/>
    <w:rsid w:val="006005C5"/>
    <w:rsid w:val="00603B42"/>
    <w:rsid w:val="00607BA4"/>
    <w:rsid w:val="006143DD"/>
    <w:rsid w:val="0061456E"/>
    <w:rsid w:val="00614E73"/>
    <w:rsid w:val="006232FC"/>
    <w:rsid w:val="00625866"/>
    <w:rsid w:val="0062718E"/>
    <w:rsid w:val="00630D14"/>
    <w:rsid w:val="0063570A"/>
    <w:rsid w:val="00635F83"/>
    <w:rsid w:val="00642F10"/>
    <w:rsid w:val="0064403A"/>
    <w:rsid w:val="006478E3"/>
    <w:rsid w:val="006512ED"/>
    <w:rsid w:val="00653CBB"/>
    <w:rsid w:val="006579A0"/>
    <w:rsid w:val="00661F36"/>
    <w:rsid w:val="006629CA"/>
    <w:rsid w:val="00672C11"/>
    <w:rsid w:val="006736EF"/>
    <w:rsid w:val="006853CC"/>
    <w:rsid w:val="00686646"/>
    <w:rsid w:val="006907DB"/>
    <w:rsid w:val="00693DA6"/>
    <w:rsid w:val="00694881"/>
    <w:rsid w:val="006A1BB1"/>
    <w:rsid w:val="006A29CA"/>
    <w:rsid w:val="006A3E85"/>
    <w:rsid w:val="006A5043"/>
    <w:rsid w:val="006B733E"/>
    <w:rsid w:val="006C6670"/>
    <w:rsid w:val="006D1380"/>
    <w:rsid w:val="006D1C4F"/>
    <w:rsid w:val="006D40A7"/>
    <w:rsid w:val="006E03DD"/>
    <w:rsid w:val="006E528F"/>
    <w:rsid w:val="006F4DDF"/>
    <w:rsid w:val="006F4F99"/>
    <w:rsid w:val="006F6A2F"/>
    <w:rsid w:val="00703CF2"/>
    <w:rsid w:val="00705BB8"/>
    <w:rsid w:val="0071106F"/>
    <w:rsid w:val="00712E98"/>
    <w:rsid w:val="00713C47"/>
    <w:rsid w:val="00721023"/>
    <w:rsid w:val="00722C59"/>
    <w:rsid w:val="00723534"/>
    <w:rsid w:val="0072639B"/>
    <w:rsid w:val="00730E6F"/>
    <w:rsid w:val="0073385A"/>
    <w:rsid w:val="00733D92"/>
    <w:rsid w:val="00734F69"/>
    <w:rsid w:val="00745A4D"/>
    <w:rsid w:val="00745D30"/>
    <w:rsid w:val="00780747"/>
    <w:rsid w:val="00784285"/>
    <w:rsid w:val="00786931"/>
    <w:rsid w:val="00797AFD"/>
    <w:rsid w:val="007A3600"/>
    <w:rsid w:val="007B03C8"/>
    <w:rsid w:val="007B0EAA"/>
    <w:rsid w:val="007C1960"/>
    <w:rsid w:val="007C2C92"/>
    <w:rsid w:val="007C6230"/>
    <w:rsid w:val="007D147B"/>
    <w:rsid w:val="007E274F"/>
    <w:rsid w:val="007F5925"/>
    <w:rsid w:val="007F5D85"/>
    <w:rsid w:val="008009FF"/>
    <w:rsid w:val="008031C8"/>
    <w:rsid w:val="0080396E"/>
    <w:rsid w:val="00804E33"/>
    <w:rsid w:val="00807E78"/>
    <w:rsid w:val="0081119C"/>
    <w:rsid w:val="00820779"/>
    <w:rsid w:val="00820EE7"/>
    <w:rsid w:val="008237C7"/>
    <w:rsid w:val="00823DA8"/>
    <w:rsid w:val="00827964"/>
    <w:rsid w:val="00827CE0"/>
    <w:rsid w:val="00827D99"/>
    <w:rsid w:val="0083740E"/>
    <w:rsid w:val="00841C6F"/>
    <w:rsid w:val="00844503"/>
    <w:rsid w:val="0084783E"/>
    <w:rsid w:val="00850676"/>
    <w:rsid w:val="00853093"/>
    <w:rsid w:val="00856FB0"/>
    <w:rsid w:val="008573F0"/>
    <w:rsid w:val="0087229B"/>
    <w:rsid w:val="00872C26"/>
    <w:rsid w:val="00874BA1"/>
    <w:rsid w:val="008756CC"/>
    <w:rsid w:val="008763B9"/>
    <w:rsid w:val="00877A20"/>
    <w:rsid w:val="008838B7"/>
    <w:rsid w:val="00891D8B"/>
    <w:rsid w:val="00892F0A"/>
    <w:rsid w:val="00892F71"/>
    <w:rsid w:val="008935DC"/>
    <w:rsid w:val="008A32DB"/>
    <w:rsid w:val="008B7F65"/>
    <w:rsid w:val="008C17FD"/>
    <w:rsid w:val="008C340B"/>
    <w:rsid w:val="008C5404"/>
    <w:rsid w:val="008C6AA9"/>
    <w:rsid w:val="008D3392"/>
    <w:rsid w:val="008D58AA"/>
    <w:rsid w:val="008D6545"/>
    <w:rsid w:val="008D6799"/>
    <w:rsid w:val="008D7AD2"/>
    <w:rsid w:val="008F1425"/>
    <w:rsid w:val="008F3EBA"/>
    <w:rsid w:val="008F711B"/>
    <w:rsid w:val="009028FE"/>
    <w:rsid w:val="009054A5"/>
    <w:rsid w:val="00905E73"/>
    <w:rsid w:val="00914F4B"/>
    <w:rsid w:val="009160AF"/>
    <w:rsid w:val="00931F7D"/>
    <w:rsid w:val="00933C2C"/>
    <w:rsid w:val="00933CC8"/>
    <w:rsid w:val="00936B8F"/>
    <w:rsid w:val="00936D91"/>
    <w:rsid w:val="00941199"/>
    <w:rsid w:val="00947152"/>
    <w:rsid w:val="00954CEF"/>
    <w:rsid w:val="00954D74"/>
    <w:rsid w:val="009551EB"/>
    <w:rsid w:val="00960665"/>
    <w:rsid w:val="0096759A"/>
    <w:rsid w:val="00975190"/>
    <w:rsid w:val="00977A6D"/>
    <w:rsid w:val="0098082C"/>
    <w:rsid w:val="009815D6"/>
    <w:rsid w:val="00981F97"/>
    <w:rsid w:val="0098668E"/>
    <w:rsid w:val="00987CED"/>
    <w:rsid w:val="00997687"/>
    <w:rsid w:val="009A49DE"/>
    <w:rsid w:val="009A4DF5"/>
    <w:rsid w:val="009A4F67"/>
    <w:rsid w:val="009B3CC0"/>
    <w:rsid w:val="009C4789"/>
    <w:rsid w:val="009D1F54"/>
    <w:rsid w:val="009D206F"/>
    <w:rsid w:val="009D246F"/>
    <w:rsid w:val="009D5B2D"/>
    <w:rsid w:val="009E186D"/>
    <w:rsid w:val="009F08BC"/>
    <w:rsid w:val="009F4F64"/>
    <w:rsid w:val="009F5095"/>
    <w:rsid w:val="009F74FD"/>
    <w:rsid w:val="00A00B26"/>
    <w:rsid w:val="00A01FBB"/>
    <w:rsid w:val="00A053E2"/>
    <w:rsid w:val="00A1055A"/>
    <w:rsid w:val="00A152A8"/>
    <w:rsid w:val="00A2094B"/>
    <w:rsid w:val="00A24C4E"/>
    <w:rsid w:val="00A31ACC"/>
    <w:rsid w:val="00A4101A"/>
    <w:rsid w:val="00A41EE5"/>
    <w:rsid w:val="00A44FF4"/>
    <w:rsid w:val="00A46B02"/>
    <w:rsid w:val="00A50440"/>
    <w:rsid w:val="00A50542"/>
    <w:rsid w:val="00A6146A"/>
    <w:rsid w:val="00A61EDC"/>
    <w:rsid w:val="00A66608"/>
    <w:rsid w:val="00A92235"/>
    <w:rsid w:val="00A938A8"/>
    <w:rsid w:val="00A97A83"/>
    <w:rsid w:val="00AA141C"/>
    <w:rsid w:val="00AA5423"/>
    <w:rsid w:val="00AA65DE"/>
    <w:rsid w:val="00AB0378"/>
    <w:rsid w:val="00AB3BEF"/>
    <w:rsid w:val="00AB619B"/>
    <w:rsid w:val="00AB62C2"/>
    <w:rsid w:val="00AB6AC1"/>
    <w:rsid w:val="00AC156B"/>
    <w:rsid w:val="00AC4E71"/>
    <w:rsid w:val="00AD3B27"/>
    <w:rsid w:val="00AD3E78"/>
    <w:rsid w:val="00AE1731"/>
    <w:rsid w:val="00AE4A75"/>
    <w:rsid w:val="00AE6876"/>
    <w:rsid w:val="00AF66B4"/>
    <w:rsid w:val="00B00F8D"/>
    <w:rsid w:val="00B04D53"/>
    <w:rsid w:val="00B10F9C"/>
    <w:rsid w:val="00B1268B"/>
    <w:rsid w:val="00B15762"/>
    <w:rsid w:val="00B16205"/>
    <w:rsid w:val="00B212C5"/>
    <w:rsid w:val="00B25C06"/>
    <w:rsid w:val="00B300C2"/>
    <w:rsid w:val="00B312AA"/>
    <w:rsid w:val="00B32AF5"/>
    <w:rsid w:val="00B41F43"/>
    <w:rsid w:val="00B46AE2"/>
    <w:rsid w:val="00B5423D"/>
    <w:rsid w:val="00B62A31"/>
    <w:rsid w:val="00B654F7"/>
    <w:rsid w:val="00B70F1E"/>
    <w:rsid w:val="00B73C3E"/>
    <w:rsid w:val="00B753EC"/>
    <w:rsid w:val="00B7578F"/>
    <w:rsid w:val="00B75C66"/>
    <w:rsid w:val="00B76B22"/>
    <w:rsid w:val="00B86077"/>
    <w:rsid w:val="00B87E86"/>
    <w:rsid w:val="00B90B00"/>
    <w:rsid w:val="00B929C9"/>
    <w:rsid w:val="00B92CB0"/>
    <w:rsid w:val="00B949D8"/>
    <w:rsid w:val="00BA67C5"/>
    <w:rsid w:val="00BA7619"/>
    <w:rsid w:val="00BB18B5"/>
    <w:rsid w:val="00BB4BED"/>
    <w:rsid w:val="00BB60FB"/>
    <w:rsid w:val="00BC255D"/>
    <w:rsid w:val="00BC25EF"/>
    <w:rsid w:val="00BC5248"/>
    <w:rsid w:val="00BC6C5D"/>
    <w:rsid w:val="00BC7303"/>
    <w:rsid w:val="00BD0AC3"/>
    <w:rsid w:val="00BD620A"/>
    <w:rsid w:val="00BE2056"/>
    <w:rsid w:val="00BE2707"/>
    <w:rsid w:val="00BE67B6"/>
    <w:rsid w:val="00BF4265"/>
    <w:rsid w:val="00BF455F"/>
    <w:rsid w:val="00BF57FE"/>
    <w:rsid w:val="00C0307C"/>
    <w:rsid w:val="00C042AD"/>
    <w:rsid w:val="00C04C6D"/>
    <w:rsid w:val="00C061F5"/>
    <w:rsid w:val="00C07CD3"/>
    <w:rsid w:val="00C117AF"/>
    <w:rsid w:val="00C11A34"/>
    <w:rsid w:val="00C150D5"/>
    <w:rsid w:val="00C16F87"/>
    <w:rsid w:val="00C213AC"/>
    <w:rsid w:val="00C22A68"/>
    <w:rsid w:val="00C26581"/>
    <w:rsid w:val="00C31730"/>
    <w:rsid w:val="00C35838"/>
    <w:rsid w:val="00C36DEE"/>
    <w:rsid w:val="00C414AB"/>
    <w:rsid w:val="00C511E6"/>
    <w:rsid w:val="00C51209"/>
    <w:rsid w:val="00C54134"/>
    <w:rsid w:val="00C62891"/>
    <w:rsid w:val="00C62F32"/>
    <w:rsid w:val="00C642D4"/>
    <w:rsid w:val="00C740A1"/>
    <w:rsid w:val="00C9196C"/>
    <w:rsid w:val="00C9270E"/>
    <w:rsid w:val="00CA15D4"/>
    <w:rsid w:val="00CA4BF2"/>
    <w:rsid w:val="00CA67F0"/>
    <w:rsid w:val="00CA6C73"/>
    <w:rsid w:val="00CB1885"/>
    <w:rsid w:val="00CB2429"/>
    <w:rsid w:val="00CC6A72"/>
    <w:rsid w:val="00CC6F72"/>
    <w:rsid w:val="00CC7455"/>
    <w:rsid w:val="00CD107D"/>
    <w:rsid w:val="00CE6EB3"/>
    <w:rsid w:val="00CF1FE4"/>
    <w:rsid w:val="00CF2C3E"/>
    <w:rsid w:val="00D0194A"/>
    <w:rsid w:val="00D028A0"/>
    <w:rsid w:val="00D05483"/>
    <w:rsid w:val="00D12AA3"/>
    <w:rsid w:val="00D249C8"/>
    <w:rsid w:val="00D2586A"/>
    <w:rsid w:val="00D36575"/>
    <w:rsid w:val="00D36E52"/>
    <w:rsid w:val="00D42940"/>
    <w:rsid w:val="00D46EC6"/>
    <w:rsid w:val="00D506D7"/>
    <w:rsid w:val="00D563D9"/>
    <w:rsid w:val="00D57CA9"/>
    <w:rsid w:val="00D65A2C"/>
    <w:rsid w:val="00D729BF"/>
    <w:rsid w:val="00D860D4"/>
    <w:rsid w:val="00D908D6"/>
    <w:rsid w:val="00D90FB3"/>
    <w:rsid w:val="00D91CC6"/>
    <w:rsid w:val="00D93B40"/>
    <w:rsid w:val="00D93F67"/>
    <w:rsid w:val="00D955BC"/>
    <w:rsid w:val="00D965F5"/>
    <w:rsid w:val="00DA045D"/>
    <w:rsid w:val="00DA0D5E"/>
    <w:rsid w:val="00DA43D2"/>
    <w:rsid w:val="00DA51D7"/>
    <w:rsid w:val="00DA7840"/>
    <w:rsid w:val="00DB0CF5"/>
    <w:rsid w:val="00DB2844"/>
    <w:rsid w:val="00DB3516"/>
    <w:rsid w:val="00DB63DD"/>
    <w:rsid w:val="00DC268E"/>
    <w:rsid w:val="00DC7928"/>
    <w:rsid w:val="00DC7C1B"/>
    <w:rsid w:val="00DD58FF"/>
    <w:rsid w:val="00DD6425"/>
    <w:rsid w:val="00DD648A"/>
    <w:rsid w:val="00DF204F"/>
    <w:rsid w:val="00DF512F"/>
    <w:rsid w:val="00E04F2F"/>
    <w:rsid w:val="00E063A8"/>
    <w:rsid w:val="00E06A2E"/>
    <w:rsid w:val="00E11877"/>
    <w:rsid w:val="00E12B61"/>
    <w:rsid w:val="00E131BD"/>
    <w:rsid w:val="00E139B8"/>
    <w:rsid w:val="00E13B3F"/>
    <w:rsid w:val="00E1451F"/>
    <w:rsid w:val="00E21180"/>
    <w:rsid w:val="00E21698"/>
    <w:rsid w:val="00E22E36"/>
    <w:rsid w:val="00E44594"/>
    <w:rsid w:val="00E56B0D"/>
    <w:rsid w:val="00E601A3"/>
    <w:rsid w:val="00E630F1"/>
    <w:rsid w:val="00E70058"/>
    <w:rsid w:val="00E80A4F"/>
    <w:rsid w:val="00E8225E"/>
    <w:rsid w:val="00E84785"/>
    <w:rsid w:val="00E91398"/>
    <w:rsid w:val="00E915C8"/>
    <w:rsid w:val="00EA118C"/>
    <w:rsid w:val="00EA5057"/>
    <w:rsid w:val="00EA76C3"/>
    <w:rsid w:val="00EA78B0"/>
    <w:rsid w:val="00EB6D8C"/>
    <w:rsid w:val="00EC33A5"/>
    <w:rsid w:val="00EC35C5"/>
    <w:rsid w:val="00ED06FE"/>
    <w:rsid w:val="00ED57D7"/>
    <w:rsid w:val="00ED7288"/>
    <w:rsid w:val="00EE6419"/>
    <w:rsid w:val="00F03448"/>
    <w:rsid w:val="00F32ACB"/>
    <w:rsid w:val="00F351D2"/>
    <w:rsid w:val="00F36ECF"/>
    <w:rsid w:val="00F40B48"/>
    <w:rsid w:val="00F4782C"/>
    <w:rsid w:val="00F61733"/>
    <w:rsid w:val="00F61F68"/>
    <w:rsid w:val="00F70738"/>
    <w:rsid w:val="00F72753"/>
    <w:rsid w:val="00F76CB8"/>
    <w:rsid w:val="00F77F66"/>
    <w:rsid w:val="00F82171"/>
    <w:rsid w:val="00F827D0"/>
    <w:rsid w:val="00F916A7"/>
    <w:rsid w:val="00F9277C"/>
    <w:rsid w:val="00FA1765"/>
    <w:rsid w:val="00FA18A5"/>
    <w:rsid w:val="00FA24FB"/>
    <w:rsid w:val="00FA4E78"/>
    <w:rsid w:val="00FA690E"/>
    <w:rsid w:val="00FB0160"/>
    <w:rsid w:val="00FB17AF"/>
    <w:rsid w:val="00FB2B62"/>
    <w:rsid w:val="00FB5613"/>
    <w:rsid w:val="00FB742A"/>
    <w:rsid w:val="00FC451A"/>
    <w:rsid w:val="00FC51E0"/>
    <w:rsid w:val="00FD6BC2"/>
    <w:rsid w:val="00FE7973"/>
    <w:rsid w:val="00FF20F6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C795"/>
  <w15:chartTrackingRefBased/>
  <w15:docId w15:val="{E9417AEF-C8D1-41D5-9F11-6BB118DE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18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F2A"/>
    <w:pPr>
      <w:keepNext/>
      <w:keepLines/>
      <w:numPr>
        <w:numId w:val="7"/>
      </w:numPr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10608D"/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0608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qFormat/>
    <w:rsid w:val="0010608D"/>
    <w:rPr>
      <w:rFonts w:ascii="Calibri" w:eastAsia="Calibri" w:hAnsi="Calibri" w:cs="Times New Roman"/>
    </w:rPr>
  </w:style>
  <w:style w:type="character" w:customStyle="1" w:styleId="NagwekZnak">
    <w:name w:val="Nagłówek Znak"/>
    <w:link w:val="Nagwek"/>
    <w:uiPriority w:val="99"/>
    <w:qFormat/>
    <w:rsid w:val="00EA625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845D8"/>
  </w:style>
  <w:style w:type="character" w:customStyle="1" w:styleId="czeinternetowe">
    <w:name w:val="Łącze internetowe"/>
    <w:uiPriority w:val="99"/>
    <w:unhideWhenUsed/>
    <w:rsid w:val="00953E5F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21224D"/>
    <w:rPr>
      <w:sz w:val="20"/>
      <w:szCs w:val="20"/>
    </w:rPr>
  </w:style>
  <w:style w:type="character" w:customStyle="1" w:styleId="Zakotwiczenieprzypisukocowego">
    <w:name w:val="Zakotwiczenie przypisu końcowego"/>
    <w:rsid w:val="003D681B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21224D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FA5EF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FA5EFD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A5EFD"/>
    <w:rPr>
      <w:b/>
      <w:bCs/>
      <w:sz w:val="20"/>
      <w:szCs w:val="20"/>
    </w:rPr>
  </w:style>
  <w:style w:type="character" w:customStyle="1" w:styleId="ListLabel1">
    <w:name w:val="ListLabel 1"/>
    <w:qFormat/>
    <w:rsid w:val="003D681B"/>
    <w:rPr>
      <w:rFonts w:cs="Times New Roman"/>
    </w:rPr>
  </w:style>
  <w:style w:type="character" w:customStyle="1" w:styleId="ListLabel2">
    <w:name w:val="ListLabel 2"/>
    <w:qFormat/>
    <w:rsid w:val="003D681B"/>
    <w:rPr>
      <w:b/>
    </w:rPr>
  </w:style>
  <w:style w:type="character" w:customStyle="1" w:styleId="ListLabel3">
    <w:name w:val="ListLabel 3"/>
    <w:qFormat/>
    <w:rsid w:val="003D681B"/>
    <w:rPr>
      <w:b/>
    </w:rPr>
  </w:style>
  <w:style w:type="character" w:customStyle="1" w:styleId="ListLabel4">
    <w:name w:val="ListLabel 4"/>
    <w:qFormat/>
    <w:rsid w:val="003D681B"/>
    <w:rPr>
      <w:b/>
    </w:rPr>
  </w:style>
  <w:style w:type="character" w:customStyle="1" w:styleId="ListLabel5">
    <w:name w:val="ListLabel 5"/>
    <w:qFormat/>
    <w:rsid w:val="003D681B"/>
    <w:rPr>
      <w:b/>
    </w:rPr>
  </w:style>
  <w:style w:type="character" w:customStyle="1" w:styleId="ListLabel6">
    <w:name w:val="ListLabel 6"/>
    <w:qFormat/>
    <w:rsid w:val="003D681B"/>
    <w:rPr>
      <w:b/>
    </w:rPr>
  </w:style>
  <w:style w:type="character" w:customStyle="1" w:styleId="ListLabel7">
    <w:name w:val="ListLabel 7"/>
    <w:qFormat/>
    <w:rsid w:val="003D681B"/>
    <w:rPr>
      <w:b w:val="0"/>
    </w:rPr>
  </w:style>
  <w:style w:type="character" w:customStyle="1" w:styleId="ListLabel8">
    <w:name w:val="ListLabel 8"/>
    <w:qFormat/>
    <w:rsid w:val="003D681B"/>
    <w:rPr>
      <w:b w:val="0"/>
    </w:rPr>
  </w:style>
  <w:style w:type="character" w:customStyle="1" w:styleId="ListLabel9">
    <w:name w:val="ListLabel 9"/>
    <w:qFormat/>
    <w:rsid w:val="003D681B"/>
    <w:rPr>
      <w:rFonts w:ascii="Times New Roman" w:hAnsi="Times New Roman"/>
      <w:b w:val="0"/>
      <w:sz w:val="24"/>
    </w:rPr>
  </w:style>
  <w:style w:type="character" w:customStyle="1" w:styleId="ListLabel10">
    <w:name w:val="ListLabel 10"/>
    <w:qFormat/>
    <w:rsid w:val="003D681B"/>
    <w:rPr>
      <w:b/>
    </w:rPr>
  </w:style>
  <w:style w:type="character" w:customStyle="1" w:styleId="ListLabel11">
    <w:name w:val="ListLabel 11"/>
    <w:qFormat/>
    <w:rsid w:val="003D681B"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sid w:val="003D681B"/>
    <w:rPr>
      <w:rFonts w:cs="Courier New"/>
    </w:rPr>
  </w:style>
  <w:style w:type="character" w:customStyle="1" w:styleId="ListLabel13">
    <w:name w:val="ListLabel 13"/>
    <w:qFormat/>
    <w:rsid w:val="003D681B"/>
    <w:rPr>
      <w:rFonts w:cs="Courier New"/>
    </w:rPr>
  </w:style>
  <w:style w:type="character" w:customStyle="1" w:styleId="ListLabel14">
    <w:name w:val="ListLabel 14"/>
    <w:qFormat/>
    <w:rsid w:val="003D681B"/>
    <w:rPr>
      <w:rFonts w:cs="Courier New"/>
    </w:rPr>
  </w:style>
  <w:style w:type="character" w:customStyle="1" w:styleId="ListLabel15">
    <w:name w:val="ListLabel 15"/>
    <w:qFormat/>
    <w:rsid w:val="003D681B"/>
    <w:rPr>
      <w:rFonts w:cs="Courier New"/>
    </w:rPr>
  </w:style>
  <w:style w:type="character" w:customStyle="1" w:styleId="ListLabel16">
    <w:name w:val="ListLabel 16"/>
    <w:qFormat/>
    <w:rsid w:val="003D681B"/>
    <w:rPr>
      <w:rFonts w:cs="Courier New"/>
    </w:rPr>
  </w:style>
  <w:style w:type="character" w:customStyle="1" w:styleId="ListLabel17">
    <w:name w:val="ListLabel 17"/>
    <w:qFormat/>
    <w:rsid w:val="003D681B"/>
    <w:rPr>
      <w:rFonts w:cs="Courier New"/>
    </w:rPr>
  </w:style>
  <w:style w:type="character" w:customStyle="1" w:styleId="ListLabel18">
    <w:name w:val="ListLabel 18"/>
    <w:qFormat/>
    <w:rsid w:val="003D681B"/>
    <w:rPr>
      <w:rFonts w:cs="Courier New"/>
    </w:rPr>
  </w:style>
  <w:style w:type="character" w:customStyle="1" w:styleId="ListLabel19">
    <w:name w:val="ListLabel 19"/>
    <w:qFormat/>
    <w:rsid w:val="003D681B"/>
    <w:rPr>
      <w:rFonts w:cs="Courier New"/>
    </w:rPr>
  </w:style>
  <w:style w:type="character" w:customStyle="1" w:styleId="ListLabel20">
    <w:name w:val="ListLabel 20"/>
    <w:qFormat/>
    <w:rsid w:val="003D681B"/>
    <w:rPr>
      <w:rFonts w:cs="Courier New"/>
    </w:rPr>
  </w:style>
  <w:style w:type="character" w:customStyle="1" w:styleId="ListLabel21">
    <w:name w:val="ListLabel 21"/>
    <w:qFormat/>
    <w:rsid w:val="003D681B"/>
    <w:rPr>
      <w:rFonts w:cs="Courier New"/>
    </w:rPr>
  </w:style>
  <w:style w:type="character" w:customStyle="1" w:styleId="ListLabel22">
    <w:name w:val="ListLabel 22"/>
    <w:qFormat/>
    <w:rsid w:val="003D681B"/>
    <w:rPr>
      <w:rFonts w:cs="Courier New"/>
    </w:rPr>
  </w:style>
  <w:style w:type="character" w:customStyle="1" w:styleId="ListLabel23">
    <w:name w:val="ListLabel 23"/>
    <w:qFormat/>
    <w:rsid w:val="003D681B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A625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paragraph" w:styleId="Tekstpodstawowy">
    <w:name w:val="Body Text"/>
    <w:basedOn w:val="Normalny"/>
    <w:rsid w:val="003D681B"/>
    <w:pPr>
      <w:spacing w:after="140"/>
    </w:pPr>
  </w:style>
  <w:style w:type="paragraph" w:styleId="Lista">
    <w:name w:val="List"/>
    <w:basedOn w:val="Tekstpodstawowy"/>
    <w:rsid w:val="003D681B"/>
    <w:rPr>
      <w:rFonts w:cs="Mangal"/>
    </w:rPr>
  </w:style>
  <w:style w:type="paragraph" w:styleId="Legenda">
    <w:name w:val="caption"/>
    <w:basedOn w:val="Normalny"/>
    <w:qFormat/>
    <w:rsid w:val="003D681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D681B"/>
    <w:pPr>
      <w:suppressLineNumbers/>
    </w:pPr>
    <w:rPr>
      <w:rFonts w:cs="Manga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10608D"/>
    <w:pPr>
      <w:spacing w:after="120" w:line="480" w:lineRule="auto"/>
    </w:pPr>
    <w:rPr>
      <w:sz w:val="20"/>
      <w:szCs w:val="20"/>
      <w:lang w:val="x-none" w:eastAsia="x-none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10608D"/>
    <w:pPr>
      <w:ind w:left="708"/>
    </w:pPr>
    <w:rPr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0608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845D8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24D"/>
    <w:pPr>
      <w:spacing w:after="0" w:line="240" w:lineRule="auto"/>
    </w:pPr>
    <w:rPr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5EFD"/>
    <w:pPr>
      <w:spacing w:line="240" w:lineRule="auto"/>
    </w:pPr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A5EFD"/>
    <w:rPr>
      <w:b/>
      <w:bCs/>
    </w:rPr>
  </w:style>
  <w:style w:type="paragraph" w:styleId="NormalnyWeb">
    <w:name w:val="Normal (Web)"/>
    <w:basedOn w:val="Normalny"/>
    <w:uiPriority w:val="99"/>
    <w:unhideWhenUsed/>
    <w:rsid w:val="00C740A1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62891"/>
    <w:rPr>
      <w:color w:val="0000FF"/>
      <w:u w:val="single"/>
    </w:rPr>
  </w:style>
  <w:style w:type="paragraph" w:customStyle="1" w:styleId="Style38">
    <w:name w:val="Style38"/>
    <w:basedOn w:val="Normalny"/>
    <w:rsid w:val="00947152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uiPriority w:val="20"/>
    <w:qFormat/>
    <w:rsid w:val="008C340B"/>
    <w:rPr>
      <w:i/>
      <w:iCs/>
    </w:rPr>
  </w:style>
  <w:style w:type="paragraph" w:styleId="Lista2">
    <w:name w:val="List 2"/>
    <w:basedOn w:val="Normalny"/>
    <w:uiPriority w:val="99"/>
    <w:semiHidden/>
    <w:unhideWhenUsed/>
    <w:rsid w:val="00302ADE"/>
    <w:pPr>
      <w:ind w:left="566" w:hanging="283"/>
      <w:contextualSpacing/>
    </w:pPr>
  </w:style>
  <w:style w:type="character" w:customStyle="1" w:styleId="FontStyle111">
    <w:name w:val="Font Style111"/>
    <w:rsid w:val="00453F30"/>
    <w:rPr>
      <w:rFonts w:ascii="Arial" w:hAnsi="Arial" w:cs="Arial" w:hint="default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B10F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949D8"/>
    <w:rPr>
      <w:sz w:val="22"/>
      <w:szCs w:val="22"/>
      <w:lang w:eastAsia="en-US"/>
    </w:rPr>
  </w:style>
  <w:style w:type="paragraph" w:customStyle="1" w:styleId="Default">
    <w:name w:val="Default"/>
    <w:rsid w:val="005B70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20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1620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16205"/>
    <w:rPr>
      <w:vertAlign w:val="superscript"/>
    </w:rPr>
  </w:style>
  <w:style w:type="character" w:styleId="Pogrubienie">
    <w:name w:val="Strong"/>
    <w:uiPriority w:val="22"/>
    <w:qFormat/>
    <w:rsid w:val="006232F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E0F2A"/>
    <w:rPr>
      <w:rFonts w:ascii="Arial" w:eastAsiaTheme="majorEastAsia" w:hAnsi="Arial" w:cstheme="majorBidi"/>
      <w:b/>
      <w:color w:val="2F5496" w:themeColor="accent1" w:themeShade="BF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fs.mrips.gov.pl/dowiedz-sie-wiecej/centra-uslug-spolecznych" TargetMode="External"/><Relationship Id="rId1" Type="http://schemas.openxmlformats.org/officeDocument/2006/relationships/hyperlink" Target="https://efs.mrips.gov.pl/dowiedz-sie-wiecej/centra-uslug-spolecz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00F27-8928-42E4-A805-50CED066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1969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SOPZ wizyty studyjne</vt:lpstr>
    </vt:vector>
  </TitlesOfParts>
  <Company/>
  <LinksUpToDate>false</LinksUpToDate>
  <CharactersWithSpaces>13761</CharactersWithSpaces>
  <SharedDoc>false</SharedDoc>
  <HLinks>
    <vt:vector size="12" baseType="variant">
      <vt:variant>
        <vt:i4>3080246</vt:i4>
      </vt:variant>
      <vt:variant>
        <vt:i4>3</vt:i4>
      </vt:variant>
      <vt:variant>
        <vt:i4>0</vt:i4>
      </vt:variant>
      <vt:variant>
        <vt:i4>5</vt:i4>
      </vt:variant>
      <vt:variant>
        <vt:lpwstr>https://efs.mrips.gov.pl/dowiedz-sie-wiecej/centra-uslug-spolecznych</vt:lpwstr>
      </vt:variant>
      <vt:variant>
        <vt:lpwstr>Mapa%20CUS-%C3%B3w%20w%20Polsce</vt:lpwstr>
      </vt:variant>
      <vt:variant>
        <vt:i4>3080246</vt:i4>
      </vt:variant>
      <vt:variant>
        <vt:i4>0</vt:i4>
      </vt:variant>
      <vt:variant>
        <vt:i4>0</vt:i4>
      </vt:variant>
      <vt:variant>
        <vt:i4>5</vt:i4>
      </vt:variant>
      <vt:variant>
        <vt:lpwstr>https://efs.mrips.gov.pl/dowiedz-sie-wiecej/centra-uslug-spolecznych</vt:lpwstr>
      </vt:variant>
      <vt:variant>
        <vt:lpwstr>Mapa%20CUS-%C3%B3w%20w%20Polsce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SOPZ wizyty studyjne</dc:title>
  <dc:subject/>
  <dc:creator>Natalia Rosak</dc:creator>
  <cp:keywords/>
  <cp:lastModifiedBy>Justyna Wasilewska</cp:lastModifiedBy>
  <cp:revision>6</cp:revision>
  <cp:lastPrinted>2024-03-12T12:34:00Z</cp:lastPrinted>
  <dcterms:created xsi:type="dcterms:W3CDTF">2024-03-12T12:35:00Z</dcterms:created>
  <dcterms:modified xsi:type="dcterms:W3CDTF">2024-06-18T12:42:00Z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