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C" w:rsidRPr="000F3236" w:rsidRDefault="003E0B84" w:rsidP="00BC4AC9">
      <w:pPr>
        <w:spacing w:after="0" w:line="240" w:lineRule="auto"/>
        <w:ind w:firstLine="708"/>
        <w:jc w:val="right"/>
        <w:rPr>
          <w:b/>
        </w:rPr>
      </w:pPr>
      <w:bookmarkStart w:id="0" w:name="_GoBack"/>
      <w:bookmarkEnd w:id="0"/>
      <w:r w:rsidRPr="000F3236">
        <w:rPr>
          <w:b/>
        </w:rPr>
        <w:t>Załącznik nr 1</w:t>
      </w:r>
      <w:r w:rsidR="002A71F6" w:rsidRPr="000F3236">
        <w:rPr>
          <w:b/>
        </w:rPr>
        <w:t>a</w:t>
      </w:r>
      <w:r w:rsidRPr="000F3236">
        <w:rPr>
          <w:b/>
        </w:rPr>
        <w:t xml:space="preserve"> do SIWZ</w:t>
      </w:r>
    </w:p>
    <w:p w:rsidR="003E0B84" w:rsidRPr="00BC4AC9" w:rsidRDefault="003E0B84" w:rsidP="00BC4AC9">
      <w:pPr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BC4AC9">
        <w:rPr>
          <w:rFonts w:cs="Tahoma"/>
          <w:b/>
          <w:sz w:val="28"/>
          <w:szCs w:val="28"/>
        </w:rPr>
        <w:t>Zestawienie pa</w:t>
      </w:r>
      <w:r w:rsidR="002A71F6" w:rsidRPr="00BC4AC9">
        <w:rPr>
          <w:rFonts w:cs="Tahoma"/>
          <w:b/>
          <w:sz w:val="28"/>
          <w:szCs w:val="28"/>
        </w:rPr>
        <w:t>rametrów wymaganych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  <w:u w:val="single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t>Zadanie nr 1 - Elektrody</w:t>
      </w:r>
    </w:p>
    <w:p w:rsidR="00BC4AC9" w:rsidRPr="004339F8" w:rsidRDefault="00BC4AC9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</w:rPr>
      </w:pPr>
    </w:p>
    <w:tbl>
      <w:tblPr>
        <w:tblW w:w="94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05"/>
        <w:gridCol w:w="2263"/>
        <w:gridCol w:w="2826"/>
      </w:tblGrid>
      <w:tr w:rsidR="003E0B84" w:rsidRPr="00BC4AC9" w:rsidTr="003E0B84">
        <w:trPr>
          <w:trHeight w:val="87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7E7302" w:rsidRPr="00BC4AC9" w:rsidTr="00FD74C6">
        <w:trPr>
          <w:trHeight w:val="792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I.1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ablacyjna </w:t>
            </w:r>
            <w:r w:rsidR="00FD74C6">
              <w:rPr>
                <w:b/>
                <w:sz w:val="20"/>
                <w:szCs w:val="20"/>
              </w:rPr>
              <w:t xml:space="preserve">dwukierunkowa </w:t>
            </w:r>
            <w:r w:rsidRPr="00BC4AC9">
              <w:rPr>
                <w:b/>
                <w:sz w:val="20"/>
                <w:szCs w:val="20"/>
              </w:rPr>
              <w:t>z krzywizną asymetryczną i płynną regulacją sztywności cewnika</w:t>
            </w:r>
          </w:p>
        </w:tc>
      </w:tr>
      <w:tr w:rsidR="003E0B84" w:rsidRPr="00BC4AC9" w:rsidTr="003E0B84">
        <w:trPr>
          <w:trHeight w:val="61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 stopnie swobody – oznaczają, iż elektroda zgina się w dwie strony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3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4 bieguny, odległość między biegunami 2-5/2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49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Średnica końcówki elektrody - 7 lub 8 F –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Współpraca z ablatorami: EP Suttle STOCKERT, Johnson &amp; Johnson, będącymi na wyposażeniu Zamawiającego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cewnika co najmniej 110 cm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8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Dwukierunkowe regulowane przygięcie końcówki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Minimum 3 krzywizny do wyboru, w tym asymetryczna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Pamięć kształtu cewnika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Płynna regulacja sztywności cewnika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Czujnik monitorowania temperatury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7E7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I.</w:t>
            </w:r>
            <w:r w:rsidR="007E73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 4 - biegunowa, niesterowalna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Długość użytkowa  min 115  cm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0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Dostępne krzywizny (minimum): Josephson, Cournand, Damato -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 xml:space="preserve">amawiającego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Pierścienie elektrod o szerokości  2-5-2 mm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Pierścienie elektrod wykonane z platyny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8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E70A2C" w:rsidRDefault="003E0B84" w:rsidP="008A593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A5936">
              <w:rPr>
                <w:sz w:val="20"/>
                <w:szCs w:val="20"/>
              </w:rPr>
              <w:t xml:space="preserve">Trzon cewnika (shft) wykonany z materiału tłumiącego drgania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E70A2C" w:rsidRDefault="003E0B84" w:rsidP="00BC4AC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A5936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CD41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I.</w:t>
            </w:r>
            <w:r w:rsidR="00CD41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 sterowalna do mapowania zatoki wieńcowej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6 F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110-115 cm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Liczba biegunów 10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Zmienna krzywizna zgięcia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386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Odległość między biegunami 2-5-2, 2-6-2 mm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Rejestrowanie sygnałów endokawitarnych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Stymulacja z każdego z biegunów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109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Do każdych 20 sztuk zamówionych elektrod ablacyjnych i 40 sztuk elektrod diagnostycznych dołączony jeden przewód łączący cewnik ablacyjny z generatorem Stockert będącym na wyposażeniu Zamawiającego, o długości co najmniej 150 cm oraz jeden przewód łączący cewnik diagnostyczny z systemem elektrofizjologicznym EP Tracer będącym na wyposażeniu Zamawiającego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 .</w:t>
      </w:r>
    </w:p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BC4AC9" w:rsidRPr="00BC4AC9" w:rsidRDefault="00BC4AC9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E7302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E7302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7E7302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7E7302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CD415D" w:rsidRDefault="00CD415D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0F3236" w:rsidRDefault="000F3236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0F3236" w:rsidRDefault="000F3236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0F3236" w:rsidRDefault="000F3236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b/>
          <w:szCs w:val="20"/>
        </w:rPr>
      </w:pPr>
      <w:r w:rsidRPr="00BC4AC9">
        <w:rPr>
          <w:rFonts w:cs="Tahoma"/>
          <w:b/>
          <w:szCs w:val="20"/>
        </w:rPr>
        <w:lastRenderedPageBreak/>
        <w:t xml:space="preserve">Zadanie nr 2 - </w:t>
      </w:r>
      <w:r w:rsidRPr="00BC4AC9">
        <w:rPr>
          <w:b/>
          <w:szCs w:val="20"/>
        </w:rPr>
        <w:t>Elektrody ablacyjne</w:t>
      </w:r>
    </w:p>
    <w:p w:rsidR="00BC4AC9" w:rsidRPr="00BC4AC9" w:rsidRDefault="00BC4AC9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2268"/>
      </w:tblGrid>
      <w:tr w:rsidR="003E0B84" w:rsidRPr="00BC4AC9" w:rsidTr="003E0B84">
        <w:trPr>
          <w:trHeight w:val="10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8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</w:t>
            </w:r>
            <w:r w:rsidR="007E7302">
              <w:rPr>
                <w:b/>
                <w:sz w:val="20"/>
                <w:szCs w:val="20"/>
              </w:rPr>
              <w:t>.</w:t>
            </w:r>
            <w:r w:rsidRPr="00BC4A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ablacyjna ze złotą końcówką 4mm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końcówka elektrody – max. 7F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CD415D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między biegunami 2-5-2 mm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CD415D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5D" w:rsidRPr="00BC4AC9" w:rsidRDefault="00CD415D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5D" w:rsidRPr="00BC4AC9" w:rsidRDefault="00CD415D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wykonana ze złota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5D" w:rsidRPr="00BC4AC9" w:rsidRDefault="00CD415D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D415D" w:rsidRPr="00BC4AC9" w:rsidRDefault="00CD415D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BC4AC9" w:rsidTr="00CD415D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CD415D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końcówki – 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CD415D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CD415D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Krzywizny – co najmniej 5 różnych </w:t>
            </w:r>
            <w:r w:rsidR="00CD415D">
              <w:rPr>
                <w:sz w:val="20"/>
                <w:szCs w:val="20"/>
              </w:rPr>
              <w:t xml:space="preserve">obejmujących zasięgiem zakres 48-80 mm </w:t>
            </w:r>
            <w:r w:rsidR="00054835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do wyboru przez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CD415D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Współpraca z ablatorem Stockert będącym na wyposażeniu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CD415D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blokada pozycji dźwigni (i nadanej krzywizny) po zwolnieniu nacisku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CD415D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Cewniki z końcówką wykonującą zagięcie co najmniej 270 stopni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CD415D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Do każdych 20 szt. zamówionych elektrod ablacyjnych i 40 sztuk elektrod diagnostycznych dołączony jeden przewód łączący cewnik ablacyjny z generatorem Stockert będącym na wyposażeniu Zamawiającego o długości co najmniej 150 cm oraz jeden przewód łączący cewnik diagnostyczny z systemem elektrofizjologicznym EP Tracer będącym na wyposażeniu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0548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ablacyjna ze złotą końcówką </w:t>
            </w:r>
            <w:r w:rsidR="007E7302">
              <w:rPr>
                <w:b/>
                <w:sz w:val="20"/>
                <w:szCs w:val="20"/>
              </w:rPr>
              <w:t>8 mm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końcówka elektrody – max. 7F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054835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054835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35" w:rsidRPr="00BC4AC9" w:rsidRDefault="00054835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35" w:rsidRPr="00BC4AC9" w:rsidRDefault="00054835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między biegunami 2-5-2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35" w:rsidRPr="00BC4AC9" w:rsidRDefault="00054835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4835" w:rsidRPr="00BC4AC9" w:rsidRDefault="00054835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BC4AC9" w:rsidTr="00054835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054835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wykonana ze złota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054835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końcówki – 8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054835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Krzywizny – co najmniej 5 różnych</w:t>
            </w:r>
            <w:r w:rsidR="00054835">
              <w:rPr>
                <w:sz w:val="20"/>
                <w:szCs w:val="20"/>
              </w:rPr>
              <w:t xml:space="preserve"> obejmujących zakres 48-80 mm</w:t>
            </w:r>
            <w:r w:rsidRPr="00BC4AC9">
              <w:rPr>
                <w:sz w:val="20"/>
                <w:szCs w:val="20"/>
              </w:rPr>
              <w:t xml:space="preserve"> </w:t>
            </w:r>
            <w:r w:rsidR="00054835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do wyboru przez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054835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Cewniki z końcówką wykonującą zagięcie co najmniej 270 stopni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054835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blokada pozycji dźwigni (i nadanej krzywizny) po zwolnieniu nacisku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054835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Wersja elektrody dedykowana do ablacji cieśni, o długości 95cm i o zwiększonej stabilności bocznej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054835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Współpraca z ablatorem Stockert będącym na wyposażeniu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II.3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ablacyjna ze złotą, chłodzoną końcówką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końcówki elektrody – max. 7F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wykonana ze złota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054835" w:rsidRPr="00BC4AC9" w:rsidTr="00054835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35" w:rsidRPr="00BC4AC9" w:rsidRDefault="00054835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35" w:rsidRPr="00BC4AC9" w:rsidRDefault="006A2B5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między biegunami 2-5-2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835" w:rsidRPr="00BC4AC9" w:rsidRDefault="00054835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4835" w:rsidRPr="00BC4AC9" w:rsidRDefault="00054835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BC4AC9" w:rsidTr="00054835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6A2B58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końcówki (pierścienia dystalnego -tip electrode)  – 3,5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6A2B58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chłodzona w obiegu otwartym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6A2B58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części wprowadzanej do układu naczyniowego o długości 110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6A2B58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blokada pozycji dźwigni (i nadanej krzywizny) po zwolnieniu nacisku suwaka bez konieczności używania dodatkowych blokad w postaci pokręteł lub dźwigni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6A2B58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Cewniki z końcówką wykonującą zagięcie co najmniej 270 stopni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6A2B58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12 otworów irygacyjnych, rozmieszczonych w co najmniej trzech płaszczyznach, w tym jeden rząd otworów irygacyjnych w odcinku proksymalnym tip'a elektrody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6A2B58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EB5EFC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Krzywizny – co najmniej 5 różnych</w:t>
            </w:r>
            <w:r w:rsidR="006A2B58">
              <w:rPr>
                <w:sz w:val="20"/>
                <w:szCs w:val="20"/>
              </w:rPr>
              <w:t xml:space="preserve"> obejmujących zakres 48-80 mm</w:t>
            </w:r>
            <w:r w:rsidRPr="00BC4AC9">
              <w:rPr>
                <w:sz w:val="20"/>
                <w:szCs w:val="20"/>
              </w:rPr>
              <w:t xml:space="preserve">  </w:t>
            </w:r>
            <w:r w:rsidR="006A2B58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do wyboru przez </w:t>
            </w:r>
            <w:r w:rsidR="00EB5EFC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6A2B58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Wersja elektrody dedykowana do ablacji cieśni, o długości 95cm i o zwiększonej stabilności bocznej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054835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6A2B58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Współpraca z ablatorem Stockert będącym na wyposażeniu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1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7E7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</w:t>
            </w:r>
            <w:r w:rsidR="007E73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diagnostyczna, 4-biegunowa niesterowana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elektrody – max. 6F, 5F do wyboru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Krzywizny – co najmniej 4 różne (koniecznie Josephson, Damato, Cournand, Multipurpose) </w:t>
            </w:r>
            <w:r w:rsidR="006A2B58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Bezpośrednie zakończenie cewnika stanowi dystalnym biegun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7E7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</w:t>
            </w:r>
            <w:r w:rsidR="007E73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diagnostyczna, 10-biegunowa sterowalna</w:t>
            </w:r>
            <w:r w:rsidR="007E7302">
              <w:rPr>
                <w:b/>
                <w:sz w:val="20"/>
                <w:szCs w:val="20"/>
              </w:rPr>
              <w:t xml:space="preserve"> do zatoki wieńcowej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elektrody – max. 6F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Minimalna liczba biegunów </w:t>
            </w:r>
            <w:r w:rsidR="006A2B58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Krzywizny – co najmniej 3 wielkości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Odległości między biegunami: 2-6-2; 2-8-2; 2-10-2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Bezpośrednie zakończenie cewnika stanowi dystalnym biegun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12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E0B84" w:rsidRPr="00BC4AC9" w:rsidRDefault="003E0B84" w:rsidP="007E73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II.</w:t>
            </w:r>
            <w:r w:rsidR="007E73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7E7302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Elektroda diagnostyczna 20-</w:t>
            </w:r>
            <w:r w:rsidR="003E0B84" w:rsidRPr="00BC4AC9">
              <w:rPr>
                <w:b/>
                <w:sz w:val="20"/>
                <w:szCs w:val="20"/>
              </w:rPr>
              <w:t>biegunowa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Długość 90 cm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Grubość 6F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4339F8">
        <w:trPr>
          <w:trHeight w:val="3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Odległość między pierścieniami 2-8-2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0A4177" w:rsidRDefault="000A4177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4339F8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p w:rsidR="004339F8" w:rsidRPr="00BC4AC9" w:rsidRDefault="004339F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0F3236" w:rsidRDefault="000F3236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lastRenderedPageBreak/>
        <w:t xml:space="preserve">Zadanie nr 3 </w:t>
      </w:r>
      <w:r w:rsidRPr="00C81355">
        <w:rPr>
          <w:rFonts w:cs="Tahoma"/>
          <w:b/>
          <w:szCs w:val="20"/>
        </w:rPr>
        <w:t>- Elektrody II</w:t>
      </w:r>
    </w:p>
    <w:p w:rsidR="003E0B84" w:rsidRPr="000A4177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559"/>
        <w:gridCol w:w="2410"/>
      </w:tblGrid>
      <w:tr w:rsidR="003E0B84" w:rsidRPr="00BC4AC9" w:rsidTr="003E0B84">
        <w:trPr>
          <w:trHeight w:val="578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69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III.1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7E730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</w:t>
            </w:r>
            <w:r w:rsidR="007E7302">
              <w:rPr>
                <w:b/>
                <w:sz w:val="20"/>
                <w:szCs w:val="20"/>
              </w:rPr>
              <w:t>diagnostyczna czterobiegunowa o stałej krzywiźnie</w:t>
            </w:r>
          </w:p>
        </w:tc>
      </w:tr>
      <w:tr w:rsidR="007E7302" w:rsidRPr="00BC4AC9" w:rsidTr="007E7302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7E7302" w:rsidRDefault="007E7302" w:rsidP="007E7302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E7302">
              <w:rPr>
                <w:rFonts w:cs="Tahoma"/>
                <w:sz w:val="20"/>
                <w:szCs w:val="20"/>
                <w:lang w:eastAsia="ar-SA"/>
              </w:rPr>
              <w:t>Trzy średnice do wyboru : 4Fr, 5 Fr, 6 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7E7302" w:rsidRPr="00BC4AC9" w:rsidTr="007E7302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7E7302" w:rsidRDefault="007E7302" w:rsidP="007E7302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E7302">
              <w:rPr>
                <w:rFonts w:cs="Tahoma"/>
                <w:sz w:val="20"/>
                <w:szCs w:val="20"/>
                <w:lang w:eastAsia="ar-SA"/>
              </w:rPr>
              <w:t>Siedem  krzywizn do wyboru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7E7302" w:rsidRPr="00BC4AC9" w:rsidTr="007E7302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7E7302" w:rsidRDefault="007E7302" w:rsidP="007E7302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E7302">
              <w:rPr>
                <w:rFonts w:cs="Tahoma"/>
                <w:sz w:val="20"/>
                <w:szCs w:val="20"/>
                <w:lang w:eastAsia="ar-SA"/>
              </w:rPr>
              <w:t>Cztery rozstawy elektrod  2-2-2, 2-5-2, 5-5-5-, 10-10-10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7E7302" w:rsidRPr="00BC4AC9" w:rsidTr="007E7302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Długość elektrody  120 cm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7E7302" w:rsidRPr="00BC4AC9" w:rsidTr="007E7302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Bieguny elektrod wykonane z platyny  lub stopu  platynowo irydowego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302" w:rsidRPr="00BC4AC9" w:rsidRDefault="007E730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4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74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III.</w:t>
            </w:r>
            <w:r w:rsidR="00B743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3E0B84" w:rsidRPr="00BC4AC9" w:rsidRDefault="003E0B84" w:rsidP="00B743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diagnostyczna </w:t>
            </w:r>
            <w:r w:rsidR="00B743C2">
              <w:rPr>
                <w:b/>
                <w:sz w:val="20"/>
                <w:szCs w:val="20"/>
              </w:rPr>
              <w:t>dziesięciopolowa do zatoki wieńcowej o zmiennej krzywiźnie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743C2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43C2">
              <w:rPr>
                <w:rFonts w:eastAsia="Calibri"/>
                <w:sz w:val="20"/>
                <w:szCs w:val="20"/>
              </w:rPr>
              <w:t>Cztery średnice do wyboru : 4Fr, 5Fr, 6 Fr, 7 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743C2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43C2">
              <w:rPr>
                <w:rFonts w:eastAsia="Calibri"/>
                <w:sz w:val="20"/>
                <w:szCs w:val="20"/>
              </w:rPr>
              <w:t>Dostępne krzywizny do wyboru: medium, large, X-large, extra large curl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743C2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43C2">
              <w:rPr>
                <w:rFonts w:eastAsia="Calibri"/>
                <w:sz w:val="20"/>
                <w:szCs w:val="20"/>
              </w:rPr>
              <w:t>dostępne do wyboru cztery rozstawy elektrod : 2-2-2, 2-5-2, 5-5-5-, 2-8-2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743C2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43C2">
              <w:rPr>
                <w:rFonts w:eastAsia="Calibri"/>
                <w:sz w:val="20"/>
                <w:szCs w:val="20"/>
              </w:rPr>
              <w:t>Długość elektrody 110 cm lub 115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743C2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43C2">
              <w:rPr>
                <w:rFonts w:eastAsia="Calibri"/>
                <w:sz w:val="20"/>
                <w:szCs w:val="20"/>
              </w:rPr>
              <w:t>Dostępne elektrody dwukierunkowe, asymetryczne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C2" w:rsidRPr="00B743C2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43C2">
              <w:rPr>
                <w:rFonts w:eastAsia="Calibri"/>
                <w:sz w:val="20"/>
                <w:szCs w:val="20"/>
              </w:rPr>
              <w:t xml:space="preserve">Dostępne  dwa różne mechanizmy  sterowania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BC4AC9" w:rsidTr="003E0B84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74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III.</w:t>
            </w:r>
            <w:r w:rsidR="00B743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5B3D7"/>
            <w:vAlign w:val="center"/>
          </w:tcPr>
          <w:p w:rsidR="003E0B84" w:rsidRPr="00BC4AC9" w:rsidRDefault="003E0B84" w:rsidP="00B743C2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 xml:space="preserve">Elektroda </w:t>
            </w:r>
            <w:r w:rsidR="00B743C2">
              <w:rPr>
                <w:b/>
                <w:sz w:val="20"/>
                <w:szCs w:val="20"/>
              </w:rPr>
              <w:t>ablacyjna chłodzona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F07B0D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7B0D">
              <w:rPr>
                <w:rFonts w:eastAsia="Calibri"/>
                <w:sz w:val="20"/>
                <w:szCs w:val="20"/>
              </w:rPr>
              <w:t>Średnica 8 Fr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F07B0D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7B0D">
              <w:rPr>
                <w:rFonts w:eastAsia="Calibri"/>
                <w:sz w:val="20"/>
                <w:szCs w:val="20"/>
              </w:rPr>
              <w:t>Rozstaw elektrod 1-4-1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F07B0D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7B0D">
              <w:rPr>
                <w:rFonts w:eastAsia="Calibri"/>
                <w:sz w:val="20"/>
                <w:szCs w:val="20"/>
              </w:rPr>
              <w:t>Końcówka elektrody  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F07B0D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7B0D">
              <w:rPr>
                <w:rFonts w:eastAsia="Calibri"/>
                <w:sz w:val="20"/>
                <w:szCs w:val="20"/>
              </w:rPr>
              <w:t>Długość 115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3E0B84">
        <w:trPr>
          <w:trHeight w:val="38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F07B0D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7B0D">
              <w:rPr>
                <w:rFonts w:eastAsia="Calibri"/>
                <w:sz w:val="20"/>
                <w:szCs w:val="20"/>
              </w:rPr>
              <w:t>Dostępne elektrody  jedno i dwukierunkowe z krzywizna symetryczną i asymetryczną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0A4177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F07B0D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7B0D">
              <w:rPr>
                <w:rFonts w:eastAsia="Calibri"/>
                <w:sz w:val="20"/>
                <w:szCs w:val="20"/>
              </w:rPr>
              <w:t xml:space="preserve">Końcówka elektrody elastyczna, ponacinana laserowo dla optymalnego chłodzenia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B743C2">
        <w:trPr>
          <w:trHeight w:val="40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C2" w:rsidRPr="00F07B0D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7B0D">
              <w:rPr>
                <w:rFonts w:eastAsia="Calibri"/>
                <w:sz w:val="20"/>
                <w:szCs w:val="20"/>
              </w:rPr>
              <w:t>8 krzywizn do wyboru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43C2" w:rsidRPr="00BC4AC9" w:rsidTr="00B743C2">
        <w:trPr>
          <w:trHeight w:val="54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F07B0D" w:rsidRDefault="00B743C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7B0D">
              <w:rPr>
                <w:sz w:val="20"/>
                <w:szCs w:val="20"/>
              </w:rPr>
              <w:t>Współpraca z ablatorami: EP Suttle STOCKERT, Johnson &amp; Johnson, będącymi na wyposażeniu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B743C2" w:rsidRPr="00BC4AC9" w:rsidTr="00B743C2">
        <w:trPr>
          <w:trHeight w:val="28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B743C2" w:rsidRPr="00BC4AC9" w:rsidRDefault="00B743C2" w:rsidP="00B743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B743C2" w:rsidRPr="00BC4AC9" w:rsidTr="00B743C2">
        <w:trPr>
          <w:trHeight w:val="546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C2" w:rsidRPr="00BC4AC9" w:rsidRDefault="00B743C2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C2" w:rsidRPr="00F07B0D" w:rsidRDefault="00B743C2" w:rsidP="00FD74C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F07B0D">
              <w:rPr>
                <w:sz w:val="20"/>
                <w:szCs w:val="20"/>
              </w:rPr>
              <w:t>Do każdych 20 szt. zamówionych elektrod ablacyjnych i 40 sztuk elektrod diagnostycznych dołączony jeden przewód łączący cewnik ablacyjny z generatorem Stockert będącym na wyposażeniu Zamawiającego o długości co najmniej 150 cm oraz jeden przewód łączący cewnik diagnostyczny z systemem elektrofizjologicznym  będącym na wyposażeniu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43C2" w:rsidRPr="00BC4AC9" w:rsidRDefault="00B743C2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4177" w:rsidRDefault="000A4177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A83AF9" w:rsidRDefault="00A83AF9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t>Zadanie nr 4 – Koszulka naczyniowa</w:t>
      </w:r>
    </w:p>
    <w:p w:rsidR="000A4177" w:rsidRPr="009E5F52" w:rsidRDefault="000A4177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962"/>
        <w:gridCol w:w="1275"/>
        <w:gridCol w:w="2410"/>
      </w:tblGrid>
      <w:tr w:rsidR="003E0B84" w:rsidRPr="00BC4AC9" w:rsidTr="009E5F52">
        <w:trPr>
          <w:trHeight w:val="900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69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IV.1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Koszulka naczyniowa stabilizująca cewnik z wzmocnioną ścianą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Wzmocniona ściana koszulki (np. wtopione oploty włókien wzmacniających)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Miękka końcówka koszulki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Dobrze widoczna (cieniująca się) w obrazie RTG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Wyposażona w kranik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A83AF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Średnica – 8 F i 8,5 F i 10 F – do wyboru przez </w:t>
            </w:r>
            <w:r w:rsidR="00A83AF9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Krzywizny Swartz - SR0-SR4 i SL0-SL4 –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 zestawie introducer z zastawką hemostatyczną i portem bocznym, rozszerzaczem oraz prowadnikiem, średnica prowadnika dostosowana do rozmiaru światła rozszerzacza koszulki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Dwie różne długości 59-65 cm i 79-81 cm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Wersja zbrojona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0B84" w:rsidRPr="00BC4AC9" w:rsidTr="003E0B84">
        <w:trPr>
          <w:trHeight w:val="64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IV.2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Koszulka naczyniowa stabilizująca cewnik be</w:t>
            </w:r>
            <w:r w:rsidR="00A83AF9">
              <w:rPr>
                <w:b/>
                <w:sz w:val="20"/>
                <w:szCs w:val="20"/>
              </w:rPr>
              <w:t>z</w:t>
            </w:r>
            <w:r w:rsidRPr="00BC4AC9">
              <w:rPr>
                <w:b/>
                <w:sz w:val="20"/>
                <w:szCs w:val="20"/>
              </w:rPr>
              <w:t xml:space="preserve"> wzmocnionej ściany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 wzmocnionej ściany koszulki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Miękka końcówka koszulki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Dobrze widoczna (cieniująca się) w obrazie RTG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Wyposażona w kranik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Krzywizny Swartz - SR0-SR4 i SL0-SL4 –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 zestawie introducer z zastawką hemostatyczną i portem</w:t>
            </w:r>
            <w:r w:rsidRPr="00BC4AC9">
              <w:rPr>
                <w:b/>
                <w:sz w:val="20"/>
                <w:szCs w:val="20"/>
              </w:rPr>
              <w:t xml:space="preserve"> </w:t>
            </w:r>
            <w:r w:rsidRPr="00BC4AC9">
              <w:rPr>
                <w:sz w:val="20"/>
                <w:szCs w:val="20"/>
              </w:rPr>
              <w:t>bocznym, rozszerzaczem oraz prowadnikiem, średnica prowadnika dostosowana do rozmiaru światła rozszerzacza koszulki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Dwie różne długości 59-65 cm i 79-81 cm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koszulki 8F,</w:t>
            </w:r>
            <w:r w:rsidR="00A83AF9">
              <w:rPr>
                <w:sz w:val="20"/>
                <w:szCs w:val="20"/>
              </w:rPr>
              <w:t xml:space="preserve"> </w:t>
            </w:r>
            <w:r w:rsidRPr="00BC4AC9">
              <w:rPr>
                <w:sz w:val="20"/>
                <w:szCs w:val="20"/>
              </w:rPr>
              <w:t>8,5F, 10F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IV.3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C81355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Prowadnik</w:t>
            </w:r>
            <w:r w:rsidR="003E0B84" w:rsidRPr="00BC4AC9">
              <w:rPr>
                <w:b/>
                <w:sz w:val="20"/>
                <w:szCs w:val="20"/>
              </w:rPr>
              <w:t xml:space="preserve"> 0,032 cala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Długość - 150, 250-300 cm </w:t>
            </w:r>
            <w:r w:rsidR="00A83AF9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Atraumtyczna końcówka w kształcie litery J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60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IV.4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Prowadnik 0,035 cala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Długość - 150, 250-300 cm </w:t>
            </w:r>
            <w:r w:rsidR="00A83AF9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Atraumtyczna końcówka w kształcie litery 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9E5F52" w:rsidRDefault="003E0B84" w:rsidP="00BC4AC9">
      <w:pPr>
        <w:spacing w:after="0" w:line="240" w:lineRule="auto"/>
        <w:contextualSpacing/>
        <w:rPr>
          <w:rFonts w:cs="Tahoma"/>
          <w:b/>
          <w:sz w:val="8"/>
          <w:szCs w:val="8"/>
          <w:u w:val="single"/>
        </w:rPr>
      </w:pPr>
    </w:p>
    <w:p w:rsidR="003E0B84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0A4177" w:rsidRPr="00BC4AC9" w:rsidRDefault="000A4177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A83AF9" w:rsidRDefault="00A83AF9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b/>
          <w:szCs w:val="20"/>
        </w:rPr>
      </w:pPr>
      <w:r w:rsidRPr="00BC4AC9">
        <w:rPr>
          <w:rFonts w:cs="Tahoma"/>
          <w:b/>
          <w:szCs w:val="20"/>
        </w:rPr>
        <w:t xml:space="preserve">Zadanie nr 5 - </w:t>
      </w:r>
      <w:r w:rsidRPr="00BC4AC9">
        <w:rPr>
          <w:b/>
          <w:szCs w:val="20"/>
        </w:rPr>
        <w:t>Igła do punkcji transseptalnej z kranikiem</w:t>
      </w:r>
    </w:p>
    <w:p w:rsidR="003E0B84" w:rsidRPr="009E5F52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559"/>
        <w:gridCol w:w="2410"/>
      </w:tblGrid>
      <w:tr w:rsidR="003E0B84" w:rsidRPr="00BC4AC9" w:rsidTr="003E0B84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6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Igła do punkcji transseptalnej z kranikiem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Trzy różne krzywizny BRK, BRK1. BRK2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Igła wyposażona w kranik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Igła wykonana całkowicie ze stali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Igła XS (ekstra ostra) do ł</w:t>
            </w:r>
            <w:r w:rsidR="00A83AF9">
              <w:rPr>
                <w:sz w:val="20"/>
                <w:szCs w:val="20"/>
              </w:rPr>
              <w:t>atwiejszego nakłucia przegrody</w:t>
            </w:r>
            <w:r w:rsidRPr="00BC4AC9">
              <w:rPr>
                <w:sz w:val="20"/>
                <w:szCs w:val="20"/>
              </w:rPr>
              <w:t>, do wyboru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Uchwyt ze wskaźnikiem kierunku zagięcia igły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Wewnętrzny kanał igły zawierający ruchomy mandryn (stylet) wysuwany poza końcówkę igły na co najmniej 6 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Trzy różne długości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Pr="000A4177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t xml:space="preserve">Zadanie nr 6 – </w:t>
      </w:r>
      <w:r w:rsidR="000A4177" w:rsidRPr="000A4177">
        <w:rPr>
          <w:rFonts w:cs="Tahoma"/>
          <w:b/>
          <w:szCs w:val="20"/>
        </w:rPr>
        <w:t>Cewnik</w:t>
      </w:r>
      <w:r w:rsidRPr="000A4177">
        <w:rPr>
          <w:rFonts w:cs="Tahoma"/>
          <w:b/>
          <w:szCs w:val="20"/>
        </w:rPr>
        <w:t xml:space="preserve"> do krioablacji 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559"/>
        <w:gridCol w:w="2410"/>
      </w:tblGrid>
      <w:tr w:rsidR="003E0B84" w:rsidRPr="00BC4AC9" w:rsidTr="003E0B84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VI.1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Cewnik balonowy do krioablacji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Co najmniej 2 rozmiary balonu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Chłodzenie całą przednią powierzchnią balonu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C81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VI.</w:t>
            </w:r>
            <w:r w:rsidR="00C813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Cewnik diagnostyczny do mapowania żył płucnych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Możliwe wprowadzenie cewnika przez światło centralne balonu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3E0B84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C81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VI.</w:t>
            </w:r>
            <w:r w:rsidR="00C813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Prowadnik naczyniowy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A83AF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Średnica 0,032 i 0,035 cala </w:t>
            </w:r>
            <w:r w:rsidR="00A83AF9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do wyboru przez </w:t>
            </w:r>
            <w:r w:rsidR="00A83AF9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180-250cm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Końcówka J-shaped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9E5F52">
        <w:trPr>
          <w:trHeight w:val="2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Sztywność </w:t>
            </w:r>
            <w:r w:rsidR="00A83AF9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stiff lub extra stiff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9E5F52" w:rsidRDefault="003E0B84" w:rsidP="00BC4AC9">
      <w:pPr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9E5F52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C81355" w:rsidRDefault="00C81355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</w:p>
    <w:p w:rsidR="003E0B84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Cs w:val="20"/>
        </w:rPr>
      </w:pPr>
      <w:r w:rsidRPr="00BC4AC9">
        <w:rPr>
          <w:rFonts w:cs="Tahoma"/>
          <w:b/>
          <w:szCs w:val="20"/>
        </w:rPr>
        <w:lastRenderedPageBreak/>
        <w:t>Zadanie nr 7 - Koszulki naczyniowe do wprowadzania elektrod</w:t>
      </w:r>
    </w:p>
    <w:p w:rsidR="000A4177" w:rsidRPr="000A4177" w:rsidRDefault="000A4177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16"/>
          <w:szCs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678"/>
        <w:gridCol w:w="1559"/>
        <w:gridCol w:w="2410"/>
      </w:tblGrid>
      <w:tr w:rsidR="003E0B84" w:rsidRPr="00BC4AC9" w:rsidTr="00A83AF9">
        <w:trPr>
          <w:trHeight w:val="9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TAK / 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48DD4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A83AF9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VII.1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Koszulka naczyniowa do wprowadzenia elektrody 12 cm:</w:t>
            </w:r>
          </w:p>
        </w:tc>
      </w:tr>
      <w:tr w:rsidR="003E0B84" w:rsidRPr="00BC4AC9" w:rsidTr="00A83AF9">
        <w:trPr>
          <w:trHeight w:val="3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12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A83AF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Średnica 4F, 5F, 6F, 7F, 8F, 9F </w:t>
            </w:r>
            <w:r w:rsidR="00A83AF9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do wyboru przez </w:t>
            </w:r>
            <w:r w:rsidR="00A83AF9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3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Wyposażona w zastawkę hemostatyczną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Wyposażona w boczny dren do przepłukiwania (kranik dwudrożny z wężykiem)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Prowadniki w komplecie – dostosowane długością i średnicą do koszulek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Rozszerzacz w komplecie – dostosowane długością i średnicą do koszulek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VII.2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95B3D7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Koszulka naczyniowa do wprowadzenia elektrody 23 cm:</w:t>
            </w:r>
          </w:p>
        </w:tc>
      </w:tr>
      <w:tr w:rsidR="003E0B84" w:rsidRPr="00BC4AC9" w:rsidTr="00A83AF9">
        <w:trPr>
          <w:trHeight w:val="3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23 cm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A83AF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Średnica 4F, 5F, 6F, 7F, 8F, 9F </w:t>
            </w:r>
            <w:r w:rsidR="00A83AF9" w:rsidRPr="00BC4AC9">
              <w:rPr>
                <w:sz w:val="20"/>
                <w:szCs w:val="20"/>
              </w:rPr>
              <w:t>–</w:t>
            </w:r>
            <w:r w:rsidRPr="00BC4AC9">
              <w:rPr>
                <w:sz w:val="20"/>
                <w:szCs w:val="20"/>
              </w:rPr>
              <w:t xml:space="preserve"> do wyboru przez </w:t>
            </w:r>
            <w:r w:rsidR="00A83AF9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3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Wyposażona w zastawkę hemostatyczną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Wyposażona w boczny dren do przepłukiwania (kranik dwudrożny z wężykiem)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  <w:tr w:rsidR="003E0B84" w:rsidRPr="00BC4AC9" w:rsidTr="00A83AF9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Rozszerzacz w komplecie – dostosowane długością i średnicą do koszulek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 </w:t>
            </w:r>
          </w:p>
        </w:tc>
      </w:tr>
    </w:tbl>
    <w:p w:rsidR="003E0B84" w:rsidRPr="000A4177" w:rsidRDefault="003E0B84" w:rsidP="00BC4AC9">
      <w:pPr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0A4177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0A4177" w:rsidRDefault="000A417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0A4177" w:rsidRDefault="000A417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>Zadanie nr 8 – Dren do elektrod ablacyjnych chłodzonych</w:t>
      </w:r>
    </w:p>
    <w:p w:rsidR="000A4177" w:rsidRPr="000A4177" w:rsidRDefault="000A4177" w:rsidP="00BC4AC9">
      <w:pPr>
        <w:spacing w:after="0" w:line="240" w:lineRule="auto"/>
        <w:rPr>
          <w:rFonts w:cs="Arial"/>
          <w:b/>
          <w:bCs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VIII</w:t>
            </w:r>
          </w:p>
        </w:tc>
        <w:tc>
          <w:tcPr>
            <w:tcW w:w="8776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Dren do elektrod ablacyjnych chłodzonych</w:t>
            </w:r>
          </w:p>
        </w:tc>
      </w:tr>
      <w:tr w:rsidR="003E0B84" w:rsidRPr="00BC4AC9" w:rsidTr="003E0B84">
        <w:trPr>
          <w:trHeight w:val="369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 xml:space="preserve">Współpraca z posiadaną przez Zamawiającego pompą Qiona 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0A4177" w:rsidRDefault="003E0B84" w:rsidP="00BC4AC9">
      <w:pPr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Pr="000A4177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3E0B84" w:rsidRPr="000A4177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2"/>
          <w:szCs w:val="12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9 – Igła do uzyskiwania dostępu naczyniowego metodą Seldingera</w:t>
      </w:r>
    </w:p>
    <w:p w:rsidR="000A4177" w:rsidRPr="00BC4AC9" w:rsidRDefault="000A417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IX</w:t>
            </w:r>
          </w:p>
        </w:tc>
        <w:tc>
          <w:tcPr>
            <w:tcW w:w="8776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Igła do uzyskiwania dostępu naczyniowego metodą Seldingera</w:t>
            </w:r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>Średnice zewnętrzna igły (rozmiar) 18G (1,3mm)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>Długość użytkowa (bez nasadki) min. 70mm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val="556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>Wewnętrzna średnica odpowiednia dla prowadników o średnicy do 0,038”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C5508" w:rsidRDefault="007C550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C5508" w:rsidRPr="00BC4AC9" w:rsidRDefault="007C550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bCs/>
          <w:sz w:val="16"/>
          <w:szCs w:val="16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 xml:space="preserve">Zadanie nr 10 – </w:t>
      </w:r>
      <w:r w:rsidRPr="00BC4AC9">
        <w:rPr>
          <w:rFonts w:cs="Tahoma"/>
          <w:b/>
          <w:bCs/>
          <w:szCs w:val="20"/>
        </w:rPr>
        <w:t>Kardiowerter - defibrylator dwujamowy (ICD-DR) z elektrodami</w:t>
      </w:r>
    </w:p>
    <w:p w:rsidR="003E0B84" w:rsidRPr="00BC4AC9" w:rsidRDefault="003E0B84" w:rsidP="00BC4AC9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TAK / NIE</w:t>
            </w:r>
          </w:p>
        </w:tc>
        <w:tc>
          <w:tcPr>
            <w:tcW w:w="2331" w:type="dxa"/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499"/>
        </w:trPr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</w:t>
            </w:r>
          </w:p>
        </w:tc>
        <w:tc>
          <w:tcPr>
            <w:tcW w:w="8776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b/>
                <w:bCs/>
                <w:sz w:val="20"/>
                <w:szCs w:val="20"/>
              </w:rPr>
              <w:t xml:space="preserve">Kardiowerter - defibrylator dwujamowy (ICD-DR) zaawansowany z kompletem elektrod  </w:t>
            </w: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7C5508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Rok produkcji: </w:t>
            </w:r>
            <w:r w:rsidRPr="007C5508">
              <w:rPr>
                <w:rFonts w:cs="Tahoma"/>
                <w:sz w:val="20"/>
                <w:szCs w:val="20"/>
              </w:rPr>
              <w:t>20</w:t>
            </w:r>
            <w:r w:rsidR="007C5508">
              <w:rPr>
                <w:rFonts w:cs="Tahoma"/>
                <w:sz w:val="20"/>
                <w:szCs w:val="20"/>
              </w:rPr>
              <w:t>20 / 2021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Czas sterylizacji min. 12 miesięcy, podać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poniżej 80 gramów, podać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Dostarczona energia defibrylacji 35 [J]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Czas ładowania kondensatorów do pełnej energii w całym okresie życia baterii (od BOL do ERI) -</w:t>
            </w:r>
            <w:r w:rsidR="00A83AF9">
              <w:rPr>
                <w:rFonts w:cs="Tahoma"/>
                <w:sz w:val="20"/>
                <w:szCs w:val="20"/>
              </w:rPr>
              <w:t xml:space="preserve"> </w:t>
            </w:r>
            <w:r w:rsidRPr="00BC4AC9">
              <w:rPr>
                <w:rFonts w:cs="Tahoma"/>
                <w:sz w:val="20"/>
                <w:szCs w:val="20"/>
              </w:rPr>
              <w:t>poniżej 13s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 xml:space="preserve">Programowalna obudowa defibrylatora </w:t>
            </w:r>
            <w:r w:rsidRPr="00BC4AC9">
              <w:rPr>
                <w:rFonts w:cs="Tahoma"/>
                <w:sz w:val="20"/>
                <w:szCs w:val="20"/>
              </w:rPr>
              <w:t>(active, non active)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Żywotność przy 50% stymulacji dwukrotne roczne ładowanie - min. 6 lat /nast: nominalne; 500 ohms; 2,5 [V]; 0,4 [ms].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color w:val="FF0000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Pełny zakres stymulacji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różnicujący częstoskurcz komorowy od nadkomorowego w strefie VT i VF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różnicujący morfologię częstoskurczu komorowego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Mode Switch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defibrylacji pasywne/aktywne, jednokoilowe/ dwukoilowe </w:t>
            </w:r>
            <w:r w:rsidR="00A83AF9" w:rsidRPr="00BC4AC9">
              <w:rPr>
                <w:sz w:val="20"/>
                <w:szCs w:val="20"/>
              </w:rPr>
              <w:t>–</w:t>
            </w:r>
            <w:r w:rsidRPr="00BC4AC9">
              <w:rPr>
                <w:rFonts w:cs="Tahoma"/>
                <w:sz w:val="20"/>
                <w:szCs w:val="20"/>
              </w:rPr>
              <w:t xml:space="preserve"> do wyboru, wszystkie elektrody sterydowe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pacing w:after="0" w:line="240" w:lineRule="auto"/>
              <w:rPr>
                <w:rFonts w:cs="Tahoma"/>
                <w:spacing w:val="-1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Automatyczna sygnalizacja uszkodzenia elektrody (sygnał dźwiękowy generowany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>przez wszczepione urządzenie informujący</w:t>
            </w:r>
            <w:r w:rsidRPr="00BC4AC9">
              <w:rPr>
                <w:rFonts w:cs="Tahoma"/>
                <w:spacing w:val="-1"/>
                <w:sz w:val="20"/>
                <w:szCs w:val="20"/>
                <w:lang w:eastAsia="ar-SA"/>
              </w:rPr>
              <w:t xml:space="preserve">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>pacjenta)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ERI (sygnał dźwiękowy generowany przez wszczepione urządzenie informujący pacjenta)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Co najmniej 2 kanały zapisu EGM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Algorytmy różnicujące:</w:t>
            </w:r>
          </w:p>
          <w:p w:rsidR="003E0B84" w:rsidRPr="00BC4AC9" w:rsidRDefault="003E0B84" w:rsidP="00BC4AC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-</w:t>
            </w:r>
            <w:r w:rsidRPr="00BC4AC9">
              <w:rPr>
                <w:rFonts w:cs="Tahoma"/>
                <w:sz w:val="20"/>
                <w:szCs w:val="20"/>
              </w:rPr>
              <w:tab/>
              <w:t>VT od AT/AF</w:t>
            </w:r>
          </w:p>
          <w:p w:rsidR="003E0B84" w:rsidRPr="00BC4AC9" w:rsidRDefault="003E0B84" w:rsidP="00BC4AC9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-</w:t>
            </w:r>
            <w:r w:rsidRPr="00BC4AC9">
              <w:rPr>
                <w:rFonts w:cs="Tahoma"/>
                <w:sz w:val="20"/>
                <w:szCs w:val="20"/>
              </w:rPr>
              <w:tab/>
              <w:t>VT od Sinus Tach</w:t>
            </w:r>
          </w:p>
          <w:p w:rsidR="003E0B84" w:rsidRPr="00BC4AC9" w:rsidRDefault="003E0B84" w:rsidP="00BC4AC9">
            <w:pPr>
              <w:shd w:val="clear" w:color="auto" w:fill="FFFFFF"/>
              <w:tabs>
                <w:tab w:val="left" w:pos="202"/>
              </w:tabs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-</w:t>
            </w:r>
            <w:r w:rsidRPr="00BC4AC9">
              <w:rPr>
                <w:rFonts w:cs="Tahoma"/>
                <w:sz w:val="20"/>
                <w:szCs w:val="20"/>
              </w:rPr>
              <w:tab/>
              <w:t>VT od innych 1:1 SVT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090AAE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Głowica urządzenia ze złączem DF1 lub DF4 do wyboru przez </w:t>
            </w:r>
            <w:r w:rsidR="00090AAE">
              <w:rPr>
                <w:rFonts w:cs="Tahoma"/>
                <w:sz w:val="20"/>
                <w:szCs w:val="20"/>
              </w:rPr>
              <w:t>Z</w:t>
            </w:r>
            <w:r w:rsidRPr="00BC4AC9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B743C2"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dyskryminujący T-wave oversensing (bez zmiany czułości)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8B54D5" w:rsidRPr="008B54D5" w:rsidTr="008B54D5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8B54D5" w:rsidRPr="008B54D5" w:rsidRDefault="008B54D5" w:rsidP="008B54D5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3E0B84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</w:t>
            </w:r>
            <w:r w:rsidR="00EB5EFC" w:rsidRPr="00565117">
              <w:rPr>
                <w:rFonts w:cs="Tahoma"/>
                <w:sz w:val="20"/>
                <w:szCs w:val="20"/>
              </w:rPr>
              <w:t xml:space="preserve"> cenie umowy W</w:t>
            </w:r>
            <w:r w:rsidRPr="00565117">
              <w:rPr>
                <w:rFonts w:cs="Tahoma"/>
                <w:sz w:val="20"/>
                <w:szCs w:val="20"/>
              </w:rPr>
              <w:t>ykonawca zapewni 20% urządzeń pozwalających wykonać badania całego ciała pacjenta w rezonansie magnetycznym bez strefy wykluczeni</w:t>
            </w:r>
            <w:r w:rsidR="00012A8A" w:rsidRPr="00565117">
              <w:rPr>
                <w:rFonts w:cs="Tahoma"/>
                <w:sz w:val="20"/>
                <w:szCs w:val="20"/>
              </w:rPr>
              <w:t>a</w:t>
            </w:r>
            <w:r w:rsidRPr="00565117">
              <w:rPr>
                <w:rFonts w:cs="Tahoma"/>
                <w:sz w:val="20"/>
                <w:szCs w:val="20"/>
              </w:rPr>
              <w:t xml:space="preserve"> w warunkach 1,5, 3,0 Tesla, </w:t>
            </w:r>
            <w:r w:rsidR="00EB5EFC" w:rsidRPr="00565117">
              <w:rPr>
                <w:rFonts w:cs="Tahoma"/>
                <w:sz w:val="20"/>
                <w:szCs w:val="20"/>
              </w:rPr>
              <w:t>w cenie podstawowego urządzenia</w:t>
            </w:r>
            <w:r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565117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10% kopert antybakteryjnych w ramach pakietu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26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8B54D5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>2 komplety kabli do analizatora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8B54D5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 cenie umowy Wykonawca zapewni  p</w:t>
            </w:r>
            <w:r w:rsidR="003E0B84" w:rsidRPr="00565117">
              <w:rPr>
                <w:rFonts w:cs="Tahoma"/>
                <w:sz w:val="20"/>
                <w:szCs w:val="20"/>
              </w:rPr>
              <w:t>rogramator 1 sztuka i papier do drukarki programatora w ilości odpowiedniej do ilości zamówionych urządzeń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0A4177" w:rsidP="00EB5EFC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cenie umowy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>ykonawca  zapewni dwa komplety ubra</w:t>
            </w:r>
            <w:r w:rsidRPr="00565117">
              <w:rPr>
                <w:rFonts w:cs="Tahoma"/>
                <w:sz w:val="20"/>
                <w:szCs w:val="20"/>
              </w:rPr>
              <w:t>ń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zabiegowych o parametrach wskazanych przez </w:t>
            </w:r>
            <w:r w:rsidR="00EB5EFC" w:rsidRPr="00565117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8B54D5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>5 śrubokrętów do elektrod, 5 mandrynów do elektrod ICD, 3 zaślepek do gniazda elektrod IS-1, 2 kapturków na elektrody, 5 mandrynów do elektrod stymulacyjnych do przedsionka „J”, 5 uchwytów do fiksacji elektrod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E35985" w:rsidRDefault="00E35985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16"/>
          <w:szCs w:val="16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E35985" w:rsidRPr="00BC4AC9" w:rsidRDefault="00E35985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11 – Kardiowerter - defibrylator jednojamowy (ICD-VR) z kompletem elektrod</w:t>
      </w:r>
    </w:p>
    <w:p w:rsidR="00E35985" w:rsidRPr="00BC4AC9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1318"/>
        <w:gridCol w:w="2331"/>
      </w:tblGrid>
      <w:tr w:rsidR="003E0B84" w:rsidRPr="00BC4AC9" w:rsidTr="003E0B84">
        <w:trPr>
          <w:trHeight w:val="85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499"/>
        </w:trPr>
        <w:tc>
          <w:tcPr>
            <w:tcW w:w="568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XI</w:t>
            </w:r>
          </w:p>
        </w:tc>
        <w:tc>
          <w:tcPr>
            <w:tcW w:w="8894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- defibrylator jednojamowy (ICD-VR) z kompletem elektrod</w:t>
            </w: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7C5508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Rok produkcji: </w:t>
            </w:r>
            <w:r w:rsidR="007C5508">
              <w:rPr>
                <w:rFonts w:cs="Tahoma"/>
                <w:sz w:val="20"/>
                <w:szCs w:val="20"/>
              </w:rPr>
              <w:t>2020 / 2021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poniżej 80 gramów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Dostarczona energia defibrylacji 35 [J]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Czas ładowania kondensatorów do pełnej energii w całym okresie życia baterii (od BOL do ERI) -poniżej 13s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 xml:space="preserve">Programowalna obudowa defibrylatora </w:t>
            </w:r>
            <w:r w:rsidRPr="00BC4AC9">
              <w:rPr>
                <w:rFonts w:cs="Tahoma"/>
                <w:sz w:val="20"/>
                <w:szCs w:val="20"/>
              </w:rPr>
              <w:t>(active, non active)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Żywotność przy 50% stymulacji dwukrotne roczne ładowanie - min. 7 lat /nast: nominalne; 500 ohms; 2,5 [V]; 0,4 [ms]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0B84" w:rsidRPr="00BC4AC9" w:rsidRDefault="003E0B84" w:rsidP="00E35985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Pełny zakres stymulacji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0B84" w:rsidRPr="00BC4AC9" w:rsidRDefault="003E0B84" w:rsidP="00E35985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Rozpoznawanie arytmii min. 2 typy - VF i VT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Algorytmy różnicujące częstoskurcz komorowy od nadkomorowego w strefie VT i VF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różnicujący morfologię częstoskurczu komorowego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defibrylacji pasywne/aktywne, jednokoilowe/ dwukoilowe </w:t>
            </w:r>
            <w:r w:rsidR="00090AAE" w:rsidRPr="00BC4AC9">
              <w:rPr>
                <w:sz w:val="20"/>
                <w:szCs w:val="20"/>
              </w:rPr>
              <w:t>–</w:t>
            </w:r>
            <w:r w:rsidR="00012A8A">
              <w:rPr>
                <w:rFonts w:cs="Tahoma"/>
                <w:sz w:val="20"/>
                <w:szCs w:val="20"/>
              </w:rPr>
              <w:t xml:space="preserve"> </w:t>
            </w:r>
            <w:r w:rsidRPr="00BC4AC9">
              <w:rPr>
                <w:rFonts w:cs="Tahoma"/>
                <w:sz w:val="20"/>
                <w:szCs w:val="20"/>
              </w:rPr>
              <w:t>do wyboru, wszystkie elektrody sterydowe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Automatyczna sygnalizacja uszkodzenia elektrody (sygnał dźwiękowy generowany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 xml:space="preserve">przez wszczepione urządzenie informujący </w:t>
            </w:r>
            <w:r w:rsidRPr="00BC4AC9">
              <w:rPr>
                <w:rFonts w:cs="Tahoma"/>
                <w:sz w:val="20"/>
                <w:szCs w:val="20"/>
              </w:rPr>
              <w:t>pacjenta)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ERI (sygnał dźwiękowy generowany przez wszczepione urządzenie informujący pacjenta)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Co najmniej 2 kanały zapisu EGM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3E0B84" w:rsidRPr="00BC4AC9" w:rsidRDefault="003E0B84" w:rsidP="00090AAE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Głowica urządzenia ze złączem DF1 lub DF4 </w:t>
            </w:r>
            <w:r w:rsidR="00090AAE">
              <w:rPr>
                <w:rFonts w:cs="Tahoma"/>
                <w:sz w:val="20"/>
                <w:szCs w:val="20"/>
              </w:rPr>
              <w:t xml:space="preserve"> </w:t>
            </w:r>
            <w:r w:rsidRPr="00BC4AC9">
              <w:rPr>
                <w:rFonts w:cs="Tahoma"/>
                <w:sz w:val="20"/>
                <w:szCs w:val="20"/>
              </w:rPr>
              <w:t xml:space="preserve">do wyboru przez </w:t>
            </w:r>
            <w:r w:rsidR="00090AAE">
              <w:rPr>
                <w:rFonts w:cs="Tahoma"/>
                <w:sz w:val="20"/>
                <w:szCs w:val="20"/>
              </w:rPr>
              <w:t>Z</w:t>
            </w:r>
            <w:r w:rsidRPr="00BC4AC9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012A8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dyskryminujący T-wave oversensing (bez zmiany czułości)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12A8A" w:rsidRPr="00012A8A" w:rsidTr="00012A8A">
        <w:tc>
          <w:tcPr>
            <w:tcW w:w="9462" w:type="dxa"/>
            <w:gridSpan w:val="4"/>
            <w:shd w:val="clear" w:color="auto" w:fill="B4C6E7" w:themeFill="accent5" w:themeFillTint="66"/>
            <w:vAlign w:val="center"/>
          </w:tcPr>
          <w:p w:rsidR="00012A8A" w:rsidRPr="00012A8A" w:rsidRDefault="00012A8A" w:rsidP="00012A8A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565117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20% urządzeń pozwalających wykonać badania całego ciała pacjenta w rezonansie magnetycznym bez stref wykluczeń w warunkach 1,5, 3,0 Tesla, w cenie podstawowego urządzenia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0B84" w:rsidRPr="00565117" w:rsidRDefault="00E35985" w:rsidP="00E35985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Wykonawca</w:t>
            </w:r>
            <w:r w:rsidR="00012A8A" w:rsidRPr="00565117">
              <w:rPr>
                <w:rFonts w:cs="Tahoma"/>
                <w:sz w:val="20"/>
                <w:szCs w:val="20"/>
              </w:rPr>
              <w:t xml:space="preserve"> w cenie umowy </w:t>
            </w:r>
            <w:r w:rsidRPr="00565117">
              <w:rPr>
                <w:rFonts w:cs="Tahoma"/>
                <w:sz w:val="20"/>
                <w:szCs w:val="20"/>
              </w:rPr>
              <w:t xml:space="preserve"> </w:t>
            </w:r>
            <w:r w:rsidR="003E0B84" w:rsidRPr="00565117">
              <w:rPr>
                <w:rFonts w:cs="Tahoma"/>
                <w:sz w:val="20"/>
                <w:szCs w:val="20"/>
              </w:rPr>
              <w:t>zapewnia 2 komplety kabli do analizatora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565117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EB5EFC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10% kopert antybakteryjnych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Udostępnienie </w:t>
            </w:r>
            <w:r w:rsidR="002B222B" w:rsidRPr="00565117">
              <w:rPr>
                <w:rFonts w:cs="Tahoma"/>
                <w:sz w:val="20"/>
                <w:szCs w:val="20"/>
              </w:rPr>
              <w:t xml:space="preserve">nieodpłatne </w:t>
            </w:r>
            <w:r w:rsidRPr="00565117">
              <w:rPr>
                <w:rFonts w:cs="Tahoma"/>
                <w:sz w:val="20"/>
                <w:szCs w:val="20"/>
              </w:rPr>
              <w:t>na czas trwania umowy jednego programatora do kontroli wszczepianych urządzeń</w:t>
            </w:r>
            <w:r w:rsidR="002B222B" w:rsidRPr="00565117">
              <w:rPr>
                <w:rFonts w:cs="Tahoma"/>
                <w:sz w:val="20"/>
                <w:szCs w:val="20"/>
              </w:rPr>
              <w:t xml:space="preserve"> wraz z bezpłatnym serwisowaniem</w:t>
            </w:r>
            <w:r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012A8A" w:rsidP="00012A8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Wykonawca zapewni w cenie umowy p</w:t>
            </w:r>
            <w:r w:rsidR="003E0B84" w:rsidRPr="00565117">
              <w:rPr>
                <w:rFonts w:cs="Tahoma"/>
                <w:sz w:val="20"/>
                <w:szCs w:val="20"/>
              </w:rPr>
              <w:t>rogramator 1 sztuka i papier do drukarki programatora w ilości odpowiedniej do ilości zamówionych urządzeń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565117" w:rsidP="00EB5EF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EB5EFC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</w:t>
            </w:r>
            <w:r w:rsidR="003E0B84" w:rsidRPr="00565117">
              <w:rPr>
                <w:rFonts w:cs="Tahoma"/>
                <w:sz w:val="20"/>
                <w:szCs w:val="20"/>
              </w:rPr>
              <w:lastRenderedPageBreak/>
              <w:t xml:space="preserve">zabiegowych o parametrach wskazanych przez </w:t>
            </w:r>
            <w:r w:rsidR="00EB5EFC" w:rsidRPr="00565117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5245" w:type="dxa"/>
            <w:shd w:val="clear" w:color="auto" w:fill="auto"/>
          </w:tcPr>
          <w:p w:rsidR="003E0B84" w:rsidRPr="00565117" w:rsidRDefault="00012A8A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Wykonawca zapewni w ramach umowy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„J”, 5 uchwytów do fiksacji elektrod, 5 amndrynów do elektorod stymualcyjnych 58-60 cm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0000"/>
          <w:sz w:val="20"/>
          <w:szCs w:val="20"/>
          <w:u w:val="single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E35985" w:rsidRPr="00BC4AC9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12 – Kardiowerter - defibrylator resynchronizujący (CRT-D) z kompletem elektrod i zestawem do kaniulizacji zatoki wieńcowej</w:t>
      </w:r>
    </w:p>
    <w:p w:rsidR="00E35985" w:rsidRPr="00BC4AC9" w:rsidRDefault="00E3598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387"/>
        <w:gridCol w:w="1842"/>
        <w:gridCol w:w="2127"/>
      </w:tblGrid>
      <w:tr w:rsidR="003E0B84" w:rsidRPr="00BC4AC9" w:rsidTr="003E0B84">
        <w:tc>
          <w:tcPr>
            <w:tcW w:w="56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Spełnienie parametru    </w:t>
            </w:r>
          </w:p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 xml:space="preserve">  TAK / NIE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68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b/>
                <w:color w:val="000000"/>
                <w:sz w:val="20"/>
                <w:szCs w:val="20"/>
              </w:rPr>
              <w:t>XII</w:t>
            </w:r>
          </w:p>
        </w:tc>
        <w:tc>
          <w:tcPr>
            <w:tcW w:w="935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- defibrylator resynchronizujący (CRT-D) z kompletem elektrod i zestawem do kaniulizacji zatoki wieńcowej</w:t>
            </w: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7C5508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Rok produkcji: </w:t>
            </w:r>
            <w:r w:rsidR="007C5508">
              <w:rPr>
                <w:rFonts w:cs="Tahoma"/>
                <w:sz w:val="20"/>
                <w:szCs w:val="20"/>
              </w:rPr>
              <w:t>2020 / 2021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poniżej 85 gramów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Dostarczona energia defibrylacji 35 [J]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pacing w:val="-1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Rozpoznawanie arytmii min.2 typy - VF i VT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Algorytmy różnicujące częstoskurcz komorowy od nadkomorowego w strefie VT i VF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wykorzystujący analizę zależności rytmu komorowego i przedsionkowego do różnicowania częstoskurczu komorowego od nadkomorowego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Algorytm różnicujący morfologię częstoskurczu komorowego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elektrycznej repozycji elektrody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E35985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Pełny zakres stymulacji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defibrylacji pasywne/aktywne; jednokoilowe/ dwukoilowe </w:t>
            </w:r>
            <w:r w:rsidR="00090AAE" w:rsidRPr="00BC4AC9">
              <w:rPr>
                <w:sz w:val="20"/>
                <w:szCs w:val="20"/>
              </w:rPr>
              <w:t>–</w:t>
            </w:r>
            <w:r w:rsidRPr="00BC4AC9">
              <w:rPr>
                <w:rFonts w:cs="Tahoma"/>
                <w:sz w:val="20"/>
                <w:szCs w:val="20"/>
              </w:rPr>
              <w:t xml:space="preserve"> do wyboru, wszystkie elektrody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>sterydowe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stymulacji lewej komory bipolarne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Terapia antyarytmiczna min 3 typy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952D5B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Programowalna obudowa defibrylatora (active, non active)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uszkodzenia elektrody (sygnał dźwiękowy informujący pacjenta)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dyskryminujący T-wave oversensing (bez zmiany czułości)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012A8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Głowica urządzenia ze złączem DF1 lub DF4 do wyboru przez </w:t>
            </w:r>
            <w:r w:rsidR="00952D5B">
              <w:rPr>
                <w:rFonts w:cs="Tahoma"/>
                <w:sz w:val="20"/>
                <w:szCs w:val="20"/>
              </w:rPr>
              <w:t>Z</w:t>
            </w:r>
            <w:r w:rsidRPr="00BC4AC9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12A8A" w:rsidRPr="00012A8A" w:rsidTr="00012A8A">
        <w:tc>
          <w:tcPr>
            <w:tcW w:w="9924" w:type="dxa"/>
            <w:gridSpan w:val="4"/>
            <w:shd w:val="clear" w:color="auto" w:fill="D9E2F3" w:themeFill="accent5" w:themeFillTint="33"/>
            <w:vAlign w:val="center"/>
          </w:tcPr>
          <w:p w:rsidR="00012A8A" w:rsidRPr="00012A8A" w:rsidRDefault="00012A8A" w:rsidP="00012A8A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20%  urządzeń pozwalających wykonać badania całego ciała pacjenta w rezonansie magnetycznym bez stref wykluczeni w warunkach 1,5 3,0 Tesla, w cenie podstawowego urządzenia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10% kopert antybakteryjnych w ramach pakietu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1B27D4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0B84" w:rsidRPr="00565117" w:rsidRDefault="00012A8A" w:rsidP="001B27D4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2 komplety kabli do analizatora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012A8A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 cenie umowy Wykonawca zapewni p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rogramator   1 sztuka i papier do drukarki programatora w ilości odpowiedniej do ilości zamówionych urządzeń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zabiegowych o parametrach wskazanych  przez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5387" w:type="dxa"/>
            <w:shd w:val="clear" w:color="auto" w:fill="auto"/>
          </w:tcPr>
          <w:p w:rsidR="003E0B84" w:rsidRPr="00565117" w:rsidRDefault="00012A8A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</w:t>
            </w:r>
            <w:r w:rsidR="003E0B84" w:rsidRPr="00565117">
              <w:rPr>
                <w:rFonts w:cs="Tahoma"/>
                <w:sz w:val="20"/>
                <w:szCs w:val="20"/>
              </w:rPr>
              <w:lastRenderedPageBreak/>
              <w:t xml:space="preserve">elektrod, 5 mandrynów do elektrod ICD, 3 zaślepek do gniazda elektrod IS-1, 2 kapturków na elektrody, 5 mandrynów do elektrod stymulacyjnych do przedsionka „J”, 5 uchwytów do fiksacji elektrod, 2 zaślepki do gniazda  elektrod DF-1, 3 mandrynów do elektrod stymulacyjnych do lewej komory, 5 mandrynów   do elektrod stymualcyjnych  58-60 cm </w:t>
            </w:r>
          </w:p>
        </w:tc>
        <w:tc>
          <w:tcPr>
            <w:tcW w:w="184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Pr="00BC4AC9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Pr="00BC4AC9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7C5508" w:rsidRDefault="007C550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>Zadanie nr 13 – Kardiowerter - defibrylator resynchronizujący z elektrodami i zestawem do wprowadzania elektrod – CRTD z elektrodą czterobiegunową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XIII</w:t>
            </w:r>
          </w:p>
        </w:tc>
        <w:tc>
          <w:tcPr>
            <w:tcW w:w="877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- defibrylator resynchronizujący z elektrodami i zestawem do wprowadzania elektrod – CRTD z elektrodą czterobiegunową</w:t>
            </w: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7C5508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Rok produkcji: </w:t>
            </w:r>
            <w:r w:rsidR="007C5508">
              <w:rPr>
                <w:rFonts w:cs="Tahoma"/>
                <w:sz w:val="20"/>
                <w:szCs w:val="20"/>
              </w:rPr>
              <w:t>2020 / 2021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poniżej 85 gramów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Dostarczona energia defibrylacji 35 [J]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pacing w:val="-1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Rozpoznawanie arytmii min.2 typy - VF i VT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Algorytmy różnicujące częstoskurcz komorowy od nadkomorowego w strefie VT i VF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wykorzystujący analizę zależności rytmu komorowego i przedsionkowego do różnicowania częstoskurczu komorowego od nadkomorowego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różnicujący morfologię częstoskurczu komorowego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Pełny zakres stymulacji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Minimum 15 wektorów stymulacji LV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Elektrody do defibrylacji jednokoilowe/ dwukoilowe, pasywne/aktywne - do wyboru, wszystkie elektrody </w:t>
            </w:r>
            <w:r w:rsidRPr="00BC4AC9">
              <w:rPr>
                <w:rFonts w:cs="Tahoma"/>
                <w:spacing w:val="-1"/>
                <w:sz w:val="20"/>
                <w:szCs w:val="20"/>
              </w:rPr>
              <w:t>sterydowe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Elektrody lewokomorowe 4-biegunowe, minimum 3 krzywizny elektrody, wszystkie bieguny uwalniające steryd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pacing w:val="-1"/>
                <w:sz w:val="20"/>
                <w:szCs w:val="20"/>
              </w:rPr>
              <w:t>Terapia antyarytmiczna min. 3 typy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Programowalna obudowa defibrylatora (active, non active)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uszkodzenia elektrody (sygnał dźwiękowy informujący pacjenta)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sygnalizacja ERI (sygnał dźwiękowy informujący pacjenta)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Możliwość dostarczenia terapii ATP w czasie ładowania kondensatorów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012A8A"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5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dyskryminujący T-wave oversensing (bez zmiany czułości)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12A8A" w:rsidRPr="00BC4AC9" w:rsidTr="00012A8A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012A8A" w:rsidRPr="00BC4AC9" w:rsidRDefault="00012A8A" w:rsidP="00012A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20% urządzeń pozwalających wykonać badania całego ciała pacjenta w rezonansie magnetycznym bez stref wykluczeni w warunkach 1,5 3,0 Tesla, w cenie podstawowego urządzenia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10% kopert antybakteryjnych w ramach pakietu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565117" w:rsidP="001B27D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zabiegowych o parametrach wskazanych przez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4862" w:type="dxa"/>
            <w:shd w:val="clear" w:color="auto" w:fill="auto"/>
          </w:tcPr>
          <w:p w:rsidR="003E0B84" w:rsidRPr="00565117" w:rsidRDefault="00012A8A" w:rsidP="00BC4AC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W cenie umowy Wykonawca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„J”, 5 uchwytów do fiksacji elektrod, 5  mandrynów do elektrod stymulacyjnych  58-60 cm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C9419C" w:rsidRDefault="003E0B84" w:rsidP="00C9419C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Pr="00BC4AC9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7C5508" w:rsidRDefault="007C5508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14 – Zaawansowany wysokoenergetyczny kardiowerter</w:t>
      </w:r>
      <w:r w:rsidR="001B49EC">
        <w:rPr>
          <w:rFonts w:cs="Arial"/>
          <w:b/>
          <w:bCs/>
          <w:color w:val="000000"/>
          <w:szCs w:val="20"/>
        </w:rPr>
        <w:t xml:space="preserve"> -</w:t>
      </w:r>
      <w:r w:rsidRPr="00BC4AC9">
        <w:rPr>
          <w:rFonts w:cs="Arial"/>
          <w:b/>
          <w:bCs/>
          <w:color w:val="000000"/>
          <w:szCs w:val="20"/>
        </w:rPr>
        <w:t xml:space="preserve"> defibrylator dwujamowy (ICD-DR) z kompletem elektrod dla osób szczupłych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XIV</w:t>
            </w:r>
          </w:p>
        </w:tc>
        <w:tc>
          <w:tcPr>
            <w:tcW w:w="877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Zaawansowany wysokoenergetyczny kardiowerter defibrylator dwujamowy (ICD-DR) z kompletem elektrod dla osób szczupłych</w:t>
            </w: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7C55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Żywotność urządzenia przy 15% pacing, 6 lub więcej ładowań do max energii w roku, Onset EGM ON, 500Ohm, 2,5V powyżej 7,5 roku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Grubość kardiowertera-defibrylatora &lt; 10 mm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Objętość kardiowertera-defibrylatora &lt; 35 cm</w:t>
            </w:r>
            <w:r w:rsidRPr="00BC4AC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Energia defibrylacji  dostarczona min.  35 [J]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Ilość szoków w jednej interwencji &gt;7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Elektrody do defibrylacji pasywne/aktywne </w:t>
            </w:r>
            <w:r w:rsidR="00B117EC" w:rsidRPr="00BC4AC9">
              <w:rPr>
                <w:sz w:val="20"/>
                <w:szCs w:val="20"/>
              </w:rPr>
              <w:t>–</w:t>
            </w:r>
            <w:r w:rsidRPr="00BC4AC9">
              <w:rPr>
                <w:color w:val="000000"/>
                <w:sz w:val="20"/>
                <w:szCs w:val="20"/>
              </w:rPr>
              <w:t xml:space="preserve"> do wyboru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endokardialne – sterydowe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B27D4">
              <w:rPr>
                <w:sz w:val="20"/>
                <w:szCs w:val="20"/>
              </w:rPr>
              <w:t>Elektrody defibrylujące typu integrated bipolar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Amplituda impulsu min. zakres 0,5 – 5,0</w:t>
            </w:r>
            <w:r w:rsidRPr="00957559">
              <w:rPr>
                <w:sz w:val="20"/>
                <w:szCs w:val="20"/>
              </w:rPr>
              <w:t xml:space="preserve"> V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Szerokość impulsu (A/V), min. zakres 0,5 – 1,0 ms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Czułość komorowa - co najmniej w zakresie 0,2 – 1,2 mV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Czułość przedsionkowa - co najmniej w zakresie 0,2 – 1,2 mV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RA o pasywnej i aktywnej fiksacji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Rejestrowanie trendów oporności elektrod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ze złączem DF1/DF4 do wyboru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rPr>
          <w:trHeight w:val="28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Zestaw do wprowadzania elektrod do układu żylnego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BC4AC9" w:rsidTr="002F36FC">
        <w:trPr>
          <w:trHeight w:val="284"/>
        </w:trPr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2F36FC" w:rsidRPr="00BC4AC9" w:rsidRDefault="002F36FC" w:rsidP="002F36FC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p</w:t>
            </w:r>
            <w:r w:rsidR="003E0B84" w:rsidRPr="00565117">
              <w:rPr>
                <w:sz w:val="20"/>
                <w:szCs w:val="20"/>
              </w:rPr>
              <w:t>rogramator  1sztuka i papier do drukarki programatora w ilości 30 szt.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565117" w:rsidP="00B117EC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C9419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zabiegowych o parametrach wskazanych przez </w:t>
            </w:r>
            <w:r w:rsidR="00B117EC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 „J”, 5 uchwytów do fiksacji elektrod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>Zadanie nr 15 – Zaawansowany wysokoenergetyczny kardiowerter defibrylator jednojamowy (ICD-</w:t>
      </w:r>
      <w:r w:rsidRPr="001B49EC">
        <w:rPr>
          <w:rFonts w:cs="Arial"/>
          <w:b/>
          <w:bCs/>
          <w:szCs w:val="20"/>
        </w:rPr>
        <w:t>V</w:t>
      </w:r>
      <w:r w:rsidRPr="00BC4AC9">
        <w:rPr>
          <w:rFonts w:cs="Arial"/>
          <w:b/>
          <w:bCs/>
          <w:color w:val="000000"/>
          <w:szCs w:val="20"/>
        </w:rPr>
        <w:t>R) z kompletem elektrod dla osób szczupłych</w:t>
      </w: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62"/>
        <w:gridCol w:w="1583"/>
        <w:gridCol w:w="2331"/>
      </w:tblGrid>
      <w:tr w:rsidR="003E0B84" w:rsidRPr="00BC4AC9" w:rsidTr="003E0B84">
        <w:tc>
          <w:tcPr>
            <w:tcW w:w="51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XV</w:t>
            </w:r>
          </w:p>
        </w:tc>
        <w:tc>
          <w:tcPr>
            <w:tcW w:w="877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Zaawansowany wysokoenergetyczny kardiowerter defibrylator jednojamowy (ICD-</w:t>
            </w:r>
            <w:r w:rsidRPr="00C9419C">
              <w:rPr>
                <w:rFonts w:cs="Arial"/>
                <w:b/>
                <w:bCs/>
                <w:sz w:val="20"/>
                <w:szCs w:val="20"/>
              </w:rPr>
              <w:t>V</w:t>
            </w: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R) z kompletem elektrod dla osób szczupłych</w:t>
            </w: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6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7C55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Żywotność urządzenia przy 15% pacing, 6 lub więcej ładowań do max energii w roku, Onset EGM ON, 500Ohm, 2,5V powyżej 8 lat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Grubość kardiowertera-defibrylatora &lt; 10 mm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Objętość  kardiowertera-defibrylatora &lt; 35 cm</w:t>
            </w:r>
            <w:r w:rsidRPr="00BC4AC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Energia defibrylacji  dostarczona min. 35 [J]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Ilość szoków w jednej interwencji &gt;7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pasywne/aktywne – do wyboru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endokardialne – sterydowe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C9419C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C9419C">
              <w:rPr>
                <w:sz w:val="20"/>
                <w:szCs w:val="20"/>
              </w:rPr>
              <w:t>Elektrody defibrylujące typu integrated bipolar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Amplituda impulsu min. zakres 0,1-7,5 V dla komory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Szerokość impulsu (A/V), min. zakres 0,5 – 1,0 ms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Czułość komorowa - co najmniej w zakresie 0,2 – 1,2 mV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Rejestrowanie trendów oporności elektrody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rPr>
          <w:trHeight w:val="284"/>
        </w:trPr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ze złączem DF1/DF4 do wyboru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rPr>
          <w:trHeight w:val="28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Zestaw do wprowadzania elektrod do układu żylnego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2F36FC" w:rsidTr="002F36FC">
        <w:trPr>
          <w:trHeight w:val="284"/>
        </w:trPr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2F36FC" w:rsidRPr="002F36FC" w:rsidRDefault="002F36FC" w:rsidP="002F36F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p</w:t>
            </w:r>
            <w:r w:rsidR="003E0B84" w:rsidRPr="00565117">
              <w:rPr>
                <w:sz w:val="20"/>
                <w:szCs w:val="20"/>
              </w:rPr>
              <w:t xml:space="preserve">rogramator 1 sztuka  i papier do drukarki programatora w ilości 20 szt.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565117" w:rsidP="001B27D4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C9419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ubrań zabiegowych o parametrach wskazanych przez 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amawiającego 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sz w:val="20"/>
                <w:szCs w:val="20"/>
              </w:rPr>
              <w:t>5 śrubokrętów do elektrod,  5 mandrynów do elektrod ICD, 3 zaślepek do gniazda  elektrod IS-1, 2 kapturków na elektrody, 5 mandrynów do elektrod stymulacyjnych do  przedsionka „J”, 5 uchwytów do fiksacji elektrod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C9419C" w:rsidRDefault="00C9419C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Pr="00BC4AC9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color w:val="0070C0"/>
          <w:sz w:val="20"/>
          <w:szCs w:val="20"/>
          <w:u w:val="single"/>
        </w:rPr>
      </w:pPr>
    </w:p>
    <w:p w:rsidR="00C9419C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 xml:space="preserve">Zadanie nr 16 – Zaawansowany wysokoenergetyczny kardiowerter - defibrylator resynchronizujący (CRT-D) z możliwością zmiany konfiguracji stymulacji lewokomorowej z kompletem elektrod i zestawem do </w:t>
      </w:r>
      <w:r w:rsidR="001B49EC">
        <w:rPr>
          <w:rFonts w:cs="Arial"/>
          <w:b/>
          <w:bCs/>
          <w:color w:val="000000"/>
          <w:szCs w:val="20"/>
        </w:rPr>
        <w:t>kaniulizacji zatoki wieńcowej d</w:t>
      </w:r>
      <w:r w:rsidRPr="00BC4AC9">
        <w:rPr>
          <w:rFonts w:cs="Arial"/>
          <w:b/>
          <w:bCs/>
          <w:color w:val="000000"/>
          <w:szCs w:val="20"/>
        </w:rPr>
        <w:t>l</w:t>
      </w:r>
      <w:r w:rsidR="001B49EC">
        <w:rPr>
          <w:rFonts w:cs="Arial"/>
          <w:b/>
          <w:bCs/>
          <w:color w:val="000000"/>
          <w:szCs w:val="20"/>
        </w:rPr>
        <w:t>a</w:t>
      </w:r>
      <w:r w:rsidRPr="00BC4AC9">
        <w:rPr>
          <w:rFonts w:cs="Arial"/>
          <w:b/>
          <w:bCs/>
          <w:color w:val="000000"/>
          <w:szCs w:val="20"/>
        </w:rPr>
        <w:t xml:space="preserve"> osób szczupłych</w:t>
      </w:r>
    </w:p>
    <w:p w:rsidR="003E0B84" w:rsidRPr="002B222B" w:rsidRDefault="003E0B84" w:rsidP="00BC4AC9">
      <w:pPr>
        <w:spacing w:after="0" w:line="240" w:lineRule="auto"/>
        <w:rPr>
          <w:rFonts w:cs="Arial"/>
          <w:b/>
          <w:bCs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852"/>
        <w:gridCol w:w="1581"/>
        <w:gridCol w:w="2327"/>
      </w:tblGrid>
      <w:tr w:rsidR="003E0B84" w:rsidRPr="00BC4AC9" w:rsidTr="003E0B84">
        <w:tc>
          <w:tcPr>
            <w:tcW w:w="5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26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XVI</w:t>
            </w:r>
          </w:p>
        </w:tc>
        <w:tc>
          <w:tcPr>
            <w:tcW w:w="8760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Zaawansowany wysokoenergetyczny kardiowerter defibrylator resynchronizujący (CRT-D) z możliwością zmiany konfiguracji stymulacji lewokomorowej z kompletem elektrod i zestawem do </w:t>
            </w:r>
            <w:r w:rsidR="001B49EC">
              <w:rPr>
                <w:rFonts w:cs="Arial"/>
                <w:b/>
                <w:bCs/>
                <w:color w:val="000000"/>
                <w:sz w:val="20"/>
                <w:szCs w:val="20"/>
              </w:rPr>
              <w:t>kaniulizacji zatoki wieńcowej d</w:t>
            </w: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l</w:t>
            </w:r>
            <w:r w:rsidR="001B49EC">
              <w:rPr>
                <w:rFonts w:cs="Arial"/>
                <w:b/>
                <w:bCs/>
                <w:color w:val="000000"/>
                <w:sz w:val="20"/>
                <w:szCs w:val="20"/>
              </w:rPr>
              <w:t>a</w:t>
            </w: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osób szczupłych</w:t>
            </w: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5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5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52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7C55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Waga poniżej 75 gramów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Grubość kardiowertera-defibrylatora &lt; 10 mm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Objętość  kardiowertera-defibrylatora &lt; 35 cm</w:t>
            </w:r>
            <w:r w:rsidRPr="00BC4AC9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Energia defibrylacji  dostarczona min. 35 [J]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defibrylacji pasywne/aktywne – do wyboru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Elektrody do defibrylacji endokardialne </w:t>
            </w:r>
            <w:r w:rsidRPr="00BC4AC9">
              <w:rPr>
                <w:sz w:val="20"/>
                <w:szCs w:val="20"/>
              </w:rPr>
              <w:t>– sterydowe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9419C">
              <w:rPr>
                <w:sz w:val="20"/>
                <w:szCs w:val="20"/>
              </w:rPr>
              <w:t>Elektrody defibrylujące typu integrated bipolar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Automatyczny opis stanu baterii i oporności elektrody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Amplituda impulsu, zakres 0,1-7,5 V dla komory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Szerokość impulsu (A/V), min. zakres 0,5 – 1,0 ms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Czułość komorowa - co najmniej w zakresie 0,2 – 1,2 mV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Czułość przedsionkowa - co najmniej w zakresie 0,2 – 1,2 mV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do RA o pasywnej i aktywnej fiksacji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Możliwość niezależnego programowania stymulacji LV i RV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Polarność stymulacji LV: uni/bi/kwadripolarna do wyboru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Zestaw do kontrastowania CS z balonem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Rejestrowanie trendów oporności elektrod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Zestaw do wprowadzania elektrod do układu żylnego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2F36FC" w:rsidTr="002F36FC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2F36FC" w:rsidRPr="002F36FC" w:rsidRDefault="002F36FC" w:rsidP="002F36F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F36FC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 p</w:t>
            </w:r>
            <w:r w:rsidR="003E0B84" w:rsidRPr="00565117">
              <w:rPr>
                <w:sz w:val="20"/>
                <w:szCs w:val="20"/>
              </w:rPr>
              <w:t>rogramator i papier do drukarki programatora  w ilości 20 szt.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565117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Udostępnienie </w:t>
            </w:r>
            <w:r w:rsidR="002B222B" w:rsidRPr="00565117">
              <w:rPr>
                <w:rFonts w:cs="Tahoma"/>
                <w:sz w:val="20"/>
                <w:szCs w:val="20"/>
              </w:rPr>
              <w:t xml:space="preserve">nieodpłatne </w:t>
            </w:r>
            <w:r w:rsidRPr="00565117">
              <w:rPr>
                <w:rFonts w:cs="Tahoma"/>
                <w:sz w:val="20"/>
                <w:szCs w:val="20"/>
              </w:rPr>
              <w:t>na czas trwania umowy jednego programatora do kontroli wszczepianych urządzeń</w:t>
            </w:r>
            <w:r w:rsidR="002B222B" w:rsidRPr="00565117">
              <w:rPr>
                <w:rFonts w:cs="Tahoma"/>
                <w:sz w:val="20"/>
                <w:szCs w:val="20"/>
              </w:rPr>
              <w:t xml:space="preserve"> wraz z bezpłatnym serwisowaniem.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sz w:val="20"/>
                <w:szCs w:val="20"/>
              </w:rPr>
              <w:t xml:space="preserve">5 śrubokrętów do elektrod,  5 mandrynów do elektrod ICD, 3 zaślepek do gniazda elektrod IS-1, 2 kapturków na elektrody, 5 mandrynów do elektrod stymulacyjnych do  przedsionka „J”, 5 uchwytów do fiksacji elektrod, 2 zaślepek  do gniazda elektrod  DF-1, 3 mandryny do elektrod stymulacyjnych do lewej komory 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3E0B84" w:rsidRPr="00565117" w:rsidRDefault="00565117" w:rsidP="001B27D4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C9419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</w:t>
            </w:r>
            <w:r w:rsidR="001631D3" w:rsidRPr="00565117">
              <w:rPr>
                <w:rFonts w:cs="Tahoma"/>
                <w:sz w:val="20"/>
                <w:szCs w:val="20"/>
              </w:rPr>
              <w:t>ubrań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zabiegowych o parametrach wskazanych przez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1631D3" w:rsidRPr="00565117">
              <w:rPr>
                <w:rFonts w:cs="Tahoma"/>
                <w:sz w:val="20"/>
                <w:szCs w:val="20"/>
              </w:rPr>
              <w:t>amawiającego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565117" w:rsidRDefault="003E0B84" w:rsidP="00565117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122118" w:rsidRPr="00BC4AC9" w:rsidRDefault="0012211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17 – Kardiowerter - defibrylator resynchronizujący CRT-D z możliwością przeprowadzenia badania MRI po zabiegu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821"/>
        <w:gridCol w:w="1576"/>
        <w:gridCol w:w="2317"/>
      </w:tblGrid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XVII</w:t>
            </w:r>
          </w:p>
        </w:tc>
        <w:tc>
          <w:tcPr>
            <w:tcW w:w="8714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- defibrylator resynchronizujący CRT-D z możliwością przeprowadzenia badania MRI po zabiegu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7C55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8714" w:type="dxa"/>
            <w:gridSpan w:val="3"/>
            <w:shd w:val="clear" w:color="auto" w:fill="8DB3E2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Kardiowerter - defibrylator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Waga kardiowertera - defibrylatora (g) </w:t>
            </w:r>
            <w:r w:rsidRPr="00BC4AC9">
              <w:rPr>
                <w:sz w:val="20"/>
                <w:szCs w:val="20"/>
              </w:rPr>
              <w:sym w:font="Symbol" w:char="F0A3"/>
            </w:r>
            <w:r w:rsidRPr="00BC4AC9">
              <w:rPr>
                <w:sz w:val="20"/>
                <w:szCs w:val="20"/>
              </w:rPr>
              <w:t>85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Energia (J) </w:t>
            </w:r>
            <w:r w:rsidRPr="00BC4AC9">
              <w:rPr>
                <w:sz w:val="20"/>
                <w:szCs w:val="20"/>
              </w:rPr>
              <w:sym w:font="Symbol" w:char="F0B3"/>
            </w:r>
            <w:r w:rsidRPr="00BC4AC9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Dwa rodzaje impulsu dwufazowego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Ilość wyładowań wysokoenergetycznych w jednej sekwencji dla każdej strefy 8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Min. 3 konfiguracje wektora szoku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automatycznie dostosowujący energię impulsu do indywidualnych potrzeb pacjenta w komorze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Bezprzewodowa komunikacja z programatorem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B117EC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zmia</w:t>
            </w:r>
            <w:r w:rsidR="003E0B84" w:rsidRPr="00C9419C">
              <w:rPr>
                <w:sz w:val="20"/>
                <w:szCs w:val="20"/>
              </w:rPr>
              <w:t xml:space="preserve">na trybu stymulacji w polu magnetycznym podczas badania MRI 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Pomiar poziomu płynów w tkankach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Automatyczny follow up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Bezprzewodowe EKG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Możliwość konfiguracji zapisu kanałów IEGM 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Min 5 konfiguracji stymulacji LV 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Negatywna histereza AV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jednego ATP w strefie VF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Zapamiętywanie ostatecznej skutecznej terapii ATP, optymalizacja ATP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VV delay (ms) 0 -100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</w:t>
            </w:r>
            <w:r w:rsidRPr="00BC4AC9">
              <w:rPr>
                <w:strike/>
                <w:sz w:val="20"/>
                <w:szCs w:val="20"/>
              </w:rPr>
              <w:t>e</w:t>
            </w:r>
            <w:r w:rsidRPr="00BC4AC9">
              <w:rPr>
                <w:sz w:val="20"/>
                <w:szCs w:val="20"/>
              </w:rPr>
              <w:t xml:space="preserve"> czułości w celu unikania wyczuwania zał.T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117EC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Zdalne monitorowanie pacjenta przez </w:t>
            </w:r>
            <w:r w:rsidR="00B117EC">
              <w:rPr>
                <w:sz w:val="20"/>
                <w:szCs w:val="20"/>
              </w:rPr>
              <w:t>I</w:t>
            </w:r>
            <w:r w:rsidRPr="00BC4AC9">
              <w:rPr>
                <w:sz w:val="20"/>
                <w:szCs w:val="20"/>
              </w:rPr>
              <w:t>nternet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Stacje do telemonitoringu niezależne od infrastruktury sieci kablowej i dostępności sieci komórkowej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System bezobsługowy dla pacjenta z codzienna, automatyczna transmisja danych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Stymulacja rateresponse podczas działania algorytmu ModeSwitching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Morfologii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Możliwość dostarczenia na wniosek Zamawiającego, kardiowertera defibrylatora resynchronizującego z elektrodą czteropolową lewokomorową.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2F36FC" w:rsidTr="002F36FC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2F36FC" w:rsidRPr="002F36FC" w:rsidRDefault="002F36FC" w:rsidP="002F36FC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2F36FC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565117" w:rsidP="001B27D4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C9419C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</w:t>
            </w:r>
            <w:r w:rsidR="001631D3" w:rsidRPr="00565117">
              <w:rPr>
                <w:rFonts w:cs="Tahoma"/>
                <w:sz w:val="20"/>
                <w:szCs w:val="20"/>
              </w:rPr>
              <w:t>ubrań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zabiegowych o parametrach wskazanych przez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1631D3" w:rsidRPr="00565117">
              <w:rPr>
                <w:rFonts w:cs="Tahoma"/>
                <w:sz w:val="20"/>
                <w:szCs w:val="20"/>
              </w:rPr>
              <w:t>amawiającego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2F36FC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rFonts w:cs="Tahoma"/>
                <w:sz w:val="20"/>
                <w:szCs w:val="20"/>
              </w:rPr>
              <w:t>5 śrubokrętów do elektrod, 5 mandrynów do elektrod ICD, 3 zaślepek do gniazda elektrod IS-1, 2 kapturków na elektrody, 5 mandrynów do elektrod stymulacyjnych do przedsionka „J”, 5 uchwytów do fiksacji elektrod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Elektroda defibrylująca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Złącze IS-1/DF-1/DF-4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Średnica elektrody </w:t>
            </w:r>
            <w:r w:rsidRPr="00BC4AC9">
              <w:rPr>
                <w:sz w:val="20"/>
                <w:szCs w:val="20"/>
              </w:rPr>
              <w:sym w:font="Symbol" w:char="F0A3"/>
            </w:r>
            <w:r w:rsidRPr="00BC4AC9">
              <w:rPr>
                <w:sz w:val="20"/>
                <w:szCs w:val="20"/>
              </w:rPr>
              <w:t>8 F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Bipolar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Uwalniająca steryd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Jeden (RV) lub dwa pierścienie defibrylujące (RV + VCS/RA) (do wyboru)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Elektroda stymulująca przedsionkowa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Kształt prosta/ J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Bipolar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IV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Zestaw do kaniulacji kontrastowania zatoki wieńcowej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Różne krzywizny "koszulek" do zatoki wieńcowej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"Zastawka" do w/w koszulek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Cewnik balonowy do wenografii zatoki wieńcowej 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Prowadnik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V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Elektroda stymulująca kolorowa LV (do zatoki wieńcowej)</w:t>
            </w: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IS-1/IS4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"Over the wire" bipolarna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Uwalniająca steryd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C9419C" w:rsidRDefault="00C9419C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B117EC" w:rsidRDefault="00B117E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122118" w:rsidRDefault="0012211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122118" w:rsidRDefault="0012211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122118" w:rsidRDefault="0012211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65117" w:rsidRPr="00BC4AC9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18 – Kardiowerter defibrylator dwujamowy z możliwością przeprowadzenia badania MRI po zabiegu ICD DDD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819"/>
        <w:gridCol w:w="1580"/>
        <w:gridCol w:w="2315"/>
      </w:tblGrid>
      <w:tr w:rsidR="003E0B84" w:rsidRPr="00BC4AC9" w:rsidTr="002F36FC">
        <w:tc>
          <w:tcPr>
            <w:tcW w:w="60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2F36FC">
        <w:trPr>
          <w:trHeight w:val="556"/>
        </w:trPr>
        <w:tc>
          <w:tcPr>
            <w:tcW w:w="605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XVIII</w:t>
            </w:r>
          </w:p>
        </w:tc>
        <w:tc>
          <w:tcPr>
            <w:tcW w:w="8714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defibrylator dwujamowy z możliwością przeprowadzenia badania MRI po zabiegu ICD DDD</w:t>
            </w: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2F36FC"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7C55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8714" w:type="dxa"/>
            <w:gridSpan w:val="3"/>
            <w:shd w:val="clear" w:color="auto" w:fill="8DB3E2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Kardiowerter defibrylator ICD DR dwujamowy</w:t>
            </w: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Waga kardiowertera - defibrylatora (g) </w:t>
            </w:r>
            <w:r w:rsidRPr="00BC4AC9">
              <w:rPr>
                <w:sz w:val="20"/>
                <w:szCs w:val="20"/>
              </w:rPr>
              <w:sym w:font="Symbol" w:char="F0A3"/>
            </w:r>
            <w:r w:rsidRPr="00BC4AC9">
              <w:rPr>
                <w:sz w:val="20"/>
                <w:szCs w:val="20"/>
              </w:rPr>
              <w:t xml:space="preserve"> 85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Energia (J) </w:t>
            </w:r>
            <w:r w:rsidRPr="00BC4AC9">
              <w:rPr>
                <w:sz w:val="20"/>
                <w:szCs w:val="20"/>
              </w:rPr>
              <w:sym w:font="Symbol" w:char="F0B3"/>
            </w:r>
            <w:r w:rsidRPr="00BC4AC9">
              <w:rPr>
                <w:sz w:val="20"/>
                <w:szCs w:val="20"/>
              </w:rPr>
              <w:t xml:space="preserve"> 36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Żywotność urządzenia powyżej 8 lat przy nastawach nominalnych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 Min. 2 rodzaje impulsu dwufazowego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Ilość wyładowań wysokoenergetycznych w jednej sekwencji w każdej strefie 8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Terapia ATP w strefie VF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Algorytm różnicujący arytmię nadkomorową od komorowej 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automatycznej zmiany polarności szoków w jednej interwencji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Optymalizacja terapii ATP, zapamiętanie ostatniej skutecznej terapii 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czułości w celu unikania wyczuwania zał. T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kontrola stymulacji z dostosowaniem amplitudy impulsu do zmierzonej wartości w komorze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Monitorowanie progu stymulacji w przedsionku, z wykresem trendu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Min</w:t>
            </w:r>
            <w:r w:rsidR="00952D5B">
              <w:rPr>
                <w:sz w:val="20"/>
                <w:szCs w:val="20"/>
              </w:rPr>
              <w:t>.</w:t>
            </w:r>
            <w:r w:rsidRPr="00BC4AC9">
              <w:rPr>
                <w:sz w:val="20"/>
                <w:szCs w:val="20"/>
              </w:rPr>
              <w:t xml:space="preserve"> 3 konfiguracje wektora szoku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automatycznie dostosowujący energię impulsu do indywidualnych potrzeb pacjenta w komorze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Bezprzewodowa komunikacja z programatorem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C9419C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C9419C">
              <w:rPr>
                <w:rFonts w:cs="Tahoma"/>
                <w:sz w:val="20"/>
                <w:szCs w:val="20"/>
              </w:rPr>
              <w:t>Automatyczna zmiana trybu stymulacji w polu magnetycznym podczas badania MRI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Pomiar poziomu płynów w tkankach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Automatyczny followup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Bezprzewodowe EKG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Stacje do telemonitoringu niezależne od infrastruktury sieci kablowej i GMS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System bezobsługowy dla pacjenta z codzienną, automatyczna transmisja danych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Stymulacja rateresponse podczas działania algorytmu ModeSwitching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Wyłączanie koila proksymalnego i/lub obudowy urządzenia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2F36FC" w:rsidRPr="002F36FC" w:rsidTr="002F36FC">
        <w:tc>
          <w:tcPr>
            <w:tcW w:w="9319" w:type="dxa"/>
            <w:gridSpan w:val="4"/>
            <w:shd w:val="clear" w:color="auto" w:fill="D9E2F3" w:themeFill="accent5" w:themeFillTint="33"/>
            <w:vAlign w:val="center"/>
          </w:tcPr>
          <w:p w:rsidR="002F36FC" w:rsidRPr="002F36FC" w:rsidRDefault="002F36FC" w:rsidP="002F36FC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2F36FC"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2F36FC" w:rsidP="00BC4A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rFonts w:cs="Tahoma"/>
                <w:sz w:val="20"/>
                <w:szCs w:val="20"/>
              </w:rPr>
              <w:t>5 śrubokrętów do elektrod</w:t>
            </w:r>
            <w:r w:rsidR="003E0B84" w:rsidRPr="001B27D4">
              <w:rPr>
                <w:rFonts w:cs="Tahoma"/>
                <w:sz w:val="20"/>
                <w:szCs w:val="20"/>
              </w:rPr>
              <w:t>, 5 mandrynów do elektrod ICD, 3 zaślepek do gniazda elektrod IS-1, 2 kapturków na elektrody, 5 mandrynów do elektrod stymulacyjnych do przedsionka „J”, 5 uchwytów do fiksacji elektrod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8714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color w:val="000000"/>
                <w:sz w:val="20"/>
                <w:szCs w:val="20"/>
              </w:rPr>
              <w:t>Elektroda defibrylująca</w:t>
            </w: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IS-1/DF-1/DF-4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Średnica elektrody nie wiecej niż 8 F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Bipolar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Uwalniająca steryd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Jeden (RV) lub dwa pierścienie defibrylujące (RV + VCS/RA) (do wyboru)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2F36FC">
        <w:tc>
          <w:tcPr>
            <w:tcW w:w="6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Elektrody umożliwiające przeprowadzenie badania MRI, A, RV</w:t>
            </w:r>
          </w:p>
        </w:tc>
        <w:tc>
          <w:tcPr>
            <w:tcW w:w="158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122118" w:rsidRDefault="00122118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19 – Kardiowerter - defibrylator jednojamowy z zaawansowanymi funkcjami dyskryminacji tachykardii A/V, promującymi własne przewodzenie A/V, z pomiarem poziomu płynów w tkankach pacjenta, z możliwością wykonania badania MRI po zabiegu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127"/>
        <w:gridCol w:w="1318"/>
        <w:gridCol w:w="2331"/>
      </w:tblGrid>
      <w:tr w:rsidR="003E0B84" w:rsidRPr="00BC4AC9" w:rsidTr="00C9419C">
        <w:tc>
          <w:tcPr>
            <w:tcW w:w="51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c>
          <w:tcPr>
            <w:tcW w:w="51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XIX</w:t>
            </w:r>
          </w:p>
        </w:tc>
        <w:tc>
          <w:tcPr>
            <w:tcW w:w="8776" w:type="dxa"/>
            <w:gridSpan w:val="3"/>
            <w:shd w:val="clear" w:color="auto" w:fill="95B3D7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Kardiowerter - defibrylator jednojamowy z zaawansowanymi funkcjami dyskryminacji tachykardii A/V, promującymi własne przewodzenie A/V, z pomiarem poziomu płynów w tkankach pacjenta, z możliwością wykonania badania MRI po zabiegu</w:t>
            </w: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/ model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Numer katalogowy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3E0B84" w:rsidRPr="00BC4AC9" w:rsidRDefault="003E0B84" w:rsidP="007C55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Waga kardiowertera - defibrylatora (g) &lt;90g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Częstotliwość stymulacji 30..(5)…100..(10)…160 ppm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Tryb nocny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Tryb stymulacji VDDR, VDIR, VVIR,VVI, VDD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Energia ≥ 36(J)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Dwa rodzaje impulsu dwufazowego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Ilość wyładowań wysokoenergetycznych w jednej sekwencji &gt; 7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jednego ATP w strefie VF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automatycznej zmiany polarności szoków w jednej interwencji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Zapamiętywanie ostatecznej skutecznej terapii ATP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Programowanie czułości w celu unikania wyczuwania zał. T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Automatyczny Follow up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Ustawienia AV delay od 20 ms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promujący własne przewodzenie AV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Reakcja na arytmie przedsionkowe- zmiana trybu stymulacji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Stymulacj</w:t>
            </w:r>
            <w:r w:rsidRPr="005F4B95">
              <w:rPr>
                <w:sz w:val="20"/>
                <w:szCs w:val="20"/>
              </w:rPr>
              <w:t>a</w:t>
            </w:r>
            <w:r w:rsidRPr="00BC4AC9">
              <w:rPr>
                <w:sz w:val="20"/>
                <w:szCs w:val="20"/>
              </w:rPr>
              <w:t xml:space="preserve"> VDD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Pomiar poziomu płynów w tkankach pacjenta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5F4B95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Zdalne monitorowania stanu pacjenta przez </w:t>
            </w:r>
            <w:r w:rsidR="005F4B95">
              <w:rPr>
                <w:sz w:val="20"/>
                <w:szCs w:val="20"/>
              </w:rPr>
              <w:t>I</w:t>
            </w:r>
            <w:r w:rsidRPr="00BC4AC9">
              <w:rPr>
                <w:sz w:val="20"/>
                <w:szCs w:val="20"/>
              </w:rPr>
              <w:t>nternet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Czas zapisu IEGM min 60 min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5127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Elektroda defibrylująca pięcio polowa sterydowa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D47FE3"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47FE3" w:rsidRPr="00D47FE3" w:rsidTr="00D47FE3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D47FE3" w:rsidRPr="00D47FE3" w:rsidRDefault="00D47FE3" w:rsidP="00D47FE3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5127" w:type="dxa"/>
            <w:shd w:val="clear" w:color="auto" w:fill="auto"/>
          </w:tcPr>
          <w:p w:rsidR="003E0B84" w:rsidRPr="00565117" w:rsidRDefault="002B222B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 xml:space="preserve">Udostępnienie nieodpłatne na czas trwania umowy jednego programatora do kontroli wszczepianych urządzeń </w:t>
            </w:r>
            <w:r w:rsidR="003E0B84" w:rsidRPr="00565117">
              <w:rPr>
                <w:rFonts w:cs="Tahoma"/>
                <w:sz w:val="20"/>
                <w:szCs w:val="20"/>
              </w:rPr>
              <w:t>wraz z bezpłatnym serwisowaniem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5127" w:type="dxa"/>
            <w:shd w:val="clear" w:color="auto" w:fill="auto"/>
          </w:tcPr>
          <w:p w:rsidR="003E0B84" w:rsidRPr="00565117" w:rsidRDefault="00D47FE3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 p</w:t>
            </w:r>
            <w:r w:rsidR="003E0B84" w:rsidRPr="00565117">
              <w:rPr>
                <w:sz w:val="20"/>
                <w:szCs w:val="20"/>
              </w:rPr>
              <w:t xml:space="preserve">rogramator 1 </w:t>
            </w:r>
            <w:r w:rsidR="001631D3" w:rsidRPr="00565117">
              <w:rPr>
                <w:sz w:val="20"/>
                <w:szCs w:val="20"/>
              </w:rPr>
              <w:t>sztuka</w:t>
            </w:r>
            <w:r w:rsidR="003E0B84" w:rsidRPr="00565117">
              <w:rPr>
                <w:sz w:val="20"/>
                <w:szCs w:val="20"/>
              </w:rPr>
              <w:t xml:space="preserve"> i papier do drukarki programatora w ilości 20 szt.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C9419C">
        <w:tc>
          <w:tcPr>
            <w:tcW w:w="51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5127" w:type="dxa"/>
            <w:shd w:val="clear" w:color="auto" w:fill="auto"/>
          </w:tcPr>
          <w:p w:rsidR="003E0B84" w:rsidRPr="00565117" w:rsidRDefault="00D47FE3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„J”, 5 uchwytów do fiksacji elektrod, 5 mandrynów do elektrod stymualcyjnych  58-60 cm </w:t>
            </w:r>
          </w:p>
        </w:tc>
        <w:tc>
          <w:tcPr>
            <w:tcW w:w="1318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122118" w:rsidRDefault="0012211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20 – Stymulator jednojamowy SSI</w:t>
      </w:r>
      <w:r w:rsidR="002C59AC">
        <w:rPr>
          <w:rFonts w:cs="Arial"/>
          <w:b/>
          <w:bCs/>
          <w:color w:val="000000"/>
          <w:szCs w:val="20"/>
        </w:rPr>
        <w:t>R</w:t>
      </w:r>
      <w:r w:rsidRPr="00BC4AC9">
        <w:rPr>
          <w:rFonts w:cs="Arial"/>
          <w:b/>
          <w:bCs/>
          <w:color w:val="000000"/>
          <w:szCs w:val="20"/>
        </w:rPr>
        <w:t xml:space="preserve"> z kompletem elektrod</w:t>
      </w: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838"/>
        <w:gridCol w:w="1583"/>
        <w:gridCol w:w="2331"/>
      </w:tblGrid>
      <w:tr w:rsidR="003E0B84" w:rsidRPr="00BC4AC9" w:rsidTr="003E0B84">
        <w:tc>
          <w:tcPr>
            <w:tcW w:w="56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386"/>
        </w:trPr>
        <w:tc>
          <w:tcPr>
            <w:tcW w:w="568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</w:t>
            </w:r>
          </w:p>
        </w:tc>
        <w:tc>
          <w:tcPr>
            <w:tcW w:w="8752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Stymulator jednojamowy SSI</w:t>
            </w:r>
            <w:r w:rsidR="002C59AC">
              <w:rPr>
                <w:rFonts w:cs="Arial"/>
                <w:b/>
                <w:bCs/>
                <w:color w:val="000000"/>
                <w:sz w:val="20"/>
                <w:szCs w:val="20"/>
              </w:rPr>
              <w:t>R</w:t>
            </w: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z kompletem elektrod</w:t>
            </w: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color w:val="003300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38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color w:val="003300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38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i/>
                <w:color w:val="003300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3E0B84" w:rsidRPr="00BC4AC9" w:rsidRDefault="003E0B84" w:rsidP="007C55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583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Waga max 30</w:t>
            </w:r>
            <w:r w:rsidR="000973FB">
              <w:rPr>
                <w:color w:val="000000"/>
                <w:sz w:val="20"/>
                <w:szCs w:val="20"/>
              </w:rPr>
              <w:t xml:space="preserve"> </w:t>
            </w:r>
            <w:r w:rsidRPr="00BC4AC9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Amplituda impulsu min zakres 0,5-6,0 V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Szerokość impulsu (A/V), min zakres 0,5-1,0 &lt;ms&gt;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Czułość komorowa co najmniej w zakresie 1,0- 11,00 &lt;mV&gt;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Czułość przedsionkowa co najmniej w zakresie 0,25- 4,0&lt;mV&gt;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A i V pasywne i aktywne do wyboru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Elektrody A i V sterydowe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Program nocny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Okres refrekcji A/V min zakres 250-400&lt;ms&gt;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Rejestrowanie trendów oporności elektrod przez cały okres życia urządzenia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Automatyczna optymalizacja funkcji rate response (np. Rate profile optimization)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Funkcja automatycznie określająca komorowy próg stymulacji oraz automatycznie dostosowująca parametry stymulacji komorowej do zmierzonego progu stymulacji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Automatyczne wykreślenie krzywej progu stymulacji podczas testu na threshold (wykres graniczny zależności amplitudy od szerokości impulsu)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Wykonanie stymulacji antyarytmicznej (EPS) wszczepionym stymulatorem bez użycia dodatkowych urządzeń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Automatyczne przełączenie polarności w przypadku przekroczenia zakresu impedancji elektrod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Histereza jednojamowa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D47F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zmiana czułości przedsionek-komora (np. Sensing Assurance)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47FE3" w:rsidRPr="00D47FE3" w:rsidTr="00D47FE3"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47FE3" w:rsidRPr="00D47FE3" w:rsidRDefault="00D47FE3" w:rsidP="00D47FE3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1B27D4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  </w:t>
            </w:r>
            <w:r w:rsidR="001B27D4" w:rsidRPr="00565117">
              <w:rPr>
                <w:sz w:val="20"/>
                <w:szCs w:val="20"/>
              </w:rPr>
              <w:t xml:space="preserve">cenie umowy </w:t>
            </w:r>
            <w:r w:rsidRPr="00BC4AC9">
              <w:rPr>
                <w:sz w:val="20"/>
                <w:szCs w:val="20"/>
              </w:rPr>
              <w:t xml:space="preserve">dostarczenie według potrzeb </w:t>
            </w:r>
            <w:r w:rsidR="001B27D4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 11</w:t>
            </w:r>
            <w:r w:rsidR="001B27D4">
              <w:rPr>
                <w:sz w:val="20"/>
                <w:szCs w:val="20"/>
              </w:rPr>
              <w:t xml:space="preserve"> </w:t>
            </w:r>
            <w:r w:rsidRPr="00BC4AC9">
              <w:rPr>
                <w:sz w:val="20"/>
                <w:szCs w:val="20"/>
              </w:rPr>
              <w:t xml:space="preserve">szt. urządzenia pozwalającego wykonać badania całego ciała pacjenta w rezonansie magnetycznym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C9419C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2C59A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lastRenderedPageBreak/>
        <w:t>Zadanie nr 21 – Stymulator</w:t>
      </w:r>
      <w:r w:rsidR="003E0B84" w:rsidRPr="00BC4AC9">
        <w:rPr>
          <w:rFonts w:cs="Arial"/>
          <w:b/>
          <w:bCs/>
          <w:color w:val="000000"/>
          <w:szCs w:val="20"/>
        </w:rPr>
        <w:t xml:space="preserve"> dwujamow</w:t>
      </w:r>
      <w:r>
        <w:rPr>
          <w:rFonts w:cs="Arial"/>
          <w:b/>
          <w:bCs/>
          <w:color w:val="000000"/>
          <w:szCs w:val="20"/>
        </w:rPr>
        <w:t>y</w:t>
      </w:r>
      <w:r w:rsidR="003E0B84" w:rsidRPr="00BC4AC9">
        <w:rPr>
          <w:rFonts w:cs="Arial"/>
          <w:b/>
          <w:bCs/>
          <w:color w:val="000000"/>
          <w:szCs w:val="20"/>
        </w:rPr>
        <w:t xml:space="preserve"> DDDR z kompletem elektrod</w:t>
      </w:r>
    </w:p>
    <w:p w:rsidR="00C9419C" w:rsidRPr="00BC4AC9" w:rsidRDefault="00C9419C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27"/>
        <w:gridCol w:w="1512"/>
        <w:gridCol w:w="2190"/>
      </w:tblGrid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XXI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  <w:shd w:val="clear" w:color="auto" w:fill="95B3D7"/>
            <w:vAlign w:val="center"/>
          </w:tcPr>
          <w:p w:rsidR="003E0B84" w:rsidRPr="00BC4AC9" w:rsidRDefault="002C59AC" w:rsidP="002C59A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Stymulator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dwujamow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y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B84" w:rsidRPr="00C9419C">
              <w:rPr>
                <w:rFonts w:cs="Arial"/>
                <w:b/>
                <w:bCs/>
                <w:sz w:val="20"/>
                <w:szCs w:val="20"/>
              </w:rPr>
              <w:t xml:space="preserve">DDDR MRI 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z kompletem elektrod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7C55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Rok produkcji</w:t>
            </w:r>
            <w:r w:rsidRPr="00BC4AC9">
              <w:rPr>
                <w:sz w:val="20"/>
                <w:szCs w:val="20"/>
              </w:rPr>
              <w:t xml:space="preserve">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</w:t>
            </w:r>
          </w:p>
        </w:tc>
        <w:tc>
          <w:tcPr>
            <w:tcW w:w="8329" w:type="dxa"/>
            <w:gridSpan w:val="3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Stymulator DDDR do stymulacji dwupunktowej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Pełny zakres stymulacji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Czułość przedsionkowa (mV) &lt;0,5 - 7,5&gt;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Czułość komorowa (mV) &lt;0,5 - 7,5&gt;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Czas trwania impulsu (ms) dla każdego kanału &lt;0,1 - 1,5&gt;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Amplituda impulsu (V) dla każdego kanału &lt;0,2 - 7,5&gt;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Opóźnienie przedsionkowo – komorowe &lt;</w:t>
            </w:r>
            <w:r w:rsidRPr="00C9419C">
              <w:rPr>
                <w:sz w:val="20"/>
                <w:szCs w:val="20"/>
              </w:rPr>
              <w:t>20</w:t>
            </w:r>
            <w:r w:rsidRPr="00BC4AC9">
              <w:rPr>
                <w:sz w:val="20"/>
                <w:szCs w:val="20"/>
              </w:rPr>
              <w:t xml:space="preserve"> - 300&gt;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W pełni automatyczny follow up 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czułość w przedsionku i komorze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automatycznie dostosowujący energię impulsu do indywidualnych potrzeb pacjenta typu "beat to beat" w przedsionku i komorze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Automatyczna możliwość przełączania polarności w przypadku przekroczenia zakresu impedancji elektrod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Histogramy rytmu komór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automatycznie wykrywający polarność elektrod oraz automatycznie aktywujący podstawowe funkcje stymulatora(tj.MS, PMT Protection)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optymalizujący zarządzanie pamięcią IEGM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stabilizujacy rytm komór podczas Mode Switching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D47FE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Dane pacjenta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47FE3" w:rsidRPr="00D47FE3" w:rsidTr="00D47FE3">
        <w:tc>
          <w:tcPr>
            <w:tcW w:w="9288" w:type="dxa"/>
            <w:gridSpan w:val="4"/>
            <w:shd w:val="clear" w:color="auto" w:fill="D9E2F3" w:themeFill="accent5" w:themeFillTint="33"/>
            <w:vAlign w:val="center"/>
          </w:tcPr>
          <w:p w:rsidR="00D47FE3" w:rsidRPr="00D47FE3" w:rsidRDefault="00D47FE3" w:rsidP="00D47FE3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565117" w:rsidRDefault="00565117" w:rsidP="001B27D4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</w:t>
            </w:r>
            <w:r w:rsidR="003E0B84" w:rsidRPr="00565117">
              <w:rPr>
                <w:sz w:val="20"/>
                <w:szCs w:val="20"/>
              </w:rPr>
              <w:t xml:space="preserve"> </w:t>
            </w:r>
            <w:r w:rsidR="001B27D4" w:rsidRPr="00565117">
              <w:rPr>
                <w:sz w:val="20"/>
                <w:szCs w:val="20"/>
              </w:rPr>
              <w:t xml:space="preserve">cenie umowy </w:t>
            </w:r>
            <w:r w:rsidR="003E0B84" w:rsidRPr="00565117">
              <w:rPr>
                <w:sz w:val="20"/>
                <w:szCs w:val="20"/>
              </w:rPr>
              <w:t xml:space="preserve">dostarczenie według potrzeb </w:t>
            </w:r>
            <w:r w:rsidR="001B27D4" w:rsidRPr="00565117">
              <w:rPr>
                <w:sz w:val="20"/>
                <w:szCs w:val="20"/>
              </w:rPr>
              <w:t>Z</w:t>
            </w:r>
            <w:r w:rsidR="003E0B84" w:rsidRPr="00565117">
              <w:rPr>
                <w:sz w:val="20"/>
                <w:szCs w:val="20"/>
              </w:rPr>
              <w:t xml:space="preserve">amawiającego 20% urządzeń automatycznym trybem zmiany stymulacji w polu elektromagnetycznym. 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565117" w:rsidP="001B27D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>cenie umowy 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ykonawca  zapewni dwa komplety </w:t>
            </w:r>
            <w:r w:rsidR="001631D3" w:rsidRPr="00565117">
              <w:rPr>
                <w:rFonts w:cs="Tahoma"/>
                <w:sz w:val="20"/>
                <w:szCs w:val="20"/>
              </w:rPr>
              <w:t>ubrań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zabiegowych o </w:t>
            </w:r>
            <w:r w:rsidR="001631D3" w:rsidRPr="00565117">
              <w:rPr>
                <w:rFonts w:cs="Tahoma"/>
                <w:sz w:val="20"/>
                <w:szCs w:val="20"/>
              </w:rPr>
              <w:t>parametrach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wskazanych przez </w:t>
            </w:r>
            <w:r w:rsidR="001B27D4" w:rsidRPr="00565117">
              <w:rPr>
                <w:rFonts w:cs="Tahoma"/>
                <w:sz w:val="20"/>
                <w:szCs w:val="20"/>
              </w:rPr>
              <w:t>Z</w:t>
            </w:r>
            <w:r w:rsidR="001631D3" w:rsidRPr="00565117">
              <w:rPr>
                <w:rFonts w:cs="Tahoma"/>
                <w:sz w:val="20"/>
                <w:szCs w:val="20"/>
              </w:rPr>
              <w:t>amawiającego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D47FE3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8B54D5" w:rsidRPr="00565117">
              <w:rPr>
                <w:sz w:val="20"/>
                <w:szCs w:val="20"/>
              </w:rPr>
              <w:t>g</w:t>
            </w:r>
            <w:r w:rsidR="003E0B84" w:rsidRPr="00565117">
              <w:rPr>
                <w:sz w:val="20"/>
                <w:szCs w:val="20"/>
              </w:rPr>
              <w:t>niazda elektrod IS-1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D47FE3" w:rsidP="00BC4AC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Wykonawca w cenie umowy zapewni 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5 śrubokrętów do elektrod, 5 mandrynów do elektrod ICD, 3 zaślepek do gniazda elektrod IS-1, 2 kapturków na elektrody, 5 mandrynów do elektrod stymulacyjnych do przedsionka „J”, 5 uchwytów do fiksacji elektrod, 5 mandrynów  do elektrod stymualcyjnych 58-60 cm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D47FE3" w:rsidP="00BC4AC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Wykonawca w cenie umowy zapewni p</w:t>
            </w:r>
            <w:r w:rsidR="001631D3" w:rsidRPr="00565117">
              <w:rPr>
                <w:sz w:val="20"/>
                <w:szCs w:val="20"/>
              </w:rPr>
              <w:t>rogramator</w:t>
            </w:r>
            <w:r w:rsidR="003E0B84" w:rsidRPr="00565117">
              <w:rPr>
                <w:sz w:val="20"/>
                <w:szCs w:val="20"/>
              </w:rPr>
              <w:t xml:space="preserve"> 1 sztuka 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</w:t>
            </w:r>
          </w:p>
        </w:tc>
        <w:tc>
          <w:tcPr>
            <w:tcW w:w="8329" w:type="dxa"/>
            <w:gridSpan w:val="3"/>
            <w:shd w:val="clear" w:color="auto" w:fill="8DB3E2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Elektroda stymulująca komorowa RV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Kształt prosty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Bipolar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Osłona silikonowa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8DB3E2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III</w:t>
            </w:r>
          </w:p>
        </w:tc>
        <w:tc>
          <w:tcPr>
            <w:tcW w:w="8329" w:type="dxa"/>
            <w:gridSpan w:val="3"/>
            <w:shd w:val="clear" w:color="auto" w:fill="8DB3E2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Elektroda stymulująca przedsionkowa RA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Łącznik IS-1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Kształt litery "J" lub prosta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Bipolar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Uwalniająca steryd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Pasywna i aktywna fiksacja (do wyboru)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47FE3" w:rsidRPr="00D47FE3" w:rsidTr="00D47FE3">
        <w:tc>
          <w:tcPr>
            <w:tcW w:w="9288" w:type="dxa"/>
            <w:gridSpan w:val="4"/>
            <w:shd w:val="clear" w:color="auto" w:fill="D9E2F3" w:themeFill="accent5" w:themeFillTint="33"/>
            <w:vAlign w:val="center"/>
          </w:tcPr>
          <w:p w:rsidR="00D47FE3" w:rsidRPr="00D47FE3" w:rsidRDefault="00D47FE3" w:rsidP="00D47FE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565117">
              <w:rPr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3E0B84">
        <w:tc>
          <w:tcPr>
            <w:tcW w:w="95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3E0B84" w:rsidRPr="00BC4AC9" w:rsidRDefault="003E0B84" w:rsidP="00BC4AC9">
            <w:pPr>
              <w:pStyle w:val="Bezodstpw1"/>
              <w:rPr>
                <w:rFonts w:asciiTheme="minorHAnsi" w:hAnsiTheme="minorHAnsi" w:cs="Times New Roman"/>
                <w:sz w:val="20"/>
                <w:szCs w:val="20"/>
                <w:lang w:eastAsia="pl-PL"/>
              </w:rPr>
            </w:pPr>
            <w:r w:rsidRPr="00BC4AC9">
              <w:rPr>
                <w:rFonts w:asciiTheme="minorHAnsi" w:hAnsiTheme="minorHAnsi" w:cs="Times New Roman"/>
                <w:sz w:val="20"/>
                <w:szCs w:val="20"/>
                <w:lang w:eastAsia="pl-PL"/>
              </w:rPr>
              <w:t xml:space="preserve">Papier do drukarki programatora w ilości 50 szt. </w:t>
            </w:r>
          </w:p>
        </w:tc>
        <w:tc>
          <w:tcPr>
            <w:tcW w:w="1512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b/>
          <w:sz w:val="20"/>
          <w:szCs w:val="20"/>
          <w:u w:val="single"/>
        </w:rPr>
      </w:pPr>
    </w:p>
    <w:p w:rsidR="00565117" w:rsidRDefault="00565117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122118" w:rsidRDefault="0012211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122118" w:rsidRDefault="0012211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122118" w:rsidRDefault="0012211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122118" w:rsidRDefault="00122118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C9419C" w:rsidRDefault="00C9419C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22 – Stymulator dwujamowy DDD dla pacjentów z zespołem wazowagalnym z kompletem elektrod</w:t>
      </w:r>
    </w:p>
    <w:p w:rsidR="00C9419C" w:rsidRPr="00565117" w:rsidRDefault="00C9419C" w:rsidP="00BC4AC9">
      <w:pPr>
        <w:spacing w:after="0" w:line="240" w:lineRule="auto"/>
        <w:rPr>
          <w:rFonts w:cs="Arial"/>
          <w:b/>
          <w:bCs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206"/>
        <w:gridCol w:w="1418"/>
        <w:gridCol w:w="2090"/>
      </w:tblGrid>
      <w:tr w:rsidR="003E0B84" w:rsidRPr="00BC4AC9" w:rsidTr="00527C7F">
        <w:tc>
          <w:tcPr>
            <w:tcW w:w="57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72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XXII</w:t>
            </w:r>
          </w:p>
        </w:tc>
        <w:tc>
          <w:tcPr>
            <w:tcW w:w="8714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Stymulator dwujamowy DDD dla pacjentów z zespołem wazowagalnym z kompletem elektrod</w:t>
            </w: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Nazwa producenta 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  <w:r w:rsidRPr="00BC4AC9">
              <w:rPr>
                <w:rFonts w:cs="Tahoma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  <w:r w:rsidRPr="00BC4AC9">
              <w:rPr>
                <w:rFonts w:cs="Tahoma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  <w:r w:rsidRPr="00BC4AC9">
              <w:rPr>
                <w:rFonts w:cs="Tahoma"/>
                <w:sz w:val="18"/>
                <w:szCs w:val="18"/>
                <w:lang w:eastAsia="ar-SA"/>
              </w:rPr>
              <w:t xml:space="preserve">podać </w:t>
            </w: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7C5508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Waga max 30g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Amplituda impulsu min zakres 0,5-6,0 V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Szerokość impulsu (A/V), min zakres 0,5-1,0 &lt;ms&gt;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Czułość komorowa co najmniej w zakresie 1,0- 11,00 &lt;mV&gt;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Czułość przedsionkowa co najmniej w zakresie 0,2- 4,0&lt;mV&gt;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Elektrody A i V pasywne i aktywne do wyboru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Elektrody A i V sterydowe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Program nocny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color w:val="FF0000"/>
                <w:sz w:val="20"/>
                <w:szCs w:val="20"/>
                <w:lang w:eastAsia="ar-SA"/>
              </w:rPr>
            </w:pPr>
            <w:r w:rsidRPr="00C9419C">
              <w:rPr>
                <w:rFonts w:cs="Tahoma"/>
                <w:sz w:val="20"/>
                <w:szCs w:val="20"/>
                <w:lang w:eastAsia="ar-SA"/>
              </w:rPr>
              <w:t>Funkcja dostosowująca częstość stymulacji do aktywności pacjenta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Rejestrowanie trendów oporności elektrod przez cały okres życia urządzenia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Automatyczna optymalizacja funkcji rate response (np. Rate profile optimization) (podać)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Funkcja automatycznie określająca przedsionkowy i komorowy próg stymulacji oraz automatycznie dostosowująca parametry stymulacji komorowej do zmierzonego progu stymulacji (podać)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b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color w:val="FF0000"/>
                <w:sz w:val="20"/>
                <w:szCs w:val="20"/>
                <w:lang w:eastAsia="ar-SA"/>
              </w:rPr>
            </w:pPr>
            <w:r w:rsidRPr="00527C7F">
              <w:rPr>
                <w:rFonts w:cs="Tahoma"/>
                <w:sz w:val="20"/>
                <w:szCs w:val="20"/>
                <w:lang w:eastAsia="ar-SA"/>
              </w:rPr>
              <w:t>Dostępność histogramów rytmu serca przez całą żywotność urządzenia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Wykonanie stymulacji antyarytmicznej (EPS) wszczepionym stymulatorem bez użycia dodatkowych urządzeń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Automatyczne przełączenie polarności w przypadku przekroczenia zakresu impedancji elektrod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5206" w:type="dxa"/>
            <w:shd w:val="clear" w:color="auto" w:fill="auto"/>
          </w:tcPr>
          <w:p w:rsidR="003E0B84" w:rsidRPr="00527C7F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27C7F">
              <w:rPr>
                <w:rFonts w:cs="Tahoma"/>
                <w:sz w:val="20"/>
                <w:szCs w:val="20"/>
                <w:lang w:eastAsia="ar-SA"/>
              </w:rPr>
              <w:t xml:space="preserve">Funkcja </w:t>
            </w:r>
            <w:r w:rsidR="001631D3" w:rsidRPr="00527C7F">
              <w:rPr>
                <w:rFonts w:cs="Tahoma"/>
                <w:sz w:val="20"/>
                <w:szCs w:val="20"/>
                <w:lang w:eastAsia="ar-SA"/>
              </w:rPr>
              <w:t>pozwalająca</w:t>
            </w:r>
            <w:r w:rsidRPr="00527C7F">
              <w:rPr>
                <w:rFonts w:cs="Tahoma"/>
                <w:sz w:val="20"/>
                <w:szCs w:val="20"/>
                <w:lang w:eastAsia="ar-SA"/>
              </w:rPr>
              <w:t xml:space="preserve"> na promowanie własnego przewodnictwa przedsionkowo - komorowego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5206" w:type="dxa"/>
            <w:shd w:val="clear" w:color="auto" w:fill="auto"/>
          </w:tcPr>
          <w:p w:rsidR="003E0B84" w:rsidRPr="00527C7F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27C7F">
              <w:rPr>
                <w:rFonts w:cs="Tahoma"/>
                <w:sz w:val="20"/>
                <w:szCs w:val="20"/>
              </w:rPr>
              <w:t xml:space="preserve">Automatyczna zmiana czułości przedsionek-komora 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reakcji na gwałtowny spadek rytmu serca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Min. dwa algorytmy aktywacji funkcji reakcji na gwałtowny spadek rytmu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520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zapobiegający występowaniu migotania przedsionków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3E0B84" w:rsidRPr="00BC4AC9" w:rsidTr="00D47FE3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520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Algorytm zachowujący regularny cykl komorowy w obecności arytm</w:t>
            </w:r>
            <w:r w:rsidR="00527C7F">
              <w:rPr>
                <w:rFonts w:cs="Tahoma"/>
                <w:sz w:val="20"/>
                <w:szCs w:val="20"/>
              </w:rPr>
              <w:t>i</w:t>
            </w:r>
            <w:r w:rsidRPr="00BC4AC9">
              <w:rPr>
                <w:rFonts w:cs="Tahoma"/>
                <w:sz w:val="20"/>
                <w:szCs w:val="20"/>
              </w:rPr>
              <w:t>i nadkomorowych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napToGrid w:val="0"/>
              <w:spacing w:after="0" w:line="240" w:lineRule="auto"/>
              <w:rPr>
                <w:rFonts w:cs="Tahoma"/>
                <w:sz w:val="18"/>
                <w:szCs w:val="18"/>
                <w:lang w:eastAsia="ar-SA"/>
              </w:rPr>
            </w:pPr>
          </w:p>
        </w:tc>
      </w:tr>
      <w:tr w:rsidR="00D47FE3" w:rsidRPr="00D47FE3" w:rsidTr="00D47FE3">
        <w:tc>
          <w:tcPr>
            <w:tcW w:w="9286" w:type="dxa"/>
            <w:gridSpan w:val="4"/>
            <w:shd w:val="clear" w:color="auto" w:fill="D9E2F3" w:themeFill="accent5" w:themeFillTint="33"/>
            <w:vAlign w:val="center"/>
          </w:tcPr>
          <w:p w:rsidR="00D47FE3" w:rsidRPr="00565117" w:rsidRDefault="00D47FE3" w:rsidP="00D47FE3">
            <w:pPr>
              <w:suppressAutoHyphens/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  <w:lang w:eastAsia="ar-SA"/>
              </w:rPr>
            </w:pPr>
            <w:r w:rsidRPr="00565117">
              <w:rPr>
                <w:rFonts w:cs="Tahoma"/>
                <w:b/>
                <w:sz w:val="18"/>
                <w:szCs w:val="18"/>
                <w:lang w:eastAsia="ar-SA"/>
              </w:rPr>
              <w:t>WYMOGI DODATKOWE</w:t>
            </w:r>
          </w:p>
        </w:tc>
      </w:tr>
      <w:tr w:rsidR="003E0B84" w:rsidRPr="00BC4AC9" w:rsidTr="00527C7F">
        <w:tc>
          <w:tcPr>
            <w:tcW w:w="572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5206" w:type="dxa"/>
            <w:shd w:val="clear" w:color="auto" w:fill="auto"/>
          </w:tcPr>
          <w:p w:rsidR="003E0B84" w:rsidRPr="00565117" w:rsidRDefault="00565117" w:rsidP="00527C7F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 xml:space="preserve"> </w:t>
            </w:r>
            <w:r w:rsidR="001B27D4" w:rsidRPr="00565117">
              <w:rPr>
                <w:rFonts w:cs="Tahoma"/>
                <w:sz w:val="20"/>
                <w:szCs w:val="20"/>
              </w:rPr>
              <w:t xml:space="preserve">cenie umowy </w:t>
            </w:r>
            <w:r w:rsidR="00527C7F" w:rsidRPr="00565117">
              <w:rPr>
                <w:rFonts w:cs="Tahoma"/>
                <w:sz w:val="20"/>
                <w:szCs w:val="20"/>
              </w:rPr>
              <w:t>W</w:t>
            </w:r>
            <w:r w:rsidR="003E0B84" w:rsidRPr="00565117">
              <w:rPr>
                <w:rFonts w:cs="Tahoma"/>
                <w:sz w:val="20"/>
                <w:szCs w:val="20"/>
              </w:rPr>
              <w:t>ykonawca zapewni  urządzenia pozwalające wykonać badania całego ciała pacjenta w rezonansie magnetycznym bez stref wykluc</w:t>
            </w:r>
            <w:r w:rsidR="00527C7F" w:rsidRPr="00565117">
              <w:rPr>
                <w:rFonts w:cs="Tahoma"/>
                <w:sz w:val="20"/>
                <w:szCs w:val="20"/>
              </w:rPr>
              <w:t>zenia w warunkach 1,5</w:t>
            </w:r>
            <w:r w:rsidR="005F4B95">
              <w:rPr>
                <w:rFonts w:cs="Tahoma"/>
                <w:sz w:val="20"/>
                <w:szCs w:val="20"/>
              </w:rPr>
              <w:t xml:space="preserve">; </w:t>
            </w:r>
            <w:r w:rsidR="00527C7F" w:rsidRPr="00565117">
              <w:rPr>
                <w:rFonts w:cs="Tahoma"/>
                <w:sz w:val="20"/>
                <w:szCs w:val="20"/>
              </w:rPr>
              <w:t xml:space="preserve"> 3,0 Tesla</w:t>
            </w:r>
          </w:p>
        </w:tc>
        <w:tc>
          <w:tcPr>
            <w:tcW w:w="1418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ind w:firstLine="91"/>
              <w:jc w:val="both"/>
              <w:rPr>
                <w:rFonts w:cs="Tahoma"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:rsidR="003E0B84" w:rsidRDefault="003E0B84" w:rsidP="00565117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122118" w:rsidRDefault="00122118" w:rsidP="00565117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122118" w:rsidRPr="00565117" w:rsidRDefault="00122118" w:rsidP="00565117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8B54D5" w:rsidRDefault="008B54D5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23 – Stymulator resynchronizując</w:t>
      </w:r>
      <w:r w:rsidR="002C59AC">
        <w:rPr>
          <w:rFonts w:cs="Arial"/>
          <w:b/>
          <w:bCs/>
          <w:color w:val="000000"/>
          <w:szCs w:val="20"/>
        </w:rPr>
        <w:t>y</w:t>
      </w:r>
      <w:r w:rsidRPr="00BC4AC9">
        <w:rPr>
          <w:rFonts w:cs="Arial"/>
          <w:b/>
          <w:bCs/>
          <w:color w:val="000000"/>
          <w:szCs w:val="20"/>
        </w:rPr>
        <w:t xml:space="preserve"> DDD BiV (CRT-P)</w:t>
      </w:r>
    </w:p>
    <w:p w:rsidR="00527C7F" w:rsidRPr="00527C7F" w:rsidRDefault="00527C7F" w:rsidP="00BC4AC9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808"/>
        <w:gridCol w:w="1574"/>
        <w:gridCol w:w="2314"/>
      </w:tblGrid>
      <w:tr w:rsidR="003E0B84" w:rsidRPr="00BC4AC9" w:rsidTr="00D47FE3">
        <w:tc>
          <w:tcPr>
            <w:tcW w:w="59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D47FE3">
        <w:trPr>
          <w:trHeight w:val="556"/>
        </w:trPr>
        <w:tc>
          <w:tcPr>
            <w:tcW w:w="597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XXIII</w:t>
            </w:r>
          </w:p>
        </w:tc>
        <w:tc>
          <w:tcPr>
            <w:tcW w:w="8696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Stymulator resynchronizujący DDD BiV (CRT-P)</w:t>
            </w: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Pr="00BC4AC9">
              <w:rPr>
                <w:sz w:val="20"/>
                <w:szCs w:val="20"/>
              </w:rPr>
              <w:t>2018 r.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Żywotność min. 6 lat </w:t>
            </w:r>
            <w:r w:rsidRPr="00BC4AC9">
              <w:rPr>
                <w:sz w:val="20"/>
                <w:szCs w:val="20"/>
              </w:rPr>
              <w:t>(100% stymulacji DDD-BiV 60/min; parametry stymulacji ≥2,4V/0,4ms, impedancja 500 Ω)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Waga: poniżej 32g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>Stymulacja trzyjamowa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Amplituda impulsów stymulacji: 0,5–7,5 V (w każdym kanale niezależnie)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Czułość kanału przedsionkowego: 0,1–7,5 mV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Czułość kanału komorowego: 0,5–7,0 mV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Funkcja adaptacji częstości stymulacji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Wykonanie programowanej stymulacji (EPS) za pomocą wszczepionego stymulatora i programatora, bez użycia innych dodatkowych urządzeń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Niezależne programowanie parametrów stymulacji elektrody w prawej i lewej komorze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Programowalna konfiguracja stymulacji LV: co najmniej 5 wektorów dla elektrody bipolarnej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zwiększający odsetek stymulacji resynchronizującej w obecności arytmii przedsionkowych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Algorytm wspomagający programowanie urządzenia w oparciu o stan kliniczny pacjenta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Elektrody stymulujące :</w:t>
            </w:r>
          </w:p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rFonts w:eastAsia="Calibri"/>
                <w:sz w:val="20"/>
                <w:szCs w:val="20"/>
              </w:rPr>
              <w:t>-</w:t>
            </w:r>
            <w:r w:rsidRPr="00BC4AC9">
              <w:rPr>
                <w:sz w:val="20"/>
                <w:szCs w:val="20"/>
              </w:rPr>
              <w:t>sterydowe</w:t>
            </w:r>
          </w:p>
          <w:p w:rsidR="003E0B84" w:rsidRPr="00BC4AC9" w:rsidRDefault="003E0B84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-aktywne i pasywne </w:t>
            </w:r>
            <w:r w:rsidR="005F4B95" w:rsidRPr="00BC4AC9">
              <w:rPr>
                <w:sz w:val="20"/>
                <w:szCs w:val="20"/>
              </w:rPr>
              <w:t>–</w:t>
            </w:r>
            <w:r w:rsidR="005F4B95">
              <w:rPr>
                <w:sz w:val="20"/>
                <w:szCs w:val="20"/>
              </w:rPr>
              <w:t xml:space="preserve"> </w:t>
            </w:r>
            <w:r w:rsidRPr="00BC4AC9">
              <w:rPr>
                <w:sz w:val="20"/>
                <w:szCs w:val="20"/>
              </w:rPr>
              <w:t>do wyboru</w:t>
            </w:r>
          </w:p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-proste i typu „J” –</w:t>
            </w:r>
            <w:r w:rsidR="005F4B95">
              <w:rPr>
                <w:sz w:val="20"/>
                <w:szCs w:val="20"/>
              </w:rPr>
              <w:t xml:space="preserve"> </w:t>
            </w:r>
            <w:r w:rsidRPr="00BC4AC9">
              <w:rPr>
                <w:sz w:val="20"/>
                <w:szCs w:val="20"/>
              </w:rPr>
              <w:t>do wyboru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Elektrody lewokomorowe bipolarne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Zestaw do kanilacji zatoki wieńcowej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Prowadniki typu „over the wire”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Zestaw do nakłucia żyły podobojczykowej w celu wprowadzenia stałej elektrody z igłą, min. zakres grubości 8-11F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Materiały eksploatacyjne niezbędne do prawidłowej implantacji układu stymulacyjnego: podać, wymienić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Cewnik balonowy do zatoki wieńcowej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c>
          <w:tcPr>
            <w:tcW w:w="597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527C7F">
              <w:rPr>
                <w:sz w:val="20"/>
                <w:szCs w:val="20"/>
              </w:rPr>
              <w:t>Automatyczna zm</w:t>
            </w:r>
            <w:r w:rsidR="00527C7F" w:rsidRPr="00527C7F">
              <w:rPr>
                <w:sz w:val="20"/>
                <w:szCs w:val="20"/>
              </w:rPr>
              <w:t>ia</w:t>
            </w:r>
            <w:r w:rsidRPr="00527C7F">
              <w:rPr>
                <w:sz w:val="20"/>
                <w:szCs w:val="20"/>
              </w:rPr>
              <w:t>na trybu stymulacji w polu elektromagnetycznym podczas badania MRI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565117" w:rsidRDefault="00D47FE3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Długość zapisu IEGM min</w:t>
            </w:r>
            <w:r w:rsidR="00E714A6">
              <w:rPr>
                <w:sz w:val="20"/>
                <w:szCs w:val="20"/>
              </w:rPr>
              <w:t>.</w:t>
            </w:r>
            <w:r w:rsidRPr="00BC4AC9">
              <w:rPr>
                <w:sz w:val="20"/>
                <w:szCs w:val="20"/>
              </w:rPr>
              <w:t xml:space="preserve"> 120 sek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97" w:type="dxa"/>
            <w:shd w:val="clear" w:color="auto" w:fill="auto"/>
            <w:vAlign w:val="center"/>
          </w:tcPr>
          <w:p w:rsidR="003E0B84" w:rsidRPr="00565117" w:rsidRDefault="00D47FE3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VV delay 0-100 ms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3E0B84" w:rsidRPr="00BC4AC9" w:rsidTr="00D47FE3">
        <w:trPr>
          <w:trHeight w:val="340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565117" w:rsidRDefault="00D47FE3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Programowanie histerezy scanowanej i powtarzanej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47FE3" w:rsidRPr="00D47FE3" w:rsidTr="00D47FE3">
        <w:trPr>
          <w:trHeight w:val="340"/>
        </w:trPr>
        <w:tc>
          <w:tcPr>
            <w:tcW w:w="9293" w:type="dxa"/>
            <w:gridSpan w:val="4"/>
            <w:shd w:val="clear" w:color="auto" w:fill="D9E2F3" w:themeFill="accent5" w:themeFillTint="33"/>
            <w:vAlign w:val="center"/>
          </w:tcPr>
          <w:p w:rsidR="00D47FE3" w:rsidRPr="00565117" w:rsidRDefault="00D47FE3" w:rsidP="00D47FE3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65117">
              <w:rPr>
                <w:rFonts w:eastAsia="Calibri"/>
                <w:b/>
                <w:sz w:val="18"/>
                <w:szCs w:val="18"/>
              </w:rPr>
              <w:t>WYMOGI DODATKOWE</w:t>
            </w:r>
          </w:p>
        </w:tc>
      </w:tr>
      <w:tr w:rsidR="00D47FE3" w:rsidRPr="00BC4AC9" w:rsidTr="00D47FE3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E3" w:rsidRPr="00565117" w:rsidRDefault="00B40E52" w:rsidP="0058043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565117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E3" w:rsidRPr="00565117" w:rsidRDefault="00D47FE3" w:rsidP="0058043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 xml:space="preserve">W cenie umowy Wykonawca zapewni 5 śrubokrętów do elektrod, 5 mandrynów do elektrod ICD, 3 zaślepek do </w:t>
            </w:r>
            <w:r w:rsidRPr="00565117">
              <w:rPr>
                <w:sz w:val="20"/>
                <w:szCs w:val="20"/>
              </w:rPr>
              <w:lastRenderedPageBreak/>
              <w:t xml:space="preserve">gniazda elektrod IS-1, 2 kapturków na elektrody, 5 mandrynów do elektrod stymulacyjnych do przedsionka „J”, 5 uchwytów do fiksacji elektrod, 5 mandrynów  do elektrod stymualcyjnych  58-60 cm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E3" w:rsidRPr="00BC4AC9" w:rsidRDefault="00D47FE3" w:rsidP="00580435">
            <w:pPr>
              <w:suppressAutoHyphens/>
              <w:spacing w:after="0" w:line="240" w:lineRule="auto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E3" w:rsidRPr="00D47FE3" w:rsidRDefault="00D47FE3" w:rsidP="00580435">
            <w:pPr>
              <w:suppressAutoHyphens/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27C7F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27C7F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527C7F" w:rsidRPr="00BC4AC9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27C7F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27C7F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>Zadanie nr 24 – Zestaw do przezżylnego wprowadzania elektrod</w:t>
      </w:r>
    </w:p>
    <w:p w:rsidR="00527C7F" w:rsidRPr="00BC4AC9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807"/>
        <w:gridCol w:w="1574"/>
        <w:gridCol w:w="2315"/>
      </w:tblGrid>
      <w:tr w:rsidR="003E0B84" w:rsidRPr="00BC4AC9" w:rsidTr="003E0B84">
        <w:tc>
          <w:tcPr>
            <w:tcW w:w="5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9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XXIV</w:t>
            </w:r>
          </w:p>
        </w:tc>
        <w:tc>
          <w:tcPr>
            <w:tcW w:w="8696" w:type="dxa"/>
            <w:gridSpan w:val="3"/>
            <w:shd w:val="clear" w:color="auto" w:fill="95B3D7"/>
            <w:vAlign w:val="center"/>
          </w:tcPr>
          <w:p w:rsidR="003E0B84" w:rsidRPr="00BC4AC9" w:rsidRDefault="002C59AC" w:rsidP="002C59A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Z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estaw do przezżylnego wprowadzania elektrod</w:t>
            </w: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Nazwa producenta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Nazwa/model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Numer katalogowy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7C550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Rozrywalny zestaw do przezżylnego  wprowadzania elektrod  (Peel away introducer) 8 F-11F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Łatwosć rozrywania koszulki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Atraumatyczna koncówka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3E0B84" w:rsidRPr="00BC4AC9" w:rsidRDefault="003E0B84" w:rsidP="00BC4A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Duża elastyczność </w:t>
            </w:r>
          </w:p>
        </w:tc>
        <w:tc>
          <w:tcPr>
            <w:tcW w:w="1574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C86A43" w:rsidRDefault="003E0B84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 xml:space="preserve"> </w:t>
      </w:r>
    </w:p>
    <w:p w:rsidR="002C59AC" w:rsidRDefault="002C59AC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8B54D5" w:rsidRDefault="008B54D5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565117" w:rsidRDefault="00565117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122118" w:rsidRDefault="00122118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122118" w:rsidRDefault="00122118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8B54D5" w:rsidRDefault="008B54D5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Arial"/>
          <w:b/>
          <w:bCs/>
          <w:color w:val="000000"/>
          <w:szCs w:val="20"/>
        </w:rPr>
      </w:pPr>
    </w:p>
    <w:p w:rsidR="003E0B84" w:rsidRPr="00C86A43" w:rsidRDefault="002C59AC" w:rsidP="00C86A43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>
        <w:rPr>
          <w:rFonts w:cs="Arial"/>
          <w:b/>
          <w:bCs/>
          <w:color w:val="000000"/>
          <w:szCs w:val="20"/>
        </w:rPr>
        <w:lastRenderedPageBreak/>
        <w:t>Zadanie nr 25 – Stymulator</w:t>
      </w:r>
      <w:r w:rsidR="003E0B84" w:rsidRPr="00BC4AC9">
        <w:rPr>
          <w:rFonts w:cs="Arial"/>
          <w:b/>
          <w:bCs/>
          <w:color w:val="000000"/>
          <w:szCs w:val="20"/>
        </w:rPr>
        <w:t xml:space="preserve"> DDDR z pamięcią IEGM i możliwością wykonania MRI całego ciała</w:t>
      </w:r>
    </w:p>
    <w:p w:rsidR="00527C7F" w:rsidRPr="00BC4AC9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905"/>
        <w:gridCol w:w="1476"/>
        <w:gridCol w:w="2315"/>
      </w:tblGrid>
      <w:tr w:rsidR="003E0B84" w:rsidRPr="00BC4AC9" w:rsidTr="00527C7F">
        <w:tc>
          <w:tcPr>
            <w:tcW w:w="5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90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XXV</w:t>
            </w:r>
          </w:p>
        </w:tc>
        <w:tc>
          <w:tcPr>
            <w:tcW w:w="8696" w:type="dxa"/>
            <w:gridSpan w:val="3"/>
            <w:shd w:val="clear" w:color="auto" w:fill="95B3D7"/>
            <w:vAlign w:val="center"/>
          </w:tcPr>
          <w:p w:rsidR="003E0B84" w:rsidRPr="00BC4AC9" w:rsidRDefault="002C59AC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Stymulator</w:t>
            </w:r>
            <w:r w:rsidR="003E0B84"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DDDR z pamięcią IEGM i możliwością wykonania MRI całego ciała</w:t>
            </w: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7C5508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Pełny zakres stymulacji 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Min. czas pracy stymulatora 8 lat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Waga stymulatora - poniżej 22 g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Objętość stymulatora ≤ 11 cm</w:t>
            </w:r>
            <w:r w:rsidRPr="00BC4AC9">
              <w:rPr>
                <w:rFonts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Częstość stymulacji 40 - 140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Czułość w kanale przedsionkowym dla wyczuwania bipolarnego od 0,1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Amplituda impulsu 0,5 – 7,5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Szerokość impulsu 0,2 – 1,5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13 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952D5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Min. </w:t>
            </w:r>
            <w:r w:rsidR="00952D5B">
              <w:rPr>
                <w:rFonts w:cs="Tahoma"/>
                <w:sz w:val="20"/>
                <w:szCs w:val="20"/>
              </w:rPr>
              <w:t>c</w:t>
            </w:r>
            <w:r w:rsidRPr="00BC4AC9">
              <w:rPr>
                <w:rFonts w:cs="Tahoma"/>
                <w:sz w:val="20"/>
                <w:szCs w:val="20"/>
              </w:rPr>
              <w:t>zas pracy stymulatora (100% stymulacji, 60 ppm, 500Ω, 2,5V) 9 lat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 xml:space="preserve">Cztery lub więcej programowane parametry sterowania (sensingu) umożliwiające uniknięcia czytania załamka "T" </w:t>
            </w:r>
            <w:r w:rsidRPr="00BC4AC9">
              <w:rPr>
                <w:rFonts w:cs="Arial"/>
                <w:color w:val="000000"/>
                <w:sz w:val="20"/>
                <w:szCs w:val="20"/>
              </w:rPr>
              <w:t>50 – 250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Opóźnienie przedsionkowo-komorowe 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Automatyczny, dobowy pomiar sygnału w obu kanałach z zapisem trendu 0 - 30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Program spoczynkowy – program fizjologicznego, automatycznego dostosowania się częstości stymulacji do aktywności dobowej pacjenta (dane pacjenta, trendy, IEGM)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Pamięć, liczniki zdarzeń, histogramy 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color w:val="FF0000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Histereza przedsionkowo-komorowa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Automatyczne monitorowanie impedancji oraz przełączanie polarności elektrod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Funkcja zabezpieczająca skuteczną stymulację, impuls ratunkowy 5,0 V, margines bezpieczeństwa równy 0,25 V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22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Automatyczny pomiar progu stymulacji komorowej z oceną jego skuteczności "beat by beat"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23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Automatyczny pomiar progu stymulacji przedsionkowej z oceną jego skuteczności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24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Interwencja na nagły spadek rytmu komorowego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Algorytm do prewencji migotania przedsionków typu overdrive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26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Zapis IEGM w pamięci stymulatora 14 min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Algorytm do automatycznej optymalizacji opóźnienia przedsionkowo - komorowego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Klinowanie elektrody pasywne, aktywne - do wyboru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Średnica elektrody nie większa niż 7 F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Elektrody proste i o kształcie "J" - do wyboru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rPr>
          <w:trHeight w:val="340"/>
        </w:trPr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Wykonanie badania MRI całego ciała do 1,5T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32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Monitorowanie obrzęku płuc - pomiar za pomocą 2 wektorów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9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33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Elektrody wykorzystywane do badania MRI całego ciała do 1,5 T, wykonane z kopolimeru silikonowo-poliuretanowego</w:t>
            </w:r>
          </w:p>
        </w:tc>
        <w:tc>
          <w:tcPr>
            <w:tcW w:w="147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65117" w:rsidRPr="00BC4AC9" w:rsidRDefault="00565117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527C7F" w:rsidRPr="00BC4AC9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27C7F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lastRenderedPageBreak/>
        <w:t>Zadanie nr 26 – Stymulatory BiV do stymulacji resynchronizującej komór z elektrodami wielopolowymi</w:t>
      </w:r>
    </w:p>
    <w:p w:rsidR="00527C7F" w:rsidRPr="00BC4AC9" w:rsidRDefault="00527C7F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926"/>
        <w:gridCol w:w="1486"/>
        <w:gridCol w:w="2321"/>
      </w:tblGrid>
      <w:tr w:rsidR="003E0B84" w:rsidRPr="00BC4AC9" w:rsidTr="00527C7F">
        <w:tc>
          <w:tcPr>
            <w:tcW w:w="56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527C7F">
        <w:trPr>
          <w:trHeight w:val="556"/>
        </w:trPr>
        <w:tc>
          <w:tcPr>
            <w:tcW w:w="569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BC4AC9">
              <w:rPr>
                <w:rFonts w:cs="Tahoma"/>
                <w:b/>
                <w:sz w:val="18"/>
                <w:szCs w:val="18"/>
              </w:rPr>
              <w:t>XXVI</w:t>
            </w:r>
          </w:p>
        </w:tc>
        <w:tc>
          <w:tcPr>
            <w:tcW w:w="8733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color w:val="000000"/>
                <w:sz w:val="20"/>
                <w:szCs w:val="20"/>
              </w:rPr>
              <w:t>Stymulatory BiV do stymulacji resynchronizującej komór z elektrodami wielopolowymi</w:t>
            </w: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6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6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26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7C5508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Waga ≤ 27 g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Objętość ≤ 15 cm³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Częstość stymulacji 40-170 ppm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Niezależne programowanie prawej i lewej komory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Amplituda stymulacji w prawej i lewej komorze 0,25-7,5 V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Szerokość impulsu w prawej i lewej komorze 0,25 - 1,5 ms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Algorytm do prewencji arytmii nadkomorowych (overdrive)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Pamięć zapisu IEGM &gt; 12 min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Program fizjologicznego, automatycznego dostosowywania się częstości stymulacji do aktywności dobowej pacjenta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Algorytm do automatycznej optymalizacji opóźnień AV/PV i VV na podstawie sygnałów wewnątrzsercowych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Bezprzewodowa komunikacja z programatorem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Zmiana trybu stymulacji jako reakcja na arytmie przedsionkowe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Funkcja automatycznego oznaczania progu stymulacji oraz dostosowywania energii stymulacji w przedsionku i obu komorach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Odstęp AV z  ujemną histerezą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Monitorowanie impedancji tkanki płucnej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Osłona elektrod zbudowana z kopolimeru silikonu i poliuretanu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Automatyczne generowanie sygnałów alarmowych przez wszczepiony stymulator w przypadku rozładowania baterii, przekroczenia zakresu impedancji elektrod, epizodów AT/AF, </w:t>
            </w:r>
            <w:r w:rsidRPr="00BC4AC9">
              <w:rPr>
                <w:rFonts w:cs="Arial"/>
                <w:sz w:val="20"/>
                <w:szCs w:val="20"/>
              </w:rPr>
              <w:t>alert procentowej wartości stymulacji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Żywotność urządzenia (100% stymulacji BiV) &gt; 7 lat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B40E52"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Elektrody lewokomorowe wielopolowe, min . 10 wektorów stymulacji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40E52" w:rsidRPr="00B40E52" w:rsidTr="00B40E52">
        <w:tc>
          <w:tcPr>
            <w:tcW w:w="9302" w:type="dxa"/>
            <w:gridSpan w:val="4"/>
            <w:shd w:val="clear" w:color="auto" w:fill="D9E2F3" w:themeFill="accent5" w:themeFillTint="33"/>
            <w:vAlign w:val="center"/>
          </w:tcPr>
          <w:p w:rsidR="00B40E52" w:rsidRPr="00B40E52" w:rsidRDefault="00B40E52" w:rsidP="00B40E52">
            <w:pPr>
              <w:spacing w:after="0" w:line="240" w:lineRule="auto"/>
              <w:jc w:val="center"/>
              <w:rPr>
                <w:rFonts w:cs="Tahoma"/>
                <w:b/>
                <w:color w:val="FF0000"/>
                <w:sz w:val="20"/>
                <w:szCs w:val="20"/>
              </w:rPr>
            </w:pPr>
            <w:r w:rsidRPr="00565117">
              <w:rPr>
                <w:rFonts w:cs="Tahoma"/>
                <w:b/>
                <w:sz w:val="20"/>
                <w:szCs w:val="20"/>
              </w:rPr>
              <w:t>WYMOGI DODATKOWE</w:t>
            </w: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565117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65117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565117" w:rsidRDefault="00B40E52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565117">
              <w:rPr>
                <w:sz w:val="20"/>
                <w:szCs w:val="20"/>
              </w:rPr>
              <w:t>W cenie umowy Wykonawca zapewni p</w:t>
            </w:r>
            <w:r w:rsidR="003E0B84" w:rsidRPr="00565117">
              <w:rPr>
                <w:sz w:val="20"/>
                <w:szCs w:val="20"/>
              </w:rPr>
              <w:t xml:space="preserve">rogramator 1 sztuka 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527C7F">
        <w:tc>
          <w:tcPr>
            <w:tcW w:w="569" w:type="dxa"/>
            <w:shd w:val="clear" w:color="auto" w:fill="auto"/>
            <w:vAlign w:val="center"/>
          </w:tcPr>
          <w:p w:rsidR="003E0B84" w:rsidRPr="00565117" w:rsidRDefault="00B40E52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65117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E0B84" w:rsidRPr="00565117" w:rsidRDefault="00565117" w:rsidP="00C86A4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E0B84" w:rsidRPr="00565117">
              <w:rPr>
                <w:sz w:val="20"/>
                <w:szCs w:val="20"/>
              </w:rPr>
              <w:t xml:space="preserve"> </w:t>
            </w:r>
            <w:r w:rsidR="00C86A43" w:rsidRPr="00565117">
              <w:rPr>
                <w:sz w:val="20"/>
                <w:szCs w:val="20"/>
              </w:rPr>
              <w:t xml:space="preserve">cenie umowy </w:t>
            </w:r>
            <w:r w:rsidR="003E0B84" w:rsidRPr="00565117">
              <w:rPr>
                <w:sz w:val="20"/>
                <w:szCs w:val="20"/>
              </w:rPr>
              <w:t xml:space="preserve">dostarczenie według potrzeb </w:t>
            </w:r>
            <w:r w:rsidR="00C86A43" w:rsidRPr="00565117">
              <w:rPr>
                <w:sz w:val="20"/>
                <w:szCs w:val="20"/>
              </w:rPr>
              <w:t>Z</w:t>
            </w:r>
            <w:r w:rsidR="003E0B84" w:rsidRPr="00565117">
              <w:rPr>
                <w:sz w:val="20"/>
                <w:szCs w:val="20"/>
              </w:rPr>
              <w:t>amawiającego</w:t>
            </w:r>
            <w:r w:rsidR="003E0B84" w:rsidRPr="00565117">
              <w:rPr>
                <w:rFonts w:cs="Arial"/>
                <w:sz w:val="20"/>
                <w:szCs w:val="20"/>
              </w:rPr>
              <w:t xml:space="preserve"> do 10% ilości szacunkowej urządzeń z dodatkową 2-punktową stymulacją z lewej komory w jednym cyklu stymulacyjnym </w:t>
            </w:r>
          </w:p>
        </w:tc>
        <w:tc>
          <w:tcPr>
            <w:tcW w:w="148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pStyle w:val="Standard"/>
        <w:contextualSpacing/>
        <w:jc w:val="both"/>
        <w:rPr>
          <w:rFonts w:asciiTheme="minorHAnsi" w:hAnsiTheme="minorHAnsi" w:cs="Tahoma"/>
          <w:b/>
          <w:bCs/>
          <w:iCs/>
          <w:sz w:val="20"/>
          <w:szCs w:val="20"/>
          <w:u w:val="single"/>
        </w:rPr>
      </w:pPr>
    </w:p>
    <w:p w:rsidR="00122118" w:rsidRDefault="00122118" w:rsidP="00BC4AC9">
      <w:pPr>
        <w:suppressAutoHyphens/>
        <w:spacing w:after="0" w:line="240" w:lineRule="auto"/>
        <w:contextualSpacing/>
        <w:jc w:val="both"/>
        <w:rPr>
          <w:rFonts w:cs="Tahoma"/>
          <w:b/>
          <w:lang w:eastAsia="ar-SA"/>
        </w:rPr>
      </w:pPr>
    </w:p>
    <w:p w:rsidR="003E0B84" w:rsidRPr="00BC4AC9" w:rsidRDefault="00527C7F" w:rsidP="00BC4AC9">
      <w:pPr>
        <w:suppressAutoHyphens/>
        <w:spacing w:after="0" w:line="240" w:lineRule="auto"/>
        <w:contextualSpacing/>
        <w:jc w:val="both"/>
        <w:rPr>
          <w:rFonts w:cs="Tahoma"/>
          <w:b/>
          <w:lang w:eastAsia="ar-SA"/>
        </w:rPr>
      </w:pPr>
      <w:r>
        <w:rPr>
          <w:rFonts w:cs="Tahoma"/>
          <w:b/>
          <w:lang w:eastAsia="ar-SA"/>
        </w:rPr>
        <w:lastRenderedPageBreak/>
        <w:t>Zadanie nr 27 – Drob</w:t>
      </w:r>
      <w:r w:rsidR="003E0B84" w:rsidRPr="00BC4AC9">
        <w:rPr>
          <w:rFonts w:cs="Tahoma"/>
          <w:b/>
          <w:lang w:eastAsia="ar-SA"/>
        </w:rPr>
        <w:t xml:space="preserve">ny sprzęt do elektrostymulacji 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775"/>
        <w:gridCol w:w="1570"/>
        <w:gridCol w:w="2306"/>
      </w:tblGrid>
      <w:tr w:rsidR="003E0B84" w:rsidRPr="00BC4AC9" w:rsidTr="003E0B84">
        <w:tc>
          <w:tcPr>
            <w:tcW w:w="63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635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BC4AC9">
              <w:rPr>
                <w:rFonts w:cs="Tahoma"/>
                <w:b/>
                <w:sz w:val="18"/>
                <w:szCs w:val="18"/>
              </w:rPr>
              <w:t>XXVIII</w:t>
            </w:r>
          </w:p>
        </w:tc>
        <w:tc>
          <w:tcPr>
            <w:tcW w:w="8651" w:type="dxa"/>
            <w:gridSpan w:val="3"/>
            <w:shd w:val="clear" w:color="auto" w:fill="95B3D7"/>
            <w:vAlign w:val="center"/>
          </w:tcPr>
          <w:p w:rsidR="003E0B84" w:rsidRPr="00BB4070" w:rsidRDefault="00BB4070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B4070">
              <w:rPr>
                <w:rFonts w:cs="Tahoma"/>
                <w:b/>
                <w:sz w:val="20"/>
                <w:szCs w:val="20"/>
                <w:lang w:eastAsia="ar-SA"/>
              </w:rPr>
              <w:t>Drobny sprzęt do elektrostymulacji</w:t>
            </w: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527C7F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K</w:t>
            </w:r>
            <w:r w:rsidR="003E0B84" w:rsidRPr="00BC4AC9">
              <w:rPr>
                <w:rFonts w:cs="Tahoma"/>
                <w:sz w:val="20"/>
                <w:szCs w:val="20"/>
                <w:lang w:eastAsia="ar-SA"/>
              </w:rPr>
              <w:t>apturki na elektrody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527C7F" w:rsidP="00527C7F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Ś</w:t>
            </w:r>
            <w:r w:rsidR="003E0B84" w:rsidRPr="00BC4AC9">
              <w:rPr>
                <w:rFonts w:cs="Tahoma"/>
                <w:sz w:val="20"/>
                <w:szCs w:val="20"/>
                <w:lang w:eastAsia="ar-SA"/>
              </w:rPr>
              <w:t>rubokr</w:t>
            </w:r>
            <w:r>
              <w:rPr>
                <w:rFonts w:cs="Tahoma"/>
                <w:sz w:val="20"/>
                <w:szCs w:val="20"/>
                <w:lang w:eastAsia="ar-SA"/>
              </w:rPr>
              <w:t>ę</w:t>
            </w:r>
            <w:r w:rsidR="003E0B84" w:rsidRPr="00BC4AC9">
              <w:rPr>
                <w:rFonts w:cs="Tahoma"/>
                <w:sz w:val="20"/>
                <w:szCs w:val="20"/>
                <w:lang w:eastAsia="ar-SA"/>
              </w:rPr>
              <w:t>t do elektrod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E0B84" w:rsidRPr="00BC4AC9" w:rsidRDefault="00527C7F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</w:t>
            </w:r>
            <w:r w:rsidR="003E0B84" w:rsidRPr="00BC4AC9">
              <w:rPr>
                <w:rFonts w:eastAsia="Calibri"/>
                <w:sz w:val="20"/>
                <w:szCs w:val="20"/>
              </w:rPr>
              <w:t>aślepki do gniazda elektrod  DF1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527C7F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rFonts w:eastAsia="Calibri"/>
                <w:sz w:val="20"/>
                <w:szCs w:val="20"/>
              </w:rPr>
              <w:t>Za</w:t>
            </w:r>
            <w:r w:rsidR="00527C7F">
              <w:rPr>
                <w:rFonts w:eastAsia="Calibri"/>
                <w:sz w:val="20"/>
                <w:szCs w:val="20"/>
              </w:rPr>
              <w:t>ś</w:t>
            </w:r>
            <w:r w:rsidRPr="00BC4AC9">
              <w:rPr>
                <w:rFonts w:eastAsia="Calibri"/>
                <w:sz w:val="20"/>
                <w:szCs w:val="20"/>
              </w:rPr>
              <w:t>lepki do gni</w:t>
            </w:r>
            <w:r w:rsidR="00527C7F">
              <w:rPr>
                <w:rFonts w:eastAsia="Calibri"/>
                <w:sz w:val="20"/>
                <w:szCs w:val="20"/>
              </w:rPr>
              <w:t>az</w:t>
            </w:r>
            <w:r w:rsidRPr="00BC4AC9">
              <w:rPr>
                <w:rFonts w:eastAsia="Calibri"/>
                <w:sz w:val="20"/>
                <w:szCs w:val="20"/>
              </w:rPr>
              <w:t>da elektrod  IS 1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eastAsia="Calibri"/>
                <w:sz w:val="20"/>
                <w:szCs w:val="20"/>
              </w:rPr>
              <w:t>Mandryn  do elektrod ICD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957559" w:rsidP="00527C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Mandryn do elekt</w:t>
            </w:r>
            <w:r w:rsidR="003E0B84" w:rsidRPr="00BC4AC9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o</w:t>
            </w:r>
            <w:r w:rsidR="003E0B84" w:rsidRPr="00BC4AC9">
              <w:rPr>
                <w:rFonts w:cs="Arial"/>
                <w:sz w:val="20"/>
                <w:szCs w:val="20"/>
              </w:rPr>
              <w:t>d  stymualcy</w:t>
            </w:r>
            <w:r w:rsidR="00527C7F">
              <w:rPr>
                <w:rFonts w:cs="Arial"/>
                <w:sz w:val="20"/>
                <w:szCs w:val="20"/>
              </w:rPr>
              <w:t>j</w:t>
            </w:r>
            <w:r w:rsidR="003E0B84" w:rsidRPr="00BC4AC9">
              <w:rPr>
                <w:rFonts w:cs="Arial"/>
                <w:sz w:val="20"/>
                <w:szCs w:val="20"/>
              </w:rPr>
              <w:t>nych do p</w:t>
            </w:r>
            <w:r w:rsidR="00527C7F">
              <w:rPr>
                <w:rFonts w:cs="Arial"/>
                <w:sz w:val="20"/>
                <w:szCs w:val="20"/>
              </w:rPr>
              <w:t>rz</w:t>
            </w:r>
            <w:r w:rsidR="003E0B84" w:rsidRPr="00BC4AC9">
              <w:rPr>
                <w:rFonts w:cs="Arial"/>
                <w:sz w:val="20"/>
                <w:szCs w:val="20"/>
              </w:rPr>
              <w:t>edsionka i prawej komory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527C7F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Mandryn do elektrod stymu</w:t>
            </w:r>
            <w:r w:rsidR="003E0B84" w:rsidRPr="00BC4AC9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a</w:t>
            </w:r>
            <w:r w:rsidR="003E0B84" w:rsidRPr="00BC4AC9">
              <w:rPr>
                <w:rFonts w:cs="Arial"/>
                <w:sz w:val="20"/>
                <w:szCs w:val="20"/>
              </w:rPr>
              <w:t>cyjnych do lewej komory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527C7F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16"/>
          <w:szCs w:val="16"/>
          <w:lang w:eastAsia="ar-SA"/>
        </w:rPr>
      </w:pPr>
    </w:p>
    <w:p w:rsidR="00527C7F" w:rsidRPr="00BC4AC9" w:rsidRDefault="00527C7F" w:rsidP="00527C7F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527C7F" w:rsidRPr="00BC4AC9" w:rsidRDefault="00527C7F" w:rsidP="00527C7F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527C7F" w:rsidRPr="00BC4AC9" w:rsidTr="00EB5EFC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527C7F" w:rsidRPr="00BC4AC9" w:rsidTr="00EB5EFC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527C7F" w:rsidRPr="00BC4AC9" w:rsidTr="00EB5EFC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527C7F" w:rsidRPr="00BC4AC9" w:rsidTr="00EB5EFC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7F" w:rsidRPr="00BC4AC9" w:rsidRDefault="00527C7F" w:rsidP="00EB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F42C32" w:rsidRPr="00BC4AC9" w:rsidRDefault="00F42C32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  <w:r w:rsidRPr="00BC4AC9">
        <w:rPr>
          <w:rFonts w:cs="Arial"/>
          <w:b/>
          <w:bCs/>
          <w:color w:val="000000"/>
          <w:szCs w:val="20"/>
        </w:rPr>
        <w:t>Zadanie nr 28</w:t>
      </w:r>
      <w:r w:rsidR="00A2363C">
        <w:rPr>
          <w:rFonts w:cs="Arial"/>
          <w:b/>
          <w:bCs/>
          <w:color w:val="000000"/>
          <w:szCs w:val="20"/>
        </w:rPr>
        <w:t xml:space="preserve"> </w:t>
      </w:r>
      <w:r w:rsidRPr="00BC4AC9">
        <w:rPr>
          <w:rFonts w:cs="Arial"/>
          <w:b/>
          <w:bCs/>
          <w:color w:val="000000"/>
          <w:szCs w:val="20"/>
        </w:rPr>
        <w:t>– Podskórny rejestrator arytmii</w:t>
      </w:r>
    </w:p>
    <w:p w:rsidR="00527C7F" w:rsidRPr="00527C7F" w:rsidRDefault="00527C7F" w:rsidP="00BC4AC9">
      <w:pPr>
        <w:spacing w:after="0" w:line="240" w:lineRule="auto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775"/>
        <w:gridCol w:w="1570"/>
        <w:gridCol w:w="2306"/>
      </w:tblGrid>
      <w:tr w:rsidR="003E0B84" w:rsidRPr="00BC4AC9" w:rsidTr="003E0B84">
        <w:tc>
          <w:tcPr>
            <w:tcW w:w="63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635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BC4AC9">
              <w:rPr>
                <w:rFonts w:cs="Tahoma"/>
                <w:b/>
                <w:sz w:val="18"/>
                <w:szCs w:val="18"/>
              </w:rPr>
              <w:t>XXVIII</w:t>
            </w:r>
          </w:p>
        </w:tc>
        <w:tc>
          <w:tcPr>
            <w:tcW w:w="8651" w:type="dxa"/>
            <w:gridSpan w:val="3"/>
            <w:shd w:val="clear" w:color="auto" w:fill="95B3D7"/>
            <w:vAlign w:val="center"/>
          </w:tcPr>
          <w:p w:rsidR="003E0B84" w:rsidRPr="00BB4070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B4070">
              <w:rPr>
                <w:rFonts w:cs="Arial"/>
                <w:b/>
                <w:bCs/>
                <w:color w:val="000000"/>
                <w:sz w:val="20"/>
                <w:szCs w:val="20"/>
              </w:rPr>
              <w:t>Podskórny rejestrator arytmii</w:t>
            </w: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 producenta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Nazwa/model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Numer katalogowy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podać</w:t>
            </w: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E0B84" w:rsidRPr="00BC4AC9" w:rsidRDefault="003E0B84" w:rsidP="007C5508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color w:val="000000"/>
                <w:sz w:val="20"/>
                <w:szCs w:val="20"/>
              </w:rPr>
              <w:t xml:space="preserve">Rok produkcji: </w:t>
            </w:r>
            <w:r w:rsidR="007C5508">
              <w:rPr>
                <w:sz w:val="20"/>
                <w:szCs w:val="20"/>
              </w:rPr>
              <w:t>2020 / 2021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Waga max. 20 g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Objętość &lt; 10 ml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Elektrody zintegrowane, wbudowane w powłokę rejestratora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Żywotność urządzenia min. 3 lata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775" w:type="dxa"/>
            <w:shd w:val="clear" w:color="auto" w:fill="auto"/>
            <w:vAlign w:val="bottom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 xml:space="preserve">Częstotliwość próbkowania elektrogramu co najmniej 100 Hz 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 xml:space="preserve">Rejestracja epizodów przez pacjenta min. 5 minut 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Czas rejestracji epizodów min. 48 minut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Monitorowanie a</w:t>
            </w:r>
            <w:r w:rsidRPr="00BC4AC9">
              <w:rPr>
                <w:rFonts w:cs="Arial"/>
                <w:color w:val="000000"/>
                <w:sz w:val="20"/>
                <w:szCs w:val="20"/>
              </w:rPr>
              <w:t>rytmii przedsionkowych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635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13</w:t>
            </w:r>
          </w:p>
        </w:tc>
        <w:tc>
          <w:tcPr>
            <w:tcW w:w="4775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BC4AC9">
              <w:rPr>
                <w:rFonts w:cs="Arial"/>
                <w:color w:val="000000"/>
                <w:sz w:val="20"/>
                <w:szCs w:val="20"/>
              </w:rPr>
              <w:t>Urządzenie dopuszczone do badania MRI w warunkach 1,5 tesla bez stref wykluczeń</w:t>
            </w:r>
          </w:p>
        </w:tc>
        <w:tc>
          <w:tcPr>
            <w:tcW w:w="1570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527C7F" w:rsidRDefault="003E0B84" w:rsidP="00BC4AC9">
      <w:pPr>
        <w:spacing w:after="0" w:line="240" w:lineRule="auto"/>
        <w:contextualSpacing/>
        <w:rPr>
          <w:rFonts w:cs="Tahoma"/>
          <w:b/>
          <w:sz w:val="16"/>
          <w:szCs w:val="16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  <w:r w:rsidRPr="00BC4AC9">
              <w:rPr>
                <w:rFonts w:cs="Tahoma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color w:val="000000"/>
                <w:w w:val="66"/>
                <w:sz w:val="20"/>
                <w:szCs w:val="20"/>
              </w:rPr>
            </w:pPr>
          </w:p>
        </w:tc>
      </w:tr>
    </w:tbl>
    <w:p w:rsidR="00B40E52" w:rsidRDefault="00B40E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B40E52" w:rsidRDefault="00B40E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3E0B84" w:rsidRDefault="003E0B84" w:rsidP="00BC4AC9">
      <w:pPr>
        <w:spacing w:after="0" w:line="240" w:lineRule="auto"/>
        <w:rPr>
          <w:rFonts w:cs="Arial"/>
          <w:b/>
          <w:bCs/>
          <w:szCs w:val="18"/>
        </w:rPr>
      </w:pPr>
      <w:r w:rsidRPr="00BC4AC9">
        <w:rPr>
          <w:rFonts w:cs="Arial"/>
          <w:b/>
          <w:bCs/>
          <w:szCs w:val="18"/>
        </w:rPr>
        <w:t>Zada</w:t>
      </w:r>
      <w:r w:rsidR="00F42C32" w:rsidRPr="00BC4AC9">
        <w:rPr>
          <w:rFonts w:cs="Arial"/>
          <w:b/>
          <w:bCs/>
          <w:szCs w:val="18"/>
        </w:rPr>
        <w:t>nie nr 29 – Koszulki sterowalne</w:t>
      </w:r>
    </w:p>
    <w:p w:rsidR="004339F8" w:rsidRPr="00BC4AC9" w:rsidRDefault="004339F8" w:rsidP="00BC4AC9">
      <w:pPr>
        <w:spacing w:after="0" w:line="240" w:lineRule="auto"/>
        <w:rPr>
          <w:rFonts w:cs="Arial"/>
          <w:b/>
          <w:bCs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834"/>
        <w:gridCol w:w="1578"/>
        <w:gridCol w:w="2321"/>
      </w:tblGrid>
      <w:tr w:rsidR="003E0B84" w:rsidRPr="00BC4AC9" w:rsidTr="006B1D8F">
        <w:tc>
          <w:tcPr>
            <w:tcW w:w="553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3E0B84" w:rsidRPr="00BC4AC9" w:rsidTr="003E0B84">
        <w:trPr>
          <w:trHeight w:val="556"/>
        </w:trPr>
        <w:tc>
          <w:tcPr>
            <w:tcW w:w="553" w:type="dxa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b/>
                <w:sz w:val="18"/>
                <w:szCs w:val="18"/>
              </w:rPr>
            </w:pPr>
            <w:r w:rsidRPr="00BC4AC9">
              <w:rPr>
                <w:rFonts w:cs="Tahoma"/>
                <w:b/>
                <w:sz w:val="18"/>
                <w:szCs w:val="18"/>
              </w:rPr>
              <w:t>XX</w:t>
            </w:r>
            <w:r w:rsidR="00D067B7" w:rsidRPr="00BC4AC9">
              <w:rPr>
                <w:rFonts w:cs="Tahoma"/>
                <w:b/>
                <w:sz w:val="18"/>
                <w:szCs w:val="18"/>
              </w:rPr>
              <w:t>I</w:t>
            </w:r>
            <w:r w:rsidRPr="00BC4AC9">
              <w:rPr>
                <w:rFonts w:cs="Tahoma"/>
                <w:b/>
                <w:sz w:val="18"/>
                <w:szCs w:val="18"/>
              </w:rPr>
              <w:t>X</w:t>
            </w:r>
          </w:p>
        </w:tc>
        <w:tc>
          <w:tcPr>
            <w:tcW w:w="8733" w:type="dxa"/>
            <w:gridSpan w:val="3"/>
            <w:shd w:val="clear" w:color="auto" w:fill="95B3D7"/>
            <w:vAlign w:val="center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Arial"/>
                <w:b/>
                <w:bCs/>
                <w:sz w:val="18"/>
                <w:szCs w:val="18"/>
              </w:rPr>
              <w:t>Koszulki sterowalne</w:t>
            </w:r>
          </w:p>
        </w:tc>
      </w:tr>
      <w:tr w:rsidR="003E0B84" w:rsidRPr="00BC4AC9" w:rsidTr="003E0B84">
        <w:tc>
          <w:tcPr>
            <w:tcW w:w="55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834" w:type="dxa"/>
            <w:shd w:val="clear" w:color="auto" w:fill="auto"/>
          </w:tcPr>
          <w:p w:rsidR="003E0B84" w:rsidRPr="00BC4AC9" w:rsidRDefault="003E0B84" w:rsidP="00BC4AC9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</w:rPr>
              <w:t>Średnica 8,5 F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5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834" w:type="dxa"/>
            <w:shd w:val="clear" w:color="auto" w:fill="auto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 xml:space="preserve">Minimum 3 krzywizny do wyboru przez </w:t>
            </w:r>
            <w:r w:rsidR="00952D5B">
              <w:rPr>
                <w:rFonts w:cs="Tahoma"/>
                <w:sz w:val="20"/>
                <w:szCs w:val="20"/>
                <w:lang w:eastAsia="ar-SA"/>
              </w:rPr>
              <w:t>Z</w:t>
            </w:r>
            <w:r w:rsidRPr="00BC4AC9">
              <w:rPr>
                <w:rFonts w:cs="Tahoma"/>
                <w:sz w:val="20"/>
                <w:szCs w:val="20"/>
                <w:lang w:eastAsia="ar-SA"/>
              </w:rPr>
              <w:t>amawiającego - podać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5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834" w:type="dxa"/>
            <w:shd w:val="clear" w:color="auto" w:fill="auto"/>
          </w:tcPr>
          <w:p w:rsidR="003E0B84" w:rsidRPr="00BC4AC9" w:rsidRDefault="003E0B84" w:rsidP="00952D5B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BC4AC9">
              <w:rPr>
                <w:rFonts w:cs="Tahoma"/>
                <w:sz w:val="20"/>
                <w:szCs w:val="20"/>
                <w:lang w:eastAsia="ar-SA"/>
              </w:rPr>
              <w:t xml:space="preserve">Minimum 3 długości do wyboru przez </w:t>
            </w:r>
            <w:r w:rsidR="00952D5B">
              <w:rPr>
                <w:rFonts w:cs="Tahoma"/>
                <w:sz w:val="20"/>
                <w:szCs w:val="20"/>
                <w:lang w:eastAsia="ar-SA"/>
              </w:rPr>
              <w:t>Z</w:t>
            </w:r>
            <w:r w:rsidRPr="00BC4AC9">
              <w:rPr>
                <w:rFonts w:cs="Tahoma"/>
                <w:sz w:val="20"/>
                <w:szCs w:val="20"/>
                <w:lang w:eastAsia="ar-SA"/>
              </w:rPr>
              <w:t>amawiającego - podać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c>
          <w:tcPr>
            <w:tcW w:w="553" w:type="dxa"/>
            <w:shd w:val="clear" w:color="auto" w:fill="auto"/>
            <w:vAlign w:val="center"/>
          </w:tcPr>
          <w:p w:rsidR="003E0B84" w:rsidRPr="00BC4AC9" w:rsidRDefault="003E0B84" w:rsidP="00BC4AC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C4AC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E0B84" w:rsidRPr="00BC4AC9" w:rsidRDefault="003E0B84" w:rsidP="00BC4AC9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C4AC9">
              <w:rPr>
                <w:rFonts w:eastAsia="Calibri"/>
                <w:sz w:val="20"/>
                <w:szCs w:val="20"/>
              </w:rPr>
              <w:t>Dwukierunkowe, asymetryczne, regulowane przygięcie końcówki - podać</w:t>
            </w:r>
          </w:p>
        </w:tc>
        <w:tc>
          <w:tcPr>
            <w:tcW w:w="1578" w:type="dxa"/>
            <w:shd w:val="clear" w:color="auto" w:fill="auto"/>
          </w:tcPr>
          <w:p w:rsidR="003E0B84" w:rsidRPr="00BC4AC9" w:rsidRDefault="003E0B84" w:rsidP="00BC4AC9">
            <w:pPr>
              <w:suppressAutoHyphens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1" w:type="dxa"/>
            <w:shd w:val="clear" w:color="auto" w:fill="auto"/>
          </w:tcPr>
          <w:p w:rsidR="003E0B84" w:rsidRPr="00BC4AC9" w:rsidRDefault="003E0B84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</w:p>
    <w:p w:rsidR="003E0B84" w:rsidRPr="00BC4AC9" w:rsidRDefault="003E0B84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3E0B84" w:rsidRPr="00BC4AC9" w:rsidTr="003E0B84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3E0B84" w:rsidRPr="00BC4AC9" w:rsidTr="003E0B84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Podpis</w:t>
            </w:r>
          </w:p>
        </w:tc>
      </w:tr>
      <w:tr w:rsidR="003E0B84" w:rsidRPr="00BC4AC9" w:rsidTr="003E0B84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E0B84" w:rsidRPr="00BC4AC9" w:rsidTr="003E0B84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  <w:r w:rsidRPr="00BC4AC9">
              <w:rPr>
                <w:rFonts w:cs="Tahoma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4" w:rsidRPr="00BC4AC9" w:rsidRDefault="003E0B84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</w:tr>
    </w:tbl>
    <w:p w:rsidR="003E0B84" w:rsidRPr="00BC4AC9" w:rsidRDefault="003E0B84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AB2D35" w:rsidRPr="00BC4AC9" w:rsidRDefault="00AB2D35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565117" w:rsidRDefault="00565117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AB2D35" w:rsidRPr="00BC4AC9" w:rsidRDefault="00AB2D35" w:rsidP="00BC4AC9">
      <w:pPr>
        <w:spacing w:after="0" w:line="240" w:lineRule="auto"/>
        <w:rPr>
          <w:rFonts w:cs="Arial"/>
          <w:b/>
          <w:bCs/>
          <w:szCs w:val="18"/>
        </w:rPr>
      </w:pPr>
      <w:r w:rsidRPr="00BC4AC9">
        <w:rPr>
          <w:rFonts w:cs="Arial"/>
          <w:b/>
          <w:bCs/>
          <w:szCs w:val="18"/>
        </w:rPr>
        <w:lastRenderedPageBreak/>
        <w:t xml:space="preserve">Zadanie nr </w:t>
      </w:r>
      <w:r w:rsidR="002A71F6" w:rsidRPr="00BC4AC9">
        <w:rPr>
          <w:rFonts w:cs="Arial"/>
          <w:b/>
          <w:bCs/>
          <w:szCs w:val="18"/>
        </w:rPr>
        <w:t>30</w:t>
      </w:r>
      <w:r w:rsidRPr="00BC4AC9">
        <w:rPr>
          <w:rFonts w:cs="Arial"/>
          <w:b/>
          <w:bCs/>
          <w:szCs w:val="18"/>
        </w:rPr>
        <w:t xml:space="preserve"> – Elektrody do ablacji  do systemu elektroanatomicznego 3 D</w:t>
      </w:r>
    </w:p>
    <w:p w:rsidR="00D067B7" w:rsidRPr="00BC4AC9" w:rsidRDefault="00D067B7" w:rsidP="00BC4AC9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27"/>
        <w:gridCol w:w="1512"/>
        <w:gridCol w:w="2190"/>
      </w:tblGrid>
      <w:tr w:rsidR="00D067B7" w:rsidRPr="00BC4AC9" w:rsidTr="006B1D8F">
        <w:tc>
          <w:tcPr>
            <w:tcW w:w="9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D067B7" w:rsidRPr="00BC4AC9" w:rsidTr="006B1D8F">
        <w:tc>
          <w:tcPr>
            <w:tcW w:w="959" w:type="dxa"/>
            <w:shd w:val="clear" w:color="auto" w:fill="8EAADB" w:themeFill="accent5" w:themeFillTint="99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XXX.1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do ablacji prądem RF przy użyciu systemu elektroanatomicznego 3-D z czujnikiem siły nacisku chłodzona cieczą</w:t>
            </w: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Średnica:   7-8,5F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Liczba biegunów: 6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D</w:t>
            </w:r>
            <w:r w:rsidR="004339F8">
              <w:rPr>
                <w:sz w:val="20"/>
                <w:szCs w:val="20"/>
              </w:rPr>
              <w:t>ługość: 110-120 cm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Regulowane przygięcie końcówki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952D5B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 xml:space="preserve">Min. 3 krzywizny do wyboru przez </w:t>
            </w:r>
            <w:r w:rsidR="00952D5B">
              <w:rPr>
                <w:sz w:val="20"/>
                <w:szCs w:val="20"/>
              </w:rPr>
              <w:t>Z</w:t>
            </w:r>
            <w:r w:rsidRPr="00BC4AC9">
              <w:rPr>
                <w:sz w:val="20"/>
                <w:szCs w:val="20"/>
              </w:rPr>
              <w:t>amawiającego, dostępna wersja 2 kierunkowa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Czujnik monitorowania temperatury;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Biegun ablacyjny: 3,5 mm - 4 mm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D067B7">
        <w:tc>
          <w:tcPr>
            <w:tcW w:w="959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BC4AC9">
              <w:rPr>
                <w:sz w:val="20"/>
                <w:szCs w:val="20"/>
              </w:rPr>
              <w:t>Chłodzenie końcówki elektrody za po</w:t>
            </w:r>
            <w:r w:rsidR="004339F8">
              <w:rPr>
                <w:sz w:val="20"/>
                <w:szCs w:val="20"/>
              </w:rPr>
              <w:t>mocą soli fizjologicznej</w:t>
            </w:r>
          </w:p>
        </w:tc>
        <w:tc>
          <w:tcPr>
            <w:tcW w:w="1512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6B1D8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7B7" w:rsidRPr="00BC4AC9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Średnica:   7-8,5F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D067B7" w:rsidRPr="00BC4AC9" w:rsidTr="00BC4AC9">
        <w:trPr>
          <w:trHeight w:val="556"/>
        </w:trPr>
        <w:tc>
          <w:tcPr>
            <w:tcW w:w="959" w:type="dxa"/>
            <w:shd w:val="clear" w:color="auto" w:fill="8EAADB" w:themeFill="accent5" w:themeFillTint="99"/>
            <w:vAlign w:val="center"/>
          </w:tcPr>
          <w:p w:rsidR="00D067B7" w:rsidRPr="00BC4AC9" w:rsidRDefault="00D067B7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XXX.2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D067B7" w:rsidRPr="00BC4AC9" w:rsidRDefault="00D067B7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Elektroda do ablacji prądem RF przy użyciu systemu elektroanatomicznego 3-D chłodzona cieczą</w:t>
            </w: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Średnica: 7-8,5F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Liczba biegunów: 6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Długość: 110-120 cm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Regulowane przygięcie ko</w:t>
            </w:r>
            <w:r w:rsidR="004339F8">
              <w:rPr>
                <w:rFonts w:cs="Tahoma"/>
                <w:sz w:val="20"/>
                <w:szCs w:val="20"/>
                <w:lang w:eastAsia="ar-SA"/>
              </w:rPr>
              <w:t>ńcówki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952D5B">
            <w:pPr>
              <w:suppressAutoHyphens/>
              <w:spacing w:after="0" w:line="240" w:lineRule="auto"/>
              <w:contextualSpacing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 xml:space="preserve">Min. 3 krzywizny do wyboru przez </w:t>
            </w:r>
            <w:r w:rsidR="00952D5B">
              <w:rPr>
                <w:rFonts w:cs="Tahoma"/>
                <w:sz w:val="20"/>
                <w:szCs w:val="20"/>
                <w:lang w:eastAsia="ar-SA"/>
              </w:rPr>
              <w:t>Z</w:t>
            </w:r>
            <w:r w:rsidRPr="004339F8">
              <w:rPr>
                <w:rFonts w:cs="Tahoma"/>
                <w:sz w:val="20"/>
                <w:szCs w:val="20"/>
                <w:lang w:eastAsia="ar-SA"/>
              </w:rPr>
              <w:t>amawiającego, dostępna wersja 2 kierunkowa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Cz</w:t>
            </w:r>
            <w:r w:rsidR="004339F8">
              <w:rPr>
                <w:rFonts w:cs="Tahoma"/>
                <w:sz w:val="20"/>
                <w:szCs w:val="20"/>
                <w:lang w:eastAsia="ar-SA"/>
              </w:rPr>
              <w:t>ujnik monitorowania temperatury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Biegun ablacyjny: 3,5 mm - 4 mm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4339F8">
            <w:pPr>
              <w:suppressAutoHyphens/>
              <w:spacing w:after="0" w:line="240" w:lineRule="auto"/>
              <w:contextualSpacing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Chłodzenie końcówki elektrod</w:t>
            </w:r>
            <w:r w:rsidR="004339F8">
              <w:rPr>
                <w:rFonts w:cs="Tahoma"/>
                <w:sz w:val="20"/>
                <w:szCs w:val="20"/>
                <w:lang w:eastAsia="ar-SA"/>
              </w:rPr>
              <w:t>y za pomocą soli fizjologicznej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6B1D8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Średnica:   7-8,5F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BC4AC9">
        <w:trPr>
          <w:trHeight w:val="556"/>
        </w:trPr>
        <w:tc>
          <w:tcPr>
            <w:tcW w:w="959" w:type="dxa"/>
            <w:shd w:val="clear" w:color="auto" w:fill="8EAADB" w:themeFill="accent5" w:themeFillTint="99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XXX.3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Elektroda do ablacji prądem RF przy użyciu systemu elektroanatomicznego 3-D niechłodzona</w:t>
            </w: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Średnica: 7-8,5F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Liczba biegunów: 6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Długość: 110-120 cm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>
              <w:rPr>
                <w:rFonts w:cs="Tahoma"/>
                <w:sz w:val="20"/>
                <w:szCs w:val="20"/>
                <w:lang w:eastAsia="ar-SA"/>
              </w:rPr>
              <w:t>Regulowane przygięcie końcówki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952D5B">
            <w:pPr>
              <w:suppressAutoHyphens/>
              <w:spacing w:after="0" w:line="240" w:lineRule="auto"/>
              <w:contextualSpacing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 xml:space="preserve">Min. 3 krzywizny do wyboru przez </w:t>
            </w:r>
            <w:r w:rsidR="00952D5B">
              <w:rPr>
                <w:rFonts w:cs="Tahoma"/>
                <w:sz w:val="20"/>
                <w:szCs w:val="20"/>
                <w:lang w:eastAsia="ar-SA"/>
              </w:rPr>
              <w:t>Z</w:t>
            </w:r>
            <w:r w:rsidRPr="004339F8">
              <w:rPr>
                <w:rFonts w:cs="Tahoma"/>
                <w:sz w:val="20"/>
                <w:szCs w:val="20"/>
                <w:lang w:eastAsia="ar-SA"/>
              </w:rPr>
              <w:t>amawiającego, dostępna wersja 2 kierunkowa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Cz</w:t>
            </w:r>
            <w:r w:rsidR="004339F8">
              <w:rPr>
                <w:rFonts w:cs="Tahoma"/>
                <w:sz w:val="20"/>
                <w:szCs w:val="20"/>
                <w:lang w:eastAsia="ar-SA"/>
              </w:rPr>
              <w:t>ujnik monitorowania temperatury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</w:tcPr>
          <w:p w:rsidR="006B1D8F" w:rsidRPr="004339F8" w:rsidRDefault="006B1D8F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Biegun ablacyjny: 3,5 mm - 4 mm</w:t>
            </w:r>
          </w:p>
        </w:tc>
        <w:tc>
          <w:tcPr>
            <w:tcW w:w="1512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6B1D8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D8F" w:rsidRPr="00BC4AC9" w:rsidRDefault="006B1D8F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6B1D8F" w:rsidRPr="004339F8" w:rsidRDefault="004339F8" w:rsidP="00BC4AC9">
            <w:pPr>
              <w:suppressAutoHyphens/>
              <w:spacing w:after="0" w:line="240" w:lineRule="auto"/>
              <w:contextualSpacing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339F8">
              <w:rPr>
                <w:rFonts w:cs="Tahoma"/>
                <w:sz w:val="20"/>
                <w:szCs w:val="20"/>
                <w:lang w:eastAsia="ar-SA"/>
              </w:rPr>
              <w:t>Średnica:</w:t>
            </w:r>
            <w:r>
              <w:rPr>
                <w:rFonts w:cs="Tahoma"/>
                <w:sz w:val="20"/>
                <w:szCs w:val="20"/>
                <w:lang w:eastAsia="ar-SA"/>
              </w:rPr>
              <w:t xml:space="preserve"> 7-8,5F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6B1D8F" w:rsidRPr="00BC4AC9" w:rsidRDefault="006B1D8F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6B1D8F" w:rsidRPr="00BC4AC9" w:rsidTr="00C9419C">
        <w:tc>
          <w:tcPr>
            <w:tcW w:w="959" w:type="dxa"/>
            <w:shd w:val="clear" w:color="auto" w:fill="8EAADB" w:themeFill="accent5" w:themeFillTint="99"/>
            <w:vAlign w:val="center"/>
          </w:tcPr>
          <w:p w:rsidR="006B1D8F" w:rsidRPr="00BC4AC9" w:rsidRDefault="00040A48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XXX.6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6B1D8F" w:rsidRPr="004339F8" w:rsidRDefault="00040A48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>Elektroda diagnostyczna wielobiegunowa  automatycznie wykrywana przez system elektroanatomiczny do zatoki wieńcowej</w:t>
            </w: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Średnica: 6 - 7F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Liczba biegunów: 10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Min 2 krzywizny do wyboru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Odstęp miedzy pierścieniami: 2/8/2</w:t>
            </w:r>
            <w:r w:rsidR="00A2363C">
              <w:rPr>
                <w:sz w:val="20"/>
                <w:szCs w:val="20"/>
              </w:rPr>
              <w:t xml:space="preserve"> </w:t>
            </w:r>
            <w:r w:rsidRPr="004339F8">
              <w:rPr>
                <w:sz w:val="20"/>
                <w:szCs w:val="20"/>
              </w:rPr>
              <w:t>mm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Długość elektrody 115</w:t>
            </w:r>
            <w:r w:rsidR="00A2363C">
              <w:rPr>
                <w:sz w:val="20"/>
                <w:szCs w:val="20"/>
              </w:rPr>
              <w:t xml:space="preserve"> </w:t>
            </w:r>
            <w:r w:rsidRPr="004339F8">
              <w:rPr>
                <w:sz w:val="20"/>
                <w:szCs w:val="20"/>
              </w:rPr>
              <w:t>cm</w:t>
            </w:r>
          </w:p>
        </w:tc>
        <w:tc>
          <w:tcPr>
            <w:tcW w:w="1512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040A4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040A48" w:rsidRPr="004339F8" w:rsidRDefault="00040A48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Funkcja auto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040A48" w:rsidRPr="00BC4AC9" w:rsidRDefault="00040A48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040A48" w:rsidRPr="00BC4AC9" w:rsidTr="00C9419C">
        <w:tc>
          <w:tcPr>
            <w:tcW w:w="959" w:type="dxa"/>
            <w:shd w:val="clear" w:color="auto" w:fill="8EAADB" w:themeFill="accent5" w:themeFillTint="99"/>
            <w:vAlign w:val="center"/>
          </w:tcPr>
          <w:p w:rsidR="00040A48" w:rsidRPr="00BC4AC9" w:rsidRDefault="00040A48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XXX.8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040A48" w:rsidRPr="004339F8" w:rsidRDefault="00040A48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>Elektroda diagnostyczna wielobiegunowa  automatycznie wykrywana przez system elektroanatomiczny do mapowania żył płucnych</w:t>
            </w: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Średnica: 7F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110-120 cm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biegunów: 20, 22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Zmienna krzywizna zgięcia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Z</w:t>
            </w:r>
            <w:r w:rsidR="004339F8">
              <w:rPr>
                <w:sz w:val="20"/>
                <w:szCs w:val="20"/>
              </w:rPr>
              <w:t>mienna średnica pętli: 15-25 mm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Funkcja tworzenia mapy elektroanatomicznej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Rejestrowan</w:t>
            </w:r>
            <w:r w:rsidR="004339F8">
              <w:rPr>
                <w:sz w:val="20"/>
                <w:szCs w:val="20"/>
              </w:rPr>
              <w:t>ie sygnałów endokawitarnych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BC4AC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Stymulacja każdego z biegunów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BC4AC9">
        <w:trPr>
          <w:trHeight w:val="556"/>
        </w:trPr>
        <w:tc>
          <w:tcPr>
            <w:tcW w:w="959" w:type="dxa"/>
            <w:shd w:val="clear" w:color="auto" w:fill="8EAADB" w:themeFill="accent5" w:themeFillTint="99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XXX.10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b/>
                <w:sz w:val="20"/>
                <w:szCs w:val="20"/>
              </w:rPr>
              <w:t>Elektroda diagnostyczna pięcioramienna z funkcją tworzenia mapy elektroanatomicznej</w:t>
            </w: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Współpraca z </w:t>
            </w:r>
            <w:r w:rsidRPr="00145FCD">
              <w:rPr>
                <w:sz w:val="20"/>
                <w:szCs w:val="20"/>
              </w:rPr>
              <w:t>systemem</w:t>
            </w:r>
            <w:r w:rsidR="00957559" w:rsidRPr="00145FCD">
              <w:rPr>
                <w:sz w:val="20"/>
                <w:szCs w:val="20"/>
              </w:rPr>
              <w:t xml:space="preserve"> CARTO3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Długość: 110-120 cm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biegunów: 20 - 22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A2363C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Zmienna krzywizna zgięcia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Rejestr</w:t>
            </w:r>
            <w:r w:rsidR="004339F8">
              <w:rPr>
                <w:sz w:val="20"/>
                <w:szCs w:val="20"/>
              </w:rPr>
              <w:t>owanie sygnałów endokawitarnych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BC4AC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Stymulacja każdego z biegunów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BC4AC9">
        <w:trPr>
          <w:trHeight w:val="556"/>
        </w:trPr>
        <w:tc>
          <w:tcPr>
            <w:tcW w:w="959" w:type="dxa"/>
            <w:shd w:val="clear" w:color="auto" w:fill="8EAADB" w:themeFill="accent5" w:themeFillTint="99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XXX.13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BC4AC9" w:rsidRPr="004339F8" w:rsidRDefault="00BC4AC9" w:rsidP="00BC4AC9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4339F8">
              <w:rPr>
                <w:rFonts w:cs="Tahoma"/>
                <w:b/>
                <w:sz w:val="20"/>
                <w:szCs w:val="20"/>
              </w:rPr>
              <w:t>Elektroda diagnostyczna 10-polowa z funkcją tworzenia mapy elektroanatomicznej</w:t>
            </w: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Współpraca z  </w:t>
            </w:r>
            <w:r w:rsidRPr="00145FCD">
              <w:rPr>
                <w:sz w:val="20"/>
                <w:szCs w:val="20"/>
              </w:rPr>
              <w:t>systemem</w:t>
            </w:r>
            <w:r w:rsidR="00957559" w:rsidRPr="00145FCD">
              <w:rPr>
                <w:sz w:val="20"/>
                <w:szCs w:val="20"/>
              </w:rPr>
              <w:t xml:space="preserve"> CARTO3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Elektroda  diagnostyczna</w:t>
            </w:r>
            <w:r w:rsidR="00BC4AC9" w:rsidRPr="004339F8">
              <w:rPr>
                <w:sz w:val="20"/>
                <w:szCs w:val="20"/>
              </w:rPr>
              <w:t xml:space="preserve"> 10 polowa- bieguny ułożone liniowo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Kształt elektrody</w:t>
            </w:r>
            <w:r w:rsidR="004339F8">
              <w:rPr>
                <w:sz w:val="20"/>
                <w:szCs w:val="20"/>
              </w:rPr>
              <w:t xml:space="preserve"> </w:t>
            </w:r>
            <w:r w:rsidRPr="004339F8">
              <w:rPr>
                <w:sz w:val="20"/>
                <w:szCs w:val="20"/>
              </w:rPr>
              <w:t xml:space="preserve">- prosta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Średnica elektrody 7 Fr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 xml:space="preserve">Długość 115 cm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BC4AC9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2 krzywizny D i F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BC4AC9" w:rsidP="004339F8">
            <w:pPr>
              <w:spacing w:after="0" w:line="240" w:lineRule="auto"/>
              <w:rPr>
                <w:sz w:val="20"/>
                <w:szCs w:val="20"/>
              </w:rPr>
            </w:pPr>
            <w:r w:rsidRPr="004339F8">
              <w:rPr>
                <w:sz w:val="20"/>
                <w:szCs w:val="20"/>
              </w:rPr>
              <w:t>Rozmiar ko</w:t>
            </w:r>
            <w:r w:rsidR="004339F8">
              <w:rPr>
                <w:sz w:val="20"/>
                <w:szCs w:val="20"/>
              </w:rPr>
              <w:t>ń</w:t>
            </w:r>
            <w:r w:rsidRPr="004339F8">
              <w:rPr>
                <w:sz w:val="20"/>
                <w:szCs w:val="20"/>
              </w:rPr>
              <w:t>cówki elektrody  2 mm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c>
          <w:tcPr>
            <w:tcW w:w="959" w:type="dxa"/>
            <w:shd w:val="clear" w:color="auto" w:fill="auto"/>
            <w:vAlign w:val="center"/>
          </w:tcPr>
          <w:p w:rsidR="00BC4AC9" w:rsidRPr="00BC4AC9" w:rsidRDefault="00BC4AC9" w:rsidP="00BC4AC9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shd w:val="clear" w:color="auto" w:fill="auto"/>
          </w:tcPr>
          <w:p w:rsidR="00BC4AC9" w:rsidRPr="004339F8" w:rsidRDefault="004339F8" w:rsidP="00BC4A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Odstępy między elektrodami</w:t>
            </w:r>
            <w:r w:rsidR="00BC4AC9" w:rsidRPr="004339F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C4AC9" w:rsidRPr="004339F8">
              <w:rPr>
                <w:sz w:val="20"/>
                <w:szCs w:val="20"/>
              </w:rPr>
              <w:t xml:space="preserve">2-8-2 mm </w:t>
            </w:r>
          </w:p>
        </w:tc>
        <w:tc>
          <w:tcPr>
            <w:tcW w:w="1512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BC4AC9" w:rsidRPr="00BC4AC9" w:rsidRDefault="00BC4AC9" w:rsidP="00BC4AC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BC4AC9" w:rsidRPr="00BC4AC9" w:rsidRDefault="00BC4AC9" w:rsidP="00BC4AC9">
      <w:pPr>
        <w:spacing w:after="0" w:line="240" w:lineRule="auto"/>
        <w:contextualSpacing/>
        <w:rPr>
          <w:rFonts w:cs="Arial"/>
          <w:b/>
          <w:bCs/>
          <w:szCs w:val="18"/>
        </w:rPr>
      </w:pPr>
    </w:p>
    <w:p w:rsidR="00BC4AC9" w:rsidRPr="00BC4AC9" w:rsidRDefault="00BC4AC9" w:rsidP="00BC4AC9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BC4AC9" w:rsidRPr="00BC4AC9" w:rsidRDefault="00BC4AC9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BC4AC9" w:rsidRPr="00BC4AC9" w:rsidRDefault="00BC4AC9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C4AC9" w:rsidRPr="00BC4AC9" w:rsidTr="00C9419C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C4AC9" w:rsidRPr="00BC4AC9" w:rsidTr="00C9419C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Podpis</w:t>
            </w:r>
          </w:p>
        </w:tc>
      </w:tr>
      <w:tr w:rsidR="00BC4AC9" w:rsidRPr="00BC4AC9" w:rsidTr="00C9419C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BC4AC9" w:rsidRPr="00BC4AC9" w:rsidTr="00C9419C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  <w:r w:rsidRPr="00BC4AC9">
              <w:rPr>
                <w:rFonts w:cs="Tahoma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C9" w:rsidRPr="00BC4AC9" w:rsidRDefault="00BC4AC9" w:rsidP="00B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</w:tr>
    </w:tbl>
    <w:p w:rsidR="00BC4AC9" w:rsidRPr="00BC4AC9" w:rsidRDefault="00BC4AC9" w:rsidP="00BC4AC9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9E5F52" w:rsidRDefault="009E5F52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122118" w:rsidRDefault="00122118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A2363C" w:rsidRDefault="00A2363C" w:rsidP="00BC4AC9">
      <w:pPr>
        <w:spacing w:after="0" w:line="240" w:lineRule="auto"/>
        <w:rPr>
          <w:rFonts w:cs="Arial"/>
          <w:b/>
          <w:bCs/>
          <w:szCs w:val="18"/>
        </w:rPr>
      </w:pPr>
    </w:p>
    <w:p w:rsidR="00A2363C" w:rsidRPr="00BC4AC9" w:rsidRDefault="00A2363C" w:rsidP="00A2363C">
      <w:pPr>
        <w:spacing w:after="0" w:line="240" w:lineRule="auto"/>
        <w:rPr>
          <w:rFonts w:cs="Arial"/>
          <w:b/>
          <w:bCs/>
          <w:szCs w:val="18"/>
        </w:rPr>
      </w:pPr>
      <w:r w:rsidRPr="00BC4AC9">
        <w:rPr>
          <w:rFonts w:cs="Arial"/>
          <w:b/>
          <w:bCs/>
          <w:szCs w:val="18"/>
        </w:rPr>
        <w:lastRenderedPageBreak/>
        <w:t>Zadanie nr 3</w:t>
      </w:r>
      <w:r>
        <w:rPr>
          <w:rFonts w:cs="Arial"/>
          <w:b/>
          <w:bCs/>
          <w:szCs w:val="18"/>
        </w:rPr>
        <w:t>1</w:t>
      </w:r>
      <w:r w:rsidRPr="00BC4AC9">
        <w:rPr>
          <w:rFonts w:cs="Arial"/>
          <w:b/>
          <w:bCs/>
          <w:szCs w:val="18"/>
        </w:rPr>
        <w:t xml:space="preserve"> – </w:t>
      </w:r>
      <w:r>
        <w:rPr>
          <w:rFonts w:cs="Arial"/>
          <w:b/>
          <w:bCs/>
          <w:szCs w:val="18"/>
        </w:rPr>
        <w:t>Zestaw do stymulacji pęczka Hisa</w:t>
      </w:r>
    </w:p>
    <w:p w:rsidR="00A2363C" w:rsidRPr="00BC4AC9" w:rsidRDefault="00A2363C" w:rsidP="00A2363C">
      <w:pPr>
        <w:spacing w:after="0" w:line="240" w:lineRule="auto"/>
        <w:rPr>
          <w:rFonts w:cs="Arial"/>
          <w:b/>
          <w:bCs/>
          <w:color w:val="00000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27"/>
        <w:gridCol w:w="1512"/>
        <w:gridCol w:w="2190"/>
      </w:tblGrid>
      <w:tr w:rsidR="00A2363C" w:rsidRPr="00BC4AC9" w:rsidTr="00FD74C6">
        <w:tc>
          <w:tcPr>
            <w:tcW w:w="959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Spełnienie parametru      TAK / NIE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Opis oferowanego parametru</w:t>
            </w:r>
          </w:p>
        </w:tc>
      </w:tr>
      <w:tr w:rsidR="00A2363C" w:rsidRPr="00BC4AC9" w:rsidTr="00FD74C6">
        <w:tc>
          <w:tcPr>
            <w:tcW w:w="959" w:type="dxa"/>
            <w:shd w:val="clear" w:color="auto" w:fill="8EAADB" w:themeFill="accent5" w:themeFillTint="99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</w:t>
            </w:r>
            <w:r>
              <w:rPr>
                <w:rFonts w:cs="Tahoma"/>
                <w:b/>
                <w:sz w:val="20"/>
                <w:szCs w:val="20"/>
              </w:rPr>
              <w:t>I</w:t>
            </w:r>
            <w:r w:rsidRPr="00BC4AC9">
              <w:rPr>
                <w:rFonts w:cs="Tahoma"/>
                <w:b/>
                <w:sz w:val="20"/>
                <w:szCs w:val="20"/>
              </w:rPr>
              <w:t>.1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A2363C" w:rsidRPr="00BC4AC9" w:rsidRDefault="00A2363C" w:rsidP="0017797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Zestaw do </w:t>
            </w:r>
            <w:r w:rsidR="00177971">
              <w:rPr>
                <w:b/>
                <w:sz w:val="20"/>
                <w:szCs w:val="20"/>
              </w:rPr>
              <w:t>stymulacji pęczka Hisa</w:t>
            </w:r>
          </w:p>
        </w:tc>
      </w:tr>
      <w:tr w:rsidR="00A2363C" w:rsidRPr="00BC4AC9" w:rsidTr="00FD74C6">
        <w:tc>
          <w:tcPr>
            <w:tcW w:w="959" w:type="dxa"/>
            <w:shd w:val="clear" w:color="auto" w:fill="auto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A2363C" w:rsidRPr="007E7302" w:rsidRDefault="00A2363C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Prowadnik:</w:t>
            </w:r>
          </w:p>
          <w:p w:rsidR="00A2363C" w:rsidRPr="007E7302" w:rsidRDefault="007E730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>Materiał ze stali nierdzewnej</w:t>
            </w:r>
          </w:p>
          <w:p w:rsidR="00A2363C" w:rsidRPr="007E7302" w:rsidRDefault="007E730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>Długość  100 lub więcej cm</w:t>
            </w:r>
          </w:p>
          <w:p w:rsidR="00A2363C" w:rsidRPr="007E7302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>Średnica 0,09 cm ( 0,035 cala) lub mniejsza</w:t>
            </w:r>
          </w:p>
        </w:tc>
        <w:tc>
          <w:tcPr>
            <w:tcW w:w="1512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A2363C" w:rsidRPr="00BC4AC9" w:rsidTr="00FD74C6">
        <w:tc>
          <w:tcPr>
            <w:tcW w:w="959" w:type="dxa"/>
            <w:shd w:val="clear" w:color="auto" w:fill="auto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A2363C" w:rsidRPr="007E7302" w:rsidRDefault="00A2363C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Cewnik sterowalny</w:t>
            </w:r>
          </w:p>
          <w:p w:rsidR="00A2363C" w:rsidRPr="007E7302" w:rsidRDefault="007E730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 xml:space="preserve">Materiał: amid oolieterowy </w:t>
            </w:r>
          </w:p>
          <w:p w:rsidR="00A2363C" w:rsidRPr="007E7302" w:rsidRDefault="007E730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>Trzy lub więcej długości do wyboru</w:t>
            </w:r>
          </w:p>
          <w:p w:rsidR="00A2363C" w:rsidRPr="007E7302" w:rsidRDefault="007E730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 xml:space="preserve">Średnica  wewnętrzna  5,7 Fr (1,9 mm) </w:t>
            </w:r>
          </w:p>
          <w:p w:rsidR="00A2363C" w:rsidRPr="007E7302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 xml:space="preserve">Średnica zewnętrzna 8,4  Fr ( 2,8 mm) </w:t>
            </w:r>
          </w:p>
        </w:tc>
        <w:tc>
          <w:tcPr>
            <w:tcW w:w="1512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A2363C" w:rsidRPr="00BC4AC9" w:rsidTr="00FD74C6">
        <w:tc>
          <w:tcPr>
            <w:tcW w:w="959" w:type="dxa"/>
            <w:shd w:val="clear" w:color="auto" w:fill="auto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A2363C" w:rsidRPr="007E7302" w:rsidRDefault="00A2363C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Rozszerzacz cewnika  sterowalnego </w:t>
            </w:r>
          </w:p>
          <w:p w:rsidR="00A2363C" w:rsidRPr="007E7302" w:rsidRDefault="007E730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>Materiał: polietylen</w:t>
            </w:r>
          </w:p>
          <w:p w:rsidR="00A2363C" w:rsidRPr="007E7302" w:rsidRDefault="007E7302" w:rsidP="00FD74C6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 xml:space="preserve">Trzy  lub więcej długości robocze do wyboru przez </w:t>
            </w:r>
            <w:r w:rsidRPr="007E7302">
              <w:rPr>
                <w:rFonts w:eastAsia="Calibri"/>
                <w:sz w:val="20"/>
                <w:szCs w:val="20"/>
              </w:rPr>
              <w:t>Z</w:t>
            </w:r>
            <w:r w:rsidR="00A2363C" w:rsidRPr="007E7302">
              <w:rPr>
                <w:rFonts w:eastAsia="Calibri"/>
                <w:sz w:val="20"/>
                <w:szCs w:val="20"/>
              </w:rPr>
              <w:t xml:space="preserve">amawiającego </w:t>
            </w:r>
          </w:p>
          <w:p w:rsidR="00A2363C" w:rsidRPr="007E7302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>Średnica zewnętrzna  5,6 Fr ( 1,85 mm)</w:t>
            </w:r>
          </w:p>
        </w:tc>
        <w:tc>
          <w:tcPr>
            <w:tcW w:w="1512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A2363C" w:rsidRPr="00BC4AC9" w:rsidTr="00FD74C6">
        <w:tc>
          <w:tcPr>
            <w:tcW w:w="959" w:type="dxa"/>
            <w:shd w:val="clear" w:color="auto" w:fill="auto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A2363C" w:rsidRPr="007E7302" w:rsidRDefault="00A2363C" w:rsidP="00A2363C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Zastawka :</w:t>
            </w:r>
          </w:p>
          <w:p w:rsidR="00A2363C" w:rsidRPr="007E7302" w:rsidRDefault="007E7302" w:rsidP="00A2363C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>Materiał: silikon</w:t>
            </w:r>
          </w:p>
          <w:p w:rsidR="00A2363C" w:rsidRPr="007E7302" w:rsidRDefault="007E7302" w:rsidP="00A2363C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 xml:space="preserve">Igła gr 18 ( 1,2 mm) </w:t>
            </w:r>
          </w:p>
          <w:p w:rsidR="00A2363C" w:rsidRPr="007E7302" w:rsidRDefault="007E7302" w:rsidP="00A2363C">
            <w:pPr>
              <w:spacing w:after="0" w:line="240" w:lineRule="auto"/>
              <w:rPr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- </w:t>
            </w:r>
            <w:r w:rsidR="00A2363C" w:rsidRPr="007E7302">
              <w:rPr>
                <w:rFonts w:eastAsia="Calibri"/>
                <w:sz w:val="20"/>
                <w:szCs w:val="20"/>
              </w:rPr>
              <w:t>Strzykawka  12 cm</w:t>
            </w:r>
          </w:p>
        </w:tc>
        <w:tc>
          <w:tcPr>
            <w:tcW w:w="1512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A2363C" w:rsidRPr="00BC4AC9" w:rsidTr="00FD74C6">
        <w:tc>
          <w:tcPr>
            <w:tcW w:w="959" w:type="dxa"/>
            <w:shd w:val="clear" w:color="auto" w:fill="auto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A2363C" w:rsidRPr="007E7302" w:rsidRDefault="00A2363C" w:rsidP="00A2363C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Rozcinak uniwersalny</w:t>
            </w:r>
          </w:p>
          <w:p w:rsidR="00A2363C" w:rsidRPr="007E7302" w:rsidRDefault="00A2363C" w:rsidP="00A2363C">
            <w:pPr>
              <w:spacing w:after="0" w:line="240" w:lineRule="auto"/>
              <w:rPr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Rozmiar zgodnych urządzeń przezżylnych  max 6,2 FR           ( 2,1 mm)</w:t>
            </w:r>
          </w:p>
        </w:tc>
        <w:tc>
          <w:tcPr>
            <w:tcW w:w="1512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A2363C" w:rsidRPr="00BC4AC9" w:rsidTr="00FD74C6">
        <w:trPr>
          <w:trHeight w:val="556"/>
        </w:trPr>
        <w:tc>
          <w:tcPr>
            <w:tcW w:w="959" w:type="dxa"/>
            <w:shd w:val="clear" w:color="auto" w:fill="8EAADB" w:themeFill="accent5" w:themeFillTint="99"/>
            <w:vAlign w:val="center"/>
          </w:tcPr>
          <w:p w:rsidR="00A2363C" w:rsidRPr="00BC4AC9" w:rsidRDefault="00A2363C" w:rsidP="00FD74C6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XXX</w:t>
            </w:r>
            <w:r w:rsidR="007E7302">
              <w:rPr>
                <w:rFonts w:cs="Tahoma"/>
                <w:b/>
                <w:sz w:val="20"/>
                <w:szCs w:val="20"/>
              </w:rPr>
              <w:t>I.3</w:t>
            </w:r>
          </w:p>
        </w:tc>
        <w:tc>
          <w:tcPr>
            <w:tcW w:w="8329" w:type="dxa"/>
            <w:gridSpan w:val="3"/>
            <w:shd w:val="clear" w:color="auto" w:fill="8EAADB" w:themeFill="accent5" w:themeFillTint="99"/>
            <w:vAlign w:val="center"/>
          </w:tcPr>
          <w:p w:rsidR="00A2363C" w:rsidRPr="00BC4AC9" w:rsidRDefault="00A2363C" w:rsidP="00FD74C6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C4AC9">
              <w:rPr>
                <w:rFonts w:cs="Tahoma"/>
                <w:b/>
                <w:sz w:val="20"/>
                <w:szCs w:val="20"/>
              </w:rPr>
              <w:t>Elektroda</w:t>
            </w:r>
            <w:r w:rsidR="007E7302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7E7302" w:rsidRPr="00BC4AC9" w:rsidTr="007E7302">
        <w:tc>
          <w:tcPr>
            <w:tcW w:w="959" w:type="dxa"/>
            <w:shd w:val="clear" w:color="auto" w:fill="auto"/>
            <w:vAlign w:val="center"/>
          </w:tcPr>
          <w:p w:rsidR="007E7302" w:rsidRPr="00BC4AC9" w:rsidRDefault="007E7302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7E7302" w:rsidRPr="007E7302" w:rsidRDefault="007E7302" w:rsidP="007E7302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E7302">
              <w:rPr>
                <w:rFonts w:cs="Tahoma"/>
                <w:sz w:val="20"/>
                <w:szCs w:val="20"/>
                <w:lang w:eastAsia="ar-SA"/>
              </w:rPr>
              <w:t xml:space="preserve">Bipolarna </w:t>
            </w:r>
          </w:p>
        </w:tc>
        <w:tc>
          <w:tcPr>
            <w:tcW w:w="1512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E7302" w:rsidRPr="00BC4AC9" w:rsidTr="007E7302">
        <w:tc>
          <w:tcPr>
            <w:tcW w:w="959" w:type="dxa"/>
            <w:shd w:val="clear" w:color="auto" w:fill="auto"/>
            <w:vAlign w:val="center"/>
          </w:tcPr>
          <w:p w:rsidR="007E7302" w:rsidRPr="00BC4AC9" w:rsidRDefault="007E7302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7E7302" w:rsidRPr="007E7302" w:rsidRDefault="007E7302" w:rsidP="007E7302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E7302">
              <w:rPr>
                <w:rFonts w:cs="Tahoma"/>
                <w:sz w:val="20"/>
                <w:szCs w:val="20"/>
                <w:lang w:eastAsia="ar-SA"/>
              </w:rPr>
              <w:t>Mocowanie – nieruchoma spirala</w:t>
            </w:r>
          </w:p>
        </w:tc>
        <w:tc>
          <w:tcPr>
            <w:tcW w:w="1512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E7302" w:rsidRPr="00BC4AC9" w:rsidTr="007E7302">
        <w:tc>
          <w:tcPr>
            <w:tcW w:w="959" w:type="dxa"/>
            <w:shd w:val="clear" w:color="auto" w:fill="auto"/>
            <w:vAlign w:val="center"/>
          </w:tcPr>
          <w:p w:rsidR="007E7302" w:rsidRPr="00BC4AC9" w:rsidRDefault="007E7302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7E7302" w:rsidRPr="007E7302" w:rsidRDefault="007E7302" w:rsidP="007E7302">
            <w:pPr>
              <w:shd w:val="clear" w:color="auto" w:fill="FFFFFF"/>
              <w:suppressAutoHyphens/>
              <w:spacing w:after="0" w:line="240" w:lineRule="auto"/>
              <w:rPr>
                <w:rFonts w:cs="Tahoma"/>
                <w:sz w:val="20"/>
                <w:szCs w:val="20"/>
                <w:lang w:eastAsia="ar-SA"/>
              </w:rPr>
            </w:pPr>
            <w:r w:rsidRPr="007E7302">
              <w:rPr>
                <w:rFonts w:cs="Tahoma"/>
                <w:sz w:val="20"/>
                <w:szCs w:val="20"/>
                <w:lang w:eastAsia="ar-SA"/>
              </w:rPr>
              <w:t>Minimum 3 długości do wyboru przez Zamawiającego - podać</w:t>
            </w:r>
          </w:p>
        </w:tc>
        <w:tc>
          <w:tcPr>
            <w:tcW w:w="1512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E7302" w:rsidRPr="00BC4AC9" w:rsidTr="007E7302">
        <w:tc>
          <w:tcPr>
            <w:tcW w:w="959" w:type="dxa"/>
            <w:shd w:val="clear" w:color="auto" w:fill="auto"/>
            <w:vAlign w:val="center"/>
          </w:tcPr>
          <w:p w:rsidR="007E7302" w:rsidRPr="00BC4AC9" w:rsidRDefault="007E7302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Materiały:</w:t>
            </w:r>
          </w:p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7E7302">
              <w:rPr>
                <w:rFonts w:eastAsia="Calibri"/>
                <w:sz w:val="20"/>
                <w:szCs w:val="20"/>
              </w:rPr>
              <w:t>Izolacja  wewnętrzna silikon</w:t>
            </w:r>
          </w:p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7E7302">
              <w:rPr>
                <w:rFonts w:eastAsia="Calibri"/>
                <w:sz w:val="20"/>
                <w:szCs w:val="20"/>
              </w:rPr>
              <w:t>Izolacja zewnętrzna  Poliuretan 55D</w:t>
            </w:r>
          </w:p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7E7302">
              <w:rPr>
                <w:rFonts w:eastAsia="Calibri"/>
                <w:sz w:val="20"/>
                <w:szCs w:val="20"/>
              </w:rPr>
              <w:t>Przewodniki MP35N</w:t>
            </w:r>
          </w:p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7E7302">
              <w:rPr>
                <w:rFonts w:eastAsia="Calibri"/>
                <w:sz w:val="20"/>
                <w:szCs w:val="20"/>
              </w:rPr>
              <w:t xml:space="preserve">Główka elektrody  platynowo irydowa z powloką azotku tytanu </w:t>
            </w:r>
          </w:p>
        </w:tc>
        <w:tc>
          <w:tcPr>
            <w:tcW w:w="1512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E7302" w:rsidRPr="00BC4AC9" w:rsidTr="007E7302">
        <w:tc>
          <w:tcPr>
            <w:tcW w:w="959" w:type="dxa"/>
            <w:shd w:val="clear" w:color="auto" w:fill="auto"/>
            <w:vAlign w:val="center"/>
          </w:tcPr>
          <w:p w:rsidR="007E7302" w:rsidRPr="00BC4AC9" w:rsidRDefault="007E7302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Ś</w:t>
            </w:r>
            <w:r w:rsidRPr="007E7302">
              <w:rPr>
                <w:rFonts w:eastAsia="Calibri"/>
                <w:sz w:val="20"/>
                <w:szCs w:val="20"/>
              </w:rPr>
              <w:t>rednica elektrody  4,1 Fr (1,4 mm)</w:t>
            </w:r>
          </w:p>
        </w:tc>
        <w:tc>
          <w:tcPr>
            <w:tcW w:w="1512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E7302" w:rsidRPr="00BC4AC9" w:rsidTr="007E7302">
        <w:tc>
          <w:tcPr>
            <w:tcW w:w="959" w:type="dxa"/>
            <w:shd w:val="clear" w:color="auto" w:fill="auto"/>
            <w:vAlign w:val="center"/>
          </w:tcPr>
          <w:p w:rsidR="007E7302" w:rsidRPr="00BC4AC9" w:rsidRDefault="007E7302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Powierzchnia biegunów </w:t>
            </w:r>
          </w:p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Spirala 3,6 mm</w:t>
            </w:r>
            <w:r w:rsidRPr="007E7302">
              <w:rPr>
                <w:rFonts w:eastAsia="Calibri" w:cstheme="minorHAnsi"/>
                <w:sz w:val="20"/>
                <w:szCs w:val="20"/>
              </w:rPr>
              <w:t>²</w:t>
            </w:r>
            <w:r w:rsidRPr="007E730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Pierścień  16,9 mm</w:t>
            </w:r>
            <w:r w:rsidRPr="007E7302">
              <w:rPr>
                <w:rFonts w:eastAsia="Calibri" w:cstheme="minorHAnsi"/>
                <w:sz w:val="20"/>
                <w:szCs w:val="20"/>
              </w:rPr>
              <w:t>²</w:t>
            </w:r>
          </w:p>
        </w:tc>
        <w:tc>
          <w:tcPr>
            <w:tcW w:w="1512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E7302" w:rsidRPr="00BC4AC9" w:rsidTr="007E7302">
        <w:trPr>
          <w:trHeight w:val="302"/>
        </w:trPr>
        <w:tc>
          <w:tcPr>
            <w:tcW w:w="959" w:type="dxa"/>
            <w:shd w:val="clear" w:color="auto" w:fill="auto"/>
            <w:vAlign w:val="center"/>
          </w:tcPr>
          <w:p w:rsidR="007E7302" w:rsidRPr="00BC4AC9" w:rsidRDefault="007E7302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Długość spirali  1,8 mm</w:t>
            </w:r>
          </w:p>
        </w:tc>
        <w:tc>
          <w:tcPr>
            <w:tcW w:w="1512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E7302" w:rsidRPr="00BC4AC9" w:rsidTr="007E7302">
        <w:tc>
          <w:tcPr>
            <w:tcW w:w="959" w:type="dxa"/>
            <w:shd w:val="clear" w:color="auto" w:fill="auto"/>
            <w:vAlign w:val="center"/>
          </w:tcPr>
          <w:p w:rsidR="007E7302" w:rsidRPr="00BC4AC9" w:rsidRDefault="007E7302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 xml:space="preserve">Trzy lub więcej długości do wyboru przez 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7E7302">
              <w:rPr>
                <w:rFonts w:eastAsia="Calibri"/>
                <w:sz w:val="20"/>
                <w:szCs w:val="20"/>
              </w:rPr>
              <w:t>amawiającego</w:t>
            </w:r>
          </w:p>
        </w:tc>
        <w:tc>
          <w:tcPr>
            <w:tcW w:w="1512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7E7302" w:rsidRPr="00BC4AC9" w:rsidTr="007E7302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302" w:rsidRPr="00BC4AC9" w:rsidRDefault="007E7302" w:rsidP="00FD74C6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E7302">
              <w:rPr>
                <w:rFonts w:eastAsia="Calibri"/>
                <w:sz w:val="20"/>
                <w:szCs w:val="20"/>
              </w:rPr>
              <w:t>Oporność przewodników :</w:t>
            </w:r>
          </w:p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7E7302">
              <w:rPr>
                <w:rFonts w:eastAsia="Calibri"/>
                <w:sz w:val="20"/>
                <w:szCs w:val="20"/>
              </w:rPr>
              <w:t>Unipolarna  29 Ohm ( 69 cm)</w:t>
            </w:r>
          </w:p>
          <w:p w:rsidR="007E7302" w:rsidRPr="007E7302" w:rsidRDefault="007E7302" w:rsidP="007E7302">
            <w:pPr>
              <w:suppressAutoHyphens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7E7302">
              <w:rPr>
                <w:rFonts w:eastAsia="Calibri"/>
                <w:sz w:val="20"/>
                <w:szCs w:val="20"/>
              </w:rPr>
              <w:t>Bipolarna 99 Ohm ( 69 cm)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7E7302" w:rsidRPr="00BC4AC9" w:rsidRDefault="007E7302" w:rsidP="00FD74C6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A2363C" w:rsidRPr="00BC4AC9" w:rsidRDefault="00A2363C" w:rsidP="00A2363C">
      <w:pPr>
        <w:spacing w:after="0" w:line="240" w:lineRule="auto"/>
        <w:contextualSpacing/>
        <w:rPr>
          <w:rFonts w:cs="Arial"/>
          <w:b/>
          <w:bCs/>
          <w:szCs w:val="18"/>
        </w:rPr>
      </w:pPr>
    </w:p>
    <w:p w:rsidR="00A2363C" w:rsidRPr="00BC4AC9" w:rsidRDefault="00A2363C" w:rsidP="00A2363C">
      <w:pPr>
        <w:spacing w:after="0" w:line="240" w:lineRule="auto"/>
        <w:contextualSpacing/>
        <w:rPr>
          <w:rFonts w:cs="Tahoma"/>
          <w:b/>
          <w:sz w:val="20"/>
          <w:szCs w:val="20"/>
          <w:u w:val="single"/>
        </w:rPr>
      </w:pPr>
      <w:r w:rsidRPr="00BC4AC9">
        <w:rPr>
          <w:rFonts w:cs="Tahoma"/>
          <w:b/>
          <w:sz w:val="20"/>
          <w:szCs w:val="20"/>
          <w:u w:val="single"/>
        </w:rPr>
        <w:t>Niespełnienie któregokolwiek  z powyższych parametrów spowoduje odrzucenie oferty.</w:t>
      </w:r>
    </w:p>
    <w:p w:rsidR="00A2363C" w:rsidRPr="00BC4AC9" w:rsidRDefault="00A2363C" w:rsidP="00A2363C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p w:rsidR="00A2363C" w:rsidRPr="00BC4AC9" w:rsidRDefault="00A2363C" w:rsidP="00A2363C">
      <w:pPr>
        <w:suppressAutoHyphens/>
        <w:spacing w:after="0" w:line="240" w:lineRule="auto"/>
        <w:contextualSpacing/>
        <w:jc w:val="both"/>
        <w:rPr>
          <w:rFonts w:cs="Tahoma"/>
          <w:sz w:val="20"/>
          <w:szCs w:val="20"/>
          <w:lang w:eastAsia="ar-SA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A2363C" w:rsidRPr="00BC4AC9" w:rsidTr="00FD74C6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A2363C" w:rsidRPr="00BC4AC9" w:rsidTr="00FD74C6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5"/>
              <w:contextualSpacing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>Podpis</w:t>
            </w:r>
          </w:p>
        </w:tc>
      </w:tr>
      <w:tr w:rsidR="00A2363C" w:rsidRPr="00BC4AC9" w:rsidTr="00FD74C6">
        <w:trPr>
          <w:trHeight w:hRule="exact" w:val="35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sz w:val="20"/>
                <w:szCs w:val="20"/>
              </w:rPr>
            </w:pPr>
            <w:r w:rsidRPr="00BC4AC9">
              <w:rPr>
                <w:rFonts w:cs="Tahoma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2363C" w:rsidRPr="00BC4AC9" w:rsidTr="00FD74C6">
        <w:trPr>
          <w:trHeight w:hRule="exact" w:val="421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  <w:r w:rsidRPr="00BC4AC9">
              <w:rPr>
                <w:rFonts w:cs="Tahoma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C" w:rsidRPr="00BC4AC9" w:rsidRDefault="00A2363C" w:rsidP="00F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ahoma"/>
                <w:w w:val="66"/>
                <w:sz w:val="20"/>
                <w:szCs w:val="20"/>
              </w:rPr>
            </w:pPr>
          </w:p>
        </w:tc>
      </w:tr>
    </w:tbl>
    <w:p w:rsidR="00A2363C" w:rsidRDefault="00A2363C" w:rsidP="00BC4AC9">
      <w:pPr>
        <w:spacing w:after="0" w:line="240" w:lineRule="auto"/>
        <w:rPr>
          <w:rFonts w:cs="Arial"/>
          <w:b/>
          <w:bCs/>
          <w:szCs w:val="18"/>
        </w:rPr>
      </w:pPr>
    </w:p>
    <w:sectPr w:rsidR="00A2363C" w:rsidSect="007C5508">
      <w:footerReference w:type="default" r:id="rId9"/>
      <w:pgSz w:w="11906" w:h="16838"/>
      <w:pgMar w:top="567" w:right="1418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2C" w:rsidRDefault="00E70A2C" w:rsidP="003E0B84">
      <w:pPr>
        <w:spacing w:after="0" w:line="240" w:lineRule="auto"/>
      </w:pPr>
      <w:r>
        <w:separator/>
      </w:r>
    </w:p>
  </w:endnote>
  <w:endnote w:type="continuationSeparator" w:id="0">
    <w:p w:rsidR="00E70A2C" w:rsidRDefault="00E70A2C" w:rsidP="003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2C" w:rsidRDefault="00E70A2C">
    <w:pPr>
      <w:pStyle w:val="Stopka"/>
      <w:jc w:val="right"/>
    </w:pPr>
  </w:p>
  <w:p w:rsidR="00E70A2C" w:rsidRPr="002A71F6" w:rsidRDefault="00E70A2C">
    <w:pPr>
      <w:pStyle w:val="Stopka"/>
      <w:rPr>
        <w:sz w:val="16"/>
        <w:szCs w:val="16"/>
      </w:rPr>
    </w:pPr>
    <w:r w:rsidRPr="002A71F6">
      <w:rPr>
        <w:sz w:val="16"/>
        <w:szCs w:val="16"/>
      </w:rPr>
      <w:t>D25M/251/N/</w:t>
    </w:r>
    <w:r>
      <w:rPr>
        <w:sz w:val="16"/>
        <w:szCs w:val="16"/>
      </w:rPr>
      <w:t>19-39rj</w:t>
    </w:r>
    <w:r w:rsidRPr="002A71F6">
      <w:rPr>
        <w:sz w:val="16"/>
        <w:szCs w:val="16"/>
      </w:rPr>
      <w:t>/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2C" w:rsidRDefault="00E70A2C" w:rsidP="003E0B84">
      <w:pPr>
        <w:spacing w:after="0" w:line="240" w:lineRule="auto"/>
      </w:pPr>
      <w:r>
        <w:separator/>
      </w:r>
    </w:p>
  </w:footnote>
  <w:footnote w:type="continuationSeparator" w:id="0">
    <w:p w:rsidR="00E70A2C" w:rsidRDefault="00E70A2C" w:rsidP="003E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2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single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E10354D"/>
    <w:multiLevelType w:val="hybridMultilevel"/>
    <w:tmpl w:val="1D78C6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760385"/>
    <w:multiLevelType w:val="hybridMultilevel"/>
    <w:tmpl w:val="86DAD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61F9F"/>
    <w:multiLevelType w:val="hybridMultilevel"/>
    <w:tmpl w:val="7F985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57C46"/>
    <w:multiLevelType w:val="hybridMultilevel"/>
    <w:tmpl w:val="B3EAA62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>
    <w:nsid w:val="5F1E4739"/>
    <w:multiLevelType w:val="hybridMultilevel"/>
    <w:tmpl w:val="2F1E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65659"/>
    <w:multiLevelType w:val="multilevel"/>
    <w:tmpl w:val="365858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425BA"/>
    <w:multiLevelType w:val="hybridMultilevel"/>
    <w:tmpl w:val="0CE8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B"/>
    <w:rsid w:val="00012A8A"/>
    <w:rsid w:val="00040A48"/>
    <w:rsid w:val="00054835"/>
    <w:rsid w:val="0007608D"/>
    <w:rsid w:val="00090AAE"/>
    <w:rsid w:val="000973FB"/>
    <w:rsid w:val="000A4177"/>
    <w:rsid w:val="000F3236"/>
    <w:rsid w:val="00102B79"/>
    <w:rsid w:val="00122118"/>
    <w:rsid w:val="00145FCD"/>
    <w:rsid w:val="001631D3"/>
    <w:rsid w:val="00177971"/>
    <w:rsid w:val="001B27D4"/>
    <w:rsid w:val="001B49EC"/>
    <w:rsid w:val="002A71F6"/>
    <w:rsid w:val="002B222B"/>
    <w:rsid w:val="002C59AC"/>
    <w:rsid w:val="002F36FC"/>
    <w:rsid w:val="003D5282"/>
    <w:rsid w:val="003E0B84"/>
    <w:rsid w:val="004160BB"/>
    <w:rsid w:val="004339F8"/>
    <w:rsid w:val="00527C7F"/>
    <w:rsid w:val="00565117"/>
    <w:rsid w:val="00572A8E"/>
    <w:rsid w:val="00580435"/>
    <w:rsid w:val="00584BA7"/>
    <w:rsid w:val="005F4B95"/>
    <w:rsid w:val="0065183A"/>
    <w:rsid w:val="00665958"/>
    <w:rsid w:val="006A2B58"/>
    <w:rsid w:val="006B1D8F"/>
    <w:rsid w:val="006C6CA0"/>
    <w:rsid w:val="007C5508"/>
    <w:rsid w:val="007E7302"/>
    <w:rsid w:val="008A5936"/>
    <w:rsid w:val="008B54D5"/>
    <w:rsid w:val="008C0247"/>
    <w:rsid w:val="008E6302"/>
    <w:rsid w:val="00952D5B"/>
    <w:rsid w:val="00957559"/>
    <w:rsid w:val="009B5E24"/>
    <w:rsid w:val="009E5F52"/>
    <w:rsid w:val="00A2363C"/>
    <w:rsid w:val="00A318F0"/>
    <w:rsid w:val="00A83AF9"/>
    <w:rsid w:val="00AA03D0"/>
    <w:rsid w:val="00AB2D35"/>
    <w:rsid w:val="00AE727A"/>
    <w:rsid w:val="00B061CB"/>
    <w:rsid w:val="00B06C7C"/>
    <w:rsid w:val="00B117EC"/>
    <w:rsid w:val="00B26D58"/>
    <w:rsid w:val="00B40E52"/>
    <w:rsid w:val="00B743C2"/>
    <w:rsid w:val="00BB4070"/>
    <w:rsid w:val="00BC4AC9"/>
    <w:rsid w:val="00BD08A3"/>
    <w:rsid w:val="00C351D3"/>
    <w:rsid w:val="00C76210"/>
    <w:rsid w:val="00C81355"/>
    <w:rsid w:val="00C86A43"/>
    <w:rsid w:val="00C9419C"/>
    <w:rsid w:val="00CD415D"/>
    <w:rsid w:val="00CE40C0"/>
    <w:rsid w:val="00D067B7"/>
    <w:rsid w:val="00D47FE3"/>
    <w:rsid w:val="00E33FB0"/>
    <w:rsid w:val="00E35985"/>
    <w:rsid w:val="00E70A2C"/>
    <w:rsid w:val="00E714A6"/>
    <w:rsid w:val="00EA275F"/>
    <w:rsid w:val="00EB5EFC"/>
    <w:rsid w:val="00F00A21"/>
    <w:rsid w:val="00F42C32"/>
    <w:rsid w:val="00FD74C6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0B8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B8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0B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E0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0B84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0B84"/>
  </w:style>
  <w:style w:type="paragraph" w:styleId="Stopka">
    <w:name w:val="footer"/>
    <w:basedOn w:val="Normalny"/>
    <w:link w:val="StopkaZnak"/>
    <w:uiPriority w:val="99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84"/>
  </w:style>
  <w:style w:type="paragraph" w:customStyle="1" w:styleId="Standard">
    <w:name w:val="Standard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0B84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0B84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0B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0B84"/>
    <w:rPr>
      <w:rFonts w:ascii="Arial" w:eastAsia="Times New Roman" w:hAnsi="Arial" w:cs="Arial"/>
      <w:snapToGrid w:val="0"/>
      <w:lang w:eastAsia="pl-PL"/>
    </w:rPr>
  </w:style>
  <w:style w:type="character" w:styleId="Hipercze">
    <w:name w:val="Hyperlink"/>
    <w:rsid w:val="003E0B84"/>
    <w:rPr>
      <w:color w:val="0000FF"/>
      <w:u w:val="single"/>
    </w:rPr>
  </w:style>
  <w:style w:type="paragraph" w:customStyle="1" w:styleId="spec-n1">
    <w:name w:val="spec-n1"/>
    <w:basedOn w:val="Normalny"/>
    <w:rsid w:val="003E0B84"/>
    <w:pPr>
      <w:widowControl w:val="0"/>
      <w:suppressAutoHyphens/>
      <w:spacing w:before="600" w:after="120" w:line="240" w:lineRule="auto"/>
    </w:pPr>
    <w:rPr>
      <w:rFonts w:ascii="Times New Roman" w:eastAsia="Lucida Sans Unicode" w:hAnsi="Times New Roman" w:cs="Times New Roman"/>
      <w:b/>
      <w:sz w:val="26"/>
      <w:szCs w:val="24"/>
    </w:rPr>
  </w:style>
  <w:style w:type="paragraph" w:customStyle="1" w:styleId="Tytu1">
    <w:name w:val="Tytuł 1"/>
    <w:basedOn w:val="Standard"/>
    <w:next w:val="Standard"/>
    <w:rsid w:val="003E0B8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3E0B8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0B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0B8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estern">
    <w:name w:val="western"/>
    <w:basedOn w:val="Normalny"/>
    <w:rsid w:val="003E0B84"/>
    <w:pPr>
      <w:spacing w:before="100" w:beforeAutospacing="1" w:after="0" w:line="240" w:lineRule="auto"/>
      <w:jc w:val="both"/>
    </w:pPr>
    <w:rPr>
      <w:rFonts w:ascii="HG Mincho Light J" w:eastAsia="Times New Roman" w:hAnsi="HG Mincho Light J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3E0B84"/>
    <w:pPr>
      <w:spacing w:after="283"/>
    </w:pPr>
  </w:style>
  <w:style w:type="paragraph" w:styleId="Tekstdymka">
    <w:name w:val="Balloon Text"/>
    <w:basedOn w:val="Normalny"/>
    <w:link w:val="TekstdymkaZnak"/>
    <w:semiHidden/>
    <w:rsid w:val="003E0B8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E0B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E0B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E0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E0B84"/>
  </w:style>
  <w:style w:type="paragraph" w:styleId="Tekstpodstawowy2">
    <w:name w:val="Body Text 2"/>
    <w:basedOn w:val="Normalny"/>
    <w:link w:val="Tekstpodstawowy2Znak"/>
    <w:rsid w:val="003E0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0B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B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2">
    <w:name w:val="Tekst treści (22)_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3E0B84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3E0B84"/>
    <w:pPr>
      <w:widowControl w:val="0"/>
      <w:shd w:val="clear" w:color="auto" w:fill="FFFFFF"/>
      <w:suppressAutoHyphens/>
      <w:spacing w:after="0"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3E0B84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3E0B84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4">
    <w:name w:val="Tekst treści (24)_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3E0B84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3E0B8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Palatino Linotype" w:eastAsia="Calibri" w:hAnsi="Palatino Linotype" w:cs="Times New Roman"/>
      <w:color w:val="000000"/>
      <w:kern w:val="2"/>
      <w:sz w:val="20"/>
      <w:szCs w:val="20"/>
      <w:lang w:eastAsia="pl-PL"/>
    </w:rPr>
  </w:style>
  <w:style w:type="paragraph" w:customStyle="1" w:styleId="Teksttreci241">
    <w:name w:val="Tekst tre?ci (24)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hanging="660"/>
      <w:jc w:val="both"/>
    </w:pPr>
    <w:rPr>
      <w:rFonts w:ascii="Lucida Sans Unicode" w:eastAsia="Calibri" w:hAnsi="Lucida Sans Unicode" w:cs="Times New Roman"/>
      <w:color w:val="000000"/>
      <w:spacing w:val="-10"/>
      <w:kern w:val="2"/>
      <w:sz w:val="21"/>
      <w:szCs w:val="20"/>
      <w:lang w:eastAsia="pl-PL"/>
    </w:rPr>
  </w:style>
  <w:style w:type="character" w:customStyle="1" w:styleId="WW-Absatz-Standardschriftart11">
    <w:name w:val="WW-Absatz-Standardschriftart11"/>
    <w:rsid w:val="003E0B84"/>
  </w:style>
  <w:style w:type="character" w:customStyle="1" w:styleId="Teksttreci80">
    <w:name w:val="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3E0B84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3E0B84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3E0B84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3E0B84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3E0B84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3E0B84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3E0B84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3E0B84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3E0B84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3E0B84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3E0B84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3E0B84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3E0B84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3E0B84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3E0B84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3E0B84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3E0B84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3E0B84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3E0B84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3E0B84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3E0B84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3E0B84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3E0B84"/>
    <w:pPr>
      <w:widowControl w:val="0"/>
      <w:shd w:val="clear" w:color="auto" w:fill="FFFFFF"/>
      <w:suppressAutoHyphens/>
      <w:spacing w:after="0"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3E0B84"/>
    <w:pPr>
      <w:widowControl w:val="0"/>
      <w:shd w:val="clear" w:color="auto" w:fill="FFFFFF"/>
      <w:suppressAutoHyphens/>
      <w:spacing w:after="0"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3E0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E0B84"/>
    <w:rPr>
      <w:vertAlign w:val="superscript"/>
    </w:rPr>
  </w:style>
  <w:style w:type="paragraph" w:customStyle="1" w:styleId="Style2">
    <w:name w:val="Style2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E0B84"/>
    <w:pPr>
      <w:widowControl w:val="0"/>
      <w:autoSpaceDE w:val="0"/>
      <w:autoSpaceDN w:val="0"/>
      <w:adjustRightInd w:val="0"/>
      <w:spacing w:after="0" w:line="288" w:lineRule="exact"/>
      <w:ind w:hanging="1565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E0B84"/>
    <w:pPr>
      <w:widowControl w:val="0"/>
      <w:autoSpaceDE w:val="0"/>
      <w:autoSpaceDN w:val="0"/>
      <w:adjustRightInd w:val="0"/>
      <w:spacing w:after="0" w:line="292" w:lineRule="exact"/>
      <w:ind w:hanging="13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E0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ind w:hanging="39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4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2">
    <w:name w:val="Font Style22"/>
    <w:rsid w:val="003E0B8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E0B8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E0B8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3E0B84"/>
    <w:pPr>
      <w:keepNext/>
      <w:numPr>
        <w:numId w:val="1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imes New Roman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rsid w:val="003E0B84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luchili">
    <w:name w:val="luc_hili"/>
    <w:rsid w:val="003E0B84"/>
  </w:style>
  <w:style w:type="paragraph" w:customStyle="1" w:styleId="Zawartotabeli0">
    <w:name w:val="Zawarto?? tabeli"/>
    <w:basedOn w:val="Tekstpodstawowy"/>
    <w:rsid w:val="003E0B8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msonormalcxsppierwsze">
    <w:name w:val="msonormalcxsppierwsze"/>
    <w:basedOn w:val="Normalny"/>
    <w:rsid w:val="003E0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3E0B84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rsid w:val="003E0B84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E0B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0B84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B84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E0B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E0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0B84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0B84"/>
  </w:style>
  <w:style w:type="paragraph" w:styleId="Stopka">
    <w:name w:val="footer"/>
    <w:basedOn w:val="Normalny"/>
    <w:link w:val="StopkaZnak"/>
    <w:uiPriority w:val="99"/>
    <w:unhideWhenUsed/>
    <w:rsid w:val="003E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84"/>
  </w:style>
  <w:style w:type="paragraph" w:customStyle="1" w:styleId="Standard">
    <w:name w:val="Standard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E0B84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E0B84"/>
    <w:rPr>
      <w:rFonts w:ascii="Verdana" w:eastAsia="Times New Roman" w:hAnsi="Verdana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E0B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E0B84"/>
    <w:rPr>
      <w:rFonts w:ascii="Arial" w:eastAsia="Times New Roman" w:hAnsi="Arial" w:cs="Arial"/>
      <w:snapToGrid w:val="0"/>
      <w:lang w:eastAsia="pl-PL"/>
    </w:rPr>
  </w:style>
  <w:style w:type="character" w:styleId="Hipercze">
    <w:name w:val="Hyperlink"/>
    <w:rsid w:val="003E0B84"/>
    <w:rPr>
      <w:color w:val="0000FF"/>
      <w:u w:val="single"/>
    </w:rPr>
  </w:style>
  <w:style w:type="paragraph" w:customStyle="1" w:styleId="spec-n1">
    <w:name w:val="spec-n1"/>
    <w:basedOn w:val="Normalny"/>
    <w:rsid w:val="003E0B84"/>
    <w:pPr>
      <w:widowControl w:val="0"/>
      <w:suppressAutoHyphens/>
      <w:spacing w:before="600" w:after="120" w:line="240" w:lineRule="auto"/>
    </w:pPr>
    <w:rPr>
      <w:rFonts w:ascii="Times New Roman" w:eastAsia="Lucida Sans Unicode" w:hAnsi="Times New Roman" w:cs="Times New Roman"/>
      <w:b/>
      <w:sz w:val="26"/>
      <w:szCs w:val="24"/>
    </w:rPr>
  </w:style>
  <w:style w:type="paragraph" w:customStyle="1" w:styleId="Tytu1">
    <w:name w:val="Tytuł 1"/>
    <w:basedOn w:val="Standard"/>
    <w:next w:val="Standard"/>
    <w:rsid w:val="003E0B8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3E0B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3E0B84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0B8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0B8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estern">
    <w:name w:val="western"/>
    <w:basedOn w:val="Normalny"/>
    <w:rsid w:val="003E0B84"/>
    <w:pPr>
      <w:spacing w:before="100" w:beforeAutospacing="1" w:after="0" w:line="240" w:lineRule="auto"/>
      <w:jc w:val="both"/>
    </w:pPr>
    <w:rPr>
      <w:rFonts w:ascii="HG Mincho Light J" w:eastAsia="Times New Roman" w:hAnsi="HG Mincho Light J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3E0B84"/>
    <w:pPr>
      <w:spacing w:after="283"/>
    </w:pPr>
  </w:style>
  <w:style w:type="paragraph" w:styleId="Tekstdymka">
    <w:name w:val="Balloon Text"/>
    <w:basedOn w:val="Normalny"/>
    <w:link w:val="TekstdymkaZnak"/>
    <w:semiHidden/>
    <w:rsid w:val="003E0B8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E0B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E0B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E0B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0B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E0B84"/>
  </w:style>
  <w:style w:type="paragraph" w:styleId="Tekstpodstawowy2">
    <w:name w:val="Body Text 2"/>
    <w:basedOn w:val="Normalny"/>
    <w:link w:val="Tekstpodstawowy2Znak"/>
    <w:rsid w:val="003E0B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0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E0B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B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E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2">
    <w:name w:val="Tekst treści (22)_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3E0B84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3E0B84"/>
    <w:pPr>
      <w:widowControl w:val="0"/>
      <w:shd w:val="clear" w:color="auto" w:fill="FFFFFF"/>
      <w:suppressAutoHyphens/>
      <w:spacing w:after="0"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3E0B84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3E0B84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rsid w:val="003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4">
    <w:name w:val="Tekst treści (24)_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3E0B84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qFormat/>
    <w:rsid w:val="003E0B8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</w:pPr>
    <w:rPr>
      <w:rFonts w:ascii="Palatino Linotype" w:eastAsia="Calibri" w:hAnsi="Palatino Linotype" w:cs="Times New Roman"/>
      <w:color w:val="000000"/>
      <w:kern w:val="2"/>
      <w:sz w:val="20"/>
      <w:szCs w:val="20"/>
      <w:lang w:eastAsia="pl-PL"/>
    </w:rPr>
  </w:style>
  <w:style w:type="paragraph" w:customStyle="1" w:styleId="Teksttreci241">
    <w:name w:val="Tekst tre?ci (24)1"/>
    <w:basedOn w:val="Normalny"/>
    <w:rsid w:val="003E0B84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tLeast"/>
      <w:ind w:hanging="660"/>
      <w:jc w:val="both"/>
    </w:pPr>
    <w:rPr>
      <w:rFonts w:ascii="Lucida Sans Unicode" w:eastAsia="Calibri" w:hAnsi="Lucida Sans Unicode" w:cs="Times New Roman"/>
      <w:color w:val="000000"/>
      <w:spacing w:val="-10"/>
      <w:kern w:val="2"/>
      <w:sz w:val="21"/>
      <w:szCs w:val="20"/>
      <w:lang w:eastAsia="pl-PL"/>
    </w:rPr>
  </w:style>
  <w:style w:type="character" w:customStyle="1" w:styleId="WW-Absatz-Standardschriftart11">
    <w:name w:val="WW-Absatz-Standardschriftart11"/>
    <w:rsid w:val="003E0B84"/>
  </w:style>
  <w:style w:type="character" w:customStyle="1" w:styleId="Teksttreci80">
    <w:name w:val="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3E0B84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3E0B84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3E0B84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3E0B84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3E0B84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3E0B84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3E0B84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3E0B84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3E0B84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3E0B84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3E0B84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3E0B84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3E0B84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3E0B84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3E0B84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3E0B84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3E0B84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3E0B84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3E0B84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3E0B84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3E0B84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3E0B84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3E0B84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3E0B84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basedOn w:val="Nagwek90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3">
    <w:name w:val="Tekst treści (23)_"/>
    <w:rsid w:val="003E0B84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3E0B84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3E0B84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3E0B84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basedOn w:val="Teksttreci24"/>
    <w:rsid w:val="003E0B84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3E0B84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3E0B84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3E0B84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3E0B84"/>
    <w:pPr>
      <w:widowControl w:val="0"/>
      <w:shd w:val="clear" w:color="auto" w:fill="FFFFFF"/>
      <w:suppressAutoHyphens/>
      <w:spacing w:after="0"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3E0B84"/>
    <w:pPr>
      <w:widowControl w:val="0"/>
      <w:shd w:val="clear" w:color="auto" w:fill="FFFFFF"/>
      <w:suppressAutoHyphens/>
      <w:spacing w:after="0"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3E0B84"/>
    <w:pPr>
      <w:widowControl w:val="0"/>
      <w:shd w:val="clear" w:color="auto" w:fill="FFFFFF"/>
      <w:suppressAutoHyphens/>
      <w:spacing w:after="0"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3E0B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E0B84"/>
    <w:rPr>
      <w:vertAlign w:val="superscript"/>
    </w:rPr>
  </w:style>
  <w:style w:type="paragraph" w:customStyle="1" w:styleId="Style2">
    <w:name w:val="Style2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E0B84"/>
    <w:pPr>
      <w:widowControl w:val="0"/>
      <w:autoSpaceDE w:val="0"/>
      <w:autoSpaceDN w:val="0"/>
      <w:adjustRightInd w:val="0"/>
      <w:spacing w:after="0" w:line="288" w:lineRule="exact"/>
      <w:ind w:hanging="1565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3E0B84"/>
    <w:pPr>
      <w:widowControl w:val="0"/>
      <w:autoSpaceDE w:val="0"/>
      <w:autoSpaceDN w:val="0"/>
      <w:adjustRightInd w:val="0"/>
      <w:spacing w:after="0" w:line="29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E0B84"/>
    <w:pPr>
      <w:widowControl w:val="0"/>
      <w:autoSpaceDE w:val="0"/>
      <w:autoSpaceDN w:val="0"/>
      <w:adjustRightInd w:val="0"/>
      <w:spacing w:after="0" w:line="292" w:lineRule="exact"/>
      <w:ind w:hanging="13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E0B8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E0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E0B84"/>
    <w:pPr>
      <w:widowControl w:val="0"/>
      <w:autoSpaceDE w:val="0"/>
      <w:autoSpaceDN w:val="0"/>
      <w:adjustRightInd w:val="0"/>
      <w:spacing w:after="0" w:line="252" w:lineRule="exact"/>
      <w:ind w:hanging="39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254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E0B84"/>
    <w:pPr>
      <w:widowControl w:val="0"/>
      <w:autoSpaceDE w:val="0"/>
      <w:autoSpaceDN w:val="0"/>
      <w:adjustRightInd w:val="0"/>
      <w:spacing w:after="0" w:line="250" w:lineRule="exact"/>
      <w:ind w:hanging="408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2">
    <w:name w:val="Font Style22"/>
    <w:rsid w:val="003E0B84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3E0B84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3E0B84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3E0B84"/>
    <w:pPr>
      <w:keepNext/>
      <w:numPr>
        <w:numId w:val="1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imes New Roman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rsid w:val="003E0B84"/>
    <w:pPr>
      <w:spacing w:before="120"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luchili">
    <w:name w:val="luc_hili"/>
    <w:rsid w:val="003E0B84"/>
  </w:style>
  <w:style w:type="paragraph" w:customStyle="1" w:styleId="Zawartotabeli0">
    <w:name w:val="Zawarto?? tabeli"/>
    <w:basedOn w:val="Tekstpodstawowy"/>
    <w:rsid w:val="003E0B84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 w:cs="Times New Roman"/>
      <w:color w:val="000000"/>
      <w:szCs w:val="20"/>
    </w:rPr>
  </w:style>
  <w:style w:type="paragraph" w:customStyle="1" w:styleId="msonormalcxsppierwsze">
    <w:name w:val="msonormalcxsppierwsze"/>
    <w:basedOn w:val="Normalny"/>
    <w:rsid w:val="003E0B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3E0B84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ezodstpw1">
    <w:name w:val="Bez odstępów1"/>
    <w:rsid w:val="003E0B84"/>
    <w:pPr>
      <w:spacing w:after="0" w:line="240" w:lineRule="auto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E0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F709-F4A6-49BA-BBB6-6284F340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8748</Words>
  <Characters>52490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 K.Wojciechowska</dc:creator>
  <cp:lastModifiedBy>Ewa Szczęsna</cp:lastModifiedBy>
  <cp:revision>2</cp:revision>
  <cp:lastPrinted>2020-07-16T12:04:00Z</cp:lastPrinted>
  <dcterms:created xsi:type="dcterms:W3CDTF">2020-07-17T07:02:00Z</dcterms:created>
  <dcterms:modified xsi:type="dcterms:W3CDTF">2020-07-17T07:02:00Z</dcterms:modified>
</cp:coreProperties>
</file>