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5872" w14:textId="711A824A"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highlight w:val="white"/>
          <w:lang w:val="en-US" w:eastAsia="pl-PL"/>
        </w:rPr>
        <w:t>M</w:t>
      </w:r>
      <w:r w:rsidRPr="00F82E95">
        <w:rPr>
          <w:rFonts w:ascii="Arial" w:eastAsiaTheme="minorEastAsia" w:hAnsi="Arial" w:cs="Arial"/>
          <w:color w:val="000000"/>
          <w:lang w:val="en-US" w:eastAsia="pl-PL"/>
        </w:rPr>
        <w:t>argonin</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val="en-US" w:eastAsia="pl-PL"/>
        </w:rPr>
        <w:t>2022-</w:t>
      </w:r>
      <w:r w:rsidRPr="00F82E95">
        <w:rPr>
          <w:rFonts w:ascii="Arial" w:eastAsiaTheme="minorEastAsia" w:hAnsi="Arial" w:cs="Arial"/>
          <w:color w:val="000000"/>
          <w:lang w:val="en-US" w:eastAsia="pl-PL"/>
        </w:rPr>
        <w:t>0</w:t>
      </w:r>
      <w:r>
        <w:rPr>
          <w:rFonts w:ascii="Arial" w:eastAsiaTheme="minorEastAsia" w:hAnsi="Arial" w:cs="Arial"/>
          <w:color w:val="000000"/>
          <w:lang w:val="en-US" w:eastAsia="pl-PL"/>
        </w:rPr>
        <w:t>5-</w:t>
      </w:r>
      <w:r w:rsidR="0026223F">
        <w:rPr>
          <w:rFonts w:ascii="Arial" w:eastAsiaTheme="minorEastAsia" w:hAnsi="Arial" w:cs="Arial"/>
          <w:color w:val="000000"/>
          <w:lang w:val="en-US" w:eastAsia="pl-PL"/>
        </w:rPr>
        <w:t>27</w:t>
      </w:r>
    </w:p>
    <w:p w14:paraId="6484DD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832CB1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SPECYFIKACJA WARUNKÓW ZAMÓWIENIA</w:t>
      </w:r>
    </w:p>
    <w:p w14:paraId="2FA65620" w14:textId="5E265208"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t xml:space="preserve">dot.: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Numer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sprawy</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b/>
          <w:bCs/>
          <w:color w:val="000000"/>
          <w:lang w:val="en-US" w:eastAsia="pl-PL"/>
        </w:rPr>
        <w:t>ZP.271</w:t>
      </w:r>
      <w:r w:rsidR="00012DC5">
        <w:rPr>
          <w:rFonts w:ascii="Arial" w:eastAsiaTheme="minorEastAsia" w:hAnsi="Arial" w:cs="Arial"/>
          <w:b/>
          <w:bCs/>
          <w:color w:val="000000"/>
          <w:lang w:val="en-US" w:eastAsia="pl-PL"/>
        </w:rPr>
        <w:t>.8.</w:t>
      </w:r>
      <w:r w:rsidRPr="00F82E95">
        <w:rPr>
          <w:rFonts w:ascii="Arial" w:eastAsiaTheme="minorEastAsia" w:hAnsi="Arial" w:cs="Arial"/>
          <w:b/>
          <w:bCs/>
          <w:color w:val="000000"/>
          <w:lang w:val="en-US" w:eastAsia="pl-PL"/>
        </w:rPr>
        <w:t>2022,</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zadania</w:t>
      </w:r>
      <w:proofErr w:type="spellEnd"/>
      <w:r w:rsidRPr="00F82E95">
        <w:rPr>
          <w:rFonts w:ascii="Arial" w:eastAsiaTheme="minorEastAsia" w:hAnsi="Arial" w:cs="Arial"/>
          <w:color w:val="000000"/>
          <w:lang w:val="en-US" w:eastAsia="pl-PL"/>
        </w:rPr>
        <w:t xml:space="preserve">: </w:t>
      </w:r>
      <w:bookmarkStart w:id="0" w:name="_Hlk63423712"/>
      <w:bookmarkStart w:id="1" w:name="_Hlk16587556"/>
      <w:proofErr w:type="spellStart"/>
      <w:r w:rsidRPr="00F82E95">
        <w:rPr>
          <w:rFonts w:ascii="Arial" w:eastAsiaTheme="minorEastAsia" w:hAnsi="Arial" w:cs="Arial"/>
          <w:b/>
          <w:color w:val="000000"/>
          <w:lang w:val="en-US" w:eastAsia="pl-PL"/>
        </w:rPr>
        <w:t>Budowa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stacji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uzdatniania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kolektora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sanitarnego</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wraz</w:t>
      </w:r>
      <w:proofErr w:type="spellEnd"/>
      <w:r w:rsidRPr="00F82E95">
        <w:rPr>
          <w:rFonts w:ascii="Arial" w:eastAsiaTheme="minorEastAsia" w:hAnsi="Arial" w:cs="Arial"/>
          <w:b/>
          <w:color w:val="000000"/>
          <w:lang w:val="en-US" w:eastAsia="pl-PL"/>
        </w:rPr>
        <w:t xml:space="preserve"> z </w:t>
      </w:r>
      <w:proofErr w:type="spellStart"/>
      <w:r w:rsidRPr="00F82E95">
        <w:rPr>
          <w:rFonts w:ascii="Arial" w:eastAsiaTheme="minorEastAsia" w:hAnsi="Arial" w:cs="Arial"/>
          <w:b/>
          <w:color w:val="000000"/>
          <w:lang w:val="en-US" w:eastAsia="pl-PL"/>
        </w:rPr>
        <w:t>nowymi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źródłami</w:t>
      </w:r>
      <w:proofErr w:type="spellEnd"/>
      <w:r w:rsidRPr="00F82E95">
        <w:rPr>
          <w:rFonts w:ascii="Arial" w:eastAsiaTheme="minorEastAsia" w:hAnsi="Arial" w:cs="Arial"/>
          <w:b/>
          <w:color w:val="000000"/>
          <w:lang w:val="en-US" w:eastAsia="pl-PL"/>
        </w:rPr>
        <w:t xml:space="preserve"> w </w:t>
      </w:r>
      <w:proofErr w:type="spellStart"/>
      <w:r w:rsidRPr="00F82E95">
        <w:rPr>
          <w:rFonts w:ascii="Arial" w:eastAsiaTheme="minorEastAsia" w:hAnsi="Arial" w:cs="Arial"/>
          <w:b/>
          <w:color w:val="000000"/>
          <w:lang w:val="en-US" w:eastAsia="pl-PL"/>
        </w:rPr>
        <w:t>ramach</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uporządkowania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gospodarki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wodno-ściekowej</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na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terenie</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Gminy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Margonin</w:t>
      </w:r>
      <w:proofErr w:type="spellEnd"/>
    </w:p>
    <w:bookmarkEnd w:id="0"/>
    <w:bookmarkEnd w:id="1"/>
    <w:p w14:paraId="1B42CD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CD2E3C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  </w:t>
      </w:r>
      <w:proofErr w:type="spellStart"/>
      <w:r w:rsidRPr="00F82E95">
        <w:rPr>
          <w:rFonts w:ascii="Arial" w:eastAsiaTheme="minorEastAsia" w:hAnsi="Arial" w:cs="Arial"/>
          <w:b/>
          <w:bCs/>
          <w:color w:val="000000"/>
          <w:lang w:val="en-US" w:eastAsia="pl-PL"/>
        </w:rPr>
        <w:t>Nazwa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firma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oraz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adres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w:t>
      </w:r>
    </w:p>
    <w:p w14:paraId="7179CE5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68EDD983" w14:textId="3BD7AAD7" w:rsidR="00F82E95" w:rsidRPr="00F82E95" w:rsidRDefault="00F82E95" w:rsidP="00F82E95">
      <w:pPr>
        <w:tabs>
          <w:tab w:val="left" w:pos="3060"/>
        </w:tabs>
        <w:spacing w:after="0" w:line="240" w:lineRule="auto"/>
        <w:jc w:val="both"/>
        <w:rPr>
          <w:rFonts w:ascii="Liberation Serif" w:eastAsiaTheme="minorEastAsia" w:hAnsi="Liberation Serif" w:cs="Times New Roman"/>
          <w:kern w:val="1"/>
          <w:sz w:val="24"/>
          <w:szCs w:val="24"/>
          <w:lang w:eastAsia="pl-PL" w:bidi="hi-IN"/>
        </w:rPr>
      </w:pPr>
      <w:proofErr w:type="spellStart"/>
      <w:r w:rsidRPr="00F82E95">
        <w:rPr>
          <w:rFonts w:ascii="Arial" w:eastAsiaTheme="minorEastAsia" w:hAnsi="Arial" w:cs="Arial"/>
          <w:b/>
          <w:bCs/>
          <w:color w:val="000000"/>
          <w:lang w:val="en-US" w:eastAsia="pl-PL"/>
        </w:rPr>
        <w:t>Nazwa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 xml:space="preserve">  </w:t>
      </w:r>
      <w:proofErr w:type="spellStart"/>
      <w:r w:rsidRPr="00F82E95">
        <w:rPr>
          <w:rFonts w:ascii="Arial" w:eastAsiaTheme="minorEastAsia" w:hAnsi="Arial" w:cs="Times New Roman"/>
          <w:b/>
          <w:color w:val="000000"/>
          <w:kern w:val="1"/>
          <w:szCs w:val="24"/>
          <w:lang w:val="en-US" w:eastAsia="pl-PL" w:bidi="hi-IN"/>
        </w:rPr>
        <w:t>Gmina</w:t>
      </w:r>
      <w:proofErr w:type="spellEnd"/>
      <w:r w:rsidRPr="00F82E95">
        <w:rPr>
          <w:rFonts w:ascii="Arial" w:eastAsiaTheme="minorEastAsia" w:hAnsi="Arial" w:cs="Times New Roman"/>
          <w:b/>
          <w:color w:val="000000"/>
          <w:kern w:val="1"/>
          <w:szCs w:val="24"/>
          <w:lang w:val="en-US" w:eastAsia="pl-PL" w:bidi="hi-IN"/>
        </w:rPr>
        <w:t xml:space="preserve"> </w:t>
      </w:r>
      <w:proofErr w:type="spellStart"/>
      <w:r w:rsidRPr="00F82E95">
        <w:rPr>
          <w:rFonts w:ascii="Arial" w:eastAsiaTheme="minorEastAsia" w:hAnsi="Arial" w:cs="Times New Roman"/>
          <w:b/>
          <w:color w:val="000000"/>
          <w:kern w:val="1"/>
          <w:szCs w:val="24"/>
          <w:lang w:val="en-US" w:eastAsia="pl-PL" w:bidi="hi-IN"/>
        </w:rPr>
        <w:t>Margonin</w:t>
      </w:r>
      <w:proofErr w:type="spellEnd"/>
      <w:r w:rsidRPr="00F82E95">
        <w:rPr>
          <w:rFonts w:ascii="Arial" w:eastAsiaTheme="minorEastAsia" w:hAnsi="Arial" w:cs="Times New Roman"/>
          <w:b/>
          <w:color w:val="000000"/>
          <w:kern w:val="1"/>
          <w:szCs w:val="24"/>
          <w:lang w:val="en-US" w:eastAsia="pl-PL" w:bidi="hi-IN"/>
        </w:rPr>
        <w:t xml:space="preserve"> </w:t>
      </w:r>
    </w:p>
    <w:p w14:paraId="07BE64D0"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Adres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ul</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Kościuszki</w:t>
      </w:r>
      <w:proofErr w:type="spellEnd"/>
      <w:r w:rsidRPr="00F82E95">
        <w:rPr>
          <w:rFonts w:ascii="Arial" w:eastAsiaTheme="minorEastAsia" w:hAnsi="Arial" w:cs="Arial"/>
          <w:b/>
          <w:bCs/>
          <w:color w:val="000000"/>
          <w:lang w:val="en-US" w:eastAsia="pl-PL"/>
        </w:rPr>
        <w:t xml:space="preserve"> 13</w:t>
      </w:r>
    </w:p>
    <w:p w14:paraId="2E2E3A75"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Kod</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Miejscowość</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 xml:space="preserve">64-830 </w:t>
      </w:r>
      <w:proofErr w:type="spellStart"/>
      <w:r w:rsidRPr="00F82E95">
        <w:rPr>
          <w:rFonts w:ascii="Arial" w:eastAsiaTheme="minorEastAsia" w:hAnsi="Arial" w:cs="Arial"/>
          <w:b/>
          <w:bCs/>
          <w:color w:val="000000"/>
          <w:lang w:val="en-US" w:eastAsia="pl-PL"/>
        </w:rPr>
        <w:t>Margonin</w:t>
      </w:r>
      <w:proofErr w:type="spellEnd"/>
    </w:p>
    <w:p w14:paraId="3E856B80"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Telefon</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67 28 46 068</w:t>
      </w:r>
    </w:p>
    <w:p w14:paraId="1F79F4E7"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Faks</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67 28 47 273</w:t>
      </w:r>
    </w:p>
    <w:p w14:paraId="24B50EDF" w14:textId="77777777" w:rsidR="00F82E95" w:rsidRPr="00F82E95" w:rsidRDefault="00F82E95" w:rsidP="00F82E95">
      <w:pPr>
        <w:widowControl w:val="0"/>
        <w:autoSpaceDE w:val="0"/>
        <w:autoSpaceDN w:val="0"/>
        <w:adjustRightInd w:val="0"/>
        <w:spacing w:after="0" w:line="360" w:lineRule="auto"/>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Adres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strony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internetowej</w:t>
      </w:r>
      <w:proofErr w:type="spellEnd"/>
      <w:r w:rsidRPr="00F82E95">
        <w:rPr>
          <w:rFonts w:ascii="Arial" w:eastAsiaTheme="minorEastAsia" w:hAnsi="Arial" w:cs="Arial"/>
          <w:b/>
          <w:bCs/>
          <w:color w:val="000000"/>
          <w:lang w:val="en-US" w:eastAsia="pl-PL"/>
        </w:rPr>
        <w:t xml:space="preserve"> </w:t>
      </w:r>
      <w:hyperlink r:id="rId7" w:history="1">
        <w:r w:rsidRPr="00F82E95">
          <w:rPr>
            <w:rFonts w:ascii="Arial" w:eastAsiaTheme="minorEastAsia" w:hAnsi="Arial" w:cs="Arial"/>
            <w:b/>
            <w:bCs/>
            <w:lang w:eastAsia="pl-PL"/>
          </w:rPr>
          <w:t>https://samorzad.gov.pl/web/gmina-margonin/</w:t>
        </w:r>
      </w:hyperlink>
      <w:bookmarkStart w:id="2" w:name="_Hlk60910726"/>
      <w:r w:rsidRPr="00F82E95">
        <w:rPr>
          <w:rFonts w:ascii="Arial" w:eastAsiaTheme="minorEastAsia" w:hAnsi="Arial" w:cs="Arial"/>
          <w:b/>
          <w:bCs/>
          <w:lang w:eastAsia="pl-PL"/>
        </w:rPr>
        <w:t xml:space="preserve">, </w:t>
      </w:r>
      <w:r w:rsidRPr="00F82E95">
        <w:rPr>
          <w:rFonts w:ascii="Arial" w:eastAsiaTheme="minorEastAsia" w:hAnsi="Arial" w:cs="Arial"/>
          <w:b/>
          <w:bCs/>
          <w:color w:val="000000"/>
          <w:lang w:val="en-US" w:eastAsia="pl-PL"/>
        </w:rPr>
        <w:t>https://platformazakupowa.pl</w:t>
      </w:r>
      <w:bookmarkEnd w:id="2"/>
    </w:p>
    <w:p w14:paraId="5108496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Godziny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urzędowania</w:t>
      </w:r>
      <w:proofErr w:type="spellEnd"/>
      <w:r w:rsidRPr="00F82E95">
        <w:rPr>
          <w:rFonts w:ascii="Arial" w:eastAsiaTheme="minorEastAsia" w:hAnsi="Arial" w:cs="Arial"/>
          <w:b/>
          <w:bCs/>
          <w:color w:val="000000"/>
          <w:lang w:val="en-US" w:eastAsia="pl-PL"/>
        </w:rPr>
        <w:t>:</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poniedziałek</w:t>
      </w:r>
      <w:proofErr w:type="spellEnd"/>
      <w:r w:rsidRPr="00F82E95">
        <w:rPr>
          <w:rFonts w:ascii="Arial" w:eastAsiaTheme="minorEastAsia" w:hAnsi="Arial" w:cs="Arial"/>
          <w:b/>
          <w:bCs/>
          <w:color w:val="000000"/>
          <w:lang w:val="en-US" w:eastAsia="pl-PL"/>
        </w:rPr>
        <w:t xml:space="preserve"> – </w:t>
      </w:r>
      <w:proofErr w:type="spellStart"/>
      <w:r w:rsidRPr="00F82E95">
        <w:rPr>
          <w:rFonts w:ascii="Arial" w:eastAsiaTheme="minorEastAsia" w:hAnsi="Arial" w:cs="Arial"/>
          <w:b/>
          <w:bCs/>
          <w:color w:val="000000"/>
          <w:lang w:val="en-US" w:eastAsia="pl-PL"/>
        </w:rPr>
        <w:t>piątek</w:t>
      </w:r>
      <w:proofErr w:type="spellEnd"/>
      <w:r w:rsidRPr="00F82E95">
        <w:rPr>
          <w:rFonts w:ascii="Arial" w:eastAsiaTheme="minorEastAsia" w:hAnsi="Arial" w:cs="Arial"/>
          <w:b/>
          <w:bCs/>
          <w:color w:val="000000"/>
          <w:lang w:val="en-US" w:eastAsia="pl-PL"/>
        </w:rPr>
        <w:t xml:space="preserve"> 7:30 – 15:30</w:t>
      </w:r>
    </w:p>
    <w:p w14:paraId="45F46D0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D067383" w14:textId="77777777" w:rsidR="00F82E95" w:rsidRPr="00F82E95" w:rsidRDefault="00F82E95" w:rsidP="00F82E95">
      <w:pPr>
        <w:widowControl w:val="0"/>
        <w:tabs>
          <w:tab w:val="left" w:pos="3060"/>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Adres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SWZ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r w:rsidRPr="00F82E95">
        <w:rPr>
          <w:rFonts w:ascii="Arial" w:eastAsiaTheme="minorEastAsia" w:hAnsi="Arial" w:cs="Arial"/>
          <w:lang w:eastAsia="pl-PL"/>
        </w:rPr>
        <w:t xml:space="preserve"> </w:t>
      </w:r>
      <w:bookmarkStart w:id="3" w:name="_Hlk99543980"/>
      <w:bookmarkStart w:id="4" w:name="_Hlk60913396"/>
      <w:r w:rsidRPr="00F82E95">
        <w:rPr>
          <w:rFonts w:ascii="Arial" w:eastAsiaTheme="minorEastAsia" w:hAnsi="Arial" w:cs="Arial"/>
          <w:b/>
          <w:bCs/>
          <w:lang w:eastAsia="pl-PL"/>
        </w:rPr>
        <w:fldChar w:fldCharType="begin"/>
      </w:r>
      <w:r w:rsidRPr="00F82E95">
        <w:rPr>
          <w:rFonts w:ascii="Arial" w:eastAsiaTheme="minorEastAsia" w:hAnsi="Arial" w:cs="Arial"/>
          <w:b/>
          <w:bCs/>
          <w:lang w:eastAsia="pl-PL"/>
        </w:rPr>
        <w:instrText xml:space="preserve"> HYPERLINK "https://samorzad.gov.pl/web/gmina-margonin/" </w:instrText>
      </w:r>
      <w:r w:rsidRPr="00F82E95">
        <w:rPr>
          <w:rFonts w:ascii="Arial" w:eastAsiaTheme="minorEastAsia" w:hAnsi="Arial" w:cs="Arial"/>
          <w:b/>
          <w:bCs/>
          <w:lang w:eastAsia="pl-PL"/>
        </w:rPr>
        <w:fldChar w:fldCharType="separate"/>
      </w:r>
      <w:r w:rsidRPr="00F82E95">
        <w:rPr>
          <w:rFonts w:ascii="Arial" w:eastAsiaTheme="minorEastAsia" w:hAnsi="Arial" w:cs="Arial"/>
          <w:b/>
          <w:bCs/>
          <w:lang w:eastAsia="pl-PL"/>
        </w:rPr>
        <w:t>https://samorzad.gov.pl/web/gmina-margonin/</w:t>
      </w:r>
      <w:r w:rsidRPr="00F82E95">
        <w:rPr>
          <w:rFonts w:ascii="Arial" w:eastAsiaTheme="minorEastAsia" w:hAnsi="Arial" w:cs="Arial"/>
          <w:b/>
          <w:bCs/>
          <w:lang w:eastAsia="pl-PL"/>
        </w:rPr>
        <w:fldChar w:fldCharType="end"/>
      </w:r>
      <w:bookmarkEnd w:id="3"/>
      <w:r w:rsidRPr="00F82E95">
        <w:rPr>
          <w:rFonts w:ascii="Arial" w:eastAsiaTheme="minorEastAsia" w:hAnsi="Arial" w:cs="Arial"/>
          <w:b/>
          <w:bCs/>
          <w:lang w:eastAsia="pl-PL"/>
        </w:rPr>
        <w:t>,</w:t>
      </w:r>
      <w:r w:rsidRPr="00F82E95">
        <w:rPr>
          <w:rFonts w:ascii="Arial" w:eastAsiaTheme="minorEastAsia" w:hAnsi="Arial" w:cs="Arial"/>
          <w:lang w:eastAsia="pl-PL"/>
        </w:rPr>
        <w:t xml:space="preserve"> </w:t>
      </w:r>
      <w:r w:rsidRPr="00F82E95">
        <w:rPr>
          <w:rFonts w:ascii="Arial" w:eastAsiaTheme="minorEastAsia" w:hAnsi="Arial" w:cs="Arial"/>
          <w:b/>
          <w:bCs/>
          <w:color w:val="000000"/>
          <w:lang w:val="en-US" w:eastAsia="pl-PL"/>
        </w:rPr>
        <w:t>https://platformazakupowa.pl</w:t>
      </w:r>
    </w:p>
    <w:bookmarkEnd w:id="4"/>
    <w:p w14:paraId="0B8A529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4902BB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II. </w:t>
      </w:r>
      <w:proofErr w:type="spellStart"/>
      <w:r w:rsidRPr="00F82E95">
        <w:rPr>
          <w:rFonts w:ascii="Arial" w:eastAsiaTheme="minorEastAsia" w:hAnsi="Arial" w:cs="Arial"/>
          <w:b/>
          <w:bCs/>
          <w:color w:val="000000"/>
          <w:lang w:val="en-US" w:eastAsia="pl-PL"/>
        </w:rPr>
        <w:t>Tryb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udzielenia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p>
    <w:p w14:paraId="39E943A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4D4238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11 </w:t>
      </w:r>
      <w:proofErr w:type="spellStart"/>
      <w:r w:rsidRPr="00F82E95">
        <w:rPr>
          <w:rFonts w:ascii="Arial" w:eastAsiaTheme="minorEastAsia" w:hAnsi="Arial" w:cs="Arial"/>
          <w:color w:val="000000"/>
          <w:lang w:val="en-US" w:eastAsia="pl-PL"/>
        </w:rPr>
        <w:t>września</w:t>
      </w:r>
      <w:proofErr w:type="spellEnd"/>
      <w:r w:rsidRPr="00F82E95">
        <w:rPr>
          <w:rFonts w:ascii="Arial" w:eastAsiaTheme="minorEastAsia" w:hAnsi="Arial" w:cs="Arial"/>
          <w:color w:val="000000"/>
          <w:lang w:val="en-US" w:eastAsia="pl-PL"/>
        </w:rPr>
        <w:t xml:space="preserve"> 2019 </w:t>
      </w:r>
      <w:proofErr w:type="spellStart"/>
      <w:r w:rsidRPr="00F82E95">
        <w:rPr>
          <w:rFonts w:ascii="Arial" w:eastAsiaTheme="minorEastAsia" w:hAnsi="Arial" w:cs="Arial"/>
          <w:color w:val="000000"/>
          <w:lang w:val="en-US" w:eastAsia="pl-PL"/>
        </w:rPr>
        <w:t>roku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val="en-US" w:eastAsia="pl-PL"/>
        </w:rPr>
        <w:t xml:space="preserve">(Dz. U. z  </w:t>
      </w:r>
      <w:r w:rsidRPr="00F82E95">
        <w:rPr>
          <w:rFonts w:ascii="Arial" w:eastAsiaTheme="minorEastAsia" w:hAnsi="Arial" w:cs="Arial"/>
          <w:color w:val="000000"/>
          <w:highlight w:val="white"/>
          <w:lang w:eastAsia="pl-PL"/>
        </w:rPr>
        <w:t>2021 r. poz. 1129 z zm.)</w:t>
      </w:r>
      <w:r w:rsidRPr="00F82E95">
        <w:rPr>
          <w:rFonts w:ascii="Arial" w:eastAsiaTheme="minorEastAsia" w:hAnsi="Arial" w:cs="Arial"/>
          <w:color w:val="000000"/>
          <w:lang w:val="en-US" w:eastAsia="pl-PL"/>
        </w:rPr>
        <w:t xml:space="preserve">, </w:t>
      </w:r>
    </w:p>
    <w:p w14:paraId="1964843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zwanej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zachowały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11 </w:t>
      </w:r>
      <w:proofErr w:type="spellStart"/>
      <w:r w:rsidRPr="00F82E95">
        <w:rPr>
          <w:rFonts w:ascii="Arial" w:eastAsiaTheme="minorEastAsia" w:hAnsi="Arial" w:cs="Arial"/>
          <w:color w:val="000000"/>
          <w:lang w:val="en-US" w:eastAsia="pl-PL"/>
        </w:rPr>
        <w:t>września</w:t>
      </w:r>
      <w:proofErr w:type="spellEnd"/>
      <w:r w:rsidRPr="00F82E95">
        <w:rPr>
          <w:rFonts w:ascii="Arial" w:eastAsiaTheme="minorEastAsia" w:hAnsi="Arial" w:cs="Arial"/>
          <w:color w:val="000000"/>
          <w:lang w:val="en-US" w:eastAsia="pl-PL"/>
        </w:rPr>
        <w:t xml:space="preserve"> 2019 </w:t>
      </w:r>
      <w:proofErr w:type="spellStart"/>
      <w:r w:rsidRPr="00F82E95">
        <w:rPr>
          <w:rFonts w:ascii="Arial" w:eastAsiaTheme="minorEastAsia" w:hAnsi="Arial" w:cs="Arial"/>
          <w:color w:val="000000"/>
          <w:lang w:val="en-US" w:eastAsia="pl-PL"/>
        </w:rPr>
        <w:t>roku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ustawę</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val="en-US" w:eastAsia="pl-PL"/>
        </w:rPr>
        <w:t>(Dz. U. z 24 pa</w:t>
      </w:r>
      <w:proofErr w:type="spellStart"/>
      <w:r w:rsidRPr="00F82E95">
        <w:rPr>
          <w:rFonts w:ascii="Arial" w:eastAsiaTheme="minorEastAsia" w:hAnsi="Arial" w:cs="Arial"/>
          <w:color w:val="000000"/>
          <w:highlight w:val="white"/>
          <w:lang w:eastAsia="pl-PL"/>
        </w:rPr>
        <w:t>ździernika</w:t>
      </w:r>
      <w:proofErr w:type="spellEnd"/>
      <w:r w:rsidRPr="00F82E95">
        <w:rPr>
          <w:rFonts w:ascii="Arial" w:eastAsiaTheme="minorEastAsia" w:hAnsi="Arial" w:cs="Arial"/>
          <w:color w:val="000000"/>
          <w:highlight w:val="white"/>
          <w:lang w:eastAsia="pl-PL"/>
        </w:rPr>
        <w:t xml:space="preserve"> 2019 r. poz. 2020)</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zwłaszcza</w:t>
      </w:r>
      <w:proofErr w:type="spellEnd"/>
      <w:r w:rsidRPr="00F82E95">
        <w:rPr>
          <w:rFonts w:ascii="Arial" w:eastAsiaTheme="minorEastAsia" w:hAnsi="Arial" w:cs="Arial"/>
          <w:color w:val="000000"/>
          <w:lang w:val="en-US" w:eastAsia="pl-PL"/>
        </w:rPr>
        <w:t>:</w:t>
      </w:r>
    </w:p>
    <w:p w14:paraId="4030B0A2" w14:textId="77777777" w:rsidR="00F82E95" w:rsidRPr="00F82E95" w:rsidRDefault="00F82E95" w:rsidP="00F82E95">
      <w:pPr>
        <w:widowControl w:val="0"/>
        <w:tabs>
          <w:tab w:val="left" w:pos="90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highlight w:val="white"/>
          <w:lang w:val="en-US" w:eastAsia="pl-PL"/>
        </w:rPr>
        <w:t>Rozporz</w:t>
      </w:r>
      <w:r w:rsidRPr="00F82E95">
        <w:rPr>
          <w:rFonts w:ascii="Arial" w:eastAsiaTheme="minorEastAsia" w:hAnsi="Arial" w:cs="Arial"/>
          <w:color w:val="000000"/>
          <w:highlight w:val="white"/>
          <w:lang w:eastAsia="pl-PL"/>
        </w:rPr>
        <w:t>ądzenie</w:t>
      </w:r>
      <w:proofErr w:type="spellEnd"/>
      <w:r w:rsidRPr="00F82E95">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26F5065A"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trybie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art. 275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p>
    <w:p w14:paraId="210179D2"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nieuregulowanym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"SWZ"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50AB3FEF"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p>
    <w:p w14:paraId="54C09B1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III.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przedmiotu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p>
    <w:p w14:paraId="4EB4BBCA" w14:textId="6A4CFBE1" w:rsidR="00F82E95" w:rsidRPr="001506EB" w:rsidRDefault="00F82E95" w:rsidP="00F82E95">
      <w:pPr>
        <w:widowControl w:val="0"/>
        <w:tabs>
          <w:tab w:val="left" w:pos="792"/>
        </w:tabs>
        <w:autoSpaceDE w:val="0"/>
        <w:autoSpaceDN w:val="0"/>
        <w:adjustRightInd w:val="0"/>
        <w:spacing w:after="0" w:line="360" w:lineRule="auto"/>
        <w:jc w:val="both"/>
        <w:rPr>
          <w:rFonts w:ascii="Arial" w:eastAsiaTheme="minorEastAsia" w:hAnsi="Arial" w:cs="Arial"/>
          <w:b/>
          <w:bCs/>
          <w:color w:val="000000"/>
          <w:u w:val="single"/>
          <w:lang w:val="en-US" w:eastAsia="pl-PL"/>
        </w:rPr>
      </w:pPr>
      <w:proofErr w:type="spellStart"/>
      <w:r w:rsidRPr="00F82E95">
        <w:rPr>
          <w:rFonts w:ascii="Arial" w:eastAsiaTheme="minorEastAsia" w:hAnsi="Arial" w:cs="Arial"/>
          <w:color w:val="000000"/>
          <w:lang w:val="en-US" w:eastAsia="pl-PL"/>
        </w:rPr>
        <w:t>Przedmiot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przebudowie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rozbudowie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uzdatniania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wody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mieście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Margonin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ulicy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działkach</w:t>
      </w:r>
      <w:proofErr w:type="spellEnd"/>
      <w:r w:rsidRPr="00F82E95">
        <w:rPr>
          <w:rFonts w:ascii="Arial" w:eastAsiaTheme="minorEastAsia" w:hAnsi="Arial" w:cs="Arial"/>
          <w:color w:val="000000"/>
          <w:lang w:val="en-US" w:eastAsia="pl-PL"/>
        </w:rPr>
        <w:t xml:space="preserve"> 116/2, 116/4, 15, 117, 119. </w:t>
      </w:r>
      <w:proofErr w:type="spellStart"/>
      <w:r w:rsidRPr="00F82E95">
        <w:rPr>
          <w:rFonts w:ascii="Arial" w:eastAsiaTheme="minorEastAsia" w:hAnsi="Arial" w:cs="Arial"/>
          <w:color w:val="000000"/>
          <w:lang w:val="en-US" w:eastAsia="pl-PL"/>
        </w:rPr>
        <w:t>Zadanie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w:t>
      </w:r>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Przebudowa</w:t>
      </w:r>
      <w:proofErr w:type="spellEnd"/>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i</w:t>
      </w:r>
      <w:proofErr w:type="spellEnd"/>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rozbudowa</w:t>
      </w:r>
      <w:proofErr w:type="spellEnd"/>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stacji</w:t>
      </w:r>
      <w:proofErr w:type="spellEnd"/>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uzdatniania</w:t>
      </w:r>
      <w:proofErr w:type="spellEnd"/>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wody</w:t>
      </w:r>
      <w:proofErr w:type="spellEnd"/>
      <w:r w:rsidR="001506EB" w:rsidRPr="001506EB">
        <w:rPr>
          <w:rFonts w:ascii="Arial" w:eastAsiaTheme="minorEastAsia" w:hAnsi="Arial" w:cs="Arial"/>
          <w:b/>
          <w:bCs/>
          <w:color w:val="000000"/>
          <w:u w:val="single"/>
          <w:lang w:val="en-US" w:eastAsia="pl-PL"/>
        </w:rPr>
        <w:t xml:space="preserve"> w </w:t>
      </w:r>
      <w:proofErr w:type="spellStart"/>
      <w:r w:rsidR="001506EB" w:rsidRPr="001506EB">
        <w:rPr>
          <w:rFonts w:ascii="Arial" w:eastAsiaTheme="minorEastAsia" w:hAnsi="Arial" w:cs="Arial"/>
          <w:b/>
          <w:bCs/>
          <w:color w:val="000000"/>
          <w:u w:val="single"/>
          <w:lang w:val="en-US" w:eastAsia="pl-PL"/>
        </w:rPr>
        <w:t>mieście</w:t>
      </w:r>
      <w:proofErr w:type="spellEnd"/>
      <w:r w:rsidR="001506EB" w:rsidRPr="001506EB">
        <w:rPr>
          <w:rFonts w:ascii="Arial" w:eastAsiaTheme="minorEastAsia" w:hAnsi="Arial" w:cs="Arial"/>
          <w:b/>
          <w:bCs/>
          <w:color w:val="000000"/>
          <w:u w:val="single"/>
          <w:lang w:val="en-US" w:eastAsia="pl-PL"/>
        </w:rPr>
        <w:t xml:space="preserve"> </w:t>
      </w:r>
      <w:proofErr w:type="spellStart"/>
      <w:r w:rsidR="001506EB" w:rsidRPr="001506EB">
        <w:rPr>
          <w:rFonts w:ascii="Arial" w:eastAsiaTheme="minorEastAsia" w:hAnsi="Arial" w:cs="Arial"/>
          <w:b/>
          <w:bCs/>
          <w:color w:val="000000"/>
          <w:u w:val="single"/>
          <w:lang w:val="en-US" w:eastAsia="pl-PL"/>
        </w:rPr>
        <w:t>Margonin</w:t>
      </w:r>
      <w:proofErr w:type="spellEnd"/>
      <w:r w:rsidR="001506EB">
        <w:rPr>
          <w:rFonts w:ascii="Arial" w:eastAsiaTheme="minorEastAsia" w:hAnsi="Arial" w:cs="Arial"/>
          <w:b/>
          <w:bCs/>
          <w:color w:val="000000"/>
          <w:u w:val="single"/>
          <w:lang w:val="en-US" w:eastAsia="pl-PL"/>
        </w:rPr>
        <w:t xml:space="preserve"> w </w:t>
      </w:r>
      <w:proofErr w:type="spellStart"/>
      <w:r w:rsidR="001506EB">
        <w:rPr>
          <w:rFonts w:ascii="Arial" w:eastAsiaTheme="minorEastAsia" w:hAnsi="Arial" w:cs="Arial"/>
          <w:b/>
          <w:bCs/>
          <w:color w:val="000000"/>
          <w:u w:val="single"/>
          <w:lang w:val="en-US" w:eastAsia="pl-PL"/>
        </w:rPr>
        <w:t>następującym</w:t>
      </w:r>
      <w:proofErr w:type="spellEnd"/>
      <w:r w:rsidR="001506EB">
        <w:rPr>
          <w:rFonts w:ascii="Arial" w:eastAsiaTheme="minorEastAsia" w:hAnsi="Arial" w:cs="Arial"/>
          <w:b/>
          <w:bCs/>
          <w:color w:val="000000"/>
          <w:u w:val="single"/>
          <w:lang w:val="en-US" w:eastAsia="pl-PL"/>
        </w:rPr>
        <w:t xml:space="preserve"> </w:t>
      </w:r>
      <w:proofErr w:type="spellStart"/>
      <w:r w:rsidR="001506EB">
        <w:rPr>
          <w:rFonts w:ascii="Arial" w:eastAsiaTheme="minorEastAsia" w:hAnsi="Arial" w:cs="Arial"/>
          <w:b/>
          <w:bCs/>
          <w:color w:val="000000"/>
          <w:u w:val="single"/>
          <w:lang w:val="en-US" w:eastAsia="pl-PL"/>
        </w:rPr>
        <w:t>zakresie</w:t>
      </w:r>
      <w:proofErr w:type="spellEnd"/>
      <w:r w:rsidR="001506EB">
        <w:rPr>
          <w:rFonts w:ascii="Arial" w:eastAsiaTheme="minorEastAsia" w:hAnsi="Arial" w:cs="Arial"/>
          <w:b/>
          <w:bCs/>
          <w:color w:val="000000"/>
          <w:u w:val="single"/>
          <w:lang w:val="en-US" w:eastAsia="pl-PL"/>
        </w:rPr>
        <w:t>:</w:t>
      </w:r>
    </w:p>
    <w:p w14:paraId="0695193D" w14:textId="77777777" w:rsidR="00F82E95" w:rsidRPr="00F82E95" w:rsidRDefault="00F82E95" w:rsidP="00F82E95">
      <w:pPr>
        <w:widowControl w:val="0"/>
        <w:numPr>
          <w:ilvl w:val="0"/>
          <w:numId w:val="14"/>
        </w:numPr>
        <w:tabs>
          <w:tab w:val="left" w:pos="792"/>
        </w:tabs>
        <w:autoSpaceDE w:val="0"/>
        <w:autoSpaceDN w:val="0"/>
        <w:adjustRightInd w:val="0"/>
        <w:spacing w:after="0" w:line="360" w:lineRule="auto"/>
        <w:jc w:val="both"/>
        <w:rPr>
          <w:rFonts w:ascii="Arial" w:eastAsiaTheme="minorEastAsia" w:hAnsi="Arial" w:cs="Arial"/>
          <w:b/>
          <w:bCs/>
          <w:color w:val="000000"/>
          <w:u w:val="single"/>
          <w:lang w:val="en-US" w:eastAsia="pl-PL"/>
        </w:rPr>
      </w:pPr>
      <w:proofErr w:type="spellStart"/>
      <w:r w:rsidRPr="00F82E95">
        <w:rPr>
          <w:rFonts w:ascii="Arial" w:eastAsiaTheme="minorEastAsia" w:hAnsi="Arial" w:cs="Arial"/>
          <w:color w:val="000000"/>
          <w:lang w:val="en-US" w:eastAsia="pl-PL"/>
        </w:rPr>
        <w:t>budowę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budynku</w:t>
      </w:r>
      <w:proofErr w:type="spellEnd"/>
      <w:r w:rsidRPr="00F82E95">
        <w:rPr>
          <w:rFonts w:ascii="Arial" w:eastAsiaTheme="minorEastAsia" w:hAnsi="Arial" w:cs="Arial"/>
          <w:color w:val="000000"/>
          <w:lang w:val="en-US" w:eastAsia="pl-PL"/>
        </w:rPr>
        <w:t xml:space="preserve"> SUW </w:t>
      </w:r>
    </w:p>
    <w:p w14:paraId="20F5FF5F" w14:textId="77777777" w:rsidR="00F82E95" w:rsidRPr="00F82E95" w:rsidRDefault="00F82E95" w:rsidP="00F82E95">
      <w:pPr>
        <w:widowControl w:val="0"/>
        <w:numPr>
          <w:ilvl w:val="0"/>
          <w:numId w:val="14"/>
        </w:numPr>
        <w:tabs>
          <w:tab w:val="left" w:pos="792"/>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budowę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dwóch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studni</w:t>
      </w:r>
      <w:proofErr w:type="spellEnd"/>
      <w:r w:rsidRPr="00F82E95">
        <w:rPr>
          <w:rFonts w:ascii="Arial" w:eastAsiaTheme="minorEastAsia" w:hAnsi="Arial" w:cs="Arial"/>
          <w:color w:val="000000"/>
          <w:lang w:val="en-US" w:eastAsia="pl-PL"/>
        </w:rPr>
        <w:t xml:space="preserve"> (S1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S2),</w:t>
      </w:r>
    </w:p>
    <w:p w14:paraId="18529A8F" w14:textId="77777777" w:rsidR="00F82E95" w:rsidRPr="00F82E95" w:rsidRDefault="00F82E95" w:rsidP="00F82E95">
      <w:pPr>
        <w:widowControl w:val="0"/>
        <w:numPr>
          <w:ilvl w:val="0"/>
          <w:numId w:val="14"/>
        </w:numPr>
        <w:tabs>
          <w:tab w:val="left" w:pos="792"/>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wymianę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pompy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głębinowej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obudowy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studni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armaturą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istniejącej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studni</w:t>
      </w:r>
      <w:proofErr w:type="spellEnd"/>
      <w:r w:rsidRPr="00F82E95">
        <w:rPr>
          <w:rFonts w:ascii="Arial" w:eastAsiaTheme="minorEastAsia" w:hAnsi="Arial" w:cs="Arial"/>
          <w:color w:val="000000"/>
          <w:lang w:val="en-US" w:eastAsia="pl-PL"/>
        </w:rPr>
        <w:t xml:space="preserve"> S3 – </w:t>
      </w:r>
      <w:proofErr w:type="spellStart"/>
      <w:r w:rsidRPr="00F82E95">
        <w:rPr>
          <w:rFonts w:ascii="Arial" w:eastAsiaTheme="minorEastAsia" w:hAnsi="Arial" w:cs="Arial"/>
          <w:color w:val="000000"/>
          <w:lang w:val="en-US" w:eastAsia="pl-PL"/>
        </w:rPr>
        <w:t>obecnie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studnia</w:t>
      </w:r>
      <w:proofErr w:type="spellEnd"/>
      <w:r w:rsidRPr="00F82E95">
        <w:rPr>
          <w:rFonts w:ascii="Arial" w:eastAsiaTheme="minorEastAsia" w:hAnsi="Arial" w:cs="Arial"/>
          <w:color w:val="000000"/>
          <w:lang w:val="en-US" w:eastAsia="pl-PL"/>
        </w:rPr>
        <w:t xml:space="preserve"> nr 2,</w:t>
      </w:r>
    </w:p>
    <w:p w14:paraId="34001885" w14:textId="77777777" w:rsidR="00F82E95" w:rsidRPr="00F82E95" w:rsidRDefault="00F82E95" w:rsidP="00F82E95">
      <w:pPr>
        <w:widowControl w:val="0"/>
        <w:numPr>
          <w:ilvl w:val="0"/>
          <w:numId w:val="14"/>
        </w:numPr>
        <w:tabs>
          <w:tab w:val="left" w:pos="792"/>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budowę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dwóch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zbiorników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retencyjnych</w:t>
      </w:r>
      <w:proofErr w:type="spellEnd"/>
      <w:r w:rsidRPr="00F82E95">
        <w:rPr>
          <w:rFonts w:ascii="Arial" w:eastAsiaTheme="minorEastAsia" w:hAnsi="Arial" w:cs="Arial"/>
          <w:color w:val="000000"/>
          <w:lang w:val="en-US" w:eastAsia="pl-PL"/>
        </w:rPr>
        <w:t xml:space="preserve"> ZR 1, ZR 2,</w:t>
      </w:r>
    </w:p>
    <w:p w14:paraId="02B9857B" w14:textId="77777777" w:rsidR="00F82E95" w:rsidRPr="00F82E95" w:rsidRDefault="00F82E95" w:rsidP="00F82E95">
      <w:pPr>
        <w:widowControl w:val="0"/>
        <w:tabs>
          <w:tab w:val="left" w:pos="792"/>
        </w:tabs>
        <w:autoSpaceDE w:val="0"/>
        <w:autoSpaceDN w:val="0"/>
        <w:adjustRightInd w:val="0"/>
        <w:spacing w:after="0" w:line="360" w:lineRule="auto"/>
        <w:jc w:val="both"/>
        <w:rPr>
          <w:rFonts w:ascii="Arial" w:eastAsiaTheme="minorEastAsia" w:hAnsi="Arial" w:cs="Arial"/>
          <w:color w:val="000000"/>
          <w:lang w:eastAsia="pl-PL"/>
        </w:rPr>
      </w:pPr>
    </w:p>
    <w:p w14:paraId="22426706" w14:textId="77777777" w:rsidR="00F82E95" w:rsidRPr="00F82E95" w:rsidRDefault="00F82E95" w:rsidP="00F82E95">
      <w:pPr>
        <w:widowControl w:val="0"/>
        <w:tabs>
          <w:tab w:val="left" w:pos="792"/>
        </w:tabs>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eastAsia="pl-PL"/>
        </w:rPr>
        <w:t>Rozliczenie za wykonanie robót objętych zakresem dla części nr 1 nastąpi fakturami wg. następującego schematu:</w:t>
      </w:r>
    </w:p>
    <w:p w14:paraId="68771284" w14:textId="77777777" w:rsidR="00F82E95" w:rsidRPr="00F82E95" w:rsidRDefault="00F82E95" w:rsidP="00F82E95">
      <w:pPr>
        <w:widowControl w:val="0"/>
        <w:numPr>
          <w:ilvl w:val="0"/>
          <w:numId w:val="19"/>
        </w:numPr>
        <w:tabs>
          <w:tab w:val="left" w:pos="792"/>
        </w:tabs>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eastAsia="pl-PL"/>
        </w:rPr>
        <w:t>pierwsza faktura częściowa wystawiona w wysokości nie wyższej niż 20% wynagrodzenia</w:t>
      </w:r>
    </w:p>
    <w:p w14:paraId="3B0E51C8" w14:textId="77777777" w:rsidR="00F82E95" w:rsidRPr="00F82E95" w:rsidRDefault="00F82E95" w:rsidP="00F82E95">
      <w:pPr>
        <w:widowControl w:val="0"/>
        <w:numPr>
          <w:ilvl w:val="0"/>
          <w:numId w:val="19"/>
        </w:numPr>
        <w:tabs>
          <w:tab w:val="left" w:pos="792"/>
        </w:tabs>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eastAsia="pl-PL"/>
        </w:rPr>
        <w:t>druga faktura częściowa wystawiona w wysokości nie wyższej niż 30% wynagrodzenia</w:t>
      </w:r>
    </w:p>
    <w:p w14:paraId="2F643ADA" w14:textId="77777777" w:rsidR="00F82E95" w:rsidRPr="00F82E95" w:rsidRDefault="00F82E95" w:rsidP="00F82E95">
      <w:pPr>
        <w:widowControl w:val="0"/>
        <w:numPr>
          <w:ilvl w:val="0"/>
          <w:numId w:val="19"/>
        </w:numPr>
        <w:tabs>
          <w:tab w:val="left" w:pos="792"/>
        </w:tabs>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eastAsia="pl-PL"/>
        </w:rPr>
        <w:t>faktura końcowego w wysokości pozostałej do zapłaty kwoty wynagrodzenia z uwzględnieniem sumy wypłaconych wcześniej kwot wynagrodzenia</w:t>
      </w:r>
    </w:p>
    <w:p w14:paraId="333284D4" w14:textId="77777777" w:rsidR="00F82E95" w:rsidRPr="00F82E95" w:rsidRDefault="00F82E95" w:rsidP="00F82E95">
      <w:pPr>
        <w:widowControl w:val="0"/>
        <w:tabs>
          <w:tab w:val="left" w:pos="792"/>
        </w:tabs>
        <w:autoSpaceDE w:val="0"/>
        <w:autoSpaceDN w:val="0"/>
        <w:adjustRightInd w:val="0"/>
        <w:spacing w:after="0" w:line="360" w:lineRule="auto"/>
        <w:jc w:val="both"/>
        <w:rPr>
          <w:rFonts w:ascii="Arial" w:eastAsiaTheme="minorEastAsia" w:hAnsi="Arial" w:cs="Arial"/>
          <w:color w:val="000000"/>
          <w:lang w:eastAsia="pl-PL"/>
        </w:rPr>
      </w:pPr>
    </w:p>
    <w:p w14:paraId="341E855E" w14:textId="363863BE"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color w:val="000000"/>
          <w:lang w:eastAsia="pl-PL"/>
        </w:rPr>
      </w:pPr>
      <w:r w:rsidRPr="00F82E95">
        <w:rPr>
          <w:rFonts w:ascii="Arial" w:eastAsiaTheme="minorEastAsia" w:hAnsi="Arial" w:cs="Arial"/>
          <w:b/>
          <w:color w:val="000000"/>
          <w:lang w:eastAsia="pl-PL"/>
        </w:rPr>
        <w:t xml:space="preserve">Szczegółowy Opis Przedmiotu Zamówienia zawarty jest w dokumentacji projektowej obejmującej branżę architektoniczną, branżę elektryczną i </w:t>
      </w:r>
      <w:proofErr w:type="spellStart"/>
      <w:r w:rsidRPr="00F82E95">
        <w:rPr>
          <w:rFonts w:ascii="Arial" w:eastAsiaTheme="minorEastAsia" w:hAnsi="Arial" w:cs="Arial"/>
          <w:b/>
          <w:color w:val="000000"/>
          <w:lang w:eastAsia="pl-PL"/>
        </w:rPr>
        <w:t>AKPiA</w:t>
      </w:r>
      <w:proofErr w:type="spellEnd"/>
      <w:r w:rsidRPr="00F82E95">
        <w:rPr>
          <w:rFonts w:ascii="Arial" w:eastAsiaTheme="minorEastAsia" w:hAnsi="Arial" w:cs="Arial"/>
          <w:b/>
          <w:color w:val="000000"/>
          <w:lang w:eastAsia="pl-PL"/>
        </w:rPr>
        <w:t>, branżę konstrukcyjną, branżę technologiczną i sanitarną oraz w specyfikacjach technicznych danych branż</w:t>
      </w:r>
      <w:r w:rsidR="001506EB">
        <w:rPr>
          <w:rFonts w:ascii="Arial" w:eastAsiaTheme="minorEastAsia" w:hAnsi="Arial" w:cs="Arial"/>
          <w:b/>
          <w:color w:val="000000"/>
          <w:lang w:eastAsia="pl-PL"/>
        </w:rPr>
        <w:t xml:space="preserve">, </w:t>
      </w:r>
      <w:r w:rsidRPr="00F82E95">
        <w:rPr>
          <w:rFonts w:ascii="Arial" w:eastAsiaTheme="minorEastAsia" w:hAnsi="Arial" w:cs="Arial"/>
          <w:b/>
          <w:color w:val="000000"/>
          <w:lang w:eastAsia="pl-PL"/>
        </w:rPr>
        <w:t>Pozostałe warunki dotyczące wykonania zamówienia zostały określone we</w:t>
      </w:r>
      <w:r w:rsidRPr="00F82E95">
        <w:rPr>
          <w:rFonts w:ascii="Arial" w:eastAsiaTheme="minorEastAsia" w:hAnsi="Arial" w:cs="Arial"/>
          <w:color w:val="000000"/>
          <w:lang w:eastAsia="pl-PL"/>
        </w:rPr>
        <w:t xml:space="preserve"> </w:t>
      </w:r>
      <w:r w:rsidRPr="00F82E95">
        <w:rPr>
          <w:rFonts w:ascii="Arial" w:eastAsiaTheme="minorEastAsia" w:hAnsi="Arial" w:cs="Arial"/>
          <w:b/>
          <w:color w:val="000000"/>
          <w:u w:val="single"/>
          <w:lang w:eastAsia="pl-PL"/>
        </w:rPr>
        <w:t xml:space="preserve">wzorze umowy stanowiącym załącznik nr </w:t>
      </w:r>
      <w:r w:rsidR="0026223F">
        <w:rPr>
          <w:rFonts w:ascii="Arial" w:eastAsiaTheme="minorEastAsia" w:hAnsi="Arial" w:cs="Arial"/>
          <w:b/>
          <w:color w:val="000000"/>
          <w:u w:val="single"/>
          <w:lang w:eastAsia="pl-PL"/>
        </w:rPr>
        <w:t>7</w:t>
      </w:r>
    </w:p>
    <w:p w14:paraId="11EF4483"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Kody </w:t>
      </w:r>
      <w:proofErr w:type="spellStart"/>
      <w:r w:rsidRPr="00F82E95">
        <w:rPr>
          <w:rFonts w:ascii="Arial" w:eastAsiaTheme="minorEastAsia" w:hAnsi="Arial" w:cs="Arial"/>
          <w:b/>
          <w:bCs/>
          <w:color w:val="000000"/>
          <w:lang w:val="en-US" w:eastAsia="pl-PL"/>
        </w:rPr>
        <w:t>Wspólnego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Słownika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Zamówień</w:t>
      </w:r>
      <w:proofErr w:type="spellEnd"/>
      <w:r w:rsidRPr="00F82E95">
        <w:rPr>
          <w:rFonts w:ascii="Arial" w:eastAsiaTheme="minorEastAsia" w:hAnsi="Arial" w:cs="Arial"/>
          <w:b/>
          <w:bCs/>
          <w:color w:val="000000"/>
          <w:lang w:val="en-US" w:eastAsia="pl-PL"/>
        </w:rPr>
        <w:t>:</w:t>
      </w:r>
    </w:p>
    <w:p w14:paraId="23241581"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45252126- 7 –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budowlane</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zakładów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uzdatniania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wody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pitnej</w:t>
      </w:r>
      <w:proofErr w:type="spellEnd"/>
    </w:p>
    <w:p w14:paraId="3A59CD61"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45332400-7 -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instalacyjne</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urządzeń</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sanitarnych</w:t>
      </w:r>
      <w:proofErr w:type="spellEnd"/>
    </w:p>
    <w:p w14:paraId="2228E213"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45232150-8-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rurociągów</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przesyłu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wody</w:t>
      </w:r>
      <w:proofErr w:type="spellEnd"/>
    </w:p>
    <w:p w14:paraId="1575B298"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45213250-0 –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budowalne</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przemysłowych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obiektów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budowlanych</w:t>
      </w:r>
      <w:proofErr w:type="spellEnd"/>
    </w:p>
    <w:p w14:paraId="5F5133D4"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lastRenderedPageBreak/>
        <w:t xml:space="preserve">45233200 – 1 -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różnych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nawierzchni</w:t>
      </w:r>
      <w:proofErr w:type="spellEnd"/>
    </w:p>
    <w:p w14:paraId="1059A4FA"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gdziekolwiek</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dokumentacji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użyto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marek</w:t>
      </w:r>
      <w:proofErr w:type="spellEnd"/>
      <w:r w:rsidRPr="00F82E95">
        <w:rPr>
          <w:rFonts w:ascii="Arial" w:eastAsiaTheme="minorEastAsia" w:hAnsi="Arial" w:cs="Arial"/>
          <w:color w:val="000000"/>
          <w:lang w:val="en-US" w:eastAsia="pl-PL"/>
        </w:rPr>
        <w:t xml:space="preserve"> (firm), </w:t>
      </w:r>
      <w:proofErr w:type="spellStart"/>
      <w:r w:rsidRPr="00F82E95">
        <w:rPr>
          <w:rFonts w:ascii="Arial" w:eastAsiaTheme="minorEastAsia" w:hAnsi="Arial" w:cs="Arial"/>
          <w:color w:val="000000"/>
          <w:lang w:val="en-US" w:eastAsia="pl-PL"/>
        </w:rPr>
        <w:t>wyrobów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technologii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myśl</w:t>
      </w:r>
      <w:proofErr w:type="spellEnd"/>
      <w:r w:rsidRPr="00F82E95">
        <w:rPr>
          <w:rFonts w:ascii="Arial" w:eastAsiaTheme="minorEastAsia" w:hAnsi="Arial" w:cs="Arial"/>
          <w:color w:val="000000"/>
          <w:lang w:val="en-US" w:eastAsia="pl-PL"/>
        </w:rPr>
        <w:t xml:space="preserve"> art. 99 ust.2 - 7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traktować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temat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oczekiwanego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poziomu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ściśle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wyrobu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koniecznego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użycia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produkty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pochodzące</w:t>
      </w:r>
      <w:proofErr w:type="spellEnd"/>
      <w:r w:rsidRPr="00F82E95">
        <w:rPr>
          <w:rFonts w:ascii="Arial" w:eastAsiaTheme="minorEastAsia" w:hAnsi="Arial" w:cs="Arial"/>
          <w:color w:val="000000"/>
          <w:lang w:val="en-US" w:eastAsia="pl-PL"/>
        </w:rPr>
        <w:t xml:space="preserve"> od </w:t>
      </w:r>
      <w:proofErr w:type="spellStart"/>
      <w:r w:rsidRPr="00F82E95">
        <w:rPr>
          <w:rFonts w:ascii="Arial" w:eastAsiaTheme="minorEastAsia" w:hAnsi="Arial" w:cs="Arial"/>
          <w:color w:val="000000"/>
          <w:lang w:val="en-US" w:eastAsia="pl-PL"/>
        </w:rPr>
        <w:t>konkretnych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minimalne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parametry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cechy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użytkowe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odpowiadać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towary</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spełnić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wzorzec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zapis</w:t>
      </w:r>
      <w:proofErr w:type="spellEnd"/>
      <w:r w:rsidRPr="00F82E95">
        <w:rPr>
          <w:rFonts w:ascii="Arial" w:eastAsiaTheme="minorEastAsia" w:hAnsi="Arial" w:cs="Arial"/>
          <w:color w:val="000000"/>
          <w:lang w:val="en-US" w:eastAsia="pl-PL"/>
        </w:rPr>
        <w:t xml:space="preserve"> dot. </w:t>
      </w:r>
      <w:proofErr w:type="spellStart"/>
      <w:r w:rsidRPr="00F82E95">
        <w:rPr>
          <w:rFonts w:ascii="Arial" w:eastAsiaTheme="minorEastAsia" w:hAnsi="Arial" w:cs="Arial"/>
          <w:color w:val="000000"/>
          <w:lang w:val="en-US" w:eastAsia="pl-PL"/>
        </w:rPr>
        <w:t>minimalnych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parametrów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rozumie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ogólnie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źródłach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katalogach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Operowanie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przykładowymi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producenta</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jedynie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doprecyzowanie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poziomu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oczekiwań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stosunku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określonego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posługiwanie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producentów</w:t>
      </w:r>
      <w:proofErr w:type="spellEnd"/>
      <w:r w:rsidRPr="00F82E95">
        <w:rPr>
          <w:rFonts w:ascii="Arial" w:eastAsiaTheme="minorEastAsia" w:hAnsi="Arial" w:cs="Arial"/>
          <w:color w:val="000000"/>
          <w:lang w:val="en-US" w:eastAsia="pl-PL"/>
        </w:rPr>
        <w:t>, „</w:t>
      </w:r>
      <w:proofErr w:type="spellStart"/>
      <w:r w:rsidRPr="00F82E95">
        <w:rPr>
          <w:rFonts w:ascii="Arial" w:eastAsiaTheme="minorEastAsia" w:hAnsi="Arial" w:cs="Arial"/>
          <w:color w:val="000000"/>
          <w:lang w:val="en-US" w:eastAsia="pl-PL"/>
        </w:rPr>
        <w:t>produktów</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wyłącznie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charakter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przykładowy</w:t>
      </w:r>
      <w:proofErr w:type="spellEnd"/>
      <w:r w:rsidRPr="00F82E95">
        <w:rPr>
          <w:rFonts w:ascii="Arial" w:eastAsiaTheme="minorEastAsia" w:hAnsi="Arial" w:cs="Arial"/>
          <w:color w:val="000000"/>
          <w:lang w:val="en-US" w:eastAsia="pl-PL"/>
        </w:rPr>
        <w:t>.</w:t>
      </w:r>
    </w:p>
    <w:p w14:paraId="5A1AB4A1"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Możliwe</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równoważnych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technologii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równoważność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opisano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Specyfikacjach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projektowej</w:t>
      </w:r>
      <w:proofErr w:type="spellEnd"/>
      <w:r w:rsidRPr="00F82E95">
        <w:rPr>
          <w:rFonts w:ascii="Arial" w:eastAsiaTheme="minorEastAsia" w:hAnsi="Arial" w:cs="Arial"/>
          <w:color w:val="000000"/>
          <w:lang w:val="en-US" w:eastAsia="pl-PL"/>
        </w:rPr>
        <w:t>.</w:t>
      </w:r>
    </w:p>
    <w:p w14:paraId="4D906BF7" w14:textId="3A0EEB65"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przewiduje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częściowych</w:t>
      </w:r>
      <w:proofErr w:type="spellEnd"/>
      <w:r>
        <w:rPr>
          <w:rFonts w:ascii="Arial" w:eastAsiaTheme="minorEastAsia" w:hAnsi="Arial" w:cs="Arial"/>
          <w:b/>
          <w:bCs/>
          <w:color w:val="000000"/>
          <w:lang w:val="en-US" w:eastAsia="pl-PL"/>
        </w:rPr>
        <w:t>.</w:t>
      </w:r>
    </w:p>
    <w:p w14:paraId="388AB6A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C8DE8E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dopuszcza możliwości składania ofert wariantowych</w:t>
      </w:r>
      <w:r w:rsidRPr="00F82E95">
        <w:rPr>
          <w:rFonts w:ascii="Arial" w:eastAsiaTheme="minorEastAsia" w:hAnsi="Arial" w:cs="Arial"/>
          <w:color w:val="000000"/>
          <w:lang w:eastAsia="pl-PL"/>
        </w:rPr>
        <w:t>.</w:t>
      </w:r>
    </w:p>
    <w:p w14:paraId="2B2DB82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3FE3A7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Przedmiotem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post</w:t>
      </w:r>
      <w:proofErr w:type="spellStart"/>
      <w:r w:rsidRPr="00F82E95">
        <w:rPr>
          <w:rFonts w:ascii="Arial" w:eastAsiaTheme="minorEastAsia" w:hAnsi="Arial" w:cs="Arial"/>
          <w:color w:val="000000"/>
          <w:highlight w:val="white"/>
          <w:lang w:eastAsia="pl-PL"/>
        </w:rPr>
        <w:t>ępowania</w:t>
      </w:r>
      <w:proofErr w:type="spellEnd"/>
      <w:r w:rsidRPr="00F82E95">
        <w:rPr>
          <w:rFonts w:ascii="Arial" w:eastAsiaTheme="minorEastAsia" w:hAnsi="Arial" w:cs="Arial"/>
          <w:color w:val="000000"/>
          <w:highlight w:val="white"/>
          <w:lang w:eastAsia="pl-PL"/>
        </w:rPr>
        <w:t xml:space="preserve"> nie jest zawarcie umowy ramowej</w:t>
      </w:r>
      <w:r w:rsidRPr="00F82E95">
        <w:rPr>
          <w:rFonts w:ascii="Arial" w:eastAsiaTheme="minorEastAsia" w:hAnsi="Arial" w:cs="Arial"/>
          <w:color w:val="000000"/>
          <w:lang w:eastAsia="pl-PL"/>
        </w:rPr>
        <w:t>.</w:t>
      </w:r>
    </w:p>
    <w:p w14:paraId="1B1489B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DF51A8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dopuszcza możliwości udzielenia zamówień uzupełniających (dotychczasowemu wykonawcy zamówienia podstawowego), o których mowa w art. 214 ust. 1 pkt. </w:t>
      </w:r>
      <w:r w:rsidRPr="00F82E95">
        <w:rPr>
          <w:rFonts w:ascii="Arial" w:eastAsiaTheme="minorEastAsia" w:hAnsi="Arial" w:cs="Arial"/>
          <w:color w:val="000000"/>
          <w:highlight w:val="white"/>
          <w:lang w:val="en-US" w:eastAsia="pl-PL"/>
        </w:rPr>
        <w:t xml:space="preserve">7 </w:t>
      </w:r>
      <w:proofErr w:type="spellStart"/>
      <w:r w:rsidRPr="00F82E95">
        <w:rPr>
          <w:rFonts w:ascii="Arial" w:eastAsiaTheme="minorEastAsia" w:hAnsi="Arial" w:cs="Arial"/>
          <w:color w:val="000000"/>
          <w:highlight w:val="white"/>
          <w:lang w:val="en-US" w:eastAsia="pl-PL"/>
        </w:rPr>
        <w:t>lub</w:t>
      </w:r>
      <w:proofErr w:type="spellEnd"/>
      <w:r w:rsidRPr="00F82E95">
        <w:rPr>
          <w:rFonts w:ascii="Arial" w:eastAsiaTheme="minorEastAsia" w:hAnsi="Arial" w:cs="Arial"/>
          <w:color w:val="000000"/>
          <w:highlight w:val="white"/>
          <w:lang w:val="en-US" w:eastAsia="pl-PL"/>
        </w:rPr>
        <w:t xml:space="preserve"> 8</w:t>
      </w:r>
      <w:r w:rsidRPr="00F82E95">
        <w:rPr>
          <w:rFonts w:ascii="Arial" w:eastAsiaTheme="minorEastAsia" w:hAnsi="Arial" w:cs="Arial"/>
          <w:color w:val="000000"/>
          <w:lang w:val="en-US" w:eastAsia="pl-PL"/>
        </w:rPr>
        <w:t>).</w:t>
      </w:r>
    </w:p>
    <w:p w14:paraId="3F08C64D"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temat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powierzenia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podwykonawcom</w:t>
      </w:r>
      <w:proofErr w:type="spellEnd"/>
      <w:r w:rsidRPr="00F82E95">
        <w:rPr>
          <w:rFonts w:ascii="Arial" w:eastAsiaTheme="minorEastAsia" w:hAnsi="Arial" w:cs="Arial"/>
          <w:color w:val="000000"/>
          <w:lang w:val="en-US" w:eastAsia="pl-PL"/>
        </w:rPr>
        <w:t>:</w:t>
      </w:r>
    </w:p>
    <w:p w14:paraId="4EAC569B"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6.1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448361F5"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6.2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powierzenia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do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formularzu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ofertowym</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1 do SWZ</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powierzyć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ewnetualnych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już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znani</w:t>
      </w:r>
      <w:proofErr w:type="spellEnd"/>
      <w:r w:rsidRPr="00F82E95">
        <w:rPr>
          <w:rFonts w:ascii="Arial" w:eastAsiaTheme="minorEastAsia" w:hAnsi="Arial" w:cs="Arial"/>
          <w:color w:val="000000"/>
          <w:lang w:val="en-US" w:eastAsia="pl-PL"/>
        </w:rPr>
        <w:t>.</w:t>
      </w:r>
    </w:p>
    <w:p w14:paraId="7F51D22F"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6.3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rezygnacja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powoływał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zasadach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 art. 118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obowiązany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proponowany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samodzielnie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w:t>
      </w:r>
      <w:proofErr w:type="spellEnd"/>
      <w:r w:rsidRPr="00F82E95">
        <w:rPr>
          <w:rFonts w:ascii="Arial" w:eastAsiaTheme="minorEastAsia" w:hAnsi="Arial" w:cs="Arial"/>
          <w:color w:val="000000"/>
          <w:lang w:val="en-US" w:eastAsia="pl-PL"/>
        </w:rPr>
        <w:t xml:space="preserve"> je w </w:t>
      </w:r>
      <w:proofErr w:type="spellStart"/>
      <w:r w:rsidRPr="00F82E95">
        <w:rPr>
          <w:rFonts w:ascii="Arial" w:eastAsiaTheme="minorEastAsia" w:hAnsi="Arial" w:cs="Arial"/>
          <w:color w:val="000000"/>
          <w:lang w:val="en-US" w:eastAsia="pl-PL"/>
        </w:rPr>
        <w:t>stopniu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powoływał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00F961A5"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6.4 </w:t>
      </w:r>
      <w:proofErr w:type="spellStart"/>
      <w:r w:rsidRPr="00F82E95">
        <w:rPr>
          <w:rFonts w:ascii="Arial" w:eastAsiaTheme="minorEastAsia" w:hAnsi="Arial" w:cs="Arial"/>
          <w:color w:val="000000"/>
          <w:lang w:val="en-US" w:eastAsia="pl-PL"/>
        </w:rPr>
        <w:t>Powierzenie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zwalnia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odpowiedzialności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należyte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7A23A11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3E92C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w:t>
      </w:r>
    </w:p>
    <w:p w14:paraId="63601AF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8F7FAA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1</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odpowiedzialny</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jako</w:t>
      </w:r>
      <w:r w:rsidRPr="00F82E95">
        <w:rPr>
          <w:rFonts w:ascii="Arial" w:eastAsiaTheme="minorEastAsia" w:hAnsi="Arial" w:cs="Arial"/>
          <w:color w:val="000000"/>
          <w:lang w:eastAsia="pl-PL"/>
        </w:rPr>
        <w:t>ść</w:t>
      </w:r>
      <w:proofErr w:type="spellEnd"/>
      <w:r w:rsidRPr="00F82E95">
        <w:rPr>
          <w:rFonts w:ascii="Arial" w:eastAsiaTheme="minorEastAsia" w:hAnsi="Arial" w:cs="Arial"/>
          <w:color w:val="000000"/>
          <w:lang w:eastAsia="pl-PL"/>
        </w:rPr>
        <w:t>, zgodność z warunkami technicznymi i jakościowymi opisanymi dla przedmiotu zamówienia.</w:t>
      </w:r>
      <w:r w:rsidRPr="00F82E95">
        <w:rPr>
          <w:rFonts w:ascii="Arial" w:eastAsiaTheme="minorEastAsia" w:hAnsi="Arial" w:cs="Arial"/>
          <w:color w:val="000000"/>
          <w:lang w:val="en-US" w:eastAsia="pl-PL"/>
        </w:rPr>
        <w:t xml:space="preserve"> </w:t>
      </w:r>
    </w:p>
    <w:p w14:paraId="5C56DE7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2</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nale</w:t>
      </w:r>
      <w:proofErr w:type="spellEnd"/>
      <w:r w:rsidRPr="00F82E95">
        <w:rPr>
          <w:rFonts w:ascii="Arial" w:eastAsiaTheme="minorEastAsia" w:hAnsi="Arial" w:cs="Arial"/>
          <w:color w:val="000000"/>
          <w:lang w:eastAsia="pl-PL"/>
        </w:rPr>
        <w:t>żyta staranność przy realizacji zobowiązań umowy,</w:t>
      </w:r>
      <w:r w:rsidRPr="00F82E95">
        <w:rPr>
          <w:rFonts w:ascii="Arial" w:eastAsiaTheme="minorEastAsia" w:hAnsi="Arial" w:cs="Arial"/>
          <w:color w:val="000000"/>
          <w:lang w:val="en-US" w:eastAsia="pl-PL"/>
        </w:rPr>
        <w:t xml:space="preserve"> </w:t>
      </w:r>
    </w:p>
    <w:p w14:paraId="0BA124F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3</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decyzje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w:t>
      </w:r>
      <w:r w:rsidRPr="00F82E95">
        <w:rPr>
          <w:rFonts w:ascii="Arial" w:eastAsiaTheme="minorEastAsia" w:hAnsi="Arial" w:cs="Arial"/>
          <w:color w:val="000000"/>
          <w:lang w:eastAsia="pl-PL"/>
        </w:rPr>
        <w:t>ące</w:t>
      </w:r>
      <w:proofErr w:type="spellEnd"/>
      <w:r w:rsidRPr="00F82E95">
        <w:rPr>
          <w:rFonts w:ascii="Arial" w:eastAsiaTheme="minorEastAsia" w:hAnsi="Arial" w:cs="Arial"/>
          <w:color w:val="000000"/>
          <w:lang w:eastAsia="pl-PL"/>
        </w:rPr>
        <w:t xml:space="preserve"> wykonywania zamówienia uzgadniane będą przez zamawiającego z ustanowionym przedstawicielem wykonawcy.</w:t>
      </w:r>
      <w:r w:rsidRPr="00F82E95">
        <w:rPr>
          <w:rFonts w:ascii="Arial" w:eastAsiaTheme="minorEastAsia" w:hAnsi="Arial" w:cs="Arial"/>
          <w:color w:val="000000"/>
          <w:lang w:val="en-US" w:eastAsia="pl-PL"/>
        </w:rPr>
        <w:t xml:space="preserve"> </w:t>
      </w:r>
    </w:p>
    <w:p w14:paraId="4013F83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4</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w:t>
      </w:r>
      <w:r w:rsidRPr="00F82E95">
        <w:rPr>
          <w:rFonts w:ascii="Arial" w:eastAsiaTheme="minorEastAsia" w:hAnsi="Arial" w:cs="Arial"/>
          <w:color w:val="000000"/>
          <w:lang w:eastAsia="pl-PL"/>
        </w:rPr>
        <w:t>ślenie</w:t>
      </w:r>
      <w:proofErr w:type="spellEnd"/>
      <w:r w:rsidRPr="00F82E95">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sidRPr="00F82E95">
        <w:rPr>
          <w:rFonts w:ascii="Arial" w:eastAsiaTheme="minorEastAsia" w:hAnsi="Arial" w:cs="Arial"/>
          <w:color w:val="000000"/>
          <w:lang w:val="en-US" w:eastAsia="pl-PL"/>
        </w:rPr>
        <w:t xml:space="preserve"> </w:t>
      </w:r>
    </w:p>
    <w:p w14:paraId="5927143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5</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lang w:eastAsia="pl-PL"/>
        </w:rPr>
        <w:t>ący</w:t>
      </w:r>
      <w:proofErr w:type="spellEnd"/>
      <w:r w:rsidRPr="00F82E95">
        <w:rPr>
          <w:rFonts w:ascii="Arial" w:eastAsiaTheme="minorEastAsia" w:hAnsi="Arial" w:cs="Arial"/>
          <w:color w:val="000000"/>
          <w:lang w:eastAsia="pl-PL"/>
        </w:rPr>
        <w:t xml:space="preserve"> nie ponosi odpowiedzialności za szkody wyrządzone przez wykonawcę podczas wykonywania przedmiotu zamówienia.</w:t>
      </w:r>
      <w:r w:rsidRPr="00F82E95">
        <w:rPr>
          <w:rFonts w:ascii="Arial" w:eastAsiaTheme="minorEastAsia" w:hAnsi="Arial" w:cs="Arial"/>
          <w:color w:val="000000"/>
          <w:lang w:val="en-US" w:eastAsia="pl-PL"/>
        </w:rPr>
        <w:t xml:space="preserve"> </w:t>
      </w:r>
    </w:p>
    <w:p w14:paraId="4B3ED2C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428E57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dot.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w:t>
      </w:r>
    </w:p>
    <w:p w14:paraId="440313D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Zamawiający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wymaga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zatrudnienia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umowę</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pracę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wykonawcę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lub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podwykonawcę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osób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kierujących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pracami</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technologii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uzdatniania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wody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prace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polegające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wykonywaniu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pracy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sposób</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którym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mowa</w:t>
      </w:r>
      <w:proofErr w:type="spellEnd"/>
      <w:r w:rsidRPr="00F82E95">
        <w:rPr>
          <w:rFonts w:ascii="Arial" w:eastAsiaTheme="minorEastAsia" w:hAnsi="Arial" w:cs="Arial"/>
          <w:b/>
          <w:bCs/>
          <w:color w:val="000000"/>
          <w:lang w:val="en-US" w:eastAsia="pl-PL"/>
        </w:rPr>
        <w:t xml:space="preserve"> w art. 22 § 1 </w:t>
      </w:r>
      <w:proofErr w:type="spellStart"/>
      <w:r w:rsidRPr="00F82E95">
        <w:rPr>
          <w:rFonts w:ascii="Arial" w:eastAsiaTheme="minorEastAsia" w:hAnsi="Arial" w:cs="Arial"/>
          <w:b/>
          <w:bCs/>
          <w:color w:val="000000"/>
          <w:lang w:val="en-US" w:eastAsia="pl-PL"/>
        </w:rPr>
        <w:t>ustawy</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26 </w:t>
      </w:r>
      <w:proofErr w:type="spellStart"/>
      <w:r w:rsidRPr="00F82E95">
        <w:rPr>
          <w:rFonts w:ascii="Arial" w:eastAsiaTheme="minorEastAsia" w:hAnsi="Arial" w:cs="Arial"/>
          <w:b/>
          <w:bCs/>
          <w:color w:val="000000"/>
          <w:lang w:val="en-US" w:eastAsia="pl-PL"/>
        </w:rPr>
        <w:t>czerwca</w:t>
      </w:r>
      <w:proofErr w:type="spellEnd"/>
      <w:r w:rsidRPr="00F82E95">
        <w:rPr>
          <w:rFonts w:ascii="Arial" w:eastAsiaTheme="minorEastAsia" w:hAnsi="Arial" w:cs="Arial"/>
          <w:b/>
          <w:bCs/>
          <w:color w:val="000000"/>
          <w:lang w:val="en-US" w:eastAsia="pl-PL"/>
        </w:rPr>
        <w:t xml:space="preserve"> 1974r. – </w:t>
      </w:r>
      <w:proofErr w:type="spellStart"/>
      <w:r w:rsidRPr="00F82E95">
        <w:rPr>
          <w:rFonts w:ascii="Arial" w:eastAsiaTheme="minorEastAsia" w:hAnsi="Arial" w:cs="Arial"/>
          <w:b/>
          <w:bCs/>
          <w:color w:val="000000"/>
          <w:lang w:val="en-US" w:eastAsia="pl-PL"/>
        </w:rPr>
        <w:t>Kodeks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Pracy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Dz.U</w:t>
      </w:r>
      <w:proofErr w:type="spellEnd"/>
      <w:r w:rsidRPr="00F82E95">
        <w:rPr>
          <w:rFonts w:ascii="Arial" w:eastAsiaTheme="minorEastAsia" w:hAnsi="Arial" w:cs="Arial"/>
          <w:b/>
          <w:bCs/>
          <w:color w:val="000000"/>
          <w:lang w:val="en-US" w:eastAsia="pl-PL"/>
        </w:rPr>
        <w:t xml:space="preserve">. z 2019 r. </w:t>
      </w:r>
      <w:proofErr w:type="spellStart"/>
      <w:r w:rsidRPr="00F82E95">
        <w:rPr>
          <w:rFonts w:ascii="Arial" w:eastAsiaTheme="minorEastAsia" w:hAnsi="Arial" w:cs="Arial"/>
          <w:b/>
          <w:bCs/>
          <w:color w:val="000000"/>
          <w:lang w:val="en-US" w:eastAsia="pl-PL"/>
        </w:rPr>
        <w:t>poz</w:t>
      </w:r>
      <w:proofErr w:type="spellEnd"/>
      <w:r w:rsidRPr="00F82E95">
        <w:rPr>
          <w:rFonts w:ascii="Arial" w:eastAsiaTheme="minorEastAsia" w:hAnsi="Arial" w:cs="Arial"/>
          <w:b/>
          <w:bCs/>
          <w:color w:val="000000"/>
          <w:lang w:val="en-US" w:eastAsia="pl-PL"/>
        </w:rPr>
        <w:t xml:space="preserve">. 1040 z </w:t>
      </w:r>
      <w:proofErr w:type="spellStart"/>
      <w:r w:rsidRPr="00F82E95">
        <w:rPr>
          <w:rFonts w:ascii="Arial" w:eastAsiaTheme="minorEastAsia" w:hAnsi="Arial" w:cs="Arial"/>
          <w:b/>
          <w:bCs/>
          <w:color w:val="000000"/>
          <w:lang w:val="en-US" w:eastAsia="pl-PL"/>
        </w:rPr>
        <w:t>zm</w:t>
      </w:r>
      <w:proofErr w:type="spellEnd"/>
      <w:r w:rsidRPr="00F82E95">
        <w:rPr>
          <w:rFonts w:ascii="Arial" w:eastAsiaTheme="minorEastAsia" w:hAnsi="Arial" w:cs="Arial"/>
          <w:b/>
          <w:bCs/>
          <w:color w:val="000000"/>
          <w:lang w:val="en-US" w:eastAsia="pl-PL"/>
        </w:rPr>
        <w:t>.)</w:t>
      </w:r>
    </w:p>
    <w:p w14:paraId="451D0D5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749BE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uprawniony</w:t>
      </w:r>
      <w:proofErr w:type="spellEnd"/>
      <w:r w:rsidRPr="00F82E95">
        <w:rPr>
          <w:rFonts w:ascii="Arial" w:eastAsiaTheme="minorEastAsia" w:hAnsi="Arial" w:cs="Arial"/>
          <w:color w:val="000000"/>
          <w:lang w:val="en-US" w:eastAsia="pl-PL"/>
        </w:rPr>
        <w:t xml:space="preserve"> jest do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p>
    <w:p w14:paraId="33233B99" w14:textId="551114BF"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kontrolnych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wobec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odnośnie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w:t>
      </w:r>
    </w:p>
    <w:p w14:paraId="69B221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uprawniony</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do:</w:t>
      </w:r>
    </w:p>
    <w:p w14:paraId="71CB025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dokonywania</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w:t>
      </w:r>
    </w:p>
    <w:p w14:paraId="1425ADA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wątpliwości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wymogów</w:t>
      </w:r>
      <w:proofErr w:type="spellEnd"/>
      <w:r w:rsidRPr="00F82E95">
        <w:rPr>
          <w:rFonts w:ascii="Arial" w:eastAsiaTheme="minorEastAsia" w:hAnsi="Arial" w:cs="Arial"/>
          <w:color w:val="000000"/>
          <w:lang w:val="en-US" w:eastAsia="pl-PL"/>
        </w:rPr>
        <w:t>,</w:t>
      </w:r>
    </w:p>
    <w:p w14:paraId="0482D43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przeprowadzania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kontroli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świadczenia</w:t>
      </w:r>
      <w:proofErr w:type="spellEnd"/>
      <w:r w:rsidRPr="00F82E95">
        <w:rPr>
          <w:rFonts w:ascii="Arial" w:eastAsiaTheme="minorEastAsia" w:hAnsi="Arial" w:cs="Arial"/>
          <w:color w:val="000000"/>
          <w:lang w:val="en-US" w:eastAsia="pl-PL"/>
        </w:rPr>
        <w:t>.</w:t>
      </w:r>
    </w:p>
    <w:p w14:paraId="2A148DA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wezwanie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wezwaniu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przedłoży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poniżej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związanych</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realizacją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718A74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poświadczoną</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zgodność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oryginałem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kopię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umów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Kopia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umów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zanonimizowana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zapewniający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pracowników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29 </w:t>
      </w:r>
      <w:proofErr w:type="spellStart"/>
      <w:r w:rsidRPr="00F82E95">
        <w:rPr>
          <w:rFonts w:ascii="Arial" w:eastAsiaTheme="minorEastAsia" w:hAnsi="Arial" w:cs="Arial"/>
          <w:color w:val="000000"/>
          <w:lang w:val="en-US" w:eastAsia="pl-PL"/>
        </w:rPr>
        <w:t>sierpnia</w:t>
      </w:r>
      <w:proofErr w:type="spellEnd"/>
      <w:r w:rsidRPr="00F82E95">
        <w:rPr>
          <w:rFonts w:ascii="Arial" w:eastAsiaTheme="minorEastAsia" w:hAnsi="Arial" w:cs="Arial"/>
          <w:color w:val="000000"/>
          <w:lang w:val="en-US" w:eastAsia="pl-PL"/>
        </w:rPr>
        <w:t xml:space="preserve"> 1997 r. o </w:t>
      </w:r>
      <w:proofErr w:type="spellStart"/>
      <w:r w:rsidRPr="00F82E95">
        <w:rPr>
          <w:rFonts w:ascii="Arial" w:eastAsiaTheme="minorEastAsia" w:hAnsi="Arial" w:cs="Arial"/>
          <w:color w:val="000000"/>
          <w:lang w:val="en-US" w:eastAsia="pl-PL"/>
        </w:rPr>
        <w:t>ochronie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imion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adresów</w:t>
      </w:r>
      <w:proofErr w:type="spellEnd"/>
      <w:r w:rsidRPr="00F82E95">
        <w:rPr>
          <w:rFonts w:ascii="Arial" w:eastAsiaTheme="minorEastAsia" w:hAnsi="Arial" w:cs="Arial"/>
          <w:color w:val="000000"/>
          <w:lang w:val="en-US" w:eastAsia="pl-PL"/>
        </w:rPr>
        <w:t xml:space="preserve">, nr PESEL </w:t>
      </w:r>
      <w:proofErr w:type="spellStart"/>
      <w:r w:rsidRPr="00F82E95">
        <w:rPr>
          <w:rFonts w:ascii="Arial" w:eastAsiaTheme="minorEastAsia" w:hAnsi="Arial" w:cs="Arial"/>
          <w:color w:val="000000"/>
          <w:lang w:val="en-US" w:eastAsia="pl-PL"/>
        </w:rPr>
        <w:t>pracowników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takie</w:t>
      </w:r>
      <w:proofErr w:type="spellEnd"/>
      <w:r w:rsidRPr="00F82E95">
        <w:rPr>
          <w:rFonts w:ascii="Arial" w:eastAsiaTheme="minorEastAsia" w:hAnsi="Arial" w:cs="Arial"/>
          <w:color w:val="000000"/>
          <w:lang w:val="en-US" w:eastAsia="pl-PL"/>
        </w:rPr>
        <w:t xml:space="preserve"> jak: data </w:t>
      </w:r>
      <w:proofErr w:type="spellStart"/>
      <w:r w:rsidRPr="00F82E95">
        <w:rPr>
          <w:rFonts w:ascii="Arial" w:eastAsiaTheme="minorEastAsia" w:hAnsi="Arial" w:cs="Arial"/>
          <w:color w:val="000000"/>
          <w:lang w:val="en-US" w:eastAsia="pl-PL"/>
        </w:rPr>
        <w:t>zawarcia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wymiar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etatu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zidentyfikowania</w:t>
      </w:r>
      <w:proofErr w:type="spellEnd"/>
    </w:p>
    <w:p w14:paraId="67A4BEA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 </w:t>
      </w:r>
      <w:proofErr w:type="spellStart"/>
      <w:r w:rsidRPr="00F82E95">
        <w:rPr>
          <w:rFonts w:ascii="Arial" w:eastAsiaTheme="minorEastAsia" w:hAnsi="Arial" w:cs="Arial"/>
          <w:color w:val="000000"/>
          <w:lang w:val="en-US" w:eastAsia="pl-PL"/>
        </w:rPr>
        <w:t>tytułu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przewiduje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sankcję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postaci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zapłaty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wysokości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określonej</w:t>
      </w:r>
      <w:proofErr w:type="spellEnd"/>
      <w:r w:rsidRPr="00F82E95">
        <w:rPr>
          <w:rFonts w:ascii="Arial" w:eastAsiaTheme="minorEastAsia" w:hAnsi="Arial" w:cs="Arial"/>
          <w:color w:val="000000"/>
          <w:lang w:val="en-US" w:eastAsia="pl-PL"/>
        </w:rPr>
        <w:t xml:space="preserve"> we </w:t>
      </w:r>
      <w:proofErr w:type="spellStart"/>
      <w:r w:rsidRPr="00F82E95">
        <w:rPr>
          <w:rFonts w:ascii="Arial" w:eastAsiaTheme="minorEastAsia" w:hAnsi="Arial" w:cs="Arial"/>
          <w:color w:val="000000"/>
          <w:lang w:val="en-US" w:eastAsia="pl-PL"/>
        </w:rPr>
        <w:t>wzorze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traktowane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niespełnienie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a)</w:t>
      </w:r>
    </w:p>
    <w:p w14:paraId="3633BAB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załącznikach</w:t>
      </w:r>
      <w:proofErr w:type="spellEnd"/>
      <w:r w:rsidRPr="00F82E95">
        <w:rPr>
          <w:rFonts w:ascii="Arial" w:eastAsiaTheme="minorEastAsia" w:hAnsi="Arial" w:cs="Arial"/>
          <w:color w:val="000000"/>
          <w:lang w:val="en-US" w:eastAsia="pl-PL"/>
        </w:rPr>
        <w:t xml:space="preserve"> nr 8a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8b </w:t>
      </w:r>
      <w:proofErr w:type="spellStart"/>
      <w:r w:rsidRPr="00F82E95">
        <w:rPr>
          <w:rFonts w:ascii="Arial" w:eastAsiaTheme="minorEastAsia" w:hAnsi="Arial" w:cs="Arial"/>
          <w:color w:val="000000"/>
          <w:lang w:val="en-US" w:eastAsia="pl-PL"/>
        </w:rPr>
        <w:t>wzory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w:t>
      </w:r>
    </w:p>
    <w:p w14:paraId="798E6CA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7EAED4D" w14:textId="77777777" w:rsidR="00F82E95" w:rsidRPr="00F82E95" w:rsidRDefault="00F82E95" w:rsidP="00F82E95">
      <w:pPr>
        <w:suppressAutoHyphens/>
        <w:spacing w:after="0" w:line="360" w:lineRule="auto"/>
        <w:jc w:val="both"/>
        <w:rPr>
          <w:rFonts w:ascii="Arial" w:eastAsiaTheme="minorEastAsia" w:hAnsi="Arial" w:cs="Arial"/>
          <w:b/>
          <w:bCs/>
          <w:lang w:eastAsia="ar-SA"/>
        </w:rPr>
      </w:pPr>
      <w:r w:rsidRPr="00F82E95">
        <w:rPr>
          <w:rFonts w:ascii="Arial" w:eastAsiaTheme="minorEastAsia" w:hAnsi="Arial" w:cs="Arial"/>
          <w:b/>
          <w:bCs/>
          <w:color w:val="000000"/>
          <w:lang w:val="en-US" w:eastAsia="pl-PL"/>
        </w:rPr>
        <w:t>9.</w:t>
      </w:r>
      <w:r w:rsidRPr="00F82E95">
        <w:rPr>
          <w:rFonts w:ascii="Arial" w:eastAsiaTheme="minorEastAsia" w:hAnsi="Arial" w:cs="Arial"/>
          <w:b/>
          <w:bCs/>
          <w:shd w:val="clear" w:color="auto" w:fill="FFFFFF"/>
          <w:lang w:eastAsia="pl-PL"/>
        </w:rPr>
        <w:t xml:space="preserve"> Informacje dotyczące przeprowadzenia przez wykonawcę wizji lokalnej lub sprawdzenia przez niego  dokumentów niezbędnych do realizacji zamówienia, o których mowa w art. 131 ust. 2 </w:t>
      </w:r>
      <w:proofErr w:type="spellStart"/>
      <w:r w:rsidRPr="00F82E95">
        <w:rPr>
          <w:rFonts w:ascii="Arial" w:eastAsiaTheme="minorEastAsia" w:hAnsi="Arial" w:cs="Arial"/>
          <w:b/>
          <w:bCs/>
          <w:shd w:val="clear" w:color="auto" w:fill="FFFFFF"/>
          <w:lang w:eastAsia="pl-PL"/>
        </w:rPr>
        <w:t>pzp</w:t>
      </w:r>
      <w:proofErr w:type="spellEnd"/>
      <w:r w:rsidRPr="00F82E95">
        <w:rPr>
          <w:rFonts w:ascii="Arial" w:eastAsiaTheme="minorEastAsia" w:hAnsi="Arial" w:cs="Arial"/>
          <w:b/>
          <w:bCs/>
          <w:shd w:val="clear" w:color="auto" w:fill="FFFFFF"/>
          <w:lang w:eastAsia="pl-PL"/>
        </w:rPr>
        <w:t>.</w:t>
      </w:r>
    </w:p>
    <w:p w14:paraId="3A9E8A73" w14:textId="77777777" w:rsidR="00F82E95" w:rsidRPr="00F82E95" w:rsidRDefault="00F82E95" w:rsidP="00F82E95">
      <w:pPr>
        <w:suppressAutoHyphens/>
        <w:spacing w:after="0" w:line="360" w:lineRule="auto"/>
        <w:contextualSpacing/>
        <w:jc w:val="both"/>
        <w:rPr>
          <w:rFonts w:ascii="Arial" w:eastAsia="SimSun" w:hAnsi="Arial" w:cs="Arial"/>
          <w:bCs/>
          <w:kern w:val="1"/>
          <w:lang w:eastAsia="ar-SA"/>
        </w:rPr>
      </w:pPr>
      <w:r w:rsidRPr="00F82E95">
        <w:rPr>
          <w:rFonts w:ascii="Arial" w:eastAsia="SimSun" w:hAnsi="Arial" w:cs="Arial"/>
          <w:kern w:val="1"/>
          <w:lang w:eastAsia="hi-IN" w:bidi="hi-IN"/>
        </w:rPr>
        <w:t xml:space="preserve">9.1.Zamawiający </w:t>
      </w:r>
      <w:r w:rsidRPr="00F82E95">
        <w:rPr>
          <w:rFonts w:ascii="Arial" w:eastAsia="SimSun" w:hAnsi="Arial" w:cs="Arial"/>
          <w:kern w:val="1"/>
          <w:u w:val="single"/>
          <w:lang w:eastAsia="hi-IN" w:bidi="hi-IN"/>
        </w:rPr>
        <w:t>nie przewiduje i nie wymaga</w:t>
      </w:r>
      <w:r w:rsidRPr="00F82E95">
        <w:rPr>
          <w:rFonts w:ascii="Arial" w:eastAsia="SimSun" w:hAnsi="Arial" w:cs="Arial"/>
          <w:kern w:val="1"/>
          <w:lang w:eastAsia="hi-IN" w:bidi="hi-IN"/>
        </w:rPr>
        <w:t xml:space="preserve"> obowiązkowego odbycia przez Wykonawcę wizji lokalnej. </w:t>
      </w:r>
    </w:p>
    <w:p w14:paraId="6F3231B2" w14:textId="77777777" w:rsidR="00F82E95" w:rsidRPr="00F82E95" w:rsidRDefault="00F82E95" w:rsidP="00F82E95">
      <w:pPr>
        <w:suppressAutoHyphens/>
        <w:spacing w:after="0" w:line="360" w:lineRule="auto"/>
        <w:contextualSpacing/>
        <w:jc w:val="both"/>
        <w:rPr>
          <w:rFonts w:ascii="Arial" w:eastAsia="SimSun" w:hAnsi="Arial" w:cs="Arial"/>
          <w:bCs/>
          <w:kern w:val="1"/>
          <w:lang w:eastAsia="ar-SA"/>
        </w:rPr>
      </w:pPr>
      <w:r w:rsidRPr="00F82E95">
        <w:rPr>
          <w:rFonts w:ascii="Arial" w:eastAsia="SimSun" w:hAnsi="Arial" w:cs="Arial"/>
          <w:color w:val="000000"/>
          <w:kern w:val="1"/>
          <w:lang w:eastAsia="hi-IN" w:bidi="hi-IN"/>
        </w:rPr>
        <w:lastRenderedPageBreak/>
        <w:t xml:space="preserve">9.2.Niezależnie od powyższego, zaleca się, aby Wykonawca ubiegający się o udzielenie zamówienia dokonał samodzielnie wizji lokalnej terenu, na którym będą realizowane roboty i jego otoczenia. Wizja lokalna przeprowadzana jest na koszt, ryzyko i odpowiedzialność Wykonawcy.  </w:t>
      </w:r>
    </w:p>
    <w:p w14:paraId="73A9644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47930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IV. </w:t>
      </w:r>
      <w:proofErr w:type="spellStart"/>
      <w:r w:rsidRPr="00F82E95">
        <w:rPr>
          <w:rFonts w:ascii="Arial" w:eastAsiaTheme="minorEastAsia" w:hAnsi="Arial" w:cs="Arial"/>
          <w:b/>
          <w:bCs/>
          <w:color w:val="000000"/>
          <w:lang w:val="en-US" w:eastAsia="pl-PL"/>
        </w:rPr>
        <w:t>Termin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p>
    <w:p w14:paraId="121B1C4E" w14:textId="16483D7B"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1</w:t>
      </w:r>
      <w:r w:rsidR="0026223F">
        <w:rPr>
          <w:rFonts w:ascii="Arial" w:eastAsiaTheme="minorEastAsia" w:hAnsi="Arial" w:cs="Arial"/>
          <w:b/>
          <w:bCs/>
          <w:color w:val="000000"/>
          <w:lang w:val="en-US" w:eastAsia="pl-PL"/>
        </w:rPr>
        <w:t>5</w:t>
      </w:r>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miesięcy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od</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podpisania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p>
    <w:p w14:paraId="308C71C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6F6108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V. </w:t>
      </w:r>
      <w:proofErr w:type="spellStart"/>
      <w:r w:rsidRPr="00F82E95">
        <w:rPr>
          <w:rFonts w:ascii="Arial" w:eastAsiaTheme="minorEastAsia" w:hAnsi="Arial" w:cs="Arial"/>
          <w:b/>
          <w:bCs/>
          <w:color w:val="000000"/>
          <w:lang w:val="en-US" w:eastAsia="pl-PL"/>
        </w:rPr>
        <w:t>Podstawy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wykluczenia</w:t>
      </w:r>
      <w:proofErr w:type="spellEnd"/>
      <w:r w:rsidRPr="00F82E95">
        <w:rPr>
          <w:rFonts w:ascii="Arial" w:eastAsiaTheme="minorEastAsia" w:hAnsi="Arial" w:cs="Arial"/>
          <w:b/>
          <w:bCs/>
          <w:color w:val="000000"/>
          <w:lang w:val="en-US" w:eastAsia="pl-PL"/>
        </w:rPr>
        <w:t xml:space="preserve"> </w:t>
      </w:r>
    </w:p>
    <w:p w14:paraId="78E3C83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5854F15" w14:textId="6290BEA7" w:rsidR="00F82E95" w:rsidRPr="00F82E95" w:rsidRDefault="00F82E95" w:rsidP="008E5FB4">
      <w:pPr>
        <w:widowControl w:val="0"/>
        <w:spacing w:after="0" w:line="360" w:lineRule="auto"/>
        <w:jc w:val="both"/>
        <w:rPr>
          <w:rFonts w:ascii="Calibri" w:eastAsiaTheme="minorEastAsia" w:hAnsi="Calibri" w:cs="Times New Roman"/>
          <w:kern w:val="2"/>
          <w:lang w:eastAsia="pl-PL"/>
        </w:rPr>
      </w:pPr>
      <w:r w:rsidRPr="00F82E95">
        <w:rPr>
          <w:rFonts w:ascii="Arial" w:eastAsiaTheme="minorEastAsia" w:hAnsi="Arial" w:cs="Arial"/>
          <w:color w:val="000000"/>
          <w:lang w:val="en-US" w:eastAsia="pl-PL"/>
        </w:rPr>
        <w:t xml:space="preserve">1. </w:t>
      </w:r>
      <w:r w:rsidR="008E5FB4" w:rsidRPr="008E5FB4">
        <w:rPr>
          <w:rFonts w:ascii="Arial" w:eastAsiaTheme="minorEastAsia" w:hAnsi="Arial" w:cs="Arial"/>
          <w:color w:val="000000"/>
          <w:lang w:val="en-US" w:eastAsia="pl-PL"/>
        </w:rPr>
        <w:t xml:space="preserve">1. Z </w:t>
      </w:r>
      <w:proofErr w:type="spellStart"/>
      <w:r w:rsidR="008E5FB4" w:rsidRPr="008E5FB4">
        <w:rPr>
          <w:rFonts w:ascii="Arial" w:eastAsiaTheme="minorEastAsia" w:hAnsi="Arial" w:cs="Arial"/>
          <w:color w:val="000000"/>
          <w:lang w:val="en-US" w:eastAsia="pl-PL"/>
        </w:rPr>
        <w:t>udziału</w:t>
      </w:r>
      <w:proofErr w:type="spellEnd"/>
      <w:r w:rsidR="008E5FB4" w:rsidRPr="008E5FB4">
        <w:rPr>
          <w:rFonts w:ascii="Arial" w:eastAsiaTheme="minorEastAsia" w:hAnsi="Arial" w:cs="Arial"/>
          <w:color w:val="000000"/>
          <w:lang w:val="en-US" w:eastAsia="pl-PL"/>
        </w:rPr>
        <w:t xml:space="preserve"> w </w:t>
      </w:r>
      <w:proofErr w:type="spellStart"/>
      <w:r w:rsidR="008E5FB4" w:rsidRPr="008E5FB4">
        <w:rPr>
          <w:rFonts w:ascii="Arial" w:eastAsiaTheme="minorEastAsia" w:hAnsi="Arial" w:cs="Arial"/>
          <w:color w:val="000000"/>
          <w:lang w:val="en-US" w:eastAsia="pl-PL"/>
        </w:rPr>
        <w:t>niniejszym</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postępowaniu</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wyklucza</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się</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wykonawców</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którzy</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podlegają</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wykluczeniu</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na</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podstawie</w:t>
      </w:r>
      <w:proofErr w:type="spellEnd"/>
      <w:r w:rsidR="008E5FB4" w:rsidRPr="008E5FB4">
        <w:rPr>
          <w:rFonts w:ascii="Arial" w:eastAsiaTheme="minorEastAsia" w:hAnsi="Arial" w:cs="Arial"/>
          <w:color w:val="000000"/>
          <w:lang w:val="en-US" w:eastAsia="pl-PL"/>
        </w:rPr>
        <w:t xml:space="preserve"> art. 108 </w:t>
      </w:r>
      <w:proofErr w:type="spellStart"/>
      <w:r w:rsidR="008E5FB4" w:rsidRPr="008E5FB4">
        <w:rPr>
          <w:rFonts w:ascii="Arial" w:eastAsiaTheme="minorEastAsia" w:hAnsi="Arial" w:cs="Arial"/>
          <w:color w:val="000000"/>
          <w:lang w:val="en-US" w:eastAsia="pl-PL"/>
        </w:rPr>
        <w:t>ustawy</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Pzp</w:t>
      </w:r>
      <w:proofErr w:type="spellEnd"/>
      <w:r w:rsidR="008E5FB4" w:rsidRPr="008E5FB4">
        <w:rPr>
          <w:rFonts w:ascii="Arial" w:eastAsiaTheme="minorEastAsia" w:hAnsi="Arial" w:cs="Arial"/>
          <w:color w:val="000000"/>
          <w:lang w:val="en-US" w:eastAsia="pl-PL"/>
        </w:rPr>
        <w:t xml:space="preserve"> </w:t>
      </w:r>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i</w:t>
      </w:r>
      <w:proofErr w:type="spellEnd"/>
      <w:r w:rsidR="008E5FB4" w:rsidRPr="008E5FB4">
        <w:rPr>
          <w:rFonts w:ascii="Arial" w:eastAsiaTheme="minorEastAsia" w:hAnsi="Arial" w:cs="Arial"/>
          <w:kern w:val="2"/>
          <w:lang w:val="en-US" w:eastAsia="pl-PL"/>
        </w:rPr>
        <w:t xml:space="preserve"> art. 7 </w:t>
      </w:r>
      <w:proofErr w:type="spellStart"/>
      <w:r w:rsidR="008E5FB4" w:rsidRPr="008E5FB4">
        <w:rPr>
          <w:rFonts w:ascii="Arial" w:eastAsiaTheme="minorEastAsia" w:hAnsi="Arial" w:cs="Arial"/>
          <w:kern w:val="2"/>
          <w:lang w:val="en-US" w:eastAsia="pl-PL"/>
        </w:rPr>
        <w:t>ust</w:t>
      </w:r>
      <w:proofErr w:type="spellEnd"/>
      <w:r w:rsidR="008E5FB4" w:rsidRPr="008E5FB4">
        <w:rPr>
          <w:rFonts w:ascii="Arial" w:eastAsiaTheme="minorEastAsia" w:hAnsi="Arial" w:cs="Arial"/>
          <w:kern w:val="2"/>
          <w:lang w:val="en-US" w:eastAsia="pl-PL"/>
        </w:rPr>
        <w:t xml:space="preserve">. 1 </w:t>
      </w:r>
      <w:proofErr w:type="spellStart"/>
      <w:r w:rsidR="008E5FB4" w:rsidRPr="008E5FB4">
        <w:rPr>
          <w:rFonts w:ascii="Arial" w:eastAsiaTheme="minorEastAsia" w:hAnsi="Arial" w:cs="Arial"/>
          <w:kern w:val="2"/>
          <w:lang w:val="en-US" w:eastAsia="pl-PL"/>
        </w:rPr>
        <w:t>ustawy</w:t>
      </w:r>
      <w:proofErr w:type="spellEnd"/>
      <w:r w:rsidR="008E5FB4" w:rsidRPr="008E5FB4">
        <w:rPr>
          <w:rFonts w:ascii="Arial" w:eastAsiaTheme="minorEastAsia" w:hAnsi="Arial" w:cs="Arial"/>
          <w:kern w:val="2"/>
          <w:lang w:val="en-US" w:eastAsia="pl-PL"/>
        </w:rPr>
        <w:t xml:space="preserve"> z </w:t>
      </w:r>
      <w:proofErr w:type="spellStart"/>
      <w:r w:rsidR="008E5FB4" w:rsidRPr="008E5FB4">
        <w:rPr>
          <w:rFonts w:ascii="Arial" w:eastAsiaTheme="minorEastAsia" w:hAnsi="Arial" w:cs="Arial"/>
          <w:kern w:val="2"/>
          <w:lang w:val="en-US" w:eastAsia="pl-PL"/>
        </w:rPr>
        <w:t>dnia</w:t>
      </w:r>
      <w:proofErr w:type="spellEnd"/>
      <w:r w:rsidR="008E5FB4" w:rsidRPr="008E5FB4">
        <w:rPr>
          <w:rFonts w:ascii="Arial" w:eastAsiaTheme="minorEastAsia" w:hAnsi="Arial" w:cs="Arial"/>
          <w:kern w:val="2"/>
          <w:lang w:val="en-US" w:eastAsia="pl-PL"/>
        </w:rPr>
        <w:t xml:space="preserve"> 13 </w:t>
      </w:r>
      <w:proofErr w:type="spellStart"/>
      <w:r w:rsidR="008E5FB4" w:rsidRPr="008E5FB4">
        <w:rPr>
          <w:rFonts w:ascii="Arial" w:eastAsiaTheme="minorEastAsia" w:hAnsi="Arial" w:cs="Arial"/>
          <w:kern w:val="2"/>
          <w:lang w:val="en-US" w:eastAsia="pl-PL"/>
        </w:rPr>
        <w:t>kwietnia</w:t>
      </w:r>
      <w:proofErr w:type="spellEnd"/>
      <w:r w:rsidR="008E5FB4" w:rsidRPr="008E5FB4">
        <w:rPr>
          <w:rFonts w:ascii="Arial" w:eastAsiaTheme="minorEastAsia" w:hAnsi="Arial" w:cs="Arial"/>
          <w:kern w:val="2"/>
          <w:lang w:val="en-US" w:eastAsia="pl-PL"/>
        </w:rPr>
        <w:t xml:space="preserve"> 2022 r.</w:t>
      </w:r>
      <w:r w:rsidR="008E5FB4" w:rsidRPr="008E5FB4">
        <w:rPr>
          <w:rFonts w:ascii="Arial" w:eastAsiaTheme="minorEastAsia" w:hAnsi="Arial" w:cs="Arial"/>
          <w:kern w:val="2"/>
          <w:lang w:val="en-US" w:eastAsia="pl-PL"/>
        </w:rPr>
        <w:br/>
        <w:t xml:space="preserve">o </w:t>
      </w:r>
      <w:proofErr w:type="spellStart"/>
      <w:r w:rsidR="008E5FB4" w:rsidRPr="008E5FB4">
        <w:rPr>
          <w:rFonts w:ascii="Arial" w:eastAsiaTheme="minorEastAsia" w:hAnsi="Arial" w:cs="Arial"/>
          <w:kern w:val="2"/>
          <w:lang w:val="en-US" w:eastAsia="pl-PL"/>
        </w:rPr>
        <w:t>szczególnych</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rozwiązaniach</w:t>
      </w:r>
      <w:proofErr w:type="spellEnd"/>
      <w:r w:rsidR="008E5FB4" w:rsidRPr="008E5FB4">
        <w:rPr>
          <w:rFonts w:ascii="Arial" w:eastAsiaTheme="minorEastAsia" w:hAnsi="Arial" w:cs="Arial"/>
          <w:kern w:val="2"/>
          <w:lang w:val="en-US" w:eastAsia="pl-PL"/>
        </w:rPr>
        <w:t xml:space="preserve"> w </w:t>
      </w:r>
      <w:proofErr w:type="spellStart"/>
      <w:r w:rsidR="008E5FB4" w:rsidRPr="008E5FB4">
        <w:rPr>
          <w:rFonts w:ascii="Arial" w:eastAsiaTheme="minorEastAsia" w:hAnsi="Arial" w:cs="Arial"/>
          <w:kern w:val="2"/>
          <w:lang w:val="en-US" w:eastAsia="pl-PL"/>
        </w:rPr>
        <w:t>zakresie</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przeciwdziałania</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wspieraniu</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agresji</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na</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Ukrainę</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oraz</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służących</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ochronie</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bezpieczeństwa</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narodowego</w:t>
      </w:r>
      <w:proofErr w:type="spellEnd"/>
      <w:r w:rsidR="008E5FB4" w:rsidRPr="008E5FB4">
        <w:rPr>
          <w:rFonts w:ascii="Arial" w:eastAsiaTheme="minorEastAsia" w:hAnsi="Arial" w:cs="Arial"/>
          <w:kern w:val="2"/>
          <w:lang w:val="en-US" w:eastAsia="pl-PL"/>
        </w:rPr>
        <w:t xml:space="preserve"> (Dz. U. z 2022 r., </w:t>
      </w:r>
      <w:proofErr w:type="spellStart"/>
      <w:r w:rsidR="008E5FB4" w:rsidRPr="008E5FB4">
        <w:rPr>
          <w:rFonts w:ascii="Arial" w:eastAsiaTheme="minorEastAsia" w:hAnsi="Arial" w:cs="Arial"/>
          <w:kern w:val="2"/>
          <w:lang w:val="en-US" w:eastAsia="pl-PL"/>
        </w:rPr>
        <w:t>poz</w:t>
      </w:r>
      <w:proofErr w:type="spellEnd"/>
      <w:r w:rsidR="008E5FB4" w:rsidRPr="008E5FB4">
        <w:rPr>
          <w:rFonts w:ascii="Arial" w:eastAsiaTheme="minorEastAsia" w:hAnsi="Arial" w:cs="Arial"/>
          <w:kern w:val="2"/>
          <w:lang w:val="en-US" w:eastAsia="pl-PL"/>
        </w:rPr>
        <w:t>. 835).</w:t>
      </w:r>
    </w:p>
    <w:p w14:paraId="7637B5C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przewiduje</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eastAsia="pl-PL"/>
        </w:rPr>
        <w:t xml:space="preserve">wykluczenia wykonawcy z udziału w postępowaniu na podstawie art. 109 </w:t>
      </w:r>
      <w:r w:rsidRPr="00F82E95">
        <w:rPr>
          <w:rFonts w:ascii="Arial" w:eastAsiaTheme="minorEastAsia" w:hAnsi="Arial" w:cs="Arial"/>
          <w:color w:val="000000"/>
          <w:lang w:eastAsia="pl-PL"/>
        </w:rPr>
        <w:t xml:space="preserve">ustawy </w:t>
      </w:r>
      <w:proofErr w:type="spellStart"/>
      <w:r w:rsidRPr="00F82E95">
        <w:rPr>
          <w:rFonts w:ascii="Arial" w:eastAsiaTheme="minorEastAsia" w:hAnsi="Arial" w:cs="Arial"/>
          <w:color w:val="000000"/>
          <w:lang w:eastAsia="pl-PL"/>
        </w:rPr>
        <w:t>Pzp</w:t>
      </w:r>
      <w:proofErr w:type="spellEnd"/>
      <w:r w:rsidRPr="00F82E95">
        <w:rPr>
          <w:rFonts w:ascii="Arial" w:eastAsiaTheme="minorEastAsia" w:hAnsi="Arial" w:cs="Arial"/>
          <w:color w:val="000000"/>
          <w:lang w:val="en-US" w:eastAsia="pl-PL"/>
        </w:rPr>
        <w:t>.</w:t>
      </w:r>
    </w:p>
    <w:p w14:paraId="5244F1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okolicznościach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 art. 108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pkt 1, 2, 5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6,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udowodni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przesłanki</w:t>
      </w:r>
      <w:proofErr w:type="spellEnd"/>
      <w:r w:rsidRPr="00F82E95">
        <w:rPr>
          <w:rFonts w:ascii="Arial" w:eastAsiaTheme="minorEastAsia" w:hAnsi="Arial" w:cs="Arial"/>
          <w:color w:val="000000"/>
          <w:lang w:val="en-US" w:eastAsia="pl-PL"/>
        </w:rPr>
        <w:t xml:space="preserve">: </w:t>
      </w:r>
    </w:p>
    <w:p w14:paraId="39F4786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naprawił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naprawienia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szkody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wyrządzonej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przestępstwem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wykroczeniem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zadośćuczynienie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pieniężne</w:t>
      </w:r>
      <w:proofErr w:type="spellEnd"/>
      <w:r w:rsidRPr="00F82E95">
        <w:rPr>
          <w:rFonts w:ascii="Arial" w:eastAsiaTheme="minorEastAsia" w:hAnsi="Arial" w:cs="Arial"/>
          <w:color w:val="000000"/>
          <w:lang w:val="en-US" w:eastAsia="pl-PL"/>
        </w:rPr>
        <w:t xml:space="preserve">; </w:t>
      </w:r>
    </w:p>
    <w:p w14:paraId="72BD00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wyczerpująco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fakty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okoliczności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przestępstwem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wykroczeniem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spowodowanymi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szkodami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aktywnie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współpracując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właściwymi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organami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ścigania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zamawiającym</w:t>
      </w:r>
      <w:proofErr w:type="spellEnd"/>
      <w:r w:rsidRPr="00F82E95">
        <w:rPr>
          <w:rFonts w:ascii="Arial" w:eastAsiaTheme="minorEastAsia" w:hAnsi="Arial" w:cs="Arial"/>
          <w:color w:val="000000"/>
          <w:lang w:val="en-US" w:eastAsia="pl-PL"/>
        </w:rPr>
        <w:t xml:space="preserve">; </w:t>
      </w:r>
    </w:p>
    <w:p w14:paraId="57CD22A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podjął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konkretne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organizacyjne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kadrowe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zapobiegania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przestępstwom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wykroczeniom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
    <w:p w14:paraId="73B86E7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zerwał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powiązania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osobami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odpowiedzialnymi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nieprawidłowe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
    <w:p w14:paraId="05728B5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zreorganizował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personel</w:t>
      </w:r>
      <w:proofErr w:type="spellEnd"/>
      <w:r w:rsidRPr="00F82E95">
        <w:rPr>
          <w:rFonts w:ascii="Arial" w:eastAsiaTheme="minorEastAsia" w:hAnsi="Arial" w:cs="Arial"/>
          <w:color w:val="000000"/>
          <w:lang w:val="en-US" w:eastAsia="pl-PL"/>
        </w:rPr>
        <w:t xml:space="preserve">, </w:t>
      </w:r>
    </w:p>
    <w:p w14:paraId="165981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wdrożył</w:t>
      </w:r>
      <w:proofErr w:type="spellEnd"/>
      <w:r w:rsidRPr="00F82E95">
        <w:rPr>
          <w:rFonts w:ascii="Arial" w:eastAsiaTheme="minorEastAsia" w:hAnsi="Arial" w:cs="Arial"/>
          <w:color w:val="000000"/>
          <w:lang w:val="en-US" w:eastAsia="pl-PL"/>
        </w:rPr>
        <w:t xml:space="preserve"> system </w:t>
      </w:r>
      <w:proofErr w:type="spellStart"/>
      <w:r w:rsidRPr="00F82E95">
        <w:rPr>
          <w:rFonts w:ascii="Arial" w:eastAsiaTheme="minorEastAsia" w:hAnsi="Arial" w:cs="Arial"/>
          <w:color w:val="000000"/>
          <w:lang w:val="en-US" w:eastAsia="pl-PL"/>
        </w:rPr>
        <w:t>sprawozdawczości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kontroli</w:t>
      </w:r>
      <w:proofErr w:type="spellEnd"/>
      <w:r w:rsidRPr="00F82E95">
        <w:rPr>
          <w:rFonts w:ascii="Arial" w:eastAsiaTheme="minorEastAsia" w:hAnsi="Arial" w:cs="Arial"/>
          <w:color w:val="000000"/>
          <w:lang w:val="en-US" w:eastAsia="pl-PL"/>
        </w:rPr>
        <w:t xml:space="preserve">, </w:t>
      </w:r>
    </w:p>
    <w:p w14:paraId="02CC91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d) </w:t>
      </w:r>
      <w:proofErr w:type="spellStart"/>
      <w:r w:rsidRPr="00F82E95">
        <w:rPr>
          <w:rFonts w:ascii="Arial" w:eastAsiaTheme="minorEastAsia" w:hAnsi="Arial" w:cs="Arial"/>
          <w:color w:val="000000"/>
          <w:lang w:val="en-US" w:eastAsia="pl-PL"/>
        </w:rPr>
        <w:t>utworzył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struktury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audytu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wewnętrznego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monitorowania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przestrzegania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standardów</w:t>
      </w:r>
      <w:proofErr w:type="spellEnd"/>
      <w:r w:rsidRPr="00F82E95">
        <w:rPr>
          <w:rFonts w:ascii="Arial" w:eastAsiaTheme="minorEastAsia" w:hAnsi="Arial" w:cs="Arial"/>
          <w:color w:val="000000"/>
          <w:lang w:val="en-US" w:eastAsia="pl-PL"/>
        </w:rPr>
        <w:t xml:space="preserve">, </w:t>
      </w:r>
    </w:p>
    <w:p w14:paraId="7CF70F6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e) </w:t>
      </w:r>
      <w:proofErr w:type="spellStart"/>
      <w:r w:rsidRPr="00F82E95">
        <w:rPr>
          <w:rFonts w:ascii="Arial" w:eastAsiaTheme="minorEastAsia" w:hAnsi="Arial" w:cs="Arial"/>
          <w:color w:val="000000"/>
          <w:lang w:val="en-US" w:eastAsia="pl-PL"/>
        </w:rPr>
        <w:t>wprowadził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odszkodowań</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nieprzestrzeganie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standardów</w:t>
      </w:r>
      <w:proofErr w:type="spellEnd"/>
      <w:r w:rsidRPr="00F82E95">
        <w:rPr>
          <w:rFonts w:ascii="Arial" w:eastAsiaTheme="minorEastAsia" w:hAnsi="Arial" w:cs="Arial"/>
          <w:color w:val="000000"/>
          <w:lang w:val="en-US" w:eastAsia="pl-PL"/>
        </w:rPr>
        <w:t xml:space="preserve">. </w:t>
      </w:r>
    </w:p>
    <w:p w14:paraId="2D16C0D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podjęte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3,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wystarczające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rzetelności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uwzględniając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wagę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szczególne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okoliczności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podjęte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wystarczające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rzetelności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w:t>
      </w:r>
    </w:p>
    <w:p w14:paraId="5CF070D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F25AA3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etapie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32FEFB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B065E8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w:t>
      </w:r>
    </w:p>
    <w:p w14:paraId="3E65C50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
    <w:p w14:paraId="6145535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
    <w:p w14:paraId="3B9C40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podlegającego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
    <w:p w14:paraId="746611C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niespełniającego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
    <w:p w14:paraId="0AC5F3D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złożył</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przewidzianym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125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
    <w:p w14:paraId="6728371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jest </w:t>
      </w:r>
      <w:proofErr w:type="spellStart"/>
      <w:r w:rsidRPr="00F82E95">
        <w:rPr>
          <w:rFonts w:ascii="Arial" w:eastAsiaTheme="minorEastAsia" w:hAnsi="Arial" w:cs="Arial"/>
          <w:color w:val="000000"/>
          <w:lang w:val="en-US" w:eastAsia="pl-PL"/>
        </w:rPr>
        <w:t>niezgodna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
    <w:p w14:paraId="0CD5C80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jest </w:t>
      </w:r>
      <w:proofErr w:type="spellStart"/>
      <w:r w:rsidRPr="00F82E95">
        <w:rPr>
          <w:rFonts w:ascii="Arial" w:eastAsiaTheme="minorEastAsia" w:hAnsi="Arial" w:cs="Arial"/>
          <w:color w:val="000000"/>
          <w:lang w:val="en-US" w:eastAsia="pl-PL"/>
        </w:rPr>
        <w:t>nieważna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odrębnych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
    <w:p w14:paraId="0068164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jej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treść</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niezgodna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warunkami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342C6CA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wymaganiami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organizacyjnymi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
    <w:p w14:paraId="2752077C"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warunkach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rozumieniu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16 </w:t>
      </w:r>
      <w:proofErr w:type="spellStart"/>
      <w:r w:rsidRPr="00F82E95">
        <w:rPr>
          <w:rFonts w:ascii="Arial" w:eastAsiaTheme="minorEastAsia" w:hAnsi="Arial" w:cs="Arial"/>
          <w:color w:val="000000"/>
          <w:lang w:val="en-US" w:eastAsia="pl-PL"/>
        </w:rPr>
        <w:t>kwietnia</w:t>
      </w:r>
      <w:proofErr w:type="spellEnd"/>
      <w:r w:rsidRPr="00F82E95">
        <w:rPr>
          <w:rFonts w:ascii="Arial" w:eastAsiaTheme="minorEastAsia" w:hAnsi="Arial" w:cs="Arial"/>
          <w:color w:val="000000"/>
          <w:lang w:val="en-US" w:eastAsia="pl-PL"/>
        </w:rPr>
        <w:t xml:space="preserve"> 1993 r. o </w:t>
      </w:r>
      <w:proofErr w:type="spellStart"/>
      <w:r w:rsidRPr="00F82E95">
        <w:rPr>
          <w:rFonts w:ascii="Arial" w:eastAsiaTheme="minorEastAsia" w:hAnsi="Arial" w:cs="Arial"/>
          <w:color w:val="000000"/>
          <w:lang w:val="en-US" w:eastAsia="pl-PL"/>
        </w:rPr>
        <w:t>zwalczaniu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t>
      </w:r>
    </w:p>
    <w:p w14:paraId="10F5F1B9"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zawiera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rażąco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niską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stosunku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4646F93C"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10)</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błędy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obliczeniu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kosztu</w:t>
      </w:r>
      <w:proofErr w:type="spellEnd"/>
      <w:r w:rsidRPr="00F82E95">
        <w:rPr>
          <w:rFonts w:ascii="Arial" w:eastAsiaTheme="minorEastAsia" w:hAnsi="Arial" w:cs="Arial"/>
          <w:color w:val="000000"/>
          <w:lang w:val="en-US" w:eastAsia="pl-PL"/>
        </w:rPr>
        <w:t xml:space="preserve">; </w:t>
      </w:r>
    </w:p>
    <w:p w14:paraId="2BD44106"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11)</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zakwestionował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poprawienie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omyłki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223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pkt 3; </w:t>
      </w:r>
    </w:p>
    <w:p w14:paraId="08CF4EF0"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12)</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wyraził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
    <w:p w14:paraId="1413F2CE"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13)</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wyraził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upływie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
    <w:p w14:paraId="5C56835B"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14)</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wniósł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wniósł</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utrzymywał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nieprzerwanie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zwrot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98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pkt 3; </w:t>
      </w:r>
    </w:p>
    <w:p w14:paraId="7DFA0E93"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16)</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przyjęcie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naruszałoby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istotny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państwa</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interesu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zagwarantować</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
    <w:p w14:paraId="7D0E1968"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17)</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informatyczne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oprogramowanie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rekomendacji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33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5 </w:t>
      </w:r>
      <w:proofErr w:type="spellStart"/>
      <w:r w:rsidRPr="00F82E95">
        <w:rPr>
          <w:rFonts w:ascii="Arial" w:eastAsiaTheme="minorEastAsia" w:hAnsi="Arial" w:cs="Arial"/>
          <w:color w:val="000000"/>
          <w:lang w:val="en-US" w:eastAsia="pl-PL"/>
        </w:rPr>
        <w:t>lipca</w:t>
      </w:r>
      <w:proofErr w:type="spellEnd"/>
      <w:r w:rsidRPr="00F82E95">
        <w:rPr>
          <w:rFonts w:ascii="Arial" w:eastAsiaTheme="minorEastAsia" w:hAnsi="Arial" w:cs="Arial"/>
          <w:color w:val="000000"/>
          <w:lang w:val="en-US" w:eastAsia="pl-PL"/>
        </w:rPr>
        <w:t xml:space="preserve"> 2018 r. o </w:t>
      </w:r>
      <w:proofErr w:type="spellStart"/>
      <w:r w:rsidRPr="00F82E95">
        <w:rPr>
          <w:rFonts w:ascii="Arial" w:eastAsiaTheme="minorEastAsia" w:hAnsi="Arial" w:cs="Arial"/>
          <w:color w:val="000000"/>
          <w:lang w:val="en-US" w:eastAsia="pl-PL"/>
        </w:rPr>
        <w:t>krajowym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cyberbezpieczeństwa</w:t>
      </w:r>
      <w:proofErr w:type="spellEnd"/>
      <w:r w:rsidRPr="00F82E95">
        <w:rPr>
          <w:rFonts w:ascii="Arial" w:eastAsiaTheme="minorEastAsia" w:hAnsi="Arial" w:cs="Arial"/>
          <w:color w:val="000000"/>
          <w:lang w:val="en-US" w:eastAsia="pl-PL"/>
        </w:rPr>
        <w:t xml:space="preserve"> (Dz. U.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xml:space="preserve">. 1560), </w:t>
      </w:r>
      <w:proofErr w:type="spellStart"/>
      <w:r w:rsidRPr="00F82E95">
        <w:rPr>
          <w:rFonts w:ascii="Arial" w:eastAsiaTheme="minorEastAsia" w:hAnsi="Arial" w:cs="Arial"/>
          <w:color w:val="000000"/>
          <w:lang w:val="en-US" w:eastAsia="pl-PL"/>
        </w:rPr>
        <w:t>stwierdzającej</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negatywny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narodowe</w:t>
      </w:r>
      <w:proofErr w:type="spellEnd"/>
      <w:r w:rsidRPr="00F82E95">
        <w:rPr>
          <w:rFonts w:ascii="Arial" w:eastAsiaTheme="minorEastAsia" w:hAnsi="Arial" w:cs="Arial"/>
          <w:color w:val="000000"/>
          <w:lang w:val="en-US" w:eastAsia="pl-PL"/>
        </w:rPr>
        <w:t xml:space="preserve">; </w:t>
      </w:r>
    </w:p>
    <w:p w14:paraId="20F19C4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005F0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Ocena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niepodleganie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dokonywana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w:t>
      </w:r>
    </w:p>
    <w:p w14:paraId="2EEDA6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6E0774D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VI. </w:t>
      </w:r>
      <w:proofErr w:type="spellStart"/>
      <w:r w:rsidRPr="00F82E95">
        <w:rPr>
          <w:rFonts w:ascii="Arial" w:eastAsiaTheme="minorEastAsia" w:hAnsi="Arial" w:cs="Arial"/>
          <w:b/>
          <w:bCs/>
          <w:color w:val="000000"/>
          <w:lang w:val="en-US" w:eastAsia="pl-PL"/>
        </w:rPr>
        <w:t>Warunki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udziału</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postępowaniu</w:t>
      </w:r>
      <w:proofErr w:type="spellEnd"/>
    </w:p>
    <w:p w14:paraId="2F19760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ED2C1F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w:t>
      </w:r>
    </w:p>
    <w:p w14:paraId="7666FFA2"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
    <w:p w14:paraId="6869D5F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spełniają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ogłoszeniu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zamówieniu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3F428F7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787AD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w:t>
      </w:r>
    </w:p>
    <w:p w14:paraId="2B06316D" w14:textId="77777777" w:rsidR="00F82E95" w:rsidRPr="00F82E95" w:rsidRDefault="00F82E95" w:rsidP="00F82E95">
      <w:pPr>
        <w:widowControl w:val="0"/>
        <w:tabs>
          <w:tab w:val="left" w:pos="709"/>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występowania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obrocie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gospodarczym</w:t>
      </w:r>
      <w:proofErr w:type="spellEnd"/>
      <w:r w:rsidRPr="00F82E95">
        <w:rPr>
          <w:rFonts w:ascii="Arial" w:eastAsiaTheme="minorEastAsia" w:hAnsi="Arial" w:cs="Arial"/>
          <w:color w:val="000000"/>
          <w:lang w:val="en-US" w:eastAsia="pl-PL"/>
        </w:rPr>
        <w:t>,</w:t>
      </w:r>
    </w:p>
    <w:p w14:paraId="27A2DF8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zamawiaj</w:t>
      </w:r>
      <w:r w:rsidRPr="00F82E95">
        <w:rPr>
          <w:rFonts w:ascii="Arial" w:eastAsiaTheme="minorEastAsia" w:hAnsi="Arial" w:cs="Arial"/>
          <w:b/>
          <w:bCs/>
          <w:color w:val="000000"/>
          <w:highlight w:val="white"/>
          <w:lang w:eastAsia="pl-PL"/>
        </w:rPr>
        <w:t>ący</w:t>
      </w:r>
      <w:proofErr w:type="spellEnd"/>
      <w:r w:rsidRPr="00F82E95">
        <w:rPr>
          <w:rFonts w:ascii="Arial" w:eastAsiaTheme="minorEastAsia" w:hAnsi="Arial" w:cs="Arial"/>
          <w:b/>
          <w:bCs/>
          <w:color w:val="000000"/>
          <w:highlight w:val="white"/>
          <w:lang w:eastAsia="pl-PL"/>
        </w:rPr>
        <w:t xml:space="preserve"> nie wyznacza szczegółowego warunku w tym zakresie.</w:t>
      </w:r>
    </w:p>
    <w:p w14:paraId="2E6598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A8FC705" w14:textId="77777777" w:rsidR="00F82E95" w:rsidRPr="00F82E95" w:rsidRDefault="00F82E95" w:rsidP="00F82E95">
      <w:pPr>
        <w:widowControl w:val="0"/>
        <w:tabs>
          <w:tab w:val="left" w:pos="709"/>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uprawnień</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prowadzenia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zawodowej</w:t>
      </w:r>
      <w:proofErr w:type="spellEnd"/>
      <w:r w:rsidRPr="00F82E95">
        <w:rPr>
          <w:rFonts w:ascii="Arial" w:eastAsiaTheme="minorEastAsia" w:hAnsi="Arial" w:cs="Arial"/>
          <w:color w:val="000000"/>
          <w:lang w:val="en-US" w:eastAsia="pl-PL"/>
        </w:rPr>
        <w:t>,</w:t>
      </w:r>
    </w:p>
    <w:p w14:paraId="48D2BB8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bookmarkStart w:id="5" w:name="_Hlk60911588"/>
      <w:proofErr w:type="spellStart"/>
      <w:r w:rsidRPr="00F82E95">
        <w:rPr>
          <w:rFonts w:ascii="Arial" w:eastAsiaTheme="minorEastAsia" w:hAnsi="Arial" w:cs="Arial"/>
          <w:b/>
          <w:bCs/>
          <w:color w:val="000000"/>
          <w:lang w:val="en-US" w:eastAsia="pl-PL"/>
        </w:rPr>
        <w:t>zamawiaj</w:t>
      </w:r>
      <w:r w:rsidRPr="00F82E95">
        <w:rPr>
          <w:rFonts w:ascii="Arial" w:eastAsiaTheme="minorEastAsia" w:hAnsi="Arial" w:cs="Arial"/>
          <w:b/>
          <w:bCs/>
          <w:color w:val="000000"/>
          <w:highlight w:val="white"/>
          <w:lang w:eastAsia="pl-PL"/>
        </w:rPr>
        <w:t>ący</w:t>
      </w:r>
      <w:proofErr w:type="spellEnd"/>
      <w:r w:rsidRPr="00F82E95">
        <w:rPr>
          <w:rFonts w:ascii="Arial" w:eastAsiaTheme="minorEastAsia" w:hAnsi="Arial" w:cs="Arial"/>
          <w:b/>
          <w:bCs/>
          <w:color w:val="000000"/>
          <w:highlight w:val="white"/>
          <w:lang w:eastAsia="pl-PL"/>
        </w:rPr>
        <w:t xml:space="preserve"> nie wyznacza szczegółowego warunku w tym zakresie.</w:t>
      </w:r>
      <w:bookmarkEnd w:id="5"/>
    </w:p>
    <w:p w14:paraId="5770B9B4"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w:t>
      </w:r>
    </w:p>
    <w:p w14:paraId="1A9106CF"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
    <w:p w14:paraId="48BEF390" w14:textId="684C1EEC"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a)</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wiedza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doświadczenie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wykonawcy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ostatnich</w:t>
      </w:r>
      <w:proofErr w:type="spellEnd"/>
      <w:r w:rsidRPr="00F82E95">
        <w:rPr>
          <w:rFonts w:ascii="Arial" w:eastAsiaTheme="minorEastAsia" w:hAnsi="Arial" w:cs="Arial"/>
          <w:color w:val="000000"/>
          <w:lang w:val="en-US" w:eastAsia="pl-PL"/>
        </w:rPr>
        <w:t xml:space="preserve"> 5 </w:t>
      </w:r>
      <w:proofErr w:type="spellStart"/>
      <w:r w:rsidRPr="00F82E95">
        <w:rPr>
          <w:rFonts w:ascii="Arial" w:eastAsiaTheme="minorEastAsia" w:hAnsi="Arial" w:cs="Arial"/>
          <w:color w:val="000000"/>
          <w:lang w:val="en-US" w:eastAsia="pl-PL"/>
        </w:rPr>
        <w:t>lat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krótszy</w:t>
      </w:r>
      <w:proofErr w:type="spellEnd"/>
      <w:r w:rsidRPr="00F82E95">
        <w:rPr>
          <w:rFonts w:ascii="Arial" w:eastAsiaTheme="minorEastAsia" w:hAnsi="Arial" w:cs="Arial"/>
          <w:color w:val="000000"/>
          <w:lang w:val="en-US" w:eastAsia="pl-PL"/>
        </w:rPr>
        <w:t xml:space="preserve"> -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 </w:t>
      </w:r>
      <w:r w:rsidRPr="00F82E95">
        <w:rPr>
          <w:rFonts w:ascii="Arial" w:eastAsiaTheme="minorEastAsia" w:hAnsi="Arial" w:cs="Arial"/>
          <w:b/>
          <w:color w:val="000000"/>
          <w:lang w:eastAsia="pl-PL"/>
        </w:rPr>
        <w:t>2 roboty budowlane polegające na budowie/przebudowie/remoncie lub modernizacji stacji uzdatniania wody, hydroforni i obiektów im towarzyszących, o wartości co najmniej</w:t>
      </w:r>
      <w:r w:rsidRPr="00F82E95">
        <w:rPr>
          <w:rFonts w:ascii="Arial" w:eastAsiaTheme="minorEastAsia" w:hAnsi="Arial" w:cs="Arial"/>
          <w:color w:val="000000"/>
          <w:lang w:eastAsia="pl-PL"/>
        </w:rPr>
        <w:t xml:space="preserve"> </w:t>
      </w:r>
      <w:r w:rsidR="0026223F">
        <w:rPr>
          <w:rFonts w:ascii="Arial" w:eastAsiaTheme="minorEastAsia" w:hAnsi="Arial" w:cs="Arial"/>
          <w:b/>
          <w:bCs/>
          <w:color w:val="000000"/>
          <w:lang w:eastAsia="pl-PL"/>
        </w:rPr>
        <w:t>1</w:t>
      </w:r>
      <w:r w:rsidRPr="00F82E95">
        <w:rPr>
          <w:rFonts w:ascii="Arial" w:eastAsiaTheme="minorEastAsia" w:hAnsi="Arial" w:cs="Arial"/>
          <w:b/>
          <w:bCs/>
          <w:color w:val="000000"/>
          <w:lang w:eastAsia="pl-PL"/>
        </w:rPr>
        <w:t>.00</w:t>
      </w:r>
      <w:r w:rsidRPr="00F82E95">
        <w:rPr>
          <w:rFonts w:ascii="Arial" w:eastAsiaTheme="minorEastAsia" w:hAnsi="Arial" w:cs="Arial"/>
          <w:b/>
          <w:color w:val="000000"/>
          <w:lang w:eastAsia="pl-PL"/>
        </w:rPr>
        <w:t>0.000,00 zł brutto każda z robót</w:t>
      </w:r>
      <w:r w:rsidRPr="00F82E95">
        <w:rPr>
          <w:rFonts w:ascii="Arial" w:eastAsiaTheme="minorEastAsia" w:hAnsi="Arial" w:cs="Arial"/>
          <w:color w:val="000000"/>
          <w:lang w:eastAsia="pl-PL"/>
        </w:rPr>
        <w:t xml:space="preserve"> </w:t>
      </w:r>
      <w:proofErr w:type="spellStart"/>
      <w:r w:rsidRPr="00F82E95">
        <w:rPr>
          <w:rFonts w:ascii="Arial" w:eastAsiaTheme="minorEastAsia" w:hAnsi="Arial" w:cs="Arial"/>
          <w:b/>
          <w:bCs/>
          <w:color w:val="000000"/>
          <w:lang w:val="en-US" w:eastAsia="pl-PL"/>
        </w:rPr>
        <w:t>wraz</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podaniem</w:t>
      </w:r>
      <w:proofErr w:type="spellEnd"/>
      <w:r w:rsidRPr="00F82E95">
        <w:rPr>
          <w:rFonts w:ascii="Arial" w:eastAsiaTheme="minorEastAsia" w:hAnsi="Arial" w:cs="Arial"/>
          <w:b/>
          <w:bCs/>
          <w:color w:val="000000"/>
          <w:lang w:val="en-US" w:eastAsia="pl-PL"/>
        </w:rPr>
        <w:t xml:space="preserve"> ich </w:t>
      </w:r>
      <w:proofErr w:type="spellStart"/>
      <w:r w:rsidRPr="00F82E95">
        <w:rPr>
          <w:rFonts w:ascii="Arial" w:eastAsiaTheme="minorEastAsia" w:hAnsi="Arial" w:cs="Arial"/>
          <w:b/>
          <w:bCs/>
          <w:color w:val="000000"/>
          <w:lang w:val="en-US" w:eastAsia="pl-PL"/>
        </w:rPr>
        <w:t>rodzaju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wartości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daty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miejsca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podmiotów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rzecz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zostały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wykonane</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załączeniem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dowodów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określających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czy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budowlane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zostały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należycie</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szczególności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informacji</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tym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czy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zostały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zgodnie</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przepisami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prawa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budowlanego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prawidłowo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ukończone</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u w:val="single"/>
          <w:lang w:val="en-US" w:eastAsia="pl-PL"/>
        </w:rPr>
        <w:t xml:space="preserve"> </w:t>
      </w:r>
      <w:proofErr w:type="spellStart"/>
      <w:r w:rsidRPr="00F82E95">
        <w:rPr>
          <w:rFonts w:ascii="Arial" w:eastAsiaTheme="minorEastAsia" w:hAnsi="Arial" w:cs="Arial"/>
          <w:b/>
          <w:bCs/>
          <w:color w:val="000000"/>
          <w:lang w:val="en-US" w:eastAsia="pl-PL"/>
        </w:rPr>
        <w:lastRenderedPageBreak/>
        <w:t>załącznik</w:t>
      </w:r>
      <w:proofErr w:type="spellEnd"/>
      <w:r w:rsidRPr="00F82E95">
        <w:rPr>
          <w:rFonts w:ascii="Arial" w:eastAsiaTheme="minorEastAsia" w:hAnsi="Arial" w:cs="Arial"/>
          <w:b/>
          <w:bCs/>
          <w:color w:val="000000"/>
          <w:lang w:val="en-US" w:eastAsia="pl-PL"/>
        </w:rPr>
        <w:t xml:space="preserve"> nr </w:t>
      </w:r>
      <w:r w:rsidR="005B3587">
        <w:rPr>
          <w:rFonts w:ascii="Arial" w:eastAsiaTheme="minorEastAsia" w:hAnsi="Arial" w:cs="Arial"/>
          <w:b/>
          <w:bCs/>
          <w:color w:val="000000"/>
          <w:lang w:val="en-US" w:eastAsia="pl-PL"/>
        </w:rPr>
        <w:t>5</w:t>
      </w:r>
      <w:r w:rsidRPr="00F82E95">
        <w:rPr>
          <w:rFonts w:ascii="Arial" w:eastAsiaTheme="minorEastAsia" w:hAnsi="Arial" w:cs="Arial"/>
          <w:b/>
          <w:bCs/>
          <w:color w:val="000000"/>
          <w:lang w:val="en-US" w:eastAsia="pl-PL"/>
        </w:rPr>
        <w:t xml:space="preserve"> do SWZ.</w:t>
      </w:r>
    </w:p>
    <w:p w14:paraId="024DD10C" w14:textId="77777777" w:rsidR="008D2148" w:rsidRDefault="00F82E95" w:rsidP="008D2148">
      <w:pPr>
        <w:widowControl w:val="0"/>
        <w:autoSpaceDE w:val="0"/>
        <w:autoSpaceDN w:val="0"/>
        <w:adjustRightInd w:val="0"/>
        <w:spacing w:after="0" w:line="360" w:lineRule="auto"/>
        <w:jc w:val="both"/>
        <w:rPr>
          <w:rFonts w:ascii="Arial" w:eastAsiaTheme="minorEastAsia" w:hAnsi="Arial" w:cs="Arial"/>
          <w:b/>
          <w:bCs/>
          <w:color w:val="000000"/>
          <w:sz w:val="24"/>
          <w:szCs w:val="24"/>
          <w:u w:val="single"/>
          <w:lang w:val="en-US" w:eastAsia="pl-PL"/>
        </w:rPr>
      </w:pPr>
      <w:r w:rsidRPr="00F82E95">
        <w:rPr>
          <w:rFonts w:ascii="Arial" w:eastAsiaTheme="minorEastAsia" w:hAnsi="Arial" w:cs="Arial"/>
          <w:b/>
          <w:bCs/>
          <w:color w:val="000000"/>
          <w:lang w:val="en-US" w:eastAsia="pl-PL"/>
        </w:rPr>
        <w:t xml:space="preserve">UWAGA! Za </w:t>
      </w:r>
      <w:proofErr w:type="spellStart"/>
      <w:r w:rsidRPr="00F82E95">
        <w:rPr>
          <w:rFonts w:ascii="Arial" w:eastAsiaTheme="minorEastAsia" w:hAnsi="Arial" w:cs="Arial"/>
          <w:b/>
          <w:bCs/>
          <w:color w:val="000000"/>
          <w:lang w:val="en-US" w:eastAsia="pl-PL"/>
        </w:rPr>
        <w:t>ukończone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budowlane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uważa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roboty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których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obiekt</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budowlany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został</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ukończony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taki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sposób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że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stanowi</w:t>
      </w:r>
      <w:proofErr w:type="spellEnd"/>
      <w:r w:rsidRPr="00F82E95">
        <w:rPr>
          <w:rFonts w:ascii="Arial" w:eastAsiaTheme="minorEastAsia" w:hAnsi="Arial" w:cs="Arial"/>
          <w:b/>
          <w:bCs/>
          <w:color w:val="000000"/>
          <w:lang w:val="en-US" w:eastAsia="pl-PL"/>
        </w:rPr>
        <w:t xml:space="preserve"> on </w:t>
      </w:r>
      <w:proofErr w:type="spellStart"/>
      <w:r w:rsidRPr="00F82E95">
        <w:rPr>
          <w:rFonts w:ascii="Arial" w:eastAsiaTheme="minorEastAsia" w:hAnsi="Arial" w:cs="Arial"/>
          <w:b/>
          <w:bCs/>
          <w:color w:val="000000"/>
          <w:lang w:val="en-US" w:eastAsia="pl-PL"/>
        </w:rPr>
        <w:t>całość</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techniczną</w:t>
      </w:r>
      <w:proofErr w:type="spellEnd"/>
      <w:r w:rsidRPr="00F82E95">
        <w:rPr>
          <w:rFonts w:ascii="Arial" w:eastAsiaTheme="minorEastAsia" w:hAnsi="Arial" w:cs="Arial"/>
          <w:b/>
          <w:bCs/>
          <w:color w:val="000000"/>
          <w:lang w:val="en-US" w:eastAsia="pl-PL"/>
        </w:rPr>
        <w:t xml:space="preserve"> – </w:t>
      </w:r>
      <w:proofErr w:type="spellStart"/>
      <w:r w:rsidRPr="00F82E95">
        <w:rPr>
          <w:rFonts w:ascii="Arial" w:eastAsiaTheme="minorEastAsia" w:hAnsi="Arial" w:cs="Arial"/>
          <w:b/>
          <w:bCs/>
          <w:color w:val="000000"/>
          <w:lang w:val="en-US" w:eastAsia="pl-PL"/>
        </w:rPr>
        <w:t>użytkową</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wraz</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instalacjami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urządzeniami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dla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wystawiono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świadectwo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przyjęcia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lub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protokół</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odbioru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końcowego</w:t>
      </w:r>
      <w:proofErr w:type="spellEnd"/>
    </w:p>
    <w:p w14:paraId="49158F61" w14:textId="77777777" w:rsidR="008D2148" w:rsidRDefault="008D2148" w:rsidP="008D2148">
      <w:pPr>
        <w:widowControl w:val="0"/>
        <w:autoSpaceDE w:val="0"/>
        <w:autoSpaceDN w:val="0"/>
        <w:adjustRightInd w:val="0"/>
        <w:spacing w:after="0" w:line="360" w:lineRule="auto"/>
        <w:jc w:val="both"/>
        <w:rPr>
          <w:rFonts w:ascii="Arial" w:eastAsiaTheme="minorEastAsia" w:hAnsi="Arial" w:cs="Arial"/>
          <w:b/>
          <w:bCs/>
          <w:color w:val="000000"/>
          <w:sz w:val="24"/>
          <w:szCs w:val="24"/>
          <w:u w:val="single"/>
          <w:lang w:val="en-US" w:eastAsia="pl-PL"/>
        </w:rPr>
      </w:pPr>
    </w:p>
    <w:p w14:paraId="42C98313" w14:textId="5ADFC5F9" w:rsidR="00F82E95" w:rsidRPr="00F82E95" w:rsidRDefault="008D2148" w:rsidP="008D2148">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sz w:val="24"/>
          <w:szCs w:val="24"/>
          <w:u w:val="single"/>
          <w:lang w:val="en-US" w:eastAsia="pl-PL"/>
        </w:rPr>
        <w:t>b)</w:t>
      </w:r>
      <w:proofErr w:type="spellStart"/>
      <w:r w:rsidR="00F82E95" w:rsidRPr="00F82E95">
        <w:rPr>
          <w:rFonts w:ascii="Arial" w:eastAsiaTheme="minorEastAsia" w:hAnsi="Arial" w:cs="Arial"/>
          <w:b/>
          <w:bCs/>
          <w:color w:val="000000"/>
          <w:lang w:val="en-US" w:eastAsia="pl-PL"/>
        </w:rPr>
        <w:t>Kwalifikacje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zawodowe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doświadczenie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osób</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skierowanych</w:t>
      </w:r>
      <w:proofErr w:type="spellEnd"/>
      <w:r w:rsidR="00F82E95" w:rsidRPr="00F82E95">
        <w:rPr>
          <w:rFonts w:ascii="Arial" w:eastAsiaTheme="minorEastAsia" w:hAnsi="Arial" w:cs="Arial"/>
          <w:b/>
          <w:bCs/>
          <w:color w:val="000000"/>
          <w:lang w:val="en-US" w:eastAsia="pl-PL"/>
        </w:rPr>
        <w:t xml:space="preserve"> do </w:t>
      </w:r>
      <w:proofErr w:type="spellStart"/>
      <w:r w:rsidR="00F82E95" w:rsidRPr="00F82E95">
        <w:rPr>
          <w:rFonts w:ascii="Arial" w:eastAsiaTheme="minorEastAsia" w:hAnsi="Arial" w:cs="Arial"/>
          <w:b/>
          <w:bCs/>
          <w:color w:val="000000"/>
          <w:lang w:val="en-US" w:eastAsia="pl-PL"/>
        </w:rPr>
        <w:t>realizacji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zamówienia</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odpowiednie</w:t>
      </w:r>
      <w:proofErr w:type="spellEnd"/>
      <w:r w:rsidR="00F82E95" w:rsidRPr="00F82E95">
        <w:rPr>
          <w:rFonts w:ascii="Arial" w:eastAsiaTheme="minorEastAsia" w:hAnsi="Arial" w:cs="Arial"/>
          <w:color w:val="000000"/>
          <w:lang w:val="en-US" w:eastAsia="pl-PL"/>
        </w:rPr>
        <w:t xml:space="preserve"> do </w:t>
      </w:r>
      <w:proofErr w:type="spellStart"/>
      <w:r w:rsidR="00F82E95" w:rsidRPr="00F82E95">
        <w:rPr>
          <w:rFonts w:ascii="Arial" w:eastAsiaTheme="minorEastAsia" w:hAnsi="Arial" w:cs="Arial"/>
          <w:color w:val="000000"/>
          <w:lang w:val="en-US" w:eastAsia="pl-PL"/>
        </w:rPr>
        <w:t>funkcji</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jaka</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zostanie</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im</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powierzona</w:t>
      </w:r>
      <w:proofErr w:type="spellEnd"/>
      <w:r w:rsidR="00F82E95" w:rsidRPr="00F82E95">
        <w:rPr>
          <w:rFonts w:ascii="Arial" w:eastAsiaTheme="minorEastAsia" w:hAnsi="Arial" w:cs="Arial"/>
          <w:color w:val="000000"/>
          <w:lang w:val="en-US" w:eastAsia="pl-PL"/>
        </w:rPr>
        <w:t xml:space="preserve"> -  </w:t>
      </w:r>
      <w:r w:rsidR="00F82E95" w:rsidRPr="00F82E95">
        <w:rPr>
          <w:rFonts w:ascii="Arial" w:eastAsiaTheme="minorEastAsia" w:hAnsi="Arial" w:cs="Arial"/>
          <w:b/>
          <w:bCs/>
          <w:color w:val="000000"/>
          <w:lang w:val="en-US" w:eastAsia="pl-PL"/>
        </w:rPr>
        <w:t xml:space="preserve">co </w:t>
      </w:r>
      <w:proofErr w:type="spellStart"/>
      <w:r w:rsidR="00F82E95" w:rsidRPr="00F82E95">
        <w:rPr>
          <w:rFonts w:ascii="Arial" w:eastAsiaTheme="minorEastAsia" w:hAnsi="Arial" w:cs="Arial"/>
          <w:b/>
          <w:bCs/>
          <w:color w:val="000000"/>
          <w:lang w:val="en-US" w:eastAsia="pl-PL"/>
        </w:rPr>
        <w:t>najmniej</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jedną</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osobą</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na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stanowisku</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kierownika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budowy</w:t>
      </w:r>
      <w:proofErr w:type="spellEnd"/>
      <w:r w:rsidR="00F82E95" w:rsidRPr="00F82E95">
        <w:rPr>
          <w:rFonts w:ascii="Arial" w:eastAsiaTheme="minorEastAsia" w:hAnsi="Arial" w:cs="Arial"/>
          <w:b/>
          <w:bCs/>
          <w:color w:val="000000"/>
          <w:lang w:val="en-US" w:eastAsia="pl-PL"/>
        </w:rPr>
        <w:t xml:space="preserve">, </w:t>
      </w:r>
      <w:r w:rsidR="00F82E95" w:rsidRPr="00F82E95">
        <w:rPr>
          <w:rFonts w:ascii="Arial" w:eastAsiaTheme="minorEastAsia" w:hAnsi="Arial" w:cs="Arial"/>
          <w:b/>
          <w:bCs/>
          <w:color w:val="000000"/>
          <w:lang w:eastAsia="pl-PL"/>
        </w:rPr>
        <w:t xml:space="preserve">specjalności instalacyjnej w zakresie sieci, instalacji i urządzeń: wodociągowych i kanalizacyjnych, cieplnych, wentylacyjnych i gazowych. </w:t>
      </w:r>
      <w:proofErr w:type="spellStart"/>
      <w:r w:rsidR="00F82E95" w:rsidRPr="00F82E95">
        <w:rPr>
          <w:rFonts w:ascii="Arial" w:eastAsiaTheme="minorEastAsia" w:hAnsi="Arial" w:cs="Arial"/>
          <w:b/>
          <w:bCs/>
          <w:color w:val="000000"/>
          <w:lang w:val="en-US" w:eastAsia="pl-PL"/>
        </w:rPr>
        <w:t>Zamawiający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uznaje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wymagane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uprawnienia</w:t>
      </w:r>
      <w:proofErr w:type="spellEnd"/>
      <w:r w:rsidR="00F82E95" w:rsidRPr="00F82E95">
        <w:rPr>
          <w:rFonts w:ascii="Arial" w:eastAsiaTheme="minorEastAsia" w:hAnsi="Arial" w:cs="Arial"/>
          <w:b/>
          <w:bCs/>
          <w:color w:val="000000"/>
          <w:lang w:val="en-US" w:eastAsia="pl-PL"/>
        </w:rPr>
        <w:t xml:space="preserve"> do </w:t>
      </w:r>
      <w:proofErr w:type="spellStart"/>
      <w:r w:rsidR="00F82E95" w:rsidRPr="00F82E95">
        <w:rPr>
          <w:rFonts w:ascii="Arial" w:eastAsiaTheme="minorEastAsia" w:hAnsi="Arial" w:cs="Arial"/>
          <w:b/>
          <w:bCs/>
          <w:color w:val="000000"/>
          <w:lang w:val="en-US" w:eastAsia="pl-PL"/>
        </w:rPr>
        <w:t>kierowania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robotami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budowlanymi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określone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przepisami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ustawy</w:t>
      </w:r>
      <w:proofErr w:type="spellEnd"/>
      <w:r w:rsidR="00F82E95" w:rsidRPr="00F82E95">
        <w:rPr>
          <w:rFonts w:ascii="Arial" w:eastAsiaTheme="minorEastAsia" w:hAnsi="Arial" w:cs="Arial"/>
          <w:b/>
          <w:bCs/>
          <w:color w:val="000000"/>
          <w:lang w:val="en-US" w:eastAsia="pl-PL"/>
        </w:rPr>
        <w:t xml:space="preserve"> z </w:t>
      </w:r>
      <w:proofErr w:type="spellStart"/>
      <w:r w:rsidR="00F82E95" w:rsidRPr="00F82E95">
        <w:rPr>
          <w:rFonts w:ascii="Arial" w:eastAsiaTheme="minorEastAsia" w:hAnsi="Arial" w:cs="Arial"/>
          <w:b/>
          <w:bCs/>
          <w:color w:val="000000"/>
          <w:lang w:val="en-US" w:eastAsia="pl-PL"/>
        </w:rPr>
        <w:t>dnia</w:t>
      </w:r>
      <w:proofErr w:type="spellEnd"/>
      <w:r w:rsidR="00F82E95" w:rsidRPr="00F82E95">
        <w:rPr>
          <w:rFonts w:ascii="Arial" w:eastAsiaTheme="minorEastAsia" w:hAnsi="Arial" w:cs="Arial"/>
          <w:b/>
          <w:bCs/>
          <w:color w:val="000000"/>
          <w:lang w:val="en-US" w:eastAsia="pl-PL"/>
        </w:rPr>
        <w:t xml:space="preserve"> 7 </w:t>
      </w:r>
      <w:proofErr w:type="spellStart"/>
      <w:r w:rsidR="00F82E95" w:rsidRPr="00F82E95">
        <w:rPr>
          <w:rFonts w:ascii="Arial" w:eastAsiaTheme="minorEastAsia" w:hAnsi="Arial" w:cs="Arial"/>
          <w:b/>
          <w:bCs/>
          <w:color w:val="000000"/>
          <w:lang w:val="en-US" w:eastAsia="pl-PL"/>
        </w:rPr>
        <w:t>lipca</w:t>
      </w:r>
      <w:proofErr w:type="spellEnd"/>
      <w:r w:rsidR="00F82E95" w:rsidRPr="00F82E95">
        <w:rPr>
          <w:rFonts w:ascii="Arial" w:eastAsiaTheme="minorEastAsia" w:hAnsi="Arial" w:cs="Arial"/>
          <w:b/>
          <w:bCs/>
          <w:color w:val="000000"/>
          <w:lang w:val="en-US" w:eastAsia="pl-PL"/>
        </w:rPr>
        <w:t xml:space="preserve"> 1994 r. </w:t>
      </w:r>
      <w:proofErr w:type="spellStart"/>
      <w:r w:rsidR="00F82E95" w:rsidRPr="00F82E95">
        <w:rPr>
          <w:rFonts w:ascii="Arial" w:eastAsiaTheme="minorEastAsia" w:hAnsi="Arial" w:cs="Arial"/>
          <w:b/>
          <w:bCs/>
          <w:color w:val="000000"/>
          <w:lang w:val="en-US" w:eastAsia="pl-PL"/>
        </w:rPr>
        <w:t>Prawo</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budowlane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t.j.</w:t>
      </w:r>
      <w:proofErr w:type="spellEnd"/>
      <w:r w:rsidR="00F82E95" w:rsidRPr="00F82E95">
        <w:rPr>
          <w:rFonts w:ascii="Arial" w:eastAsiaTheme="minorEastAsia" w:hAnsi="Arial" w:cs="Arial"/>
          <w:b/>
          <w:bCs/>
          <w:color w:val="000000"/>
          <w:lang w:val="en-US" w:eastAsia="pl-PL"/>
        </w:rPr>
        <w:t xml:space="preserve"> Dz. U. z 2019 r. </w:t>
      </w:r>
      <w:proofErr w:type="spellStart"/>
      <w:r w:rsidR="00F82E95" w:rsidRPr="00F82E95">
        <w:rPr>
          <w:rFonts w:ascii="Arial" w:eastAsiaTheme="minorEastAsia" w:hAnsi="Arial" w:cs="Arial"/>
          <w:b/>
          <w:bCs/>
          <w:color w:val="000000"/>
          <w:lang w:val="en-US" w:eastAsia="pl-PL"/>
        </w:rPr>
        <w:t>poz</w:t>
      </w:r>
      <w:proofErr w:type="spellEnd"/>
      <w:r w:rsidR="00F82E95" w:rsidRPr="00F82E95">
        <w:rPr>
          <w:rFonts w:ascii="Arial" w:eastAsiaTheme="minorEastAsia" w:hAnsi="Arial" w:cs="Arial"/>
          <w:b/>
          <w:bCs/>
          <w:color w:val="000000"/>
          <w:lang w:val="en-US" w:eastAsia="pl-PL"/>
        </w:rPr>
        <w:t xml:space="preserve">. 1332) </w:t>
      </w:r>
      <w:proofErr w:type="spellStart"/>
      <w:r w:rsidR="00F82E95" w:rsidRPr="00F82E95">
        <w:rPr>
          <w:rFonts w:ascii="Arial" w:eastAsiaTheme="minorEastAsia" w:hAnsi="Arial" w:cs="Arial"/>
          <w:b/>
          <w:bCs/>
          <w:color w:val="000000"/>
          <w:lang w:val="en-US" w:eastAsia="pl-PL"/>
        </w:rPr>
        <w:t>oraz</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rozporządzenia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Ministra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Infrastruktury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Rozwoju</w:t>
      </w:r>
      <w:proofErr w:type="spellEnd"/>
      <w:r w:rsidR="00F82E95" w:rsidRPr="00F82E95">
        <w:rPr>
          <w:rFonts w:ascii="Arial" w:eastAsiaTheme="minorEastAsia" w:hAnsi="Arial" w:cs="Arial"/>
          <w:b/>
          <w:bCs/>
          <w:color w:val="000000"/>
          <w:lang w:val="en-US" w:eastAsia="pl-PL"/>
        </w:rPr>
        <w:t xml:space="preserve"> z </w:t>
      </w:r>
      <w:proofErr w:type="spellStart"/>
      <w:r w:rsidR="00F82E95" w:rsidRPr="00F82E95">
        <w:rPr>
          <w:rFonts w:ascii="Arial" w:eastAsiaTheme="minorEastAsia" w:hAnsi="Arial" w:cs="Arial"/>
          <w:b/>
          <w:bCs/>
          <w:color w:val="000000"/>
          <w:lang w:val="en-US" w:eastAsia="pl-PL"/>
        </w:rPr>
        <w:t>dnia</w:t>
      </w:r>
      <w:proofErr w:type="spellEnd"/>
      <w:r w:rsidR="00F82E95" w:rsidRPr="00F82E95">
        <w:rPr>
          <w:rFonts w:ascii="Arial" w:eastAsiaTheme="minorEastAsia" w:hAnsi="Arial" w:cs="Arial"/>
          <w:b/>
          <w:bCs/>
          <w:color w:val="000000"/>
          <w:lang w:val="en-US" w:eastAsia="pl-PL"/>
        </w:rPr>
        <w:t xml:space="preserve"> 11 </w:t>
      </w:r>
      <w:proofErr w:type="spellStart"/>
      <w:r w:rsidR="00F82E95" w:rsidRPr="00F82E95">
        <w:rPr>
          <w:rFonts w:ascii="Arial" w:eastAsiaTheme="minorEastAsia" w:hAnsi="Arial" w:cs="Arial"/>
          <w:b/>
          <w:bCs/>
          <w:color w:val="000000"/>
          <w:lang w:val="en-US" w:eastAsia="pl-PL"/>
        </w:rPr>
        <w:t>września</w:t>
      </w:r>
      <w:proofErr w:type="spellEnd"/>
      <w:r w:rsidR="00F82E95" w:rsidRPr="00F82E95">
        <w:rPr>
          <w:rFonts w:ascii="Arial" w:eastAsiaTheme="minorEastAsia" w:hAnsi="Arial" w:cs="Arial"/>
          <w:b/>
          <w:bCs/>
          <w:color w:val="000000"/>
          <w:lang w:val="en-US" w:eastAsia="pl-PL"/>
        </w:rPr>
        <w:t xml:space="preserve"> 2014 r. w </w:t>
      </w:r>
      <w:proofErr w:type="spellStart"/>
      <w:r w:rsidR="00F82E95" w:rsidRPr="00F82E95">
        <w:rPr>
          <w:rFonts w:ascii="Arial" w:eastAsiaTheme="minorEastAsia" w:hAnsi="Arial" w:cs="Arial"/>
          <w:b/>
          <w:bCs/>
          <w:color w:val="000000"/>
          <w:lang w:val="en-US" w:eastAsia="pl-PL"/>
        </w:rPr>
        <w:t>sprawie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samodzielnych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funkcji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technicznych</w:t>
      </w:r>
      <w:proofErr w:type="spellEnd"/>
      <w:r w:rsidR="00F82E95" w:rsidRPr="00F82E95">
        <w:rPr>
          <w:rFonts w:ascii="Arial" w:eastAsiaTheme="minorEastAsia" w:hAnsi="Arial" w:cs="Arial"/>
          <w:b/>
          <w:bCs/>
          <w:color w:val="000000"/>
          <w:lang w:val="en-US" w:eastAsia="pl-PL"/>
        </w:rPr>
        <w:t xml:space="preserve"> w </w:t>
      </w:r>
      <w:proofErr w:type="spellStart"/>
      <w:r w:rsidR="00F82E95" w:rsidRPr="00F82E95">
        <w:rPr>
          <w:rFonts w:ascii="Arial" w:eastAsiaTheme="minorEastAsia" w:hAnsi="Arial" w:cs="Arial"/>
          <w:b/>
          <w:bCs/>
          <w:color w:val="000000"/>
          <w:lang w:val="en-US" w:eastAsia="pl-PL"/>
        </w:rPr>
        <w:t>budownictwie</w:t>
      </w:r>
      <w:proofErr w:type="spellEnd"/>
      <w:r w:rsidR="00F82E95" w:rsidRPr="00F82E95">
        <w:rPr>
          <w:rFonts w:ascii="Arial" w:eastAsiaTheme="minorEastAsia" w:hAnsi="Arial" w:cs="Arial"/>
          <w:b/>
          <w:bCs/>
          <w:color w:val="000000"/>
          <w:lang w:val="en-US" w:eastAsia="pl-PL"/>
        </w:rPr>
        <w:t xml:space="preserve"> (Dz. U. z 2014 r. </w:t>
      </w:r>
      <w:proofErr w:type="spellStart"/>
      <w:r w:rsidR="00F82E95" w:rsidRPr="00F82E95">
        <w:rPr>
          <w:rFonts w:ascii="Arial" w:eastAsiaTheme="minorEastAsia" w:hAnsi="Arial" w:cs="Arial"/>
          <w:b/>
          <w:bCs/>
          <w:color w:val="000000"/>
          <w:lang w:val="en-US" w:eastAsia="pl-PL"/>
        </w:rPr>
        <w:t>poz</w:t>
      </w:r>
      <w:proofErr w:type="spellEnd"/>
      <w:r w:rsidR="00F82E95" w:rsidRPr="00F82E95">
        <w:rPr>
          <w:rFonts w:ascii="Arial" w:eastAsiaTheme="minorEastAsia" w:hAnsi="Arial" w:cs="Arial"/>
          <w:b/>
          <w:bCs/>
          <w:color w:val="000000"/>
          <w:lang w:val="en-US" w:eastAsia="pl-PL"/>
        </w:rPr>
        <w:t xml:space="preserve">. 1278) </w:t>
      </w:r>
      <w:proofErr w:type="spellStart"/>
      <w:r w:rsidR="00F82E95" w:rsidRPr="00F82E95">
        <w:rPr>
          <w:rFonts w:ascii="Arial" w:eastAsiaTheme="minorEastAsia" w:hAnsi="Arial" w:cs="Arial"/>
          <w:b/>
          <w:bCs/>
          <w:color w:val="000000"/>
          <w:lang w:val="en-US" w:eastAsia="pl-PL"/>
        </w:rPr>
        <w:t>lub</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odpowiadające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im</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ważne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uprawnienia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budowlane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które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zostały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wydane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na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podstawie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wcześniej</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obowiązujących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przepisów</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Zgodnie</w:t>
      </w:r>
      <w:proofErr w:type="spellEnd"/>
      <w:r w:rsidR="00F82E95" w:rsidRPr="00F82E95">
        <w:rPr>
          <w:rFonts w:ascii="Arial" w:eastAsiaTheme="minorEastAsia" w:hAnsi="Arial" w:cs="Arial"/>
          <w:b/>
          <w:bCs/>
          <w:color w:val="000000"/>
          <w:lang w:val="en-US" w:eastAsia="pl-PL"/>
        </w:rPr>
        <w:t xml:space="preserve"> z art. 12a </w:t>
      </w:r>
      <w:proofErr w:type="spellStart"/>
      <w:r w:rsidR="00F82E95" w:rsidRPr="00F82E95">
        <w:rPr>
          <w:rFonts w:ascii="Arial" w:eastAsiaTheme="minorEastAsia" w:hAnsi="Arial" w:cs="Arial"/>
          <w:b/>
          <w:bCs/>
          <w:color w:val="000000"/>
          <w:lang w:val="en-US" w:eastAsia="pl-PL"/>
        </w:rPr>
        <w:t>ustawy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Prawo</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budowlane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samodzielne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funkcje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techniczne</w:t>
      </w:r>
      <w:proofErr w:type="spellEnd"/>
      <w:r w:rsidR="00F82E95" w:rsidRPr="00F82E95">
        <w:rPr>
          <w:rFonts w:ascii="Arial" w:eastAsiaTheme="minorEastAsia" w:hAnsi="Arial" w:cs="Arial"/>
          <w:b/>
          <w:bCs/>
          <w:color w:val="000000"/>
          <w:lang w:val="en-US" w:eastAsia="pl-PL"/>
        </w:rPr>
        <w:t xml:space="preserve"> w </w:t>
      </w:r>
      <w:proofErr w:type="spellStart"/>
      <w:r w:rsidR="00F82E95" w:rsidRPr="00F82E95">
        <w:rPr>
          <w:rFonts w:ascii="Arial" w:eastAsiaTheme="minorEastAsia" w:hAnsi="Arial" w:cs="Arial"/>
          <w:b/>
          <w:bCs/>
          <w:color w:val="000000"/>
          <w:lang w:val="en-US" w:eastAsia="pl-PL"/>
        </w:rPr>
        <w:t>budownictwie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określone</w:t>
      </w:r>
      <w:proofErr w:type="spellEnd"/>
      <w:r w:rsidR="00F82E95" w:rsidRPr="00F82E95">
        <w:rPr>
          <w:rFonts w:ascii="Arial" w:eastAsiaTheme="minorEastAsia" w:hAnsi="Arial" w:cs="Arial"/>
          <w:b/>
          <w:bCs/>
          <w:color w:val="000000"/>
          <w:lang w:val="en-US" w:eastAsia="pl-PL"/>
        </w:rPr>
        <w:t xml:space="preserve"> w art. 12 </w:t>
      </w:r>
      <w:proofErr w:type="spellStart"/>
      <w:r w:rsidR="00F82E95" w:rsidRPr="00F82E95">
        <w:rPr>
          <w:rFonts w:ascii="Arial" w:eastAsiaTheme="minorEastAsia" w:hAnsi="Arial" w:cs="Arial"/>
          <w:b/>
          <w:bCs/>
          <w:color w:val="000000"/>
          <w:lang w:val="en-US" w:eastAsia="pl-PL"/>
        </w:rPr>
        <w:t>ust</w:t>
      </w:r>
      <w:proofErr w:type="spellEnd"/>
      <w:r w:rsidR="00F82E95" w:rsidRPr="00F82E95">
        <w:rPr>
          <w:rFonts w:ascii="Arial" w:eastAsiaTheme="minorEastAsia" w:hAnsi="Arial" w:cs="Arial"/>
          <w:b/>
          <w:bCs/>
          <w:color w:val="000000"/>
          <w:lang w:val="en-US" w:eastAsia="pl-PL"/>
        </w:rPr>
        <w:t xml:space="preserve">. 1 </w:t>
      </w:r>
      <w:proofErr w:type="spellStart"/>
      <w:r w:rsidR="00F82E95" w:rsidRPr="00F82E95">
        <w:rPr>
          <w:rFonts w:ascii="Arial" w:eastAsiaTheme="minorEastAsia" w:hAnsi="Arial" w:cs="Arial"/>
          <w:b/>
          <w:bCs/>
          <w:color w:val="000000"/>
          <w:lang w:val="en-US" w:eastAsia="pl-PL"/>
        </w:rPr>
        <w:t>ustawy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mogą</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również</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wykonywać</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osoby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których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odpowiednie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kwalifikacje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zawodowe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zostały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uznane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na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zasadach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określonych</w:t>
      </w:r>
      <w:proofErr w:type="spellEnd"/>
      <w:r w:rsidR="00F82E95" w:rsidRPr="00F82E95">
        <w:rPr>
          <w:rFonts w:ascii="Arial" w:eastAsiaTheme="minorEastAsia" w:hAnsi="Arial" w:cs="Arial"/>
          <w:b/>
          <w:bCs/>
          <w:color w:val="000000"/>
          <w:lang w:val="en-US" w:eastAsia="pl-PL"/>
        </w:rPr>
        <w:t xml:space="preserve"> w </w:t>
      </w:r>
      <w:proofErr w:type="spellStart"/>
      <w:r w:rsidR="00F82E95" w:rsidRPr="00F82E95">
        <w:rPr>
          <w:rFonts w:ascii="Arial" w:eastAsiaTheme="minorEastAsia" w:hAnsi="Arial" w:cs="Arial"/>
          <w:b/>
          <w:bCs/>
          <w:color w:val="000000"/>
          <w:lang w:val="en-US" w:eastAsia="pl-PL"/>
        </w:rPr>
        <w:t>przepisach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odrębnych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Regulację</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odrębną</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stanowią</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przepisy</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ustawy</w:t>
      </w:r>
      <w:proofErr w:type="spellEnd"/>
      <w:r w:rsidR="00F82E95" w:rsidRPr="00F82E95">
        <w:rPr>
          <w:rFonts w:ascii="Arial" w:eastAsiaTheme="minorEastAsia" w:hAnsi="Arial" w:cs="Arial"/>
          <w:b/>
          <w:bCs/>
          <w:color w:val="000000"/>
          <w:lang w:val="en-US" w:eastAsia="pl-PL"/>
        </w:rPr>
        <w:t xml:space="preserve"> z </w:t>
      </w:r>
      <w:proofErr w:type="spellStart"/>
      <w:r w:rsidR="00F82E95" w:rsidRPr="00F82E95">
        <w:rPr>
          <w:rFonts w:ascii="Arial" w:eastAsiaTheme="minorEastAsia" w:hAnsi="Arial" w:cs="Arial"/>
          <w:b/>
          <w:bCs/>
          <w:color w:val="000000"/>
          <w:lang w:val="en-US" w:eastAsia="pl-PL"/>
        </w:rPr>
        <w:t>dnia</w:t>
      </w:r>
      <w:proofErr w:type="spellEnd"/>
      <w:r w:rsidR="00F82E95" w:rsidRPr="00F82E95">
        <w:rPr>
          <w:rFonts w:ascii="Arial" w:eastAsiaTheme="minorEastAsia" w:hAnsi="Arial" w:cs="Arial"/>
          <w:b/>
          <w:bCs/>
          <w:color w:val="000000"/>
          <w:lang w:val="en-US" w:eastAsia="pl-PL"/>
        </w:rPr>
        <w:t xml:space="preserve"> 22 </w:t>
      </w:r>
      <w:proofErr w:type="spellStart"/>
      <w:r w:rsidR="00F82E95" w:rsidRPr="00F82E95">
        <w:rPr>
          <w:rFonts w:ascii="Arial" w:eastAsiaTheme="minorEastAsia" w:hAnsi="Arial" w:cs="Arial"/>
          <w:b/>
          <w:bCs/>
          <w:color w:val="000000"/>
          <w:lang w:val="en-US" w:eastAsia="pl-PL"/>
        </w:rPr>
        <w:t>grudnia</w:t>
      </w:r>
      <w:proofErr w:type="spellEnd"/>
      <w:r w:rsidR="00F82E95" w:rsidRPr="00F82E95">
        <w:rPr>
          <w:rFonts w:ascii="Arial" w:eastAsiaTheme="minorEastAsia" w:hAnsi="Arial" w:cs="Arial"/>
          <w:b/>
          <w:bCs/>
          <w:color w:val="000000"/>
          <w:lang w:val="en-US" w:eastAsia="pl-PL"/>
        </w:rPr>
        <w:t xml:space="preserve"> 2015 r. o </w:t>
      </w:r>
      <w:proofErr w:type="spellStart"/>
      <w:r w:rsidR="00F82E95" w:rsidRPr="00F82E95">
        <w:rPr>
          <w:rFonts w:ascii="Arial" w:eastAsiaTheme="minorEastAsia" w:hAnsi="Arial" w:cs="Arial"/>
          <w:b/>
          <w:bCs/>
          <w:color w:val="000000"/>
          <w:lang w:val="en-US" w:eastAsia="pl-PL"/>
        </w:rPr>
        <w:t>zasadach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uznawania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kwalifikacji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zawodowych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nabytych</w:t>
      </w:r>
      <w:proofErr w:type="spellEnd"/>
      <w:r w:rsidR="00F82E95" w:rsidRPr="00F82E95">
        <w:rPr>
          <w:rFonts w:ascii="Arial" w:eastAsiaTheme="minorEastAsia" w:hAnsi="Arial" w:cs="Arial"/>
          <w:b/>
          <w:bCs/>
          <w:color w:val="000000"/>
          <w:lang w:val="en-US" w:eastAsia="pl-PL"/>
        </w:rPr>
        <w:t xml:space="preserve"> w </w:t>
      </w:r>
      <w:proofErr w:type="spellStart"/>
      <w:r w:rsidR="00F82E95" w:rsidRPr="00F82E95">
        <w:rPr>
          <w:rFonts w:ascii="Arial" w:eastAsiaTheme="minorEastAsia" w:hAnsi="Arial" w:cs="Arial"/>
          <w:b/>
          <w:bCs/>
          <w:color w:val="000000"/>
          <w:lang w:val="en-US" w:eastAsia="pl-PL"/>
        </w:rPr>
        <w:t>państwach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członkowskich</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Unii</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Europejskiej</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t.j.</w:t>
      </w:r>
      <w:proofErr w:type="spellEnd"/>
      <w:r w:rsidR="00F82E95" w:rsidRPr="00F82E95">
        <w:rPr>
          <w:rFonts w:ascii="Arial" w:eastAsiaTheme="minorEastAsia" w:hAnsi="Arial" w:cs="Arial"/>
          <w:b/>
          <w:bCs/>
          <w:color w:val="000000"/>
          <w:lang w:val="en-US" w:eastAsia="pl-PL"/>
        </w:rPr>
        <w:t xml:space="preserve"> Dz. U. z 2016, </w:t>
      </w:r>
      <w:proofErr w:type="spellStart"/>
      <w:r w:rsidR="00F82E95" w:rsidRPr="00F82E95">
        <w:rPr>
          <w:rFonts w:ascii="Arial" w:eastAsiaTheme="minorEastAsia" w:hAnsi="Arial" w:cs="Arial"/>
          <w:b/>
          <w:bCs/>
          <w:color w:val="000000"/>
          <w:lang w:val="en-US" w:eastAsia="pl-PL"/>
        </w:rPr>
        <w:t>poz</w:t>
      </w:r>
      <w:proofErr w:type="spellEnd"/>
      <w:r w:rsidR="00F82E95" w:rsidRPr="00F82E95">
        <w:rPr>
          <w:rFonts w:ascii="Arial" w:eastAsiaTheme="minorEastAsia" w:hAnsi="Arial" w:cs="Arial"/>
          <w:b/>
          <w:bCs/>
          <w:color w:val="000000"/>
          <w:lang w:val="en-US" w:eastAsia="pl-PL"/>
        </w:rPr>
        <w:t xml:space="preserve">. 65 ze </w:t>
      </w:r>
      <w:proofErr w:type="spellStart"/>
      <w:r w:rsidR="00F82E95" w:rsidRPr="00F82E95">
        <w:rPr>
          <w:rFonts w:ascii="Arial" w:eastAsiaTheme="minorEastAsia" w:hAnsi="Arial" w:cs="Arial"/>
          <w:b/>
          <w:bCs/>
          <w:color w:val="000000"/>
          <w:lang w:val="en-US" w:eastAsia="pl-PL"/>
        </w:rPr>
        <w:t>zm</w:t>
      </w:r>
      <w:proofErr w:type="spellEnd"/>
      <w:r w:rsidR="00F82E95" w:rsidRPr="00F82E95">
        <w:rPr>
          <w:rFonts w:ascii="Arial" w:eastAsiaTheme="minorEastAsia" w:hAnsi="Arial" w:cs="Arial"/>
          <w:b/>
          <w:bCs/>
          <w:color w:val="000000"/>
          <w:lang w:val="en-US" w:eastAsia="pl-PL"/>
        </w:rPr>
        <w:t>.).</w:t>
      </w:r>
    </w:p>
    <w:p w14:paraId="47B639B5" w14:textId="1460F5E2"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Kwalifikacje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zawodowe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doświadczenie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osób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skierowanych</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realizacji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są</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jednakowe</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przypadku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obu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części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r w:rsidR="005B3587">
        <w:rPr>
          <w:rFonts w:ascii="Arial" w:eastAsiaTheme="minorEastAsia" w:hAnsi="Arial" w:cs="Arial"/>
          <w:b/>
          <w:bCs/>
          <w:color w:val="000000"/>
          <w:lang w:val="en-US" w:eastAsia="pl-PL"/>
        </w:rPr>
        <w:t xml:space="preserve"> – </w:t>
      </w:r>
      <w:proofErr w:type="spellStart"/>
      <w:r w:rsidR="005B3587">
        <w:rPr>
          <w:rFonts w:ascii="Arial" w:eastAsiaTheme="minorEastAsia" w:hAnsi="Arial" w:cs="Arial"/>
          <w:b/>
          <w:bCs/>
          <w:color w:val="000000"/>
          <w:lang w:val="en-US" w:eastAsia="pl-PL"/>
        </w:rPr>
        <w:t>zał</w:t>
      </w:r>
      <w:proofErr w:type="spellEnd"/>
      <w:r w:rsidR="005B3587">
        <w:rPr>
          <w:rFonts w:ascii="Arial" w:eastAsiaTheme="minorEastAsia" w:hAnsi="Arial" w:cs="Arial"/>
          <w:b/>
          <w:bCs/>
          <w:color w:val="000000"/>
          <w:lang w:val="en-US" w:eastAsia="pl-PL"/>
        </w:rPr>
        <w:t>. nr 6 do SWZ.</w:t>
      </w:r>
    </w:p>
    <w:p w14:paraId="777C669B" w14:textId="77777777" w:rsidR="008D2148" w:rsidRDefault="008D2148" w:rsidP="00F82E95">
      <w:pPr>
        <w:widowControl w:val="0"/>
        <w:autoSpaceDE w:val="0"/>
        <w:autoSpaceDN w:val="0"/>
        <w:adjustRightInd w:val="0"/>
        <w:spacing w:line="360" w:lineRule="auto"/>
        <w:jc w:val="both"/>
        <w:rPr>
          <w:rFonts w:ascii="Arial" w:eastAsiaTheme="minorEastAsia" w:hAnsi="Arial" w:cs="Arial"/>
          <w:color w:val="000000"/>
          <w:lang w:val="en-US" w:eastAsia="pl-PL"/>
        </w:rPr>
      </w:pPr>
    </w:p>
    <w:p w14:paraId="34D0AB5F" w14:textId="55BAB9F2" w:rsidR="00F82E95" w:rsidRPr="00F82E95" w:rsidRDefault="00F82E95" w:rsidP="00F82E95">
      <w:pPr>
        <w:widowControl w:val="0"/>
        <w:autoSpaceDE w:val="0"/>
        <w:autoSpaceDN w:val="0"/>
        <w:adjustRightInd w:val="0"/>
        <w:spacing w:line="360" w:lineRule="auto"/>
        <w:jc w:val="both"/>
        <w:rPr>
          <w:rFonts w:ascii="Arial" w:eastAsiaTheme="minorEastAsia" w:hAnsi="Arial" w:cs="Arial"/>
          <w:b/>
          <w:bCs/>
          <w:color w:val="000000"/>
          <w:lang w:eastAsia="pl-PL"/>
        </w:rPr>
      </w:pPr>
      <w:r w:rsidRPr="00F82E95">
        <w:rPr>
          <w:rFonts w:ascii="Arial" w:eastAsiaTheme="minorEastAsia" w:hAnsi="Arial" w:cs="Arial"/>
          <w:color w:val="000000"/>
          <w:lang w:val="en-US" w:eastAsia="pl-PL"/>
        </w:rPr>
        <w:t>4)</w:t>
      </w:r>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b/>
          <w:bCs/>
          <w:color w:val="000000"/>
          <w:lang w:val="en-US" w:eastAsia="pl-PL"/>
        </w:rPr>
        <w:t xml:space="preserve"> </w:t>
      </w: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zamawiaj</w:t>
      </w:r>
      <w:r w:rsidRPr="00F82E95">
        <w:rPr>
          <w:rFonts w:ascii="Arial" w:eastAsiaTheme="minorEastAsia" w:hAnsi="Arial" w:cs="Arial"/>
          <w:b/>
          <w:bCs/>
          <w:color w:val="000000"/>
          <w:highlight w:val="white"/>
          <w:lang w:eastAsia="pl-PL"/>
        </w:rPr>
        <w:t>ący</w:t>
      </w:r>
      <w:proofErr w:type="spellEnd"/>
      <w:r w:rsidRPr="00F82E95">
        <w:rPr>
          <w:rFonts w:ascii="Arial" w:eastAsiaTheme="minorEastAsia" w:hAnsi="Arial" w:cs="Arial"/>
          <w:b/>
          <w:bCs/>
          <w:color w:val="000000"/>
          <w:highlight w:val="white"/>
          <w:lang w:eastAsia="pl-PL"/>
        </w:rPr>
        <w:t xml:space="preserve"> nie wyznacza szczegółowego warunku w tym zakresie</w:t>
      </w:r>
    </w:p>
    <w:p w14:paraId="444B347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w:t>
      </w:r>
    </w:p>
    <w:p w14:paraId="142810E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stosownych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niezależnie</w:t>
      </w:r>
      <w:proofErr w:type="spellEnd"/>
      <w:r w:rsidRPr="00F82E95">
        <w:rPr>
          <w:rFonts w:ascii="Arial" w:eastAsiaTheme="minorEastAsia" w:hAnsi="Arial" w:cs="Arial"/>
          <w:color w:val="000000"/>
          <w:lang w:val="en-US" w:eastAsia="pl-PL"/>
        </w:rPr>
        <w:t xml:space="preserve"> od </w:t>
      </w:r>
      <w:proofErr w:type="spellStart"/>
      <w:r w:rsidRPr="00F82E95">
        <w:rPr>
          <w:rFonts w:ascii="Arial" w:eastAsiaTheme="minorEastAsia" w:hAnsi="Arial" w:cs="Arial"/>
          <w:color w:val="000000"/>
          <w:lang w:val="en-US" w:eastAsia="pl-PL"/>
        </w:rPr>
        <w:t>charakteru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łączących</w:t>
      </w:r>
      <w:proofErr w:type="spellEnd"/>
      <w:r w:rsidRPr="00F82E95">
        <w:rPr>
          <w:rFonts w:ascii="Arial" w:eastAsiaTheme="minorEastAsia" w:hAnsi="Arial" w:cs="Arial"/>
          <w:color w:val="000000"/>
          <w:lang w:val="en-US" w:eastAsia="pl-PL"/>
        </w:rPr>
        <w:t xml:space="preserve"> go z </w:t>
      </w:r>
      <w:proofErr w:type="spellStart"/>
      <w:r w:rsidRPr="00F82E95">
        <w:rPr>
          <w:rFonts w:ascii="Arial" w:eastAsiaTheme="minorEastAsia" w:hAnsi="Arial" w:cs="Arial"/>
          <w:color w:val="000000"/>
          <w:lang w:val="en-US" w:eastAsia="pl-PL"/>
        </w:rPr>
        <w:t>nim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w:t>
      </w:r>
    </w:p>
    <w:p w14:paraId="601DEBD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wykształcenia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doświadczenia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jeśli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
    <w:p w14:paraId="76EDD3EC" w14:textId="57B1D96C"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oświadczenie</w:t>
      </w:r>
      <w:proofErr w:type="spellEnd"/>
      <w:r w:rsidR="00DF7BBD">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oddania</w:t>
      </w:r>
      <w:proofErr w:type="spellEnd"/>
      <w:r w:rsidRPr="00F82E95">
        <w:rPr>
          <w:rFonts w:ascii="Arial" w:eastAsiaTheme="minorEastAsia" w:hAnsi="Arial" w:cs="Arial"/>
          <w:color w:val="000000"/>
          <w:lang w:val="en-US" w:eastAsia="pl-PL"/>
        </w:rPr>
        <w:t xml:space="preserve"> mu do </w:t>
      </w:r>
      <w:proofErr w:type="spellStart"/>
      <w:r w:rsidRPr="00F82E95">
        <w:rPr>
          <w:rFonts w:ascii="Arial" w:eastAsiaTheme="minorEastAsia" w:hAnsi="Arial" w:cs="Arial"/>
          <w:color w:val="000000"/>
          <w:lang w:val="en-US" w:eastAsia="pl-PL"/>
        </w:rPr>
        <w:t>dyspozycji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potrzeby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lang w:eastAsia="pl-PL"/>
        </w:rPr>
        <w:t xml:space="preserve">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3</w:t>
      </w:r>
      <w:r w:rsidRPr="00F82E95">
        <w:rPr>
          <w:rFonts w:ascii="Arial" w:eastAsiaTheme="minorEastAsia" w:hAnsi="Arial" w:cs="Arial"/>
          <w:b/>
          <w:bCs/>
          <w:color w:val="000000"/>
          <w:lang w:val="en-US" w:eastAsia="pl-PL"/>
        </w:rPr>
        <w:t>,</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realizując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dysponował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
    <w:p w14:paraId="1CE7FAC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0A8B4E87" w14:textId="54D858E8"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Zobowiązanie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stosunek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podmiotem</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podmiotami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gwarantuje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rzeczywisty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3</w:t>
      </w:r>
      <w:r w:rsidRPr="00F82E95">
        <w:rPr>
          <w:rFonts w:ascii="Arial" w:eastAsiaTheme="minorEastAsia" w:hAnsi="Arial" w:cs="Arial"/>
          <w:b/>
          <w:bCs/>
          <w:color w:val="000000"/>
          <w:lang w:val="en-US" w:eastAsia="pl-PL"/>
        </w:rPr>
        <w:t>:</w:t>
      </w:r>
      <w:r w:rsidRPr="00F82E95">
        <w:rPr>
          <w:rFonts w:ascii="Arial" w:eastAsiaTheme="minorEastAsia" w:hAnsi="Arial" w:cs="Arial"/>
          <w:color w:val="000000"/>
          <w:lang w:val="en-US" w:eastAsia="pl-PL"/>
        </w:rPr>
        <w:t xml:space="preserve"> </w:t>
      </w:r>
    </w:p>
    <w:p w14:paraId="1D503C0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zakres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
    <w:p w14:paraId="2A1CA2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2796CCA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jakim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wykształcenia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zrealizuje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
    <w:p w14:paraId="5F36134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88EB196"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odpowiada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solidarnie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szkodę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poniesioną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powstałą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wskutek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chyba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nieudostępnienie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ten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ponosi</w:t>
      </w:r>
      <w:proofErr w:type="spellEnd"/>
      <w:r w:rsidRPr="00F82E95">
        <w:rPr>
          <w:rFonts w:ascii="Arial" w:eastAsiaTheme="minorEastAsia" w:hAnsi="Arial" w:cs="Arial"/>
          <w:color w:val="000000"/>
          <w:lang w:val="en-US" w:eastAsia="pl-PL"/>
        </w:rPr>
        <w:t xml:space="preserve"> winy</w:t>
      </w:r>
    </w:p>
    <w:p w14:paraId="553F87B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145F7C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należytego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wykażą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
    <w:p w14:paraId="743F830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391A4EA" w14:textId="23B82E56" w:rsid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lastRenderedPageBreak/>
        <w:t xml:space="preserve">5.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w:t>
      </w:r>
      <w:r w:rsidRPr="00F82E95">
        <w:rPr>
          <w:rFonts w:ascii="Arial" w:eastAsiaTheme="minorEastAsia" w:hAnsi="Arial" w:cs="Arial"/>
          <w:color w:val="000000"/>
          <w:lang w:eastAsia="pl-PL"/>
        </w:rPr>
        <w:t>ących</w:t>
      </w:r>
      <w:proofErr w:type="spellEnd"/>
      <w:r w:rsidRPr="00F82E95">
        <w:rPr>
          <w:rFonts w:ascii="Arial" w:eastAsiaTheme="minorEastAsia" w:hAnsi="Arial" w:cs="Arial"/>
          <w:color w:val="000000"/>
          <w:lang w:eastAsia="pl-PL"/>
        </w:rPr>
        <w:t xml:space="preserve"> się o udzielenie zamówienia, zobowiązani są oni wykazać spełnienie warunków udziału w postępowaniu wspólnie.</w:t>
      </w:r>
    </w:p>
    <w:p w14:paraId="1846F523" w14:textId="77777777" w:rsidR="008D2148" w:rsidRPr="008D2148" w:rsidRDefault="008D2148" w:rsidP="008D2148">
      <w:pPr>
        <w:widowControl w:val="0"/>
        <w:suppressAutoHyphens/>
        <w:spacing w:after="0" w:line="360" w:lineRule="auto"/>
        <w:jc w:val="both"/>
        <w:rPr>
          <w:rFonts w:ascii="Calibri" w:eastAsiaTheme="minorEastAsia" w:hAnsi="Calibri" w:cs="Times New Roman"/>
          <w:color w:val="000000" w:themeColor="text1"/>
          <w:kern w:val="2"/>
          <w:lang w:eastAsia="pl-PL"/>
        </w:rPr>
      </w:pPr>
      <w:r w:rsidRPr="008D2148">
        <w:rPr>
          <w:rFonts w:ascii="Arial" w:eastAsiaTheme="minorEastAsia" w:hAnsi="Arial" w:cs="Arial"/>
          <w:color w:val="000000" w:themeColor="text1"/>
          <w:kern w:val="2"/>
          <w:lang w:val="en-US" w:eastAsia="pl-PL"/>
        </w:rPr>
        <w:t xml:space="preserve">6. </w:t>
      </w:r>
      <w:proofErr w:type="spellStart"/>
      <w:r w:rsidRPr="008D2148">
        <w:rPr>
          <w:rFonts w:ascii="Arial" w:eastAsiaTheme="minorEastAsia" w:hAnsi="Arial" w:cs="Arial"/>
          <w:color w:val="000000" w:themeColor="text1"/>
          <w:kern w:val="2"/>
          <w:lang w:val="en-US" w:eastAsia="pl-PL"/>
        </w:rPr>
        <w:t>Zamawiający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ocenia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czy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udostępniane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wykonawcy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przez</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podmioty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udostępniające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zasoby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zdolności</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techniczne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lub</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zawodowe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lub</w:t>
      </w:r>
      <w:proofErr w:type="spellEnd"/>
      <w:r w:rsidRPr="008D2148">
        <w:rPr>
          <w:rFonts w:ascii="Arial" w:eastAsiaTheme="minorEastAsia" w:hAnsi="Arial" w:cs="Arial"/>
          <w:color w:val="000000" w:themeColor="text1"/>
          <w:kern w:val="2"/>
          <w:lang w:val="en-US" w:eastAsia="pl-PL"/>
        </w:rPr>
        <w:t xml:space="preserve"> ich </w:t>
      </w:r>
      <w:proofErr w:type="spellStart"/>
      <w:r w:rsidRPr="008D2148">
        <w:rPr>
          <w:rFonts w:ascii="Arial" w:eastAsiaTheme="minorEastAsia" w:hAnsi="Arial" w:cs="Arial"/>
          <w:color w:val="000000" w:themeColor="text1"/>
          <w:kern w:val="2"/>
          <w:lang w:val="en-US" w:eastAsia="pl-PL"/>
        </w:rPr>
        <w:t>sytuacja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finansowa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lub</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ekonomiczna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pozwalają</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wykazanie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przez</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wykonawcę</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spełniania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warunków</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udziału</w:t>
      </w:r>
      <w:proofErr w:type="spellEnd"/>
      <w:r w:rsidRPr="008D2148">
        <w:rPr>
          <w:rFonts w:ascii="Arial" w:eastAsiaTheme="minorEastAsia" w:hAnsi="Arial" w:cs="Arial"/>
          <w:color w:val="000000" w:themeColor="text1"/>
          <w:kern w:val="2"/>
          <w:lang w:val="en-US" w:eastAsia="pl-PL"/>
        </w:rPr>
        <w:t xml:space="preserve"> w </w:t>
      </w:r>
      <w:proofErr w:type="spellStart"/>
      <w:r w:rsidRPr="008D2148">
        <w:rPr>
          <w:rFonts w:ascii="Arial" w:eastAsiaTheme="minorEastAsia" w:hAnsi="Arial" w:cs="Arial"/>
          <w:color w:val="000000" w:themeColor="text1"/>
          <w:kern w:val="2"/>
          <w:lang w:val="en-US" w:eastAsia="pl-PL"/>
        </w:rPr>
        <w:t>postępowaniu</w:t>
      </w:r>
      <w:proofErr w:type="spellEnd"/>
      <w:r w:rsidRPr="008D2148">
        <w:rPr>
          <w:rFonts w:ascii="Arial" w:eastAsiaTheme="minorEastAsia" w:hAnsi="Arial" w:cs="Arial"/>
          <w:color w:val="000000" w:themeColor="text1"/>
          <w:kern w:val="2"/>
          <w:lang w:val="en-US" w:eastAsia="pl-PL"/>
        </w:rPr>
        <w:t xml:space="preserve">, o </w:t>
      </w:r>
      <w:proofErr w:type="spellStart"/>
      <w:r w:rsidRPr="008D2148">
        <w:rPr>
          <w:rFonts w:ascii="Arial" w:eastAsiaTheme="minorEastAsia" w:hAnsi="Arial" w:cs="Arial"/>
          <w:color w:val="000000" w:themeColor="text1"/>
          <w:kern w:val="2"/>
          <w:lang w:val="en-US" w:eastAsia="pl-PL"/>
        </w:rPr>
        <w:t>których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mowa</w:t>
      </w:r>
      <w:proofErr w:type="spellEnd"/>
      <w:r w:rsidRPr="008D2148">
        <w:rPr>
          <w:rFonts w:ascii="Arial" w:eastAsiaTheme="minorEastAsia" w:hAnsi="Arial" w:cs="Arial"/>
          <w:color w:val="000000" w:themeColor="text1"/>
          <w:kern w:val="2"/>
          <w:lang w:val="en-US" w:eastAsia="pl-PL"/>
        </w:rPr>
        <w:t xml:space="preserve"> w art. 112 </w:t>
      </w:r>
      <w:proofErr w:type="spellStart"/>
      <w:r w:rsidRPr="008D2148">
        <w:rPr>
          <w:rFonts w:ascii="Arial" w:eastAsiaTheme="minorEastAsia" w:hAnsi="Arial" w:cs="Arial"/>
          <w:color w:val="000000" w:themeColor="text1"/>
          <w:kern w:val="2"/>
          <w:lang w:val="en-US" w:eastAsia="pl-PL"/>
        </w:rPr>
        <w:t>ust</w:t>
      </w:r>
      <w:proofErr w:type="spellEnd"/>
      <w:r w:rsidRPr="008D2148">
        <w:rPr>
          <w:rFonts w:ascii="Arial" w:eastAsiaTheme="minorEastAsia" w:hAnsi="Arial" w:cs="Arial"/>
          <w:color w:val="000000" w:themeColor="text1"/>
          <w:kern w:val="2"/>
          <w:lang w:val="en-US" w:eastAsia="pl-PL"/>
        </w:rPr>
        <w:t xml:space="preserve">. 2 pkt 3 </w:t>
      </w:r>
      <w:proofErr w:type="spellStart"/>
      <w:r w:rsidRPr="008D2148">
        <w:rPr>
          <w:rFonts w:ascii="Arial" w:eastAsiaTheme="minorEastAsia" w:hAnsi="Arial" w:cs="Arial"/>
          <w:color w:val="000000" w:themeColor="text1"/>
          <w:kern w:val="2"/>
          <w:lang w:val="en-US" w:eastAsia="pl-PL"/>
        </w:rPr>
        <w:t>i</w:t>
      </w:r>
      <w:proofErr w:type="spellEnd"/>
      <w:r w:rsidRPr="008D2148">
        <w:rPr>
          <w:rFonts w:ascii="Arial" w:eastAsiaTheme="minorEastAsia" w:hAnsi="Arial" w:cs="Arial"/>
          <w:color w:val="000000" w:themeColor="text1"/>
          <w:kern w:val="2"/>
          <w:lang w:val="en-US" w:eastAsia="pl-PL"/>
        </w:rPr>
        <w:t xml:space="preserve"> 4, a </w:t>
      </w:r>
      <w:proofErr w:type="spellStart"/>
      <w:r w:rsidRPr="008D2148">
        <w:rPr>
          <w:rFonts w:ascii="Arial" w:eastAsiaTheme="minorEastAsia" w:hAnsi="Arial" w:cs="Arial"/>
          <w:color w:val="000000" w:themeColor="text1"/>
          <w:kern w:val="2"/>
          <w:lang w:val="en-US" w:eastAsia="pl-PL"/>
        </w:rPr>
        <w:t>także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bada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czy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zachodzą</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wobec</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tego</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podmiotu</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podstawy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wykluczenia</w:t>
      </w:r>
      <w:proofErr w:type="spellEnd"/>
      <w:r w:rsidRPr="008D2148">
        <w:rPr>
          <w:rFonts w:ascii="Arial" w:eastAsiaTheme="minorEastAsia" w:hAnsi="Arial" w:cs="Arial"/>
          <w:color w:val="000000" w:themeColor="text1"/>
          <w:kern w:val="2"/>
          <w:lang w:val="en-US" w:eastAsia="pl-PL"/>
        </w:rPr>
        <w:t xml:space="preserve">, o </w:t>
      </w:r>
      <w:proofErr w:type="spellStart"/>
      <w:r w:rsidRPr="008D2148">
        <w:rPr>
          <w:rFonts w:ascii="Arial" w:eastAsiaTheme="minorEastAsia" w:hAnsi="Arial" w:cs="Arial"/>
          <w:color w:val="000000" w:themeColor="text1"/>
          <w:kern w:val="2"/>
          <w:lang w:val="en-US" w:eastAsia="pl-PL"/>
        </w:rPr>
        <w:t>których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mowa</w:t>
      </w:r>
      <w:proofErr w:type="spellEnd"/>
      <w:r w:rsidRPr="008D2148">
        <w:rPr>
          <w:rFonts w:ascii="Arial" w:eastAsiaTheme="minorEastAsia" w:hAnsi="Arial" w:cs="Arial"/>
          <w:color w:val="000000" w:themeColor="text1"/>
          <w:kern w:val="2"/>
          <w:lang w:val="en-US" w:eastAsia="pl-PL"/>
        </w:rPr>
        <w:t xml:space="preserve"> w art. 108 </w:t>
      </w:r>
      <w:proofErr w:type="spellStart"/>
      <w:r w:rsidRPr="008D2148">
        <w:rPr>
          <w:rFonts w:ascii="Arial" w:eastAsiaTheme="minorEastAsia" w:hAnsi="Arial" w:cs="Arial"/>
          <w:color w:val="000000" w:themeColor="text1"/>
          <w:kern w:val="2"/>
          <w:lang w:val="en-US" w:eastAsia="pl-PL"/>
        </w:rPr>
        <w:t>i</w:t>
      </w:r>
      <w:proofErr w:type="spellEnd"/>
      <w:r w:rsidRPr="008D2148">
        <w:rPr>
          <w:rFonts w:ascii="Arial" w:eastAsiaTheme="minorEastAsia" w:hAnsi="Arial" w:cs="Arial"/>
          <w:color w:val="000000" w:themeColor="text1"/>
          <w:kern w:val="2"/>
          <w:lang w:val="en-US" w:eastAsia="pl-PL"/>
        </w:rPr>
        <w:t xml:space="preserve"> art. 7 </w:t>
      </w:r>
      <w:proofErr w:type="spellStart"/>
      <w:r w:rsidRPr="008D2148">
        <w:rPr>
          <w:rFonts w:ascii="Arial" w:eastAsiaTheme="minorEastAsia" w:hAnsi="Arial" w:cs="Arial"/>
          <w:color w:val="000000" w:themeColor="text1"/>
          <w:kern w:val="2"/>
          <w:lang w:val="en-US" w:eastAsia="pl-PL"/>
        </w:rPr>
        <w:t>ust</w:t>
      </w:r>
      <w:proofErr w:type="spellEnd"/>
      <w:r w:rsidRPr="008D2148">
        <w:rPr>
          <w:rFonts w:ascii="Arial" w:eastAsiaTheme="minorEastAsia" w:hAnsi="Arial" w:cs="Arial"/>
          <w:color w:val="000000" w:themeColor="text1"/>
          <w:kern w:val="2"/>
          <w:lang w:val="en-US" w:eastAsia="pl-PL"/>
        </w:rPr>
        <w:t xml:space="preserve">. 1 </w:t>
      </w:r>
      <w:proofErr w:type="spellStart"/>
      <w:r w:rsidRPr="008D2148">
        <w:rPr>
          <w:rFonts w:ascii="Arial" w:eastAsiaTheme="minorEastAsia" w:hAnsi="Arial" w:cs="Arial"/>
          <w:color w:val="000000" w:themeColor="text1"/>
          <w:kern w:val="2"/>
          <w:lang w:val="en-US" w:eastAsia="pl-PL"/>
        </w:rPr>
        <w:t>ustawy</w:t>
      </w:r>
      <w:proofErr w:type="spellEnd"/>
      <w:r w:rsidRPr="008D2148">
        <w:rPr>
          <w:rFonts w:ascii="Arial" w:eastAsiaTheme="minorEastAsia" w:hAnsi="Arial" w:cs="Arial"/>
          <w:color w:val="000000" w:themeColor="text1"/>
          <w:kern w:val="2"/>
          <w:lang w:val="en-US" w:eastAsia="pl-PL"/>
        </w:rPr>
        <w:t xml:space="preserve"> z </w:t>
      </w:r>
      <w:proofErr w:type="spellStart"/>
      <w:r w:rsidRPr="008D2148">
        <w:rPr>
          <w:rFonts w:ascii="Arial" w:eastAsiaTheme="minorEastAsia" w:hAnsi="Arial" w:cs="Arial"/>
          <w:color w:val="000000" w:themeColor="text1"/>
          <w:kern w:val="2"/>
          <w:lang w:val="en-US" w:eastAsia="pl-PL"/>
        </w:rPr>
        <w:t>dnia</w:t>
      </w:r>
      <w:proofErr w:type="spellEnd"/>
      <w:r w:rsidRPr="008D2148">
        <w:rPr>
          <w:rFonts w:ascii="Arial" w:eastAsiaTheme="minorEastAsia" w:hAnsi="Arial" w:cs="Arial"/>
          <w:color w:val="000000" w:themeColor="text1"/>
          <w:kern w:val="2"/>
          <w:lang w:val="en-US" w:eastAsia="pl-PL"/>
        </w:rPr>
        <w:t xml:space="preserve"> 13 </w:t>
      </w:r>
      <w:proofErr w:type="spellStart"/>
      <w:r w:rsidRPr="008D2148">
        <w:rPr>
          <w:rFonts w:ascii="Arial" w:eastAsiaTheme="minorEastAsia" w:hAnsi="Arial" w:cs="Arial"/>
          <w:color w:val="000000" w:themeColor="text1"/>
          <w:kern w:val="2"/>
          <w:lang w:val="en-US" w:eastAsia="pl-PL"/>
        </w:rPr>
        <w:t>kwietnia</w:t>
      </w:r>
      <w:proofErr w:type="spellEnd"/>
      <w:r w:rsidRPr="008D2148">
        <w:rPr>
          <w:rFonts w:ascii="Arial" w:eastAsiaTheme="minorEastAsia" w:hAnsi="Arial" w:cs="Arial"/>
          <w:color w:val="000000" w:themeColor="text1"/>
          <w:kern w:val="2"/>
          <w:lang w:val="en-US" w:eastAsia="pl-PL"/>
        </w:rPr>
        <w:t xml:space="preserve"> 2022 r. o </w:t>
      </w:r>
      <w:proofErr w:type="spellStart"/>
      <w:r w:rsidRPr="008D2148">
        <w:rPr>
          <w:rFonts w:ascii="Arial" w:eastAsiaTheme="minorEastAsia" w:hAnsi="Arial" w:cs="Arial"/>
          <w:color w:val="000000" w:themeColor="text1"/>
          <w:kern w:val="2"/>
          <w:lang w:val="en-US" w:eastAsia="pl-PL"/>
        </w:rPr>
        <w:t>szczególnych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rozwiązaniach</w:t>
      </w:r>
      <w:proofErr w:type="spellEnd"/>
      <w:r w:rsidRPr="008D2148">
        <w:rPr>
          <w:rFonts w:ascii="Arial" w:eastAsiaTheme="minorEastAsia" w:hAnsi="Arial" w:cs="Arial"/>
          <w:color w:val="000000" w:themeColor="text1"/>
          <w:kern w:val="2"/>
          <w:lang w:val="en-US" w:eastAsia="pl-PL"/>
        </w:rPr>
        <w:t xml:space="preserve"> w </w:t>
      </w:r>
      <w:proofErr w:type="spellStart"/>
      <w:r w:rsidRPr="008D2148">
        <w:rPr>
          <w:rFonts w:ascii="Arial" w:eastAsiaTheme="minorEastAsia" w:hAnsi="Arial" w:cs="Arial"/>
          <w:color w:val="000000" w:themeColor="text1"/>
          <w:kern w:val="2"/>
          <w:lang w:val="en-US" w:eastAsia="pl-PL"/>
        </w:rPr>
        <w:t>zakresie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przeciwdziałania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wspieraniu</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agresji</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Ukrainę</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oraz</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służących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ochronie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bezpieczeństwa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narodowego</w:t>
      </w:r>
      <w:proofErr w:type="spellEnd"/>
      <w:r w:rsidRPr="008D2148">
        <w:rPr>
          <w:rFonts w:ascii="Arial" w:eastAsiaTheme="minorEastAsia" w:hAnsi="Arial" w:cs="Arial"/>
          <w:color w:val="000000" w:themeColor="text1"/>
          <w:kern w:val="2"/>
          <w:lang w:val="en-US" w:eastAsia="pl-PL"/>
        </w:rPr>
        <w:t xml:space="preserve"> (Dz. U. z 2022r., </w:t>
      </w:r>
      <w:proofErr w:type="spellStart"/>
      <w:r w:rsidRPr="008D2148">
        <w:rPr>
          <w:rFonts w:ascii="Arial" w:eastAsiaTheme="minorEastAsia" w:hAnsi="Arial" w:cs="Arial"/>
          <w:color w:val="000000" w:themeColor="text1"/>
          <w:kern w:val="2"/>
          <w:lang w:val="en-US" w:eastAsia="pl-PL"/>
        </w:rPr>
        <w:t>poz</w:t>
      </w:r>
      <w:proofErr w:type="spellEnd"/>
      <w:r w:rsidRPr="008D2148">
        <w:rPr>
          <w:rFonts w:ascii="Arial" w:eastAsiaTheme="minorEastAsia" w:hAnsi="Arial" w:cs="Arial"/>
          <w:color w:val="000000" w:themeColor="text1"/>
          <w:kern w:val="2"/>
          <w:lang w:val="en-US" w:eastAsia="pl-PL"/>
        </w:rPr>
        <w:t>. 835).</w:t>
      </w:r>
    </w:p>
    <w:p w14:paraId="45708B6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09A206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VII. OŚWIADCZENIE WYKONAWCY O NIEPODLEGANIU WYKLUCZENIU, SPEŁNIANIU WARUNKÓW UDZIAŁU W POSTĘPOWANIU</w:t>
      </w:r>
    </w:p>
    <w:p w14:paraId="27EAD7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768DFE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Na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w:t>
      </w:r>
    </w:p>
    <w:p w14:paraId="0D6282D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742A842" w14:textId="5609DD08"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Formularz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ofertowy</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wypełniony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1</w:t>
      </w:r>
    </w:p>
    <w:p w14:paraId="733DB541" w14:textId="4A2D955D"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 xml:space="preserve">2) </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Oświadczenie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niepodleganiu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roofErr w:type="spellStart"/>
      <w:r w:rsidR="008D2148">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załacznik</w:t>
      </w:r>
      <w:proofErr w:type="spellEnd"/>
      <w:r w:rsidRPr="00F82E95">
        <w:rPr>
          <w:rFonts w:ascii="Arial" w:eastAsiaTheme="minorEastAsia" w:hAnsi="Arial" w:cs="Arial"/>
          <w:b/>
          <w:bCs/>
          <w:color w:val="000000"/>
          <w:lang w:val="en-US" w:eastAsia="pl-PL"/>
        </w:rPr>
        <w:t xml:space="preserve"> nr 2</w:t>
      </w:r>
    </w:p>
    <w:p w14:paraId="6585C135" w14:textId="573618A7" w:rsid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Dokument</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VI.3. </w:t>
      </w:r>
      <w:proofErr w:type="spellStart"/>
      <w:r w:rsidRPr="00F82E95">
        <w:rPr>
          <w:rFonts w:ascii="Arial" w:eastAsiaTheme="minorEastAsia" w:hAnsi="Arial" w:cs="Arial"/>
          <w:color w:val="000000"/>
          <w:lang w:val="en-US" w:eastAsia="pl-PL"/>
        </w:rPr>
        <w:t>ppkt</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8D2148">
        <w:rPr>
          <w:rFonts w:ascii="Arial" w:eastAsiaTheme="minorEastAsia" w:hAnsi="Arial" w:cs="Arial"/>
          <w:b/>
          <w:bCs/>
          <w:color w:val="000000"/>
          <w:lang w:val="en-US" w:eastAsia="pl-PL"/>
        </w:rPr>
        <w:t>3</w:t>
      </w:r>
    </w:p>
    <w:p w14:paraId="3EA038CD" w14:textId="77777777" w:rsidR="008E5FB4" w:rsidRPr="008E5FB4" w:rsidRDefault="008E5FB4" w:rsidP="008E5FB4">
      <w:pPr>
        <w:widowControl w:val="0"/>
        <w:tabs>
          <w:tab w:val="left" w:pos="851"/>
        </w:tabs>
        <w:suppressAutoHyphens/>
        <w:spacing w:after="0" w:line="360" w:lineRule="auto"/>
        <w:jc w:val="both"/>
        <w:rPr>
          <w:rFonts w:ascii="Calibri" w:eastAsiaTheme="minorEastAsia" w:hAnsi="Calibri" w:cs="Times New Roman"/>
          <w:color w:val="000000" w:themeColor="text1"/>
          <w:kern w:val="2"/>
          <w:lang w:eastAsia="pl-PL"/>
        </w:rPr>
      </w:pPr>
      <w:r w:rsidRPr="008E5FB4">
        <w:rPr>
          <w:rFonts w:ascii="Arial" w:eastAsiaTheme="minorEastAsia" w:hAnsi="Arial" w:cs="Arial"/>
          <w:color w:val="000000" w:themeColor="text1"/>
          <w:kern w:val="2"/>
          <w:lang w:val="en-US" w:eastAsia="pl-PL"/>
        </w:rPr>
        <w:t>*</w:t>
      </w:r>
      <w:proofErr w:type="spellStart"/>
      <w:r w:rsidRPr="008E5FB4">
        <w:rPr>
          <w:rFonts w:ascii="Arial" w:eastAsiaTheme="minorEastAsia" w:hAnsi="Arial" w:cs="Arial"/>
          <w:color w:val="000000" w:themeColor="text1"/>
          <w:kern w:val="2"/>
          <w:lang w:val="en-US" w:eastAsia="pl-PL"/>
        </w:rPr>
        <w:t>Wykonawca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etapie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składania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ofert</w:t>
      </w:r>
      <w:proofErr w:type="spellEnd"/>
      <w:r w:rsidRPr="008E5FB4">
        <w:rPr>
          <w:rFonts w:ascii="Arial" w:eastAsiaTheme="minorEastAsia" w:hAnsi="Arial" w:cs="Arial"/>
          <w:color w:val="000000" w:themeColor="text1"/>
          <w:kern w:val="2"/>
          <w:lang w:val="en-US" w:eastAsia="pl-PL"/>
        </w:rPr>
        <w:t xml:space="preserve"> jest </w:t>
      </w:r>
      <w:proofErr w:type="spellStart"/>
      <w:r w:rsidRPr="008E5FB4">
        <w:rPr>
          <w:rFonts w:ascii="Arial" w:eastAsiaTheme="minorEastAsia" w:hAnsi="Arial" w:cs="Arial"/>
          <w:color w:val="000000" w:themeColor="text1"/>
          <w:kern w:val="2"/>
          <w:lang w:val="en-US" w:eastAsia="pl-PL"/>
        </w:rPr>
        <w:t>zobowiązany</w:t>
      </w:r>
      <w:proofErr w:type="spellEnd"/>
      <w:r w:rsidRPr="008E5FB4">
        <w:rPr>
          <w:rFonts w:ascii="Arial" w:eastAsiaTheme="minorEastAsia" w:hAnsi="Arial" w:cs="Arial"/>
          <w:color w:val="000000" w:themeColor="text1"/>
          <w:kern w:val="2"/>
          <w:lang w:val="en-US" w:eastAsia="pl-PL"/>
        </w:rPr>
        <w:t xml:space="preserve"> do </w:t>
      </w:r>
      <w:proofErr w:type="spellStart"/>
      <w:r w:rsidRPr="008E5FB4">
        <w:rPr>
          <w:rFonts w:ascii="Arial" w:eastAsiaTheme="minorEastAsia" w:hAnsi="Arial" w:cs="Arial"/>
          <w:color w:val="000000" w:themeColor="text1"/>
          <w:kern w:val="2"/>
          <w:lang w:val="en-US" w:eastAsia="pl-PL"/>
        </w:rPr>
        <w:t>złożenia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aktualnego</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dzień</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składania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ofert</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oświadczenia</w:t>
      </w:r>
      <w:proofErr w:type="spellEnd"/>
      <w:r w:rsidRPr="008E5FB4">
        <w:rPr>
          <w:rFonts w:ascii="Arial" w:eastAsiaTheme="minorEastAsia" w:hAnsi="Arial" w:cs="Arial"/>
          <w:color w:val="000000" w:themeColor="text1"/>
          <w:kern w:val="2"/>
          <w:lang w:val="en-US" w:eastAsia="pl-PL"/>
        </w:rPr>
        <w:t xml:space="preserve">, o </w:t>
      </w:r>
      <w:proofErr w:type="spellStart"/>
      <w:r w:rsidRPr="008E5FB4">
        <w:rPr>
          <w:rFonts w:ascii="Arial" w:eastAsiaTheme="minorEastAsia" w:hAnsi="Arial" w:cs="Arial"/>
          <w:color w:val="000000" w:themeColor="text1"/>
          <w:kern w:val="2"/>
          <w:lang w:val="en-US" w:eastAsia="pl-PL"/>
        </w:rPr>
        <w:t>którym</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mowa</w:t>
      </w:r>
      <w:proofErr w:type="spellEnd"/>
      <w:r w:rsidRPr="008E5FB4">
        <w:rPr>
          <w:rFonts w:ascii="Arial" w:eastAsiaTheme="minorEastAsia" w:hAnsi="Arial" w:cs="Arial"/>
          <w:color w:val="000000" w:themeColor="text1"/>
          <w:kern w:val="2"/>
          <w:lang w:val="en-US" w:eastAsia="pl-PL"/>
        </w:rPr>
        <w:t xml:space="preserve"> w art. 125 </w:t>
      </w:r>
      <w:proofErr w:type="spellStart"/>
      <w:r w:rsidRPr="008E5FB4">
        <w:rPr>
          <w:rFonts w:ascii="Arial" w:eastAsiaTheme="minorEastAsia" w:hAnsi="Arial" w:cs="Arial"/>
          <w:color w:val="000000" w:themeColor="text1"/>
          <w:kern w:val="2"/>
          <w:lang w:val="en-US" w:eastAsia="pl-PL"/>
        </w:rPr>
        <w:t>ust</w:t>
      </w:r>
      <w:proofErr w:type="spellEnd"/>
      <w:r w:rsidRPr="008E5FB4">
        <w:rPr>
          <w:rFonts w:ascii="Arial" w:eastAsiaTheme="minorEastAsia" w:hAnsi="Arial" w:cs="Arial"/>
          <w:color w:val="000000" w:themeColor="text1"/>
          <w:kern w:val="2"/>
          <w:lang w:val="en-US" w:eastAsia="pl-PL"/>
        </w:rPr>
        <w:t xml:space="preserve">. 1 </w:t>
      </w:r>
      <w:proofErr w:type="spellStart"/>
      <w:r w:rsidRPr="008E5FB4">
        <w:rPr>
          <w:rFonts w:ascii="Arial" w:eastAsiaTheme="minorEastAsia" w:hAnsi="Arial" w:cs="Arial"/>
          <w:color w:val="000000" w:themeColor="text1"/>
          <w:kern w:val="2"/>
          <w:lang w:val="en-US" w:eastAsia="pl-PL"/>
        </w:rPr>
        <w:t>ustawy</w:t>
      </w:r>
      <w:proofErr w:type="spellEnd"/>
      <w:r w:rsidRPr="008E5FB4">
        <w:rPr>
          <w:rFonts w:ascii="Arial" w:eastAsiaTheme="minorEastAsia" w:hAnsi="Arial" w:cs="Arial"/>
          <w:color w:val="000000" w:themeColor="text1"/>
          <w:kern w:val="2"/>
          <w:lang w:val="en-US" w:eastAsia="pl-PL"/>
        </w:rPr>
        <w:t xml:space="preserve"> w </w:t>
      </w:r>
      <w:proofErr w:type="spellStart"/>
      <w:r w:rsidRPr="008E5FB4">
        <w:rPr>
          <w:rFonts w:ascii="Arial" w:eastAsiaTheme="minorEastAsia" w:hAnsi="Arial" w:cs="Arial"/>
          <w:color w:val="000000" w:themeColor="text1"/>
          <w:kern w:val="2"/>
          <w:lang w:val="en-US" w:eastAsia="pl-PL"/>
        </w:rPr>
        <w:t>zakresie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braku</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podstaw</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wykluczenia</w:t>
      </w:r>
      <w:proofErr w:type="spellEnd"/>
      <w:r w:rsidRPr="008E5FB4">
        <w:rPr>
          <w:rFonts w:ascii="Arial" w:eastAsiaTheme="minorEastAsia" w:hAnsi="Arial" w:cs="Arial"/>
          <w:color w:val="000000" w:themeColor="text1"/>
          <w:kern w:val="2"/>
          <w:lang w:val="en-US" w:eastAsia="pl-PL"/>
        </w:rPr>
        <w:t xml:space="preserve"> z </w:t>
      </w:r>
      <w:proofErr w:type="spellStart"/>
      <w:r w:rsidRPr="008E5FB4">
        <w:rPr>
          <w:rFonts w:ascii="Arial" w:eastAsiaTheme="minorEastAsia" w:hAnsi="Arial" w:cs="Arial"/>
          <w:color w:val="000000" w:themeColor="text1"/>
          <w:kern w:val="2"/>
          <w:lang w:val="en-US" w:eastAsia="pl-PL"/>
        </w:rPr>
        <w:t>postępowania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wskazanych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przez</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zamawiającego</w:t>
      </w:r>
      <w:proofErr w:type="spellEnd"/>
      <w:r w:rsidRPr="008E5FB4">
        <w:rPr>
          <w:rFonts w:ascii="Arial" w:eastAsiaTheme="minorEastAsia" w:hAnsi="Arial" w:cs="Arial"/>
          <w:color w:val="000000" w:themeColor="text1"/>
          <w:kern w:val="2"/>
          <w:lang w:val="en-US" w:eastAsia="pl-PL"/>
        </w:rPr>
        <w:t xml:space="preserve">, o </w:t>
      </w:r>
      <w:proofErr w:type="spellStart"/>
      <w:r w:rsidRPr="008E5FB4">
        <w:rPr>
          <w:rFonts w:ascii="Arial" w:eastAsiaTheme="minorEastAsia" w:hAnsi="Arial" w:cs="Arial"/>
          <w:color w:val="000000" w:themeColor="text1"/>
          <w:kern w:val="2"/>
          <w:lang w:val="en-US" w:eastAsia="pl-PL"/>
        </w:rPr>
        <w:t>których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mowa</w:t>
      </w:r>
      <w:proofErr w:type="spellEnd"/>
      <w:r w:rsidRPr="008E5FB4">
        <w:rPr>
          <w:rFonts w:ascii="Arial" w:eastAsiaTheme="minorEastAsia" w:hAnsi="Arial" w:cs="Arial"/>
          <w:color w:val="000000" w:themeColor="text1"/>
          <w:kern w:val="2"/>
          <w:lang w:val="en-US" w:eastAsia="pl-PL"/>
        </w:rPr>
        <w:t xml:space="preserve"> w art. 108</w:t>
      </w:r>
      <w:r w:rsidRPr="008E5FB4">
        <w:rPr>
          <w:rFonts w:ascii="Arial" w:eastAsiaTheme="minorEastAsia" w:hAnsi="Arial" w:cs="Arial"/>
          <w:color w:val="000000" w:themeColor="text1"/>
          <w:kern w:val="2"/>
          <w:lang w:val="en-US" w:eastAsia="pl-PL"/>
        </w:rPr>
        <w:br/>
      </w:r>
      <w:proofErr w:type="spellStart"/>
      <w:r w:rsidRPr="008E5FB4">
        <w:rPr>
          <w:rFonts w:ascii="Arial" w:eastAsiaTheme="minorEastAsia" w:hAnsi="Arial" w:cs="Arial"/>
          <w:color w:val="000000" w:themeColor="text1"/>
          <w:kern w:val="2"/>
          <w:lang w:val="en-US" w:eastAsia="pl-PL"/>
        </w:rPr>
        <w:t>i</w:t>
      </w:r>
      <w:proofErr w:type="spellEnd"/>
      <w:r w:rsidRPr="008E5FB4">
        <w:rPr>
          <w:rFonts w:ascii="Arial" w:eastAsiaTheme="minorEastAsia" w:hAnsi="Arial" w:cs="Arial"/>
          <w:color w:val="000000" w:themeColor="text1"/>
          <w:kern w:val="2"/>
          <w:lang w:val="en-US" w:eastAsia="pl-PL"/>
        </w:rPr>
        <w:t xml:space="preserve"> art. 7 ust.1 </w:t>
      </w:r>
      <w:proofErr w:type="spellStart"/>
      <w:r w:rsidRPr="008E5FB4">
        <w:rPr>
          <w:rFonts w:ascii="Arial" w:eastAsiaTheme="minorEastAsia" w:hAnsi="Arial" w:cs="Arial"/>
          <w:color w:val="000000" w:themeColor="text1"/>
          <w:kern w:val="2"/>
          <w:lang w:val="en-US" w:eastAsia="pl-PL"/>
        </w:rPr>
        <w:t>ustawy</w:t>
      </w:r>
      <w:proofErr w:type="spellEnd"/>
      <w:r w:rsidRPr="008E5FB4">
        <w:rPr>
          <w:rFonts w:ascii="Arial" w:eastAsiaTheme="minorEastAsia" w:hAnsi="Arial" w:cs="Arial"/>
          <w:color w:val="000000" w:themeColor="text1"/>
          <w:kern w:val="2"/>
          <w:lang w:val="en-US" w:eastAsia="pl-PL"/>
        </w:rPr>
        <w:t xml:space="preserve"> o </w:t>
      </w:r>
      <w:proofErr w:type="spellStart"/>
      <w:r w:rsidRPr="008E5FB4">
        <w:rPr>
          <w:rFonts w:ascii="Arial" w:eastAsiaTheme="minorEastAsia" w:hAnsi="Arial" w:cs="Arial"/>
          <w:color w:val="000000" w:themeColor="text1"/>
          <w:kern w:val="2"/>
          <w:lang w:val="en-US" w:eastAsia="pl-PL"/>
        </w:rPr>
        <w:t>szczególnych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rozwiązaniach</w:t>
      </w:r>
      <w:proofErr w:type="spellEnd"/>
      <w:r w:rsidRPr="008E5FB4">
        <w:rPr>
          <w:rFonts w:ascii="Arial" w:eastAsiaTheme="minorEastAsia" w:hAnsi="Arial" w:cs="Arial"/>
          <w:color w:val="000000" w:themeColor="text1"/>
          <w:kern w:val="2"/>
          <w:lang w:val="en-US" w:eastAsia="pl-PL"/>
        </w:rPr>
        <w:t xml:space="preserve"> w </w:t>
      </w:r>
      <w:proofErr w:type="spellStart"/>
      <w:r w:rsidRPr="008E5FB4">
        <w:rPr>
          <w:rFonts w:ascii="Arial" w:eastAsiaTheme="minorEastAsia" w:hAnsi="Arial" w:cs="Arial"/>
          <w:color w:val="000000" w:themeColor="text1"/>
          <w:kern w:val="2"/>
          <w:lang w:val="en-US" w:eastAsia="pl-PL"/>
        </w:rPr>
        <w:t>zakresie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przeciwdziałania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wspieraniu</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agresji</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Ukrainę</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oraz</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służących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ochronie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bezpieczeństwa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narodowego</w:t>
      </w:r>
      <w:proofErr w:type="spellEnd"/>
      <w:r w:rsidRPr="008E5FB4">
        <w:rPr>
          <w:rFonts w:ascii="Arial" w:eastAsiaTheme="minorEastAsia" w:hAnsi="Arial" w:cs="Arial"/>
          <w:color w:val="000000" w:themeColor="text1"/>
          <w:kern w:val="2"/>
          <w:lang w:val="en-US" w:eastAsia="pl-PL"/>
        </w:rPr>
        <w:t>.</w:t>
      </w:r>
    </w:p>
    <w:p w14:paraId="515CB2BB" w14:textId="77777777" w:rsidR="008E5FB4" w:rsidRPr="00F82E95" w:rsidRDefault="008E5FB4"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p>
    <w:p w14:paraId="006662AC"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VIII. PODMIOTOWE ŚRODKI DOWODOWE</w:t>
      </w:r>
    </w:p>
    <w:p w14:paraId="72E4215F"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Zamawiajacy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potwierdzenie</w:t>
      </w:r>
      <w:proofErr w:type="spellEnd"/>
      <w:r w:rsidRPr="00F82E95">
        <w:rPr>
          <w:rFonts w:ascii="Arial" w:eastAsiaTheme="minorEastAsia" w:hAnsi="Arial" w:cs="Arial"/>
          <w:color w:val="000000"/>
          <w:lang w:val="en-US" w:eastAsia="pl-PL"/>
        </w:rPr>
        <w:t>:</w:t>
      </w:r>
    </w:p>
    <w:p w14:paraId="34E11EE4"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braku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wykluczenia</w:t>
      </w:r>
      <w:proofErr w:type="spellEnd"/>
      <w:r w:rsidRPr="00F82E95">
        <w:rPr>
          <w:rFonts w:ascii="Arial" w:eastAsiaTheme="minorEastAsia" w:hAnsi="Arial" w:cs="Arial"/>
          <w:color w:val="000000"/>
          <w:lang w:val="en-US" w:eastAsia="pl-PL"/>
        </w:rPr>
        <w:t xml:space="preserve">, </w:t>
      </w:r>
    </w:p>
    <w:p w14:paraId="3B6AEFEA"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spełniają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p>
    <w:p w14:paraId="1082AABE"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okreśłonej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Rozporządzeniu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Ministra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Rozwoju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Technologii</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23 </w:t>
      </w:r>
      <w:proofErr w:type="spellStart"/>
      <w:r w:rsidRPr="00F82E95">
        <w:rPr>
          <w:rFonts w:ascii="Arial" w:eastAsiaTheme="minorEastAsia" w:hAnsi="Arial" w:cs="Arial"/>
          <w:color w:val="000000"/>
          <w:lang w:val="en-US" w:eastAsia="pl-PL"/>
        </w:rPr>
        <w:t>grudnia</w:t>
      </w:r>
      <w:proofErr w:type="spellEnd"/>
      <w:r w:rsidRPr="00F82E95">
        <w:rPr>
          <w:rFonts w:ascii="Arial" w:eastAsiaTheme="minorEastAsia" w:hAnsi="Arial" w:cs="Arial"/>
          <w:color w:val="000000"/>
          <w:lang w:val="en-US" w:eastAsia="pl-PL"/>
        </w:rPr>
        <w:t xml:space="preserve"> 2020 r.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jakich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(Dz. U.  z 2020 r.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2415),</w:t>
      </w:r>
    </w:p>
    <w:p w14:paraId="7FDD007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b/>
          <w:bCs/>
          <w:color w:val="000000"/>
          <w:lang w:val="en-US" w:eastAsia="pl-PL"/>
        </w:rPr>
        <w:t>Zamawiajacy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wezwie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wykonawcę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którego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została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najwyżej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oceniona</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złożenia</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wyznaczonym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terminie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krótszym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niż</w:t>
      </w:r>
      <w:proofErr w:type="spellEnd"/>
      <w:r w:rsidRPr="00F82E95">
        <w:rPr>
          <w:rFonts w:ascii="Arial" w:eastAsiaTheme="minorEastAsia" w:hAnsi="Arial" w:cs="Arial"/>
          <w:b/>
          <w:bCs/>
          <w:color w:val="000000"/>
          <w:lang w:val="en-US" w:eastAsia="pl-PL"/>
        </w:rPr>
        <w:t xml:space="preserve"> 5 </w:t>
      </w:r>
      <w:proofErr w:type="spellStart"/>
      <w:r w:rsidRPr="00F82E95">
        <w:rPr>
          <w:rFonts w:ascii="Arial" w:eastAsiaTheme="minorEastAsia" w:hAnsi="Arial" w:cs="Arial"/>
          <w:b/>
          <w:bCs/>
          <w:color w:val="000000"/>
          <w:lang w:val="en-US" w:eastAsia="pl-PL"/>
        </w:rPr>
        <w:t>dni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od</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wezwania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aktualnych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dzień</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złozenia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następujących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podmiotowych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środków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dowodowych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potwierdzajacych</w:t>
      </w:r>
      <w:proofErr w:type="spellEnd"/>
      <w:r w:rsidRPr="00F82E95">
        <w:rPr>
          <w:rFonts w:ascii="Arial" w:eastAsiaTheme="minorEastAsia" w:hAnsi="Arial" w:cs="Arial"/>
          <w:b/>
          <w:bCs/>
          <w:color w:val="000000"/>
          <w:lang w:val="en-US" w:eastAsia="pl-PL"/>
        </w:rPr>
        <w:t>:</w:t>
      </w:r>
    </w:p>
    <w:p w14:paraId="5C68572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sz w:val="28"/>
          <w:szCs w:val="28"/>
          <w:u w:val="single"/>
          <w:lang w:val="en-US" w:eastAsia="pl-PL"/>
        </w:rPr>
      </w:pPr>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brak</w:t>
      </w:r>
      <w:proofErr w:type="spellEnd"/>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podstaw</w:t>
      </w:r>
      <w:proofErr w:type="spellEnd"/>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wykluczenia</w:t>
      </w:r>
      <w:proofErr w:type="spellEnd"/>
      <w:r w:rsidRPr="00F82E95">
        <w:rPr>
          <w:rFonts w:ascii="Arial" w:eastAsiaTheme="minorEastAsia" w:hAnsi="Arial" w:cs="Arial"/>
          <w:b/>
          <w:bCs/>
          <w:color w:val="000000"/>
          <w:sz w:val="28"/>
          <w:szCs w:val="28"/>
          <w:u w:val="single"/>
          <w:lang w:val="en-US" w:eastAsia="pl-PL"/>
        </w:rPr>
        <w:t>:</w:t>
      </w:r>
    </w:p>
    <w:p w14:paraId="29E39549" w14:textId="0D8CBF15"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2.1</w:t>
      </w:r>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oświadczenie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wykonawcy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zakresie</w:t>
      </w:r>
      <w:proofErr w:type="spellEnd"/>
      <w:r w:rsidRPr="00F82E95">
        <w:rPr>
          <w:rFonts w:ascii="Arial" w:eastAsiaTheme="minorEastAsia" w:hAnsi="Arial" w:cs="Arial"/>
          <w:b/>
          <w:bCs/>
          <w:color w:val="000000"/>
          <w:lang w:val="en-US" w:eastAsia="pl-PL"/>
        </w:rPr>
        <w:t xml:space="preserve"> art. 108 </w:t>
      </w:r>
      <w:proofErr w:type="spellStart"/>
      <w:r w:rsidRPr="00F82E95">
        <w:rPr>
          <w:rFonts w:ascii="Arial" w:eastAsiaTheme="minorEastAsia" w:hAnsi="Arial" w:cs="Arial"/>
          <w:b/>
          <w:bCs/>
          <w:color w:val="000000"/>
          <w:lang w:val="en-US" w:eastAsia="pl-PL"/>
        </w:rPr>
        <w:t>ust</w:t>
      </w:r>
      <w:proofErr w:type="spellEnd"/>
      <w:r w:rsidRPr="00F82E95">
        <w:rPr>
          <w:rFonts w:ascii="Arial" w:eastAsiaTheme="minorEastAsia" w:hAnsi="Arial" w:cs="Arial"/>
          <w:b/>
          <w:bCs/>
          <w:color w:val="000000"/>
          <w:lang w:val="en-US" w:eastAsia="pl-PL"/>
        </w:rPr>
        <w:t xml:space="preserve">. 1 pkt 5 </w:t>
      </w:r>
      <w:proofErr w:type="spellStart"/>
      <w:r w:rsidRPr="00F82E95">
        <w:rPr>
          <w:rFonts w:ascii="Arial" w:eastAsiaTheme="minorEastAsia" w:hAnsi="Arial" w:cs="Arial"/>
          <w:b/>
          <w:bCs/>
          <w:color w:val="000000"/>
          <w:lang w:val="en-US" w:eastAsia="pl-PL"/>
        </w:rPr>
        <w:t>ustawy</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braku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przynależności</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tej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samej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grupy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kapitałowej</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rozumieniu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ustawy</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16 </w:t>
      </w:r>
      <w:proofErr w:type="spellStart"/>
      <w:r w:rsidRPr="00F82E95">
        <w:rPr>
          <w:rFonts w:ascii="Arial" w:eastAsiaTheme="minorEastAsia" w:hAnsi="Arial" w:cs="Arial"/>
          <w:b/>
          <w:bCs/>
          <w:color w:val="000000"/>
          <w:lang w:val="en-US" w:eastAsia="pl-PL"/>
        </w:rPr>
        <w:t>lutego</w:t>
      </w:r>
      <w:proofErr w:type="spellEnd"/>
      <w:r w:rsidRPr="00F82E95">
        <w:rPr>
          <w:rFonts w:ascii="Arial" w:eastAsiaTheme="minorEastAsia" w:hAnsi="Arial" w:cs="Arial"/>
          <w:b/>
          <w:bCs/>
          <w:color w:val="000000"/>
          <w:lang w:val="en-US" w:eastAsia="pl-PL"/>
        </w:rPr>
        <w:t xml:space="preserve"> 2017 r. o </w:t>
      </w:r>
      <w:proofErr w:type="spellStart"/>
      <w:r w:rsidRPr="00F82E95">
        <w:rPr>
          <w:rFonts w:ascii="Arial" w:eastAsiaTheme="minorEastAsia" w:hAnsi="Arial" w:cs="Arial"/>
          <w:b/>
          <w:bCs/>
          <w:color w:val="000000"/>
          <w:lang w:val="en-US" w:eastAsia="pl-PL"/>
        </w:rPr>
        <w:t>ochronie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konkurencji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konsumentów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Dz.U</w:t>
      </w:r>
      <w:proofErr w:type="spellEnd"/>
      <w:r w:rsidRPr="00F82E95">
        <w:rPr>
          <w:rFonts w:ascii="Arial" w:eastAsiaTheme="minorEastAsia" w:hAnsi="Arial" w:cs="Arial"/>
          <w:b/>
          <w:bCs/>
          <w:color w:val="000000"/>
          <w:lang w:val="en-US" w:eastAsia="pl-PL"/>
        </w:rPr>
        <w:t xml:space="preserve">. z 2020 r. </w:t>
      </w:r>
      <w:proofErr w:type="spellStart"/>
      <w:r w:rsidRPr="00F82E95">
        <w:rPr>
          <w:rFonts w:ascii="Arial" w:eastAsiaTheme="minorEastAsia" w:hAnsi="Arial" w:cs="Arial"/>
          <w:b/>
          <w:bCs/>
          <w:color w:val="000000"/>
          <w:lang w:val="en-US" w:eastAsia="pl-PL"/>
        </w:rPr>
        <w:t>poz</w:t>
      </w:r>
      <w:proofErr w:type="spellEnd"/>
      <w:r w:rsidRPr="00F82E95">
        <w:rPr>
          <w:rFonts w:ascii="Arial" w:eastAsiaTheme="minorEastAsia" w:hAnsi="Arial" w:cs="Arial"/>
          <w:b/>
          <w:bCs/>
          <w:color w:val="000000"/>
          <w:lang w:val="en-US" w:eastAsia="pl-PL"/>
        </w:rPr>
        <w:t xml:space="preserve">. 1076 I 1086), z </w:t>
      </w:r>
      <w:proofErr w:type="spellStart"/>
      <w:r w:rsidRPr="00F82E95">
        <w:rPr>
          <w:rFonts w:ascii="Arial" w:eastAsiaTheme="minorEastAsia" w:hAnsi="Arial" w:cs="Arial"/>
          <w:b/>
          <w:bCs/>
          <w:color w:val="000000"/>
          <w:lang w:val="en-US" w:eastAsia="pl-PL"/>
        </w:rPr>
        <w:t>innym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wykonawcą</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złożył</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odrębną</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albo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oświadczenia</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przynależności</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tej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samej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grupy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kapitałowej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wraz</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dokumentami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lub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informacjami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potwierdzającymi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przygotowanie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niezależnie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od</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innego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wykonawcy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należącego</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tej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samej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grupy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kapitałowej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zgodnie</w:t>
      </w:r>
      <w:proofErr w:type="spellEnd"/>
      <w:r w:rsidRPr="00F82E95">
        <w:rPr>
          <w:rFonts w:ascii="Arial" w:eastAsiaTheme="minorEastAsia" w:hAnsi="Arial" w:cs="Arial"/>
          <w:b/>
          <w:bCs/>
          <w:color w:val="000000"/>
          <w:lang w:val="en-US" w:eastAsia="pl-PL"/>
        </w:rPr>
        <w:t xml:space="preserve"> ze </w:t>
      </w:r>
      <w:proofErr w:type="spellStart"/>
      <w:r w:rsidRPr="00F82E95">
        <w:rPr>
          <w:rFonts w:ascii="Arial" w:eastAsiaTheme="minorEastAsia" w:hAnsi="Arial" w:cs="Arial"/>
          <w:b/>
          <w:bCs/>
          <w:color w:val="000000"/>
          <w:lang w:val="en-US" w:eastAsia="pl-PL"/>
        </w:rPr>
        <w:t>wzorem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stanowiącym</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4</w:t>
      </w:r>
      <w:r w:rsidRPr="00F82E95">
        <w:rPr>
          <w:rFonts w:ascii="Arial" w:eastAsiaTheme="minorEastAsia" w:hAnsi="Arial" w:cs="Arial"/>
          <w:b/>
          <w:bCs/>
          <w:color w:val="000000"/>
          <w:lang w:val="en-US" w:eastAsia="pl-PL"/>
        </w:rPr>
        <w:t xml:space="preserve"> do SWZ </w:t>
      </w:r>
    </w:p>
    <w:p w14:paraId="0AFF418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2.2.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zachodzą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uzasadnione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uznania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uprzednio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już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aktualne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wezwać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aktualnych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dzień</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
    <w:p w14:paraId="7D821B7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sz w:val="28"/>
          <w:szCs w:val="28"/>
          <w:u w:val="single"/>
          <w:lang w:val="en-US" w:eastAsia="pl-PL"/>
        </w:rPr>
      </w:pPr>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spełnianie</w:t>
      </w:r>
      <w:proofErr w:type="spellEnd"/>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warunków</w:t>
      </w:r>
      <w:proofErr w:type="spellEnd"/>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udziału</w:t>
      </w:r>
      <w:proofErr w:type="spellEnd"/>
      <w:r w:rsidRPr="00F82E95">
        <w:rPr>
          <w:rFonts w:ascii="Arial" w:eastAsiaTheme="minorEastAsia" w:hAnsi="Arial" w:cs="Arial"/>
          <w:b/>
          <w:bCs/>
          <w:color w:val="000000"/>
          <w:sz w:val="28"/>
          <w:szCs w:val="28"/>
          <w:u w:val="single"/>
          <w:lang w:val="en-US" w:eastAsia="pl-PL"/>
        </w:rPr>
        <w:t xml:space="preserve"> w </w:t>
      </w:r>
      <w:proofErr w:type="spellStart"/>
      <w:r w:rsidRPr="00F82E95">
        <w:rPr>
          <w:rFonts w:ascii="Arial" w:eastAsiaTheme="minorEastAsia" w:hAnsi="Arial" w:cs="Arial"/>
          <w:b/>
          <w:bCs/>
          <w:color w:val="000000"/>
          <w:sz w:val="28"/>
          <w:szCs w:val="28"/>
          <w:u w:val="single"/>
          <w:lang w:val="en-US" w:eastAsia="pl-PL"/>
        </w:rPr>
        <w:t>postępowaniu</w:t>
      </w:r>
      <w:proofErr w:type="spellEnd"/>
      <w:r w:rsidRPr="00F82E95">
        <w:rPr>
          <w:rFonts w:ascii="Arial" w:eastAsiaTheme="minorEastAsia" w:hAnsi="Arial" w:cs="Arial"/>
          <w:b/>
          <w:bCs/>
          <w:color w:val="000000"/>
          <w:sz w:val="28"/>
          <w:szCs w:val="28"/>
          <w:u w:val="single"/>
          <w:lang w:val="en-US" w:eastAsia="pl-PL"/>
        </w:rPr>
        <w:t>:</w:t>
      </w:r>
    </w:p>
    <w:p w14:paraId="0364268F" w14:textId="56995479"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2.3. </w:t>
      </w:r>
      <w:proofErr w:type="spellStart"/>
      <w:r w:rsidRPr="00F82E95">
        <w:rPr>
          <w:rFonts w:ascii="Arial" w:eastAsiaTheme="minorEastAsia" w:hAnsi="Arial" w:cs="Arial"/>
          <w:color w:val="000000"/>
          <w:u w:val="single"/>
          <w:lang w:val="en-US" w:eastAsia="pl-PL"/>
        </w:rPr>
        <w:t>Wykazu</w:t>
      </w:r>
      <w:proofErr w:type="spellEnd"/>
      <w:r w:rsidRPr="00F82E95">
        <w:rPr>
          <w:rFonts w:ascii="Arial" w:eastAsiaTheme="minorEastAsia" w:hAnsi="Arial" w:cs="Arial"/>
          <w:color w:val="000000"/>
          <w:u w:val="single"/>
          <w:lang w:val="en-US" w:eastAsia="pl-PL"/>
        </w:rPr>
        <w:t xml:space="preserve"> </w:t>
      </w:r>
      <w:proofErr w:type="spellStart"/>
      <w:r w:rsidRPr="00F82E95">
        <w:rPr>
          <w:rFonts w:ascii="Arial" w:eastAsiaTheme="minorEastAsia" w:hAnsi="Arial" w:cs="Arial"/>
          <w:color w:val="000000"/>
          <w:u w:val="single"/>
          <w:lang w:val="en-US" w:eastAsia="pl-PL"/>
        </w:rPr>
        <w:t>robót</w:t>
      </w:r>
      <w:proofErr w:type="spellEnd"/>
      <w:r w:rsidRPr="00F82E95">
        <w:rPr>
          <w:rFonts w:ascii="Arial" w:eastAsiaTheme="minorEastAsia" w:hAnsi="Arial" w:cs="Arial"/>
          <w:color w:val="000000"/>
          <w:u w:val="single"/>
          <w:lang w:val="en-US" w:eastAsia="pl-PL"/>
        </w:rPr>
        <w:t xml:space="preserve"> </w:t>
      </w:r>
      <w:proofErr w:type="spellStart"/>
      <w:r w:rsidRPr="00F82E95">
        <w:rPr>
          <w:rFonts w:ascii="Arial" w:eastAsiaTheme="minorEastAsia" w:hAnsi="Arial" w:cs="Arial"/>
          <w:color w:val="000000"/>
          <w:u w:val="single"/>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zgodnego</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wzorem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5</w:t>
      </w:r>
      <w:r w:rsidRPr="00F82E95">
        <w:rPr>
          <w:rFonts w:ascii="Arial" w:eastAsiaTheme="minorEastAsia" w:hAnsi="Arial" w:cs="Arial"/>
          <w:b/>
          <w:bCs/>
          <w:color w:val="000000"/>
          <w:lang w:val="en-US" w:eastAsia="pl-PL"/>
        </w:rPr>
        <w:t xml:space="preserve"> do SWZ</w:t>
      </w:r>
      <w:r w:rsidRPr="00F82E95">
        <w:rPr>
          <w:rFonts w:ascii="Arial" w:eastAsiaTheme="minorEastAsia" w:hAnsi="Arial" w:cs="Arial"/>
          <w:color w:val="000000"/>
          <w:lang w:val="en-US" w:eastAsia="pl-PL"/>
        </w:rPr>
        <w:t>,</w:t>
      </w:r>
    </w:p>
    <w:p w14:paraId="3427E15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spełniających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punkcie</w:t>
      </w:r>
      <w:proofErr w:type="spellEnd"/>
      <w:r w:rsidRPr="00F82E95">
        <w:rPr>
          <w:rFonts w:ascii="Arial" w:eastAsiaTheme="minorEastAsia" w:hAnsi="Arial" w:cs="Arial"/>
          <w:color w:val="000000"/>
          <w:lang w:val="en-US" w:eastAsia="pl-PL"/>
        </w:rPr>
        <w:t xml:space="preserve"> </w:t>
      </w:r>
      <w:bookmarkStart w:id="6" w:name="_Hlk61434165"/>
      <w:r w:rsidRPr="00F82E95">
        <w:rPr>
          <w:rFonts w:ascii="Arial" w:eastAsiaTheme="minorEastAsia" w:hAnsi="Arial" w:cs="Arial"/>
          <w:color w:val="000000"/>
          <w:lang w:val="en-US" w:eastAsia="pl-PL"/>
        </w:rPr>
        <w:t xml:space="preserve">VI.4 a) SWZ </w:t>
      </w:r>
      <w:bookmarkEnd w:id="6"/>
      <w:proofErr w:type="spellStart"/>
      <w:r w:rsidRPr="00F82E95">
        <w:rPr>
          <w:rFonts w:ascii="Arial" w:eastAsiaTheme="minorEastAsia" w:hAnsi="Arial" w:cs="Arial"/>
          <w:color w:val="000000"/>
          <w:lang w:val="en-US" w:eastAsia="pl-PL"/>
        </w:rPr>
        <w:t>wykonanych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wcześniej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p>
    <w:p w14:paraId="78FC929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okresie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ostatnich</w:t>
      </w:r>
      <w:proofErr w:type="spellEnd"/>
      <w:r w:rsidRPr="00F82E95">
        <w:rPr>
          <w:rFonts w:ascii="Arial" w:eastAsiaTheme="minorEastAsia" w:hAnsi="Arial" w:cs="Arial"/>
          <w:color w:val="000000"/>
          <w:lang w:val="en-US" w:eastAsia="pl-PL"/>
        </w:rPr>
        <w:t xml:space="preserve"> 5 </w:t>
      </w:r>
      <w:proofErr w:type="spellStart"/>
      <w:r w:rsidRPr="00F82E95">
        <w:rPr>
          <w:rFonts w:ascii="Arial" w:eastAsiaTheme="minorEastAsia" w:hAnsi="Arial" w:cs="Arial"/>
          <w:color w:val="000000"/>
          <w:lang w:val="en-US" w:eastAsia="pl-PL"/>
        </w:rPr>
        <w:t>lat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prowadzenia</w:t>
      </w:r>
      <w:proofErr w:type="spellEnd"/>
    </w:p>
    <w:p w14:paraId="0C903F0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krótszy</w:t>
      </w:r>
      <w:proofErr w:type="spellEnd"/>
      <w:r w:rsidRPr="00F82E95">
        <w:rPr>
          <w:rFonts w:ascii="Arial" w:eastAsiaTheme="minorEastAsia" w:hAnsi="Arial" w:cs="Arial"/>
          <w:color w:val="000000"/>
          <w:lang w:val="en-US" w:eastAsia="pl-PL"/>
        </w:rPr>
        <w:t xml:space="preserve"> –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podaniem</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rodzaju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w:t>
      </w:r>
      <w:proofErr w:type="spellEnd"/>
    </w:p>
    <w:p w14:paraId="14CE2AB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rzecz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załączeniem</w:t>
      </w:r>
      <w:proofErr w:type="spellEnd"/>
    </w:p>
    <w:p w14:paraId="4448583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dowodów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czym</w:t>
      </w:r>
      <w:proofErr w:type="spellEnd"/>
    </w:p>
    <w:p w14:paraId="266BF06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dowodami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referencje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bądź</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p>
    <w:p w14:paraId="15F22D0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rzecz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wykonane</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przyczyn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niezależnych</w:t>
      </w:r>
      <w:proofErr w:type="spellEnd"/>
    </w:p>
    <w:p w14:paraId="06B74E2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od </w:t>
      </w:r>
      <w:proofErr w:type="spellStart"/>
      <w:r w:rsidRPr="00F82E95">
        <w:rPr>
          <w:rFonts w:ascii="Arial" w:eastAsiaTheme="minorEastAsia" w:hAnsi="Arial" w:cs="Arial"/>
          <w:color w:val="000000"/>
          <w:lang w:val="en-US" w:eastAsia="pl-PL"/>
        </w:rPr>
        <w:t>niego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uzyskać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w:t>
      </w:r>
    </w:p>
    <w:p w14:paraId="21E08BAE" w14:textId="6CC7BEC3"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2.4. </w:t>
      </w:r>
      <w:proofErr w:type="spellStart"/>
      <w:r w:rsidRPr="00F82E95">
        <w:rPr>
          <w:rFonts w:ascii="Arial" w:eastAsiaTheme="minorEastAsia" w:hAnsi="Arial" w:cs="Arial"/>
          <w:color w:val="000000"/>
          <w:u w:val="single"/>
          <w:lang w:val="en-US" w:eastAsia="pl-PL"/>
        </w:rPr>
        <w:t>Wykazu</w:t>
      </w:r>
      <w:proofErr w:type="spellEnd"/>
      <w:r w:rsidRPr="00F82E95">
        <w:rPr>
          <w:rFonts w:ascii="Arial" w:eastAsiaTheme="minorEastAsia" w:hAnsi="Arial" w:cs="Arial"/>
          <w:color w:val="000000"/>
          <w:u w:val="single"/>
          <w:lang w:val="en-US" w:eastAsia="pl-PL"/>
        </w:rPr>
        <w:t xml:space="preserve"> </w:t>
      </w:r>
      <w:proofErr w:type="spellStart"/>
      <w:r w:rsidRPr="00F82E95">
        <w:rPr>
          <w:rFonts w:ascii="Arial" w:eastAsiaTheme="minorEastAsia" w:hAnsi="Arial" w:cs="Arial"/>
          <w:color w:val="000000"/>
          <w:u w:val="single"/>
          <w:lang w:val="en-US" w:eastAsia="pl-PL"/>
        </w:rPr>
        <w:t>osób</w:t>
      </w:r>
      <w:proofErr w:type="spellEnd"/>
      <w:r w:rsidRPr="00F82E95">
        <w:rPr>
          <w:rFonts w:ascii="Arial" w:eastAsiaTheme="minorEastAsia" w:hAnsi="Arial" w:cs="Arial"/>
          <w:color w:val="000000"/>
          <w:u w:val="single"/>
          <w:lang w:val="en-US" w:eastAsia="pl-PL"/>
        </w:rPr>
        <w:t>,</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zgodnego</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wzorem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6</w:t>
      </w:r>
      <w:r w:rsidRPr="00F82E95">
        <w:rPr>
          <w:rFonts w:ascii="Arial" w:eastAsiaTheme="minorEastAsia" w:hAnsi="Arial" w:cs="Arial"/>
          <w:b/>
          <w:bCs/>
          <w:color w:val="000000"/>
          <w:lang w:val="en-US" w:eastAsia="pl-PL"/>
        </w:rPr>
        <w:t xml:space="preserve"> do SWZ</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skierowanych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punkcie</w:t>
      </w:r>
      <w:proofErr w:type="spellEnd"/>
      <w:r w:rsidRPr="00F82E95">
        <w:rPr>
          <w:rFonts w:ascii="Arial" w:eastAsiaTheme="minorEastAsia" w:hAnsi="Arial" w:cs="Arial"/>
          <w:color w:val="000000"/>
          <w:lang w:val="en-US" w:eastAsia="pl-PL"/>
        </w:rPr>
        <w:t xml:space="preserve"> VI.4 b) SWZ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informacjami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temat</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kwalifikacji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uprawnień</w:t>
      </w:r>
      <w:proofErr w:type="spellEnd"/>
      <w:r w:rsidRPr="00F82E95">
        <w:rPr>
          <w:rFonts w:ascii="Arial" w:eastAsiaTheme="minorEastAsia" w:hAnsi="Arial" w:cs="Arial"/>
          <w:color w:val="000000"/>
          <w:lang w:val="en-US" w:eastAsia="pl-PL"/>
        </w:rPr>
        <w:t>,</w:t>
      </w:r>
    </w:p>
    <w:p w14:paraId="3E5B455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doświadczenia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wykształcenia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p>
    <w:p w14:paraId="4E7EE34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zakresu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informacją</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dysponowania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tymi</w:t>
      </w:r>
      <w:proofErr w:type="spellEnd"/>
    </w:p>
    <w:p w14:paraId="74E122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osobami</w:t>
      </w:r>
      <w:proofErr w:type="spellEnd"/>
      <w:r w:rsidRPr="00F82E95">
        <w:rPr>
          <w:rFonts w:ascii="Arial" w:eastAsiaTheme="minorEastAsia" w:hAnsi="Arial" w:cs="Arial"/>
          <w:color w:val="000000"/>
          <w:lang w:val="en-US" w:eastAsia="pl-PL"/>
        </w:rPr>
        <w:t>.</w:t>
      </w:r>
    </w:p>
    <w:p w14:paraId="2EBDCE9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wzywa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sytuacjach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określonych</w:t>
      </w:r>
      <w:proofErr w:type="spellEnd"/>
      <w:r w:rsidRPr="00F82E95">
        <w:rPr>
          <w:rFonts w:ascii="Arial" w:eastAsiaTheme="minorEastAsia" w:hAnsi="Arial" w:cs="Arial"/>
          <w:color w:val="000000"/>
          <w:lang w:val="en-US" w:eastAsia="pl-PL"/>
        </w:rPr>
        <w:t xml:space="preserve"> w art. 127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42AC4A5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 </w:t>
      </w:r>
      <w:proofErr w:type="spellStart"/>
      <w:r w:rsidRPr="00F82E95">
        <w:rPr>
          <w:rFonts w:ascii="Arial" w:eastAsiaTheme="minorEastAsia" w:hAnsi="Arial" w:cs="Arial"/>
          <w:color w:val="000000"/>
          <w:lang w:val="en-US" w:eastAsia="pl-PL"/>
        </w:rPr>
        <w:t>sytuacjach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 art. 128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wezwać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poprawienia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
    <w:p w14:paraId="66AD5F6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niepodleganiu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p>
    <w:p w14:paraId="24328E5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
    <w:p w14:paraId="428AC2B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w:t>
      </w:r>
    </w:p>
    <w:p w14:paraId="605BF7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one </w:t>
      </w:r>
      <w:proofErr w:type="spellStart"/>
      <w:r w:rsidRPr="00F82E95">
        <w:rPr>
          <w:rFonts w:ascii="Arial" w:eastAsiaTheme="minorEastAsia" w:hAnsi="Arial" w:cs="Arial"/>
          <w:color w:val="000000"/>
          <w:lang w:val="en-US" w:eastAsia="pl-PL"/>
        </w:rPr>
        <w:t>niekompletne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błędy</w:t>
      </w:r>
      <w:proofErr w:type="spellEnd"/>
      <w:r w:rsidRPr="00F82E95">
        <w:rPr>
          <w:rFonts w:ascii="Arial" w:eastAsiaTheme="minorEastAsia" w:hAnsi="Arial" w:cs="Arial"/>
          <w:color w:val="000000"/>
          <w:lang w:val="en-US" w:eastAsia="pl-PL"/>
        </w:rPr>
        <w:t>.</w:t>
      </w:r>
    </w:p>
    <w:p w14:paraId="4333360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w:t>
      </w:r>
    </w:p>
    <w:p w14:paraId="1EAD8C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2EB6DC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VIII. </w:t>
      </w:r>
      <w:proofErr w:type="spellStart"/>
      <w:r w:rsidRPr="00F82E95">
        <w:rPr>
          <w:rFonts w:ascii="Arial" w:eastAsiaTheme="minorEastAsia" w:hAnsi="Arial" w:cs="Arial"/>
          <w:b/>
          <w:bCs/>
          <w:color w:val="000000"/>
          <w:lang w:val="en-US" w:eastAsia="pl-PL"/>
        </w:rPr>
        <w:t>Informacja</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sposobie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porozumiewania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wykonawcami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oraz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przekazywania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oświadczeń</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lub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dokumentów</w:t>
      </w:r>
      <w:proofErr w:type="spellEnd"/>
      <w:r w:rsidRPr="00F82E95">
        <w:rPr>
          <w:rFonts w:ascii="Arial" w:eastAsiaTheme="minorEastAsia" w:hAnsi="Arial" w:cs="Arial"/>
          <w:b/>
          <w:bCs/>
          <w:color w:val="000000"/>
          <w:lang w:val="en-US" w:eastAsia="pl-PL"/>
        </w:rPr>
        <w:t xml:space="preserve">, a </w:t>
      </w:r>
      <w:proofErr w:type="spellStart"/>
      <w:r w:rsidRPr="00F82E95">
        <w:rPr>
          <w:rFonts w:ascii="Arial" w:eastAsiaTheme="minorEastAsia" w:hAnsi="Arial" w:cs="Arial"/>
          <w:b/>
          <w:bCs/>
          <w:color w:val="000000"/>
          <w:lang w:val="en-US" w:eastAsia="pl-PL"/>
        </w:rPr>
        <w:t>także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wskazanie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osób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uprawnionych</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porozumiewania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się</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wykonawcami</w:t>
      </w:r>
      <w:proofErr w:type="spellEnd"/>
      <w:r w:rsidRPr="00F82E95">
        <w:rPr>
          <w:rFonts w:ascii="Arial" w:eastAsiaTheme="minorEastAsia" w:hAnsi="Arial" w:cs="Arial"/>
          <w:color w:val="000000"/>
          <w:lang w:val="en-US" w:eastAsia="pl-PL"/>
        </w:rPr>
        <w:t>.</w:t>
      </w:r>
    </w:p>
    <w:p w14:paraId="1CDFAAB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BA5CBA9" w14:textId="77777777" w:rsidR="00F82E95" w:rsidRPr="00F82E95" w:rsidRDefault="00F82E95" w:rsidP="00F82E95">
      <w:pPr>
        <w:widowControl w:val="0"/>
        <w:numPr>
          <w:ilvl w:val="0"/>
          <w:numId w:val="2"/>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Komunikacja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pomiędzy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Zamawiającym</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w:t>
      </w:r>
    </w:p>
    <w:p w14:paraId="3282E950"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xml:space="preserve">: </w:t>
      </w:r>
      <w:hyperlink r:id="rId8"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b/>
          <w:bCs/>
          <w:lang w:eastAsia="pl-PL"/>
        </w:rPr>
        <w:t xml:space="preserve">, </w:t>
      </w:r>
      <w:r w:rsidRPr="00F82E95">
        <w:rPr>
          <w:rFonts w:ascii="Arial" w:eastAsiaTheme="minorEastAsia" w:hAnsi="Arial" w:cs="Arial"/>
          <w:b/>
          <w:bCs/>
          <w:color w:val="000000"/>
          <w:lang w:val="en-US" w:eastAsia="pl-PL"/>
        </w:rPr>
        <w:t>https://platformazakupowa.pl</w:t>
      </w:r>
    </w:p>
    <w:p w14:paraId="633D7083"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skrócenia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preferuje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komunikacja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między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zamawiającym</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
    <w:p w14:paraId="4712323F"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Za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przesłania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kliknięcie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przycisku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pojawi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wysłana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w:t>
      </w:r>
    </w:p>
    <w:p w14:paraId="201E80DE"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sekcji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Korespondencja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obowiązującymi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adresatem</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konkretny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do </w:t>
      </w:r>
      <w:proofErr w:type="spellStart"/>
      <w:r w:rsidRPr="00F82E95">
        <w:rPr>
          <w:rFonts w:ascii="Arial" w:eastAsiaTheme="minorEastAsia" w:hAnsi="Arial" w:cs="Arial"/>
          <w:color w:val="000000"/>
          <w:lang w:val="en-US" w:eastAsia="pl-PL"/>
        </w:rPr>
        <w:t>konkretnego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wykonawcy</w:t>
      </w:r>
      <w:proofErr w:type="spellEnd"/>
      <w:r w:rsidRPr="00F82E95">
        <w:rPr>
          <w:rFonts w:ascii="Arial" w:eastAsiaTheme="minorEastAsia" w:hAnsi="Arial" w:cs="Arial"/>
          <w:color w:val="000000"/>
          <w:lang w:val="en-US" w:eastAsia="pl-PL"/>
        </w:rPr>
        <w:t>.</w:t>
      </w:r>
    </w:p>
    <w:p w14:paraId="4D42804A"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profesjonalny</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sprawdzania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przesłanych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gdyż</w:t>
      </w:r>
      <w:proofErr w:type="spellEnd"/>
      <w:r w:rsidRPr="00F82E95">
        <w:rPr>
          <w:rFonts w:ascii="Arial" w:eastAsiaTheme="minorEastAsia" w:hAnsi="Arial" w:cs="Arial"/>
          <w:color w:val="000000"/>
          <w:lang w:val="en-US" w:eastAsia="pl-PL"/>
        </w:rPr>
        <w:t xml:space="preserve"> system </w:t>
      </w:r>
      <w:proofErr w:type="spellStart"/>
      <w:r w:rsidRPr="00F82E95">
        <w:rPr>
          <w:rFonts w:ascii="Arial" w:eastAsiaTheme="minorEastAsia" w:hAnsi="Arial" w:cs="Arial"/>
          <w:color w:val="000000"/>
          <w:lang w:val="en-US" w:eastAsia="pl-PL"/>
        </w:rPr>
        <w:t>powiadomień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awarii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powiadomienie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trafić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folderu</w:t>
      </w:r>
      <w:proofErr w:type="spellEnd"/>
      <w:r w:rsidRPr="00F82E95">
        <w:rPr>
          <w:rFonts w:ascii="Arial" w:eastAsiaTheme="minorEastAsia" w:hAnsi="Arial" w:cs="Arial"/>
          <w:color w:val="000000"/>
          <w:lang w:val="en-US" w:eastAsia="pl-PL"/>
        </w:rPr>
        <w:t xml:space="preserve"> SPAM.</w:t>
      </w:r>
    </w:p>
    <w:p w14:paraId="0B408734"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 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Prezesa</w:t>
      </w:r>
      <w:proofErr w:type="spellEnd"/>
      <w:r w:rsidRPr="00F82E95">
        <w:rPr>
          <w:rFonts w:ascii="Arial" w:eastAsiaTheme="minorEastAsia" w:hAnsi="Arial" w:cs="Arial"/>
          <w:color w:val="000000"/>
          <w:lang w:val="en-US" w:eastAsia="pl-PL"/>
        </w:rPr>
        <w:t xml:space="preserve"> Rady </w:t>
      </w:r>
      <w:proofErr w:type="spellStart"/>
      <w:r w:rsidRPr="00F82E95">
        <w:rPr>
          <w:rFonts w:ascii="Arial" w:eastAsiaTheme="minorEastAsia" w:hAnsi="Arial" w:cs="Arial"/>
          <w:color w:val="000000"/>
          <w:lang w:val="en-US" w:eastAsia="pl-PL"/>
        </w:rPr>
        <w:t>Ministrów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przechowywania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elektronicznych</w:t>
      </w:r>
      <w:proofErr w:type="spellEnd"/>
      <w:r w:rsidRPr="00F82E95">
        <w:rPr>
          <w:rFonts w:ascii="Arial" w:eastAsiaTheme="minorEastAsia" w:hAnsi="Arial" w:cs="Arial"/>
          <w:color w:val="000000"/>
          <w:lang w:val="en-US" w:eastAsia="pl-PL"/>
        </w:rPr>
        <w:t xml:space="preserve"> (Dz. U. z 2017 r.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xml:space="preserve">. 1320;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sprzętowo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aplikacyjne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umożliwiające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tj</w:t>
      </w:r>
      <w:proofErr w:type="spellEnd"/>
      <w:r w:rsidRPr="00F82E95">
        <w:rPr>
          <w:rFonts w:ascii="Arial" w:eastAsiaTheme="minorEastAsia" w:hAnsi="Arial" w:cs="Arial"/>
          <w:color w:val="000000"/>
          <w:lang w:val="en-US" w:eastAsia="pl-PL"/>
        </w:rPr>
        <w:t>.:</w:t>
      </w:r>
    </w:p>
    <w:p w14:paraId="458F9415"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sieci</w:t>
      </w:r>
      <w:proofErr w:type="spellEnd"/>
      <w:r w:rsidRPr="00F82E95">
        <w:rPr>
          <w:rFonts w:ascii="Arial" w:eastAsiaTheme="minorEastAsia" w:hAnsi="Arial" w:cs="Arial"/>
          <w:color w:val="000000"/>
          <w:lang w:val="en-US" w:eastAsia="pl-PL"/>
        </w:rPr>
        <w:t xml:space="preserve"> Internet o </w:t>
      </w:r>
      <w:proofErr w:type="spellStart"/>
      <w:r w:rsidRPr="00F82E95">
        <w:rPr>
          <w:rFonts w:ascii="Arial" w:eastAsiaTheme="minorEastAsia" w:hAnsi="Arial" w:cs="Arial"/>
          <w:color w:val="000000"/>
          <w:lang w:val="en-US" w:eastAsia="pl-PL"/>
        </w:rPr>
        <w:t>gwarantowanej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przepustowości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512 kb/s,</w:t>
      </w:r>
    </w:p>
    <w:p w14:paraId="3030BA54"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komputer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klasy</w:t>
      </w:r>
      <w:proofErr w:type="spellEnd"/>
      <w:r w:rsidRPr="00F82E95">
        <w:rPr>
          <w:rFonts w:ascii="Arial" w:eastAsiaTheme="minorEastAsia" w:hAnsi="Arial" w:cs="Arial"/>
          <w:color w:val="000000"/>
          <w:lang w:val="en-US" w:eastAsia="pl-PL"/>
        </w:rPr>
        <w:t xml:space="preserve"> PC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MAC o </w:t>
      </w:r>
      <w:proofErr w:type="spellStart"/>
      <w:r w:rsidRPr="00F82E95">
        <w:rPr>
          <w:rFonts w:ascii="Arial" w:eastAsiaTheme="minorEastAsia" w:hAnsi="Arial" w:cs="Arial"/>
          <w:color w:val="000000"/>
          <w:lang w:val="en-US" w:eastAsia="pl-PL"/>
        </w:rPr>
        <w:t>następującej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konfiguracji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pamięć</w:t>
      </w:r>
      <w:proofErr w:type="spellEnd"/>
      <w:r w:rsidRPr="00F82E95">
        <w:rPr>
          <w:rFonts w:ascii="Arial" w:eastAsiaTheme="minorEastAsia" w:hAnsi="Arial" w:cs="Arial"/>
          <w:color w:val="000000"/>
          <w:lang w:val="en-US" w:eastAsia="pl-PL"/>
        </w:rPr>
        <w:t xml:space="preserve"> min. 2 GB Ram, </w:t>
      </w:r>
      <w:proofErr w:type="spellStart"/>
      <w:r w:rsidRPr="00F82E95">
        <w:rPr>
          <w:rFonts w:ascii="Arial" w:eastAsiaTheme="minorEastAsia" w:hAnsi="Arial" w:cs="Arial"/>
          <w:color w:val="000000"/>
          <w:lang w:val="en-US" w:eastAsia="pl-PL"/>
        </w:rPr>
        <w:t>procesor</w:t>
      </w:r>
      <w:proofErr w:type="spellEnd"/>
      <w:r w:rsidRPr="00F82E95">
        <w:rPr>
          <w:rFonts w:ascii="Arial" w:eastAsiaTheme="minorEastAsia" w:hAnsi="Arial" w:cs="Arial"/>
          <w:color w:val="000000"/>
          <w:lang w:val="en-US" w:eastAsia="pl-PL"/>
        </w:rPr>
        <w:t xml:space="preserve"> Intel IV 2 GHZ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nowsza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wersja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jeden</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systemów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operacyjnych</w:t>
      </w:r>
      <w:proofErr w:type="spellEnd"/>
      <w:r w:rsidRPr="00F82E95">
        <w:rPr>
          <w:rFonts w:ascii="Arial" w:eastAsiaTheme="minorEastAsia" w:hAnsi="Arial" w:cs="Arial"/>
          <w:color w:val="000000"/>
          <w:lang w:val="en-US" w:eastAsia="pl-PL"/>
        </w:rPr>
        <w:t xml:space="preserve"> - MS Windows 7, Mac </w:t>
      </w:r>
      <w:proofErr w:type="spellStart"/>
      <w:r w:rsidRPr="00F82E95">
        <w:rPr>
          <w:rFonts w:ascii="Arial" w:eastAsiaTheme="minorEastAsia" w:hAnsi="Arial" w:cs="Arial"/>
          <w:color w:val="000000"/>
          <w:lang w:val="en-US" w:eastAsia="pl-PL"/>
        </w:rPr>
        <w:t>Os</w:t>
      </w:r>
      <w:proofErr w:type="spellEnd"/>
      <w:r w:rsidRPr="00F82E95">
        <w:rPr>
          <w:rFonts w:ascii="Arial" w:eastAsiaTheme="minorEastAsia" w:hAnsi="Arial" w:cs="Arial"/>
          <w:color w:val="000000"/>
          <w:lang w:val="en-US" w:eastAsia="pl-PL"/>
        </w:rPr>
        <w:t xml:space="preserve"> x 10 4, Linux,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nowsze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wersje</w:t>
      </w:r>
      <w:proofErr w:type="spellEnd"/>
      <w:r w:rsidRPr="00F82E95">
        <w:rPr>
          <w:rFonts w:ascii="Arial" w:eastAsiaTheme="minorEastAsia" w:hAnsi="Arial" w:cs="Arial"/>
          <w:color w:val="000000"/>
          <w:lang w:val="en-US" w:eastAsia="pl-PL"/>
        </w:rPr>
        <w:t>,</w:t>
      </w:r>
    </w:p>
    <w:p w14:paraId="5868F40B"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zainstalowana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przeglądarka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Internet Explorer </w:t>
      </w:r>
      <w:proofErr w:type="spellStart"/>
      <w:r w:rsidRPr="00F82E95">
        <w:rPr>
          <w:rFonts w:ascii="Arial" w:eastAsiaTheme="minorEastAsia" w:hAnsi="Arial" w:cs="Arial"/>
          <w:color w:val="000000"/>
          <w:lang w:val="en-US" w:eastAsia="pl-PL"/>
        </w:rPr>
        <w:t>minimalnie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wersja</w:t>
      </w:r>
      <w:proofErr w:type="spellEnd"/>
      <w:r w:rsidRPr="00F82E95">
        <w:rPr>
          <w:rFonts w:ascii="Arial" w:eastAsiaTheme="minorEastAsia" w:hAnsi="Arial" w:cs="Arial"/>
          <w:color w:val="000000"/>
          <w:lang w:val="en-US" w:eastAsia="pl-PL"/>
        </w:rPr>
        <w:t xml:space="preserve"> 10 0.,</w:t>
      </w:r>
    </w:p>
    <w:p w14:paraId="4D67276E"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włączona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obsługa</w:t>
      </w:r>
      <w:proofErr w:type="spellEnd"/>
      <w:r w:rsidRPr="00F82E95">
        <w:rPr>
          <w:rFonts w:ascii="Arial" w:eastAsiaTheme="minorEastAsia" w:hAnsi="Arial" w:cs="Arial"/>
          <w:color w:val="000000"/>
          <w:lang w:val="en-US" w:eastAsia="pl-PL"/>
        </w:rPr>
        <w:t xml:space="preserve"> JavaScript,</w:t>
      </w:r>
    </w:p>
    <w:p w14:paraId="09609436"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zainstalowany</w:t>
      </w:r>
      <w:proofErr w:type="spellEnd"/>
      <w:r w:rsidRPr="00F82E95">
        <w:rPr>
          <w:rFonts w:ascii="Arial" w:eastAsiaTheme="minorEastAsia" w:hAnsi="Arial" w:cs="Arial"/>
          <w:color w:val="000000"/>
          <w:lang w:val="en-US" w:eastAsia="pl-PL"/>
        </w:rPr>
        <w:t xml:space="preserve"> program Adobe Acrobat Reader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obsługujący</w:t>
      </w:r>
      <w:proofErr w:type="spellEnd"/>
      <w:r w:rsidRPr="00F82E95">
        <w:rPr>
          <w:rFonts w:ascii="Arial" w:eastAsiaTheme="minorEastAsia" w:hAnsi="Arial" w:cs="Arial"/>
          <w:color w:val="000000"/>
          <w:lang w:val="en-US" w:eastAsia="pl-PL"/>
        </w:rPr>
        <w:t xml:space="preserve"> format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.pdf,</w:t>
      </w:r>
    </w:p>
    <w:p w14:paraId="592288A6"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Platformazakupowa.pl </w:t>
      </w:r>
      <w:proofErr w:type="spellStart"/>
      <w:r w:rsidRPr="00F82E95">
        <w:rPr>
          <w:rFonts w:ascii="Arial" w:eastAsiaTheme="minorEastAsia" w:hAnsi="Arial" w:cs="Arial"/>
          <w:color w:val="000000"/>
          <w:lang w:val="en-US" w:eastAsia="pl-PL"/>
        </w:rPr>
        <w:t>działa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według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przyjętego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sieciowej</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kodowanie</w:t>
      </w:r>
      <w:proofErr w:type="spellEnd"/>
      <w:r w:rsidRPr="00F82E95">
        <w:rPr>
          <w:rFonts w:ascii="Arial" w:eastAsiaTheme="minorEastAsia" w:hAnsi="Arial" w:cs="Arial"/>
          <w:color w:val="000000"/>
          <w:lang w:val="en-US" w:eastAsia="pl-PL"/>
        </w:rPr>
        <w:t xml:space="preserve"> UTF8,</w:t>
      </w:r>
    </w:p>
    <w:p w14:paraId="1CE12884"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Oznaczenie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odbioru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zakupową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dokładny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hh:mm:ss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generowany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lokalnego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serwera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synchronizowanego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zegarem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Głównego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Urzędu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Miar</w:t>
      </w:r>
      <w:proofErr w:type="spellEnd"/>
      <w:r w:rsidRPr="00F82E95">
        <w:rPr>
          <w:rFonts w:ascii="Arial" w:eastAsiaTheme="minorEastAsia" w:hAnsi="Arial" w:cs="Arial"/>
          <w:color w:val="000000"/>
          <w:lang w:val="en-US" w:eastAsia="pl-PL"/>
        </w:rPr>
        <w:t>.</w:t>
      </w:r>
    </w:p>
    <w:p w14:paraId="04DC0C20"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przystępując</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akceptuje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korzystania</w:t>
      </w:r>
      <w:proofErr w:type="spellEnd"/>
      <w:r w:rsidRPr="00F82E95">
        <w:rPr>
          <w:rFonts w:ascii="Arial" w:eastAsiaTheme="minorEastAsia" w:hAnsi="Arial" w:cs="Arial"/>
          <w:color w:val="000000"/>
          <w:lang w:val="en-US" w:eastAsia="pl-PL"/>
        </w:rPr>
        <w:t xml:space="preserve"> z platformazakupowa.pl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Regulaminie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linkiem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zakładce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uznaje</w:t>
      </w:r>
      <w:proofErr w:type="spellEnd"/>
      <w:r w:rsidRPr="00F82E95">
        <w:rPr>
          <w:rFonts w:ascii="Arial" w:eastAsiaTheme="minorEastAsia" w:hAnsi="Arial" w:cs="Arial"/>
          <w:color w:val="000000"/>
          <w:lang w:val="en-US" w:eastAsia="pl-PL"/>
        </w:rPr>
        <w:t xml:space="preserve"> go za </w:t>
      </w:r>
      <w:proofErr w:type="spellStart"/>
      <w:r w:rsidRPr="00F82E95">
        <w:rPr>
          <w:rFonts w:ascii="Arial" w:eastAsiaTheme="minorEastAsia" w:hAnsi="Arial" w:cs="Arial"/>
          <w:color w:val="000000"/>
          <w:lang w:val="en-US" w:eastAsia="pl-PL"/>
        </w:rPr>
        <w:t>wiążący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zapoznał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Instrukcji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dostępnej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linkiem</w:t>
      </w:r>
      <w:proofErr w:type="spellEnd"/>
      <w:r w:rsidRPr="00F82E95">
        <w:rPr>
          <w:rFonts w:ascii="Arial" w:eastAsiaTheme="minorEastAsia" w:hAnsi="Arial" w:cs="Arial"/>
          <w:color w:val="000000"/>
          <w:lang w:val="en-US" w:eastAsia="pl-PL"/>
        </w:rPr>
        <w:t xml:space="preserve">. </w:t>
      </w:r>
    </w:p>
    <w:p w14:paraId="08C9D5A2"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odpowiedzialności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niezgodny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Instrukcją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korzystania</w:t>
      </w:r>
      <w:proofErr w:type="spellEnd"/>
      <w:r w:rsidRPr="00F82E95">
        <w:rPr>
          <w:rFonts w:ascii="Arial" w:eastAsiaTheme="minorEastAsia" w:hAnsi="Arial" w:cs="Arial"/>
          <w:color w:val="000000"/>
          <w:lang w:val="en-US" w:eastAsia="pl-PL"/>
        </w:rPr>
        <w:t xml:space="preserve"> z platformazakupowa.pl,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sytuację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zapozna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treścią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(np.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zakładce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
    <w:p w14:paraId="42156F8F"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Taka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handlową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brana</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uwagę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przedmiotowym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ponieważ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narzucony</w:t>
      </w:r>
      <w:proofErr w:type="spellEnd"/>
      <w:r w:rsidRPr="00F82E95">
        <w:rPr>
          <w:rFonts w:ascii="Arial" w:eastAsiaTheme="minorEastAsia" w:hAnsi="Arial" w:cs="Arial"/>
          <w:color w:val="000000"/>
          <w:lang w:val="en-US" w:eastAsia="pl-PL"/>
        </w:rPr>
        <w:t xml:space="preserve"> w art. 221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4B659445"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instrukcje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korzystania</w:t>
      </w:r>
      <w:proofErr w:type="spellEnd"/>
      <w:r w:rsidRPr="00F82E95">
        <w:rPr>
          <w:rFonts w:ascii="Arial" w:eastAsiaTheme="minorEastAsia" w:hAnsi="Arial" w:cs="Arial"/>
          <w:color w:val="000000"/>
          <w:lang w:val="en-US" w:eastAsia="pl-PL"/>
        </w:rPr>
        <w:t xml:space="preserve"> z platformazakupowa.pl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logowania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SWZ,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podejmowanych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znajdują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zakładce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Instrukcje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https://platformazakupowa.pl/strona/45-instrukcje</w:t>
      </w:r>
    </w:p>
    <w:p w14:paraId="12F5F44F" w14:textId="77777777" w:rsidR="00F82E95" w:rsidRPr="00F82E95" w:rsidRDefault="00F82E95" w:rsidP="00F82E95">
      <w:pPr>
        <w:widowControl w:val="0"/>
        <w:numPr>
          <w:ilvl w:val="0"/>
          <w:numId w:val="2"/>
        </w:numPr>
        <w:autoSpaceDE w:val="0"/>
        <w:autoSpaceDN w:val="0"/>
        <w:adjustRightInd w:val="0"/>
        <w:spacing w:after="0" w:line="360" w:lineRule="auto"/>
        <w:jc w:val="both"/>
        <w:rPr>
          <w:rFonts w:ascii="Arial" w:eastAsiaTheme="minorEastAsia" w:hAnsi="Arial" w:cs="Arial"/>
          <w:b/>
          <w:bCs/>
          <w:color w:val="000000"/>
          <w:u w:val="single"/>
          <w:lang w:val="en-US" w:eastAsia="pl-PL"/>
        </w:rPr>
      </w:pPr>
      <w:proofErr w:type="spellStart"/>
      <w:r w:rsidRPr="00F82E95">
        <w:rPr>
          <w:rFonts w:ascii="Arial" w:eastAsiaTheme="minorEastAsia" w:hAnsi="Arial" w:cs="Arial"/>
          <w:b/>
          <w:bCs/>
          <w:color w:val="000000"/>
          <w:u w:val="single"/>
          <w:lang w:val="en-US" w:eastAsia="pl-PL"/>
        </w:rPr>
        <w:t>Zalecenia</w:t>
      </w:r>
      <w:proofErr w:type="spellEnd"/>
    </w:p>
    <w:p w14:paraId="00AA3AFE"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Formaty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zgodne</w:t>
      </w:r>
      <w:proofErr w:type="spellEnd"/>
      <w:r w:rsidRPr="00F82E95">
        <w:rPr>
          <w:rFonts w:ascii="Arial" w:eastAsiaTheme="minorEastAsia" w:hAnsi="Arial" w:cs="Arial"/>
          <w:color w:val="000000"/>
          <w:lang w:val="en-US" w:eastAsia="pl-PL"/>
        </w:rPr>
        <w:t xml:space="preserve"> z “OBWIESZCZENIEM PREZESA RADY MINISTRÓW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9 </w:t>
      </w:r>
      <w:proofErr w:type="spellStart"/>
      <w:r w:rsidRPr="00F82E95">
        <w:rPr>
          <w:rFonts w:ascii="Arial" w:eastAsiaTheme="minorEastAsia" w:hAnsi="Arial" w:cs="Arial"/>
          <w:color w:val="000000"/>
          <w:lang w:val="en-US" w:eastAsia="pl-PL"/>
        </w:rPr>
        <w:t>listopada</w:t>
      </w:r>
      <w:proofErr w:type="spellEnd"/>
      <w:r w:rsidRPr="00F82E95">
        <w:rPr>
          <w:rFonts w:ascii="Arial" w:eastAsiaTheme="minorEastAsia" w:hAnsi="Arial" w:cs="Arial"/>
          <w:color w:val="000000"/>
          <w:lang w:val="en-US" w:eastAsia="pl-PL"/>
        </w:rPr>
        <w:t xml:space="preserve"> 2017 r.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ogłoszenia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jednolitego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tekstu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Rady </w:t>
      </w:r>
      <w:proofErr w:type="spellStart"/>
      <w:r w:rsidRPr="00F82E95">
        <w:rPr>
          <w:rFonts w:ascii="Arial" w:eastAsiaTheme="minorEastAsia" w:hAnsi="Arial" w:cs="Arial"/>
          <w:color w:val="000000"/>
          <w:lang w:val="en-US" w:eastAsia="pl-PL"/>
        </w:rPr>
        <w:t>Ministrów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Krajowych</w:t>
      </w:r>
      <w:proofErr w:type="spellEnd"/>
      <w:r w:rsidRPr="00F82E95">
        <w:rPr>
          <w:rFonts w:ascii="Arial" w:eastAsiaTheme="minorEastAsia" w:hAnsi="Arial" w:cs="Arial"/>
          <w:color w:val="000000"/>
          <w:lang w:val="en-US" w:eastAsia="pl-PL"/>
        </w:rPr>
        <w:t xml:space="preserve"> Ram </w:t>
      </w:r>
      <w:proofErr w:type="spellStart"/>
      <w:r w:rsidRPr="00F82E95">
        <w:rPr>
          <w:rFonts w:ascii="Arial" w:eastAsiaTheme="minorEastAsia" w:hAnsi="Arial" w:cs="Arial"/>
          <w:color w:val="000000"/>
          <w:lang w:val="en-US" w:eastAsia="pl-PL"/>
        </w:rPr>
        <w:t>Interoperacyjności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minimalnych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rejestrów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i </w:t>
      </w:r>
      <w:proofErr w:type="spellStart"/>
      <w:r w:rsidRPr="00F82E95">
        <w:rPr>
          <w:rFonts w:ascii="Arial" w:eastAsiaTheme="minorEastAsia" w:hAnsi="Arial" w:cs="Arial"/>
          <w:color w:val="000000"/>
          <w:lang w:val="en-US" w:eastAsia="pl-PL"/>
        </w:rPr>
        <w:t>wymiany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postaci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minimalnych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teleinformatycznych</w:t>
      </w:r>
      <w:proofErr w:type="spellEnd"/>
      <w:r w:rsidRPr="00F82E95">
        <w:rPr>
          <w:rFonts w:ascii="Arial" w:eastAsiaTheme="minorEastAsia" w:hAnsi="Arial" w:cs="Arial"/>
          <w:color w:val="000000"/>
          <w:lang w:val="en-US" w:eastAsia="pl-PL"/>
        </w:rPr>
        <w:t>”.</w:t>
      </w:r>
    </w:p>
    <w:p w14:paraId="1DA5CFE8"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formatów</w:t>
      </w:r>
      <w:proofErr w:type="spellEnd"/>
      <w:r w:rsidRPr="00F82E95">
        <w:rPr>
          <w:rFonts w:ascii="Arial" w:eastAsiaTheme="minorEastAsia" w:hAnsi="Arial" w:cs="Arial"/>
          <w:color w:val="000000"/>
          <w:lang w:val="en-US" w:eastAsia="pl-PL"/>
        </w:rPr>
        <w:t>: .pdf .doc .</w:t>
      </w:r>
      <w:proofErr w:type="spellStart"/>
      <w:r w:rsidRPr="00F82E95">
        <w:rPr>
          <w:rFonts w:ascii="Arial" w:eastAsiaTheme="minorEastAsia" w:hAnsi="Arial" w:cs="Arial"/>
          <w:color w:val="000000"/>
          <w:lang w:val="en-US" w:eastAsia="pl-PL"/>
        </w:rPr>
        <w:t>xls</w:t>
      </w:r>
      <w:proofErr w:type="spellEnd"/>
      <w:r w:rsidRPr="00F82E95">
        <w:rPr>
          <w:rFonts w:ascii="Arial" w:eastAsiaTheme="minorEastAsia" w:hAnsi="Arial" w:cs="Arial"/>
          <w:color w:val="000000"/>
          <w:lang w:val="en-US" w:eastAsia="pl-PL"/>
        </w:rPr>
        <w:t xml:space="preserve"> .jpg (.jpeg) ze </w:t>
      </w:r>
      <w:proofErr w:type="spellStart"/>
      <w:r w:rsidRPr="00F82E95">
        <w:rPr>
          <w:rFonts w:ascii="Arial" w:eastAsiaTheme="minorEastAsia" w:hAnsi="Arial" w:cs="Arial"/>
          <w:color w:val="000000"/>
          <w:lang w:val="en-US" w:eastAsia="pl-PL"/>
        </w:rPr>
        <w:t>szczególnym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.pdf</w:t>
      </w:r>
    </w:p>
    <w:p w14:paraId="7D25C282"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ewentualnej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kompresji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formatów</w:t>
      </w:r>
      <w:proofErr w:type="spellEnd"/>
      <w:r w:rsidRPr="00F82E95">
        <w:rPr>
          <w:rFonts w:ascii="Arial" w:eastAsiaTheme="minorEastAsia" w:hAnsi="Arial" w:cs="Arial"/>
          <w:color w:val="000000"/>
          <w:lang w:val="en-US" w:eastAsia="pl-PL"/>
        </w:rPr>
        <w:t>:</w:t>
      </w:r>
    </w:p>
    <w:p w14:paraId="2CA3E8A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.zip </w:t>
      </w:r>
    </w:p>
    <w:p w14:paraId="272134C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.7Z</w:t>
      </w:r>
    </w:p>
    <w:p w14:paraId="3FF33FB0"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Wśród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powszechnych</w:t>
      </w:r>
      <w:proofErr w:type="spellEnd"/>
      <w:r w:rsidRPr="00F82E95">
        <w:rPr>
          <w:rFonts w:ascii="Arial" w:eastAsiaTheme="minorEastAsia" w:hAnsi="Arial" w:cs="Arial"/>
          <w:color w:val="000000"/>
          <w:lang w:val="en-US" w:eastAsia="pl-PL"/>
        </w:rPr>
        <w:t xml:space="preserve"> a NIE </w:t>
      </w:r>
      <w:proofErr w:type="spellStart"/>
      <w:r w:rsidRPr="00F82E95">
        <w:rPr>
          <w:rFonts w:ascii="Arial" w:eastAsiaTheme="minorEastAsia" w:hAnsi="Arial" w:cs="Arial"/>
          <w:color w:val="000000"/>
          <w:lang w:val="en-US" w:eastAsia="pl-PL"/>
        </w:rPr>
        <w:t>występujących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rozporządzeniu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występują</w:t>
      </w:r>
      <w:proofErr w:type="spellEnd"/>
      <w:r w:rsidRPr="00F82E95">
        <w:rPr>
          <w:rFonts w:ascii="Arial" w:eastAsiaTheme="minorEastAsia" w:hAnsi="Arial" w:cs="Arial"/>
          <w:color w:val="000000"/>
          <w:lang w:val="en-US" w:eastAsia="pl-PL"/>
        </w:rPr>
        <w:t>: .</w:t>
      </w:r>
      <w:proofErr w:type="spellStart"/>
      <w:r w:rsidRPr="00F82E95">
        <w:rPr>
          <w:rFonts w:ascii="Arial" w:eastAsiaTheme="minorEastAsia" w:hAnsi="Arial" w:cs="Arial"/>
          <w:color w:val="000000"/>
          <w:lang w:val="en-US" w:eastAsia="pl-PL"/>
        </w:rPr>
        <w:t>rar</w:t>
      </w:r>
      <w:proofErr w:type="spellEnd"/>
      <w:r w:rsidRPr="00F82E95">
        <w:rPr>
          <w:rFonts w:ascii="Arial" w:eastAsiaTheme="minorEastAsia" w:hAnsi="Arial" w:cs="Arial"/>
          <w:color w:val="000000"/>
          <w:lang w:val="en-US" w:eastAsia="pl-PL"/>
        </w:rPr>
        <w:t xml:space="preserve"> .gif .bmp .numbers .pages.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takich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uznane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nieskutecznie</w:t>
      </w:r>
      <w:proofErr w:type="spellEnd"/>
      <w:r w:rsidRPr="00F82E95">
        <w:rPr>
          <w:rFonts w:ascii="Arial" w:eastAsiaTheme="minorEastAsia" w:hAnsi="Arial" w:cs="Arial"/>
          <w:color w:val="000000"/>
          <w:lang w:val="en-US" w:eastAsia="pl-PL"/>
        </w:rPr>
        <w:t>.</w:t>
      </w:r>
    </w:p>
    <w:p w14:paraId="71DF2B03"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zwraca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uwagę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wielkości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profilem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wynosi</w:t>
      </w:r>
      <w:proofErr w:type="spellEnd"/>
      <w:r w:rsidRPr="00F82E95">
        <w:rPr>
          <w:rFonts w:ascii="Arial" w:eastAsiaTheme="minorEastAsia" w:hAnsi="Arial" w:cs="Arial"/>
          <w:color w:val="000000"/>
          <w:lang w:val="en-US" w:eastAsia="pl-PL"/>
        </w:rPr>
        <w:t xml:space="preserve"> max 10MB,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wielkości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aplikacji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eDoApp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służącej</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wynosi</w:t>
      </w:r>
      <w:proofErr w:type="spellEnd"/>
      <w:r w:rsidRPr="00F82E95">
        <w:rPr>
          <w:rFonts w:ascii="Arial" w:eastAsiaTheme="minorEastAsia" w:hAnsi="Arial" w:cs="Arial"/>
          <w:color w:val="000000"/>
          <w:lang w:val="en-US" w:eastAsia="pl-PL"/>
        </w:rPr>
        <w:t xml:space="preserve"> max 5MB.</w:t>
      </w:r>
    </w:p>
    <w:p w14:paraId="1981F765"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Ze </w:t>
      </w:r>
      <w:proofErr w:type="spellStart"/>
      <w:r w:rsidRPr="00F82E95">
        <w:rPr>
          <w:rFonts w:ascii="Arial" w:eastAsiaTheme="minorEastAsia" w:hAnsi="Arial" w:cs="Arial"/>
          <w:color w:val="000000"/>
          <w:lang w:val="en-US" w:eastAsia="pl-PL"/>
        </w:rPr>
        <w:t>względu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niskie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ryzyko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łatwiejszą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miarę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przekonwertowanie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format .pdf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opatrzenie</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PAdES</w:t>
      </w:r>
      <w:proofErr w:type="spellEnd"/>
      <w:r w:rsidRPr="00F82E95">
        <w:rPr>
          <w:rFonts w:ascii="Arial" w:eastAsiaTheme="minorEastAsia" w:hAnsi="Arial" w:cs="Arial"/>
          <w:color w:val="000000"/>
          <w:lang w:val="en-US" w:eastAsia="pl-PL"/>
        </w:rPr>
        <w:t xml:space="preserve">. </w:t>
      </w:r>
    </w:p>
    <w:p w14:paraId="29FCA759"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Pliki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PDF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zewnętrznym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XAdES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powinien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pamiętać</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plik</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dokumentem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podpisywanym</w:t>
      </w:r>
      <w:proofErr w:type="spellEnd"/>
      <w:r w:rsidRPr="00F82E95">
        <w:rPr>
          <w:rFonts w:ascii="Arial" w:eastAsiaTheme="minorEastAsia" w:hAnsi="Arial" w:cs="Arial"/>
          <w:color w:val="000000"/>
          <w:lang w:val="en-US" w:eastAsia="pl-PL"/>
        </w:rPr>
        <w:t>.</w:t>
      </w:r>
    </w:p>
    <w:p w14:paraId="5CACCA03"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aby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kilka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podpisy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samego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różnymi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podpisów</w:t>
      </w:r>
      <w:proofErr w:type="spellEnd"/>
      <w:r w:rsidRPr="00F82E95">
        <w:rPr>
          <w:rFonts w:ascii="Arial" w:eastAsiaTheme="minorEastAsia" w:hAnsi="Arial" w:cs="Arial"/>
          <w:color w:val="000000"/>
          <w:lang w:val="en-US" w:eastAsia="pl-PL"/>
        </w:rPr>
        <w:t xml:space="preserve"> np.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doprowadzić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problemów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weryfikacji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
    <w:p w14:paraId="6BCEB645"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odpowiednim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wyprzedzeniem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przetestował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prawidłowego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metody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w:t>
      </w:r>
    </w:p>
    <w:p w14:paraId="7433657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komunikacja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odbywała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tylko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adresu</w:t>
      </w:r>
      <w:proofErr w:type="spellEnd"/>
      <w:r w:rsidRPr="00F82E95">
        <w:rPr>
          <w:rFonts w:ascii="Arial" w:eastAsiaTheme="minorEastAsia" w:hAnsi="Arial" w:cs="Arial"/>
          <w:color w:val="000000"/>
          <w:lang w:val="en-US" w:eastAsia="pl-PL"/>
        </w:rPr>
        <w:t xml:space="preserve"> email.</w:t>
      </w:r>
    </w:p>
    <w:p w14:paraId="72C82506"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Osobą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kontaktowa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podawana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dokumentacji</w:t>
      </w:r>
      <w:proofErr w:type="spellEnd"/>
      <w:r w:rsidRPr="00F82E95">
        <w:rPr>
          <w:rFonts w:ascii="Arial" w:eastAsiaTheme="minorEastAsia" w:hAnsi="Arial" w:cs="Arial"/>
          <w:color w:val="000000"/>
          <w:lang w:val="en-US" w:eastAsia="pl-PL"/>
        </w:rPr>
        <w:t>.</w:t>
      </w:r>
    </w:p>
    <w:p w14:paraId="03414A33"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przygotować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należytą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starannością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zachowaniem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odstępu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Sugerujemy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24 </w:t>
      </w:r>
      <w:proofErr w:type="spellStart"/>
      <w:r w:rsidRPr="00F82E95">
        <w:rPr>
          <w:rFonts w:ascii="Arial" w:eastAsiaTheme="minorEastAsia" w:hAnsi="Arial" w:cs="Arial"/>
          <w:color w:val="000000"/>
          <w:lang w:val="en-US" w:eastAsia="pl-PL"/>
        </w:rPr>
        <w:t>godziny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w:t>
      </w:r>
    </w:p>
    <w:p w14:paraId="7AC8331B"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Podczas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algorytmu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skrótu</w:t>
      </w:r>
      <w:proofErr w:type="spellEnd"/>
      <w:r w:rsidRPr="00F82E95">
        <w:rPr>
          <w:rFonts w:ascii="Arial" w:eastAsiaTheme="minorEastAsia" w:hAnsi="Arial" w:cs="Arial"/>
          <w:color w:val="000000"/>
          <w:lang w:val="en-US" w:eastAsia="pl-PL"/>
        </w:rPr>
        <w:t xml:space="preserve"> SHA2 </w:t>
      </w:r>
      <w:proofErr w:type="spellStart"/>
      <w:r w:rsidRPr="00F82E95">
        <w:rPr>
          <w:rFonts w:ascii="Arial" w:eastAsiaTheme="minorEastAsia" w:hAnsi="Arial" w:cs="Arial"/>
          <w:color w:val="000000"/>
          <w:lang w:val="en-US" w:eastAsia="pl-PL"/>
        </w:rPr>
        <w:t>zamiast</w:t>
      </w:r>
      <w:proofErr w:type="spellEnd"/>
      <w:r w:rsidRPr="00F82E95">
        <w:rPr>
          <w:rFonts w:ascii="Arial" w:eastAsiaTheme="minorEastAsia" w:hAnsi="Arial" w:cs="Arial"/>
          <w:color w:val="000000"/>
          <w:lang w:val="en-US" w:eastAsia="pl-PL"/>
        </w:rPr>
        <w:t xml:space="preserve"> SHA1.  </w:t>
      </w:r>
    </w:p>
    <w:p w14:paraId="6D5D95EF"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Jeśli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pakuje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np. w </w:t>
      </w:r>
      <w:proofErr w:type="spellStart"/>
      <w:r w:rsidRPr="00F82E95">
        <w:rPr>
          <w:rFonts w:ascii="Arial" w:eastAsiaTheme="minorEastAsia" w:hAnsi="Arial" w:cs="Arial"/>
          <w:color w:val="000000"/>
          <w:lang w:val="en-US" w:eastAsia="pl-PL"/>
        </w:rPr>
        <w:t>plik</w:t>
      </w:r>
      <w:proofErr w:type="spellEnd"/>
      <w:r w:rsidRPr="00F82E95">
        <w:rPr>
          <w:rFonts w:ascii="Arial" w:eastAsiaTheme="minorEastAsia" w:hAnsi="Arial" w:cs="Arial"/>
          <w:color w:val="000000"/>
          <w:lang w:val="en-US" w:eastAsia="pl-PL"/>
        </w:rPr>
        <w:t xml:space="preserve"> ZIP </w:t>
      </w:r>
      <w:proofErr w:type="spellStart"/>
      <w:r w:rsidRPr="00F82E95">
        <w:rPr>
          <w:rFonts w:ascii="Arial" w:eastAsiaTheme="minorEastAsia" w:hAnsi="Arial" w:cs="Arial"/>
          <w:color w:val="000000"/>
          <w:lang w:val="en-US" w:eastAsia="pl-PL"/>
        </w:rPr>
        <w:t>zalecamy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wcześniejsze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skompresowanych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
    <w:p w14:paraId="3A4DDDCC"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znacznikiem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w:t>
      </w:r>
    </w:p>
    <w:p w14:paraId="5842AB35"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jakichkolwiek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plikach</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podpisaniu</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skutkować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co </w:t>
      </w:r>
      <w:proofErr w:type="spellStart"/>
      <w:r w:rsidRPr="00F82E95">
        <w:rPr>
          <w:rFonts w:ascii="Arial" w:eastAsiaTheme="minorEastAsia" w:hAnsi="Arial" w:cs="Arial"/>
          <w:color w:val="000000"/>
          <w:lang w:val="en-US" w:eastAsia="pl-PL"/>
        </w:rPr>
        <w:t>równoważne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koniecznością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w:t>
      </w:r>
    </w:p>
    <w:p w14:paraId="10AEF0C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225740E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porozumiewania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p>
    <w:p w14:paraId="0860E1FE"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Osobą</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strony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kontaktowania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jest: </w:t>
      </w:r>
    </w:p>
    <w:p w14:paraId="07CA701E"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stanowisko</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Naczelnik</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Wydziału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Rozwoju</w:t>
      </w:r>
      <w:proofErr w:type="spellEnd"/>
      <w:r w:rsidRPr="00F82E95">
        <w:rPr>
          <w:rFonts w:ascii="Arial" w:eastAsiaTheme="minorEastAsia" w:hAnsi="Arial" w:cs="Arial"/>
          <w:b/>
          <w:bCs/>
          <w:color w:val="000000"/>
          <w:lang w:val="en-US" w:eastAsia="pl-PL"/>
        </w:rPr>
        <w:t xml:space="preserve"> </w:t>
      </w:r>
    </w:p>
    <w:p w14:paraId="7C3BF421"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imię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nazwisko</w:t>
      </w:r>
      <w:proofErr w:type="spellEnd"/>
      <w:r w:rsidRPr="00F82E95">
        <w:rPr>
          <w:rFonts w:ascii="Arial" w:eastAsiaTheme="minorEastAsia" w:hAnsi="Arial" w:cs="Arial"/>
          <w:b/>
          <w:bCs/>
          <w:color w:val="000000"/>
          <w:lang w:val="en-US" w:eastAsia="pl-PL"/>
        </w:rPr>
        <w:tab/>
        <w:t>Katarzyna Sałata</w:t>
      </w:r>
      <w:r w:rsidRPr="00F82E95">
        <w:rPr>
          <w:rFonts w:ascii="Arial" w:eastAsiaTheme="minorEastAsia" w:hAnsi="Arial" w:cs="Arial"/>
          <w:b/>
          <w:bCs/>
          <w:color w:val="000000"/>
          <w:lang w:val="en-US" w:eastAsia="pl-PL"/>
        </w:rPr>
        <w:tab/>
      </w:r>
    </w:p>
    <w:p w14:paraId="23118FE6"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tel.</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 xml:space="preserve">67 35 41 334 </w:t>
      </w:r>
      <w:r w:rsidRPr="00F82E95">
        <w:rPr>
          <w:rFonts w:ascii="Arial" w:eastAsiaTheme="minorEastAsia" w:hAnsi="Arial" w:cs="Arial"/>
          <w:b/>
          <w:bCs/>
          <w:color w:val="000000"/>
          <w:lang w:val="en-US" w:eastAsia="pl-PL"/>
        </w:rPr>
        <w:tab/>
      </w:r>
    </w:p>
    <w:p w14:paraId="73CA326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Osobą</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strony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jest:</w:t>
      </w:r>
    </w:p>
    <w:p w14:paraId="2EFCC76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stanowisko</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Naczelnik</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Wydziału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Rozwoju</w:t>
      </w:r>
      <w:proofErr w:type="spellEnd"/>
      <w:r w:rsidRPr="00F82E95">
        <w:rPr>
          <w:rFonts w:ascii="Arial" w:eastAsiaTheme="minorEastAsia" w:hAnsi="Arial" w:cs="Arial"/>
          <w:b/>
          <w:bCs/>
          <w:color w:val="000000"/>
          <w:lang w:val="en-US" w:eastAsia="pl-PL"/>
        </w:rPr>
        <w:t xml:space="preserve"> </w:t>
      </w:r>
    </w:p>
    <w:p w14:paraId="327A8B9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imię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nazwisko</w:t>
      </w:r>
      <w:proofErr w:type="spellEnd"/>
      <w:r w:rsidRPr="00F82E95">
        <w:rPr>
          <w:rFonts w:ascii="Arial" w:eastAsiaTheme="minorEastAsia" w:hAnsi="Arial" w:cs="Arial"/>
          <w:b/>
          <w:bCs/>
          <w:color w:val="000000"/>
          <w:lang w:val="en-US" w:eastAsia="pl-PL"/>
        </w:rPr>
        <w:tab/>
        <w:t>Katarzyna Sałata</w:t>
      </w:r>
      <w:r w:rsidRPr="00F82E95">
        <w:rPr>
          <w:rFonts w:ascii="Arial" w:eastAsiaTheme="minorEastAsia" w:hAnsi="Arial" w:cs="Arial"/>
          <w:b/>
          <w:bCs/>
          <w:color w:val="000000"/>
          <w:lang w:val="en-US" w:eastAsia="pl-PL"/>
        </w:rPr>
        <w:tab/>
      </w:r>
    </w:p>
    <w:p w14:paraId="224908A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tel.</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 xml:space="preserve">67 35 41 334 </w:t>
      </w:r>
      <w:r w:rsidRPr="00F82E95">
        <w:rPr>
          <w:rFonts w:ascii="Arial" w:eastAsiaTheme="minorEastAsia" w:hAnsi="Arial" w:cs="Arial"/>
          <w:b/>
          <w:bCs/>
          <w:color w:val="000000"/>
          <w:lang w:val="en-US" w:eastAsia="pl-PL"/>
        </w:rPr>
        <w:tab/>
      </w:r>
    </w:p>
    <w:p w14:paraId="66DDB36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p>
    <w:p w14:paraId="6237595E"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zwrócić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006C4F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specyfikację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warunkiem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wpłynął</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
    <w:p w14:paraId="563D5CF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Ewentualna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przesunięcia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2), po </w:t>
      </w:r>
      <w:proofErr w:type="spellStart"/>
      <w:r w:rsidRPr="00F82E95">
        <w:rPr>
          <w:rFonts w:ascii="Arial" w:eastAsiaTheme="minorEastAsia" w:hAnsi="Arial" w:cs="Arial"/>
          <w:color w:val="000000"/>
          <w:lang w:val="en-US" w:eastAsia="pl-PL"/>
        </w:rPr>
        <w:t>upłynięciu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pozostawić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rozpoznania</w:t>
      </w:r>
      <w:proofErr w:type="spellEnd"/>
      <w:r w:rsidRPr="00F82E95">
        <w:rPr>
          <w:rFonts w:ascii="Arial" w:eastAsiaTheme="minorEastAsia" w:hAnsi="Arial" w:cs="Arial"/>
          <w:color w:val="000000"/>
          <w:lang w:val="en-US" w:eastAsia="pl-PL"/>
        </w:rPr>
        <w:t>.</w:t>
      </w:r>
    </w:p>
    <w:p w14:paraId="0B2410C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Treść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zapytań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jednocześnie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ujawniania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źródła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
    <w:p w14:paraId="01A4653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żadnych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telefonicznych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kierowane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zapytania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w:t>
      </w:r>
    </w:p>
    <w:p w14:paraId="1ACB5D9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6)</w:t>
      </w:r>
      <w:r w:rsidRPr="00F82E95">
        <w:rPr>
          <w:rFonts w:ascii="Arial" w:eastAsiaTheme="minorEastAsia" w:hAnsi="Arial" w:cs="Arial"/>
          <w:color w:val="000000"/>
          <w:lang w:val="en-US" w:eastAsia="pl-PL"/>
        </w:rPr>
        <w:tab/>
      </w: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przewiduje zorganizowania zebrania wszystkich wykonawców</w:t>
      </w:r>
    </w:p>
    <w:p w14:paraId="06D28B0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Modyfikacja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562C65B8"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uzasadnionych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przypadkach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zmodyfikować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004721B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Wprowadzone</w:t>
      </w:r>
      <w:proofErr w:type="spellEnd"/>
      <w:r w:rsidRPr="00F82E95">
        <w:rPr>
          <w:rFonts w:ascii="Arial" w:eastAsiaTheme="minorEastAsia" w:hAnsi="Arial" w:cs="Arial"/>
          <w:color w:val="000000"/>
          <w:lang w:val="en-US" w:eastAsia="pl-PL"/>
        </w:rPr>
        <w:t xml:space="preserve"> w ten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modyfikacje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hyperlink r:id="rId9"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b/>
          <w:bCs/>
          <w:lang w:eastAsia="pl-PL"/>
        </w:rPr>
        <w:t xml:space="preserve">, </w:t>
      </w:r>
      <w:r w:rsidRPr="00F82E95">
        <w:rPr>
          <w:rFonts w:ascii="Arial" w:eastAsiaTheme="minorEastAsia" w:hAnsi="Arial" w:cs="Arial"/>
          <w:b/>
          <w:bCs/>
          <w:color w:val="000000"/>
          <w:lang w:val="en-US" w:eastAsia="pl-PL"/>
        </w:rPr>
        <w:t>https://platformazakupowa.pl</w:t>
      </w:r>
    </w:p>
    <w:p w14:paraId="43E45D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modyfikacje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 xml:space="preserve">, jak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wyjaśnieniami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wiążące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odnośnie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wcześniej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nowemu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terminowi</w:t>
      </w:r>
      <w:proofErr w:type="spellEnd"/>
      <w:r w:rsidRPr="00F82E95">
        <w:rPr>
          <w:rFonts w:ascii="Arial" w:eastAsiaTheme="minorEastAsia" w:hAnsi="Arial" w:cs="Arial"/>
          <w:color w:val="000000"/>
          <w:lang w:val="en-US" w:eastAsia="pl-PL"/>
        </w:rPr>
        <w:t>.</w:t>
      </w:r>
    </w:p>
    <w:p w14:paraId="2ADE9F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modyfikacja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ogłoszenia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niezbędne</w:t>
      </w:r>
      <w:proofErr w:type="spellEnd"/>
      <w:r w:rsidRPr="00F82E95">
        <w:rPr>
          <w:rFonts w:ascii="Arial" w:eastAsiaTheme="minorEastAsia" w:hAnsi="Arial" w:cs="Arial"/>
          <w:color w:val="000000"/>
          <w:lang w:val="en-US" w:eastAsia="pl-PL"/>
        </w:rPr>
        <w:t>.</w:t>
      </w:r>
    </w:p>
    <w:p w14:paraId="39948E3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320051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IX. </w:t>
      </w:r>
      <w:proofErr w:type="spellStart"/>
      <w:r w:rsidRPr="00F82E95">
        <w:rPr>
          <w:rFonts w:ascii="Arial" w:eastAsiaTheme="minorEastAsia" w:hAnsi="Arial" w:cs="Arial"/>
          <w:b/>
          <w:bCs/>
          <w:color w:val="000000"/>
          <w:lang w:val="en-US" w:eastAsia="pl-PL"/>
        </w:rPr>
        <w:t>Wymagania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dotyczące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wadium</w:t>
      </w:r>
      <w:proofErr w:type="spellEnd"/>
    </w:p>
    <w:p w14:paraId="4E6FC634" w14:textId="77777777" w:rsidR="00F82E95" w:rsidRPr="00F82E95" w:rsidRDefault="00F82E95" w:rsidP="00F82E95">
      <w:pPr>
        <w:widowControl w:val="0"/>
        <w:numPr>
          <w:ilvl w:val="0"/>
          <w:numId w:val="8"/>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wniesienia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w:t>
      </w:r>
    </w:p>
    <w:p w14:paraId="31138EFC" w14:textId="77777777" w:rsidR="00F82E95" w:rsidRPr="00F82E95" w:rsidRDefault="00F82E95" w:rsidP="00F82E95">
      <w:pPr>
        <w:widowControl w:val="0"/>
        <w:numPr>
          <w:ilvl w:val="0"/>
          <w:numId w:val="8"/>
        </w:numPr>
        <w:autoSpaceDE w:val="0"/>
        <w:autoSpaceDN w:val="0"/>
        <w:adjustRightInd w:val="0"/>
        <w:spacing w:after="0" w:line="360" w:lineRule="auto"/>
        <w:jc w:val="both"/>
        <w:rPr>
          <w:rFonts w:ascii="Arial" w:eastAsiaTheme="minorEastAsia" w:hAnsi="Arial" w:cs="Arial"/>
          <w:lang w:eastAsia="pl-PL"/>
        </w:rPr>
      </w:pPr>
      <w:bookmarkStart w:id="7" w:name="_Hlk65134517"/>
      <w:bookmarkStart w:id="8" w:name="_Hlk86138204"/>
      <w:r w:rsidRPr="00F82E95">
        <w:rPr>
          <w:rFonts w:ascii="Arial" w:eastAsiaTheme="minorEastAsia" w:hAnsi="Arial" w:cs="Arial"/>
          <w:lang w:eastAsia="pl-PL"/>
        </w:rPr>
        <w:t>Wykonawca zobowiązany jest do zabezpieczenia swojej oferty wadium:</w:t>
      </w:r>
      <w:r w:rsidRPr="00F82E95">
        <w:rPr>
          <w:rFonts w:ascii="Arial" w:eastAsiaTheme="minorEastAsia" w:hAnsi="Arial" w:cs="Times New Roman"/>
          <w:b/>
          <w:color w:val="000000"/>
          <w:kern w:val="1"/>
          <w:szCs w:val="24"/>
          <w:lang w:eastAsia="pl-PL" w:bidi="hi-IN"/>
        </w:rPr>
        <w:t xml:space="preserve"> </w:t>
      </w:r>
    </w:p>
    <w:p w14:paraId="56612812" w14:textId="77F8000F" w:rsidR="00F82E95" w:rsidRPr="005B3587" w:rsidRDefault="00F82E95" w:rsidP="005B3587">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b/>
          <w:bCs/>
          <w:lang w:eastAsia="pl-PL"/>
        </w:rPr>
        <w:t>w wysokości</w:t>
      </w:r>
      <w:r w:rsidRPr="00F82E95">
        <w:rPr>
          <w:rFonts w:ascii="Arial" w:eastAsiaTheme="minorEastAsia" w:hAnsi="Arial" w:cs="Arial"/>
          <w:lang w:eastAsia="pl-PL"/>
        </w:rPr>
        <w:t xml:space="preserve"> </w:t>
      </w:r>
      <w:r w:rsidRPr="00F82E95">
        <w:rPr>
          <w:rFonts w:ascii="Arial" w:eastAsiaTheme="minorEastAsia" w:hAnsi="Arial" w:cs="Times New Roman"/>
          <w:b/>
          <w:color w:val="000000"/>
          <w:kern w:val="1"/>
          <w:szCs w:val="24"/>
          <w:lang w:eastAsia="pl-PL" w:bidi="hi-IN"/>
        </w:rPr>
        <w:t>1</w:t>
      </w:r>
      <w:r w:rsidR="0011523E">
        <w:rPr>
          <w:rFonts w:ascii="Arial" w:eastAsiaTheme="minorEastAsia" w:hAnsi="Arial" w:cs="Times New Roman"/>
          <w:b/>
          <w:color w:val="000000"/>
          <w:kern w:val="1"/>
          <w:szCs w:val="24"/>
          <w:lang w:eastAsia="pl-PL" w:bidi="hi-IN"/>
        </w:rPr>
        <w:t>0</w:t>
      </w:r>
      <w:r w:rsidRPr="00F82E95">
        <w:rPr>
          <w:rFonts w:ascii="Arial" w:eastAsiaTheme="minorEastAsia" w:hAnsi="Arial" w:cs="Times New Roman"/>
          <w:b/>
          <w:color w:val="000000"/>
          <w:kern w:val="1"/>
          <w:szCs w:val="24"/>
          <w:lang w:eastAsia="pl-PL" w:bidi="hi-IN"/>
        </w:rPr>
        <w:t xml:space="preserve">0.000,00 </w:t>
      </w:r>
      <w:r w:rsidRPr="00F82E95">
        <w:rPr>
          <w:rFonts w:ascii="Arial" w:eastAsiaTheme="minorEastAsia" w:hAnsi="Arial" w:cs="Arial"/>
          <w:b/>
          <w:lang w:eastAsia="pl-PL"/>
        </w:rPr>
        <w:t>zł,</w:t>
      </w:r>
      <w:r w:rsidRPr="00F82E95">
        <w:rPr>
          <w:rFonts w:ascii="Arial" w:eastAsiaTheme="minorEastAsia" w:hAnsi="Arial" w:cs="Arial"/>
          <w:lang w:eastAsia="pl-PL"/>
        </w:rPr>
        <w:t xml:space="preserve"> słownie: </w:t>
      </w:r>
      <w:r w:rsidRPr="00F82E95">
        <w:rPr>
          <w:rFonts w:ascii="Arial" w:eastAsiaTheme="minorEastAsia" w:hAnsi="Arial" w:cs="Arial"/>
          <w:b/>
          <w:lang w:eastAsia="pl-PL"/>
        </w:rPr>
        <w:t xml:space="preserve"> sto tysięcy złotych brutto 00/100 z adnotacją -  „</w:t>
      </w:r>
      <w:proofErr w:type="spellStart"/>
      <w:r w:rsidR="005B3587" w:rsidRPr="00F82E95">
        <w:rPr>
          <w:rFonts w:ascii="Arial" w:eastAsiaTheme="minorEastAsia" w:hAnsi="Arial" w:cs="Arial"/>
          <w:b/>
          <w:color w:val="000000"/>
          <w:lang w:val="en-US" w:eastAsia="pl-PL"/>
        </w:rPr>
        <w:t>Budowa</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stacji</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uzdatniania</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wody</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i</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kolektora</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sanitarnego</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wraz</w:t>
      </w:r>
      <w:proofErr w:type="spellEnd"/>
      <w:r w:rsidR="005B3587" w:rsidRPr="00F82E95">
        <w:rPr>
          <w:rFonts w:ascii="Arial" w:eastAsiaTheme="minorEastAsia" w:hAnsi="Arial" w:cs="Arial"/>
          <w:b/>
          <w:color w:val="000000"/>
          <w:lang w:val="en-US" w:eastAsia="pl-PL"/>
        </w:rPr>
        <w:t xml:space="preserve"> z </w:t>
      </w:r>
      <w:proofErr w:type="spellStart"/>
      <w:r w:rsidR="005B3587" w:rsidRPr="00F82E95">
        <w:rPr>
          <w:rFonts w:ascii="Arial" w:eastAsiaTheme="minorEastAsia" w:hAnsi="Arial" w:cs="Arial"/>
          <w:b/>
          <w:color w:val="000000"/>
          <w:lang w:val="en-US" w:eastAsia="pl-PL"/>
        </w:rPr>
        <w:t>nowymi</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źródłami</w:t>
      </w:r>
      <w:proofErr w:type="spellEnd"/>
      <w:r w:rsidR="005B3587" w:rsidRPr="00F82E95">
        <w:rPr>
          <w:rFonts w:ascii="Arial" w:eastAsiaTheme="minorEastAsia" w:hAnsi="Arial" w:cs="Arial"/>
          <w:b/>
          <w:color w:val="000000"/>
          <w:lang w:val="en-US" w:eastAsia="pl-PL"/>
        </w:rPr>
        <w:t xml:space="preserve"> w </w:t>
      </w:r>
      <w:proofErr w:type="spellStart"/>
      <w:r w:rsidR="005B3587" w:rsidRPr="00F82E95">
        <w:rPr>
          <w:rFonts w:ascii="Arial" w:eastAsiaTheme="minorEastAsia" w:hAnsi="Arial" w:cs="Arial"/>
          <w:b/>
          <w:color w:val="000000"/>
          <w:lang w:val="en-US" w:eastAsia="pl-PL"/>
        </w:rPr>
        <w:t>ramach</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uporządkowania</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gospodarki</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wodno-ściekowej</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na</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terenie</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Gminy</w:t>
      </w:r>
      <w:proofErr w:type="spellEnd"/>
      <w:r w:rsidR="005B3587" w:rsidRPr="00F82E95">
        <w:rPr>
          <w:rFonts w:ascii="Arial" w:eastAsiaTheme="minorEastAsia" w:hAnsi="Arial" w:cs="Arial"/>
          <w:b/>
          <w:color w:val="000000"/>
          <w:lang w:val="en-US" w:eastAsia="pl-PL"/>
        </w:rPr>
        <w:t xml:space="preserve"> </w:t>
      </w:r>
      <w:proofErr w:type="spellStart"/>
      <w:r w:rsidR="005B3587" w:rsidRPr="00F82E95">
        <w:rPr>
          <w:rFonts w:ascii="Arial" w:eastAsiaTheme="minorEastAsia" w:hAnsi="Arial" w:cs="Arial"/>
          <w:b/>
          <w:color w:val="000000"/>
          <w:lang w:val="en-US" w:eastAsia="pl-PL"/>
        </w:rPr>
        <w:t>Margonin</w:t>
      </w:r>
      <w:proofErr w:type="spellEnd"/>
    </w:p>
    <w:p w14:paraId="256A871E" w14:textId="77777777" w:rsidR="00F82E95" w:rsidRPr="00F82E95" w:rsidRDefault="00F82E95" w:rsidP="00F82E95">
      <w:pPr>
        <w:widowControl w:val="0"/>
        <w:tabs>
          <w:tab w:val="left" w:pos="792"/>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lang w:eastAsia="pl-PL"/>
        </w:rPr>
        <w:t>3.Wadium należy wnieść przed upływem terminu składania ofert</w:t>
      </w:r>
      <w:r w:rsidRPr="00F82E95">
        <w:rPr>
          <w:rFonts w:ascii="Arial" w:eastAsiaTheme="minorEastAsia" w:hAnsi="Arial" w:cs="Arial"/>
          <w:b/>
          <w:bCs/>
          <w:lang w:eastAsia="pl-PL"/>
        </w:rPr>
        <w:t xml:space="preserve"> </w:t>
      </w:r>
      <w:r w:rsidRPr="00F82E95">
        <w:rPr>
          <w:rFonts w:ascii="Arial" w:eastAsiaTheme="minorEastAsia" w:hAnsi="Arial" w:cs="Arial"/>
          <w:lang w:eastAsia="pl-PL"/>
        </w:rPr>
        <w:t xml:space="preserve">i utrzymywać nieprzerwanie do </w:t>
      </w:r>
      <w:r w:rsidRPr="00F82E95">
        <w:rPr>
          <w:rFonts w:ascii="Arial" w:eastAsiaTheme="minorEastAsia" w:hAnsi="Arial" w:cs="Arial"/>
          <w:lang w:eastAsia="pl-PL"/>
        </w:rPr>
        <w:lastRenderedPageBreak/>
        <w:t>dnia</w:t>
      </w:r>
      <w:r w:rsidRPr="00F82E95">
        <w:rPr>
          <w:rFonts w:ascii="Arial" w:eastAsiaTheme="minorEastAsia" w:hAnsi="Arial" w:cs="Arial"/>
          <w:color w:val="000000"/>
          <w:lang w:val="en-US" w:eastAsia="pl-PL"/>
        </w:rPr>
        <w:t xml:space="preserve"> </w:t>
      </w:r>
      <w:r w:rsidRPr="00F82E95">
        <w:rPr>
          <w:rFonts w:ascii="Arial" w:eastAsiaTheme="minorEastAsia" w:hAnsi="Arial" w:cs="Arial"/>
          <w:lang w:eastAsia="pl-PL"/>
        </w:rPr>
        <w:t>upływu terminu związania ofertą, z wyjątkiem przypadków, o których mowa w art. 98 ust. 1 pkt 2 i 3 oraz</w:t>
      </w:r>
      <w:r w:rsidRPr="00F82E95">
        <w:rPr>
          <w:rFonts w:ascii="Arial" w:eastAsiaTheme="minorEastAsia" w:hAnsi="Arial" w:cs="Arial"/>
          <w:color w:val="000000"/>
          <w:lang w:val="en-US" w:eastAsia="pl-PL"/>
        </w:rPr>
        <w:t xml:space="preserve"> </w:t>
      </w:r>
      <w:r w:rsidRPr="00F82E95">
        <w:rPr>
          <w:rFonts w:ascii="Arial" w:eastAsiaTheme="minorEastAsia" w:hAnsi="Arial" w:cs="Arial"/>
          <w:lang w:eastAsia="pl-PL"/>
        </w:rPr>
        <w:t xml:space="preserve">ust. 2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w:t>
      </w:r>
    </w:p>
    <w:p w14:paraId="02CE45E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lang w:eastAsia="pl-PL"/>
        </w:rPr>
        <w:t>4.Przedłużenie terminu związania ofertą jest dopuszczalne tylko z jednoczesnym przedłużeniem okresu</w:t>
      </w:r>
      <w:r w:rsidRPr="00F82E95">
        <w:rPr>
          <w:rFonts w:ascii="Arial" w:eastAsiaTheme="minorEastAsia" w:hAnsi="Arial" w:cs="Arial"/>
          <w:color w:val="000000"/>
          <w:lang w:val="en-US" w:eastAsia="pl-PL"/>
        </w:rPr>
        <w:t xml:space="preserve"> </w:t>
      </w:r>
      <w:r w:rsidRPr="00F82E95">
        <w:rPr>
          <w:rFonts w:ascii="Arial" w:eastAsiaTheme="minorEastAsia" w:hAnsi="Arial" w:cs="Arial"/>
          <w:lang w:eastAsia="pl-PL"/>
        </w:rPr>
        <w:t>ważności wadium albo, jeżeli nie jest to możliwe, z wniesieniem nowego wadium na przedłużony okres</w:t>
      </w:r>
      <w:r w:rsidRPr="00F82E95">
        <w:rPr>
          <w:rFonts w:ascii="Arial" w:eastAsiaTheme="minorEastAsia" w:hAnsi="Arial" w:cs="Arial"/>
          <w:color w:val="000000"/>
          <w:lang w:val="en-US" w:eastAsia="pl-PL"/>
        </w:rPr>
        <w:t xml:space="preserve"> </w:t>
      </w:r>
      <w:r w:rsidRPr="00F82E95">
        <w:rPr>
          <w:rFonts w:ascii="Arial" w:eastAsiaTheme="minorEastAsia" w:hAnsi="Arial" w:cs="Arial"/>
          <w:lang w:eastAsia="pl-PL"/>
        </w:rPr>
        <w:t>związania ofertą.</w:t>
      </w:r>
    </w:p>
    <w:p w14:paraId="3E5D0EC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lang w:eastAsia="pl-PL"/>
        </w:rPr>
        <w:t>5.Wadium może być wniesione w jednej lub kilku następujących formach:</w:t>
      </w:r>
    </w:p>
    <w:p w14:paraId="130DC4C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lang w:eastAsia="pl-PL"/>
        </w:rPr>
        <w:t xml:space="preserve">1) pieniądzu - przelewem na rachunek </w:t>
      </w:r>
      <w:r w:rsidRPr="00F82E95">
        <w:rPr>
          <w:rFonts w:ascii="Arial" w:eastAsiaTheme="minorEastAsia" w:hAnsi="Arial" w:cs="Arial"/>
          <w:b/>
          <w:bCs/>
          <w:lang w:eastAsia="pl-PL"/>
        </w:rPr>
        <w:t>bankowy BS Chodzież/ oddz. Margonin 81 8945 0002 1300 0101 2000 0060</w:t>
      </w:r>
      <w:bookmarkStart w:id="9" w:name="_Hlk63423874"/>
    </w:p>
    <w:bookmarkEnd w:id="9"/>
    <w:p w14:paraId="12433C99"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gwarancjach bankowych,</w:t>
      </w:r>
    </w:p>
    <w:p w14:paraId="38786A7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gwarancjach ubezpieczeniowych,</w:t>
      </w:r>
    </w:p>
    <w:p w14:paraId="7E980EA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poręczeniach udzielanych przez podmioty, o których mowa w art. 6b ust. 5 pkt. 2 ustawy</w:t>
      </w:r>
    </w:p>
    <w:p w14:paraId="2A76C67B"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z dnia 09.11.2000 r. o utworzeniu Polskiej Agencji Rozwoju Przedsiębiorczości (</w:t>
      </w:r>
      <w:proofErr w:type="spellStart"/>
      <w:r w:rsidRPr="00F82E95">
        <w:rPr>
          <w:rFonts w:ascii="Arial" w:eastAsiaTheme="minorEastAsia" w:hAnsi="Arial" w:cs="Arial"/>
          <w:lang w:eastAsia="pl-PL"/>
        </w:rPr>
        <w:t>t.j</w:t>
      </w:r>
      <w:proofErr w:type="spellEnd"/>
      <w:r w:rsidRPr="00F82E95">
        <w:rPr>
          <w:rFonts w:ascii="Arial" w:eastAsiaTheme="minorEastAsia" w:hAnsi="Arial" w:cs="Arial"/>
          <w:lang w:eastAsia="pl-PL"/>
        </w:rPr>
        <w:t>. Dz.U. z 2020 r., poz. 299).</w:t>
      </w:r>
    </w:p>
    <w:p w14:paraId="29A91DF3"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6. 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w:t>
      </w:r>
    </w:p>
    <w:p w14:paraId="57EEAEC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7. Jeśli wadium wniesiono w formie innej niż w pieniądzu, Wykonawca przekazuje zamawiającemu oryginał gwarancji lub poręczenia, w postaci elektronicznej, poprzez dołączenie do oferty za pośrednictwem Platformy do upływu terminu składania ofert.</w:t>
      </w:r>
    </w:p>
    <w:p w14:paraId="7AB39DF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8. 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xml:space="preserve"> i spełniać co najmniej poniższe wymagania:</w:t>
      </w:r>
    </w:p>
    <w:p w14:paraId="57BF39B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1) wadium musi obejmować odpowiedzialność za wszystkie przypadki powodujące utratę wadium przez Wykonawcę określone w ustawie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w:t>
      </w:r>
    </w:p>
    <w:p w14:paraId="5E15CB1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z treści gwarancji lub poręczenia powinno jednoznacznej wynikać zobowiązanie gwaranta do zapłaty całej kwoty wadium;</w:t>
      </w:r>
    </w:p>
    <w:p w14:paraId="051C1DC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wadium powinno być nieodwołalne i bezwarunkowe oraz płatne na pierwsze żądanie;</w:t>
      </w:r>
    </w:p>
    <w:p w14:paraId="22AE08AC"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termin obowiązywania poręczenia lub gwarancji nie może być krótszy niż termin związania ofertą (z zastrzeżeniem iż pierwszym dniem związania ofertą jest dzień składania ofert);</w:t>
      </w:r>
    </w:p>
    <w:p w14:paraId="098F71A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5) w treści gwarancji lub poręczenia powinna znaleźć się nazwa oraz numer przedmiotowego postępowania;</w:t>
      </w:r>
    </w:p>
    <w:p w14:paraId="5F06B10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lastRenderedPageBreak/>
        <w:t>6) beneficjentem gwarancji lub poręczenia jest: Gmina Margonin, ul. Kościuszki 13 64-830 Margonin</w:t>
      </w:r>
    </w:p>
    <w:p w14:paraId="1EC1882C"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7) w przypadku Wykonawców wspólnie ubiegających się o udzielenie zamówienia (art. 58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191CFC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9.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xml:space="preserve"> zostanie odrzucona .</w:t>
      </w:r>
    </w:p>
    <w:p w14:paraId="51DD16A7"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10. Zamawiający zwraca wadium niezwłocznie, nie później jednak niż w terminie 7 dni od dnia wystąpienia jednej z okoliczności:</w:t>
      </w:r>
    </w:p>
    <w:p w14:paraId="29BAED3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 upływu terminu związania ofertą;</w:t>
      </w:r>
    </w:p>
    <w:p w14:paraId="032A650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zawarcia umowy w sprawie zamówienia publicznego;</w:t>
      </w:r>
    </w:p>
    <w:p w14:paraId="0C7219BB"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unieważnienia postępowania o udzielenie zamówienia, z wyjątkiem sytuacji gdy nie zostało rozstrzygnięte odwołanie na czynność unieważnienia albo nie upłynął termin do jego wniesienia.</w:t>
      </w:r>
    </w:p>
    <w:p w14:paraId="1051D529"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po unieważnieniu postępowania, w przypadku gdy nie zostało rozstrzygnięte odwołanie na czynność  unieważnienia albo nie wpłynął termin do jego wniesienia</w:t>
      </w:r>
      <w:bookmarkEnd w:id="7"/>
      <w:r w:rsidRPr="00F82E95">
        <w:rPr>
          <w:rFonts w:ascii="Arial" w:eastAsiaTheme="minorEastAsia" w:hAnsi="Arial" w:cs="Arial"/>
          <w:lang w:eastAsia="pl-PL"/>
        </w:rPr>
        <w:t>.</w:t>
      </w:r>
    </w:p>
    <w:p w14:paraId="2E6B2F2C"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11. Zamawiający, niezwłocznie, nie później jednak niż w terminie 7 dni od dnia złożenia wniosku zwraca wadium wykonawcy:</w:t>
      </w:r>
    </w:p>
    <w:p w14:paraId="60FD78CC"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 który wycofał ofertę przed upływem terminu składania ofert;</w:t>
      </w:r>
    </w:p>
    <w:p w14:paraId="77100914"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którego oferta została odrzucona;</w:t>
      </w:r>
    </w:p>
    <w:p w14:paraId="3D393A0E"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po wyborze najkorzystniejszej oferty, z wyjątkiem wykonawcy, którego oferta została wybrana jako najkorzystniejsza;</w:t>
      </w:r>
    </w:p>
    <w:p w14:paraId="5774F33E"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po unieważnieniu postępowania, w przypadku gdy nie zostało rozstrzygnięte odwołanie na czynność unieważnienia albo nie upłynął termin do jego wniesienia.</w:t>
      </w:r>
    </w:p>
    <w:p w14:paraId="3CA4684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12. Złożenie wniosku o zwrot wadium, o którym mowa w pkt 10, powoduje rozwiązanie stosunku prawnego z Wykonawcą wraz z utratą przez niego prawa do korzystania ze środków ochrony prawnej.</w:t>
      </w:r>
    </w:p>
    <w:p w14:paraId="0A41C5C3"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13. Zamawiający zwraca wadium wniesione w pieniądzu wraz z odsetkami wynikającymi z umowy rachunku bankowego, na którym było ono przechowywane, pomniejszone o koszty prowadzenia rachunku</w:t>
      </w:r>
    </w:p>
    <w:p w14:paraId="184C8C61"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bankowego oraz prowizji bankowej za przelew pieniędzy na rachunek bankowy wskazany przez</w:t>
      </w:r>
    </w:p>
    <w:p w14:paraId="4BB2241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Wykonawcę.</w:t>
      </w:r>
    </w:p>
    <w:p w14:paraId="0C1FE28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lastRenderedPageBreak/>
        <w:t>14. Zamawiający zwraca wadium wniesione w innej formie niż w pieniądzu poprzez złożenie gwarantowi lub poręczycielowi oświadczenia o zwolnieniu wadium.</w:t>
      </w:r>
    </w:p>
    <w:p w14:paraId="3E40EEF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15. Zamawiający zatrzymuje wadium wraz z odsetkami, a w przypadku wadium wniesionego w formie gwarancji lub poręczenia, występuje odpowiednio do gwaranta lub poręczyciela z żądaniem zapłaty wadium, jeżeli:</w:t>
      </w:r>
    </w:p>
    <w:p w14:paraId="5C1B4DFE"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1) Wykonawca w odpowiedzi na wezwanie, o którym mowa w art. 107 ust. 2 lub art. 128 ust. 1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xml:space="preserve">, oświadczenia, o którym mowa w art. 125 ust. 1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xml:space="preserve">, innych dokumentów lub oświadczeń lub nie wyraził zgody na poprawienie omyłki, o której mowa w art. 223 ust. 2 pkt 3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 co spowodowało brak możliwości wybrania oferty złożonej przez wykonawcę jako najkorzystniejszej;</w:t>
      </w:r>
    </w:p>
    <w:p w14:paraId="1E8BFD31"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Wykonawca, którego oferta została wybrana:</w:t>
      </w:r>
    </w:p>
    <w:p w14:paraId="7B7CF433"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a) odmówił podpisania umowy w sprawie zamówienia publicznego na warunkach określonych</w:t>
      </w:r>
    </w:p>
    <w:p w14:paraId="03B13999"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w ofercie,</w:t>
      </w:r>
    </w:p>
    <w:p w14:paraId="40FB59CE"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b) nie wniósł wymaganego zabezpieczenia należytego Wykonania umowy;</w:t>
      </w:r>
    </w:p>
    <w:p w14:paraId="05B108A9"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c) zawarcie umowy w sprawie zamówienia publicznego stało się niemożliwe z przyczyn leżących po stronie Wykonawcy, którego oferta została wybrana.</w:t>
      </w:r>
    </w:p>
    <w:bookmarkEnd w:id="8"/>
    <w:p w14:paraId="73A5E02E" w14:textId="77777777" w:rsidR="00F82E95" w:rsidRPr="00F82E95" w:rsidRDefault="00F82E95" w:rsidP="00F82E95">
      <w:pPr>
        <w:widowControl w:val="0"/>
        <w:tabs>
          <w:tab w:val="left" w:pos="576"/>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X. </w:t>
      </w:r>
      <w:proofErr w:type="spellStart"/>
      <w:r w:rsidRPr="00F82E95">
        <w:rPr>
          <w:rFonts w:ascii="Arial" w:eastAsiaTheme="minorEastAsia" w:hAnsi="Arial" w:cs="Arial"/>
          <w:b/>
          <w:bCs/>
          <w:color w:val="000000"/>
          <w:lang w:val="en-US" w:eastAsia="pl-PL"/>
        </w:rPr>
        <w:t>Termin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związania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ofertą</w:t>
      </w:r>
      <w:proofErr w:type="spellEnd"/>
    </w:p>
    <w:p w14:paraId="3D964C08" w14:textId="77777777" w:rsidR="00F82E95" w:rsidRPr="00F82E95" w:rsidRDefault="00F82E95" w:rsidP="00F82E95">
      <w:pPr>
        <w:widowControl w:val="0"/>
        <w:tabs>
          <w:tab w:val="left" w:pos="36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Bieg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rozpoczyna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
    <w:p w14:paraId="49EFAA8B" w14:textId="478780FF" w:rsidR="00F82E95" w:rsidRPr="00F82E95" w:rsidRDefault="00F82E95" w:rsidP="00F82E95">
      <w:pPr>
        <w:widowControl w:val="0"/>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30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004415B7">
        <w:rPr>
          <w:rFonts w:ascii="Arial" w:eastAsiaTheme="minorEastAsia" w:hAnsi="Arial" w:cs="Arial"/>
          <w:color w:val="000000"/>
          <w:lang w:val="en-US" w:eastAsia="pl-PL"/>
        </w:rPr>
        <w:t xml:space="preserve"> </w:t>
      </w:r>
      <w:proofErr w:type="spellStart"/>
      <w:r w:rsidR="004415B7">
        <w:rPr>
          <w:rFonts w:ascii="Arial" w:eastAsiaTheme="minorEastAsia" w:hAnsi="Arial" w:cs="Arial"/>
          <w:color w:val="000000"/>
          <w:lang w:val="en-US" w:eastAsia="pl-PL"/>
        </w:rPr>
        <w:t>tj</w:t>
      </w:r>
      <w:proofErr w:type="spellEnd"/>
      <w:r w:rsidR="004415B7">
        <w:rPr>
          <w:rFonts w:ascii="Arial" w:eastAsiaTheme="minorEastAsia" w:hAnsi="Arial" w:cs="Arial"/>
          <w:color w:val="000000"/>
          <w:lang w:val="en-US" w:eastAsia="pl-PL"/>
        </w:rPr>
        <w:t xml:space="preserve">. do </w:t>
      </w:r>
      <w:proofErr w:type="spellStart"/>
      <w:r w:rsidR="004415B7">
        <w:rPr>
          <w:rFonts w:ascii="Arial" w:eastAsiaTheme="minorEastAsia" w:hAnsi="Arial" w:cs="Arial"/>
          <w:color w:val="000000"/>
          <w:lang w:val="en-US" w:eastAsia="pl-PL"/>
        </w:rPr>
        <w:t>dnia</w:t>
      </w:r>
      <w:proofErr w:type="spellEnd"/>
      <w:r w:rsidR="004415B7">
        <w:rPr>
          <w:rFonts w:ascii="Arial" w:eastAsiaTheme="minorEastAsia" w:hAnsi="Arial" w:cs="Arial"/>
          <w:color w:val="000000"/>
          <w:lang w:val="en-US" w:eastAsia="pl-PL"/>
        </w:rPr>
        <w:t xml:space="preserve"> 13.07.2022r.</w:t>
      </w:r>
    </w:p>
    <w:p w14:paraId="0A6E75F5" w14:textId="77777777" w:rsidR="00F82E95" w:rsidRPr="00F82E95" w:rsidRDefault="00F82E95" w:rsidP="00F82E95">
      <w:pPr>
        <w:widowControl w:val="0"/>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nastąpi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zwraca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jednokrotnie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wyrażenie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wskazywany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dłuższy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30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w:t>
      </w:r>
    </w:p>
    <w:p w14:paraId="4AAFFB37" w14:textId="77777777" w:rsidR="00F82E95" w:rsidRPr="00F82E95" w:rsidRDefault="00F82E95" w:rsidP="00F82E95">
      <w:pPr>
        <w:widowControl w:val="0"/>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wyrażeniu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w:t>
      </w:r>
    </w:p>
    <w:p w14:paraId="5C45443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8561C7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sposobu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przygotowania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p>
    <w:p w14:paraId="4A8FB7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Forma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w:t>
      </w:r>
    </w:p>
    <w:p w14:paraId="0682B69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elektronicznie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przekraczającej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unijne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progów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unijnych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procesie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przesyła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systemu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dodatkowo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całego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pakietu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kroku</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wniosku</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kliknięciu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przycisk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Przejdź</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podsumowania</w:t>
      </w:r>
      <w:proofErr w:type="spellEnd"/>
      <w:r w:rsidRPr="00F82E95">
        <w:rPr>
          <w:rFonts w:ascii="Arial" w:eastAsiaTheme="minorEastAsia" w:hAnsi="Arial" w:cs="Arial"/>
          <w:color w:val="000000"/>
          <w:lang w:val="en-US" w:eastAsia="pl-PL"/>
        </w:rPr>
        <w:t>).</w:t>
      </w:r>
    </w:p>
    <w:p w14:paraId="5FA42C3A"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Poświadczenia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zgodność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oryginałem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oryginał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rozumieć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upoważnione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Poświadczenie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zgodność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oryginałem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upoważnione</w:t>
      </w:r>
      <w:proofErr w:type="spellEnd"/>
      <w:r w:rsidRPr="00F82E95">
        <w:rPr>
          <w:rFonts w:ascii="Arial" w:eastAsiaTheme="minorEastAsia" w:hAnsi="Arial" w:cs="Arial"/>
          <w:color w:val="000000"/>
          <w:lang w:val="en-US" w:eastAsia="pl-PL"/>
        </w:rPr>
        <w:t xml:space="preserve">. </w:t>
      </w:r>
    </w:p>
    <w:p w14:paraId="384197B2"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w:t>
      </w:r>
    </w:p>
    <w:p w14:paraId="47654D5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sporządzona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SWZ w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polskim</w:t>
      </w:r>
      <w:proofErr w:type="spellEnd"/>
      <w:r w:rsidRPr="00F82E95">
        <w:rPr>
          <w:rFonts w:ascii="Arial" w:eastAsiaTheme="minorEastAsia" w:hAnsi="Arial" w:cs="Arial"/>
          <w:color w:val="000000"/>
          <w:lang w:val="en-US" w:eastAsia="pl-PL"/>
        </w:rPr>
        <w:t>,</w:t>
      </w:r>
    </w:p>
    <w:p w14:paraId="14552654"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tzn</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w:t>
      </w:r>
    </w:p>
    <w:p w14:paraId="21AC1393"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podpisana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upoważnione</w:t>
      </w:r>
      <w:proofErr w:type="spellEnd"/>
    </w:p>
    <w:p w14:paraId="6177A493"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p>
    <w:p w14:paraId="45F181C1"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Podpisy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wykorzystywane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podpisywania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Parlamentu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Europejskiego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Rady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identyfikacji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transakcji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rynku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eIDAS</w:t>
      </w:r>
      <w:proofErr w:type="spellEnd"/>
      <w:r w:rsidRPr="00F82E95">
        <w:rPr>
          <w:rFonts w:ascii="Arial" w:eastAsiaTheme="minorEastAsia" w:hAnsi="Arial" w:cs="Arial"/>
          <w:color w:val="000000"/>
          <w:lang w:val="en-US" w:eastAsia="pl-PL"/>
        </w:rPr>
        <w:t xml:space="preserve">) (UE) nr 910/2014 - od 1 </w:t>
      </w:r>
      <w:proofErr w:type="spellStart"/>
      <w:r w:rsidRPr="00F82E95">
        <w:rPr>
          <w:rFonts w:ascii="Arial" w:eastAsiaTheme="minorEastAsia" w:hAnsi="Arial" w:cs="Arial"/>
          <w:color w:val="000000"/>
          <w:lang w:val="en-US" w:eastAsia="pl-PL"/>
        </w:rPr>
        <w:t>lipca</w:t>
      </w:r>
      <w:proofErr w:type="spellEnd"/>
      <w:r w:rsidRPr="00F82E95">
        <w:rPr>
          <w:rFonts w:ascii="Arial" w:eastAsiaTheme="minorEastAsia" w:hAnsi="Arial" w:cs="Arial"/>
          <w:color w:val="000000"/>
          <w:lang w:val="en-US" w:eastAsia="pl-PL"/>
        </w:rPr>
        <w:t xml:space="preserve"> 2016 </w:t>
      </w:r>
      <w:proofErr w:type="spellStart"/>
      <w:r w:rsidRPr="00F82E95">
        <w:rPr>
          <w:rFonts w:ascii="Arial" w:eastAsiaTheme="minorEastAsia" w:hAnsi="Arial" w:cs="Arial"/>
          <w:color w:val="000000"/>
          <w:lang w:val="en-US" w:eastAsia="pl-PL"/>
        </w:rPr>
        <w:t>roku</w:t>
      </w:r>
      <w:proofErr w:type="spellEnd"/>
      <w:r w:rsidRPr="00F82E95">
        <w:rPr>
          <w:rFonts w:ascii="Arial" w:eastAsiaTheme="minorEastAsia" w:hAnsi="Arial" w:cs="Arial"/>
          <w:color w:val="000000"/>
          <w:lang w:val="en-US" w:eastAsia="pl-PL"/>
        </w:rPr>
        <w:t>”.</w:t>
      </w:r>
    </w:p>
    <w:p w14:paraId="5D0BA79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XAdES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zewnętrzny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ilości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danymi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XAdES</w:t>
      </w:r>
      <w:proofErr w:type="spellEnd"/>
      <w:r w:rsidRPr="00F82E95">
        <w:rPr>
          <w:rFonts w:ascii="Arial" w:eastAsiaTheme="minorEastAsia" w:hAnsi="Arial" w:cs="Arial"/>
          <w:color w:val="000000"/>
          <w:lang w:val="en-US" w:eastAsia="pl-PL"/>
        </w:rPr>
        <w:t>.</w:t>
      </w:r>
    </w:p>
    <w:p w14:paraId="2329744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art. 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ujawnia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rozumieniu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zwalczaniu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niebudzący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wątpliwości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zastrzegł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one </w:t>
      </w:r>
      <w:proofErr w:type="spellStart"/>
      <w:r w:rsidRPr="00F82E95">
        <w:rPr>
          <w:rFonts w:ascii="Arial" w:eastAsiaTheme="minorEastAsia" w:hAnsi="Arial" w:cs="Arial"/>
          <w:color w:val="000000"/>
          <w:lang w:val="en-US" w:eastAsia="pl-PL"/>
        </w:rPr>
        <w:t>udostępniane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Na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formularzu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znajduje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wyznaczone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dołączenia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w:t>
      </w:r>
    </w:p>
    <w:p w14:paraId="085F47AD"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zmienić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instrukcji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w:t>
      </w:r>
    </w:p>
    <w:p w14:paraId="4A4D76F0"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ab/>
        <w:t>https://platformazakupowa.pl/strona/45-instrukcje</w:t>
      </w:r>
    </w:p>
    <w:p w14:paraId="18D8ACC8"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Każdy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tylko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większej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propozycje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wariantowe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odrzuceniu</w:t>
      </w:r>
      <w:proofErr w:type="spellEnd"/>
      <w:r w:rsidRPr="00F82E95">
        <w:rPr>
          <w:rFonts w:ascii="Arial" w:eastAsiaTheme="minorEastAsia" w:hAnsi="Arial" w:cs="Arial"/>
          <w:color w:val="000000"/>
          <w:lang w:val="en-US" w:eastAsia="pl-PL"/>
        </w:rPr>
        <w:t>.</w:t>
      </w:r>
    </w:p>
    <w:p w14:paraId="4B693518"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zrealizować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najwyższą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starannością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ewentualne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rabaty</w:t>
      </w:r>
      <w:proofErr w:type="spellEnd"/>
      <w:r w:rsidRPr="00F82E95">
        <w:rPr>
          <w:rFonts w:ascii="Arial" w:eastAsiaTheme="minorEastAsia" w:hAnsi="Arial" w:cs="Arial"/>
          <w:color w:val="000000"/>
          <w:lang w:val="en-US" w:eastAsia="pl-PL"/>
        </w:rPr>
        <w:t>.</w:t>
      </w:r>
    </w:p>
    <w:p w14:paraId="1E26BBA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chyba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 SWZ </w:t>
      </w:r>
      <w:proofErr w:type="spellStart"/>
      <w:r w:rsidRPr="00F82E95">
        <w:rPr>
          <w:rFonts w:ascii="Arial" w:eastAsiaTheme="minorEastAsia" w:hAnsi="Arial" w:cs="Arial"/>
          <w:color w:val="000000"/>
          <w:lang w:val="en-US" w:eastAsia="pl-PL"/>
        </w:rPr>
        <w:t>dopuszczono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inaczej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dopuszczony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załączyć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tłumaczenie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język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w:t>
      </w:r>
      <w:proofErr w:type="spellEnd"/>
      <w:r w:rsidRPr="00F82E95">
        <w:rPr>
          <w:rFonts w:ascii="Arial" w:eastAsiaTheme="minorEastAsia" w:hAnsi="Arial" w:cs="Arial"/>
          <w:color w:val="000000"/>
          <w:lang w:val="en-US" w:eastAsia="pl-PL"/>
        </w:rPr>
        <w:t>.</w:t>
      </w:r>
    </w:p>
    <w:p w14:paraId="4EF9B8A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definicją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elektronicznego</w:t>
      </w:r>
      <w:proofErr w:type="spellEnd"/>
      <w:r w:rsidRPr="00F82E95">
        <w:rPr>
          <w:rFonts w:ascii="Arial" w:eastAsiaTheme="minorEastAsia" w:hAnsi="Arial" w:cs="Arial"/>
          <w:color w:val="000000"/>
          <w:lang w:val="en-US" w:eastAsia="pl-PL"/>
        </w:rPr>
        <w:t xml:space="preserve"> z art.3 </w:t>
      </w:r>
      <w:proofErr w:type="spellStart"/>
      <w:r w:rsidRPr="00F82E95">
        <w:rPr>
          <w:rFonts w:ascii="Arial" w:eastAsiaTheme="minorEastAsia" w:hAnsi="Arial" w:cs="Arial"/>
          <w:color w:val="000000"/>
          <w:lang w:val="en-US" w:eastAsia="pl-PL"/>
        </w:rPr>
        <w:t>ustęp</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informatyzacji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skompresowane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jednoznaczne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podpisaniem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oryginału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wyjątkiem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kopii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poświadczonych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nim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w:t>
      </w:r>
    </w:p>
    <w:p w14:paraId="5D2DC75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Maksymalny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rozmiar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przesyłanego</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dedykowanych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wynosi</w:t>
      </w:r>
      <w:proofErr w:type="spellEnd"/>
      <w:r w:rsidRPr="00F82E95">
        <w:rPr>
          <w:rFonts w:ascii="Arial" w:eastAsiaTheme="minorEastAsia" w:hAnsi="Arial" w:cs="Arial"/>
          <w:color w:val="000000"/>
          <w:lang w:val="en-US" w:eastAsia="pl-PL"/>
        </w:rPr>
        <w:t xml:space="preserve"> 150 MB </w:t>
      </w:r>
      <w:proofErr w:type="spellStart"/>
      <w:r w:rsidRPr="00F82E95">
        <w:rPr>
          <w:rFonts w:ascii="Arial" w:eastAsiaTheme="minorEastAsia" w:hAnsi="Arial" w:cs="Arial"/>
          <w:color w:val="000000"/>
          <w:lang w:val="en-US" w:eastAsia="pl-PL"/>
        </w:rPr>
        <w:t>natomiast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wielkość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maksymalnie</w:t>
      </w:r>
      <w:proofErr w:type="spellEnd"/>
      <w:r w:rsidRPr="00F82E95">
        <w:rPr>
          <w:rFonts w:ascii="Arial" w:eastAsiaTheme="minorEastAsia" w:hAnsi="Arial" w:cs="Arial"/>
          <w:color w:val="000000"/>
          <w:lang w:val="en-US" w:eastAsia="pl-PL"/>
        </w:rPr>
        <w:t xml:space="preserve"> 500 MB.</w:t>
      </w:r>
    </w:p>
    <w:p w14:paraId="40454B4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D664B4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Przygotowanie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w:t>
      </w:r>
    </w:p>
    <w:p w14:paraId="18636E4A"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Na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wymienione</w:t>
      </w:r>
      <w:proofErr w:type="spellEnd"/>
      <w:r w:rsidRPr="00F82E95">
        <w:rPr>
          <w:rFonts w:ascii="Arial" w:eastAsiaTheme="minorEastAsia" w:hAnsi="Arial" w:cs="Arial"/>
          <w:color w:val="000000"/>
          <w:lang w:val="en-US" w:eastAsia="pl-PL"/>
        </w:rPr>
        <w:t xml:space="preserve"> w pkt. VII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
    <w:p w14:paraId="398AD1E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1DA2FCD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Koszty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przygotowaniem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10CA4B8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zestawienia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uprawnionych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reprezentowania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firmy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obrocie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aktem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rejestracyjnym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prawa</w:t>
      </w:r>
      <w:proofErr w:type="spellEnd"/>
      <w:r w:rsidRPr="00F82E95">
        <w:rPr>
          <w:rFonts w:ascii="Arial" w:eastAsiaTheme="minorEastAsia" w:hAnsi="Arial" w:cs="Arial"/>
          <w:color w:val="000000"/>
          <w:lang w:val="en-US" w:eastAsia="pl-PL"/>
        </w:rPr>
        <w:t>.</w:t>
      </w:r>
    </w:p>
    <w:p w14:paraId="3BC02CD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przedstawiciela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właściwego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pełnomocnictwa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umocowania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prawnego</w:t>
      </w:r>
      <w:proofErr w:type="spellEnd"/>
      <w:r w:rsidRPr="00F82E95">
        <w:rPr>
          <w:rFonts w:ascii="Arial" w:eastAsiaTheme="minorEastAsia" w:hAnsi="Arial" w:cs="Arial"/>
          <w:color w:val="000000"/>
          <w:lang w:val="en-US" w:eastAsia="pl-PL"/>
        </w:rPr>
        <w:t>.</w:t>
      </w:r>
    </w:p>
    <w:p w14:paraId="56853A2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6)</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w:t>
      </w:r>
    </w:p>
    <w:p w14:paraId="5014C2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zaleceniami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przedstawionymi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wzorcami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dokumentach</w:t>
      </w:r>
      <w:proofErr w:type="spellEnd"/>
      <w:r w:rsidRPr="00F82E95">
        <w:rPr>
          <w:rFonts w:ascii="Arial" w:eastAsiaTheme="minorEastAsia" w:hAnsi="Arial" w:cs="Arial"/>
          <w:color w:val="000000"/>
          <w:lang w:val="en-US" w:eastAsia="pl-PL"/>
        </w:rPr>
        <w:t>.</w:t>
      </w:r>
    </w:p>
    <w:p w14:paraId="476E355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8)</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zastrzec</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rozumieniu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zwalczaniu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takim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wykazać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wydzielić</w:t>
      </w:r>
      <w:proofErr w:type="spellEnd"/>
      <w:r w:rsidRPr="00F82E95">
        <w:rPr>
          <w:rFonts w:ascii="Arial" w:eastAsiaTheme="minorEastAsia" w:hAnsi="Arial" w:cs="Arial"/>
          <w:color w:val="000000"/>
          <w:lang w:val="en-US" w:eastAsia="pl-PL"/>
        </w:rPr>
        <w:t xml:space="preserve"> je w </w:t>
      </w:r>
      <w:proofErr w:type="spellStart"/>
      <w:r w:rsidRPr="00F82E95">
        <w:rPr>
          <w:rFonts w:ascii="Arial" w:eastAsiaTheme="minorEastAsia" w:hAnsi="Arial" w:cs="Arial"/>
          <w:color w:val="000000"/>
          <w:lang w:val="en-US" w:eastAsia="pl-PL"/>
        </w:rPr>
        <w:t>osobnym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wydzielonych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ujawniał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jawność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m.in. z </w:t>
      </w:r>
      <w:proofErr w:type="spellStart"/>
      <w:r w:rsidRPr="00F82E95">
        <w:rPr>
          <w:rFonts w:ascii="Arial" w:eastAsiaTheme="minorEastAsia" w:hAnsi="Arial" w:cs="Arial"/>
          <w:color w:val="000000"/>
          <w:lang w:val="en-US" w:eastAsia="pl-PL"/>
        </w:rPr>
        <w:t>zapisu</w:t>
      </w:r>
      <w:proofErr w:type="spellEnd"/>
      <w:r w:rsidRPr="00F82E95">
        <w:rPr>
          <w:rFonts w:ascii="Arial" w:eastAsiaTheme="minorEastAsia" w:hAnsi="Arial" w:cs="Arial"/>
          <w:color w:val="000000"/>
          <w:lang w:val="en-US" w:eastAsia="pl-PL"/>
        </w:rPr>
        <w:t xml:space="preserve"> art. 222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5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6A0268F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9816AF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9)</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 art. 225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w:t>
      </w:r>
    </w:p>
    <w:p w14:paraId="74F1C8D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prowadził</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powstania</w:t>
      </w:r>
      <w:proofErr w:type="spellEnd"/>
      <w:r w:rsidRPr="00F82E95">
        <w:rPr>
          <w:rFonts w:ascii="Arial" w:eastAsiaTheme="minorEastAsia" w:hAnsi="Arial" w:cs="Arial"/>
          <w:color w:val="000000"/>
          <w:lang w:val="en-US" w:eastAsia="pl-PL"/>
        </w:rPr>
        <w:t xml:space="preserve"> u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podatkowego</w:t>
      </w:r>
      <w:proofErr w:type="spellEnd"/>
      <w:r w:rsidRPr="00F82E95">
        <w:rPr>
          <w:rFonts w:ascii="Arial" w:eastAsiaTheme="minorEastAsia" w:hAnsi="Arial" w:cs="Arial"/>
          <w:color w:val="000000"/>
          <w:lang w:val="en-US" w:eastAsia="pl-PL"/>
        </w:rPr>
        <w:t xml:space="preserve">; </w:t>
      </w:r>
    </w:p>
    <w:p w14:paraId="7AB2E00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wskazuje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dostawa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świadczenie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prowadziły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powstania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podatkowego</w:t>
      </w:r>
      <w:proofErr w:type="spellEnd"/>
      <w:r w:rsidRPr="00F82E95">
        <w:rPr>
          <w:rFonts w:ascii="Arial" w:eastAsiaTheme="minorEastAsia" w:hAnsi="Arial" w:cs="Arial"/>
          <w:color w:val="000000"/>
          <w:lang w:val="en-US" w:eastAsia="pl-PL"/>
        </w:rPr>
        <w:t xml:space="preserve">; </w:t>
      </w:r>
    </w:p>
    <w:p w14:paraId="3B4888F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wskazuje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objętego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kwoty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podatku</w:t>
      </w:r>
      <w:proofErr w:type="spellEnd"/>
      <w:r w:rsidRPr="00F82E95">
        <w:rPr>
          <w:rFonts w:ascii="Arial" w:eastAsiaTheme="minorEastAsia" w:hAnsi="Arial" w:cs="Arial"/>
          <w:color w:val="000000"/>
          <w:lang w:val="en-US" w:eastAsia="pl-PL"/>
        </w:rPr>
        <w:t xml:space="preserve">; </w:t>
      </w:r>
    </w:p>
    <w:p w14:paraId="68BB36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d) </w:t>
      </w:r>
      <w:proofErr w:type="spellStart"/>
      <w:r w:rsidRPr="00F82E95">
        <w:rPr>
          <w:rFonts w:ascii="Arial" w:eastAsiaTheme="minorEastAsia" w:hAnsi="Arial" w:cs="Arial"/>
          <w:color w:val="000000"/>
          <w:lang w:val="en-US" w:eastAsia="pl-PL"/>
        </w:rPr>
        <w:t>wskazuje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wiedzą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w:t>
      </w:r>
    </w:p>
    <w:p w14:paraId="711E5E1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50C94D0" w14:textId="77777777" w:rsidR="00F82E95" w:rsidRPr="00F82E95" w:rsidRDefault="00F82E95" w:rsidP="00F82E95">
      <w:pPr>
        <w:widowControl w:val="0"/>
        <w:tabs>
          <w:tab w:val="left" w:pos="144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u w:val="single"/>
          <w:lang w:val="en-US" w:eastAsia="pl-PL"/>
        </w:rPr>
        <w:t>oferty</w:t>
      </w:r>
      <w:proofErr w:type="spellEnd"/>
      <w:r w:rsidRPr="00F82E95">
        <w:rPr>
          <w:rFonts w:ascii="Arial" w:eastAsiaTheme="minorEastAsia" w:hAnsi="Arial" w:cs="Arial"/>
          <w:color w:val="000000"/>
          <w:u w:val="single"/>
          <w:lang w:val="en-US" w:eastAsia="pl-PL"/>
        </w:rPr>
        <w:t xml:space="preserve"> </w:t>
      </w:r>
      <w:proofErr w:type="spellStart"/>
      <w:r w:rsidRPr="00F82E95">
        <w:rPr>
          <w:rFonts w:ascii="Arial" w:eastAsiaTheme="minorEastAsia" w:hAnsi="Arial" w:cs="Arial"/>
          <w:color w:val="000000"/>
          <w:u w:val="single"/>
          <w:lang w:val="en-US" w:eastAsia="pl-PL"/>
        </w:rPr>
        <w:t>wspólnej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konsorcja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spółki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cywilne</w:t>
      </w:r>
      <w:proofErr w:type="spellEnd"/>
      <w:r w:rsidRPr="00F82E95">
        <w:rPr>
          <w:rFonts w:ascii="Arial" w:eastAsiaTheme="minorEastAsia" w:hAnsi="Arial" w:cs="Arial"/>
          <w:color w:val="000000"/>
          <w:lang w:val="en-US" w:eastAsia="pl-PL"/>
        </w:rPr>
        <w:t>):</w:t>
      </w:r>
    </w:p>
    <w:p w14:paraId="3EB5BE2A"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5D4D197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ustanawiają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pełnomocnika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reprezentowania</w:t>
      </w:r>
      <w:proofErr w:type="spellEnd"/>
      <w:r w:rsidRPr="00F82E95">
        <w:rPr>
          <w:rFonts w:ascii="Arial" w:eastAsiaTheme="minorEastAsia" w:hAnsi="Arial" w:cs="Arial"/>
          <w:color w:val="000000"/>
          <w:lang w:val="en-US" w:eastAsia="pl-PL"/>
        </w:rPr>
        <w:t xml:space="preserve"> ich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reprezentowania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pełnomocnictwo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upoważnienie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funkcji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wystawione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wymogami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ustawowymi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prawnie </w:t>
      </w:r>
      <w:proofErr w:type="spellStart"/>
      <w:r w:rsidRPr="00F82E95">
        <w:rPr>
          <w:rFonts w:ascii="Arial" w:eastAsiaTheme="minorEastAsia" w:hAnsi="Arial" w:cs="Arial"/>
          <w:color w:val="000000"/>
          <w:lang w:val="en-US" w:eastAsia="pl-PL"/>
        </w:rPr>
        <w:t>upoważnionych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przedstawicieli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występujących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załączyć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w:t>
      </w:r>
    </w:p>
    <w:p w14:paraId="71D7AE2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solidarną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odpowiedzialność</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
    <w:p w14:paraId="7A40A43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dwóch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wyłoniona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prowadzonym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zażąda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regulującej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współpracę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krótszy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1CE7FB9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obowiązują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pkt. VII "</w:t>
      </w:r>
      <w:proofErr w:type="spellStart"/>
      <w:r w:rsidRPr="00F82E95">
        <w:rPr>
          <w:rFonts w:ascii="Arial" w:eastAsiaTheme="minorEastAsia" w:hAnsi="Arial" w:cs="Arial"/>
          <w:color w:val="000000"/>
          <w:lang w:val="en-US" w:eastAsia="pl-PL"/>
        </w:rPr>
        <w:t>Wykaz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wykluczenia</w:t>
      </w:r>
      <w:proofErr w:type="spellEnd"/>
      <w:r w:rsidRPr="00F82E95">
        <w:rPr>
          <w:rFonts w:ascii="Arial" w:eastAsiaTheme="minorEastAsia" w:hAnsi="Arial" w:cs="Arial"/>
          <w:color w:val="000000"/>
          <w:lang w:val="en-US" w:eastAsia="pl-PL"/>
        </w:rPr>
        <w:t xml:space="preserve"> " </w:t>
      </w:r>
      <w:r w:rsidRPr="00F82E95">
        <w:rPr>
          <w:rFonts w:ascii="Arial" w:eastAsiaTheme="minorEastAsia" w:hAnsi="Arial" w:cs="Arial"/>
          <w:color w:val="000000"/>
          <w:highlight w:val="white"/>
          <w:lang w:val="en-US" w:eastAsia="pl-PL"/>
        </w:rPr>
        <w:t>pkt. 8</w:t>
      </w:r>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wspólnej</w:t>
      </w:r>
      <w:proofErr w:type="spellEnd"/>
      <w:r w:rsidRPr="00F82E95">
        <w:rPr>
          <w:rFonts w:ascii="Arial" w:eastAsiaTheme="minorEastAsia" w:hAnsi="Arial" w:cs="Arial"/>
          <w:color w:val="000000"/>
          <w:lang w:val="en-US" w:eastAsia="pl-PL"/>
        </w:rPr>
        <w:t>.</w:t>
      </w:r>
    </w:p>
    <w:p w14:paraId="0AAB993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4217FC9" w14:textId="77777777" w:rsidR="00F82E95" w:rsidRPr="00F82E95" w:rsidRDefault="00F82E95" w:rsidP="00F82E95">
      <w:pPr>
        <w:widowControl w:val="0"/>
        <w:tabs>
          <w:tab w:val="left" w:pos="144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w:t>
      </w:r>
    </w:p>
    <w:p w14:paraId="443033B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art. 13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Parlamentu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Europejskiego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Rady (UE) 2016/679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27 </w:t>
      </w:r>
      <w:proofErr w:type="spellStart"/>
      <w:r w:rsidRPr="00F82E95">
        <w:rPr>
          <w:rFonts w:ascii="Arial" w:eastAsiaTheme="minorEastAsia" w:hAnsi="Arial" w:cs="Arial"/>
          <w:color w:val="000000"/>
          <w:lang w:val="en-US" w:eastAsia="pl-PL"/>
        </w:rPr>
        <w:t>kwietnia</w:t>
      </w:r>
      <w:proofErr w:type="spellEnd"/>
      <w:r w:rsidRPr="00F82E95">
        <w:rPr>
          <w:rFonts w:ascii="Arial" w:eastAsiaTheme="minorEastAsia" w:hAnsi="Arial" w:cs="Arial"/>
          <w:color w:val="000000"/>
          <w:lang w:val="en-US" w:eastAsia="pl-PL"/>
        </w:rPr>
        <w:t xml:space="preserve"> 2016 r.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fizycznych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przetwarzaniem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swobodnego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uchylenia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dyrektywy</w:t>
      </w:r>
      <w:proofErr w:type="spellEnd"/>
      <w:r w:rsidRPr="00F82E95">
        <w:rPr>
          <w:rFonts w:ascii="Arial" w:eastAsiaTheme="minorEastAsia" w:hAnsi="Arial" w:cs="Arial"/>
          <w:color w:val="000000"/>
          <w:lang w:val="en-US" w:eastAsia="pl-PL"/>
        </w:rPr>
        <w:t xml:space="preserve"> 95/46/WE (</w:t>
      </w:r>
      <w:proofErr w:type="spellStart"/>
      <w:r w:rsidRPr="00F82E95">
        <w:rPr>
          <w:rFonts w:ascii="Arial" w:eastAsiaTheme="minorEastAsia" w:hAnsi="Arial" w:cs="Arial"/>
          <w:color w:val="000000"/>
          <w:lang w:val="en-US" w:eastAsia="pl-PL"/>
        </w:rPr>
        <w:t>ogólne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ochronie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(Dz. </w:t>
      </w:r>
      <w:proofErr w:type="spellStart"/>
      <w:r w:rsidRPr="00F82E95">
        <w:rPr>
          <w:rFonts w:ascii="Arial" w:eastAsiaTheme="minorEastAsia" w:hAnsi="Arial" w:cs="Arial"/>
          <w:color w:val="000000"/>
          <w:lang w:val="en-US" w:eastAsia="pl-PL"/>
        </w:rPr>
        <w:t>Urz</w:t>
      </w:r>
      <w:proofErr w:type="spellEnd"/>
      <w:r w:rsidRPr="00F82E95">
        <w:rPr>
          <w:rFonts w:ascii="Arial" w:eastAsiaTheme="minorEastAsia" w:hAnsi="Arial" w:cs="Arial"/>
          <w:color w:val="000000"/>
          <w:lang w:val="en-US" w:eastAsia="pl-PL"/>
        </w:rPr>
        <w:t xml:space="preserve">. UE L 119 z 04.05.2016, str. 1),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w:t>
      </w:r>
    </w:p>
    <w:p w14:paraId="083BAF8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Administratorem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jest: </w:t>
      </w:r>
      <w:r w:rsidRPr="00F82E95">
        <w:rPr>
          <w:rFonts w:ascii="Arial" w:eastAsiaTheme="minorEastAsia" w:hAnsi="Arial" w:cs="Arial"/>
          <w:b/>
          <w:bCs/>
          <w:color w:val="000000"/>
          <w:lang w:val="en-US" w:eastAsia="pl-PL"/>
        </w:rPr>
        <w:t xml:space="preserve">GMINA MARGONIN, UL. KOŚCIUSZKI 13, 64-830 MARGONIN, tel. 67 28 46 068– </w:t>
      </w:r>
      <w:proofErr w:type="spellStart"/>
      <w:r w:rsidRPr="00F82E95">
        <w:rPr>
          <w:rFonts w:ascii="Arial" w:eastAsiaTheme="minorEastAsia" w:hAnsi="Arial" w:cs="Arial"/>
          <w:b/>
          <w:bCs/>
          <w:color w:val="000000"/>
          <w:lang w:val="en-US" w:eastAsia="pl-PL"/>
        </w:rPr>
        <w:t>reprezentowany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Burmistrza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Miasta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Gminy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Margonin</w:t>
      </w:r>
      <w:proofErr w:type="spellEnd"/>
      <w:r w:rsidRPr="00F82E95">
        <w:rPr>
          <w:rFonts w:ascii="Arial" w:eastAsiaTheme="minorEastAsia" w:hAnsi="Arial" w:cs="Arial"/>
          <w:b/>
          <w:bCs/>
          <w:color w:val="000000"/>
          <w:lang w:val="en-US" w:eastAsia="pl-PL"/>
        </w:rPr>
        <w:t>,</w:t>
      </w:r>
    </w:p>
    <w:p w14:paraId="74CA41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 </w:t>
      </w:r>
      <w:proofErr w:type="spellStart"/>
      <w:r w:rsidRPr="00F82E95">
        <w:rPr>
          <w:rFonts w:ascii="Arial" w:eastAsiaTheme="minorEastAsia" w:hAnsi="Arial" w:cs="Arial"/>
          <w:color w:val="000000"/>
          <w:lang w:val="en-US" w:eastAsia="pl-PL"/>
        </w:rPr>
        <w:t>sprawach</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zakresu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kontaktować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Inspektorem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b/>
          <w:bCs/>
          <w:color w:val="000000"/>
          <w:lang w:val="en-US" w:eastAsia="pl-PL"/>
        </w:rPr>
        <w:t>e-mail: inspektor@cbi24.pl</w:t>
      </w:r>
    </w:p>
    <w:p w14:paraId="0E47B14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Dane </w:t>
      </w:r>
      <w:proofErr w:type="spellStart"/>
      <w:r w:rsidRPr="00F82E95">
        <w:rPr>
          <w:rFonts w:ascii="Arial" w:eastAsiaTheme="minorEastAsia" w:hAnsi="Arial" w:cs="Arial"/>
          <w:color w:val="000000"/>
          <w:lang w:val="en-US" w:eastAsia="pl-PL"/>
        </w:rPr>
        <w:t>osobowe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związanym</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
    <w:p w14:paraId="6F6868E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Dane </w:t>
      </w:r>
      <w:proofErr w:type="spellStart"/>
      <w:r w:rsidRPr="00F82E95">
        <w:rPr>
          <w:rFonts w:ascii="Arial" w:eastAsiaTheme="minorEastAsia" w:hAnsi="Arial" w:cs="Arial"/>
          <w:color w:val="000000"/>
          <w:lang w:val="en-US" w:eastAsia="pl-PL"/>
        </w:rPr>
        <w:t>osobowe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art. 78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11 </w:t>
      </w:r>
      <w:proofErr w:type="spellStart"/>
      <w:r w:rsidRPr="00F82E95">
        <w:rPr>
          <w:rFonts w:ascii="Arial" w:eastAsiaTheme="minorEastAsia" w:hAnsi="Arial" w:cs="Arial"/>
          <w:color w:val="000000"/>
          <w:lang w:val="en-US" w:eastAsia="pl-PL"/>
        </w:rPr>
        <w:t>września</w:t>
      </w:r>
      <w:proofErr w:type="spellEnd"/>
      <w:r w:rsidRPr="00F82E95">
        <w:rPr>
          <w:rFonts w:ascii="Arial" w:eastAsiaTheme="minorEastAsia" w:hAnsi="Arial" w:cs="Arial"/>
          <w:color w:val="000000"/>
          <w:lang w:val="en-US" w:eastAsia="pl-PL"/>
        </w:rPr>
        <w:t xml:space="preserve"> 2019 r.–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(Dz. U. z 2019 r.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xml:space="preserve">. 2019), </w:t>
      </w:r>
      <w:proofErr w:type="spellStart"/>
      <w:r w:rsidRPr="00F82E95">
        <w:rPr>
          <w:rFonts w:ascii="Arial" w:eastAsiaTheme="minorEastAsia" w:hAnsi="Arial" w:cs="Arial"/>
          <w:color w:val="000000"/>
          <w:lang w:val="en-US" w:eastAsia="pl-PL"/>
        </w:rPr>
        <w:t>zwanej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PZP,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lat</w:t>
      </w:r>
      <w:proofErr w:type="spellEnd"/>
      <w:r w:rsidRPr="00F82E95">
        <w:rPr>
          <w:rFonts w:ascii="Arial" w:eastAsiaTheme="minorEastAsia" w:hAnsi="Arial" w:cs="Arial"/>
          <w:color w:val="000000"/>
          <w:lang w:val="en-US" w:eastAsia="pl-PL"/>
        </w:rPr>
        <w:t xml:space="preserve"> od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przekracza</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lata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przechowywania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
    <w:p w14:paraId="138E232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Podstawą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jest art. 6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lit. c)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PZP.</w:t>
      </w:r>
    </w:p>
    <w:p w14:paraId="4EE7DEC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Odbiorcami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art. 18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art. 74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4 PZP.</w:t>
      </w:r>
    </w:p>
    <w:p w14:paraId="305AF81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Panią</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lastRenderedPageBreak/>
        <w:t>dotyczących</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wymogiem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przepisach</w:t>
      </w:r>
      <w:proofErr w:type="spellEnd"/>
      <w:r w:rsidRPr="00F82E95">
        <w:rPr>
          <w:rFonts w:ascii="Arial" w:eastAsiaTheme="minorEastAsia" w:hAnsi="Arial" w:cs="Arial"/>
          <w:color w:val="000000"/>
          <w:lang w:val="en-US" w:eastAsia="pl-PL"/>
        </w:rPr>
        <w:t xml:space="preserve"> PZP, </w:t>
      </w:r>
      <w:proofErr w:type="spellStart"/>
      <w:r w:rsidRPr="00F82E95">
        <w:rPr>
          <w:rFonts w:ascii="Arial" w:eastAsiaTheme="minorEastAsia" w:hAnsi="Arial" w:cs="Arial"/>
          <w:color w:val="000000"/>
          <w:lang w:val="en-US" w:eastAsia="pl-PL"/>
        </w:rPr>
        <w:t>związanym</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udziałem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konsekwencje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wynikają</w:t>
      </w:r>
      <w:proofErr w:type="spellEnd"/>
      <w:r w:rsidRPr="00F82E95">
        <w:rPr>
          <w:rFonts w:ascii="Arial" w:eastAsiaTheme="minorEastAsia" w:hAnsi="Arial" w:cs="Arial"/>
          <w:color w:val="000000"/>
          <w:lang w:val="en-US" w:eastAsia="pl-PL"/>
        </w:rPr>
        <w:t xml:space="preserve"> z PZP. </w:t>
      </w:r>
    </w:p>
    <w:p w14:paraId="2CECB59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Osoba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do:</w:t>
      </w:r>
    </w:p>
    <w:p w14:paraId="0FFE576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dostępu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poprawiania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sprostowania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
    <w:p w14:paraId="2B6B576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odbywa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naruszeniem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służy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wniesienia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skargi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organu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nadzorczego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Prezesa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Urzędu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Stawki</w:t>
      </w:r>
      <w:proofErr w:type="spellEnd"/>
      <w:r w:rsidRPr="00F82E95">
        <w:rPr>
          <w:rFonts w:ascii="Arial" w:eastAsiaTheme="minorEastAsia" w:hAnsi="Arial" w:cs="Arial"/>
          <w:color w:val="000000"/>
          <w:lang w:val="en-US" w:eastAsia="pl-PL"/>
        </w:rPr>
        <w:t xml:space="preserve"> 2, 00-193 Warszawa,</w:t>
      </w:r>
    </w:p>
    <w:p w14:paraId="50047C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Osobie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przysługuje</w:t>
      </w:r>
      <w:proofErr w:type="spellEnd"/>
      <w:r w:rsidRPr="00F82E95">
        <w:rPr>
          <w:rFonts w:ascii="Arial" w:eastAsiaTheme="minorEastAsia" w:hAnsi="Arial" w:cs="Arial"/>
          <w:color w:val="000000"/>
          <w:lang w:val="en-US" w:eastAsia="pl-PL"/>
        </w:rPr>
        <w:t>:</w:t>
      </w:r>
    </w:p>
    <w:p w14:paraId="5733DC3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art. 17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3 lit. b, d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usunięcia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w:t>
      </w:r>
    </w:p>
    <w:p w14:paraId="7B9543A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przenoszenia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20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w:t>
      </w:r>
    </w:p>
    <w:p w14:paraId="285298D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art. 21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sprzeciwu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wobec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
    <w:p w14:paraId="03BF661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1-3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wymagałoby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niewspółmiernie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dużego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wysiłku</w:t>
      </w:r>
      <w:proofErr w:type="spellEnd"/>
      <w:r w:rsidRPr="00F82E95">
        <w:rPr>
          <w:rFonts w:ascii="Arial" w:eastAsiaTheme="minorEastAsia" w:hAnsi="Arial" w:cs="Arial"/>
          <w:color w:val="000000"/>
          <w:lang w:val="en-US" w:eastAsia="pl-PL"/>
        </w:rPr>
        <w:t xml:space="preserve">, Administrator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dodatkowych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sprecyzowanie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w:t>
      </w:r>
    </w:p>
    <w:p w14:paraId="60BBB02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Skorzystanie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uprawnienia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sprostowania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16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skutkować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konkursu</w:t>
      </w:r>
      <w:proofErr w:type="spellEnd"/>
      <w:r w:rsidRPr="00F82E95">
        <w:rPr>
          <w:rFonts w:ascii="Arial" w:eastAsiaTheme="minorEastAsia" w:hAnsi="Arial" w:cs="Arial"/>
          <w:color w:val="000000"/>
          <w:lang w:val="en-US" w:eastAsia="pl-PL"/>
        </w:rPr>
        <w:t xml:space="preserve"> ani </w:t>
      </w:r>
      <w:proofErr w:type="spellStart"/>
      <w:r w:rsidRPr="00F82E95">
        <w:rPr>
          <w:rFonts w:ascii="Arial" w:eastAsiaTheme="minorEastAsia" w:hAnsi="Arial" w:cs="Arial"/>
          <w:color w:val="000000"/>
          <w:lang w:val="en-US" w:eastAsia="pl-PL"/>
        </w:rPr>
        <w:t>zmianą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postanowień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niezgodnym</w:t>
      </w:r>
      <w:proofErr w:type="spellEnd"/>
      <w:r w:rsidRPr="00F82E95">
        <w:rPr>
          <w:rFonts w:ascii="Arial" w:eastAsiaTheme="minorEastAsia" w:hAnsi="Arial" w:cs="Arial"/>
          <w:color w:val="000000"/>
          <w:lang w:val="en-US" w:eastAsia="pl-PL"/>
        </w:rPr>
        <w:t xml:space="preserve"> z PZP.</w:t>
      </w:r>
    </w:p>
    <w:p w14:paraId="1B62C74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Wystąpienie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żądaniem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w:t>
      </w:r>
    </w:p>
    <w:p w14:paraId="3783BE3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13.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Administratora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Biuletynie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15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art. 16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drodze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skierowanego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Administratora</w:t>
      </w:r>
      <w:proofErr w:type="spellEnd"/>
      <w:r w:rsidRPr="00F82E95">
        <w:rPr>
          <w:rFonts w:ascii="Arial" w:eastAsiaTheme="minorEastAsia" w:hAnsi="Arial" w:cs="Arial"/>
          <w:color w:val="000000"/>
          <w:lang w:val="en-US" w:eastAsia="pl-PL"/>
        </w:rPr>
        <w:t>.</w:t>
      </w:r>
    </w:p>
    <w:p w14:paraId="5425328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14. Od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wniesienie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spowoduje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protokole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załącznikach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Administrator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protokole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załącznikach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chyba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zachodzą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przesłanki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w:t>
      </w:r>
    </w:p>
    <w:p w14:paraId="320F2F4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15.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1-3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wymagałoby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niewspółmiernie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dużego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wysiłku</w:t>
      </w:r>
      <w:proofErr w:type="spellEnd"/>
      <w:r w:rsidRPr="00F82E95">
        <w:rPr>
          <w:rFonts w:ascii="Arial" w:eastAsiaTheme="minorEastAsia" w:hAnsi="Arial" w:cs="Arial"/>
          <w:color w:val="000000"/>
          <w:lang w:val="en-US" w:eastAsia="pl-PL"/>
        </w:rPr>
        <w:t xml:space="preserve">, Administrator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dodatkowych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mających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sprecyzowanie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0B952A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16. </w:t>
      </w:r>
      <w:proofErr w:type="spellStart"/>
      <w:r w:rsidRPr="00F82E95">
        <w:rPr>
          <w:rFonts w:ascii="Arial" w:eastAsiaTheme="minorEastAsia" w:hAnsi="Arial" w:cs="Arial"/>
          <w:color w:val="000000"/>
          <w:lang w:val="en-US" w:eastAsia="pl-PL"/>
        </w:rPr>
        <w:t>Skorzystanie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uprawnienia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sprostowania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16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w:t>
      </w:r>
    </w:p>
    <w:p w14:paraId="748F58A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17. </w:t>
      </w:r>
      <w:proofErr w:type="spellStart"/>
      <w:r w:rsidRPr="00F82E95">
        <w:rPr>
          <w:rFonts w:ascii="Arial" w:eastAsiaTheme="minorEastAsia" w:hAnsi="Arial" w:cs="Arial"/>
          <w:color w:val="000000"/>
          <w:lang w:val="en-US" w:eastAsia="pl-PL"/>
        </w:rPr>
        <w:t>Ponadto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informujemy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przetwarzaniem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w:t>
      </w:r>
      <w:proofErr w:type="spellEnd"/>
      <w:r w:rsidRPr="00F82E95">
        <w:rPr>
          <w:rFonts w:ascii="Arial" w:eastAsiaTheme="minorEastAsia" w:hAnsi="Arial" w:cs="Arial"/>
          <w:color w:val="000000"/>
          <w:lang w:val="en-US" w:eastAsia="pl-PL"/>
        </w:rPr>
        <w:t xml:space="preserve"> Pan/</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decyzjom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opierają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zautomatyzowanym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profilowaniu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czym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art. 22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w:t>
      </w:r>
    </w:p>
    <w:p w14:paraId="3A4956F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2A9AEAA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XII. </w:t>
      </w:r>
      <w:proofErr w:type="spellStart"/>
      <w:r w:rsidRPr="00F82E95">
        <w:rPr>
          <w:rFonts w:ascii="Arial" w:eastAsiaTheme="minorEastAsia" w:hAnsi="Arial" w:cs="Arial"/>
          <w:b/>
          <w:bCs/>
          <w:color w:val="000000"/>
          <w:lang w:val="en-US" w:eastAsia="pl-PL"/>
        </w:rPr>
        <w:t>Miejsce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termin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składania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otwarcia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w:t>
      </w:r>
      <w:proofErr w:type="spellEnd"/>
    </w:p>
    <w:p w14:paraId="1B5C464D"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color w:val="000000"/>
          <w:lang w:val="en-US" w:eastAsia="pl-PL"/>
        </w:rPr>
      </w:pPr>
    </w:p>
    <w:p w14:paraId="3E01C5E6" w14:textId="57BF2451"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b/>
          <w:bCs/>
          <w:color w:val="000000"/>
          <w:sz w:val="28"/>
          <w:szCs w:val="28"/>
          <w:u w:val="single"/>
          <w:lang w:val="en-US" w:eastAsia="pl-PL"/>
        </w:rPr>
      </w:pPr>
      <w:r w:rsidRPr="00F82E95">
        <w:rPr>
          <w:rFonts w:ascii="Arial" w:eastAsiaTheme="minorEastAsia" w:hAnsi="Arial" w:cs="Arial"/>
          <w:b/>
          <w:bCs/>
          <w:color w:val="000000"/>
          <w:sz w:val="28"/>
          <w:szCs w:val="28"/>
          <w:u w:val="single"/>
          <w:lang w:val="en-US" w:eastAsia="pl-PL"/>
        </w:rPr>
        <w:t xml:space="preserve">1.Oferty </w:t>
      </w:r>
      <w:proofErr w:type="spellStart"/>
      <w:r w:rsidRPr="00F82E95">
        <w:rPr>
          <w:rFonts w:ascii="Arial" w:eastAsiaTheme="minorEastAsia" w:hAnsi="Arial" w:cs="Arial"/>
          <w:b/>
          <w:bCs/>
          <w:color w:val="000000"/>
          <w:sz w:val="28"/>
          <w:szCs w:val="28"/>
          <w:u w:val="single"/>
          <w:lang w:val="en-US" w:eastAsia="pl-PL"/>
        </w:rPr>
        <w:t>należy</w:t>
      </w:r>
      <w:proofErr w:type="spellEnd"/>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składać</w:t>
      </w:r>
      <w:proofErr w:type="spellEnd"/>
      <w:r w:rsidRPr="00F82E95">
        <w:rPr>
          <w:rFonts w:ascii="Arial" w:eastAsiaTheme="minorEastAsia" w:hAnsi="Arial" w:cs="Arial"/>
          <w:b/>
          <w:bCs/>
          <w:color w:val="000000"/>
          <w:sz w:val="28"/>
          <w:szCs w:val="28"/>
          <w:u w:val="single"/>
          <w:lang w:val="en-US" w:eastAsia="pl-PL"/>
        </w:rPr>
        <w:t xml:space="preserve">: </w:t>
      </w:r>
      <w:bookmarkStart w:id="10" w:name="_Hlk100661658"/>
      <w:bookmarkStart w:id="11" w:name="_Hlk100661525"/>
      <w:proofErr w:type="spellStart"/>
      <w:r w:rsidRPr="00F82E95">
        <w:rPr>
          <w:rFonts w:ascii="Arial" w:eastAsiaTheme="minorEastAsia" w:hAnsi="Arial" w:cs="Arial"/>
          <w:b/>
          <w:color w:val="000000"/>
          <w:lang w:val="en-US" w:eastAsia="pl-PL"/>
        </w:rPr>
        <w:t>Budowa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stacji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uzdatniania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kolektora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sanitarnego</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wraz</w:t>
      </w:r>
      <w:proofErr w:type="spellEnd"/>
      <w:r w:rsidRPr="00F82E95">
        <w:rPr>
          <w:rFonts w:ascii="Arial" w:eastAsiaTheme="minorEastAsia" w:hAnsi="Arial" w:cs="Arial"/>
          <w:b/>
          <w:color w:val="000000"/>
          <w:lang w:val="en-US" w:eastAsia="pl-PL"/>
        </w:rPr>
        <w:t xml:space="preserve"> z </w:t>
      </w:r>
      <w:proofErr w:type="spellStart"/>
      <w:r w:rsidRPr="00F82E95">
        <w:rPr>
          <w:rFonts w:ascii="Arial" w:eastAsiaTheme="minorEastAsia" w:hAnsi="Arial" w:cs="Arial"/>
          <w:b/>
          <w:color w:val="000000"/>
          <w:lang w:val="en-US" w:eastAsia="pl-PL"/>
        </w:rPr>
        <w:t>nowymi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źródłami</w:t>
      </w:r>
      <w:proofErr w:type="spellEnd"/>
      <w:r w:rsidRPr="00F82E95">
        <w:rPr>
          <w:rFonts w:ascii="Arial" w:eastAsiaTheme="minorEastAsia" w:hAnsi="Arial" w:cs="Arial"/>
          <w:b/>
          <w:color w:val="000000"/>
          <w:lang w:val="en-US" w:eastAsia="pl-PL"/>
        </w:rPr>
        <w:t xml:space="preserve"> w </w:t>
      </w:r>
      <w:proofErr w:type="spellStart"/>
      <w:r w:rsidRPr="00F82E95">
        <w:rPr>
          <w:rFonts w:ascii="Arial" w:eastAsiaTheme="minorEastAsia" w:hAnsi="Arial" w:cs="Arial"/>
          <w:b/>
          <w:color w:val="000000"/>
          <w:lang w:val="en-US" w:eastAsia="pl-PL"/>
        </w:rPr>
        <w:t>ramach</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uporządkowania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gospodarki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wodno-ściekowej</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na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terenie</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Gminy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Margonin</w:t>
      </w:r>
      <w:proofErr w:type="spellEnd"/>
      <w:r w:rsidRPr="00F82E95">
        <w:rPr>
          <w:rFonts w:ascii="Arial" w:eastAsiaTheme="minorEastAsia" w:hAnsi="Arial" w:cs="Arial"/>
          <w:b/>
          <w:bCs/>
          <w:color w:val="000000"/>
          <w:sz w:val="28"/>
          <w:szCs w:val="28"/>
          <w:u w:val="single"/>
          <w:lang w:val="en-US" w:eastAsia="pl-PL"/>
        </w:rPr>
        <w:t xml:space="preserve"> </w:t>
      </w:r>
      <w:r w:rsidRPr="00F82E95">
        <w:rPr>
          <w:rFonts w:ascii="Arial" w:eastAsiaTheme="minorEastAsia" w:hAnsi="Arial" w:cs="Arial"/>
          <w:b/>
          <w:bCs/>
          <w:color w:val="000000"/>
          <w:lang w:val="en-US" w:eastAsia="pl-PL"/>
        </w:rPr>
        <w:t xml:space="preserve">do </w:t>
      </w: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w:t>
      </w:r>
      <w:bookmarkStart w:id="12" w:name="_Hlk65067402"/>
      <w:r w:rsidRPr="00F82E95">
        <w:rPr>
          <w:rFonts w:ascii="Arial" w:eastAsiaTheme="minorEastAsia" w:hAnsi="Arial" w:cs="Arial"/>
          <w:b/>
          <w:bCs/>
          <w:color w:val="000000"/>
          <w:lang w:val="en-US" w:eastAsia="pl-PL"/>
        </w:rPr>
        <w:t xml:space="preserve"> </w:t>
      </w:r>
      <w:r w:rsidR="004415B7">
        <w:rPr>
          <w:rFonts w:ascii="Arial" w:eastAsiaTheme="minorEastAsia" w:hAnsi="Arial" w:cs="Arial"/>
          <w:b/>
          <w:bCs/>
          <w:color w:val="000000"/>
          <w:lang w:val="en-US" w:eastAsia="pl-PL"/>
        </w:rPr>
        <w:t>13.06.</w:t>
      </w:r>
      <w:r w:rsidRPr="00F82E95">
        <w:rPr>
          <w:rFonts w:ascii="Arial" w:eastAsiaTheme="minorEastAsia" w:hAnsi="Arial" w:cs="Arial"/>
          <w:b/>
          <w:bCs/>
          <w:color w:val="000000"/>
          <w:lang w:val="en-US" w:eastAsia="pl-PL"/>
        </w:rPr>
        <w:t xml:space="preserve">2022r. do </w:t>
      </w:r>
      <w:proofErr w:type="spellStart"/>
      <w:r w:rsidRPr="00F82E95">
        <w:rPr>
          <w:rFonts w:ascii="Arial" w:eastAsiaTheme="minorEastAsia" w:hAnsi="Arial" w:cs="Arial"/>
          <w:b/>
          <w:bCs/>
          <w:color w:val="000000"/>
          <w:lang w:val="en-US" w:eastAsia="pl-PL"/>
        </w:rPr>
        <w:t>godz</w:t>
      </w:r>
      <w:proofErr w:type="spellEnd"/>
      <w:r w:rsidRPr="00F82E95">
        <w:rPr>
          <w:rFonts w:ascii="Arial" w:eastAsiaTheme="minorEastAsia" w:hAnsi="Arial" w:cs="Arial"/>
          <w:b/>
          <w:bCs/>
          <w:color w:val="000000"/>
          <w:highlight w:val="white"/>
          <w:lang w:val="en-US" w:eastAsia="pl-PL"/>
        </w:rPr>
        <w:t xml:space="preserve">. 10:00 </w:t>
      </w:r>
      <w:proofErr w:type="spellStart"/>
      <w:r w:rsidRPr="00F82E95">
        <w:rPr>
          <w:rFonts w:ascii="Arial" w:eastAsiaTheme="minorEastAsia" w:hAnsi="Arial" w:cs="Arial"/>
          <w:b/>
          <w:bCs/>
          <w:color w:val="000000"/>
          <w:highlight w:val="white"/>
          <w:lang w:val="en-US" w:eastAsia="pl-PL"/>
        </w:rPr>
        <w:t>sk</w:t>
      </w:r>
      <w:r w:rsidRPr="00F82E95">
        <w:rPr>
          <w:rFonts w:ascii="Arial" w:eastAsiaTheme="minorEastAsia" w:hAnsi="Arial" w:cs="Arial"/>
          <w:b/>
          <w:bCs/>
          <w:color w:val="000000"/>
          <w:highlight w:val="white"/>
          <w:lang w:eastAsia="pl-PL"/>
        </w:rPr>
        <w:t>ładania</w:t>
      </w:r>
      <w:proofErr w:type="spellEnd"/>
      <w:r w:rsidRPr="00F82E95">
        <w:rPr>
          <w:rFonts w:ascii="Arial" w:eastAsiaTheme="minorEastAsia" w:hAnsi="Arial" w:cs="Arial"/>
          <w:b/>
          <w:bCs/>
          <w:color w:val="000000"/>
          <w:highlight w:val="white"/>
          <w:lang w:eastAsia="pl-PL"/>
        </w:rPr>
        <w:t xml:space="preserve"> ofert</w:t>
      </w:r>
      <w:bookmarkEnd w:id="12"/>
    </w:p>
    <w:bookmarkEnd w:id="10"/>
    <w:bookmarkEnd w:id="11"/>
    <w:p w14:paraId="6511DECC"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zmienić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799D1491"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zmiana</w:t>
      </w:r>
      <w:proofErr w:type="spellEnd"/>
      <w:r w:rsidRPr="00F82E95">
        <w:rPr>
          <w:rFonts w:ascii="Arial" w:eastAsiaTheme="minorEastAsia" w:hAnsi="Arial" w:cs="Arial"/>
          <w:color w:val="000000"/>
          <w:lang w:val="en-US" w:eastAsia="pl-PL"/>
        </w:rPr>
        <w:t xml:space="preserve">, jak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postanowieniami</w:t>
      </w:r>
      <w:proofErr w:type="spellEnd"/>
      <w:r w:rsidRPr="00F82E95">
        <w:rPr>
          <w:rFonts w:ascii="Arial" w:eastAsiaTheme="minorEastAsia" w:hAnsi="Arial" w:cs="Arial"/>
          <w:color w:val="000000"/>
          <w:lang w:val="en-US" w:eastAsia="pl-PL"/>
        </w:rPr>
        <w:t xml:space="preserve"> pkt. XI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SWZ </w:t>
      </w:r>
    </w:p>
    <w:p w14:paraId="1A2B046D"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b/>
          <w:bCs/>
          <w:color w:val="000000"/>
          <w:sz w:val="28"/>
          <w:szCs w:val="28"/>
          <w:lang w:val="en-US" w:eastAsia="pl-PL"/>
        </w:rPr>
      </w:pPr>
      <w:r w:rsidRPr="00F82E95">
        <w:rPr>
          <w:rFonts w:ascii="Arial" w:eastAsiaTheme="minorEastAsia" w:hAnsi="Arial" w:cs="Arial"/>
          <w:b/>
          <w:bCs/>
          <w:color w:val="000000"/>
          <w:sz w:val="28"/>
          <w:szCs w:val="28"/>
          <w:lang w:val="en-US" w:eastAsia="pl-PL"/>
        </w:rPr>
        <w:t>4.</w:t>
      </w:r>
      <w:r w:rsidRPr="00F82E95">
        <w:rPr>
          <w:rFonts w:ascii="Arial" w:eastAsiaTheme="minorEastAsia" w:hAnsi="Arial" w:cs="Arial"/>
          <w:b/>
          <w:bCs/>
          <w:sz w:val="28"/>
          <w:szCs w:val="28"/>
          <w:lang w:eastAsia="pl-PL"/>
        </w:rPr>
        <w:t xml:space="preserve"> </w:t>
      </w:r>
      <w:proofErr w:type="spellStart"/>
      <w:r w:rsidRPr="00F82E95">
        <w:rPr>
          <w:rFonts w:ascii="Arial" w:eastAsiaTheme="minorEastAsia" w:hAnsi="Arial" w:cs="Arial"/>
          <w:b/>
          <w:bCs/>
          <w:color w:val="000000"/>
          <w:sz w:val="28"/>
          <w:szCs w:val="28"/>
          <w:lang w:val="en-US" w:eastAsia="pl-PL"/>
        </w:rPr>
        <w:t>Otwarcie</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ofert</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następuje</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niezwłocznie</w:t>
      </w:r>
      <w:proofErr w:type="spellEnd"/>
      <w:r w:rsidRPr="00F82E95">
        <w:rPr>
          <w:rFonts w:ascii="Arial" w:eastAsiaTheme="minorEastAsia" w:hAnsi="Arial" w:cs="Arial"/>
          <w:b/>
          <w:bCs/>
          <w:color w:val="000000"/>
          <w:sz w:val="28"/>
          <w:szCs w:val="28"/>
          <w:lang w:val="en-US" w:eastAsia="pl-PL"/>
        </w:rPr>
        <w:t xml:space="preserve"> po </w:t>
      </w:r>
      <w:proofErr w:type="spellStart"/>
      <w:r w:rsidRPr="00F82E95">
        <w:rPr>
          <w:rFonts w:ascii="Arial" w:eastAsiaTheme="minorEastAsia" w:hAnsi="Arial" w:cs="Arial"/>
          <w:b/>
          <w:bCs/>
          <w:color w:val="000000"/>
          <w:sz w:val="28"/>
          <w:szCs w:val="28"/>
          <w:lang w:val="en-US" w:eastAsia="pl-PL"/>
        </w:rPr>
        <w:t>upływie</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terminu</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składania</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ofert</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color w:val="000000"/>
          <w:lang w:val="en-US" w:eastAsia="pl-PL"/>
        </w:rPr>
        <w:t>Budowa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stacji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uzdatniania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kolektora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sanitarnego</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wraz</w:t>
      </w:r>
      <w:proofErr w:type="spellEnd"/>
      <w:r w:rsidRPr="00F82E95">
        <w:rPr>
          <w:rFonts w:ascii="Arial" w:eastAsiaTheme="minorEastAsia" w:hAnsi="Arial" w:cs="Arial"/>
          <w:b/>
          <w:color w:val="000000"/>
          <w:lang w:val="en-US" w:eastAsia="pl-PL"/>
        </w:rPr>
        <w:t xml:space="preserve"> z </w:t>
      </w:r>
      <w:proofErr w:type="spellStart"/>
      <w:r w:rsidRPr="00F82E95">
        <w:rPr>
          <w:rFonts w:ascii="Arial" w:eastAsiaTheme="minorEastAsia" w:hAnsi="Arial" w:cs="Arial"/>
          <w:b/>
          <w:color w:val="000000"/>
          <w:lang w:val="en-US" w:eastAsia="pl-PL"/>
        </w:rPr>
        <w:t>nowymi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źródłami</w:t>
      </w:r>
      <w:proofErr w:type="spellEnd"/>
      <w:r w:rsidRPr="00F82E95">
        <w:rPr>
          <w:rFonts w:ascii="Arial" w:eastAsiaTheme="minorEastAsia" w:hAnsi="Arial" w:cs="Arial"/>
          <w:b/>
          <w:color w:val="000000"/>
          <w:lang w:val="en-US" w:eastAsia="pl-PL"/>
        </w:rPr>
        <w:t xml:space="preserve"> w </w:t>
      </w:r>
      <w:proofErr w:type="spellStart"/>
      <w:r w:rsidRPr="00F82E95">
        <w:rPr>
          <w:rFonts w:ascii="Arial" w:eastAsiaTheme="minorEastAsia" w:hAnsi="Arial" w:cs="Arial"/>
          <w:b/>
          <w:color w:val="000000"/>
          <w:lang w:val="en-US" w:eastAsia="pl-PL"/>
        </w:rPr>
        <w:t>ramach</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uporządkowania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gospodarki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wodno-ściekowej</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na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terenie</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Gminy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Margonin</w:t>
      </w:r>
      <w:proofErr w:type="spellEnd"/>
      <w:r w:rsidRPr="00F82E95">
        <w:rPr>
          <w:rFonts w:ascii="Arial" w:eastAsiaTheme="minorEastAsia" w:hAnsi="Arial" w:cs="Arial"/>
          <w:b/>
          <w:color w:val="000000"/>
          <w:lang w:val="en-US" w:eastAsia="pl-PL"/>
        </w:rPr>
        <w:t xml:space="preserve"> -</w:t>
      </w:r>
    </w:p>
    <w:p w14:paraId="7F5585E9" w14:textId="62F52287" w:rsidR="00F82E95" w:rsidRPr="00F82E95" w:rsidRDefault="00F82E95" w:rsidP="00F82E95">
      <w:pPr>
        <w:widowControl w:val="0"/>
        <w:tabs>
          <w:tab w:val="left" w:pos="792"/>
        </w:tabs>
        <w:autoSpaceDE w:val="0"/>
        <w:autoSpaceDN w:val="0"/>
        <w:adjustRightInd w:val="0"/>
        <w:spacing w:after="0" w:line="360" w:lineRule="auto"/>
        <w:jc w:val="both"/>
        <w:rPr>
          <w:rFonts w:ascii="Arial" w:eastAsiaTheme="minorEastAsia" w:hAnsi="Arial" w:cs="Arial"/>
          <w:b/>
          <w:bCs/>
          <w:color w:val="000000"/>
          <w:lang w:eastAsia="pl-PL"/>
        </w:rPr>
      </w:pP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w:t>
      </w:r>
      <w:r w:rsidR="004415B7">
        <w:rPr>
          <w:rFonts w:ascii="Arial" w:eastAsiaTheme="minorEastAsia" w:hAnsi="Arial" w:cs="Arial"/>
          <w:b/>
          <w:bCs/>
          <w:color w:val="000000"/>
          <w:lang w:val="en-US" w:eastAsia="pl-PL"/>
        </w:rPr>
        <w:t>13.06.</w:t>
      </w:r>
      <w:r w:rsidRPr="00F82E95">
        <w:rPr>
          <w:rFonts w:ascii="Arial" w:eastAsiaTheme="minorEastAsia" w:hAnsi="Arial" w:cs="Arial"/>
          <w:b/>
          <w:bCs/>
          <w:color w:val="000000"/>
          <w:lang w:val="en-US" w:eastAsia="pl-PL"/>
        </w:rPr>
        <w:t xml:space="preserve">2022r. o </w:t>
      </w:r>
      <w:proofErr w:type="spellStart"/>
      <w:r w:rsidRPr="00F82E95">
        <w:rPr>
          <w:rFonts w:ascii="Arial" w:eastAsiaTheme="minorEastAsia" w:hAnsi="Arial" w:cs="Arial"/>
          <w:b/>
          <w:bCs/>
          <w:color w:val="000000"/>
          <w:lang w:val="en-US" w:eastAsia="pl-PL"/>
        </w:rPr>
        <w:t>godz</w:t>
      </w:r>
      <w:proofErr w:type="spellEnd"/>
      <w:r w:rsidRPr="00F82E95">
        <w:rPr>
          <w:rFonts w:ascii="Arial" w:eastAsiaTheme="minorEastAsia" w:hAnsi="Arial" w:cs="Arial"/>
          <w:b/>
          <w:bCs/>
          <w:color w:val="000000"/>
          <w:highlight w:val="white"/>
          <w:lang w:val="en-US" w:eastAsia="pl-PL"/>
        </w:rPr>
        <w:t xml:space="preserve">. 10:30 </w:t>
      </w:r>
      <w:proofErr w:type="spellStart"/>
      <w:r w:rsidRPr="00F82E95">
        <w:rPr>
          <w:rFonts w:ascii="Arial" w:eastAsiaTheme="minorEastAsia" w:hAnsi="Arial" w:cs="Arial"/>
          <w:b/>
          <w:bCs/>
          <w:color w:val="000000"/>
          <w:highlight w:val="white"/>
          <w:lang w:val="en-US" w:eastAsia="pl-PL"/>
        </w:rPr>
        <w:t>otwarcia</w:t>
      </w:r>
      <w:proofErr w:type="spellEnd"/>
      <w:r w:rsidRPr="00F82E95">
        <w:rPr>
          <w:rFonts w:ascii="Arial" w:eastAsiaTheme="minorEastAsia" w:hAnsi="Arial" w:cs="Arial"/>
          <w:b/>
          <w:bCs/>
          <w:color w:val="000000"/>
          <w:highlight w:val="white"/>
          <w:lang w:eastAsia="pl-PL"/>
        </w:rPr>
        <w:t xml:space="preserve"> ofert</w:t>
      </w:r>
    </w:p>
    <w:p w14:paraId="0EFF4451"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b/>
          <w:bCs/>
          <w:color w:val="000000"/>
          <w:sz w:val="28"/>
          <w:szCs w:val="28"/>
          <w:lang w:val="en-US" w:eastAsia="pl-PL"/>
        </w:rPr>
      </w:pPr>
    </w:p>
    <w:p w14:paraId="71EC96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5.Do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dołączyć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 SWZ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w:t>
      </w:r>
    </w:p>
    <w:p w14:paraId="1C657CE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6.Po </w:t>
      </w:r>
      <w:proofErr w:type="spellStart"/>
      <w:r w:rsidRPr="00F82E95">
        <w:rPr>
          <w:rFonts w:ascii="Arial" w:eastAsiaTheme="minorEastAsia" w:hAnsi="Arial" w:cs="Arial"/>
          <w:color w:val="000000"/>
          <w:lang w:val="en-US" w:eastAsia="pl-PL"/>
        </w:rPr>
        <w:t>wypełnieniu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kliknąć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przycisk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Przejdź</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podsumowania</w:t>
      </w:r>
      <w:proofErr w:type="spellEnd"/>
      <w:r w:rsidRPr="00F82E95">
        <w:rPr>
          <w:rFonts w:ascii="Arial" w:eastAsiaTheme="minorEastAsia" w:hAnsi="Arial" w:cs="Arial"/>
          <w:color w:val="000000"/>
          <w:lang w:val="en-US" w:eastAsia="pl-PL"/>
        </w:rPr>
        <w:t>”.</w:t>
      </w:r>
    </w:p>
    <w:p w14:paraId="7C7555E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7.Oferta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procesie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powinien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przesłanych</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Zalecamy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wskazanych</w:t>
      </w:r>
      <w:proofErr w:type="spellEnd"/>
      <w:r w:rsidRPr="00F82E95">
        <w:rPr>
          <w:rFonts w:ascii="Arial" w:eastAsiaTheme="minorEastAsia" w:hAnsi="Arial" w:cs="Arial"/>
          <w:color w:val="000000"/>
          <w:lang w:val="en-US" w:eastAsia="pl-PL"/>
        </w:rPr>
        <w:t xml:space="preserve"> w art. 63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ust.2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zaznaczono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dopuszczenie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125 ust.1 </w:t>
      </w:r>
      <w:proofErr w:type="spellStart"/>
      <w:r w:rsidRPr="00F82E95">
        <w:rPr>
          <w:rFonts w:ascii="Arial" w:eastAsiaTheme="minorEastAsia" w:hAnsi="Arial" w:cs="Arial"/>
          <w:color w:val="000000"/>
          <w:lang w:val="en-US" w:eastAsia="pl-PL"/>
        </w:rPr>
        <w:t>sporządza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rygorem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nieważności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postaci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w:t>
      </w:r>
    </w:p>
    <w:p w14:paraId="3C6D4A4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8.Za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systemie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drugim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kroku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kliknięcie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przycisku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Złóż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wyświetlenie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zaszyfrowana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w:t>
      </w:r>
    </w:p>
    <w:p w14:paraId="47C8154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Szczegółowa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instrukcja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znajduje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https://platformazakupowa.pl/strona/45-instrukcje</w:t>
      </w:r>
    </w:p>
    <w:p w14:paraId="61E462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teleinformatycznego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awarii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usunięciu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awarii</w:t>
      </w:r>
      <w:proofErr w:type="spellEnd"/>
      <w:r w:rsidRPr="00F82E95">
        <w:rPr>
          <w:rFonts w:ascii="Arial" w:eastAsiaTheme="minorEastAsia" w:hAnsi="Arial" w:cs="Arial"/>
          <w:color w:val="000000"/>
          <w:lang w:val="en-US" w:eastAsia="pl-PL"/>
        </w:rPr>
        <w:t>.</w:t>
      </w:r>
    </w:p>
    <w:p w14:paraId="1191E40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poinformuje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zmianie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w:t>
      </w:r>
    </w:p>
    <w:p w14:paraId="24E6154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kwocie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przeznaczyć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sfinansowanie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29CAD66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otwarciu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o:</w:t>
      </w:r>
    </w:p>
    <w:p w14:paraId="658FFB3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nazwach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imionach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siedzibach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zamieszkania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otwarte</w:t>
      </w:r>
      <w:proofErr w:type="spellEnd"/>
      <w:r w:rsidRPr="00F82E95">
        <w:rPr>
          <w:rFonts w:ascii="Arial" w:eastAsiaTheme="minorEastAsia" w:hAnsi="Arial" w:cs="Arial"/>
          <w:color w:val="000000"/>
          <w:lang w:val="en-US" w:eastAsia="pl-PL"/>
        </w:rPr>
        <w:t>;</w:t>
      </w:r>
    </w:p>
    <w:p w14:paraId="5FA4757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cenach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ofertach</w:t>
      </w:r>
      <w:proofErr w:type="spellEnd"/>
      <w:r w:rsidRPr="00F82E95">
        <w:rPr>
          <w:rFonts w:ascii="Arial" w:eastAsiaTheme="minorEastAsia" w:hAnsi="Arial" w:cs="Arial"/>
          <w:color w:val="000000"/>
          <w:lang w:val="en-US" w:eastAsia="pl-PL"/>
        </w:rPr>
        <w:t>.</w:t>
      </w:r>
    </w:p>
    <w:p w14:paraId="433B614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opublikowana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platformazakupowa.pl w </w:t>
      </w:r>
      <w:proofErr w:type="spellStart"/>
      <w:r w:rsidRPr="00F82E95">
        <w:rPr>
          <w:rFonts w:ascii="Arial" w:eastAsiaTheme="minorEastAsia" w:hAnsi="Arial" w:cs="Arial"/>
          <w:color w:val="000000"/>
          <w:lang w:val="en-US" w:eastAsia="pl-PL"/>
        </w:rPr>
        <w:t>sekcji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Komunikaty</w:t>
      </w:r>
      <w:proofErr w:type="spellEnd"/>
      <w:r w:rsidRPr="00F82E95">
        <w:rPr>
          <w:rFonts w:ascii="Arial" w:eastAsiaTheme="minorEastAsia" w:hAnsi="Arial" w:cs="Arial"/>
          <w:color w:val="000000"/>
          <w:lang w:val="en-US" w:eastAsia="pl-PL"/>
        </w:rPr>
        <w:t>” .</w:t>
      </w:r>
    </w:p>
    <w:p w14:paraId="58107F3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13.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negocjacjom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5 pkt 2,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otwarciu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ostatecznych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w:t>
      </w:r>
    </w:p>
    <w:p w14:paraId="120684D4" w14:textId="0F510209"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14.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Ustawą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przeprowadzania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jawnej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sesji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jawny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udziałem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transmitowania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sesji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narzędzi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przekazu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wideo</w:t>
      </w:r>
      <w:proofErr w:type="spellEnd"/>
      <w:r w:rsidRPr="00F82E95">
        <w:rPr>
          <w:rFonts w:ascii="Arial" w:eastAsiaTheme="minorEastAsia" w:hAnsi="Arial" w:cs="Arial"/>
          <w:color w:val="000000"/>
          <w:lang w:val="en-US" w:eastAsia="pl-PL"/>
        </w:rPr>
        <w:t xml:space="preserve"> on-line a ma </w:t>
      </w:r>
      <w:proofErr w:type="spellStart"/>
      <w:r w:rsidRPr="00F82E95">
        <w:rPr>
          <w:rFonts w:ascii="Arial" w:eastAsiaTheme="minorEastAsia" w:hAnsi="Arial" w:cs="Arial"/>
          <w:color w:val="000000"/>
          <w:lang w:val="en-US" w:eastAsia="pl-PL"/>
        </w:rPr>
        <w:t>jedynie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uprawnienie</w:t>
      </w:r>
      <w:proofErr w:type="spellEnd"/>
      <w:r w:rsidRPr="00F82E95">
        <w:rPr>
          <w:rFonts w:ascii="Arial" w:eastAsiaTheme="minorEastAsia" w:hAnsi="Arial" w:cs="Arial"/>
          <w:color w:val="000000"/>
          <w:lang w:val="en-US" w:eastAsia="pl-PL"/>
        </w:rPr>
        <w:t>.</w:t>
      </w:r>
    </w:p>
    <w:p w14:paraId="1F22633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05447F7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XIII.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sposobu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obliczenia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ceny</w:t>
      </w:r>
      <w:proofErr w:type="spellEnd"/>
    </w:p>
    <w:p w14:paraId="2FDB77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17EF0E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uwzgl</w:t>
      </w:r>
      <w:r w:rsidRPr="00F82E95">
        <w:rPr>
          <w:rFonts w:ascii="Arial" w:eastAsiaTheme="minorEastAsia" w:hAnsi="Arial" w:cs="Arial"/>
          <w:color w:val="000000"/>
          <w:highlight w:val="white"/>
          <w:lang w:eastAsia="pl-PL"/>
        </w:rPr>
        <w:t>ędnia</w:t>
      </w:r>
      <w:proofErr w:type="spellEnd"/>
      <w:r w:rsidRPr="00F82E95">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4DED41C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5BEED66" w14:textId="201EC8C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podana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ofercie</w:t>
      </w:r>
      <w:proofErr w:type="spellEnd"/>
      <w:r w:rsidRPr="00F82E95">
        <w:rPr>
          <w:rFonts w:ascii="Arial" w:eastAsiaTheme="minorEastAsia" w:hAnsi="Arial" w:cs="Arial"/>
          <w:color w:val="000000"/>
          <w:lang w:val="en-US" w:eastAsia="pl-PL"/>
        </w:rPr>
        <w:t xml:space="preserve"> winna </w:t>
      </w:r>
      <w:proofErr w:type="spellStart"/>
      <w:r w:rsidRPr="00F82E95">
        <w:rPr>
          <w:rFonts w:ascii="Arial" w:eastAsiaTheme="minorEastAsia" w:hAnsi="Arial" w:cs="Arial"/>
          <w:color w:val="000000"/>
          <w:lang w:val="en-US" w:eastAsia="pl-PL"/>
        </w:rPr>
        <w:t>obejmowa</w:t>
      </w:r>
      <w:proofErr w:type="spellEnd"/>
      <w:r w:rsidRPr="00F82E95">
        <w:rPr>
          <w:rFonts w:ascii="Arial" w:eastAsiaTheme="minorEastAsia" w:hAnsi="Arial" w:cs="Arial"/>
          <w:color w:val="000000"/>
          <w:highlight w:val="white"/>
          <w:lang w:eastAsia="pl-PL"/>
        </w:rPr>
        <w:t>ć wszystkie koszty i składniki związane z wykonaniem zamówienia oraz warunkami stawianymi przez zamawiającego.</w:t>
      </w:r>
      <w:r w:rsidRPr="00F82E95">
        <w:rPr>
          <w:rFonts w:ascii="Arial" w:eastAsiaTheme="minorEastAsia" w:hAnsi="Arial" w:cs="Arial"/>
          <w:color w:val="000000"/>
          <w:lang w:val="en-US" w:eastAsia="pl-PL"/>
        </w:rPr>
        <w:t xml:space="preserve"> </w:t>
      </w:r>
    </w:p>
    <w:p w14:paraId="3B0A00BD" w14:textId="1FAF38B2"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mo</w:t>
      </w:r>
      <w:proofErr w:type="spellEnd"/>
      <w:r w:rsidRPr="00F82E95">
        <w:rPr>
          <w:rFonts w:ascii="Arial" w:eastAsiaTheme="minorEastAsia" w:hAnsi="Arial" w:cs="Arial"/>
          <w:color w:val="000000"/>
          <w:highlight w:val="white"/>
          <w:lang w:eastAsia="pl-PL"/>
        </w:rPr>
        <w:t>że być tylko jedna za oferowany przedmiot zamówienia, nie dopuszcza się wariantowości cen</w:t>
      </w:r>
      <w:r w:rsidRPr="00F82E95">
        <w:rPr>
          <w:rFonts w:ascii="Arial" w:eastAsiaTheme="minorEastAsia" w:hAnsi="Arial" w:cs="Arial"/>
          <w:color w:val="000000"/>
          <w:lang w:val="en-US" w:eastAsia="pl-PL"/>
        </w:rPr>
        <w:t>.</w:t>
      </w:r>
    </w:p>
    <w:p w14:paraId="09CB134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w:t>
      </w:r>
      <w:r w:rsidRPr="00F82E95">
        <w:rPr>
          <w:rFonts w:ascii="Arial" w:eastAsiaTheme="minorEastAsia" w:hAnsi="Arial" w:cs="Arial"/>
          <w:color w:val="000000"/>
          <w:highlight w:val="white"/>
          <w:lang w:eastAsia="pl-PL"/>
        </w:rPr>
        <w:t>żności</w:t>
      </w:r>
      <w:proofErr w:type="spellEnd"/>
      <w:r w:rsidRPr="00F82E95">
        <w:rPr>
          <w:rFonts w:ascii="Arial" w:eastAsiaTheme="minorEastAsia" w:hAnsi="Arial" w:cs="Arial"/>
          <w:color w:val="000000"/>
          <w:highlight w:val="white"/>
          <w:lang w:eastAsia="pl-PL"/>
        </w:rPr>
        <w:t xml:space="preserve"> oferty (związania ofertą).</w:t>
      </w:r>
    </w:p>
    <w:p w14:paraId="4EAE47C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Cen</w:t>
      </w:r>
      <w:r w:rsidRPr="00F82E95">
        <w:rPr>
          <w:rFonts w:ascii="Arial" w:eastAsiaTheme="minorEastAsia" w:hAnsi="Arial" w:cs="Arial"/>
          <w:color w:val="000000"/>
          <w:highlight w:val="white"/>
          <w:lang w:eastAsia="pl-PL"/>
        </w:rPr>
        <w:t>ę za wykonanie przedmiotu zamówienia należy przedstawić w "Formularzu ofertowym" stanowiącym załącznik do niniejszej specyfikacji istotnych warunków zamówienia.</w:t>
      </w:r>
    </w:p>
    <w:p w14:paraId="0F03983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7F385C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XIV.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kryteriów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którymi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będzie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kierował</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wyborze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p>
    <w:p w14:paraId="745F9FD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384140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spełniające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szczegółowego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rozpatrywania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w:t>
      </w:r>
    </w:p>
    <w:p w14:paraId="4D016CC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AB690B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specyfikacją</w:t>
      </w:r>
      <w:proofErr w:type="spellEnd"/>
      <w:r w:rsidRPr="00F82E95">
        <w:rPr>
          <w:rFonts w:ascii="Arial" w:eastAsiaTheme="minorEastAsia" w:hAnsi="Arial" w:cs="Arial"/>
          <w:color w:val="000000"/>
          <w:lang w:val="en-US" w:eastAsia="pl-PL"/>
        </w:rPr>
        <w:t>,</w:t>
      </w:r>
    </w:p>
    <w:p w14:paraId="58D9A8F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w:t>
      </w:r>
    </w:p>
    <w:p w14:paraId="3133332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zgodną</w:t>
      </w:r>
      <w:proofErr w:type="spellEnd"/>
      <w:r w:rsidRPr="00F82E95">
        <w:rPr>
          <w:rFonts w:ascii="Arial" w:eastAsiaTheme="minorEastAsia" w:hAnsi="Arial" w:cs="Arial"/>
          <w:color w:val="000000"/>
          <w:lang w:val="en-US" w:eastAsia="pl-PL"/>
        </w:rPr>
        <w:t xml:space="preserve"> co do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wymaganiamizamawiającego</w:t>
      </w:r>
      <w:proofErr w:type="spellEnd"/>
      <w:r w:rsidRPr="00F82E95">
        <w:rPr>
          <w:rFonts w:ascii="Arial" w:eastAsiaTheme="minorEastAsia" w:hAnsi="Arial" w:cs="Arial"/>
          <w:color w:val="000000"/>
          <w:lang w:val="en-US" w:eastAsia="pl-PL"/>
        </w:rPr>
        <w:t>.</w:t>
      </w:r>
    </w:p>
    <w:p w14:paraId="143EB7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wniesiono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poprawnie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w:t>
      </w:r>
    </w:p>
    <w:p w14:paraId="4517B8D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A1AD4A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matematycznych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obliczeń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podstawową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zasadę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najkorzystniejszych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w:t>
      </w:r>
    </w:p>
    <w:p w14:paraId="325D5F5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Za </w:t>
      </w:r>
      <w:proofErr w:type="spellStart"/>
      <w:r w:rsidRPr="00F82E95">
        <w:rPr>
          <w:rFonts w:ascii="Arial" w:eastAsiaTheme="minorEastAsia" w:hAnsi="Arial" w:cs="Arial"/>
          <w:color w:val="000000"/>
          <w:lang w:val="en-US" w:eastAsia="pl-PL"/>
        </w:rPr>
        <w:t>parametry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otrzyma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maksymalną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ilość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ustaloną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poniższym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proporcjonalnie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parametru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opisanych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ustaloną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punktacja</w:t>
      </w:r>
      <w:proofErr w:type="spellEnd"/>
      <w:r w:rsidRPr="00F82E95">
        <w:rPr>
          <w:rFonts w:ascii="Arial" w:eastAsiaTheme="minorEastAsia" w:hAnsi="Arial" w:cs="Arial"/>
          <w:color w:val="000000"/>
          <w:lang w:val="en-US" w:eastAsia="pl-PL"/>
        </w:rPr>
        <w:t xml:space="preserve"> 0-100 (100%=100pkt).</w:t>
      </w:r>
    </w:p>
    <w:p w14:paraId="431E6CE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145E3B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dokonany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przyjęte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poniżej</w:t>
      </w:r>
      <w:proofErr w:type="spellEnd"/>
      <w:r w:rsidRPr="00F82E95">
        <w:rPr>
          <w:rFonts w:ascii="Arial" w:eastAsiaTheme="minorEastAsia" w:hAnsi="Arial" w:cs="Arial"/>
          <w:color w:val="000000"/>
          <w:lang w:val="en-US" w:eastAsia="pl-PL"/>
        </w:rPr>
        <w:t xml:space="preserve">. </w:t>
      </w:r>
    </w:p>
    <w:tbl>
      <w:tblPr>
        <w:tblW w:w="0" w:type="auto"/>
        <w:tblLayout w:type="fixed"/>
        <w:tblCellMar>
          <w:left w:w="0" w:type="dxa"/>
          <w:right w:w="0" w:type="dxa"/>
        </w:tblCellMar>
        <w:tblLook w:val="0000" w:firstRow="0" w:lastRow="0" w:firstColumn="0" w:lastColumn="0" w:noHBand="0" w:noVBand="0"/>
      </w:tblPr>
      <w:tblGrid>
        <w:gridCol w:w="1192"/>
        <w:gridCol w:w="4264"/>
        <w:gridCol w:w="3950"/>
      </w:tblGrid>
      <w:tr w:rsidR="00F82E95" w:rsidRPr="00F82E95" w14:paraId="63ADE22E" w14:textId="77777777" w:rsidTr="00AD15FB">
        <w:tc>
          <w:tcPr>
            <w:tcW w:w="119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13EBE78"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proofErr w:type="spellStart"/>
            <w:r w:rsidRPr="00F82E95">
              <w:rPr>
                <w:rFonts w:ascii="Arial" w:eastAsiaTheme="minorEastAsia" w:hAnsi="Arial" w:cs="Arial"/>
                <w:b/>
                <w:color w:val="000000"/>
                <w:kern w:val="1"/>
                <w:lang w:eastAsia="pl-PL" w:bidi="hi-IN"/>
              </w:rPr>
              <w:t>Lp</w:t>
            </w:r>
            <w:proofErr w:type="spellEnd"/>
          </w:p>
        </w:tc>
        <w:tc>
          <w:tcPr>
            <w:tcW w:w="426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F1E089E"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E3D608E"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Waga kryterium</w:t>
            </w:r>
          </w:p>
        </w:tc>
      </w:tr>
      <w:tr w:rsidR="00F82E95" w:rsidRPr="00F82E95" w14:paraId="541782D0" w14:textId="77777777" w:rsidTr="00AD15FB">
        <w:tc>
          <w:tcPr>
            <w:tcW w:w="119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0CADA33"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1.</w:t>
            </w:r>
          </w:p>
        </w:tc>
        <w:tc>
          <w:tcPr>
            <w:tcW w:w="426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121A80D"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338C62D"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60</w:t>
            </w:r>
          </w:p>
        </w:tc>
      </w:tr>
      <w:tr w:rsidR="00F82E95" w:rsidRPr="00F82E95" w14:paraId="72405047" w14:textId="77777777" w:rsidTr="00AD15FB">
        <w:tc>
          <w:tcPr>
            <w:tcW w:w="119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50256EE"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2.</w:t>
            </w:r>
          </w:p>
        </w:tc>
        <w:tc>
          <w:tcPr>
            <w:tcW w:w="426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5CDBB7B" w14:textId="39552638" w:rsidR="00F82E95" w:rsidRPr="00F82E95" w:rsidRDefault="005B3587"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Pr>
                <w:rFonts w:ascii="Arial" w:eastAsiaTheme="minorEastAsia" w:hAnsi="Arial" w:cs="Arial"/>
                <w:b/>
                <w:color w:val="000000"/>
                <w:kern w:val="1"/>
                <w:lang w:eastAsia="pl-PL" w:bidi="hi-IN"/>
              </w:rPr>
              <w:t>TERMIN REALIZACJI</w:t>
            </w:r>
          </w:p>
        </w:tc>
        <w:tc>
          <w:tcPr>
            <w:tcW w:w="395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09E416A"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40</w:t>
            </w:r>
          </w:p>
        </w:tc>
      </w:tr>
    </w:tbl>
    <w:p w14:paraId="2854ACA7"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p>
    <w:p w14:paraId="53705C0E"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lastRenderedPageBreak/>
        <w:t>5. Dodatkowe postanowienia dot. kryterium cena:</w:t>
      </w:r>
    </w:p>
    <w:p w14:paraId="188879AD"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Punkty w tym kryterium zostaną przyznane według wzoru:</w:t>
      </w:r>
    </w:p>
    <w:p w14:paraId="46B0AD9A"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p>
    <w:p w14:paraId="0300B8ED" w14:textId="77777777" w:rsidR="00F82E95" w:rsidRPr="00F82E95" w:rsidRDefault="00F82E95" w:rsidP="00F82E95">
      <w:pPr>
        <w:widowControl w:val="0"/>
        <w:suppressAutoHyphens/>
        <w:spacing w:after="0" w:line="360" w:lineRule="auto"/>
        <w:jc w:val="both"/>
        <w:textAlignment w:val="baseline"/>
        <w:rPr>
          <w:rFonts w:ascii="Arial" w:eastAsia="SimSun" w:hAnsi="Arial" w:cs="Arial"/>
          <w:b/>
          <w:bCs/>
          <w:kern w:val="2"/>
          <w:lang w:eastAsia="zh-CN" w:bidi="hi-IN"/>
        </w:rPr>
      </w:pPr>
      <w:r w:rsidRPr="00F82E95">
        <w:rPr>
          <w:rFonts w:ascii="Arial" w:eastAsia="SimSun" w:hAnsi="Arial" w:cs="Arial"/>
          <w:b/>
          <w:bCs/>
          <w:kern w:val="2"/>
          <w:lang w:eastAsia="zh-CN" w:bidi="hi-IN"/>
        </w:rPr>
        <w:t>C = (C min/C o) x 60 pkt.</w:t>
      </w:r>
    </w:p>
    <w:p w14:paraId="4DC3169E"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gdzie:</w:t>
      </w:r>
    </w:p>
    <w:p w14:paraId="50477FEB"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C min- najniższa cena brutto z ocenianych ofert (zł)</w:t>
      </w:r>
    </w:p>
    <w:p w14:paraId="62034704"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C o - cena brutto określona w ocenianej ofercie (zł)</w:t>
      </w:r>
    </w:p>
    <w:p w14:paraId="32C84CD4"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p>
    <w:p w14:paraId="49383BD4" w14:textId="12C9508C" w:rsidR="00F82E95" w:rsidRPr="00F82E95" w:rsidRDefault="00F82E95" w:rsidP="00F82E95">
      <w:pPr>
        <w:widowControl w:val="0"/>
        <w:tabs>
          <w:tab w:val="left" w:pos="4536"/>
        </w:tabs>
        <w:suppressAutoHyphens/>
        <w:autoSpaceDE w:val="0"/>
        <w:autoSpaceDN w:val="0"/>
        <w:adjustRightInd w:val="0"/>
        <w:spacing w:after="0" w:line="360" w:lineRule="auto"/>
        <w:jc w:val="both"/>
        <w:rPr>
          <w:rFonts w:ascii="Liberation Serif" w:eastAsiaTheme="minorEastAsia" w:hAnsi="Liberation Serif" w:cs="Times New Roman"/>
          <w:kern w:val="1"/>
          <w:sz w:val="24"/>
          <w:szCs w:val="24"/>
          <w:lang w:eastAsia="pl-PL" w:bidi="hi-IN"/>
        </w:rPr>
      </w:pPr>
      <w:r w:rsidRPr="00F82E95">
        <w:rPr>
          <w:rFonts w:ascii="Arial" w:eastAsiaTheme="minorEastAsia" w:hAnsi="Arial" w:cs="Times New Roman"/>
          <w:color w:val="000000"/>
          <w:kern w:val="1"/>
          <w:szCs w:val="24"/>
          <w:lang w:val="en-US" w:eastAsia="pl-PL" w:bidi="hi-IN"/>
        </w:rPr>
        <w:t xml:space="preserve">6. </w:t>
      </w:r>
      <w:proofErr w:type="spellStart"/>
      <w:r w:rsidRPr="00F82E95">
        <w:rPr>
          <w:rFonts w:ascii="Arial" w:eastAsiaTheme="minorEastAsia" w:hAnsi="Arial" w:cs="Times New Roman"/>
          <w:color w:val="000000"/>
          <w:kern w:val="1"/>
          <w:szCs w:val="24"/>
          <w:lang w:val="en-US" w:eastAsia="pl-PL" w:bidi="hi-IN"/>
        </w:rPr>
        <w:t>Dodatkowe</w:t>
      </w:r>
      <w:proofErr w:type="spellEnd"/>
      <w:r w:rsidRPr="00F82E95">
        <w:rPr>
          <w:rFonts w:ascii="Arial" w:eastAsiaTheme="minorEastAsia" w:hAnsi="Arial" w:cs="Times New Roman"/>
          <w:color w:val="000000"/>
          <w:kern w:val="1"/>
          <w:szCs w:val="24"/>
          <w:lang w:val="en-US" w:eastAsia="pl-PL" w:bidi="hi-IN"/>
        </w:rPr>
        <w:t xml:space="preserve"> </w:t>
      </w:r>
      <w:proofErr w:type="spellStart"/>
      <w:r w:rsidRPr="00F82E95">
        <w:rPr>
          <w:rFonts w:ascii="Arial" w:eastAsiaTheme="minorEastAsia" w:hAnsi="Arial" w:cs="Times New Roman"/>
          <w:color w:val="000000"/>
          <w:kern w:val="1"/>
          <w:szCs w:val="24"/>
          <w:lang w:val="en-US" w:eastAsia="pl-PL" w:bidi="hi-IN"/>
        </w:rPr>
        <w:t>postanowienia</w:t>
      </w:r>
      <w:proofErr w:type="spellEnd"/>
      <w:r w:rsidRPr="00F82E95">
        <w:rPr>
          <w:rFonts w:ascii="Arial" w:eastAsiaTheme="minorEastAsia" w:hAnsi="Arial" w:cs="Times New Roman"/>
          <w:color w:val="000000"/>
          <w:kern w:val="1"/>
          <w:szCs w:val="24"/>
          <w:lang w:val="en-US" w:eastAsia="pl-PL" w:bidi="hi-IN"/>
        </w:rPr>
        <w:t xml:space="preserve"> dot. </w:t>
      </w:r>
      <w:proofErr w:type="spellStart"/>
      <w:r w:rsidRPr="00F82E95">
        <w:rPr>
          <w:rFonts w:ascii="Arial" w:eastAsiaTheme="minorEastAsia" w:hAnsi="Arial" w:cs="Times New Roman"/>
          <w:color w:val="000000"/>
          <w:kern w:val="1"/>
          <w:szCs w:val="24"/>
          <w:lang w:val="en-US" w:eastAsia="pl-PL" w:bidi="hi-IN"/>
        </w:rPr>
        <w:t>kryterium</w:t>
      </w:r>
      <w:proofErr w:type="spellEnd"/>
      <w:r w:rsidRPr="00F82E95">
        <w:rPr>
          <w:rFonts w:ascii="Arial" w:eastAsiaTheme="minorEastAsia" w:hAnsi="Arial" w:cs="Times New Roman"/>
          <w:color w:val="000000"/>
          <w:kern w:val="1"/>
          <w:szCs w:val="24"/>
          <w:lang w:val="en-US" w:eastAsia="pl-PL" w:bidi="hi-IN"/>
        </w:rPr>
        <w:t xml:space="preserve">: </w:t>
      </w:r>
      <w:proofErr w:type="spellStart"/>
      <w:r w:rsidR="005B3587">
        <w:rPr>
          <w:rFonts w:ascii="Arial" w:eastAsiaTheme="minorEastAsia" w:hAnsi="Arial" w:cs="Times New Roman"/>
          <w:color w:val="000000"/>
          <w:kern w:val="1"/>
          <w:szCs w:val="24"/>
          <w:lang w:val="en-US" w:eastAsia="pl-PL" w:bidi="hi-IN"/>
        </w:rPr>
        <w:t>termin</w:t>
      </w:r>
      <w:proofErr w:type="spellEnd"/>
      <w:r w:rsidR="005B3587">
        <w:rPr>
          <w:rFonts w:ascii="Arial" w:eastAsiaTheme="minorEastAsia" w:hAnsi="Arial" w:cs="Times New Roman"/>
          <w:color w:val="000000"/>
          <w:kern w:val="1"/>
          <w:szCs w:val="24"/>
          <w:lang w:val="en-US" w:eastAsia="pl-PL" w:bidi="hi-IN"/>
        </w:rPr>
        <w:t xml:space="preserve"> </w:t>
      </w:r>
      <w:proofErr w:type="spellStart"/>
      <w:r w:rsidR="005B3587">
        <w:rPr>
          <w:rFonts w:ascii="Arial" w:eastAsiaTheme="minorEastAsia" w:hAnsi="Arial" w:cs="Times New Roman"/>
          <w:color w:val="000000"/>
          <w:kern w:val="1"/>
          <w:szCs w:val="24"/>
          <w:lang w:val="en-US" w:eastAsia="pl-PL" w:bidi="hi-IN"/>
        </w:rPr>
        <w:t>realizacji</w:t>
      </w:r>
      <w:proofErr w:type="spellEnd"/>
      <w:r w:rsidR="005B3587">
        <w:rPr>
          <w:rFonts w:ascii="Arial" w:eastAsiaTheme="minorEastAsia" w:hAnsi="Arial" w:cs="Times New Roman"/>
          <w:color w:val="000000"/>
          <w:kern w:val="1"/>
          <w:szCs w:val="24"/>
          <w:lang w:val="en-US" w:eastAsia="pl-PL" w:bidi="hi-IN"/>
        </w:rPr>
        <w:t xml:space="preserve"> </w:t>
      </w:r>
      <w:r w:rsidRPr="00F82E95">
        <w:rPr>
          <w:rFonts w:ascii="Arial" w:eastAsiaTheme="minorEastAsia" w:hAnsi="Arial" w:cs="Times New Roman"/>
          <w:b/>
          <w:color w:val="000000"/>
          <w:kern w:val="1"/>
          <w:szCs w:val="24"/>
          <w:lang w:val="en-US" w:eastAsia="pl-PL" w:bidi="hi-IN"/>
        </w:rPr>
        <w:t>(</w:t>
      </w:r>
      <w:r w:rsidR="005B3587">
        <w:rPr>
          <w:rFonts w:ascii="Arial" w:eastAsiaTheme="minorEastAsia" w:hAnsi="Arial" w:cs="Times New Roman"/>
          <w:b/>
          <w:color w:val="000000"/>
          <w:kern w:val="1"/>
          <w:szCs w:val="24"/>
          <w:lang w:val="en-US" w:eastAsia="pl-PL" w:bidi="hi-IN"/>
        </w:rPr>
        <w:t>T</w:t>
      </w:r>
      <w:r w:rsidRPr="00F82E95">
        <w:rPr>
          <w:rFonts w:ascii="Arial" w:eastAsiaTheme="minorEastAsia" w:hAnsi="Arial" w:cs="Times New Roman"/>
          <w:b/>
          <w:color w:val="000000"/>
          <w:kern w:val="1"/>
          <w:szCs w:val="24"/>
          <w:lang w:val="en-US" w:eastAsia="pl-PL" w:bidi="hi-IN"/>
        </w:rPr>
        <w:t>)</w:t>
      </w:r>
    </w:p>
    <w:p w14:paraId="0D5C138D" w14:textId="7777777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Times New Roman"/>
          <w:b/>
          <w:color w:val="000000"/>
          <w:kern w:val="1"/>
          <w:szCs w:val="24"/>
          <w:u w:val="single"/>
          <w:lang w:eastAsia="pl-PL" w:bidi="hi-IN"/>
        </w:rPr>
      </w:pPr>
      <w:r w:rsidRPr="00F82E95">
        <w:rPr>
          <w:rFonts w:ascii="Arial" w:eastAsiaTheme="minorEastAsia" w:hAnsi="Arial" w:cs="Times New Roman"/>
          <w:b/>
          <w:color w:val="000000"/>
          <w:kern w:val="1"/>
          <w:szCs w:val="24"/>
          <w:u w:val="single"/>
          <w:lang w:eastAsia="pl-PL" w:bidi="hi-IN"/>
        </w:rPr>
        <w:t>Maksymalna ilość punktów w ramach kryterium wynosi 40 punktów.</w:t>
      </w:r>
    </w:p>
    <w:p w14:paraId="2066D267" w14:textId="74B1C99A"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Dodatkowe postanowienia dot. </w:t>
      </w:r>
      <w:r w:rsidRPr="00F82E95">
        <w:rPr>
          <w:rFonts w:ascii="Arial" w:eastAsiaTheme="minorEastAsia" w:hAnsi="Arial" w:cs="Arial"/>
          <w:b/>
          <w:bCs/>
          <w:kern w:val="1"/>
          <w:lang w:eastAsia="pl-PL" w:bidi="hi-IN"/>
        </w:rPr>
        <w:t xml:space="preserve">kryterium </w:t>
      </w:r>
      <w:r w:rsidR="005B3587">
        <w:rPr>
          <w:rFonts w:ascii="Arial" w:eastAsiaTheme="minorEastAsia" w:hAnsi="Arial" w:cs="Arial"/>
          <w:b/>
          <w:bCs/>
          <w:kern w:val="1"/>
          <w:lang w:eastAsia="pl-PL" w:bidi="hi-IN"/>
        </w:rPr>
        <w:t>TERMIN REALIZACJI</w:t>
      </w:r>
    </w:p>
    <w:p w14:paraId="23A28C84" w14:textId="4D1FF8DD"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Punkty za kryterium </w:t>
      </w:r>
      <w:r w:rsidR="005B3587">
        <w:rPr>
          <w:rFonts w:ascii="Arial" w:eastAsiaTheme="minorEastAsia" w:hAnsi="Arial" w:cs="Arial"/>
          <w:kern w:val="1"/>
          <w:lang w:eastAsia="pl-PL" w:bidi="hi-IN"/>
        </w:rPr>
        <w:t xml:space="preserve">termin realizacji </w:t>
      </w:r>
      <w:r w:rsidRPr="00F82E95">
        <w:rPr>
          <w:rFonts w:ascii="Arial" w:eastAsiaTheme="minorEastAsia" w:hAnsi="Arial" w:cs="Arial"/>
          <w:kern w:val="1"/>
          <w:lang w:eastAsia="pl-PL" w:bidi="hi-IN"/>
        </w:rPr>
        <w:t xml:space="preserve">zostaną przyznane Wykonawcy na podstawie oświadczenia dotyczącego </w:t>
      </w:r>
      <w:r w:rsidR="005B3587">
        <w:rPr>
          <w:rFonts w:ascii="Arial" w:eastAsiaTheme="minorEastAsia" w:hAnsi="Arial" w:cs="Arial"/>
          <w:kern w:val="1"/>
          <w:lang w:eastAsia="pl-PL" w:bidi="hi-IN"/>
        </w:rPr>
        <w:t xml:space="preserve">terminu realizacji </w:t>
      </w:r>
      <w:r w:rsidRPr="00F82E95">
        <w:rPr>
          <w:rFonts w:ascii="Arial" w:eastAsiaTheme="minorEastAsia" w:hAnsi="Arial" w:cs="Arial"/>
          <w:kern w:val="1"/>
          <w:lang w:eastAsia="pl-PL" w:bidi="hi-IN"/>
        </w:rPr>
        <w:t xml:space="preserve">zawartego w formularzu ofertowym. Punkty  za </w:t>
      </w:r>
      <w:r w:rsidR="005B3587">
        <w:rPr>
          <w:rFonts w:ascii="Arial" w:eastAsiaTheme="minorEastAsia" w:hAnsi="Arial" w:cs="Arial"/>
          <w:kern w:val="1"/>
          <w:lang w:eastAsia="pl-PL" w:bidi="hi-IN"/>
        </w:rPr>
        <w:t xml:space="preserve">termin realizacji </w:t>
      </w:r>
      <w:r w:rsidRPr="00F82E95">
        <w:rPr>
          <w:rFonts w:ascii="Arial" w:eastAsiaTheme="minorEastAsia" w:hAnsi="Arial" w:cs="Arial"/>
          <w:kern w:val="1"/>
          <w:lang w:eastAsia="pl-PL" w:bidi="hi-IN"/>
        </w:rPr>
        <w:t>przyznane zostaną wg poniższej zasady:</w:t>
      </w:r>
    </w:p>
    <w:p w14:paraId="2DF5684A" w14:textId="5B20FADF" w:rsidR="00F82E95" w:rsidRDefault="005B3587"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Pr>
          <w:rFonts w:ascii="Arial" w:eastAsiaTheme="minorEastAsia" w:hAnsi="Arial" w:cs="Arial"/>
          <w:b/>
          <w:bCs/>
          <w:kern w:val="1"/>
          <w:lang w:eastAsia="pl-PL" w:bidi="hi-IN"/>
        </w:rPr>
        <w:t>TERMIN REALIZACJI - 15</w:t>
      </w:r>
      <w:r w:rsidR="00F82E95" w:rsidRPr="00F82E95">
        <w:rPr>
          <w:rFonts w:ascii="Arial" w:eastAsiaTheme="minorEastAsia" w:hAnsi="Arial" w:cs="Arial"/>
          <w:b/>
          <w:bCs/>
          <w:kern w:val="1"/>
          <w:lang w:eastAsia="pl-PL" w:bidi="hi-IN"/>
        </w:rPr>
        <w:t xml:space="preserve"> miesięcy  – 0 punktów,</w:t>
      </w:r>
    </w:p>
    <w:p w14:paraId="6B18F44E" w14:textId="76964010" w:rsidR="005B3587" w:rsidRDefault="005B3587" w:rsidP="005B3587">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Pr>
          <w:rFonts w:ascii="Arial" w:eastAsiaTheme="minorEastAsia" w:hAnsi="Arial" w:cs="Arial"/>
          <w:b/>
          <w:bCs/>
          <w:kern w:val="1"/>
          <w:lang w:eastAsia="pl-PL" w:bidi="hi-IN"/>
        </w:rPr>
        <w:t>TERMIN REALIZACJI - 14</w:t>
      </w:r>
      <w:r w:rsidRPr="00F82E95">
        <w:rPr>
          <w:rFonts w:ascii="Arial" w:eastAsiaTheme="minorEastAsia" w:hAnsi="Arial" w:cs="Arial"/>
          <w:b/>
          <w:bCs/>
          <w:kern w:val="1"/>
          <w:lang w:eastAsia="pl-PL" w:bidi="hi-IN"/>
        </w:rPr>
        <w:t xml:space="preserve"> miesięcy  – </w:t>
      </w:r>
      <w:r>
        <w:rPr>
          <w:rFonts w:ascii="Arial" w:eastAsiaTheme="minorEastAsia" w:hAnsi="Arial" w:cs="Arial"/>
          <w:b/>
          <w:bCs/>
          <w:kern w:val="1"/>
          <w:lang w:eastAsia="pl-PL" w:bidi="hi-IN"/>
        </w:rPr>
        <w:t>2</w:t>
      </w:r>
      <w:r w:rsidRPr="00F82E95">
        <w:rPr>
          <w:rFonts w:ascii="Arial" w:eastAsiaTheme="minorEastAsia" w:hAnsi="Arial" w:cs="Arial"/>
          <w:b/>
          <w:bCs/>
          <w:kern w:val="1"/>
          <w:lang w:eastAsia="pl-PL" w:bidi="hi-IN"/>
        </w:rPr>
        <w:t>0 punktów,</w:t>
      </w:r>
    </w:p>
    <w:p w14:paraId="1B452FF4" w14:textId="39E13767" w:rsidR="005B3587" w:rsidRPr="00F82E95" w:rsidRDefault="005B3587"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Pr>
          <w:rFonts w:ascii="Arial" w:eastAsiaTheme="minorEastAsia" w:hAnsi="Arial" w:cs="Arial"/>
          <w:b/>
          <w:bCs/>
          <w:kern w:val="1"/>
          <w:lang w:eastAsia="pl-PL" w:bidi="hi-IN"/>
        </w:rPr>
        <w:t>TERMIN REALIZACJI - 13</w:t>
      </w:r>
      <w:r w:rsidRPr="00F82E95">
        <w:rPr>
          <w:rFonts w:ascii="Arial" w:eastAsiaTheme="minorEastAsia" w:hAnsi="Arial" w:cs="Arial"/>
          <w:b/>
          <w:bCs/>
          <w:kern w:val="1"/>
          <w:lang w:eastAsia="pl-PL" w:bidi="hi-IN"/>
        </w:rPr>
        <w:t xml:space="preserve"> miesięcy  –</w:t>
      </w:r>
      <w:r>
        <w:rPr>
          <w:rFonts w:ascii="Arial" w:eastAsiaTheme="minorEastAsia" w:hAnsi="Arial" w:cs="Arial"/>
          <w:b/>
          <w:bCs/>
          <w:kern w:val="1"/>
          <w:lang w:eastAsia="pl-PL" w:bidi="hi-IN"/>
        </w:rPr>
        <w:t>4</w:t>
      </w:r>
      <w:r w:rsidRPr="00F82E95">
        <w:rPr>
          <w:rFonts w:ascii="Arial" w:eastAsiaTheme="minorEastAsia" w:hAnsi="Arial" w:cs="Arial"/>
          <w:b/>
          <w:bCs/>
          <w:kern w:val="1"/>
          <w:lang w:eastAsia="pl-PL" w:bidi="hi-IN"/>
        </w:rPr>
        <w:t>0 punktów</w:t>
      </w:r>
      <w:r>
        <w:rPr>
          <w:rFonts w:ascii="Arial" w:eastAsiaTheme="minorEastAsia" w:hAnsi="Arial" w:cs="Arial"/>
          <w:b/>
          <w:bCs/>
          <w:kern w:val="1"/>
          <w:lang w:eastAsia="pl-PL" w:bidi="hi-IN"/>
        </w:rPr>
        <w:t>,</w:t>
      </w:r>
    </w:p>
    <w:p w14:paraId="23EB3B87" w14:textId="7217FF69"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Przedział miesięcy możliwy do zadeklarowania np. </w:t>
      </w:r>
      <w:r w:rsidR="006A4D34">
        <w:rPr>
          <w:rFonts w:ascii="Arial" w:eastAsiaTheme="minorEastAsia" w:hAnsi="Arial" w:cs="Arial"/>
          <w:kern w:val="1"/>
          <w:lang w:eastAsia="pl-PL" w:bidi="hi-IN"/>
        </w:rPr>
        <w:t xml:space="preserve">13 </w:t>
      </w:r>
      <w:r w:rsidRPr="00F82E95">
        <w:rPr>
          <w:rFonts w:ascii="Arial" w:eastAsiaTheme="minorEastAsia" w:hAnsi="Arial" w:cs="Arial"/>
          <w:kern w:val="1"/>
          <w:lang w:eastAsia="pl-PL" w:bidi="hi-IN"/>
        </w:rPr>
        <w:t xml:space="preserve">najkrótszy możliwy – </w:t>
      </w:r>
      <w:r w:rsidR="006A4D34">
        <w:rPr>
          <w:rFonts w:ascii="Arial" w:eastAsiaTheme="minorEastAsia" w:hAnsi="Arial" w:cs="Arial"/>
          <w:kern w:val="1"/>
          <w:lang w:eastAsia="pl-PL" w:bidi="hi-IN"/>
        </w:rPr>
        <w:t>15</w:t>
      </w:r>
      <w:r w:rsidRPr="00F82E95">
        <w:rPr>
          <w:rFonts w:ascii="Arial" w:eastAsiaTheme="minorEastAsia" w:hAnsi="Arial" w:cs="Arial"/>
          <w:kern w:val="1"/>
          <w:lang w:eastAsia="pl-PL" w:bidi="hi-IN"/>
        </w:rPr>
        <w:t xml:space="preserve"> najdłuższy możliwy </w:t>
      </w:r>
      <w:r w:rsidR="006A4D34">
        <w:rPr>
          <w:rFonts w:ascii="Arial" w:eastAsiaTheme="minorEastAsia" w:hAnsi="Arial" w:cs="Arial"/>
          <w:kern w:val="1"/>
          <w:lang w:eastAsia="pl-PL" w:bidi="hi-IN"/>
        </w:rPr>
        <w:t>termin realizacji.</w:t>
      </w:r>
    </w:p>
    <w:p w14:paraId="12577BCB" w14:textId="11A07C03" w:rsidR="00F82E95" w:rsidRPr="00F82E95" w:rsidRDefault="006A4D34"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Pr>
          <w:rFonts w:ascii="Arial" w:eastAsiaTheme="minorEastAsia" w:hAnsi="Arial" w:cs="Arial"/>
          <w:kern w:val="1"/>
          <w:lang w:eastAsia="pl-PL" w:bidi="hi-IN"/>
        </w:rPr>
        <w:t xml:space="preserve">Termin realizacji </w:t>
      </w:r>
      <w:r w:rsidR="00F82E95" w:rsidRPr="00F82E95">
        <w:rPr>
          <w:rFonts w:ascii="Arial" w:eastAsiaTheme="minorEastAsia" w:hAnsi="Arial" w:cs="Arial"/>
          <w:kern w:val="1"/>
          <w:lang w:eastAsia="pl-PL" w:bidi="hi-IN"/>
        </w:rPr>
        <w:t>należy zadeklarować w miesiącach.</w:t>
      </w:r>
    </w:p>
    <w:p w14:paraId="77FF891D" w14:textId="709180D9"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Oceniany będzie zaoferowany </w:t>
      </w:r>
      <w:r w:rsidR="006A4D34">
        <w:rPr>
          <w:rFonts w:ascii="Arial" w:eastAsiaTheme="minorEastAsia" w:hAnsi="Arial" w:cs="Arial"/>
          <w:kern w:val="1"/>
          <w:lang w:eastAsia="pl-PL" w:bidi="hi-IN"/>
        </w:rPr>
        <w:t xml:space="preserve">termin realizacji, </w:t>
      </w:r>
      <w:r w:rsidRPr="00F82E95">
        <w:rPr>
          <w:rFonts w:ascii="Arial" w:eastAsiaTheme="minorEastAsia" w:hAnsi="Arial" w:cs="Arial"/>
          <w:kern w:val="1"/>
          <w:lang w:eastAsia="pl-PL" w:bidi="hi-IN"/>
        </w:rPr>
        <w:t>o którym mowa w punkcie XIV. 6  SIWZ, zgodnie ze złożonym przez Wykonawcę oświadczeniem w pkt. II kryterium –</w:t>
      </w:r>
      <w:r w:rsidR="006A4D34">
        <w:rPr>
          <w:rFonts w:ascii="Arial" w:eastAsiaTheme="minorEastAsia" w:hAnsi="Arial" w:cs="Arial"/>
          <w:b/>
          <w:bCs/>
          <w:kern w:val="1"/>
          <w:lang w:eastAsia="pl-PL" w:bidi="hi-IN"/>
        </w:rPr>
        <w:t xml:space="preserve">TERMIN REALIZACJI </w:t>
      </w:r>
      <w:r w:rsidRPr="00F82E95">
        <w:rPr>
          <w:rFonts w:ascii="Arial" w:eastAsiaTheme="minorEastAsia" w:hAnsi="Arial" w:cs="Arial"/>
          <w:kern w:val="1"/>
          <w:lang w:eastAsia="pl-PL" w:bidi="hi-IN"/>
        </w:rPr>
        <w:t>Formularza oferty.</w:t>
      </w:r>
    </w:p>
    <w:p w14:paraId="17B2CB6A" w14:textId="42BAB05E"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sidRPr="00F82E95">
        <w:rPr>
          <w:rFonts w:ascii="Arial" w:eastAsiaTheme="minorEastAsia" w:hAnsi="Arial" w:cs="Arial"/>
          <w:b/>
          <w:bCs/>
          <w:kern w:val="1"/>
          <w:lang w:eastAsia="pl-PL" w:bidi="hi-IN"/>
        </w:rPr>
        <w:t xml:space="preserve">UWAGA! - WSKAZANY PRZEZ WYKONAWCĘ W FORMULARZU OFERTOWYM </w:t>
      </w:r>
      <w:r w:rsidR="006A4D34">
        <w:rPr>
          <w:rFonts w:ascii="Arial" w:eastAsiaTheme="minorEastAsia" w:hAnsi="Arial" w:cs="Arial"/>
          <w:b/>
          <w:bCs/>
          <w:kern w:val="1"/>
          <w:lang w:eastAsia="pl-PL" w:bidi="hi-IN"/>
        </w:rPr>
        <w:t xml:space="preserve">TERMIN REALIZACJI </w:t>
      </w:r>
      <w:r w:rsidRPr="00F82E95">
        <w:rPr>
          <w:rFonts w:ascii="Arial" w:eastAsiaTheme="minorEastAsia" w:hAnsi="Arial" w:cs="Arial"/>
          <w:b/>
          <w:bCs/>
          <w:kern w:val="1"/>
          <w:lang w:eastAsia="pl-PL" w:bidi="hi-IN"/>
        </w:rPr>
        <w:t>PRZENIESIONY ZOSTANIE DO UMOWY Z WYKONAWCĄ.</w:t>
      </w:r>
    </w:p>
    <w:p w14:paraId="437A3324" w14:textId="051F1A0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Zo</w:t>
      </w:r>
      <w:r w:rsidR="00DF7BBD">
        <w:rPr>
          <w:rFonts w:ascii="Arial" w:eastAsiaTheme="minorEastAsia" w:hAnsi="Arial" w:cs="Arial"/>
          <w:kern w:val="1"/>
          <w:lang w:eastAsia="pl-PL" w:bidi="hi-IN"/>
        </w:rPr>
        <w:t>st</w:t>
      </w:r>
      <w:r w:rsidRPr="00F82E95">
        <w:rPr>
          <w:rFonts w:ascii="Arial" w:eastAsiaTheme="minorEastAsia" w:hAnsi="Arial" w:cs="Arial"/>
          <w:kern w:val="1"/>
          <w:lang w:eastAsia="pl-PL" w:bidi="hi-IN"/>
        </w:rPr>
        <w:t>anie wybrana oferta, która przedstawia najkorzystniejszy bilans ceny i pozostałych kryteriów oceny ofert w oparciu o następujący algorytm:</w:t>
      </w:r>
    </w:p>
    <w:p w14:paraId="4208C398" w14:textId="7A2DD345"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sidRPr="00F82E95">
        <w:rPr>
          <w:rFonts w:ascii="Arial" w:eastAsiaTheme="minorEastAsia" w:hAnsi="Arial" w:cs="Arial"/>
          <w:b/>
          <w:bCs/>
          <w:kern w:val="1"/>
          <w:lang w:eastAsia="pl-PL" w:bidi="hi-IN"/>
        </w:rPr>
        <w:t xml:space="preserve">O = C + </w:t>
      </w:r>
      <w:r w:rsidR="006A4D34">
        <w:rPr>
          <w:rFonts w:ascii="Arial" w:eastAsiaTheme="minorEastAsia" w:hAnsi="Arial" w:cs="Arial"/>
          <w:b/>
          <w:bCs/>
          <w:kern w:val="1"/>
          <w:lang w:eastAsia="pl-PL" w:bidi="hi-IN"/>
        </w:rPr>
        <w:t>T</w:t>
      </w:r>
      <w:r w:rsidRPr="00F82E95">
        <w:rPr>
          <w:rFonts w:ascii="Arial" w:eastAsiaTheme="minorEastAsia" w:hAnsi="Arial" w:cs="Arial"/>
          <w:b/>
          <w:bCs/>
          <w:kern w:val="1"/>
          <w:lang w:eastAsia="pl-PL" w:bidi="hi-IN"/>
        </w:rPr>
        <w:t>, gdzie:</w:t>
      </w:r>
    </w:p>
    <w:p w14:paraId="65447E0D" w14:textId="7777777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lastRenderedPageBreak/>
        <w:t>O = suma punktów jaką Wykonawca uzyskał za oba kryteria oceny</w:t>
      </w:r>
    </w:p>
    <w:p w14:paraId="0FA49EC7" w14:textId="7777777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C= ilość punktów jaką wykonawca uzyskał za kryterium cena</w:t>
      </w:r>
    </w:p>
    <w:p w14:paraId="396BFAE8" w14:textId="4AEB68F6" w:rsidR="00F82E95" w:rsidRPr="00F82E95" w:rsidRDefault="006A4D34"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Pr>
          <w:rFonts w:ascii="Arial" w:eastAsiaTheme="minorEastAsia" w:hAnsi="Arial" w:cs="Arial"/>
          <w:kern w:val="1"/>
          <w:lang w:eastAsia="pl-PL" w:bidi="hi-IN"/>
        </w:rPr>
        <w:t>T</w:t>
      </w:r>
      <w:r w:rsidR="00F82E95" w:rsidRPr="00F82E95">
        <w:rPr>
          <w:rFonts w:ascii="Arial" w:eastAsiaTheme="minorEastAsia" w:hAnsi="Arial" w:cs="Arial"/>
          <w:kern w:val="1"/>
          <w:lang w:eastAsia="pl-PL" w:bidi="hi-IN"/>
        </w:rPr>
        <w:t xml:space="preserve"> = ilość punktów jaką Wykonawca uzyskał za kryterium </w:t>
      </w:r>
      <w:r>
        <w:rPr>
          <w:rFonts w:ascii="Arial" w:eastAsiaTheme="minorEastAsia" w:hAnsi="Arial" w:cs="Arial"/>
          <w:kern w:val="1"/>
          <w:lang w:eastAsia="pl-PL" w:bidi="hi-IN"/>
        </w:rPr>
        <w:t>termin realizacji</w:t>
      </w:r>
    </w:p>
    <w:p w14:paraId="7E855C1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D2BA97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wypełniająca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najwyższym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stopniu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otrzyma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maksymalną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wypełniającym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proporcjonalnie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traktowany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wartość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
    <w:p w14:paraId="6F11077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Wynik</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bilans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maksymalna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przyznanych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ustalone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sklasyfikowane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ilością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uzyskanych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w:t>
      </w:r>
    </w:p>
    <w:p w14:paraId="7B58DDE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w:t>
      </w:r>
      <w:proofErr w:type="spellEnd"/>
      <w:r w:rsidRPr="00F82E95">
        <w:rPr>
          <w:rFonts w:ascii="Arial" w:eastAsiaTheme="minorEastAsia" w:hAnsi="Arial" w:cs="Arial"/>
          <w:color w:val="000000"/>
          <w:highlight w:val="white"/>
          <w:lang w:eastAsia="pl-PL"/>
        </w:rPr>
        <w:t>ą podlegać będzie badaniu czy nie podlega wykluczeniu oraz spełnia warunki udziału w postępowaniu, zgodnie z pkt. V.5. niniejszej Specyfikacji .</w:t>
      </w:r>
    </w:p>
    <w:p w14:paraId="1B471B8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1F7CD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potrzeb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prowadziłby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powstania</w:t>
      </w:r>
      <w:proofErr w:type="spellEnd"/>
      <w:r w:rsidRPr="00F82E95">
        <w:rPr>
          <w:rFonts w:ascii="Arial" w:eastAsiaTheme="minorEastAsia" w:hAnsi="Arial" w:cs="Arial"/>
          <w:color w:val="000000"/>
          <w:lang w:val="en-US" w:eastAsia="pl-PL"/>
        </w:rPr>
        <w:t xml:space="preserve"> u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podatku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doliczy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przedstawionej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miałby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rozliczyć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w:t>
      </w:r>
    </w:p>
    <w:p w14:paraId="6A9B4D0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2E7E3A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w:t>
      </w:r>
      <w:r w:rsidRPr="00F82E95">
        <w:rPr>
          <w:rFonts w:ascii="Arial" w:eastAsiaTheme="minorEastAsia" w:hAnsi="Arial" w:cs="Arial"/>
          <w:color w:val="000000"/>
          <w:lang w:val="en-US" w:eastAsia="pl-PL"/>
        </w:rPr>
        <w:t xml:space="preserve">0.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lang w:eastAsia="pl-PL"/>
        </w:rPr>
        <w:t>ący</w:t>
      </w:r>
      <w:proofErr w:type="spellEnd"/>
      <w:r w:rsidRPr="00F82E95">
        <w:rPr>
          <w:rFonts w:ascii="Arial" w:eastAsiaTheme="minorEastAsia" w:hAnsi="Arial" w:cs="Arial"/>
          <w:color w:val="000000"/>
          <w:lang w:eastAsia="pl-PL"/>
        </w:rPr>
        <w:t xml:space="preserve"> nie przewiduje przeprowadzenia aukcji elektronicznej w celu wyboru najkorzystniejszej spośród ofert uznanych za ważne,</w:t>
      </w:r>
    </w:p>
    <w:p w14:paraId="751682F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BAC42F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XV. </w:t>
      </w:r>
      <w:proofErr w:type="spellStart"/>
      <w:r w:rsidRPr="00F82E95">
        <w:rPr>
          <w:rFonts w:ascii="Arial" w:eastAsiaTheme="minorEastAsia" w:hAnsi="Arial" w:cs="Arial"/>
          <w:b/>
          <w:bCs/>
          <w:color w:val="000000"/>
          <w:lang w:val="en-US" w:eastAsia="pl-PL"/>
        </w:rPr>
        <w:t>Informacja</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formalnościach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jakie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powinny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zostać</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dopełnione</w:t>
      </w:r>
      <w:proofErr w:type="spellEnd"/>
      <w:r w:rsidRPr="00F82E95">
        <w:rPr>
          <w:rFonts w:ascii="Arial" w:eastAsiaTheme="minorEastAsia" w:hAnsi="Arial" w:cs="Arial"/>
          <w:b/>
          <w:bCs/>
          <w:color w:val="000000"/>
          <w:lang w:val="en-US" w:eastAsia="pl-PL"/>
        </w:rPr>
        <w:t xml:space="preserve"> po </w:t>
      </w:r>
      <w:proofErr w:type="spellStart"/>
      <w:r w:rsidRPr="00F82E95">
        <w:rPr>
          <w:rFonts w:ascii="Arial" w:eastAsiaTheme="minorEastAsia" w:hAnsi="Arial" w:cs="Arial"/>
          <w:b/>
          <w:bCs/>
          <w:color w:val="000000"/>
          <w:lang w:val="en-US" w:eastAsia="pl-PL"/>
        </w:rPr>
        <w:t>wyborze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celu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zawarcia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sprawie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publicznego</w:t>
      </w:r>
      <w:proofErr w:type="spellEnd"/>
    </w:p>
    <w:p w14:paraId="1A92890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29E9B8C" w14:textId="77777777" w:rsidR="00F82E95" w:rsidRPr="00F82E95" w:rsidRDefault="00F82E95" w:rsidP="00F82E95">
      <w:pPr>
        <w:widowControl w:val="0"/>
        <w:numPr>
          <w:ilvl w:val="0"/>
          <w:numId w:val="11"/>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przedłoży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19C1F578" w14:textId="77777777" w:rsidR="00F82E95" w:rsidRPr="00F82E95" w:rsidRDefault="00F82E95" w:rsidP="00F82E95">
      <w:pPr>
        <w:widowControl w:val="0"/>
        <w:numPr>
          <w:ilvl w:val="0"/>
          <w:numId w:val="11"/>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zawarciem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do:</w:t>
      </w:r>
    </w:p>
    <w:p w14:paraId="40F2CB7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dostarczenia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regulującej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współpracę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konsorcjum</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jeśli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dotyczy</w:t>
      </w:r>
      <w:proofErr w:type="spellEnd"/>
      <w:r w:rsidRPr="00F82E95">
        <w:rPr>
          <w:rFonts w:ascii="Arial" w:eastAsiaTheme="minorEastAsia" w:hAnsi="Arial" w:cs="Arial"/>
          <w:color w:val="000000"/>
          <w:lang w:val="en-US" w:eastAsia="pl-PL"/>
        </w:rPr>
        <w:t>,</w:t>
      </w:r>
    </w:p>
    <w:p w14:paraId="3D759BE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dostarczenia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przedmiar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robót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technczną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odbioru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robót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Wycenę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sporządzić</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lang w:val="en-US" w:eastAsia="pl-PL"/>
        </w:rPr>
        <w:lastRenderedPageBreak/>
        <w:t xml:space="preserve">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7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kosztorysu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skróconego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tabelą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scalonych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rozbiciu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rozdziały</w:t>
      </w:r>
      <w:proofErr w:type="spellEnd"/>
      <w:r w:rsidRPr="00F82E95">
        <w:rPr>
          <w:rFonts w:ascii="Arial" w:eastAsiaTheme="minorEastAsia" w:hAnsi="Arial" w:cs="Arial"/>
          <w:color w:val="000000"/>
          <w:lang w:val="en-US" w:eastAsia="pl-PL"/>
        </w:rPr>
        <w:t xml:space="preserve">  jak w </w:t>
      </w:r>
      <w:proofErr w:type="spellStart"/>
      <w:r w:rsidRPr="00F82E95">
        <w:rPr>
          <w:rFonts w:ascii="Arial" w:eastAsiaTheme="minorEastAsia" w:hAnsi="Arial" w:cs="Arial"/>
          <w:color w:val="000000"/>
          <w:lang w:val="en-US" w:eastAsia="pl-PL"/>
        </w:rPr>
        <w:t>przedmiarach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pomocniczych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Wycena</w:t>
      </w:r>
      <w:proofErr w:type="spellEnd"/>
      <w:r w:rsidRPr="00F82E95">
        <w:rPr>
          <w:rFonts w:ascii="Arial" w:eastAsiaTheme="minorEastAsia" w:hAnsi="Arial" w:cs="Arial"/>
          <w:color w:val="000000"/>
          <w:lang w:val="en-US" w:eastAsia="pl-PL"/>
        </w:rPr>
        <w:t xml:space="preserve"> winna </w:t>
      </w:r>
      <w:proofErr w:type="spellStart"/>
      <w:r w:rsidRPr="00F82E95">
        <w:rPr>
          <w:rFonts w:ascii="Arial" w:eastAsiaTheme="minorEastAsia" w:hAnsi="Arial" w:cs="Arial"/>
          <w:color w:val="000000"/>
          <w:lang w:val="en-US" w:eastAsia="pl-PL"/>
        </w:rPr>
        <w:t>wskzywać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przyjętą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stawkę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roboczogodziny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wskaźniki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zysku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pośrednich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zakupu</w:t>
      </w:r>
      <w:proofErr w:type="spellEnd"/>
      <w:r w:rsidRPr="00F82E95">
        <w:rPr>
          <w:rFonts w:ascii="Arial" w:eastAsiaTheme="minorEastAsia" w:hAnsi="Arial" w:cs="Arial"/>
          <w:color w:val="000000"/>
          <w:lang w:val="en-US" w:eastAsia="pl-PL"/>
        </w:rPr>
        <w:t>.</w:t>
      </w:r>
    </w:p>
    <w:p w14:paraId="63E9F14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20DA629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poinformuje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podając</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w:t>
      </w:r>
    </w:p>
    <w:p w14:paraId="750562B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ab/>
      </w:r>
    </w:p>
    <w:p w14:paraId="6AA81B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nazwę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imię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siedzibę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zamieszkania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miejscem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imiona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siedziby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zamieszkania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przyznaną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punktację</w:t>
      </w:r>
      <w:proofErr w:type="spellEnd"/>
      <w:r w:rsidRPr="00F82E95">
        <w:rPr>
          <w:rFonts w:ascii="Arial" w:eastAsiaTheme="minorEastAsia" w:hAnsi="Arial" w:cs="Arial"/>
          <w:color w:val="000000"/>
          <w:lang w:val="en-US" w:eastAsia="pl-PL"/>
        </w:rPr>
        <w:t>.</w:t>
      </w:r>
    </w:p>
    <w:p w14:paraId="4E3BCE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informację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wykonawcach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odrzucone</w:t>
      </w:r>
      <w:proofErr w:type="spellEnd"/>
      <w:r w:rsidRPr="00F82E95">
        <w:rPr>
          <w:rFonts w:ascii="Arial" w:eastAsiaTheme="minorEastAsia" w:hAnsi="Arial" w:cs="Arial"/>
          <w:color w:val="000000"/>
          <w:lang w:val="en-US" w:eastAsia="pl-PL"/>
        </w:rPr>
        <w:t xml:space="preserve">, </w:t>
      </w:r>
    </w:p>
    <w:p w14:paraId="677CB60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66003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4.Zawiadomienie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uzasadnienie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faktyczne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 </w:t>
      </w:r>
      <w:hyperlink r:id="rId10"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lang w:eastAsia="pl-PL"/>
        </w:rPr>
        <w:t xml:space="preserve">, </w:t>
      </w:r>
      <w:r w:rsidRPr="00F82E95">
        <w:rPr>
          <w:rFonts w:ascii="Arial" w:eastAsiaTheme="minorEastAsia" w:hAnsi="Arial" w:cs="Arial"/>
          <w:b/>
          <w:bCs/>
          <w:color w:val="000000"/>
          <w:lang w:val="en-US" w:eastAsia="pl-PL"/>
        </w:rPr>
        <w:t>https://platformazakupowa.pl</w:t>
      </w:r>
    </w:p>
    <w:p w14:paraId="1C6137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5.Informacja </w:t>
      </w:r>
      <w:proofErr w:type="spellStart"/>
      <w:r w:rsidRPr="00F82E95">
        <w:rPr>
          <w:rFonts w:ascii="Arial" w:eastAsiaTheme="minorEastAsia" w:hAnsi="Arial" w:cs="Arial"/>
          <w:color w:val="000000"/>
          <w:lang w:val="en-US" w:eastAsia="pl-PL"/>
        </w:rPr>
        <w:t>zamieszczona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2 </w:t>
      </w:r>
      <w:proofErr w:type="spellStart"/>
      <w:r w:rsidRPr="00F82E95">
        <w:rPr>
          <w:rFonts w:ascii="Arial" w:eastAsiaTheme="minorEastAsia" w:hAnsi="Arial" w:cs="Arial"/>
          <w:color w:val="000000"/>
          <w:lang w:val="en-US" w:eastAsia="pl-PL"/>
        </w:rPr>
        <w:t>ppkt</w:t>
      </w:r>
      <w:proofErr w:type="spellEnd"/>
      <w:r w:rsidRPr="00F82E95">
        <w:rPr>
          <w:rFonts w:ascii="Arial" w:eastAsiaTheme="minorEastAsia" w:hAnsi="Arial" w:cs="Arial"/>
          <w:color w:val="000000"/>
          <w:lang w:val="en-US" w:eastAsia="pl-PL"/>
        </w:rPr>
        <w:t xml:space="preserve">. 1) </w:t>
      </w:r>
    </w:p>
    <w:p w14:paraId="589EE5C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2E23DD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O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równocześnie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uzasadnienie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faktyczne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w:t>
      </w:r>
      <w:proofErr w:type="spellEnd"/>
      <w:r w:rsidRPr="00F82E95">
        <w:rPr>
          <w:rFonts w:ascii="Arial" w:eastAsiaTheme="minorEastAsia" w:hAnsi="Arial" w:cs="Arial"/>
          <w:color w:val="000000"/>
          <w:lang w:val="en-US" w:eastAsia="pl-PL"/>
        </w:rPr>
        <w:t>..</w:t>
      </w:r>
    </w:p>
    <w:p w14:paraId="1C6C2C1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CE34769" w14:textId="77777777" w:rsidR="00F82E95" w:rsidRPr="00F82E95" w:rsidRDefault="00F82E95" w:rsidP="00F82E95">
      <w:pPr>
        <w:spacing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hyperlink r:id="rId11"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b/>
          <w:bCs/>
          <w:color w:val="000000"/>
          <w:lang w:val="en-US" w:eastAsia="pl-PL"/>
        </w:rPr>
        <w:t>, https://platformazakupowa.pl</w:t>
      </w:r>
    </w:p>
    <w:p w14:paraId="363793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D109EE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wszczęciu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kolejnego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samego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 xml:space="preserve"> ten </w:t>
      </w:r>
      <w:proofErr w:type="spellStart"/>
      <w:r w:rsidRPr="00F82E95">
        <w:rPr>
          <w:rFonts w:ascii="Arial" w:eastAsiaTheme="minorEastAsia" w:hAnsi="Arial" w:cs="Arial"/>
          <w:color w:val="000000"/>
          <w:lang w:val="en-US" w:eastAsia="pl-PL"/>
        </w:rPr>
        <w:t>sam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51ACED9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9. </w:t>
      </w:r>
      <w:proofErr w:type="spellStart"/>
      <w:r w:rsidRPr="00F82E95">
        <w:rPr>
          <w:rFonts w:ascii="Arial" w:eastAsiaTheme="minorEastAsia" w:hAnsi="Arial" w:cs="Arial"/>
          <w:color w:val="000000"/>
          <w:lang w:val="en-US" w:eastAsia="pl-PL"/>
        </w:rPr>
        <w:t>Umowa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krótszym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w:t>
      </w:r>
    </w:p>
    <w:p w14:paraId="7222B1DC" w14:textId="77777777" w:rsidR="00F82E95" w:rsidRPr="00F82E95" w:rsidRDefault="00F82E95" w:rsidP="00F82E95">
      <w:pPr>
        <w:widowControl w:val="0"/>
        <w:tabs>
          <w:tab w:val="left" w:pos="720"/>
        </w:tabs>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5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zostało</w:t>
      </w:r>
      <w:proofErr w:type="spellEnd"/>
      <w:r w:rsidRPr="00F82E95">
        <w:rPr>
          <w:rFonts w:ascii="Arial" w:eastAsiaTheme="minorEastAsia" w:hAnsi="Arial" w:cs="Arial"/>
          <w:color w:val="000000"/>
          <w:lang w:val="en-US" w:eastAsia="pl-PL"/>
        </w:rPr>
        <w:t xml:space="preserve"> ono </w:t>
      </w:r>
      <w:proofErr w:type="spellStart"/>
      <w:r w:rsidRPr="00F82E95">
        <w:rPr>
          <w:rFonts w:ascii="Arial" w:eastAsiaTheme="minorEastAsia" w:hAnsi="Arial" w:cs="Arial"/>
          <w:color w:val="000000"/>
          <w:lang w:val="en-US" w:eastAsia="pl-PL"/>
        </w:rPr>
        <w:t>przesłane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p>
    <w:p w14:paraId="380E2B20"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t xml:space="preserve">10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zostało</w:t>
      </w:r>
      <w:proofErr w:type="spellEnd"/>
      <w:r w:rsidRPr="00F82E95">
        <w:rPr>
          <w:rFonts w:ascii="Arial" w:eastAsiaTheme="minorEastAsia" w:hAnsi="Arial" w:cs="Arial"/>
          <w:color w:val="000000"/>
          <w:lang w:val="en-US" w:eastAsia="pl-PL"/>
        </w:rPr>
        <w:t xml:space="preserve"> ono </w:t>
      </w:r>
      <w:proofErr w:type="spellStart"/>
      <w:r w:rsidRPr="00F82E95">
        <w:rPr>
          <w:rFonts w:ascii="Arial" w:eastAsiaTheme="minorEastAsia" w:hAnsi="Arial" w:cs="Arial"/>
          <w:color w:val="000000"/>
          <w:lang w:val="en-US" w:eastAsia="pl-PL"/>
        </w:rPr>
        <w:t>przesłane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ppkt</w:t>
      </w:r>
      <w:proofErr w:type="spellEnd"/>
      <w:r w:rsidRPr="00F82E95">
        <w:rPr>
          <w:rFonts w:ascii="Arial" w:eastAsiaTheme="minorEastAsia" w:hAnsi="Arial" w:cs="Arial"/>
          <w:color w:val="000000"/>
          <w:lang w:val="en-US" w:eastAsia="pl-PL"/>
        </w:rPr>
        <w:t>. 1),</w:t>
      </w:r>
    </w:p>
    <w:p w14:paraId="12993B2D" w14:textId="77777777" w:rsidR="00F82E95" w:rsidRPr="00F82E95" w:rsidRDefault="00F82E95" w:rsidP="00F82E95">
      <w:pPr>
        <w:widowControl w:val="0"/>
        <w:tabs>
          <w:tab w:val="left" w:pos="720"/>
        </w:tabs>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tylko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możliwe</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zawarcie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w:t>
      </w:r>
    </w:p>
    <w:p w14:paraId="1B7FEAF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O </w:t>
      </w:r>
      <w:proofErr w:type="spellStart"/>
      <w:r w:rsidRPr="00F82E95">
        <w:rPr>
          <w:rFonts w:ascii="Arial" w:eastAsiaTheme="minorEastAsia" w:hAnsi="Arial" w:cs="Arial"/>
          <w:color w:val="000000"/>
          <w:lang w:val="en-US" w:eastAsia="pl-PL"/>
        </w:rPr>
        <w:t>miejscu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powiadomi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w:t>
      </w:r>
    </w:p>
    <w:p w14:paraId="1564DED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uchyla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wnosi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zabezpieczenia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ponownego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spośród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w:t>
      </w:r>
    </w:p>
    <w:p w14:paraId="59C6B0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sidRPr="00F82E95">
        <w:rPr>
          <w:rFonts w:ascii="Arial" w:eastAsiaTheme="minorEastAsia" w:hAnsi="Arial" w:cs="Arial"/>
          <w:color w:val="000000"/>
          <w:highlight w:val="white"/>
          <w:lang w:eastAsia="pl-PL"/>
        </w:rPr>
        <w:t>Pzp</w:t>
      </w:r>
      <w:proofErr w:type="spellEnd"/>
      <w:r w:rsidRPr="00F82E95">
        <w:rPr>
          <w:rFonts w:ascii="Arial" w:eastAsiaTheme="minorEastAsia" w:hAnsi="Arial" w:cs="Arial"/>
          <w:color w:val="000000"/>
          <w:highlight w:val="white"/>
          <w:lang w:eastAsia="pl-PL"/>
        </w:rPr>
        <w:t>. jeżeli środki, które zamawiający zamierzał przeznaczyć na sfinansowanie całości lub części zamówienia, nie zostaną mu przyznane.</w:t>
      </w:r>
    </w:p>
    <w:p w14:paraId="3678C31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1E152C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XVI. </w:t>
      </w:r>
      <w:proofErr w:type="spellStart"/>
      <w:r w:rsidRPr="00F82E95">
        <w:rPr>
          <w:rFonts w:ascii="Arial" w:eastAsiaTheme="minorEastAsia" w:hAnsi="Arial" w:cs="Arial"/>
          <w:b/>
          <w:bCs/>
          <w:color w:val="000000"/>
          <w:lang w:val="en-US" w:eastAsia="pl-PL"/>
        </w:rPr>
        <w:t>Wymagania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dotyczące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zabezpieczenia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należytego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p>
    <w:p w14:paraId="4C3154B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B8BC1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t>1.Zamawiaj</w:t>
      </w:r>
      <w:proofErr w:type="spellStart"/>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przewiduje wniesienie zabezpieczenia należytego wykonania umowy</w:t>
      </w:r>
      <w:r w:rsidRPr="00F82E95">
        <w:rPr>
          <w:rFonts w:ascii="Arial" w:eastAsiaTheme="minorEastAsia" w:hAnsi="Arial" w:cs="Arial"/>
          <w:color w:val="000000"/>
          <w:lang w:eastAsia="pl-PL"/>
        </w:rPr>
        <w:t>.</w:t>
      </w:r>
    </w:p>
    <w:p w14:paraId="5B92EC5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2. Od Wykonawcy, którego oferta zostanie uznana jako najkorzystniejsza wymagane będzie wniesienie zabezpieczenia należytego wykonania umowy </w:t>
      </w:r>
      <w:r w:rsidRPr="00F82E95">
        <w:rPr>
          <w:rFonts w:ascii="Arial" w:eastAsiaTheme="minorEastAsia" w:hAnsi="Arial" w:cs="Arial"/>
          <w:b/>
          <w:bCs/>
          <w:lang w:eastAsia="pl-PL"/>
        </w:rPr>
        <w:t xml:space="preserve">w wysokości 2% ceny całkowitej brutto </w:t>
      </w:r>
      <w:r w:rsidRPr="00F82E95">
        <w:rPr>
          <w:rFonts w:ascii="Arial" w:eastAsiaTheme="minorEastAsia" w:hAnsi="Arial" w:cs="Arial"/>
          <w:lang w:eastAsia="pl-PL"/>
        </w:rPr>
        <w:t>podanej w ofercie.</w:t>
      </w:r>
    </w:p>
    <w:p w14:paraId="2E815FD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Zabezpieczenie należytego wykonania umowy może być wniesione według wyboru Wykonawcy w jednej lub w kilku następujących formach:</w:t>
      </w:r>
    </w:p>
    <w:p w14:paraId="344637E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 pieniądzu,</w:t>
      </w:r>
    </w:p>
    <w:p w14:paraId="04DABA36"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poręczeniach bankowych lub poręczeniach spółdzielczej kasy oszczędnościowo-kredytowej z tym, że zobowiązanie kasy jest zawsze zobowiązaniem pieniężnym,</w:t>
      </w:r>
    </w:p>
    <w:p w14:paraId="56266CAD"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gwarancjach bankowych,</w:t>
      </w:r>
    </w:p>
    <w:p w14:paraId="1B24187E"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gwarancjach ubezpieczeniowych,</w:t>
      </w:r>
    </w:p>
    <w:p w14:paraId="52CC65F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5) poręczeniach udzielanych przez podmioty, o których mowa w art. 6 b ust. 5 pkt 2 ustawy z dnia 9 listopada 2000 r. o utworzeniu Polskiej Agencji Rozwoju Przedsiębiorczości,</w:t>
      </w:r>
    </w:p>
    <w:p w14:paraId="0670F74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Zamawiający nie wyraża zgody na zabezpieczenia:</w:t>
      </w:r>
    </w:p>
    <w:p w14:paraId="36C9F40B"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 w wekslach z poręczeniem wekslowym banku lub spółdzielczej kasy oszczędnościowo-kredytowej,</w:t>
      </w:r>
    </w:p>
    <w:p w14:paraId="7CA420C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lastRenderedPageBreak/>
        <w:t>2) przez ustanowienie zastawu na papierach wartościowych emitowanych przez Skarb Państwa lub jednostkę samorządu terytorialnego,</w:t>
      </w:r>
    </w:p>
    <w:p w14:paraId="3F89BFB7"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przez ustanowienie zastawu rejestrowego na zasadach określonych w przepisach</w:t>
      </w:r>
    </w:p>
    <w:p w14:paraId="228CB87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o zastawie rejestrowym i rejestrze zastawów.</w:t>
      </w:r>
    </w:p>
    <w:p w14:paraId="0B8D2657"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5. Zabezpieczenie wnoszone w pieniądzu Wykonawca wnosi przelewem na rachunek bankowy</w:t>
      </w:r>
    </w:p>
    <w:p w14:paraId="4104962C" w14:textId="02E9F530"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lang w:eastAsia="pl-PL"/>
        </w:rPr>
        <w:t xml:space="preserve">zamawiającego nr konta: </w:t>
      </w:r>
      <w:r w:rsidRPr="00F82E95">
        <w:rPr>
          <w:rFonts w:ascii="Arial" w:eastAsiaTheme="minorEastAsia" w:hAnsi="Arial" w:cs="Arial"/>
          <w:b/>
          <w:bCs/>
          <w:lang w:eastAsia="pl-PL"/>
        </w:rPr>
        <w:t>BS Chodzież/ oddz. Margonin 81 8945 0002 1300 0101 2000 0060 z adnotacją:</w:t>
      </w:r>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Budowa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stacji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uzdatniania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kolektora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sanitarnego</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wraz</w:t>
      </w:r>
      <w:proofErr w:type="spellEnd"/>
      <w:r w:rsidRPr="00F82E95">
        <w:rPr>
          <w:rFonts w:ascii="Arial" w:eastAsiaTheme="minorEastAsia" w:hAnsi="Arial" w:cs="Arial"/>
          <w:b/>
          <w:color w:val="000000"/>
          <w:lang w:val="en-US" w:eastAsia="pl-PL"/>
        </w:rPr>
        <w:t xml:space="preserve"> z </w:t>
      </w:r>
      <w:proofErr w:type="spellStart"/>
      <w:r w:rsidRPr="00F82E95">
        <w:rPr>
          <w:rFonts w:ascii="Arial" w:eastAsiaTheme="minorEastAsia" w:hAnsi="Arial" w:cs="Arial"/>
          <w:b/>
          <w:color w:val="000000"/>
          <w:lang w:val="en-US" w:eastAsia="pl-PL"/>
        </w:rPr>
        <w:t>nowymi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źródłami</w:t>
      </w:r>
      <w:proofErr w:type="spellEnd"/>
      <w:r w:rsidRPr="00F82E95">
        <w:rPr>
          <w:rFonts w:ascii="Arial" w:eastAsiaTheme="minorEastAsia" w:hAnsi="Arial" w:cs="Arial"/>
          <w:b/>
          <w:color w:val="000000"/>
          <w:lang w:val="en-US" w:eastAsia="pl-PL"/>
        </w:rPr>
        <w:t xml:space="preserve"> w </w:t>
      </w:r>
      <w:proofErr w:type="spellStart"/>
      <w:r w:rsidRPr="00F82E95">
        <w:rPr>
          <w:rFonts w:ascii="Arial" w:eastAsiaTheme="minorEastAsia" w:hAnsi="Arial" w:cs="Arial"/>
          <w:b/>
          <w:color w:val="000000"/>
          <w:lang w:val="en-US" w:eastAsia="pl-PL"/>
        </w:rPr>
        <w:t>ramach</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uporządkowania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gospodarki</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wodno-ściekowej</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na</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terenie</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Gminy</w:t>
      </w:r>
      <w:proofErr w:type="spellEnd"/>
      <w:r w:rsidRPr="00F82E95">
        <w:rPr>
          <w:rFonts w:ascii="Arial" w:eastAsiaTheme="minorEastAsia" w:hAnsi="Arial" w:cs="Arial"/>
          <w:b/>
          <w:color w:val="000000"/>
          <w:lang w:val="en-US" w:eastAsia="pl-PL"/>
        </w:rPr>
        <w:t xml:space="preserve"> </w:t>
      </w:r>
      <w:proofErr w:type="spellStart"/>
      <w:r w:rsidRPr="00F82E95">
        <w:rPr>
          <w:rFonts w:ascii="Arial" w:eastAsiaTheme="minorEastAsia" w:hAnsi="Arial" w:cs="Arial"/>
          <w:b/>
          <w:color w:val="000000"/>
          <w:lang w:val="en-US" w:eastAsia="pl-PL"/>
        </w:rPr>
        <w:t>Margonin</w:t>
      </w:r>
      <w:proofErr w:type="spellEnd"/>
      <w:r w:rsidRPr="00F82E95">
        <w:rPr>
          <w:rFonts w:ascii="Arial" w:eastAsiaTheme="minorEastAsia" w:hAnsi="Arial" w:cs="Arial"/>
          <w:color w:val="000000"/>
          <w:lang w:eastAsia="pl-PL"/>
        </w:rPr>
        <w:t xml:space="preserve"> - </w:t>
      </w:r>
      <w:r w:rsidRPr="00F82E95">
        <w:rPr>
          <w:rFonts w:ascii="Arial" w:eastAsiaTheme="minorEastAsia" w:hAnsi="Arial" w:cs="Arial"/>
          <w:b/>
          <w:bCs/>
          <w:lang w:eastAsia="pl-PL"/>
        </w:rPr>
        <w:t xml:space="preserve">zabezpieczenie należytego wykonania umowy </w:t>
      </w:r>
    </w:p>
    <w:p w14:paraId="6801E329"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6. Zabezpieczenie należytego wykonania umowy winno być wniesione na okres od dnia zawarcia umowy do dnia odbioru i uznania przez Zamawiającego, że umowa była wykonana należycie.</w:t>
      </w:r>
    </w:p>
    <w:p w14:paraId="2B74792F"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7. Zabezpieczenie służy pokryciu roszczeń z tytułu niewykonania lub nienależytego wykonania umowy.</w:t>
      </w:r>
    </w:p>
    <w:p w14:paraId="2E59B90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31BD074"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9. 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1D18D19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10. W trakcie realizacji umowy Wykonawca może dokonać, z zachowaniem ciągłości zabezpieczenia i bez zmniejszenia jego wysokości, zmiany formy zabezpieczenia na jedną lub kilka form, o których mowa w pkt. 3 (art. 450 ust. 1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w:t>
      </w:r>
    </w:p>
    <w:p w14:paraId="5C2DC428"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11. Zamawiający zwróci 70% zabezpieczenia w terminie 30 dni od dnia wykonania zamówienia</w:t>
      </w:r>
    </w:p>
    <w:p w14:paraId="62CB09BF"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i uznania przez Zamawiającego za należycie wykonane.</w:t>
      </w:r>
    </w:p>
    <w:p w14:paraId="2241CEB6"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12. Zamawiający pozostawi na okres rękojmi za wady i gwarancji 30% wartości zabezpieczenia.</w:t>
      </w:r>
    </w:p>
    <w:p w14:paraId="51A3EC4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13. Kwota, o której mowa w punkcie 12 jest zwracana nie później niż w 15. dniu po upływie okresu rękojmi za wady i gwarancji.</w:t>
      </w:r>
    </w:p>
    <w:p w14:paraId="18ACBA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5762F5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XVII. </w:t>
      </w:r>
      <w:proofErr w:type="spellStart"/>
      <w:r w:rsidRPr="00F82E95">
        <w:rPr>
          <w:rFonts w:ascii="Arial" w:eastAsiaTheme="minorEastAsia" w:hAnsi="Arial" w:cs="Arial"/>
          <w:b/>
          <w:bCs/>
          <w:color w:val="000000"/>
          <w:lang w:val="en-US" w:eastAsia="pl-PL"/>
        </w:rPr>
        <w:t>Istotne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dla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stron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postanowienia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zostaną</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wprowadzone</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treści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zawieranej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p>
    <w:p w14:paraId="1203073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939281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1.Umowa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uwzględnieniem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postanowień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wynikających</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ofercie</w:t>
      </w:r>
      <w:proofErr w:type="spellEnd"/>
      <w:r w:rsidRPr="00F82E95">
        <w:rPr>
          <w:rFonts w:ascii="Arial" w:eastAsiaTheme="minorEastAsia" w:hAnsi="Arial" w:cs="Arial"/>
          <w:color w:val="000000"/>
          <w:lang w:val="en-US" w:eastAsia="pl-PL"/>
        </w:rPr>
        <w:t>.</w:t>
      </w:r>
    </w:p>
    <w:p w14:paraId="40C4DDE4" w14:textId="77777777" w:rsidR="00F82E95" w:rsidRPr="00F82E95" w:rsidRDefault="00F82E95" w:rsidP="00F82E95">
      <w:pPr>
        <w:widowControl w:val="0"/>
        <w:tabs>
          <w:tab w:val="left" w:pos="360"/>
        </w:tabs>
        <w:autoSpaceDE w:val="0"/>
        <w:spacing w:after="0" w:line="360" w:lineRule="auto"/>
        <w:jc w:val="both"/>
        <w:rPr>
          <w:rFonts w:ascii="Arial" w:eastAsiaTheme="minorEastAsia" w:hAnsi="Arial" w:cs="Arial"/>
          <w:lang w:eastAsia="zh-CN"/>
        </w:rPr>
      </w:pPr>
      <w:bookmarkStart w:id="13" w:name="_Hlk65135077"/>
      <w:r w:rsidRPr="00F82E95">
        <w:rPr>
          <w:rFonts w:ascii="Arial" w:eastAsiaTheme="minorEastAsia" w:hAnsi="Arial" w:cs="Arial"/>
          <w:color w:val="000000"/>
          <w:lang w:val="en-US" w:eastAsia="pl-PL"/>
        </w:rPr>
        <w:t xml:space="preserve">2. </w:t>
      </w:r>
      <w:r w:rsidRPr="00F82E95">
        <w:rPr>
          <w:rFonts w:ascii="Arial" w:eastAsiaTheme="minorEastAsia" w:hAnsi="Arial" w:cs="Arial"/>
          <w:lang w:eastAsia="zh-CN"/>
        </w:rPr>
        <w:t>Zamawiający dopuszcza zmianę terminu realizacji przedmiotu umowy w przypadku:</w:t>
      </w:r>
    </w:p>
    <w:p w14:paraId="5B81493F" w14:textId="77777777" w:rsidR="00F82E95" w:rsidRPr="00F82E95" w:rsidRDefault="00F82E95" w:rsidP="00F82E95">
      <w:pPr>
        <w:widowControl w:val="0"/>
        <w:tabs>
          <w:tab w:val="left" w:pos="360"/>
        </w:tab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1)zawieszenia robót przez Zamawiającego z powodu wystąpienia następujących okoliczności:</w:t>
      </w:r>
    </w:p>
    <w:p w14:paraId="09E3D26D"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a)niesprzyjające warunki atmosferyczne, archeologiczne, geologiczne, hydrologiczne, kolizje z sieciami infrastruktury, niewypały, niewybuchy uniemożliwiające wykonywanie robót budowlanych, </w:t>
      </w:r>
    </w:p>
    <w:p w14:paraId="040C5F97"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b)konieczności usunięcia błędów lub wprowadzenia zmian w dokumentacji projektowej lub Specyfikacji technicznej wykonania i odbioru robót budowlanych, lub konieczności wykonania rozwiązań zamiennych w stosunku do dokumentacji projektowej, </w:t>
      </w:r>
    </w:p>
    <w:p w14:paraId="69BBDBF9"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c)przekroczenie zakreślonych przez prawo terminów wydawania decyzji, zezwoleń itp.</w:t>
      </w:r>
    </w:p>
    <w:p w14:paraId="66F2E188"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2)zmian będących następstwem działania organów administracji lub osób indywidualnych:</w:t>
      </w:r>
    </w:p>
    <w:p w14:paraId="0EC304D6"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a)gdy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w:t>
      </w:r>
      <w:r w:rsidRPr="00F82E95">
        <w:rPr>
          <w:rFonts w:ascii="Arial" w:eastAsiaTheme="minorEastAsia" w:hAnsi="Arial" w:cs="Arial"/>
          <w:lang w:eastAsia="zh-CN"/>
        </w:rPr>
        <w:tab/>
        <w:t>inwestycji,</w:t>
      </w:r>
    </w:p>
    <w:p w14:paraId="6A9D44D4"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b)odmowa wydania przez organy administracji wymaganych decyzji, zezwoleń, uzgodnień dotyczących usuwania błędów w dokumentacji projektowej, z przyczyn niezawinionych przez Wykonawcę, </w:t>
      </w:r>
    </w:p>
    <w:p w14:paraId="2E6676F9"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c)gdy nastąpi konieczność pozyskiwania stosownych uzgodnień z gestorami sieci, z innymi podmiotami lub osobami, których opinia lub zgoda będzie wymagana przepisami prawa –tylko w zakresie przedłużenia terminu realizacji zamówienia o czas niezbędny do zakończenia Umowy, d)w przypadku wystąpienia kolizji z planowanymi lub równolegle prowadzonymi przez inne podmioty inwestycjami w zakresie niezbędnym do uniknięcia lub usunięcia tych kolizji,</w:t>
      </w:r>
    </w:p>
    <w:p w14:paraId="2BEEEEE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e)odmowa udostępnienia przez właścicieli nieruchomości do celów realizacji inwestycji.</w:t>
      </w:r>
    </w:p>
    <w:p w14:paraId="084FA920"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3)konieczności koordynacji robót z innymi wykonawcami w zakresie prac projektowych i robót budowlanych,</w:t>
      </w:r>
    </w:p>
    <w:p w14:paraId="7317F39C"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4)konieczności udzielenia zamówienia dodatkowego na roboty nieobjęte zamówieniem podstawowym, a koniecznego do prawidłowego zakończenia robót, a których wykonanie wpływa na zmianę terminu wykonania zamówienia podstawowego,</w:t>
      </w:r>
    </w:p>
    <w:p w14:paraId="78E99058"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5)przedłużenia procedury udzielenia zamówienia publicznego na skutek przyczyn leżących po stronie Zamawiającego, w szczególności gdy oferta złożona przez Wykonawcę przekraczała </w:t>
      </w:r>
      <w:r w:rsidRPr="00F82E95">
        <w:rPr>
          <w:rFonts w:ascii="Arial" w:eastAsiaTheme="minorEastAsia" w:hAnsi="Arial" w:cs="Arial"/>
          <w:lang w:eastAsia="zh-CN"/>
        </w:rPr>
        <w:lastRenderedPageBreak/>
        <w:t>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335376BB"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6)siły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3FEBA07"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7)szczególnie uzasadnionych trudności w pozyskiwaniu materiałów budowlanych i innych materiałów niezbędnych dla prawidłowego wykonania umowy,</w:t>
      </w:r>
    </w:p>
    <w:p w14:paraId="7E336D10"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8)w przypadku, gdy wykonywanie robót nie będzie możliwe ze względu na obowiązek skoordynowania robót z Wykonawcą innych robót wykonywanych na terenie budowy,-okoliczności wskazane wyżej mogą stanowić podstawę zmiany terminu wykonania zamówienia tylko w przypadku, gdy uniemożliwiają terminowe wykonanie umowy.</w:t>
      </w:r>
    </w:p>
    <w:p w14:paraId="15EC0CCE"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2.Zamawiający dopuszcza możliwość zmiany postanowień umowy w zakresie dotyczącym przedmiotu umowy określonego w Specyfikacji Warunków Zamówienia (SWZ), dokumentacji projektowej lub Specyfikacji technicznej wykonania i odbioru robót budowlanych w przypadku:</w:t>
      </w:r>
    </w:p>
    <w:p w14:paraId="1BB3F668"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1)konieczności zrealizowania jakiejkolwiek części przedmiotu umowy przy zastosowaniu innych rozwiązań niż wskazane w Specyfikacji Warunków Zamówienia (SWZ), dokumentacji projektowej lub Specyfikacji technicznej wykonania i odbioru robót budowlanych, a wynikających ze stwierdzonych wad lub zmiany stanu prawnego w oparciu, o który je przygotowano,</w:t>
      </w:r>
    </w:p>
    <w:p w14:paraId="6200B6C4"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2)możliwości wykonania przedmiotu umowy przy zastosowaniu innych rozwiązań w stosunku do określonych w Specyfikacji Warunków Zamówienia (SWZ), dokumentacji projektowej lub Specyfikacji technicznej wykonania i odbioru robót budowlanych przy zachowaniu jakości i funkcjonalności określonych w SWZ i dokumentacji projektowej, jeżeli umożliwiają uzyskanie lepszej jakości lub funkcjonalności lub zmniejszenie kosztów eksploatacji lub kosztów wykonania przedmiotu umowy,</w:t>
      </w:r>
    </w:p>
    <w:p w14:paraId="507065E1"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3)wystąpienia niebezpieczeństwa kolizji z planowanymi lub równolegle prowadzonymi przez inne podmioty inwestycjami w zakresie niezbędnym do uniknięcia lub usunięcia tych kolizji,</w:t>
      </w:r>
    </w:p>
    <w:p w14:paraId="03013911"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4)wystąpienia siły wyższej uniemożliwiającej wykonanie przedmiotu umowy zgodnie z postanowieniami umownymi,</w:t>
      </w:r>
    </w:p>
    <w:p w14:paraId="60F6E9DC"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lastRenderedPageBreak/>
        <w:t>3.Zmiany, o których mowa w ust. 1 i 2 muszą zostać udokumentowane. Pismo (wniosek) dotyczące ww. zmian, wraz z uzasadnieniem, winna złożyć Strona inicjująca zmianę.</w:t>
      </w:r>
    </w:p>
    <w:p w14:paraId="7B768EF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4.Za przedłużenie terminu realizacji zamówienia Wykonawcy nie przysługuje dodatkowe wynagrodzenie.</w:t>
      </w:r>
    </w:p>
    <w:p w14:paraId="0E5775BF"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5.Zamawiający nie dopuszcza zmiany terminu wykonania zamówienia w przypadkach zawinionych przez Wykonawcę.</w:t>
      </w:r>
    </w:p>
    <w:p w14:paraId="4C4CD5F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6.W przypadku wystąpienia którejkolwiek z okoliczności wymienionych w ust. 1 termin wykonania umowy może ulec odpowiedniemu przedłużeniu o czas niezbędny do zakończenia wykonania jej przedmiotu w sposób należyty.</w:t>
      </w:r>
    </w:p>
    <w:p w14:paraId="3AB9135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7.Wprowadzenie zmiany postanowień umowy wymaga aneksu sporządzonego w formie pisemnej pod rygorem nieważności.</w:t>
      </w:r>
    </w:p>
    <w:p w14:paraId="6927A354"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8.Nie stanowi zmiany Umowy w rozumieniu art. 454 ustawy Prawo zamówień publicznych w szczególności: </w:t>
      </w:r>
    </w:p>
    <w:p w14:paraId="30B1CC98"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1)zmiana danych związanych z obsługą administracyjno-organizacyjną Umowy (np. zmiana nr rachunku bankowego), </w:t>
      </w:r>
    </w:p>
    <w:p w14:paraId="3002BF75"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2)zmiany danych teleadresowych, zmiany osób wskazanych do kontaktów między Stronami </w:t>
      </w:r>
    </w:p>
    <w:p w14:paraId="7477B5F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bookmarkEnd w:id="13"/>
    <w:p w14:paraId="2F8D4D27" w14:textId="0EA8820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wzorze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za</w:t>
      </w:r>
      <w:r w:rsidRPr="00F82E95">
        <w:rPr>
          <w:rFonts w:ascii="Arial" w:eastAsiaTheme="minorEastAsia" w:hAnsi="Arial" w:cs="Arial"/>
          <w:color w:val="000000"/>
          <w:lang w:eastAsia="pl-PL"/>
        </w:rPr>
        <w:t xml:space="preserve">łącznik </w:t>
      </w:r>
      <w:r w:rsidRPr="00F82E95">
        <w:rPr>
          <w:rFonts w:ascii="Arial" w:eastAsiaTheme="minorEastAsia" w:hAnsi="Arial" w:cs="Arial"/>
          <w:b/>
          <w:bCs/>
          <w:color w:val="000000"/>
          <w:lang w:eastAsia="pl-PL"/>
        </w:rPr>
        <w:t xml:space="preserve">numer: </w:t>
      </w:r>
      <w:r w:rsidR="00DF7BBD">
        <w:rPr>
          <w:rFonts w:ascii="Arial" w:eastAsiaTheme="minorEastAsia" w:hAnsi="Arial" w:cs="Arial"/>
          <w:b/>
          <w:bCs/>
          <w:color w:val="000000"/>
          <w:lang w:eastAsia="pl-PL"/>
        </w:rPr>
        <w:t>7</w:t>
      </w:r>
    </w:p>
    <w:p w14:paraId="5AD5AB75" w14:textId="290EB111" w:rsid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3AB9724" w14:textId="77777777" w:rsidR="006F5672" w:rsidRPr="00F82E95" w:rsidRDefault="006F5672"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79D7853" w14:textId="77777777" w:rsidR="00777C99" w:rsidRPr="00777C99" w:rsidRDefault="00777C99" w:rsidP="00777C99">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777C99">
        <w:rPr>
          <w:rFonts w:ascii="Arial" w:eastAsiaTheme="minorEastAsia" w:hAnsi="Arial" w:cs="Arial"/>
          <w:b/>
          <w:bCs/>
          <w:color w:val="000000"/>
          <w:lang w:val="en-US" w:eastAsia="pl-PL"/>
        </w:rPr>
        <w:t xml:space="preserve">XVIII. </w:t>
      </w:r>
      <w:proofErr w:type="spellStart"/>
      <w:r w:rsidRPr="00777C99">
        <w:rPr>
          <w:rFonts w:ascii="Arial" w:eastAsiaTheme="minorEastAsia" w:hAnsi="Arial" w:cs="Arial"/>
          <w:b/>
          <w:bCs/>
          <w:color w:val="000000"/>
          <w:lang w:val="en-US" w:eastAsia="pl-PL"/>
        </w:rPr>
        <w:t>Pouczenie</w:t>
      </w:r>
      <w:proofErr w:type="spellEnd"/>
      <w:r w:rsidRPr="00777C99">
        <w:rPr>
          <w:rFonts w:ascii="Arial" w:eastAsiaTheme="minorEastAsia" w:hAnsi="Arial" w:cs="Arial"/>
          <w:b/>
          <w:bCs/>
          <w:color w:val="000000"/>
          <w:lang w:val="en-US" w:eastAsia="pl-PL"/>
        </w:rPr>
        <w:t xml:space="preserve"> o </w:t>
      </w:r>
      <w:proofErr w:type="spellStart"/>
      <w:r w:rsidRPr="00777C99">
        <w:rPr>
          <w:rFonts w:ascii="Arial" w:eastAsiaTheme="minorEastAsia" w:hAnsi="Arial" w:cs="Arial"/>
          <w:b/>
          <w:bCs/>
          <w:color w:val="000000"/>
          <w:lang w:val="en-US" w:eastAsia="pl-PL"/>
        </w:rPr>
        <w:t>środkach</w:t>
      </w:r>
      <w:proofErr w:type="spellEnd"/>
      <w:r w:rsidRPr="00777C99">
        <w:rPr>
          <w:rFonts w:ascii="Arial" w:eastAsiaTheme="minorEastAsia" w:hAnsi="Arial" w:cs="Arial"/>
          <w:b/>
          <w:bCs/>
          <w:color w:val="000000"/>
          <w:lang w:val="en-US" w:eastAsia="pl-PL"/>
        </w:rPr>
        <w:t xml:space="preserve"> </w:t>
      </w:r>
      <w:proofErr w:type="spellStart"/>
      <w:r w:rsidRPr="00777C99">
        <w:rPr>
          <w:rFonts w:ascii="Arial" w:eastAsiaTheme="minorEastAsia" w:hAnsi="Arial" w:cs="Arial"/>
          <w:b/>
          <w:bCs/>
          <w:color w:val="000000"/>
          <w:lang w:val="en-US" w:eastAsia="pl-PL"/>
        </w:rPr>
        <w:t>ochrony</w:t>
      </w:r>
      <w:proofErr w:type="spellEnd"/>
      <w:r w:rsidRPr="00777C99">
        <w:rPr>
          <w:rFonts w:ascii="Arial" w:eastAsiaTheme="minorEastAsia" w:hAnsi="Arial" w:cs="Arial"/>
          <w:b/>
          <w:bCs/>
          <w:color w:val="000000"/>
          <w:lang w:val="en-US" w:eastAsia="pl-PL"/>
        </w:rPr>
        <w:t xml:space="preserve"> </w:t>
      </w:r>
      <w:proofErr w:type="spellStart"/>
      <w:r w:rsidRPr="00777C99">
        <w:rPr>
          <w:rFonts w:ascii="Arial" w:eastAsiaTheme="minorEastAsia" w:hAnsi="Arial" w:cs="Arial"/>
          <w:b/>
          <w:bCs/>
          <w:color w:val="000000"/>
          <w:lang w:val="en-US" w:eastAsia="pl-PL"/>
        </w:rPr>
        <w:t>prawnej</w:t>
      </w:r>
      <w:proofErr w:type="spellEnd"/>
      <w:r w:rsidRPr="00777C99">
        <w:rPr>
          <w:rFonts w:ascii="Arial" w:eastAsiaTheme="minorEastAsia" w:hAnsi="Arial" w:cs="Arial"/>
          <w:b/>
          <w:bCs/>
          <w:color w:val="000000"/>
          <w:lang w:val="en-US" w:eastAsia="pl-PL"/>
        </w:rPr>
        <w:t>.</w:t>
      </w:r>
    </w:p>
    <w:p w14:paraId="3F1DB0FD" w14:textId="3AA679A8" w:rsidR="00777C99" w:rsidRPr="00777C99" w:rsidRDefault="00777C99" w:rsidP="00777C99">
      <w:pPr>
        <w:pStyle w:val="Akapitzlist"/>
        <w:numPr>
          <w:ilvl w:val="0"/>
          <w:numId w:val="29"/>
        </w:numPr>
        <w:tabs>
          <w:tab w:val="left" w:pos="360"/>
          <w:tab w:val="left" w:leader="dot" w:pos="6120"/>
          <w:tab w:val="left" w:leader="dot" w:pos="9000"/>
        </w:tabs>
        <w:autoSpaceDE w:val="0"/>
        <w:autoSpaceDN w:val="0"/>
        <w:adjustRightInd w:val="0"/>
        <w:spacing w:before="60" w:after="60" w:line="360" w:lineRule="auto"/>
        <w:jc w:val="both"/>
        <w:rPr>
          <w:rFonts w:ascii="Arial" w:eastAsiaTheme="minorEastAsia" w:hAnsi="Arial" w:cs="Arial"/>
          <w:b/>
          <w:sz w:val="22"/>
          <w:szCs w:val="22"/>
          <w:lang w:eastAsia="pl-PL"/>
        </w:rPr>
      </w:pPr>
      <w:r w:rsidRPr="00777C99">
        <w:rPr>
          <w:rFonts w:ascii="Arial" w:eastAsiaTheme="minorEastAsia" w:hAnsi="Arial" w:cs="Arial"/>
          <w:sz w:val="22"/>
          <w:szCs w:val="22"/>
          <w:lang w:eastAsia="pl-PL"/>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777C99">
        <w:rPr>
          <w:rFonts w:ascii="Arial" w:eastAsiaTheme="minorEastAsia" w:hAnsi="Arial" w:cs="Arial"/>
          <w:b/>
          <w:sz w:val="22"/>
          <w:szCs w:val="22"/>
          <w:lang w:eastAsia="pl-PL"/>
        </w:rPr>
        <w:t>Prezesa Izby w terminie 5 dni</w:t>
      </w:r>
      <w:r w:rsidRPr="00777C99">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sidRPr="00777C99">
        <w:rPr>
          <w:rFonts w:ascii="Arial" w:eastAsiaTheme="minorEastAsia" w:hAnsi="Arial" w:cs="Arial"/>
          <w:b/>
          <w:sz w:val="22"/>
          <w:szCs w:val="22"/>
          <w:lang w:eastAsia="pl-PL"/>
        </w:rPr>
        <w:t>10 dni jeżeli informacja  została przekazana w inny sposób.</w:t>
      </w:r>
    </w:p>
    <w:p w14:paraId="711BB386" w14:textId="77777777" w:rsidR="00777C99" w:rsidRPr="00777C99" w:rsidRDefault="00777C99" w:rsidP="00777C99">
      <w:pPr>
        <w:pStyle w:val="Akapitzlist"/>
        <w:numPr>
          <w:ilvl w:val="0"/>
          <w:numId w:val="29"/>
        </w:numPr>
        <w:tabs>
          <w:tab w:val="left" w:pos="360"/>
          <w:tab w:val="left" w:leader="dot" w:pos="6120"/>
          <w:tab w:val="left" w:leader="dot" w:pos="9000"/>
        </w:tabs>
        <w:autoSpaceDE w:val="0"/>
        <w:autoSpaceDN w:val="0"/>
        <w:adjustRightInd w:val="0"/>
        <w:spacing w:before="60" w:after="60" w:line="360" w:lineRule="auto"/>
        <w:jc w:val="both"/>
        <w:rPr>
          <w:rFonts w:ascii="Arial" w:eastAsiaTheme="minorEastAsia" w:hAnsi="Arial" w:cs="Arial"/>
          <w:b/>
          <w:sz w:val="22"/>
          <w:szCs w:val="22"/>
          <w:lang w:eastAsia="pl-PL"/>
        </w:rPr>
      </w:pPr>
      <w:r w:rsidRPr="00777C99">
        <w:rPr>
          <w:rFonts w:ascii="Arial" w:eastAsiaTheme="minorEastAsia" w:hAnsi="Arial" w:cs="Arial"/>
          <w:sz w:val="22"/>
          <w:szCs w:val="22"/>
          <w:lang w:eastAsia="pl-PL"/>
        </w:rPr>
        <w:t xml:space="preserve">Odwołanie przysługuje na: </w:t>
      </w:r>
    </w:p>
    <w:p w14:paraId="4EC2FECF" w14:textId="77777777" w:rsidR="00777C99" w:rsidRPr="00777C99" w:rsidRDefault="00777C99" w:rsidP="00777C99">
      <w:pPr>
        <w:numPr>
          <w:ilvl w:val="0"/>
          <w:numId w:val="28"/>
        </w:numPr>
        <w:tabs>
          <w:tab w:val="left" w:pos="426"/>
        </w:tabs>
        <w:spacing w:after="0" w:line="360" w:lineRule="auto"/>
        <w:ind w:left="851" w:hanging="425"/>
        <w:contextualSpacing/>
        <w:jc w:val="both"/>
        <w:rPr>
          <w:rFonts w:ascii="Arial" w:eastAsiaTheme="minorEastAsia" w:hAnsi="Arial" w:cs="Arial"/>
          <w:b/>
        </w:rPr>
      </w:pPr>
      <w:r w:rsidRPr="00777C99">
        <w:rPr>
          <w:rFonts w:ascii="Arial" w:eastAsiaTheme="minorEastAsia" w:hAnsi="Arial" w:cs="Arial"/>
        </w:rPr>
        <w:t>niezgodną z przepisami ustawy czynność Zamawiającego, podjętą w postępowaniu o udzielenie zamówienia, w tym na projektowane postanowienia umowy,</w:t>
      </w:r>
    </w:p>
    <w:p w14:paraId="29B63107" w14:textId="77777777" w:rsidR="00777C99" w:rsidRPr="00777C99" w:rsidRDefault="00777C99" w:rsidP="00777C99">
      <w:pPr>
        <w:numPr>
          <w:ilvl w:val="0"/>
          <w:numId w:val="28"/>
        </w:numPr>
        <w:tabs>
          <w:tab w:val="left" w:pos="426"/>
        </w:tabs>
        <w:spacing w:after="0" w:line="360" w:lineRule="auto"/>
        <w:ind w:left="851" w:hanging="425"/>
        <w:contextualSpacing/>
        <w:jc w:val="both"/>
        <w:rPr>
          <w:rFonts w:ascii="Arial" w:eastAsiaTheme="minorEastAsia" w:hAnsi="Arial" w:cs="Arial"/>
          <w:b/>
        </w:rPr>
      </w:pPr>
      <w:r w:rsidRPr="00777C99">
        <w:rPr>
          <w:rFonts w:ascii="Arial" w:eastAsiaTheme="minorEastAsia" w:hAnsi="Arial" w:cs="Arial"/>
        </w:rPr>
        <w:t>zaniechanie czynności w postępowaniu o udzielenie zamówienia, do której Zamawiający był obowiązany na podstawie ustawy,</w:t>
      </w:r>
    </w:p>
    <w:p w14:paraId="4D83AD9D" w14:textId="77777777" w:rsidR="00777C99" w:rsidRPr="00777C99" w:rsidRDefault="00777C99" w:rsidP="00777C99">
      <w:pPr>
        <w:numPr>
          <w:ilvl w:val="0"/>
          <w:numId w:val="28"/>
        </w:numPr>
        <w:tabs>
          <w:tab w:val="left" w:pos="426"/>
        </w:tabs>
        <w:spacing w:after="0" w:line="360" w:lineRule="auto"/>
        <w:ind w:left="851" w:hanging="425"/>
        <w:contextualSpacing/>
        <w:jc w:val="both"/>
        <w:rPr>
          <w:rFonts w:ascii="Arial" w:eastAsiaTheme="minorEastAsia" w:hAnsi="Arial" w:cs="Arial"/>
          <w:b/>
        </w:rPr>
      </w:pPr>
      <w:r w:rsidRPr="00777C99">
        <w:rPr>
          <w:rFonts w:ascii="Arial" w:eastAsiaTheme="minorEastAsia" w:hAnsi="Arial" w:cs="Arial"/>
        </w:rPr>
        <w:lastRenderedPageBreak/>
        <w:t>zaniechanie przeprowadzenia postępowania o udzielenie zamówienia, mimo że zamawiający był do tego zobowiązany.</w:t>
      </w:r>
    </w:p>
    <w:p w14:paraId="4FA8323B"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29BE53E"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Terminy oblicza się według przepisów prawa cywilnego. Jeżeli koniec terminu do wykonania czynności przypada na sobota lub dzień wolny od pracy, termin upływa dnia następnego po dniu lub dniach wolnych od pracy. </w:t>
      </w:r>
    </w:p>
    <w:p w14:paraId="31B62CE7"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Odwołanie wobec treści ogłoszenia wszczynającego postępowanie udzielenie zamówienia lub wobec dokumentów zamówienia należy wnieść w </w:t>
      </w:r>
      <w:r w:rsidRPr="00777C99">
        <w:rPr>
          <w:rFonts w:ascii="Arial" w:eastAsiaTheme="minorEastAsia" w:hAnsi="Arial" w:cs="Arial"/>
          <w:b/>
          <w:lang w:eastAsia="pl-PL"/>
        </w:rPr>
        <w:t>terminie 5 dni od dnia zamieszczenia ogłoszenia w Biuletynie Zamówień Publicznych</w:t>
      </w:r>
      <w:r w:rsidRPr="00777C99">
        <w:rPr>
          <w:rFonts w:ascii="Arial" w:eastAsiaTheme="minorEastAsia" w:hAnsi="Arial" w:cs="Arial"/>
          <w:color w:val="00B050"/>
          <w:lang w:eastAsia="pl-PL"/>
        </w:rPr>
        <w:t xml:space="preserve"> </w:t>
      </w:r>
      <w:r w:rsidRPr="00777C99">
        <w:rPr>
          <w:rFonts w:ascii="Arial" w:eastAsiaTheme="minorEastAsia" w:hAnsi="Arial" w:cs="Arial"/>
          <w:lang w:eastAsia="pl-PL"/>
        </w:rPr>
        <w:t xml:space="preserve">lub dokumentów zamówienia na stronie internetowej.  </w:t>
      </w:r>
    </w:p>
    <w:p w14:paraId="34E5684C"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Odwołanie wobec czynności innych niż określone w ust. 1 i 5 wnosi się w terminie </w:t>
      </w:r>
      <w:r w:rsidRPr="00777C99">
        <w:rPr>
          <w:rFonts w:ascii="Arial" w:eastAsiaTheme="minorEastAsia" w:hAnsi="Arial" w:cs="Arial"/>
          <w:b/>
          <w:lang w:eastAsia="pl-PL"/>
        </w:rPr>
        <w:t xml:space="preserve">5 dni </w:t>
      </w:r>
      <w:r w:rsidRPr="00777C99">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5FDEF5F0"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078DD939"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Szczegółowe zasady postępowania w procedurze odwoławczej reguluje </w:t>
      </w:r>
      <w:r w:rsidRPr="00777C99">
        <w:rPr>
          <w:rFonts w:ascii="Arial" w:eastAsiaTheme="minorEastAsia" w:hAnsi="Arial" w:cs="Arial"/>
          <w:b/>
          <w:lang w:eastAsia="pl-PL"/>
        </w:rPr>
        <w:t xml:space="preserve">DZIAŁ IX - Środki ochrony prawnej; Rozdział 1 i 2 Art.505 - 590 ustawy </w:t>
      </w:r>
      <w:proofErr w:type="spellStart"/>
      <w:r w:rsidRPr="00777C99">
        <w:rPr>
          <w:rFonts w:ascii="Arial" w:eastAsiaTheme="minorEastAsia" w:hAnsi="Arial" w:cs="Arial"/>
          <w:b/>
          <w:lang w:eastAsia="pl-PL"/>
        </w:rPr>
        <w:t>Pzp</w:t>
      </w:r>
      <w:proofErr w:type="spellEnd"/>
      <w:r w:rsidRPr="00777C99">
        <w:rPr>
          <w:rFonts w:ascii="Arial" w:eastAsiaTheme="minorEastAsia" w:hAnsi="Arial" w:cs="Arial"/>
          <w:b/>
          <w:lang w:eastAsia="pl-PL"/>
        </w:rPr>
        <w:t>.</w:t>
      </w:r>
    </w:p>
    <w:p w14:paraId="03CE71B4" w14:textId="67D31BCC" w:rsidR="00F82E95" w:rsidRPr="00F82E95" w:rsidRDefault="00777C99" w:rsidP="00777C99">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777C99">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sidRPr="00777C99">
        <w:rPr>
          <w:rFonts w:ascii="Arial" w:eastAsiaTheme="minorEastAsia" w:hAnsi="Arial" w:cs="Arial"/>
          <w:b/>
          <w:lang w:eastAsia="pl-PL"/>
        </w:rPr>
        <w:t>DZIAŁU IX Rozdział 3 - Postępowanie skargowe(art. 579-590)</w:t>
      </w:r>
      <w:r w:rsidRPr="00777C99">
        <w:rPr>
          <w:rFonts w:ascii="Arial" w:eastAsiaTheme="minorEastAsia" w:hAnsi="Arial" w:cs="Arial"/>
          <w:lang w:eastAsia="pl-PL"/>
        </w:rPr>
        <w:t xml:space="preserve"> ustawy </w:t>
      </w:r>
      <w:proofErr w:type="spellStart"/>
      <w:r w:rsidRPr="00777C99">
        <w:rPr>
          <w:rFonts w:ascii="Arial" w:eastAsiaTheme="minorEastAsia" w:hAnsi="Arial" w:cs="Arial"/>
          <w:lang w:eastAsia="pl-PL"/>
        </w:rPr>
        <w:t>Pzp</w:t>
      </w:r>
      <w:proofErr w:type="spellEnd"/>
      <w:r w:rsidRPr="00777C99">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54F82683" w14:textId="77777777" w:rsidR="00777C99" w:rsidRDefault="00777C99"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21ECB35A" w14:textId="0971272A"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XIX. </w:t>
      </w:r>
      <w:proofErr w:type="spellStart"/>
      <w:r w:rsidRPr="00F82E95">
        <w:rPr>
          <w:rFonts w:ascii="Arial" w:eastAsiaTheme="minorEastAsia" w:hAnsi="Arial" w:cs="Arial"/>
          <w:b/>
          <w:bCs/>
          <w:color w:val="000000"/>
          <w:lang w:val="en-US" w:eastAsia="pl-PL"/>
        </w:rPr>
        <w:t>Postanowienia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końcowe</w:t>
      </w:r>
      <w:proofErr w:type="spellEnd"/>
    </w:p>
    <w:p w14:paraId="10A936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69F65B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Uczestnicy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wglądu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Protokół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jawny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p>
    <w:p w14:paraId="6C0D0B4B" w14:textId="0E4D7492"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Załącznikami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biegłych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zebrania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wnioski</w:t>
      </w:r>
      <w:proofErr w:type="spellEnd"/>
      <w:r w:rsidRPr="00F82E95">
        <w:rPr>
          <w:rFonts w:ascii="Arial" w:eastAsiaTheme="minorEastAsia" w:hAnsi="Arial" w:cs="Arial"/>
          <w:color w:val="000000"/>
          <w:lang w:val="en-US" w:eastAsia="pl-PL"/>
        </w:rPr>
        <w:t>, do-</w:t>
      </w:r>
      <w:proofErr w:type="spellStart"/>
      <w:r w:rsidRPr="00F82E95">
        <w:rPr>
          <w:rFonts w:ascii="Arial" w:eastAsiaTheme="minorEastAsia" w:hAnsi="Arial" w:cs="Arial"/>
          <w:color w:val="000000"/>
          <w:lang w:val="en-US" w:eastAsia="pl-PL"/>
        </w:rPr>
        <w:t>wód</w:t>
      </w:r>
      <w:proofErr w:type="spellEnd"/>
      <w:r w:rsidR="004415B7">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ogłoszenia</w:t>
      </w:r>
      <w:proofErr w:type="spellEnd"/>
      <w:r w:rsidRPr="00F82E95">
        <w:rPr>
          <w:rFonts w:ascii="Arial" w:eastAsiaTheme="minorEastAsia" w:hAnsi="Arial" w:cs="Arial"/>
          <w:color w:val="000000"/>
          <w:lang w:val="en-US" w:eastAsia="pl-PL"/>
        </w:rPr>
        <w:t xml:space="preserve"> </w:t>
      </w:r>
      <w:r w:rsidR="004415B7">
        <w:rPr>
          <w:rFonts w:ascii="Arial" w:eastAsiaTheme="minorEastAsia" w:hAnsi="Arial" w:cs="Arial"/>
          <w:color w:val="000000"/>
          <w:lang w:val="en-US" w:eastAsia="pl-PL"/>
        </w:rPr>
        <w:t xml:space="preserve">w BZP,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
    <w:p w14:paraId="4B772DD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dokonaniu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załącznikami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otwarciu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w:t>
      </w:r>
    </w:p>
    <w:p w14:paraId="362652A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Udostępnienie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odbywać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poniższych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zasad</w:t>
      </w:r>
      <w:proofErr w:type="spellEnd"/>
      <w:r w:rsidRPr="00F82E95">
        <w:rPr>
          <w:rFonts w:ascii="Arial" w:eastAsiaTheme="minorEastAsia" w:hAnsi="Arial" w:cs="Arial"/>
          <w:color w:val="000000"/>
          <w:lang w:val="en-US" w:eastAsia="pl-PL"/>
        </w:rPr>
        <w:t>:</w:t>
      </w:r>
    </w:p>
    <w:p w14:paraId="773E417C" w14:textId="77777777" w:rsidR="00F82E95" w:rsidRPr="00F82E95" w:rsidRDefault="00F82E95" w:rsidP="00F82E95">
      <w:pPr>
        <w:widowControl w:val="0"/>
        <w:tabs>
          <w:tab w:val="left" w:pos="720"/>
          <w:tab w:val="left" w:pos="1134"/>
        </w:tabs>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w:t>
      </w:r>
    </w:p>
    <w:p w14:paraId="2A632A4F"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przekazanie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w:t>
      </w:r>
    </w:p>
    <w:p w14:paraId="395AE0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 </w:t>
      </w:r>
      <w:proofErr w:type="spellStart"/>
      <w:r w:rsidRPr="00F82E95">
        <w:rPr>
          <w:rFonts w:ascii="Arial" w:eastAsiaTheme="minorEastAsia" w:hAnsi="Arial" w:cs="Arial"/>
          <w:color w:val="000000"/>
          <w:lang w:val="en-US" w:eastAsia="pl-PL"/>
        </w:rPr>
        <w:t>sprawach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nieuregulowanych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w:t>
      </w:r>
    </w:p>
    <w:p w14:paraId="6E6B48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przewiduje zwrotu kosztów udziału w postępowaniu.</w:t>
      </w:r>
    </w:p>
    <w:p w14:paraId="24CC6B4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XIX. </w:t>
      </w:r>
      <w:proofErr w:type="spellStart"/>
      <w:r w:rsidRPr="00F82E95">
        <w:rPr>
          <w:rFonts w:ascii="Arial" w:eastAsiaTheme="minorEastAsia" w:hAnsi="Arial" w:cs="Arial"/>
          <w:b/>
          <w:bCs/>
          <w:color w:val="000000"/>
          <w:lang w:val="en-US" w:eastAsia="pl-PL"/>
        </w:rPr>
        <w:t>Załączniki</w:t>
      </w:r>
      <w:proofErr w:type="spellEnd"/>
    </w:p>
    <w:p w14:paraId="513B381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w:t>
      </w:r>
    </w:p>
    <w:p w14:paraId="67E47D6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formularz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ofertowy</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wypełniony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1</w:t>
      </w:r>
    </w:p>
    <w:p w14:paraId="43AC0CEC" w14:textId="7468F659"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r w:rsidRPr="00F82E95">
        <w:rPr>
          <w:rFonts w:ascii="Arial" w:eastAsiaTheme="minorEastAsia" w:hAnsi="Arial" w:cs="Arial"/>
          <w:color w:val="000000"/>
          <w:lang w:val="en-US" w:eastAsia="pl-PL"/>
        </w:rPr>
        <w:tab/>
      </w:r>
      <w:proofErr w:type="spellStart"/>
      <w:r w:rsidR="00DF7BBD" w:rsidRPr="00F82E95">
        <w:rPr>
          <w:rFonts w:ascii="Arial" w:eastAsiaTheme="minorEastAsia" w:hAnsi="Arial" w:cs="Arial"/>
          <w:color w:val="000000"/>
          <w:lang w:val="en-US" w:eastAsia="pl-PL"/>
        </w:rPr>
        <w:t>oświadczenie</w:t>
      </w:r>
      <w:proofErr w:type="spellEnd"/>
      <w:r w:rsidR="00DF7BBD" w:rsidRPr="00F82E95">
        <w:rPr>
          <w:rFonts w:ascii="Arial" w:eastAsiaTheme="minorEastAsia" w:hAnsi="Arial" w:cs="Arial"/>
          <w:color w:val="000000"/>
          <w:lang w:val="en-US" w:eastAsia="pl-PL"/>
        </w:rPr>
        <w:t xml:space="preserve"> </w:t>
      </w:r>
      <w:proofErr w:type="spellStart"/>
      <w:r w:rsidR="00DF7BBD" w:rsidRPr="00F82E95">
        <w:rPr>
          <w:rFonts w:ascii="Arial" w:eastAsiaTheme="minorEastAsia" w:hAnsi="Arial" w:cs="Arial"/>
          <w:color w:val="000000"/>
          <w:lang w:val="en-US" w:eastAsia="pl-PL"/>
        </w:rPr>
        <w:t>Wykonawcy</w:t>
      </w:r>
      <w:proofErr w:type="spellEnd"/>
      <w:r w:rsidR="00DF7BBD" w:rsidRPr="00F82E95">
        <w:rPr>
          <w:rFonts w:ascii="Arial" w:eastAsiaTheme="minorEastAsia" w:hAnsi="Arial" w:cs="Arial"/>
          <w:color w:val="000000"/>
          <w:lang w:val="en-US" w:eastAsia="pl-PL"/>
        </w:rPr>
        <w:t xml:space="preserve"> o </w:t>
      </w:r>
      <w:proofErr w:type="spellStart"/>
      <w:r w:rsidR="00DF7BBD" w:rsidRPr="00F82E95">
        <w:rPr>
          <w:rFonts w:ascii="Arial" w:eastAsiaTheme="minorEastAsia" w:hAnsi="Arial" w:cs="Arial"/>
          <w:color w:val="000000"/>
          <w:lang w:val="en-US" w:eastAsia="pl-PL"/>
        </w:rPr>
        <w:t>niepodleganiu</w:t>
      </w:r>
      <w:proofErr w:type="spellEnd"/>
      <w:r w:rsidR="00DF7BBD" w:rsidRPr="00F82E95">
        <w:rPr>
          <w:rFonts w:ascii="Arial" w:eastAsiaTheme="minorEastAsia" w:hAnsi="Arial" w:cs="Arial"/>
          <w:color w:val="000000"/>
          <w:lang w:val="en-US" w:eastAsia="pl-PL"/>
        </w:rPr>
        <w:t xml:space="preserve"> </w:t>
      </w:r>
      <w:proofErr w:type="spellStart"/>
      <w:r w:rsidR="00DF7BBD" w:rsidRPr="00F82E95">
        <w:rPr>
          <w:rFonts w:ascii="Arial" w:eastAsiaTheme="minorEastAsia" w:hAnsi="Arial" w:cs="Arial"/>
          <w:color w:val="000000"/>
          <w:lang w:val="en-US" w:eastAsia="pl-PL"/>
        </w:rPr>
        <w:t>wykluczeniu</w:t>
      </w:r>
      <w:proofErr w:type="spellEnd"/>
      <w:r w:rsidR="00DF7BBD" w:rsidRPr="00F82E95">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2</w:t>
      </w:r>
    </w:p>
    <w:p w14:paraId="3C4CBC66" w14:textId="6DA0545A"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00DF7BBD">
        <w:rPr>
          <w:rFonts w:ascii="Arial" w:eastAsiaTheme="minorEastAsia" w:hAnsi="Arial" w:cs="Arial"/>
          <w:color w:val="000000"/>
          <w:lang w:val="en-US" w:eastAsia="pl-PL"/>
        </w:rPr>
        <w:t>oświadczenie</w:t>
      </w:r>
      <w:proofErr w:type="spellEnd"/>
      <w:r w:rsidR="00DF7BBD">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podmiotu</w:t>
      </w:r>
      <w:proofErr w:type="spellEnd"/>
      <w:r w:rsidR="00DF7BBD">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udostępniającego</w:t>
      </w:r>
      <w:proofErr w:type="spellEnd"/>
      <w:r w:rsidR="00DF7BBD">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zasoby</w:t>
      </w:r>
      <w:proofErr w:type="spellEnd"/>
      <w:r w:rsidR="00DF7BBD">
        <w:rPr>
          <w:rFonts w:ascii="Arial" w:eastAsiaTheme="minorEastAsia" w:hAnsi="Arial" w:cs="Arial"/>
          <w:color w:val="000000"/>
          <w:lang w:val="en-US" w:eastAsia="pl-PL"/>
        </w:rPr>
        <w:t xml:space="preserve"> – </w:t>
      </w:r>
      <w:proofErr w:type="spellStart"/>
      <w:r w:rsidR="00DF7BBD">
        <w:rPr>
          <w:rFonts w:ascii="Arial" w:eastAsiaTheme="minorEastAsia" w:hAnsi="Arial" w:cs="Arial"/>
          <w:color w:val="000000"/>
          <w:lang w:val="en-US" w:eastAsia="pl-PL"/>
        </w:rPr>
        <w:t>załącznik</w:t>
      </w:r>
      <w:proofErr w:type="spellEnd"/>
      <w:r w:rsidR="00DF7BBD">
        <w:rPr>
          <w:rFonts w:ascii="Arial" w:eastAsiaTheme="minorEastAsia" w:hAnsi="Arial" w:cs="Arial"/>
          <w:color w:val="000000"/>
          <w:lang w:val="en-US" w:eastAsia="pl-PL"/>
        </w:rPr>
        <w:t xml:space="preserve"> nr 3,</w:t>
      </w:r>
    </w:p>
    <w:p w14:paraId="66E45C3C" w14:textId="39DBA874"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oświadczenie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przynależności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przynależności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grupy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kapitałowej</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w:t>
      </w:r>
      <w:r w:rsidR="00DF7BBD">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w:t>
      </w:r>
    </w:p>
    <w:p w14:paraId="61B35910" w14:textId="6185F054"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wykaz</w:t>
      </w:r>
      <w:proofErr w:type="spellEnd"/>
      <w:r w:rsidRPr="00F82E95">
        <w:rPr>
          <w:rFonts w:ascii="Arial" w:eastAsiaTheme="minorEastAsia" w:hAnsi="Arial" w:cs="Arial"/>
          <w:color w:val="000000"/>
          <w:lang w:val="en-US" w:eastAsia="pl-PL"/>
        </w:rPr>
        <w:t xml:space="preserve"> robot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w:t>
      </w:r>
      <w:r w:rsidR="00DF7BBD">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w:t>
      </w:r>
    </w:p>
    <w:p w14:paraId="386CB0E6" w14:textId="42484714"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wykaz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w:t>
      </w:r>
      <w:r w:rsidR="00DF7BBD">
        <w:rPr>
          <w:rFonts w:ascii="Arial" w:eastAsiaTheme="minorEastAsia" w:hAnsi="Arial" w:cs="Arial"/>
          <w:color w:val="000000"/>
          <w:lang w:val="en-US" w:eastAsia="pl-PL"/>
        </w:rPr>
        <w:t>6</w:t>
      </w:r>
    </w:p>
    <w:p w14:paraId="3CCB4B96" w14:textId="69DBA6BA"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wzór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w:t>
      </w:r>
      <w:r w:rsidR="00DF7BBD">
        <w:rPr>
          <w:rFonts w:ascii="Arial" w:eastAsiaTheme="minorEastAsia" w:hAnsi="Arial" w:cs="Arial"/>
          <w:color w:val="000000"/>
          <w:lang w:val="en-US" w:eastAsia="pl-PL"/>
        </w:rPr>
        <w:t>7</w:t>
      </w:r>
    </w:p>
    <w:p w14:paraId="5E1F7FC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Projekty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w:t>
      </w:r>
    </w:p>
    <w:p w14:paraId="7975B74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Specyfikacje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odbioru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robót</w:t>
      </w:r>
      <w:proofErr w:type="spellEnd"/>
      <w:r w:rsidRPr="00F82E95">
        <w:rPr>
          <w:rFonts w:ascii="Arial" w:eastAsiaTheme="minorEastAsia" w:hAnsi="Arial" w:cs="Arial"/>
          <w:color w:val="000000"/>
          <w:lang w:val="en-US" w:eastAsia="pl-PL"/>
        </w:rPr>
        <w:t>,</w:t>
      </w:r>
    </w:p>
    <w:p w14:paraId="3406062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t>
      </w:r>
      <w:proofErr w:type="spellStart"/>
      <w:r w:rsidRPr="00F82E95">
        <w:rPr>
          <w:rFonts w:ascii="Arial" w:eastAsiaTheme="minorEastAsia" w:hAnsi="Arial" w:cs="Arial"/>
          <w:color w:val="000000"/>
          <w:lang w:val="en-US" w:eastAsia="pl-PL"/>
        </w:rPr>
        <w:t>Przedmiary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robót</w:t>
      </w:r>
      <w:proofErr w:type="spellEnd"/>
      <w:r w:rsidRPr="00F82E95">
        <w:rPr>
          <w:rFonts w:ascii="Arial" w:eastAsiaTheme="minorEastAsia" w:hAnsi="Arial" w:cs="Arial"/>
          <w:color w:val="000000"/>
          <w:lang w:val="en-US" w:eastAsia="pl-PL"/>
        </w:rPr>
        <w:t>.</w:t>
      </w:r>
    </w:p>
    <w:p w14:paraId="6626BF5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78736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____________________________________</w:t>
      </w:r>
    </w:p>
    <w:p w14:paraId="194D901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highlight w:val="white"/>
          <w:lang w:val="en-US" w:eastAsia="pl-PL"/>
        </w:rPr>
        <w:t>Kierownik</w:t>
      </w:r>
      <w:proofErr w:type="spellEnd"/>
      <w:r w:rsidRPr="00F82E95">
        <w:rPr>
          <w:rFonts w:ascii="Arial" w:eastAsiaTheme="minorEastAsia" w:hAnsi="Arial" w:cs="Arial"/>
          <w:color w:val="000000"/>
          <w:highlight w:val="white"/>
          <w:lang w:val="en-US" w:eastAsia="pl-PL"/>
        </w:rPr>
        <w:t xml:space="preserve"> </w:t>
      </w:r>
      <w:proofErr w:type="spellStart"/>
      <w:r w:rsidRPr="00F82E95">
        <w:rPr>
          <w:rFonts w:ascii="Arial" w:eastAsiaTheme="minorEastAsia" w:hAnsi="Arial" w:cs="Arial"/>
          <w:color w:val="000000"/>
          <w:highlight w:val="white"/>
          <w:lang w:val="en-US" w:eastAsia="pl-PL"/>
        </w:rPr>
        <w:t>Zamawiaj</w:t>
      </w:r>
      <w:r w:rsidRPr="00F82E95">
        <w:rPr>
          <w:rFonts w:ascii="Arial" w:eastAsiaTheme="minorEastAsia" w:hAnsi="Arial" w:cs="Arial"/>
          <w:color w:val="000000"/>
          <w:highlight w:val="white"/>
          <w:lang w:eastAsia="pl-PL"/>
        </w:rPr>
        <w:t>ącego</w:t>
      </w:r>
      <w:proofErr w:type="spellEnd"/>
    </w:p>
    <w:p w14:paraId="4F9E934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186115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A8A85AF" w14:textId="77777777" w:rsidR="004C0536" w:rsidRDefault="004C0536"/>
    <w:sectPr w:rsidR="004C0536">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09EA" w14:textId="77777777" w:rsidR="00084D15" w:rsidRDefault="00084D15">
      <w:pPr>
        <w:spacing w:after="0" w:line="240" w:lineRule="auto"/>
      </w:pPr>
      <w:r>
        <w:separator/>
      </w:r>
    </w:p>
  </w:endnote>
  <w:endnote w:type="continuationSeparator" w:id="0">
    <w:p w14:paraId="0C2B431D" w14:textId="77777777" w:rsidR="00084D15" w:rsidRDefault="0008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458A" w14:textId="77777777" w:rsidR="00DC7B2B" w:rsidRDefault="00012DC5">
    <w:pPr>
      <w:pStyle w:val="Stopka"/>
      <w:jc w:val="right"/>
    </w:pPr>
    <w:r>
      <w:fldChar w:fldCharType="begin"/>
    </w:r>
    <w:r>
      <w:instrText>PAGE   \* MERGEFORMAT</w:instrText>
    </w:r>
    <w:r>
      <w:fldChar w:fldCharType="separate"/>
    </w:r>
    <w:r>
      <w:t>2</w:t>
    </w:r>
    <w:r>
      <w:fldChar w:fldCharType="end"/>
    </w:r>
  </w:p>
  <w:p w14:paraId="189F954E" w14:textId="77777777" w:rsidR="00DC7B2B" w:rsidRDefault="00084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A6F6" w14:textId="77777777" w:rsidR="00084D15" w:rsidRDefault="00084D15">
      <w:pPr>
        <w:spacing w:after="0" w:line="240" w:lineRule="auto"/>
      </w:pPr>
      <w:r>
        <w:separator/>
      </w:r>
    </w:p>
  </w:footnote>
  <w:footnote w:type="continuationSeparator" w:id="0">
    <w:p w14:paraId="48D58EDE" w14:textId="77777777" w:rsidR="00084D15" w:rsidRDefault="00084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77"/>
    <w:multiLevelType w:val="hybridMultilevel"/>
    <w:tmpl w:val="FFFFFFFF"/>
    <w:lvl w:ilvl="0" w:tplc="FFFFFFFF">
      <w:start w:val="1"/>
      <w:numFmt w:val="lowerLetter"/>
      <w:lvlText w:val="%1)"/>
      <w:lvlJc w:val="left"/>
      <w:pPr>
        <w:ind w:left="720" w:hanging="360"/>
      </w:pPr>
      <w:rPr>
        <w:rFonts w:cs="Times New Roman" w:hint="default"/>
        <w:b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54A2413"/>
    <w:multiLevelType w:val="hybridMultilevel"/>
    <w:tmpl w:val="03F42280"/>
    <w:lvl w:ilvl="0" w:tplc="F174AA44">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385F4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9E7ADC"/>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B72268F"/>
    <w:multiLevelType w:val="hybridMultilevel"/>
    <w:tmpl w:val="9A6E1C80"/>
    <w:lvl w:ilvl="0" w:tplc="B50E77AC">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14826"/>
    <w:multiLevelType w:val="hybridMultilevel"/>
    <w:tmpl w:val="FFFFFFFF"/>
    <w:lvl w:ilvl="0" w:tplc="540819F2">
      <w:start w:val="3"/>
      <w:numFmt w:val="bullet"/>
      <w:lvlText w:val="-"/>
      <w:lvlJc w:val="left"/>
      <w:pPr>
        <w:ind w:left="720" w:hanging="360"/>
      </w:pPr>
      <w:rPr>
        <w:rFonts w:ascii="Arial" w:eastAsiaTheme="minorEastAsia"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C21B69"/>
    <w:multiLevelType w:val="multilevel"/>
    <w:tmpl w:val="FFFFFFFF"/>
    <w:lvl w:ilvl="0">
      <w:start w:val="5"/>
      <w:numFmt w:val="decimal"/>
      <w:lvlText w:val="%1."/>
      <w:lvlJc w:val="left"/>
      <w:pPr>
        <w:ind w:left="360" w:hanging="360"/>
      </w:pPr>
      <w:rPr>
        <w:rFonts w:cs="Times New Roman" w:hint="default"/>
        <w:b/>
        <w:bCs w:val="0"/>
      </w:rPr>
    </w:lvl>
    <w:lvl w:ilvl="1">
      <w:start w:val="1"/>
      <w:numFmt w:val="decimal"/>
      <w:lvlText w:val="%1.%2."/>
      <w:lvlJc w:val="left"/>
      <w:pPr>
        <w:ind w:left="792" w:hanging="432"/>
      </w:pPr>
      <w:rPr>
        <w:rFonts w:cs="Times New Roman" w:hint="default"/>
        <w:b w:val="0"/>
        <w:color w:val="auto"/>
        <w:sz w:val="22"/>
        <w:szCs w:val="22"/>
      </w:rPr>
    </w:lvl>
    <w:lvl w:ilvl="2">
      <w:start w:val="1"/>
      <w:numFmt w:val="decimal"/>
      <w:lvlText w:val="%1.%2.%3."/>
      <w:lvlJc w:val="left"/>
      <w:pPr>
        <w:ind w:left="1224" w:hanging="504"/>
      </w:pPr>
      <w:rPr>
        <w:rFonts w:ascii="Garamond" w:hAnsi="Garamond" w:cs="Calibri" w:hint="default"/>
        <w:b w:val="0"/>
        <w:i w:val="0"/>
        <w:color w:val="auto"/>
        <w:sz w:val="20"/>
        <w:szCs w:val="20"/>
      </w:rPr>
    </w:lvl>
    <w:lvl w:ilvl="3">
      <w:start w:val="1"/>
      <w:numFmt w:val="decimal"/>
      <w:lvlText w:val="%1.%2.%3.%4."/>
      <w:lvlJc w:val="left"/>
      <w:pPr>
        <w:ind w:left="1728" w:hanging="648"/>
      </w:pPr>
      <w:rPr>
        <w:rFonts w:cs="Times New Roman" w:hint="default"/>
        <w:b w:val="0"/>
        <w:bCs/>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i w:val="0"/>
      </w:rPr>
    </w:lvl>
    <w:lvl w:ilvl="6">
      <w:start w:val="1"/>
      <w:numFmt w:val="decimal"/>
      <w:lvlText w:val="%1.%2.%3.%4.%5.%6.%7."/>
      <w:lvlJc w:val="left"/>
      <w:pPr>
        <w:ind w:left="3240" w:hanging="1080"/>
      </w:pPr>
      <w:rPr>
        <w:rFonts w:cs="Times New Roman" w:hint="default"/>
        <w:i w:val="0"/>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E9C5361"/>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F952263"/>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10C6122"/>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5165A8A"/>
    <w:multiLevelType w:val="hybridMultilevel"/>
    <w:tmpl w:val="FFFFFFFF"/>
    <w:lvl w:ilvl="0" w:tplc="8E0841FE">
      <w:start w:val="1"/>
      <w:numFmt w:val="decimal"/>
      <w:lvlText w:val="%1."/>
      <w:lvlJc w:val="left"/>
      <w:pPr>
        <w:ind w:left="552" w:hanging="360"/>
      </w:pPr>
      <w:rPr>
        <w:rFonts w:cs="Times New Roman" w:hint="default"/>
      </w:rPr>
    </w:lvl>
    <w:lvl w:ilvl="1" w:tplc="04150019" w:tentative="1">
      <w:start w:val="1"/>
      <w:numFmt w:val="lowerLetter"/>
      <w:lvlText w:val="%2."/>
      <w:lvlJc w:val="left"/>
      <w:pPr>
        <w:ind w:left="1272" w:hanging="360"/>
      </w:pPr>
      <w:rPr>
        <w:rFonts w:cs="Times New Roman"/>
      </w:rPr>
    </w:lvl>
    <w:lvl w:ilvl="2" w:tplc="0415001B" w:tentative="1">
      <w:start w:val="1"/>
      <w:numFmt w:val="lowerRoman"/>
      <w:lvlText w:val="%3."/>
      <w:lvlJc w:val="right"/>
      <w:pPr>
        <w:ind w:left="1992" w:hanging="180"/>
      </w:pPr>
      <w:rPr>
        <w:rFonts w:cs="Times New Roman"/>
      </w:rPr>
    </w:lvl>
    <w:lvl w:ilvl="3" w:tplc="0415000F" w:tentative="1">
      <w:start w:val="1"/>
      <w:numFmt w:val="decimal"/>
      <w:lvlText w:val="%4."/>
      <w:lvlJc w:val="left"/>
      <w:pPr>
        <w:ind w:left="2712" w:hanging="360"/>
      </w:pPr>
      <w:rPr>
        <w:rFonts w:cs="Times New Roman"/>
      </w:rPr>
    </w:lvl>
    <w:lvl w:ilvl="4" w:tplc="04150019" w:tentative="1">
      <w:start w:val="1"/>
      <w:numFmt w:val="lowerLetter"/>
      <w:lvlText w:val="%5."/>
      <w:lvlJc w:val="left"/>
      <w:pPr>
        <w:ind w:left="3432" w:hanging="360"/>
      </w:pPr>
      <w:rPr>
        <w:rFonts w:cs="Times New Roman"/>
      </w:rPr>
    </w:lvl>
    <w:lvl w:ilvl="5" w:tplc="0415001B" w:tentative="1">
      <w:start w:val="1"/>
      <w:numFmt w:val="lowerRoman"/>
      <w:lvlText w:val="%6."/>
      <w:lvlJc w:val="right"/>
      <w:pPr>
        <w:ind w:left="4152" w:hanging="180"/>
      </w:pPr>
      <w:rPr>
        <w:rFonts w:cs="Times New Roman"/>
      </w:rPr>
    </w:lvl>
    <w:lvl w:ilvl="6" w:tplc="0415000F" w:tentative="1">
      <w:start w:val="1"/>
      <w:numFmt w:val="decimal"/>
      <w:lvlText w:val="%7."/>
      <w:lvlJc w:val="left"/>
      <w:pPr>
        <w:ind w:left="4872" w:hanging="360"/>
      </w:pPr>
      <w:rPr>
        <w:rFonts w:cs="Times New Roman"/>
      </w:rPr>
    </w:lvl>
    <w:lvl w:ilvl="7" w:tplc="04150019" w:tentative="1">
      <w:start w:val="1"/>
      <w:numFmt w:val="lowerLetter"/>
      <w:lvlText w:val="%8."/>
      <w:lvlJc w:val="left"/>
      <w:pPr>
        <w:ind w:left="5592" w:hanging="360"/>
      </w:pPr>
      <w:rPr>
        <w:rFonts w:cs="Times New Roman"/>
      </w:rPr>
    </w:lvl>
    <w:lvl w:ilvl="8" w:tplc="0415001B" w:tentative="1">
      <w:start w:val="1"/>
      <w:numFmt w:val="lowerRoman"/>
      <w:lvlText w:val="%9."/>
      <w:lvlJc w:val="right"/>
      <w:pPr>
        <w:ind w:left="6312" w:hanging="180"/>
      </w:pPr>
      <w:rPr>
        <w:rFonts w:cs="Times New Roman"/>
      </w:rPr>
    </w:lvl>
  </w:abstractNum>
  <w:abstractNum w:abstractNumId="11" w15:restartNumberingAfterBreak="0">
    <w:nsid w:val="36761361"/>
    <w:multiLevelType w:val="multilevel"/>
    <w:tmpl w:val="FFFFFFFF"/>
    <w:lvl w:ilvl="0">
      <w:start w:val="9"/>
      <w:numFmt w:val="decimal"/>
      <w:lvlText w:val="%1."/>
      <w:lvlJc w:val="left"/>
      <w:pPr>
        <w:ind w:left="360" w:hanging="360"/>
      </w:pPr>
      <w:rPr>
        <w:rFonts w:cs="Times New Roman" w:hint="default"/>
        <w:sz w:val="20"/>
      </w:rPr>
    </w:lvl>
    <w:lvl w:ilvl="1">
      <w:start w:val="1"/>
      <w:numFmt w:val="decimal"/>
      <w:lvlText w:val="%1.%2."/>
      <w:lvlJc w:val="left"/>
      <w:pPr>
        <w:ind w:left="720" w:hanging="360"/>
      </w:pPr>
      <w:rPr>
        <w:rFonts w:cs="Times New Roman" w:hint="default"/>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1800" w:hanging="720"/>
      </w:pPr>
      <w:rPr>
        <w:rFonts w:cs="Times New Roman" w:hint="default"/>
        <w:sz w:val="20"/>
      </w:rPr>
    </w:lvl>
    <w:lvl w:ilvl="4">
      <w:start w:val="1"/>
      <w:numFmt w:val="decimal"/>
      <w:lvlText w:val="%1.%2.%3.%4.%5."/>
      <w:lvlJc w:val="left"/>
      <w:pPr>
        <w:ind w:left="2160" w:hanging="720"/>
      </w:pPr>
      <w:rPr>
        <w:rFonts w:cs="Times New Roman" w:hint="default"/>
        <w:sz w:val="20"/>
      </w:rPr>
    </w:lvl>
    <w:lvl w:ilvl="5">
      <w:start w:val="1"/>
      <w:numFmt w:val="decimal"/>
      <w:lvlText w:val="%1.%2.%3.%4.%5.%6."/>
      <w:lvlJc w:val="left"/>
      <w:pPr>
        <w:ind w:left="2880" w:hanging="1080"/>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960" w:hanging="1440"/>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12" w15:restartNumberingAfterBreak="0">
    <w:nsid w:val="36C67855"/>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7C9590C"/>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82A6137"/>
    <w:multiLevelType w:val="hybridMultilevel"/>
    <w:tmpl w:val="FFFFFFFF"/>
    <w:lvl w:ilvl="0" w:tplc="B3821454">
      <w:start w:val="1"/>
      <w:numFmt w:val="lowerLetter"/>
      <w:lvlText w:val="%1)"/>
      <w:lvlJc w:val="left"/>
      <w:pPr>
        <w:ind w:left="720" w:hanging="360"/>
      </w:pPr>
      <w:rPr>
        <w:rFonts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BB263DA"/>
    <w:multiLevelType w:val="hybridMultilevel"/>
    <w:tmpl w:val="FFFFFFFF"/>
    <w:lvl w:ilvl="0" w:tplc="7FBA9F6C">
      <w:start w:val="1"/>
      <w:numFmt w:val="lowerLetter"/>
      <w:lvlText w:val="%1)"/>
      <w:lvlJc w:val="left"/>
      <w:pPr>
        <w:ind w:left="732" w:hanging="372"/>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CD62190"/>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4D56526"/>
    <w:multiLevelType w:val="hybridMultilevel"/>
    <w:tmpl w:val="FFFFFFFF"/>
    <w:lvl w:ilvl="0" w:tplc="6980F0D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48720AE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D1C6BA3"/>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0F9396D"/>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07F2BE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4155349"/>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4A56A9C"/>
    <w:multiLevelType w:val="hybridMultilevel"/>
    <w:tmpl w:val="FFFFFFFF"/>
    <w:lvl w:ilvl="0" w:tplc="7F00C2A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6B0E4F9A"/>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DDF5F9F"/>
    <w:multiLevelType w:val="hybridMultilevel"/>
    <w:tmpl w:val="FFFFFFFF"/>
    <w:lvl w:ilvl="0" w:tplc="04150017">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5616BBC"/>
    <w:multiLevelType w:val="hybridMultilevel"/>
    <w:tmpl w:val="FFFFFFFF"/>
    <w:lvl w:ilvl="0" w:tplc="7D5809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6865258"/>
    <w:multiLevelType w:val="hybridMultilevel"/>
    <w:tmpl w:val="FFFFFFFF"/>
    <w:lvl w:ilvl="0" w:tplc="8E0841FE">
      <w:start w:val="1"/>
      <w:numFmt w:val="decimal"/>
      <w:lvlText w:val="%1."/>
      <w:lvlJc w:val="left"/>
      <w:pPr>
        <w:ind w:left="552" w:hanging="360"/>
      </w:pPr>
      <w:rPr>
        <w:rFonts w:cs="Times New Roman" w:hint="default"/>
      </w:rPr>
    </w:lvl>
    <w:lvl w:ilvl="1" w:tplc="04150019" w:tentative="1">
      <w:start w:val="1"/>
      <w:numFmt w:val="lowerLetter"/>
      <w:lvlText w:val="%2."/>
      <w:lvlJc w:val="left"/>
      <w:pPr>
        <w:ind w:left="1272" w:hanging="360"/>
      </w:pPr>
      <w:rPr>
        <w:rFonts w:cs="Times New Roman"/>
      </w:rPr>
    </w:lvl>
    <w:lvl w:ilvl="2" w:tplc="0415001B" w:tentative="1">
      <w:start w:val="1"/>
      <w:numFmt w:val="lowerRoman"/>
      <w:lvlText w:val="%3."/>
      <w:lvlJc w:val="right"/>
      <w:pPr>
        <w:ind w:left="1992" w:hanging="180"/>
      </w:pPr>
      <w:rPr>
        <w:rFonts w:cs="Times New Roman"/>
      </w:rPr>
    </w:lvl>
    <w:lvl w:ilvl="3" w:tplc="0415000F" w:tentative="1">
      <w:start w:val="1"/>
      <w:numFmt w:val="decimal"/>
      <w:lvlText w:val="%4."/>
      <w:lvlJc w:val="left"/>
      <w:pPr>
        <w:ind w:left="2712" w:hanging="360"/>
      </w:pPr>
      <w:rPr>
        <w:rFonts w:cs="Times New Roman"/>
      </w:rPr>
    </w:lvl>
    <w:lvl w:ilvl="4" w:tplc="04150019" w:tentative="1">
      <w:start w:val="1"/>
      <w:numFmt w:val="lowerLetter"/>
      <w:lvlText w:val="%5."/>
      <w:lvlJc w:val="left"/>
      <w:pPr>
        <w:ind w:left="3432" w:hanging="360"/>
      </w:pPr>
      <w:rPr>
        <w:rFonts w:cs="Times New Roman"/>
      </w:rPr>
    </w:lvl>
    <w:lvl w:ilvl="5" w:tplc="0415001B" w:tentative="1">
      <w:start w:val="1"/>
      <w:numFmt w:val="lowerRoman"/>
      <w:lvlText w:val="%6."/>
      <w:lvlJc w:val="right"/>
      <w:pPr>
        <w:ind w:left="4152" w:hanging="180"/>
      </w:pPr>
      <w:rPr>
        <w:rFonts w:cs="Times New Roman"/>
      </w:rPr>
    </w:lvl>
    <w:lvl w:ilvl="6" w:tplc="0415000F" w:tentative="1">
      <w:start w:val="1"/>
      <w:numFmt w:val="decimal"/>
      <w:lvlText w:val="%7."/>
      <w:lvlJc w:val="left"/>
      <w:pPr>
        <w:ind w:left="4872" w:hanging="360"/>
      </w:pPr>
      <w:rPr>
        <w:rFonts w:cs="Times New Roman"/>
      </w:rPr>
    </w:lvl>
    <w:lvl w:ilvl="7" w:tplc="04150019" w:tentative="1">
      <w:start w:val="1"/>
      <w:numFmt w:val="lowerLetter"/>
      <w:lvlText w:val="%8."/>
      <w:lvlJc w:val="left"/>
      <w:pPr>
        <w:ind w:left="5592" w:hanging="360"/>
      </w:pPr>
      <w:rPr>
        <w:rFonts w:cs="Times New Roman"/>
      </w:rPr>
    </w:lvl>
    <w:lvl w:ilvl="8" w:tplc="0415001B" w:tentative="1">
      <w:start w:val="1"/>
      <w:numFmt w:val="lowerRoman"/>
      <w:lvlText w:val="%9."/>
      <w:lvlJc w:val="right"/>
      <w:pPr>
        <w:ind w:left="6312" w:hanging="180"/>
      </w:pPr>
      <w:rPr>
        <w:rFonts w:cs="Times New Roman"/>
      </w:rPr>
    </w:lvl>
  </w:abstractNum>
  <w:abstractNum w:abstractNumId="28" w15:restartNumberingAfterBreak="0">
    <w:nsid w:val="7EB37B17"/>
    <w:multiLevelType w:val="hybridMultilevel"/>
    <w:tmpl w:val="FFFFFFFF"/>
    <w:lvl w:ilvl="0" w:tplc="5A3C34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16cid:durableId="1650401389">
    <w:abstractNumId w:val="20"/>
  </w:num>
  <w:num w:numId="2" w16cid:durableId="537015326">
    <w:abstractNumId w:val="2"/>
  </w:num>
  <w:num w:numId="3" w16cid:durableId="370613948">
    <w:abstractNumId w:val="9"/>
  </w:num>
  <w:num w:numId="4" w16cid:durableId="1061443648">
    <w:abstractNumId w:val="23"/>
  </w:num>
  <w:num w:numId="5" w16cid:durableId="1179662863">
    <w:abstractNumId w:val="12"/>
  </w:num>
  <w:num w:numId="6" w16cid:durableId="341051928">
    <w:abstractNumId w:val="16"/>
  </w:num>
  <w:num w:numId="7" w16cid:durableId="2124956792">
    <w:abstractNumId w:val="8"/>
  </w:num>
  <w:num w:numId="8" w16cid:durableId="1604918521">
    <w:abstractNumId w:val="18"/>
  </w:num>
  <w:num w:numId="9" w16cid:durableId="909002662">
    <w:abstractNumId w:val="27"/>
  </w:num>
  <w:num w:numId="10" w16cid:durableId="1800105982">
    <w:abstractNumId w:val="10"/>
  </w:num>
  <w:num w:numId="11" w16cid:durableId="969554566">
    <w:abstractNumId w:val="1"/>
  </w:num>
  <w:num w:numId="12" w16cid:durableId="1822034925">
    <w:abstractNumId w:val="22"/>
  </w:num>
  <w:num w:numId="13" w16cid:durableId="800344888">
    <w:abstractNumId w:val="21"/>
  </w:num>
  <w:num w:numId="14" w16cid:durableId="1774090297">
    <w:abstractNumId w:val="5"/>
  </w:num>
  <w:num w:numId="15" w16cid:durableId="112411403">
    <w:abstractNumId w:val="6"/>
  </w:num>
  <w:num w:numId="16" w16cid:durableId="789276718">
    <w:abstractNumId w:val="11"/>
  </w:num>
  <w:num w:numId="17" w16cid:durableId="1942448186">
    <w:abstractNumId w:val="7"/>
  </w:num>
  <w:num w:numId="18" w16cid:durableId="909267082">
    <w:abstractNumId w:val="19"/>
  </w:num>
  <w:num w:numId="19" w16cid:durableId="228006747">
    <w:abstractNumId w:val="14"/>
  </w:num>
  <w:num w:numId="20" w16cid:durableId="496505487">
    <w:abstractNumId w:val="3"/>
  </w:num>
  <w:num w:numId="21" w16cid:durableId="572932978">
    <w:abstractNumId w:val="28"/>
  </w:num>
  <w:num w:numId="22" w16cid:durableId="715129145">
    <w:abstractNumId w:val="25"/>
  </w:num>
  <w:num w:numId="23" w16cid:durableId="552891046">
    <w:abstractNumId w:val="15"/>
  </w:num>
  <w:num w:numId="24" w16cid:durableId="464397090">
    <w:abstractNumId w:val="26"/>
  </w:num>
  <w:num w:numId="25" w16cid:durableId="316613610">
    <w:abstractNumId w:val="24"/>
  </w:num>
  <w:num w:numId="26" w16cid:durableId="1844128104">
    <w:abstractNumId w:val="0"/>
  </w:num>
  <w:num w:numId="27" w16cid:durableId="1126971698">
    <w:abstractNumId w:val="13"/>
  </w:num>
  <w:num w:numId="28" w16cid:durableId="1424565771">
    <w:abstractNumId w:val="17"/>
  </w:num>
  <w:num w:numId="29" w16cid:durableId="1013067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95"/>
    <w:rsid w:val="00012DC5"/>
    <w:rsid w:val="00084D15"/>
    <w:rsid w:val="0011523E"/>
    <w:rsid w:val="001506EB"/>
    <w:rsid w:val="0026223F"/>
    <w:rsid w:val="00317AF0"/>
    <w:rsid w:val="004415B7"/>
    <w:rsid w:val="004C0536"/>
    <w:rsid w:val="005757BF"/>
    <w:rsid w:val="00587027"/>
    <w:rsid w:val="005B3587"/>
    <w:rsid w:val="006A4D34"/>
    <w:rsid w:val="006B1F4E"/>
    <w:rsid w:val="006F5672"/>
    <w:rsid w:val="00777C99"/>
    <w:rsid w:val="008D2148"/>
    <w:rsid w:val="008E5FB4"/>
    <w:rsid w:val="00B36660"/>
    <w:rsid w:val="00DF7BBD"/>
    <w:rsid w:val="00F82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7B3F"/>
  <w15:chartTrackingRefBased/>
  <w15:docId w15:val="{2D161178-8AE2-44E7-8ACC-11985C3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82E95"/>
  </w:style>
  <w:style w:type="paragraph" w:styleId="Tekstdymka">
    <w:name w:val="Balloon Text"/>
    <w:basedOn w:val="Normalny"/>
    <w:link w:val="TekstdymkaZnak"/>
    <w:uiPriority w:val="99"/>
    <w:semiHidden/>
    <w:unhideWhenUsed/>
    <w:rsid w:val="00F82E95"/>
    <w:pPr>
      <w:spacing w:after="0" w:line="240" w:lineRule="auto"/>
    </w:pPr>
    <w:rPr>
      <w:rFonts w:ascii="Segoe UI" w:eastAsiaTheme="minorEastAsia" w:hAnsi="Segoe UI" w:cs="Segoe UI"/>
      <w:sz w:val="18"/>
      <w:szCs w:val="18"/>
      <w:lang w:eastAsia="pl-PL"/>
    </w:rPr>
  </w:style>
  <w:style w:type="character" w:customStyle="1" w:styleId="TekstdymkaZnak">
    <w:name w:val="Tekst dymka Znak"/>
    <w:basedOn w:val="Domylnaczcionkaakapitu"/>
    <w:link w:val="Tekstdymka"/>
    <w:uiPriority w:val="99"/>
    <w:semiHidden/>
    <w:rsid w:val="00F82E95"/>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82E95"/>
    <w:pPr>
      <w:tabs>
        <w:tab w:val="center" w:pos="4536"/>
        <w:tab w:val="right" w:pos="9072"/>
      </w:tabs>
    </w:pPr>
    <w:rPr>
      <w:rFonts w:eastAsiaTheme="minorEastAsia" w:cs="Times New Roman"/>
      <w:lang w:eastAsia="pl-PL"/>
    </w:rPr>
  </w:style>
  <w:style w:type="character" w:customStyle="1" w:styleId="NagwekZnak">
    <w:name w:val="Nagłówek Znak"/>
    <w:basedOn w:val="Domylnaczcionkaakapitu"/>
    <w:link w:val="Nagwek"/>
    <w:uiPriority w:val="99"/>
    <w:rsid w:val="00F82E95"/>
    <w:rPr>
      <w:rFonts w:eastAsiaTheme="minorEastAsia" w:cs="Times New Roman"/>
      <w:lang w:eastAsia="pl-PL"/>
    </w:rPr>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character" w:customStyle="1" w:styleId="StopkaZnak">
    <w:name w:val="Stopka Znak"/>
    <w:basedOn w:val="Domylnaczcionkaakapitu"/>
    <w:link w:val="Stopka"/>
    <w:uiPriority w:val="99"/>
    <w:rsid w:val="00F82E95"/>
    <w:rPr>
      <w:rFonts w:eastAsiaTheme="minorEastAsia" w:cs="Times New Roman"/>
      <w:lang w:eastAsia="pl-PL"/>
    </w:rPr>
  </w:style>
  <w:style w:type="paragraph" w:styleId="NormalnyWeb">
    <w:name w:val="Normal (Web)"/>
    <w:basedOn w:val="Normalny"/>
    <w:uiPriority w:val="99"/>
    <w:semiHidden/>
    <w:unhideWhenUsed/>
    <w:rsid w:val="00F82E95"/>
    <w:rPr>
      <w:rFonts w:ascii="Times New Roman" w:eastAsiaTheme="minorEastAsia" w:hAnsi="Times New Roman" w:cs="Times New Roman"/>
      <w:sz w:val="24"/>
      <w:szCs w:val="24"/>
      <w:lang w:eastAsia="pl-PL"/>
    </w:rPr>
  </w:style>
  <w:style w:type="paragraph" w:customStyle="1" w:styleId="Default">
    <w:name w:val="Default"/>
    <w:rsid w:val="00F82E9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CW_Lista"/>
    <w:basedOn w:val="Normalny"/>
    <w:link w:val="AkapitzlistZnak"/>
    <w:uiPriority w:val="34"/>
    <w:qFormat/>
    <w:rsid w:val="00F82E95"/>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kapitzlistZnak">
    <w:name w:val="Akapit z listą Znak"/>
    <w:aliases w:val="CW_Lista Znak"/>
    <w:link w:val="Akapitzlist"/>
    <w:uiPriority w:val="34"/>
    <w:qFormat/>
    <w:locked/>
    <w:rsid w:val="00F82E95"/>
    <w:rPr>
      <w:rFonts w:ascii="Times New Roman" w:eastAsia="SimSun" w:hAnsi="Times New Roman" w:cs="Mangal"/>
      <w:kern w:val="1"/>
      <w:sz w:val="24"/>
      <w:szCs w:val="21"/>
      <w:lang w:eastAsia="hi-IN" w:bidi="hi-IN"/>
    </w:rPr>
  </w:style>
  <w:style w:type="paragraph" w:customStyle="1" w:styleId="Standard">
    <w:name w:val="Standard"/>
    <w:rsid w:val="00F82E95"/>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rsid w:val="00F82E9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samorzad.gov.pl/web/gmina-margon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11979</Words>
  <Characters>71879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cp:keywords/>
  <dc:description/>
  <cp:lastModifiedBy>Katarzyna Sałata</cp:lastModifiedBy>
  <cp:revision>2</cp:revision>
  <cp:lastPrinted>2022-05-27T06:16:00Z</cp:lastPrinted>
  <dcterms:created xsi:type="dcterms:W3CDTF">2022-05-27T09:44:00Z</dcterms:created>
  <dcterms:modified xsi:type="dcterms:W3CDTF">2022-05-27T09:44:00Z</dcterms:modified>
</cp:coreProperties>
</file>