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5B3D5" w14:textId="1DE88E20" w:rsidR="00F96733" w:rsidRPr="00DB1461" w:rsidRDefault="00DB1461" w:rsidP="00DB1461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DB1461">
        <w:rPr>
          <w:rFonts w:ascii="Calibri" w:eastAsia="Times New Roman" w:hAnsi="Calibri" w:cs="Calibri"/>
          <w:b/>
          <w:sz w:val="24"/>
          <w:szCs w:val="24"/>
        </w:rPr>
        <w:t xml:space="preserve">Załącznik nr 4 - Projekt umowy </w:t>
      </w:r>
    </w:p>
    <w:p w14:paraId="2860C0E8" w14:textId="06EF19AC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Umowa nr ZSPN/0</w:t>
      </w:r>
      <w:r w:rsidR="00277609">
        <w:rPr>
          <w:rFonts w:ascii="Calibri" w:eastAsia="Times New Roman" w:hAnsi="Calibri" w:cs="Calibri"/>
          <w:b/>
          <w:sz w:val="24"/>
          <w:szCs w:val="24"/>
        </w:rPr>
        <w:t>4</w:t>
      </w:r>
      <w:r w:rsidRPr="00F96733">
        <w:rPr>
          <w:rFonts w:ascii="Calibri" w:eastAsia="Times New Roman" w:hAnsi="Calibri" w:cs="Calibri"/>
          <w:b/>
          <w:sz w:val="24"/>
          <w:szCs w:val="24"/>
        </w:rPr>
        <w:t>/202</w:t>
      </w:r>
      <w:r w:rsidR="006C0A88">
        <w:rPr>
          <w:rFonts w:ascii="Calibri" w:eastAsia="Times New Roman" w:hAnsi="Calibri" w:cs="Calibri"/>
          <w:b/>
          <w:sz w:val="24"/>
          <w:szCs w:val="24"/>
        </w:rPr>
        <w:t>4</w:t>
      </w:r>
    </w:p>
    <w:p w14:paraId="6AD9C75A" w14:textId="015AC2A1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na odbiór, transport i zagospodarowanie komunalnych osadów ściekowych (dalej Umowa)</w:t>
      </w:r>
    </w:p>
    <w:p w14:paraId="3FC1AA14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zawarta w dniu ………………..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r. pomiędzy :</w:t>
      </w:r>
    </w:p>
    <w:p w14:paraId="1A6B8E8C" w14:textId="77777777" w:rsidR="006760E4" w:rsidRPr="00F47A2A" w:rsidRDefault="006760E4" w:rsidP="006760E4">
      <w:pPr>
        <w:spacing w:after="0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i/>
          <w:sz w:val="24"/>
          <w:szCs w:val="24"/>
          <w:lang w:eastAsia="pl-PL"/>
        </w:rPr>
        <w:t>alternatywnie</w:t>
      </w:r>
    </w:p>
    <w:p w14:paraId="2B4846BC" w14:textId="77777777" w:rsidR="006760E4" w:rsidRPr="00F47A2A" w:rsidRDefault="006760E4" w:rsidP="00FC3004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sz w:val="24"/>
          <w:szCs w:val="24"/>
          <w:lang w:eastAsia="pl-PL"/>
        </w:rPr>
        <w:t xml:space="preserve">zawarta w dniu złożenia na Umowie ostatniego kwalifikowanego podpisu elektronicznego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pomiędzy:</w:t>
      </w:r>
    </w:p>
    <w:p w14:paraId="03A687C7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26B38DD9" w14:textId="7DE8C3A0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Spółką Komunalną Wschowa Sp. z o.o.,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 siedzibą we Wschowie przy ul. Daszyńskiego 10 (kod pocztowy: 67-400) zarejestrowaną w Sądzie Rejonowym w Zielonej Górze VIII Wydział Gospodarczy Krajowego Rejestru Sądowego pod nr KRS 0000170632, kapitał zakładowy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8</w:t>
      </w:r>
      <w:r w:rsidR="003E22DE">
        <w:rPr>
          <w:rFonts w:ascii="Calibri" w:eastAsia="Times New Roman" w:hAnsi="Calibri" w:cs="Calibri"/>
          <w:bCs/>
          <w:sz w:val="24"/>
          <w:szCs w:val="24"/>
        </w:rPr>
        <w:t> 678 942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,00 zł; NIP 925-19-34-779, REGON 978050124,</w:t>
      </w:r>
    </w:p>
    <w:p w14:paraId="51558C48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14:paraId="59F386D0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pana Krzysztofa Kołodziejczyka – Prezesa Zarządu</w:t>
      </w:r>
    </w:p>
    <w:p w14:paraId="6E87BF8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zwaną dalej w treści Umowy </w:t>
      </w:r>
      <w:r w:rsidRPr="00F96733">
        <w:rPr>
          <w:rFonts w:ascii="Calibri" w:eastAsia="Times New Roman" w:hAnsi="Calibri" w:cs="Calibri"/>
          <w:b/>
          <w:sz w:val="24"/>
          <w:szCs w:val="24"/>
        </w:rPr>
        <w:t>„Zamawiającym”</w:t>
      </w:r>
    </w:p>
    <w:p w14:paraId="68CBF323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a </w:t>
      </w:r>
    </w:p>
    <w:p w14:paraId="733B7608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……………………………………… z siedzibą w ……………………….………………………… </w:t>
      </w:r>
    </w:p>
    <w:p w14:paraId="4B2BF57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NIP …………………….…., REGON ………………………. zarejestrowaną w …………………………… pod nr KRS ……………………………. kapitał zakładowy ………………………………………………..</w:t>
      </w:r>
    </w:p>
    <w:p w14:paraId="707480B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lub</w:t>
      </w:r>
    </w:p>
    <w:p w14:paraId="407AC5F2" w14:textId="31C50246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Panią/Panem 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…, przedsiębiorcą prowadzącym działalność gospodarczą pod firmą „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……..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…”</w:t>
      </w:r>
      <w:r w:rsidR="000950CF">
        <w:rPr>
          <w:rFonts w:ascii="Calibri" w:eastAsia="Times New Roman" w:hAnsi="Calibri" w:cs="Calibri"/>
          <w:bCs/>
          <w:sz w:val="24"/>
          <w:szCs w:val="24"/>
        </w:rPr>
        <w:t xml:space="preserve"> 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 siedzibą w …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(kod pocztowy: …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) przy ul. 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…, posiadającą NIP 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…, REGON </w:t>
      </w:r>
      <w:r w:rsidR="000950CF">
        <w:rPr>
          <w:rFonts w:ascii="Calibri" w:eastAsia="Times New Roman" w:hAnsi="Calibri" w:cs="Calibri"/>
          <w:bCs/>
          <w:sz w:val="24"/>
          <w:szCs w:val="24"/>
        </w:rPr>
        <w:t>..……</w:t>
      </w:r>
    </w:p>
    <w:p w14:paraId="4108AA42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4787B8C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14:paraId="1D286DF9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………………………………. – ………………….</w:t>
      </w:r>
    </w:p>
    <w:p w14:paraId="330FA134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zwaną dalej w treści Umowy</w:t>
      </w: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 „Wykonawcą”</w:t>
      </w:r>
    </w:p>
    <w:p w14:paraId="79A8271F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2F1CB4B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dalej zwanymi łącznie Stronami, a osobno zaś Stroną.</w:t>
      </w:r>
    </w:p>
    <w:p w14:paraId="5110DFF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F6D4A99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F96733">
        <w:rPr>
          <w:rFonts w:ascii="Calibri" w:eastAsia="Times New Roman" w:hAnsi="Calibri" w:cs="Calibri"/>
          <w:b/>
          <w:bCs/>
          <w:sz w:val="24"/>
          <w:szCs w:val="24"/>
        </w:rPr>
        <w:t>Preambuła</w:t>
      </w:r>
    </w:p>
    <w:p w14:paraId="423DF4CC" w14:textId="0303B7FF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na podstawie przeprowadzonego postępowania w trybie </w:t>
      </w:r>
      <w:r w:rsidR="00823118">
        <w:rPr>
          <w:rFonts w:ascii="Calibri" w:eastAsia="Times New Roman" w:hAnsi="Calibri" w:cs="Calibri"/>
          <w:bCs/>
          <w:sz w:val="24"/>
          <w:szCs w:val="24"/>
        </w:rPr>
        <w:t xml:space="preserve">regulaminowego </w:t>
      </w:r>
      <w:r>
        <w:rPr>
          <w:rFonts w:ascii="Calibri" w:eastAsia="Times New Roman" w:hAnsi="Calibri" w:cs="Calibri"/>
          <w:bCs/>
          <w:sz w:val="24"/>
          <w:szCs w:val="24"/>
        </w:rPr>
        <w:t>przetargu nieograniczonego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, w oparciu o </w:t>
      </w:r>
      <w:r w:rsidRPr="00F96733">
        <w:rPr>
          <w:rFonts w:ascii="Calibri" w:eastAsia="Times New Roman" w:hAnsi="Calibri" w:cs="Calibri"/>
          <w:color w:val="000000"/>
          <w:sz w:val="24"/>
          <w:szCs w:val="24"/>
        </w:rPr>
        <w:t xml:space="preserve">„Regulamin udzielania zamówień publicznych, do których nie mają zastosowania przepisy ustawy Prawo zamówień publicznych w Spółce Komunalnej Wschowa </w:t>
      </w:r>
      <w:r w:rsidR="00277609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Sp.</w:t>
      </w:r>
      <w:r w:rsidR="0082311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color w:val="000000"/>
          <w:sz w:val="24"/>
          <w:szCs w:val="24"/>
        </w:rPr>
        <w:t>z o.o.”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5DE4FD5D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Strony, zgodnie postanawiają, co następuje:</w:t>
      </w:r>
    </w:p>
    <w:p w14:paraId="34D8CF0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C8AE4C7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1</w:t>
      </w:r>
    </w:p>
    <w:p w14:paraId="7777B10F" w14:textId="64434C5F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Przedmiotem zamówienia jest sukcesywne świadczenie usługi polegającej na odbiorze, transporcie i zagospodarowaniu przez odzysk lub unieszkodliwienie </w:t>
      </w:r>
      <w:proofErr w:type="spellStart"/>
      <w:r w:rsidRPr="00F96733">
        <w:rPr>
          <w:rFonts w:ascii="Calibri" w:eastAsia="Times New Roman" w:hAnsi="Calibri" w:cs="Calibri"/>
          <w:bCs/>
          <w:sz w:val="24"/>
          <w:szCs w:val="24"/>
        </w:rPr>
        <w:t>zhigienizowanych</w:t>
      </w:r>
      <w:proofErr w:type="spellEnd"/>
      <w:r w:rsidRPr="00F96733">
        <w:rPr>
          <w:rFonts w:ascii="Calibri" w:eastAsia="Times New Roman" w:hAnsi="Calibri" w:cs="Calibri"/>
          <w:bCs/>
          <w:sz w:val="24"/>
          <w:szCs w:val="24"/>
        </w:rPr>
        <w:t>, ustabilizowanych komunalnych osadów ściekowych o kodzie 19 08 05 z Oczyszczalni Ścieków we Wschowie położonej przy ul. Kazimierza Wielkiego 24 we Wschowie w szaco</w:t>
      </w:r>
      <w:r>
        <w:rPr>
          <w:rFonts w:ascii="Calibri" w:eastAsia="Times New Roman" w:hAnsi="Calibri" w:cs="Calibri"/>
          <w:bCs/>
          <w:sz w:val="24"/>
          <w:szCs w:val="24"/>
        </w:rPr>
        <w:t>wanej ilości 3000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Mg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w całym okresie realizacji Umowy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 z zachowaniem wymogów określonych obowiązującymi przepisami.</w:t>
      </w:r>
      <w:r w:rsidR="005E5CE5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45D07593" w14:textId="77777777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Podana ilość osadów ma charakter szacunkowy i ustalona została w oparciu o ilości osadów zagospodarowywanych w latach poprzednich – faktyczna ilość może być inna, co Wykonawca przyjmuje do wiadomości.</w:t>
      </w:r>
    </w:p>
    <w:p w14:paraId="693B5C3F" w14:textId="77777777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 przypadku niewykorzystania, w okresie obowiązywania umowy, szacowanej ilości osadów, Wykonawcy nie przysługuje jakiekolwiek roszczenie, w tym roszczenie o wyrównanie wynagrodzenia, bądź wydłużenie terminu obowiązywania umowy.</w:t>
      </w:r>
    </w:p>
    <w:p w14:paraId="2C097023" w14:textId="54C2E453" w:rsidR="00D16A45" w:rsidRDefault="005E5CE5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5E5CE5">
        <w:rPr>
          <w:rFonts w:ascii="Calibri" w:eastAsia="Times New Roman" w:hAnsi="Calibri" w:cs="Calibri"/>
          <w:bCs/>
          <w:sz w:val="24"/>
          <w:szCs w:val="24"/>
        </w:rPr>
        <w:t>Odbiór osadów ściekowych będzie odbywał się na bieżąco bezpośrednio z taśmoci</w:t>
      </w:r>
      <w:r w:rsidR="00D16A45">
        <w:rPr>
          <w:rFonts w:ascii="Calibri" w:eastAsia="Times New Roman" w:hAnsi="Calibri" w:cs="Calibri"/>
          <w:bCs/>
          <w:sz w:val="24"/>
          <w:szCs w:val="24"/>
        </w:rPr>
        <w:t>ągu.</w:t>
      </w:r>
      <w:r w:rsidR="00572F6A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572F6A" w:rsidRPr="00572F6A">
        <w:rPr>
          <w:rFonts w:ascii="Calibri" w:eastAsia="Times New Roman" w:hAnsi="Calibri" w:cs="Calibri"/>
          <w:bCs/>
          <w:sz w:val="24"/>
          <w:szCs w:val="24"/>
        </w:rPr>
        <w:t>Zamawiający umożliwi Wykonawcy dostęp do taśmociągu w celu efektywnego odbioru.</w:t>
      </w:r>
      <w:r w:rsidR="00D16A45">
        <w:rPr>
          <w:rFonts w:ascii="Calibri" w:eastAsia="Times New Roman" w:hAnsi="Calibri" w:cs="Calibri"/>
          <w:bCs/>
          <w:sz w:val="24"/>
          <w:szCs w:val="24"/>
        </w:rPr>
        <w:t>*</w:t>
      </w:r>
    </w:p>
    <w:p w14:paraId="5D4CAEB4" w14:textId="4F947654" w:rsidR="00D16A45" w:rsidRPr="00DD3D83" w:rsidRDefault="00D16A45" w:rsidP="003D70D7">
      <w:pPr>
        <w:pStyle w:val="Akapitzlist"/>
        <w:spacing w:after="0"/>
        <w:ind w:left="284"/>
        <w:rPr>
          <w:rFonts w:ascii="Calibri" w:eastAsia="Times New Roman" w:hAnsi="Calibri" w:cs="Calibri"/>
          <w:bCs/>
        </w:rPr>
      </w:pPr>
      <w:r w:rsidRPr="00DD3D83">
        <w:rPr>
          <w:rFonts w:eastAsia="Times New Roman" w:cstheme="minorHAnsi"/>
          <w:i/>
          <w:lang w:eastAsia="pl-PL"/>
        </w:rPr>
        <w:t>alternatywnie</w:t>
      </w:r>
    </w:p>
    <w:p w14:paraId="254EC08B" w14:textId="361E9DB2" w:rsidR="00F96733" w:rsidRDefault="00D16A45" w:rsidP="00D16A45">
      <w:pPr>
        <w:pStyle w:val="Akapitzlist"/>
        <w:spacing w:after="0"/>
        <w:ind w:left="284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Odbiór</w:t>
      </w:r>
      <w:r w:rsidR="005E5CE5" w:rsidRPr="005E5CE5">
        <w:rPr>
          <w:rFonts w:ascii="Calibri" w:eastAsia="Times New Roman" w:hAnsi="Calibri" w:cs="Calibri"/>
          <w:bCs/>
          <w:sz w:val="24"/>
          <w:szCs w:val="24"/>
        </w:rPr>
        <w:t xml:space="preserve"> osadów ściekowych będzie odbywał się raz w miesiąc</w:t>
      </w:r>
      <w:r w:rsidR="005E5CE5">
        <w:rPr>
          <w:rFonts w:ascii="Calibri" w:eastAsia="Times New Roman" w:hAnsi="Calibri" w:cs="Calibri"/>
          <w:bCs/>
          <w:sz w:val="24"/>
          <w:szCs w:val="24"/>
        </w:rPr>
        <w:t xml:space="preserve">u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z terenu oczyszczalni ścieków. Zamawiający umożliwi Wykonawcy wjazd na teren oczyszczalni.</w:t>
      </w:r>
      <w:r w:rsidR="00572F6A">
        <w:rPr>
          <w:rFonts w:ascii="Calibri" w:eastAsia="Times New Roman" w:hAnsi="Calibri" w:cs="Calibri"/>
          <w:bCs/>
          <w:sz w:val="24"/>
          <w:szCs w:val="24"/>
        </w:rPr>
        <w:t>*</w:t>
      </w:r>
    </w:p>
    <w:p w14:paraId="2A0C353C" w14:textId="02036485" w:rsidR="00D16A45" w:rsidRPr="00DD3D83" w:rsidRDefault="00D16A45" w:rsidP="00D16A45">
      <w:pPr>
        <w:pStyle w:val="Akapitzlist"/>
        <w:spacing w:after="0"/>
        <w:ind w:left="284"/>
        <w:jc w:val="both"/>
        <w:rPr>
          <w:rFonts w:ascii="Calibri" w:eastAsia="Times New Roman" w:hAnsi="Calibri" w:cs="Calibri"/>
          <w:bCs/>
          <w:i/>
        </w:rPr>
      </w:pPr>
      <w:r w:rsidRPr="00DD3D83">
        <w:rPr>
          <w:rFonts w:ascii="Calibri" w:eastAsia="Times New Roman" w:hAnsi="Calibri" w:cs="Calibri"/>
          <w:bCs/>
          <w:i/>
        </w:rPr>
        <w:t>(*w Umowie zostanie zapis zgodnie z oświadczeniem złożonym w formularzu ofertowym).</w:t>
      </w:r>
    </w:p>
    <w:p w14:paraId="593D5E4D" w14:textId="35B2DF12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zobowiązuje się zrealizować przedmiot Umowy zgodnie z</w:t>
      </w:r>
      <w:r w:rsidR="00BC7F28">
        <w:rPr>
          <w:rFonts w:ascii="Calibri" w:eastAsia="Times New Roman" w:hAnsi="Calibri" w:cs="Calibri"/>
          <w:bCs/>
          <w:sz w:val="24"/>
          <w:szCs w:val="24"/>
        </w:rPr>
        <w:t>e Specyfikacją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Warunk</w:t>
      </w:r>
      <w:r w:rsidR="00BC7F28">
        <w:rPr>
          <w:rFonts w:ascii="Calibri" w:eastAsia="Times New Roman" w:hAnsi="Calibri" w:cs="Calibri"/>
          <w:bCs/>
          <w:sz w:val="24"/>
          <w:szCs w:val="24"/>
        </w:rPr>
        <w:t>ów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Zamówienia.</w:t>
      </w:r>
    </w:p>
    <w:p w14:paraId="22578698" w14:textId="6549D2AC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Szczegółowy opis przedmiotu Umowy określony jest w </w:t>
      </w:r>
      <w:r w:rsidR="00BC7F28">
        <w:rPr>
          <w:rFonts w:ascii="Calibri" w:eastAsia="Times New Roman" w:hAnsi="Calibri" w:cs="Calibri"/>
          <w:bCs/>
          <w:sz w:val="24"/>
          <w:szCs w:val="24"/>
        </w:rPr>
        <w:t>S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WZ - Opis przedmiotu zamówienia. </w:t>
      </w:r>
    </w:p>
    <w:p w14:paraId="49AA87E3" w14:textId="46D68EB1" w:rsidR="00F96733" w:rsidRPr="00890A1C" w:rsidRDefault="00F96733" w:rsidP="00890A1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Wykonanie przedmiotu zamówienia nastąpi w sposób zgodny z wymaganiami aktualnych przepisów prawa powszechnie obowiązującego, w szczególności Ustawy z dnia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14 grudnia 2012 r. o odpadach (</w:t>
      </w:r>
      <w:proofErr w:type="spellStart"/>
      <w:r w:rsidRPr="00F96733">
        <w:rPr>
          <w:rFonts w:ascii="Calibri" w:eastAsia="Times New Roman" w:hAnsi="Calibri" w:cs="Calibri"/>
          <w:bCs/>
          <w:sz w:val="24"/>
          <w:szCs w:val="24"/>
        </w:rPr>
        <w:t>t.j</w:t>
      </w:r>
      <w:proofErr w:type="spellEnd"/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. Dz. U. z 2022 r., poz. 699, ze zm.), zwana dalej: Ustawą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o odpadach), Ustawy z dnia 27 kwietnia 2001 r. Prawo ochron</w:t>
      </w:r>
      <w:r>
        <w:rPr>
          <w:rFonts w:ascii="Calibri" w:eastAsia="Times New Roman" w:hAnsi="Calibri" w:cs="Calibri"/>
          <w:bCs/>
          <w:sz w:val="24"/>
          <w:szCs w:val="24"/>
        </w:rPr>
        <w:t>y środowiska (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t.j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>. Dz. U. z 2022 r. poz. 2556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 ze zm.).</w:t>
      </w:r>
    </w:p>
    <w:p w14:paraId="2E2BF3F2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2</w:t>
      </w:r>
    </w:p>
    <w:p w14:paraId="673A54A4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Umowa zostaje zawarta na czas określony – </w:t>
      </w:r>
      <w:r>
        <w:rPr>
          <w:rFonts w:ascii="Calibri" w:eastAsia="Times New Roman" w:hAnsi="Calibri" w:cs="Calibri"/>
          <w:bCs/>
          <w:sz w:val="24"/>
          <w:szCs w:val="24"/>
        </w:rPr>
        <w:t>12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miesięcy od dnia podpisania niniejszej Umowy.</w:t>
      </w:r>
    </w:p>
    <w:p w14:paraId="2081B7FA" w14:textId="77777777" w:rsidR="00405A95" w:rsidRPr="00405A95" w:rsidRDefault="00F96733" w:rsidP="00405A95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="00405A95" w:rsidRPr="00405A95">
        <w:rPr>
          <w:rFonts w:ascii="Calibri" w:eastAsia="Times New Roman" w:hAnsi="Calibri" w:cs="Calibri"/>
          <w:bCs/>
          <w:sz w:val="24"/>
          <w:szCs w:val="24"/>
        </w:rPr>
        <w:t>W celu zapewnienia zgodności z obowiązującymi normami prawnymi, komunalne osady ściekowe będą podlegać dwukrotnym miesięcznym kontrolom. Badania te mają na celu weryfikację jakości, bezpieczeństwa ekologicznego oraz zgodności z parametrami dotyczącymi zawartości metali ciężkich i standardów higienicznych:</w:t>
      </w:r>
    </w:p>
    <w:p w14:paraId="32D88C35" w14:textId="072476D8" w:rsidR="00405A95" w:rsidRDefault="00405A95" w:rsidP="00405A95">
      <w:pPr>
        <w:pStyle w:val="Akapitzlist"/>
        <w:numPr>
          <w:ilvl w:val="0"/>
          <w:numId w:val="12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p</w:t>
      </w:r>
      <w:r w:rsidRPr="00405A95">
        <w:rPr>
          <w:rFonts w:ascii="Calibri" w:eastAsia="Times New Roman" w:hAnsi="Calibri" w:cs="Calibri"/>
          <w:bCs/>
          <w:sz w:val="24"/>
          <w:szCs w:val="24"/>
        </w:rPr>
        <w:t>ierwsze badanie w miesiącu przeprowadza Wykonawca. Próba do tego badania będzie pobier</w:t>
      </w:r>
      <w:r w:rsidR="003D422C">
        <w:rPr>
          <w:rFonts w:ascii="Calibri" w:eastAsia="Times New Roman" w:hAnsi="Calibri" w:cs="Calibri"/>
          <w:bCs/>
          <w:sz w:val="24"/>
          <w:szCs w:val="24"/>
        </w:rPr>
        <w:t>ana do 15 dnia każdego miesiąca.</w:t>
      </w:r>
      <w:r w:rsidRPr="00405A95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45AB964D" w14:textId="5523B165" w:rsidR="00405A95" w:rsidRPr="00405A95" w:rsidRDefault="00405A95" w:rsidP="00405A95">
      <w:pPr>
        <w:pStyle w:val="Akapitzlist"/>
        <w:numPr>
          <w:ilvl w:val="0"/>
          <w:numId w:val="12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d</w:t>
      </w:r>
      <w:r w:rsidRPr="00405A95">
        <w:rPr>
          <w:rFonts w:ascii="Calibri" w:eastAsia="Times New Roman" w:hAnsi="Calibri" w:cs="Calibri"/>
          <w:bCs/>
          <w:sz w:val="24"/>
          <w:szCs w:val="24"/>
        </w:rPr>
        <w:t>rugie badanie w miesiącu przeprowadza Zamawiający. Próba do tego badania będzie pobierana po 15 dniu każdego miesiąca.</w:t>
      </w:r>
    </w:p>
    <w:p w14:paraId="61DFDE57" w14:textId="77777777" w:rsidR="00405A95" w:rsidRDefault="00405A95" w:rsidP="00405A95">
      <w:pPr>
        <w:pStyle w:val="Akapitzlist"/>
        <w:numPr>
          <w:ilvl w:val="0"/>
          <w:numId w:val="11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405A95">
        <w:rPr>
          <w:rFonts w:ascii="Calibri" w:eastAsia="Times New Roman" w:hAnsi="Calibri" w:cs="Calibri"/>
          <w:bCs/>
          <w:sz w:val="24"/>
          <w:szCs w:val="24"/>
        </w:rPr>
        <w:t>Wyniki badań będą dokumentowane i udostępniane drugiej Stronie w ciągu 5 dni roboczych po otrzymaniu wyniku badań.</w:t>
      </w:r>
    </w:p>
    <w:p w14:paraId="43CE0D97" w14:textId="6461A7B7" w:rsidR="00F96733" w:rsidRPr="00405A95" w:rsidRDefault="00F96733" w:rsidP="00405A95">
      <w:pPr>
        <w:pStyle w:val="Akapitzlist"/>
        <w:numPr>
          <w:ilvl w:val="0"/>
          <w:numId w:val="11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405A95">
        <w:rPr>
          <w:rFonts w:ascii="Calibri" w:eastAsia="Times New Roman" w:hAnsi="Calibri" w:cs="Calibri"/>
          <w:bCs/>
          <w:sz w:val="24"/>
          <w:szCs w:val="24"/>
        </w:rPr>
        <w:t xml:space="preserve">Odbiór, transport i zagospodarowanie poprzez odzysk lub unieszkodliwienie osadów ściekowych będzie realizowany zgodnie z harmonogramem pracy oczyszczalni, </w:t>
      </w:r>
      <w:r w:rsidRPr="00405A95">
        <w:rPr>
          <w:rFonts w:ascii="Calibri" w:eastAsia="Times New Roman" w:hAnsi="Calibri" w:cs="Calibri"/>
          <w:bCs/>
          <w:sz w:val="24"/>
          <w:szCs w:val="24"/>
        </w:rPr>
        <w:br/>
        <w:t xml:space="preserve">a także w zależności od bieżącej sytuacji i potrzeb Zamawiającego po uprzednim zawiadomieniu Wykonawcy przez Zamawiającego w formie pisemnej lub telefonicznej. </w:t>
      </w:r>
    </w:p>
    <w:p w14:paraId="52EC36E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B039FC6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3</w:t>
      </w:r>
    </w:p>
    <w:p w14:paraId="651556E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zagwarantuje świadczenie usług w sposób ciągły i niezawodny. </w:t>
      </w:r>
    </w:p>
    <w:p w14:paraId="7EB4C6CB" w14:textId="77777777" w:rsidR="00F96733" w:rsidRPr="00F96733" w:rsidRDefault="00F96733" w:rsidP="00753F4C">
      <w:pPr>
        <w:spacing w:after="0"/>
        <w:ind w:left="425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zobowiązany jest do rozpoczęcia odbioru osadów nie później niż w terminie 24 godzin od chwili zawiadomienia, o którym mowa w § 2 pkt. 2. Do powyższego terminu,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 xml:space="preserve">nie wlicza się niedzieli i dni ustawowo wolnych od pracy. </w:t>
      </w:r>
    </w:p>
    <w:p w14:paraId="146CD1C7" w14:textId="77777777" w:rsidR="00753F4C" w:rsidRDefault="00F96733" w:rsidP="00753F4C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potwierdzi odbiór zawiadomienia, o którym mowa § 2 pkt. 2., na adres e-mail podany do kontaktu w dniu otrzymania zawiadomienia. </w:t>
      </w:r>
    </w:p>
    <w:p w14:paraId="28566C72" w14:textId="45AD2B89" w:rsidR="00753F4C" w:rsidRDefault="00753F4C" w:rsidP="001C70D7">
      <w:pPr>
        <w:pStyle w:val="Akapitzlist"/>
        <w:numPr>
          <w:ilvl w:val="0"/>
          <w:numId w:val="9"/>
        </w:numPr>
        <w:spacing w:after="0"/>
        <w:ind w:left="425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753F4C">
        <w:rPr>
          <w:rFonts w:ascii="Calibri" w:eastAsia="Times New Roman" w:hAnsi="Calibri" w:cs="Calibri"/>
          <w:bCs/>
          <w:sz w:val="24"/>
          <w:szCs w:val="24"/>
        </w:rPr>
        <w:t>Odbiór osadów ściekowych będzie odbywał się na bieżąco bezpośrednio z taśmociągu.</w:t>
      </w:r>
      <w:r w:rsidR="00DE38B3" w:rsidRPr="00DE38B3">
        <w:rPr>
          <w:kern w:val="2"/>
          <w:sz w:val="24"/>
          <w:szCs w:val="24"/>
          <w14:ligatures w14:val="standardContextual"/>
        </w:rPr>
        <w:t xml:space="preserve"> </w:t>
      </w:r>
      <w:r w:rsidR="00DE38B3" w:rsidRPr="00DE38B3">
        <w:rPr>
          <w:rFonts w:ascii="Calibri" w:eastAsia="Times New Roman" w:hAnsi="Calibri" w:cs="Calibri"/>
          <w:bCs/>
          <w:sz w:val="24"/>
          <w:szCs w:val="24"/>
        </w:rPr>
        <w:t>Zamawiający umożliwi Wykonawcy dostęp do taśmociągu w celu efektywnego odbioru.</w:t>
      </w:r>
      <w:r w:rsidRPr="00753F4C">
        <w:rPr>
          <w:rFonts w:ascii="Calibri" w:eastAsia="Times New Roman" w:hAnsi="Calibri" w:cs="Calibri"/>
          <w:bCs/>
          <w:sz w:val="24"/>
          <w:szCs w:val="24"/>
        </w:rPr>
        <w:t>*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354A09">
        <w:rPr>
          <w:rFonts w:ascii="Calibri" w:eastAsia="Times New Roman" w:hAnsi="Calibri" w:cs="Calibri"/>
          <w:bCs/>
          <w:i/>
          <w:szCs w:val="24"/>
        </w:rPr>
        <w:t>alternatywnie</w:t>
      </w:r>
    </w:p>
    <w:p w14:paraId="4F74666C" w14:textId="77DCA54C" w:rsidR="00753F4C" w:rsidRDefault="00753F4C" w:rsidP="001C70D7">
      <w:pPr>
        <w:pStyle w:val="Akapitzlist"/>
        <w:spacing w:after="0"/>
        <w:ind w:left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753F4C">
        <w:rPr>
          <w:rFonts w:ascii="Calibri" w:eastAsia="Times New Roman" w:hAnsi="Calibri" w:cs="Calibri"/>
          <w:bCs/>
          <w:sz w:val="24"/>
          <w:szCs w:val="24"/>
        </w:rPr>
        <w:t>Odbiór osadów ściekowych będzie odbywał się raz w miesiącu z terenu oczyszczalni ścieków. Zamawiający umożliwi Wykonawcy wjazd na teren oczyszczalni.</w:t>
      </w:r>
      <w:r w:rsidR="00DE38B3" w:rsidRPr="00DE38B3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DE38B3" w:rsidRPr="00753F4C">
        <w:rPr>
          <w:rFonts w:ascii="Calibri" w:eastAsia="Times New Roman" w:hAnsi="Calibri" w:cs="Calibri"/>
          <w:bCs/>
          <w:sz w:val="24"/>
          <w:szCs w:val="24"/>
        </w:rPr>
        <w:t>*</w:t>
      </w:r>
    </w:p>
    <w:p w14:paraId="1627C5EC" w14:textId="3F8A1E44" w:rsidR="00F96733" w:rsidRPr="00354A09" w:rsidRDefault="00753F4C" w:rsidP="00753F4C">
      <w:pPr>
        <w:pStyle w:val="Akapitzlist"/>
        <w:spacing w:after="0"/>
        <w:ind w:left="425"/>
        <w:jc w:val="both"/>
        <w:rPr>
          <w:rFonts w:ascii="Calibri" w:eastAsia="Times New Roman" w:hAnsi="Calibri" w:cs="Calibri"/>
          <w:bCs/>
          <w:i/>
          <w:szCs w:val="24"/>
        </w:rPr>
      </w:pPr>
      <w:r w:rsidRPr="00354A09">
        <w:rPr>
          <w:rFonts w:ascii="Calibri" w:eastAsia="Times New Roman" w:hAnsi="Calibri" w:cs="Calibri"/>
          <w:bCs/>
          <w:i/>
          <w:szCs w:val="24"/>
        </w:rPr>
        <w:t>(*w Umowie zostanie zapis zgodnie z oświadczeniem złożonym w formularzu ofertowym).</w:t>
      </w:r>
    </w:p>
    <w:p w14:paraId="0EE0BB17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5.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zobowiązany jest do wywozu osadów z miejsca ich wytworzenia do miejsca zagospodarowania poprzez odzysk lub unieszkodliwie</w:t>
      </w:r>
      <w:bookmarkStart w:id="0" w:name="_GoBack"/>
      <w:bookmarkEnd w:id="0"/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nie, zgodnie z obowiązującymi przepisami, a w szczególności zgodnie z Ustawą o odpadach.  </w:t>
      </w:r>
    </w:p>
    <w:p w14:paraId="5E76185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6.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zobowiązany jest do posiadania wszelkich aktualnych i ostatecznych zezwoleń, zgód, decyzji wymaganych przepisami prawa na prowadzenie działalności stanowiącej przedmiot Umowy, jak również niezbędnych do prawidłowego wykonania Umowy. </w:t>
      </w:r>
    </w:p>
    <w:p w14:paraId="73911AF8" w14:textId="41E68901" w:rsid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7.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>
        <w:rPr>
          <w:rFonts w:ascii="Calibri" w:eastAsia="Times New Roman" w:hAnsi="Calibri" w:cs="Calibri"/>
          <w:bCs/>
          <w:sz w:val="24"/>
          <w:szCs w:val="24"/>
        </w:rPr>
        <w:t>Wykonawca oświadcza, że odebrane komunalne osady ściekowe</w:t>
      </w:r>
      <w:r w:rsidR="00444C5F">
        <w:rPr>
          <w:rFonts w:ascii="Calibri" w:eastAsia="Times New Roman" w:hAnsi="Calibri" w:cs="Calibri"/>
          <w:bCs/>
          <w:sz w:val="24"/>
          <w:szCs w:val="24"/>
        </w:rPr>
        <w:t>, zgodnie z ofertą,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zagospodaruje poprzez ……………………</w:t>
      </w:r>
    </w:p>
    <w:p w14:paraId="3153C54B" w14:textId="66B39C95" w:rsidR="003045FC" w:rsidRPr="003F722E" w:rsidRDefault="00F96733" w:rsidP="00E66443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Miejscem zagospodarowania osadów poprzez prowadzenie odzysku lub unieszkodliwienia osadów ściekowych jest: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…………………… . </w:t>
      </w:r>
    </w:p>
    <w:p w14:paraId="75C48DEF" w14:textId="3DC7B2F1" w:rsidR="003045FC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9.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>W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ykonawca posiada </w:t>
      </w:r>
      <w:r w:rsidR="00635546">
        <w:rPr>
          <w:rFonts w:ascii="Calibri" w:eastAsia="Times New Roman" w:hAnsi="Calibri" w:cs="Calibri"/>
          <w:bCs/>
          <w:sz w:val="24"/>
          <w:szCs w:val="24"/>
        </w:rPr>
        <w:t>prawo dysponowania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 xml:space="preserve"> powierzchnią ziemi, na której osady mają być stosowane wraz</w:t>
      </w:r>
      <w:r w:rsidR="009B345A">
        <w:rPr>
          <w:rFonts w:ascii="Calibri" w:eastAsia="Times New Roman" w:hAnsi="Calibri" w:cs="Calibri"/>
          <w:bCs/>
          <w:sz w:val="24"/>
          <w:szCs w:val="24"/>
        </w:rPr>
        <w:t xml:space="preserve"> z dokumentami poświadczającymi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 xml:space="preserve"> (jeżeli dotyczy)</w:t>
      </w:r>
      <w:r w:rsidR="00AE223D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1085F2CD" w14:textId="77777777" w:rsid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Każdorazowy odbiór osadów musi być potwierdzony przez Wykonawcę lub osobę przez niego upoważnioną poprzez zatwierdzenie Karty Przekazania Odpadu w systemie BDO. </w:t>
      </w:r>
    </w:p>
    <w:p w14:paraId="7DC06861" w14:textId="77777777" w:rsid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Z chwilą zatwierdzenia Karty Przekazania Odpadu w systemie BDO, Wykonawca przejmuje odpowiedzialność za komunalne osady ściekowe jako następny posiadacz odpadów.</w:t>
      </w:r>
    </w:p>
    <w:p w14:paraId="59713D22" w14:textId="77777777" w:rsid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Zamawiający zastrzega sobie prawo do odmowy przekazywania komunalnych osadów ściekowych w przypadku stwierdzenia nieprawidłowości w zabezpieczeniu samochodu            do załadunku na terenie oczyszczalni. W takiej sytuacji zostanie spisany protokół. </w:t>
      </w:r>
      <w:r w:rsidRPr="003045FC">
        <w:rPr>
          <w:rFonts w:ascii="Calibri" w:eastAsia="Times New Roman" w:hAnsi="Calibri" w:cs="Calibri"/>
          <w:bCs/>
          <w:sz w:val="24"/>
          <w:szCs w:val="24"/>
        </w:rPr>
        <w:br/>
        <w:t xml:space="preserve">Wystąpienie takiej sytuacji nie zwalnia Wykonawcy z realizacji Umowy i pokrycia dodatkowych kosztów związanych z prawidłową jej realizacją. </w:t>
      </w:r>
    </w:p>
    <w:p w14:paraId="684330C5" w14:textId="77777777" w:rsid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Strony zgodnie oświadczają, że zaprzestanie przekazywania osadów z wymienionych powyżej przyczyn nie powoduje powstania żadnych roszc</w:t>
      </w:r>
      <w:r w:rsidR="003045FC">
        <w:rPr>
          <w:rFonts w:ascii="Calibri" w:eastAsia="Times New Roman" w:hAnsi="Calibri" w:cs="Calibri"/>
          <w:bCs/>
          <w:sz w:val="24"/>
          <w:szCs w:val="24"/>
        </w:rPr>
        <w:t>zeń Wykonawcy do Zamawiającego.</w:t>
      </w:r>
    </w:p>
    <w:p w14:paraId="74B2D339" w14:textId="77777777" w:rsidR="00F96733" w:rsidRP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Wykonawca zawiadomi Zamawiającego w terminie 24 godzin od zaistnienia zdarzenia o: </w:t>
      </w:r>
    </w:p>
    <w:p w14:paraId="0B5E33DC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wstrzymaniu lub cofnięciu decyzji na prowadzenie działalności będącej Przedmiotem Umowy, </w:t>
      </w:r>
    </w:p>
    <w:p w14:paraId="37F84608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utracie zdolności do prawidłowej realizacji Umowy, </w:t>
      </w:r>
    </w:p>
    <w:p w14:paraId="7913CC4F" w14:textId="685ABE4A" w:rsidR="00F96733" w:rsidRPr="00F96733" w:rsidRDefault="00F96733" w:rsidP="00764CEA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wszczęciu jakichkolwiek postępowań przeciwko Wykonawcy, które mogą mieć wpływ na   realizację Umowy, a w szczególności dotyczących zarzutów o naruszenie przepisów ochrony środowiska.</w:t>
      </w:r>
    </w:p>
    <w:p w14:paraId="0791FCB9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4</w:t>
      </w:r>
    </w:p>
    <w:p w14:paraId="0698E8CD" w14:textId="1DA451E8" w:rsidR="00F96733" w:rsidRPr="003045FC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3045FC">
        <w:rPr>
          <w:rFonts w:ascii="Calibri" w:eastAsia="Times New Roman" w:hAnsi="Calibri" w:cs="Calibri"/>
          <w:bCs/>
          <w:sz w:val="24"/>
          <w:szCs w:val="24"/>
        </w:rPr>
        <w:t>Szacunkowa maksymalna wartość całkowita zamówienia za odbiór i zagospodarowanie o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>dpadów ściekowych w ilości 3000</w:t>
      </w: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 Mg wynosi brutto ……………………… (słownie: ……………………………. złotych …/100 groszy)</w:t>
      </w:r>
      <w:r w:rsidR="0075604D">
        <w:rPr>
          <w:rFonts w:ascii="Calibri" w:eastAsia="Times New Roman" w:hAnsi="Calibri" w:cs="Calibri"/>
          <w:bCs/>
          <w:sz w:val="24"/>
          <w:szCs w:val="24"/>
        </w:rPr>
        <w:t>, w tym podatek VAT w wysokości….%                                   tj. ………złotych oraz netto .…….. złotych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3327BEAA" w14:textId="77777777" w:rsidR="00F96733" w:rsidRPr="003045FC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lastRenderedPageBreak/>
        <w:t>2.</w:t>
      </w:r>
      <w:r w:rsidRPr="003045FC">
        <w:rPr>
          <w:rFonts w:ascii="Calibri" w:eastAsia="Times New Roman" w:hAnsi="Calibri" w:cs="Calibri"/>
          <w:bCs/>
          <w:sz w:val="24"/>
          <w:szCs w:val="24"/>
        </w:rPr>
        <w:tab/>
        <w:t>Strony ustalają cenę jednostkową za wykonanie usługi, która będzie obowiązywała przez cały czas trwania Umowy:</w:t>
      </w:r>
    </w:p>
    <w:p w14:paraId="16CA5075" w14:textId="77777777" w:rsidR="00F96733" w:rsidRPr="003045FC" w:rsidRDefault="00F96733" w:rsidP="00E66443">
      <w:pPr>
        <w:spacing w:after="0"/>
        <w:ind w:left="851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a)</w:t>
      </w:r>
      <w:r w:rsidRPr="003045FC">
        <w:rPr>
          <w:rFonts w:ascii="Calibri" w:eastAsia="Times New Roman" w:hAnsi="Calibri" w:cs="Calibri"/>
          <w:bCs/>
          <w:sz w:val="24"/>
          <w:szCs w:val="24"/>
        </w:rPr>
        <w:tab/>
        <w:t xml:space="preserve">netto bez podatku VAT: …………… zł/Mg </w:t>
      </w:r>
    </w:p>
    <w:p w14:paraId="6A7D6408" w14:textId="6F04738A" w:rsidR="00F96733" w:rsidRPr="00F96733" w:rsidRDefault="003045FC" w:rsidP="00E66443">
      <w:pPr>
        <w:spacing w:after="0"/>
        <w:ind w:left="851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b)</w:t>
      </w:r>
      <w:r w:rsidRPr="003045FC">
        <w:rPr>
          <w:rFonts w:ascii="Calibri" w:eastAsia="Times New Roman" w:hAnsi="Calibri" w:cs="Calibri"/>
          <w:bCs/>
          <w:sz w:val="24"/>
          <w:szCs w:val="24"/>
        </w:rPr>
        <w:tab/>
        <w:t>brutto z podatkiem VAT: …</w:t>
      </w:r>
      <w:r w:rsidR="00367446">
        <w:rPr>
          <w:rFonts w:ascii="Calibri" w:eastAsia="Times New Roman" w:hAnsi="Calibri" w:cs="Calibri"/>
          <w:bCs/>
          <w:sz w:val="24"/>
          <w:szCs w:val="24"/>
        </w:rPr>
        <w:t>..</w:t>
      </w:r>
      <w:r w:rsidR="00F96733" w:rsidRPr="003045FC">
        <w:rPr>
          <w:rFonts w:ascii="Calibri" w:eastAsia="Times New Roman" w:hAnsi="Calibri" w:cs="Calibri"/>
          <w:bCs/>
          <w:sz w:val="24"/>
          <w:szCs w:val="24"/>
        </w:rPr>
        <w:t xml:space="preserve"> %: ……….. zł/Mg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67736457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Wynagrodzenie jest stałe i obejmuje wszystkie koszty związane z realizacją przedmiotu zamówienia, w tym między innymi: całkowity koszt transportu, koszt rozładunku, koszt odzysku lub unieszkodliwienia, koszt załadunku przez cały okres realizacji przedmiotu Umowy. </w:t>
      </w:r>
    </w:p>
    <w:p w14:paraId="50DD4AD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zapłaci Wykonawcy wynagrodzenie w terminie 30 dni, licząc od dnia doręczenia Zamawiającemu prawidłowo wystawionej faktury, przelewem, na rachunek bankowy wskazany w treści faktury.</w:t>
      </w:r>
    </w:p>
    <w:p w14:paraId="548D6097" w14:textId="6F4D1A18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5.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Strony przewidują możliwość miesięcznego regulowania wynagrodzenia, odpowiadającego cenie jednostkowej i ilości rzeczywiście odebranych komunalnych osadów ściekowych </w:t>
      </w:r>
      <w:r w:rsidR="004B5613">
        <w:rPr>
          <w:rFonts w:ascii="Calibri" w:eastAsia="Times New Roman" w:hAnsi="Calibri" w:cs="Calibri"/>
          <w:bCs/>
          <w:sz w:val="24"/>
          <w:szCs w:val="24"/>
        </w:rPr>
        <w:t xml:space="preserve">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 danym miesiącu. </w:t>
      </w:r>
    </w:p>
    <w:p w14:paraId="4EBF6110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6.   W przypadku gdy w danym miesiącu nie dojdzie do odebrania osadów, wówczas Wykonawca nie wystawia faktury oraz nie otrzymuje wynagrodzenia za ten miesiąc. </w:t>
      </w:r>
    </w:p>
    <w:p w14:paraId="1EFB855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7.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Podstawą do wystawienia faktury będzie, zatwierdzona w systemie BDO, Karta przekazania odpadów.</w:t>
      </w:r>
    </w:p>
    <w:p w14:paraId="32375557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8.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Zamawiający nie wyraża zgody na przesyłanie (w tym poprzez udostępnianie) faktur, dokumentów magazynowych (w tym udostępnianych) w formie elektronicznej, za wyjątkiem ustrukturyzowanych faktur elektronicznych przesłanych za pośrednictwem Platformy Elektronicznego Fakturowania (PEF) na podstawie Ustawy z dnia 9 listopada 2018 r.                  o elektronicznym fakturowaniu w zamówieniach publicznych, koncesjach na roboty budowlane lub usługi oraz partnerstwie publiczno-prywatnym (Dz. U. z 2019, poz. 2191 ze zm.). </w:t>
      </w:r>
    </w:p>
    <w:p w14:paraId="0FD1B251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9.    Za dzień zapłaty strony uznają dzień obciążenia rachunku bankowego Zamawiającego.</w:t>
      </w:r>
    </w:p>
    <w:p w14:paraId="7AB27A61" w14:textId="77777777" w:rsidR="00F96733" w:rsidRPr="00F96733" w:rsidRDefault="00F96733" w:rsidP="00E66443">
      <w:pPr>
        <w:spacing w:after="0"/>
        <w:ind w:hanging="142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10.    Zamawiający oświadcza, że jest czynnym podatnikiem podatku od towarów i usług.</w:t>
      </w:r>
    </w:p>
    <w:p w14:paraId="2C0DDAD8" w14:textId="77777777" w:rsidR="00F96733" w:rsidRPr="00F96733" w:rsidRDefault="00F96733" w:rsidP="00E66443">
      <w:pPr>
        <w:spacing w:after="0"/>
        <w:ind w:hanging="142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11.    Wykonawca oświadcza, że jest czynnym podatnikiem podatku od towarów i usług.</w:t>
      </w:r>
    </w:p>
    <w:p w14:paraId="2A9150D5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3D6D658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5</w:t>
      </w:r>
    </w:p>
    <w:p w14:paraId="03E9B514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że posiada wymagane prawem zezwolenia niezbędne do realizacji przedmiotu Umowy.</w:t>
      </w:r>
    </w:p>
    <w:p w14:paraId="37D48234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że posiada niezbędną wiedzę i doświadczenie oraz, że wykona przedmiot Umowy z najwyższą, zawodową starannością, bierze na siebie pełną odpowiedzialność za zgodność wykonanej pracy z obowiązującymi przepisami i normami.</w:t>
      </w:r>
    </w:p>
    <w:p w14:paraId="6E93D8BC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iż jest przedsiębiorcą i realizuje przedmiot Umowy w ramach prowadzonej działalności gospodarczej.</w:t>
      </w:r>
    </w:p>
    <w:p w14:paraId="38EE87F4" w14:textId="1C650DC4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Zamawiający wymaga, aby Wykonawca posiadał, ważną przez cały okres realizacji niniejszego zamówienia, polisę odpowiedzialności cywilnej w zakresie prowadzonej działalności związanej z przedmiotem zamówienia na kwotę równą lub wyższą niż </w:t>
      </w:r>
      <w:r w:rsidR="002A365A">
        <w:rPr>
          <w:rFonts w:ascii="Calibri" w:eastAsia="Times New Roman" w:hAnsi="Calibri" w:cs="Calibri"/>
          <w:bCs/>
          <w:sz w:val="24"/>
          <w:szCs w:val="24"/>
        </w:rPr>
        <w:t>2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00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> 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000</w:t>
      </w:r>
      <w:r w:rsidR="003045FC">
        <w:rPr>
          <w:rFonts w:ascii="Calibri" w:eastAsia="Times New Roman" w:hAnsi="Calibri" w:cs="Calibri"/>
          <w:bCs/>
          <w:sz w:val="24"/>
          <w:szCs w:val="24"/>
        </w:rPr>
        <w:t>,00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zł (wartość kontraktowa i deliktowa w sumie);</w:t>
      </w:r>
    </w:p>
    <w:p w14:paraId="31E26599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Ubezpieczenie, o którym mowa powyżej musi obejmować swym zakresem zarówno ubezpieczenie od następstw nieszczęśliwych wypadków własnej osoby jak i innych osób wykonujących zlecone obowiązki w tym podwykonawców.</w:t>
      </w:r>
    </w:p>
    <w:p w14:paraId="55605CC6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 xml:space="preserve">W celu wykazania posiadania ubezpieczenia, o którym mowa w ust. 4 Wykonawca zobowiązany jest przedłożyć Zamawiającemu - najpóźniej w dniu podpisania umowy  - aktualną polisę ubezpieczeniową, lub inny dokument potwierdzający zawarcie umowy ubezpieczenia. Polisa ubezpieczeniowa ważna na dzień zawarcia Umowy stanowi Załącznik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do Umowy.</w:t>
      </w:r>
    </w:p>
    <w:p w14:paraId="6CD3E8A0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Jeżeli ważność polisy  ubezpieczeniowej wygaśnie w trakcie realizacji niniejszej Umowy, Wykonawca zobowiązany jest przedłożyć Zamawiającemu w terminie 10 dni od daty jej wygaśnięcia nową polisę  na pozostały okres realizacji Umowy.</w:t>
      </w:r>
    </w:p>
    <w:p w14:paraId="18903405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8.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Brak przedłożenia przez Wykonawcę aktualnej polisy, lub innego dokumentu potwierdzającego zawarcie umowy ubezpieczenia, w terminie, o którym mowa w ust. 6, uprawnia Zamawiającego do zawarcia umowy ubezpieczenia na koszt Wykonawcy na co Wykonawca wyraża zgodę.</w:t>
      </w:r>
    </w:p>
    <w:p w14:paraId="6F285AE3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9.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oświadcza, że zapoznał się terenem wykonania prac, warunkami realizacji zamówienia, oraz posiada niezbędne informacje, jakie mogą mieć wpływ na ryzyko                      i okoliczności realizacji przedmiotu Umowy.</w:t>
      </w:r>
    </w:p>
    <w:p w14:paraId="7A33A3B5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10.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Po odebraniu przez Wykonawcę komunalnych osadów ściekowych od Zamawiającego pełna odpowiedzialność za nie, w rozumieniu Ustawy o odpadach, przechodzi na Wykonawcę.</w:t>
      </w:r>
    </w:p>
    <w:p w14:paraId="2A1C50A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1B4F519E" w14:textId="77777777" w:rsidR="00F96733" w:rsidRPr="00F96733" w:rsidRDefault="00F96733" w:rsidP="0063554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6</w:t>
      </w:r>
    </w:p>
    <w:p w14:paraId="4CFAD54B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Zamawiający dopuszcza możliwość zlecenia części usług osobom trzecim (podwykonawcom).  </w:t>
      </w:r>
    </w:p>
    <w:p w14:paraId="4DD56F3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przypadku, gdy oferta Wykonawcy nie zawiera wskazania części, którą na etapie realizacji zamówienia zamierza on powierzyć podwykonawcy, Zamawiający uznaje, że Wykonawca deklaruje samodzielne realizowanie zamówienia </w:t>
      </w:r>
      <w:r w:rsidRPr="00F96733">
        <w:rPr>
          <w:rFonts w:ascii="Calibri" w:eastAsia="Times New Roman" w:hAnsi="Calibri" w:cs="Calibri"/>
          <w:bCs/>
          <w:i/>
          <w:iCs/>
          <w:color w:val="C00000"/>
          <w:sz w:val="24"/>
          <w:szCs w:val="24"/>
        </w:rPr>
        <w:t>(jeżeli dotyczy).</w:t>
      </w:r>
    </w:p>
    <w:p w14:paraId="101984ED" w14:textId="4138E5B2" w:rsidR="00F96733" w:rsidRPr="00F96733" w:rsidRDefault="00544351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   </w:t>
      </w:r>
      <w:r w:rsidR="00F96733" w:rsidRPr="00F96733">
        <w:rPr>
          <w:rFonts w:ascii="Calibri" w:eastAsia="Times New Roman" w:hAnsi="Calibri" w:cs="Calibri"/>
          <w:bCs/>
          <w:i/>
          <w:iCs/>
          <w:color w:val="C00000"/>
          <w:sz w:val="24"/>
          <w:szCs w:val="24"/>
        </w:rPr>
        <w:t>(jeżeli dotyczy)</w:t>
      </w:r>
      <w:r w:rsidR="00F96733" w:rsidRPr="00F96733">
        <w:rPr>
          <w:rFonts w:ascii="Calibri" w:eastAsia="Times New Roman" w:hAnsi="Calibri" w:cs="Calibri"/>
          <w:bCs/>
          <w:color w:val="C00000"/>
          <w:sz w:val="24"/>
          <w:szCs w:val="24"/>
        </w:rPr>
        <w:t xml:space="preserve">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Zgodnie z ofertą Wykonawcy, przy realizacji zamówienia będzie brał udział  podwykonawca, na którego zasoby Wykonawca powoływał się w celu spełnienia warunków udziału w postępowaniu: </w:t>
      </w:r>
    </w:p>
    <w:p w14:paraId="3E0D450D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="003045FC">
        <w:rPr>
          <w:rFonts w:ascii="Calibri" w:eastAsia="Times New Roman" w:hAnsi="Calibri" w:cs="Calibri"/>
          <w:bCs/>
          <w:sz w:val="24"/>
          <w:szCs w:val="24"/>
        </w:rPr>
        <w:t>………………</w:t>
      </w:r>
    </w:p>
    <w:p w14:paraId="1E1ECC1B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Dopuszcza się wprowadzenie, zmianę lub rezygnację z podwykonawcy, o którym mowa powyżej, pod warunkiem wykazania Zamawiającemu, iż proponowany podwykonawca lub Wykonawca samodzielnie spełnia warunki udziału w postępowaniu, o których mowa w art. 22 ust. 1 ustawy, w stopniu nie mniejszym niż wymagany w trakcie postępowania o udzielenie zamówienia.</w:t>
      </w:r>
    </w:p>
    <w:p w14:paraId="1E88ED1F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odpowiada za działania i zaniechania podwykonawców jak za własne.</w:t>
      </w:r>
    </w:p>
    <w:p w14:paraId="05FD726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5.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Jeżeli zdolności techniczne lub zawodowe lub sytuacja ekonomiczna lub finansowa, podwykonawcy nie potwierdzają spełnienia przez wykonawcę warunków udziału                      w postępowaniu lub zachodzą wobec tych podmiotów podstawy wykluczenia, zamawiający zażąda, aby wykonawca w terminie określonym przez zamawiającego:</w:t>
      </w:r>
    </w:p>
    <w:p w14:paraId="671B102A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zastąpił ten podmiot innym podmiotem lub podmiotami; </w:t>
      </w:r>
    </w:p>
    <w:p w14:paraId="14481C4A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zobowiązał się do osobistego wykonania odpowiedniej części zamówienia, jeżeli wykaże zdolności techniczne lub zawodowe lub sytuację finansową lub ekonomiczną.</w:t>
      </w:r>
    </w:p>
    <w:p w14:paraId="2D71EE1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6C8C753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7</w:t>
      </w:r>
    </w:p>
    <w:p w14:paraId="5F936722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razie wystąpienia istotnej zmiany okoliczności powodującej, że wykonanie Umowy nie leży w interesie publicznym, czego nie można było przewidzieć w chwili zawarcia Umowy, Zamawiający może, w terminie 30 dni, od powzięcia wiadomości o powyższych okolicznościach, odstąpić od Umowy ze skutkiem natychmiastowym. W takim wypadku Wykonawca może żądać jedynie części wynagrodzenia należnego mu z tytułu wykonania części Umowy.</w:t>
      </w:r>
    </w:p>
    <w:p w14:paraId="34E8751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Zamawiającemu przysługuje prawo do wypowiedzenia umowy ze skutkiem natychmiastowym w przypadku:</w:t>
      </w:r>
    </w:p>
    <w:p w14:paraId="54E0E937" w14:textId="77777777" w:rsidR="00F96733" w:rsidRPr="00F96733" w:rsidRDefault="00F96733" w:rsidP="00E66443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niewykonywania lub naruszania przez Wykonawcę obowiązków wynikających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 xml:space="preserve">z przepisów prawa powszechnie obowiązującego, w szczególności ustawy o odpadach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i rozporządzenia w sprawie komunalnych osadów ściekowych;</w:t>
      </w:r>
    </w:p>
    <w:p w14:paraId="535FD878" w14:textId="77777777" w:rsidR="00F96733" w:rsidRPr="00F96733" w:rsidRDefault="00F96733" w:rsidP="00E66443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nienależytego wykonywania umowy przez Wykonawcę, w szczególności w przypadku niedopełnienia posiadania niezbędnych zezwoleń lub wpisów do odpowiednich rejestrów     w zakresie gospodarowania komunalnymi osadami ściekowymi przez cały czas trwania Umowy.</w:t>
      </w:r>
    </w:p>
    <w:p w14:paraId="1F00463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ma prawo rozwiązać umowę z winy Wykonawcy, ze skutkiem natychmiastowym, w razie zmiany przez Wykonawcę zadeklarowanego w ofercie sposobu zagospodarowania komunalnych osadów ściekowych.</w:t>
      </w:r>
    </w:p>
    <w:p w14:paraId="68937969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Umowa może być rozwiązana w każdym czasie za zgodą obu Stron. </w:t>
      </w:r>
    </w:p>
    <w:p w14:paraId="41D92AB5" w14:textId="77777777" w:rsidR="006C0AAD" w:rsidRPr="00F96733" w:rsidRDefault="006C0AAD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78C634D" w14:textId="77777777" w:rsidR="00F96733" w:rsidRPr="00F96733" w:rsidRDefault="00F96733" w:rsidP="00653E95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8</w:t>
      </w:r>
    </w:p>
    <w:p w14:paraId="5FCA6BE5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zapłaci Zamawiającemu kary umowne:</w:t>
      </w:r>
    </w:p>
    <w:p w14:paraId="739A11D2" w14:textId="7FA7C589" w:rsidR="00F96733" w:rsidRPr="00F96733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="00635546">
        <w:rPr>
          <w:rFonts w:ascii="Calibri" w:eastAsia="Times New Roman" w:hAnsi="Calibri" w:cs="Calibri"/>
          <w:bCs/>
          <w:sz w:val="24"/>
          <w:szCs w:val="24"/>
        </w:rPr>
        <w:tab/>
        <w:t>w wysokości 10% wartości netto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określonej w § 4 ust. 1 Umowy, w razie niewykonania lub nienależytego wykonania Umowy, w tym przypadku gdy Zamawiający wypowie umowę ze skutkiem natychmiastowym z powodu okoliczności leżących po stronie W</w:t>
      </w:r>
      <w:r w:rsidR="00392DD6">
        <w:rPr>
          <w:rFonts w:ascii="Calibri" w:eastAsia="Times New Roman" w:hAnsi="Calibri" w:cs="Calibri"/>
          <w:bCs/>
          <w:sz w:val="24"/>
          <w:szCs w:val="24"/>
        </w:rPr>
        <w:t xml:space="preserve">ykonawcy albo odstąpi od Umowy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z przyczyn leżących po stronie Wykonawcy;</w:t>
      </w:r>
    </w:p>
    <w:p w14:paraId="78AA9920" w14:textId="402A94CF" w:rsidR="00F96733" w:rsidRPr="0055232F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trike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392DD6">
        <w:rPr>
          <w:rFonts w:ascii="Calibri" w:eastAsia="Times New Roman" w:hAnsi="Calibri" w:cs="Calibri"/>
          <w:bCs/>
          <w:sz w:val="24"/>
          <w:szCs w:val="24"/>
        </w:rPr>
        <w:t xml:space="preserve">w wysokości 100 zł – za każdą rozpoczętą godzinę opóźnienia </w:t>
      </w:r>
      <w:r w:rsidR="00392DD6" w:rsidRPr="00392DD6">
        <w:rPr>
          <w:rFonts w:ascii="Calibri" w:eastAsia="Times New Roman" w:hAnsi="Calibri" w:cs="Calibri"/>
          <w:bCs/>
          <w:sz w:val="24"/>
          <w:szCs w:val="24"/>
        </w:rPr>
        <w:t>w odbiorze partii komunalnych osadów ściekowych zawi</w:t>
      </w:r>
      <w:r w:rsidR="0020184A">
        <w:rPr>
          <w:rFonts w:ascii="Calibri" w:eastAsia="Times New Roman" w:hAnsi="Calibri" w:cs="Calibri"/>
          <w:bCs/>
          <w:sz w:val="24"/>
          <w:szCs w:val="24"/>
        </w:rPr>
        <w:t>nioną przez wykonawc</w:t>
      </w:r>
      <w:r w:rsidR="000C3484">
        <w:rPr>
          <w:rFonts w:ascii="Calibri" w:eastAsia="Times New Roman" w:hAnsi="Calibri" w:cs="Calibri"/>
          <w:bCs/>
          <w:sz w:val="24"/>
          <w:szCs w:val="24"/>
        </w:rPr>
        <w:t>ę</w:t>
      </w:r>
      <w:r w:rsidR="0020184A">
        <w:rPr>
          <w:rFonts w:ascii="Calibri" w:eastAsia="Times New Roman" w:hAnsi="Calibri" w:cs="Calibri"/>
          <w:bCs/>
          <w:sz w:val="24"/>
          <w:szCs w:val="24"/>
        </w:rPr>
        <w:t xml:space="preserve"> za którą </w:t>
      </w:r>
      <w:r w:rsidR="00392DD6" w:rsidRPr="00392DD6">
        <w:rPr>
          <w:rFonts w:ascii="Calibri" w:eastAsia="Times New Roman" w:hAnsi="Calibri" w:cs="Calibri"/>
          <w:bCs/>
          <w:sz w:val="24"/>
          <w:szCs w:val="24"/>
        </w:rPr>
        <w:t xml:space="preserve">wykonawca ponosi pełną odpowiedzialność </w:t>
      </w:r>
      <w:r w:rsidRPr="00392DD6">
        <w:rPr>
          <w:rFonts w:ascii="Calibri" w:eastAsia="Times New Roman" w:hAnsi="Calibri" w:cs="Calibri"/>
          <w:bCs/>
          <w:sz w:val="24"/>
          <w:szCs w:val="24"/>
        </w:rPr>
        <w:t xml:space="preserve"> w stosunku do terminu określonego w § 3 ust. 2 Umowy;</w:t>
      </w:r>
    </w:p>
    <w:p w14:paraId="43C159EF" w14:textId="2EE9317D" w:rsidR="00F96733" w:rsidRPr="00F96733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</w:t>
      </w:r>
      <w:r w:rsidR="00635546">
        <w:rPr>
          <w:rFonts w:ascii="Calibri" w:eastAsia="Times New Roman" w:hAnsi="Calibri" w:cs="Calibri"/>
          <w:bCs/>
          <w:sz w:val="24"/>
          <w:szCs w:val="24"/>
        </w:rPr>
        <w:t>)</w:t>
      </w:r>
      <w:r w:rsidR="00635546">
        <w:rPr>
          <w:rFonts w:ascii="Calibri" w:eastAsia="Times New Roman" w:hAnsi="Calibri" w:cs="Calibri"/>
          <w:bCs/>
          <w:sz w:val="24"/>
          <w:szCs w:val="24"/>
        </w:rPr>
        <w:tab/>
        <w:t>w wysokości 2% wartości netto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określonej w § 4 ust. 1 Umowy, w przypadku naruszenia przez Wykonawcę innych obowiązków, o których mowa w Umowie – </w:t>
      </w:r>
      <w:r w:rsidR="00E16DA4">
        <w:rPr>
          <w:rFonts w:ascii="Calibri" w:eastAsia="Times New Roman" w:hAnsi="Calibri" w:cs="Calibri"/>
          <w:bCs/>
          <w:sz w:val="24"/>
          <w:szCs w:val="24"/>
        </w:rPr>
        <w:t>za każde stwierdzone naruszenie.</w:t>
      </w:r>
    </w:p>
    <w:p w14:paraId="6BA402A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zastrzega sobie prawo do dochodzenia odszkodowania przenoszącego wartość zastrzeżonych kar umownych na zasadach ogólnych.</w:t>
      </w:r>
    </w:p>
    <w:p w14:paraId="0E06E943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Kary, o których mowa w ust.1, Wykonawca zapłaci na wskazany przez Zamawiającego rachunek bankowy przelewem, w terminie 7 dni kalendarzowych, licząc od dnia doręczenia mu żądania Zamawiającego zapłaty takiej kary umownej.</w:t>
      </w:r>
    </w:p>
    <w:p w14:paraId="452E51C6" w14:textId="61483B2E" w:rsidR="00F96733" w:rsidRPr="00F96733" w:rsidRDefault="00F96733" w:rsidP="002A365A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ma prawo potrącić kary umowne z każdej należności przysługującej Wykonawcy z tytułu realizacji Umowy.</w:t>
      </w:r>
    </w:p>
    <w:p w14:paraId="1D03E908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9</w:t>
      </w:r>
    </w:p>
    <w:p w14:paraId="3A0F920D" w14:textId="483D1311" w:rsidR="00F96733" w:rsidRPr="00F96733" w:rsidRDefault="000C6D07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 Zamawiający ustala, iż zmiana postanowień zawartej Umowy w stosunku do treści oferty,         na podstawie której dokonano wyboru Wykonawcy, może mieć miejsce w następujących sytuacjach:</w:t>
      </w:r>
    </w:p>
    <w:p w14:paraId="0262D4C4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wystąpienia okoliczności siły wyższej np. wystąpienia zdarzenia losowego wywołanego przez czynniki zewnętrzne, którego nie można było przewidzieć,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w szczególności zagrażającego bezpośrednio życiu lub zdrowiu ludzi lub grożącego powstaniem szkody w znacznych rozmiarach,</w:t>
      </w:r>
    </w:p>
    <w:p w14:paraId="24892717" w14:textId="2B98F18A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wystąpienia w trakcie realizacji zamówienia usług których nie można było przewidzieć w chwili zawarcia Umowy</w:t>
      </w:r>
      <w:r w:rsidR="001D69BC">
        <w:rPr>
          <w:rFonts w:ascii="Calibri" w:eastAsia="Times New Roman" w:hAnsi="Calibri" w:cs="Calibri"/>
          <w:bCs/>
          <w:sz w:val="24"/>
          <w:szCs w:val="24"/>
        </w:rPr>
        <w:t>,</w:t>
      </w:r>
    </w:p>
    <w:p w14:paraId="3CAD6690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urzędowej zmian stawki podatku od towarów i usług (VAT),</w:t>
      </w:r>
    </w:p>
    <w:p w14:paraId="63447E8C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przekształcenia którejkolwiek ze stron Umowy,</w:t>
      </w:r>
    </w:p>
    <w:p w14:paraId="55B7B1B3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e)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zmiany powszechnie obowiązujących przepisów prawa mających wpływ na realizację przedmiotu zamówienia,</w:t>
      </w:r>
    </w:p>
    <w:p w14:paraId="03290F00" w14:textId="62ABFA4D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f)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wprowadzenia podwykonawcy w sytuacji, jeżeli wykonawca samodzielnie spełniał warunki udziału w postępowaniu i w odniesieniu do tej części nie została wyłączona dopuszczalność podwykonawstwa</w:t>
      </w:r>
      <w:r w:rsidR="001D69BC">
        <w:rPr>
          <w:rFonts w:ascii="Calibri" w:eastAsia="Times New Roman" w:hAnsi="Calibri" w:cs="Calibri"/>
          <w:bCs/>
          <w:sz w:val="24"/>
          <w:szCs w:val="24"/>
        </w:rPr>
        <w:t>,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593126D9" w14:textId="0C9D4CD6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g) w przypadku, gdy w okresie obowiązywania Umowy nie zostanie zagospodarowana cała szacowana ilość komunalnych osadów ściekowych</w:t>
      </w:r>
      <w:r w:rsidR="001D69BC">
        <w:rPr>
          <w:rFonts w:ascii="Calibri" w:eastAsia="Times New Roman" w:hAnsi="Calibri" w:cs="Calibri"/>
          <w:bCs/>
          <w:sz w:val="24"/>
          <w:szCs w:val="24"/>
        </w:rPr>
        <w:t>,</w:t>
      </w:r>
    </w:p>
    <w:p w14:paraId="4DAC4759" w14:textId="393B4E75" w:rsidR="00F96733" w:rsidRPr="00F96733" w:rsidRDefault="00EB1FD8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h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)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przypadku, gdy przed upływem okresu obowiązywania Umowy zostanie zagospodarowana cała szacowana ilość komunalnych osadów ściekowych. </w:t>
      </w:r>
    </w:p>
    <w:p w14:paraId="6539FD1E" w14:textId="35261FBB" w:rsidR="00F96733" w:rsidRPr="00F96733" w:rsidRDefault="000C6D07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2.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>W przypadkach, o których mowa w ust. 2 Strony mogą:</w:t>
      </w:r>
    </w:p>
    <w:p w14:paraId="7CB0554A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w umowie zmiany nazwy stron;</w:t>
      </w:r>
    </w:p>
    <w:p w14:paraId="13C4FF95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dostosować umowę do zmian powszechnie obowiązujących przepisów prawa;</w:t>
      </w:r>
    </w:p>
    <w:p w14:paraId="078DA8CF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rozliczenia cząstkowego za wykonany zakres usług;</w:t>
      </w:r>
    </w:p>
    <w:p w14:paraId="6091D115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rozliczenia za faktycznie wykonany zakres usług;</w:t>
      </w:r>
    </w:p>
    <w:p w14:paraId="550F0232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e)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zmienić kwotę podatku VAT  i kwotę wynagrodzenia brutto;</w:t>
      </w:r>
    </w:p>
    <w:p w14:paraId="3BD423C3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f)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w umowie zmiany dot. wprowadzenia lub rezygnacji z podwykonawcy;</w:t>
      </w:r>
    </w:p>
    <w:p w14:paraId="546CC362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g)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zmienić wartość szacowanej ilości komunalnych osadów ściekowych, jednak nie więcej niż o 20 %;</w:t>
      </w:r>
    </w:p>
    <w:p w14:paraId="6B9074BE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h)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zmienić termin obowiązywania Umowy.</w:t>
      </w:r>
    </w:p>
    <w:p w14:paraId="40704B20" w14:textId="10EDD47A" w:rsidR="00AA1F63" w:rsidRPr="00F96733" w:rsidRDefault="000C6D07" w:rsidP="00354A09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3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>Wszelkie zmiany i uzupełnienia niniejszej Umowy wymagają zachowania formy pisemnego aneksu, pod rygorem nieważności.</w:t>
      </w:r>
    </w:p>
    <w:p w14:paraId="6B7D99A4" w14:textId="4C7C0ACF" w:rsidR="00ED2686" w:rsidRDefault="00F96733" w:rsidP="00ED268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10</w:t>
      </w:r>
    </w:p>
    <w:p w14:paraId="3A6C2F3A" w14:textId="77777777" w:rsidR="00ED2686" w:rsidRPr="00EC3D0E" w:rsidRDefault="00ED2686" w:rsidP="00ED2686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D0E">
        <w:rPr>
          <w:rFonts w:eastAsia="Times New Roman" w:cstheme="minorHAnsi"/>
          <w:sz w:val="24"/>
          <w:szCs w:val="24"/>
          <w:lang w:eastAsia="pl-PL"/>
        </w:rPr>
        <w:t>Przedstawicielem do kontaktu ze strony Zamawiającego z Wykonawcą będzie Pan/-i: ……………………………………………….</w:t>
      </w:r>
    </w:p>
    <w:p w14:paraId="635C8B2D" w14:textId="77777777" w:rsidR="00ED2686" w:rsidRPr="00EC3D0E" w:rsidRDefault="00ED2686" w:rsidP="00ED2686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D0E">
        <w:rPr>
          <w:rFonts w:eastAsia="Times New Roman" w:cstheme="minorHAnsi"/>
          <w:sz w:val="24"/>
          <w:szCs w:val="24"/>
          <w:lang w:eastAsia="pl-PL"/>
        </w:rPr>
        <w:t>Przedstawicielem  do  kontaktu ze strony Wykonawcy z Zamawiającym będzie Pan/-i:</w:t>
      </w:r>
    </w:p>
    <w:p w14:paraId="3C66F186" w14:textId="67352526" w:rsidR="00ED2686" w:rsidRPr="00ED2686" w:rsidRDefault="00ED2686" w:rsidP="00ED2686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D0E">
        <w:rPr>
          <w:rFonts w:eastAsia="Times New Roman" w:cstheme="minorHAnsi"/>
          <w:sz w:val="24"/>
          <w:szCs w:val="24"/>
          <w:lang w:eastAsia="pl-PL"/>
        </w:rPr>
        <w:t>……………………………………………….</w:t>
      </w:r>
    </w:p>
    <w:p w14:paraId="02462CA2" w14:textId="130A868C" w:rsidR="00F96733" w:rsidRPr="00F96733" w:rsidRDefault="00ED2686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3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sprawach nieuregulowanych niniejszą umową będą miały zastosowanie odpowiednie przepisy ustawy prawa polskiego, w szczególności Prawa zamówień publicznych, Kodeksu cywilnego oraz inne powszechnie obowiązujące przepisy prawa. </w:t>
      </w:r>
    </w:p>
    <w:p w14:paraId="592AE8D7" w14:textId="27472D55" w:rsidR="00F96733" w:rsidRPr="00F96733" w:rsidRDefault="00ED2686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4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>W przypadku braku możliwości polubownego rozstrzygnięcia sporu dotyczącego wykonania postanowień Umowy, właściwym do rozstrzygania jest Sąd właściwy dla siedziby Zamawiającego.</w:t>
      </w:r>
    </w:p>
    <w:p w14:paraId="5E335D78" w14:textId="31CE25D1" w:rsidR="00F96733" w:rsidRPr="00F96733" w:rsidRDefault="00ED2686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5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>Umowę sporządzono w dwóch jednobrzmiących egzemplarzach, po jednym dla każdej              ze stron.</w:t>
      </w:r>
    </w:p>
    <w:p w14:paraId="73959B82" w14:textId="77777777" w:rsid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5FB79679" w14:textId="77777777" w:rsidR="001E18FC" w:rsidRDefault="001E18FC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D7BBF0A" w14:textId="77777777" w:rsidR="00F96733" w:rsidRDefault="00F96733" w:rsidP="00CE332C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5A2867A0" w14:textId="77777777" w:rsidR="00024B7E" w:rsidRDefault="00024B7E" w:rsidP="00CE332C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1F5CC35E" w14:textId="77777777" w:rsidR="00841938" w:rsidRDefault="00841938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4BFB3BB" w14:textId="77777777" w:rsidR="00841938" w:rsidRPr="00F96733" w:rsidRDefault="00841938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95EEAD3" w14:textId="77777777" w:rsidR="00F96733" w:rsidRPr="00F96733" w:rsidRDefault="00F6792E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_______________________                                                         _______________________</w:t>
      </w:r>
    </w:p>
    <w:p w14:paraId="1963449F" w14:textId="77777777" w:rsidR="00F96733" w:rsidRPr="00F96733" w:rsidRDefault="00F96733" w:rsidP="00E66443">
      <w:pPr>
        <w:jc w:val="both"/>
        <w:rPr>
          <w:rFonts w:ascii="Calibri" w:hAnsi="Calibri" w:cs="Calibri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    </w:t>
      </w:r>
      <w:r w:rsidR="00F6792E"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ZAMAWIAJĄCY                                                                           </w:t>
      </w:r>
      <w:r w:rsidR="00F6792E">
        <w:rPr>
          <w:rFonts w:ascii="Calibri" w:eastAsia="Times New Roman" w:hAnsi="Calibri" w:cs="Calibri"/>
          <w:bCs/>
          <w:sz w:val="24"/>
          <w:szCs w:val="24"/>
        </w:rPr>
        <w:t xml:space="preserve">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WYKONAWCA</w:t>
      </w:r>
    </w:p>
    <w:p w14:paraId="104C426F" w14:textId="77777777" w:rsidR="00F96733" w:rsidRPr="00F96733" w:rsidRDefault="00F96733" w:rsidP="00E66443">
      <w:pPr>
        <w:jc w:val="both"/>
        <w:rPr>
          <w:rFonts w:ascii="Calibri" w:hAnsi="Calibri" w:cs="Calibri"/>
        </w:rPr>
      </w:pPr>
    </w:p>
    <w:p w14:paraId="589D586A" w14:textId="77777777" w:rsidR="00D55030" w:rsidRPr="00F96733" w:rsidRDefault="000E2A74" w:rsidP="00E66443">
      <w:pPr>
        <w:jc w:val="both"/>
        <w:rPr>
          <w:rFonts w:ascii="Calibri" w:hAnsi="Calibri" w:cs="Calibri"/>
        </w:rPr>
      </w:pPr>
    </w:p>
    <w:sectPr w:rsidR="00D55030" w:rsidRPr="00F96733" w:rsidSect="00565928">
      <w:headerReference w:type="default" r:id="rId9"/>
      <w:footerReference w:type="default" r:id="rId10"/>
      <w:pgSz w:w="11900" w:h="16840" w:code="9"/>
      <w:pgMar w:top="705" w:right="1123" w:bottom="1135" w:left="1140" w:header="426" w:footer="309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422B5F" w15:done="0"/>
  <w15:commentEx w15:paraId="6886A0F8" w15:done="0"/>
  <w15:commentEx w15:paraId="652B8F3F" w15:paraIdParent="6886A0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E1BB7" w14:textId="77777777" w:rsidR="000E2A74" w:rsidRDefault="000E2A74" w:rsidP="00F96733">
      <w:pPr>
        <w:spacing w:after="0" w:line="240" w:lineRule="auto"/>
      </w:pPr>
      <w:r>
        <w:separator/>
      </w:r>
    </w:p>
  </w:endnote>
  <w:endnote w:type="continuationSeparator" w:id="0">
    <w:p w14:paraId="1F3CFA8A" w14:textId="77777777" w:rsidR="000E2A74" w:rsidRDefault="000E2A74" w:rsidP="00F9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A32CE" w14:textId="77777777" w:rsidR="00B86A48" w:rsidRDefault="000E2A74" w:rsidP="00B86A4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</w:p>
  <w:p w14:paraId="654BD1D0" w14:textId="77777777" w:rsidR="00B86A48" w:rsidRPr="00B86A48" w:rsidRDefault="003C7D25" w:rsidP="00B86A4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B86A48">
      <w:rPr>
        <w:rFonts w:ascii="Calibri" w:eastAsia="Times New Roman" w:hAnsi="Calibri" w:cs="Times New Roman"/>
        <w:sz w:val="16"/>
      </w:rPr>
      <w:t>Spółka Komunalna Wschowa Sp. z o.o.</w:t>
    </w:r>
  </w:p>
  <w:p w14:paraId="28BD159F" w14:textId="77777777" w:rsidR="00B86A48" w:rsidRPr="00B86A48" w:rsidRDefault="003C7D25" w:rsidP="00B86A4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B86A48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B86A48">
      <w:rPr>
        <w:rFonts w:ascii="Calibri" w:eastAsia="Times New Roman" w:hAnsi="Calibri" w:cs="Times New Roman"/>
        <w:sz w:val="16"/>
        <w:lang w:val="en-US"/>
      </w:rPr>
      <w:t xml:space="preserve">. </w:t>
    </w:r>
    <w:r w:rsidRPr="00B86A48">
      <w:rPr>
        <w:rFonts w:ascii="Calibri" w:eastAsia="Times New Roman" w:hAnsi="Calibri" w:cs="Times New Roman"/>
        <w:sz w:val="16"/>
      </w:rPr>
      <w:t>Daszyńskiego</w:t>
    </w:r>
    <w:r w:rsidRPr="00B86A48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B86A48">
      <w:rPr>
        <w:rFonts w:ascii="Calibri" w:eastAsia="Times New Roman" w:hAnsi="Calibri" w:cs="Times New Roman"/>
        <w:sz w:val="16"/>
      </w:rPr>
      <w:t>Wschowa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675F1" w14:textId="77777777" w:rsidR="000E2A74" w:rsidRDefault="000E2A74" w:rsidP="00F96733">
      <w:pPr>
        <w:spacing w:after="0" w:line="240" w:lineRule="auto"/>
      </w:pPr>
      <w:r>
        <w:separator/>
      </w:r>
    </w:p>
  </w:footnote>
  <w:footnote w:type="continuationSeparator" w:id="0">
    <w:p w14:paraId="7548A21E" w14:textId="77777777" w:rsidR="000E2A74" w:rsidRDefault="000E2A74" w:rsidP="00F9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9680" w14:textId="77777777" w:rsidR="00FE34DC" w:rsidRPr="00FE34DC" w:rsidRDefault="00FE34DC" w:rsidP="00FE34DC">
    <w:pPr>
      <w:pStyle w:val="Nagwek"/>
      <w:rPr>
        <w:rFonts w:cstheme="minorHAnsi"/>
        <w:b/>
        <w:sz w:val="16"/>
      </w:rPr>
    </w:pPr>
    <w:r w:rsidRPr="00FE34DC">
      <w:rPr>
        <w:rFonts w:cstheme="minorHAnsi"/>
        <w:b/>
        <w:sz w:val="16"/>
      </w:rPr>
      <w:t xml:space="preserve">„Odbiór, transport i zagospodarowanie komunalnych osadów ściekowych z oczyszczalni ścieków we Wschowie”  </w:t>
    </w:r>
  </w:p>
  <w:p w14:paraId="31D2FA54" w14:textId="6F1B96B2" w:rsidR="001E18FC" w:rsidRPr="001E18FC" w:rsidRDefault="001E18FC" w:rsidP="001E18FC">
    <w:pPr>
      <w:pStyle w:val="Nagwek"/>
      <w:rPr>
        <w:rFonts w:cstheme="minorHAnsi"/>
        <w:b/>
        <w:bCs/>
        <w:sz w:val="16"/>
      </w:rPr>
    </w:pPr>
    <w:r w:rsidRPr="001E18FC">
      <w:rPr>
        <w:rFonts w:cstheme="minorHAnsi"/>
        <w:b/>
        <w:sz w:val="16"/>
      </w:rPr>
      <w:t>ZP.SPN.</w:t>
    </w:r>
    <w:r w:rsidR="00277609">
      <w:rPr>
        <w:rFonts w:cstheme="minorHAnsi"/>
        <w:b/>
        <w:sz w:val="16"/>
      </w:rPr>
      <w:t>4</w:t>
    </w:r>
    <w:r w:rsidRPr="001E18FC">
      <w:rPr>
        <w:rFonts w:cstheme="minorHAnsi"/>
        <w:b/>
        <w:sz w:val="16"/>
      </w:rPr>
      <w:t>.2024</w:t>
    </w:r>
  </w:p>
  <w:p w14:paraId="40462729" w14:textId="77777777" w:rsidR="00B86A48" w:rsidRDefault="000E2A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B57"/>
    <w:multiLevelType w:val="hybridMultilevel"/>
    <w:tmpl w:val="18C24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A298B"/>
    <w:multiLevelType w:val="multilevel"/>
    <w:tmpl w:val="26120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C50D60"/>
    <w:multiLevelType w:val="hybridMultilevel"/>
    <w:tmpl w:val="83C22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44D07"/>
    <w:multiLevelType w:val="hybridMultilevel"/>
    <w:tmpl w:val="B20E6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62298"/>
    <w:multiLevelType w:val="hybridMultilevel"/>
    <w:tmpl w:val="CA687DF8"/>
    <w:lvl w:ilvl="0" w:tplc="77962B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B12812"/>
    <w:multiLevelType w:val="hybridMultilevel"/>
    <w:tmpl w:val="91BC546A"/>
    <w:lvl w:ilvl="0" w:tplc="4ACE2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076F7"/>
    <w:multiLevelType w:val="hybridMultilevel"/>
    <w:tmpl w:val="8D3EF85E"/>
    <w:lvl w:ilvl="0" w:tplc="3D0A2D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31C90"/>
    <w:multiLevelType w:val="hybridMultilevel"/>
    <w:tmpl w:val="ECAAEEC4"/>
    <w:lvl w:ilvl="0" w:tplc="C77C941E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6AF04BAA"/>
    <w:multiLevelType w:val="hybridMultilevel"/>
    <w:tmpl w:val="1730E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A1EBF"/>
    <w:multiLevelType w:val="hybridMultilevel"/>
    <w:tmpl w:val="54688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62113"/>
    <w:multiLevelType w:val="hybridMultilevel"/>
    <w:tmpl w:val="18340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484D7C"/>
    <w:multiLevelType w:val="hybridMultilevel"/>
    <w:tmpl w:val="A040517A"/>
    <w:lvl w:ilvl="0" w:tplc="2CB462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75FBA"/>
    <w:multiLevelType w:val="hybridMultilevel"/>
    <w:tmpl w:val="FBD47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Hedrych">
    <w15:presenceInfo w15:providerId="AD" w15:userId="S-1-5-21-4105139036-1702148137-3511832764-2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33"/>
    <w:rsid w:val="00024B7E"/>
    <w:rsid w:val="000315E8"/>
    <w:rsid w:val="000950CF"/>
    <w:rsid w:val="000C3484"/>
    <w:rsid w:val="000C6D07"/>
    <w:rsid w:val="000E2A74"/>
    <w:rsid w:val="000E3328"/>
    <w:rsid w:val="001720BE"/>
    <w:rsid w:val="001A1CD1"/>
    <w:rsid w:val="001C70D7"/>
    <w:rsid w:val="001D69BC"/>
    <w:rsid w:val="001E18FC"/>
    <w:rsid w:val="001E7DA1"/>
    <w:rsid w:val="0020184A"/>
    <w:rsid w:val="00211550"/>
    <w:rsid w:val="00277609"/>
    <w:rsid w:val="002A365A"/>
    <w:rsid w:val="003045FC"/>
    <w:rsid w:val="00354A09"/>
    <w:rsid w:val="00367446"/>
    <w:rsid w:val="00392DD6"/>
    <w:rsid w:val="003C7D25"/>
    <w:rsid w:val="003D422C"/>
    <w:rsid w:val="003D70D7"/>
    <w:rsid w:val="003E22DE"/>
    <w:rsid w:val="003F722E"/>
    <w:rsid w:val="00405A95"/>
    <w:rsid w:val="00444C5F"/>
    <w:rsid w:val="00446AEE"/>
    <w:rsid w:val="004B5613"/>
    <w:rsid w:val="00544351"/>
    <w:rsid w:val="0055232F"/>
    <w:rsid w:val="00572F6A"/>
    <w:rsid w:val="005D08DC"/>
    <w:rsid w:val="005D7D63"/>
    <w:rsid w:val="005E5CE5"/>
    <w:rsid w:val="006078A9"/>
    <w:rsid w:val="00635546"/>
    <w:rsid w:val="00653E95"/>
    <w:rsid w:val="006760E4"/>
    <w:rsid w:val="006C0A88"/>
    <w:rsid w:val="006C0AAD"/>
    <w:rsid w:val="006D1CFD"/>
    <w:rsid w:val="0072130E"/>
    <w:rsid w:val="00753F4C"/>
    <w:rsid w:val="0075604D"/>
    <w:rsid w:val="00764CEA"/>
    <w:rsid w:val="00823118"/>
    <w:rsid w:val="00841938"/>
    <w:rsid w:val="00890A1C"/>
    <w:rsid w:val="00933F6C"/>
    <w:rsid w:val="00942F99"/>
    <w:rsid w:val="00956639"/>
    <w:rsid w:val="009B345A"/>
    <w:rsid w:val="00AA1F63"/>
    <w:rsid w:val="00AD2A57"/>
    <w:rsid w:val="00AD7CB7"/>
    <w:rsid w:val="00AE223D"/>
    <w:rsid w:val="00B04CA5"/>
    <w:rsid w:val="00BC7F28"/>
    <w:rsid w:val="00BD5A91"/>
    <w:rsid w:val="00CE332C"/>
    <w:rsid w:val="00D16A45"/>
    <w:rsid w:val="00D32D51"/>
    <w:rsid w:val="00D66058"/>
    <w:rsid w:val="00DB1461"/>
    <w:rsid w:val="00DC5BB8"/>
    <w:rsid w:val="00DD3D83"/>
    <w:rsid w:val="00DE38B3"/>
    <w:rsid w:val="00E0722E"/>
    <w:rsid w:val="00E16DA4"/>
    <w:rsid w:val="00E66443"/>
    <w:rsid w:val="00EB1DA0"/>
    <w:rsid w:val="00EB1FD8"/>
    <w:rsid w:val="00ED2686"/>
    <w:rsid w:val="00F277E8"/>
    <w:rsid w:val="00F55B22"/>
    <w:rsid w:val="00F6792E"/>
    <w:rsid w:val="00F96733"/>
    <w:rsid w:val="00FC3004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F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73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33"/>
  </w:style>
  <w:style w:type="paragraph" w:styleId="Akapitzlist">
    <w:name w:val="List Paragraph"/>
    <w:basedOn w:val="Normalny"/>
    <w:uiPriority w:val="34"/>
    <w:qFormat/>
    <w:rsid w:val="00F967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33"/>
  </w:style>
  <w:style w:type="character" w:styleId="Odwoaniedokomentarza">
    <w:name w:val="annotation reference"/>
    <w:basedOn w:val="Domylnaczcionkaakapitu"/>
    <w:uiPriority w:val="99"/>
    <w:semiHidden/>
    <w:unhideWhenUsed/>
    <w:rsid w:val="00635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5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73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33"/>
  </w:style>
  <w:style w:type="paragraph" w:styleId="Akapitzlist">
    <w:name w:val="List Paragraph"/>
    <w:basedOn w:val="Normalny"/>
    <w:uiPriority w:val="34"/>
    <w:qFormat/>
    <w:rsid w:val="00F967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33"/>
  </w:style>
  <w:style w:type="character" w:styleId="Odwoaniedokomentarza">
    <w:name w:val="annotation reference"/>
    <w:basedOn w:val="Domylnaczcionkaakapitu"/>
    <w:uiPriority w:val="99"/>
    <w:semiHidden/>
    <w:unhideWhenUsed/>
    <w:rsid w:val="00635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5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9CE9-0E37-46F5-85B5-C92B2CCB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2702</Words>
  <Characters>16218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Ewa Rokitnicka</cp:lastModifiedBy>
  <cp:revision>51</cp:revision>
  <cp:lastPrinted>2024-04-08T09:21:00Z</cp:lastPrinted>
  <dcterms:created xsi:type="dcterms:W3CDTF">2024-01-08T10:41:00Z</dcterms:created>
  <dcterms:modified xsi:type="dcterms:W3CDTF">2024-05-15T10:14:00Z</dcterms:modified>
</cp:coreProperties>
</file>