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3F72" w14:textId="74963310" w:rsidR="0074408E" w:rsidRDefault="009265D7" w:rsidP="00025F1F">
      <w:pPr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Załącznik nr 1 do SWZ</w:t>
      </w:r>
    </w:p>
    <w:p w14:paraId="2FDBC29A" w14:textId="1CC56D8E" w:rsidR="00025F1F" w:rsidRDefault="00025F1F" w:rsidP="00025F1F">
      <w:pPr>
        <w:jc w:val="right"/>
        <w:rPr>
          <w:rFonts w:ascii="Acumin Pro" w:hAnsi="Acumin Pro"/>
          <w:sz w:val="20"/>
          <w:szCs w:val="20"/>
          <w:lang w:val="pl-PL"/>
        </w:rPr>
      </w:pPr>
    </w:p>
    <w:p w14:paraId="5D08B1BB" w14:textId="3D2C05D4" w:rsidR="00025F1F" w:rsidRPr="0008426F" w:rsidRDefault="00025F1F" w:rsidP="00025F1F">
      <w:pPr>
        <w:jc w:val="center"/>
        <w:rPr>
          <w:rFonts w:ascii="Acumin Pro" w:hAnsi="Acumin Pro"/>
          <w:b/>
          <w:sz w:val="20"/>
          <w:szCs w:val="20"/>
          <w:lang w:val="pl-PL"/>
        </w:rPr>
      </w:pPr>
      <w:r w:rsidRPr="0008426F">
        <w:rPr>
          <w:rFonts w:ascii="Acumin Pro" w:hAnsi="Acumin Pro"/>
          <w:b/>
          <w:sz w:val="20"/>
          <w:szCs w:val="20"/>
          <w:lang w:val="pl-PL"/>
        </w:rPr>
        <w:t>OPIS PRZEDMIOTU ZAMÓWIENIA</w:t>
      </w:r>
    </w:p>
    <w:p w14:paraId="2B3E3392" w14:textId="77777777" w:rsidR="000E1626" w:rsidRPr="00591C03" w:rsidRDefault="000E1626" w:rsidP="007E23C5">
      <w:pPr>
        <w:rPr>
          <w:rFonts w:ascii="Acumin Pro" w:hAnsi="Acumin Pro"/>
          <w:sz w:val="20"/>
          <w:szCs w:val="20"/>
          <w:lang w:val="pl-PL"/>
        </w:rPr>
      </w:pPr>
    </w:p>
    <w:p w14:paraId="041EE848" w14:textId="2F39496F" w:rsidR="00155A07" w:rsidRPr="00591C03" w:rsidRDefault="00901A77" w:rsidP="00025F1F">
      <w:pPr>
        <w:pStyle w:val="MNPTre"/>
        <w:numPr>
          <w:ilvl w:val="0"/>
          <w:numId w:val="3"/>
        </w:numPr>
        <w:spacing w:after="0"/>
      </w:pPr>
      <w:r>
        <w:t>Notebook</w:t>
      </w:r>
      <w:r w:rsidR="0074408E" w:rsidRPr="00591C03">
        <w:t xml:space="preserve"> </w:t>
      </w:r>
      <w:r w:rsidR="00BF7C23">
        <w:t>biznesowy</w:t>
      </w:r>
      <w:r w:rsidR="0008426F">
        <w:t xml:space="preserve"> – </w:t>
      </w:r>
      <w:r w:rsidR="00177C5D">
        <w:t>46</w:t>
      </w:r>
      <w:r w:rsidR="0008426F">
        <w:t xml:space="preserve"> sztuk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155A07" w:rsidRPr="00591C03" w14:paraId="24D50408" w14:textId="77777777" w:rsidTr="005E4531">
        <w:tc>
          <w:tcPr>
            <w:tcW w:w="2058" w:type="dxa"/>
          </w:tcPr>
          <w:p w14:paraId="3DA22F1B" w14:textId="3E715D90" w:rsidR="00155A07" w:rsidRPr="00591C03" w:rsidRDefault="00B55CC1" w:rsidP="00025F1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11F5FC19" w14:textId="6F434D74" w:rsidR="00155A07" w:rsidRPr="00591C03" w:rsidRDefault="00AD402E" w:rsidP="00025F1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Notebook</w:t>
            </w:r>
            <w:r w:rsidR="00B55CC1" w:rsidRPr="00591C03">
              <w:t xml:space="preserve"> przenośny</w:t>
            </w:r>
          </w:p>
        </w:tc>
      </w:tr>
      <w:tr w:rsidR="00155A07" w:rsidRPr="00946F65" w14:paraId="69D5CB31" w14:textId="77777777" w:rsidTr="005E4531">
        <w:tc>
          <w:tcPr>
            <w:tcW w:w="2058" w:type="dxa"/>
          </w:tcPr>
          <w:p w14:paraId="1B085C2F" w14:textId="2C1C8B8F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AC5302C" w14:textId="0F798256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Komputer będzie wykorzystywany do codziennej pracy z aplikacjami biurowymi.</w:t>
            </w:r>
          </w:p>
        </w:tc>
      </w:tr>
      <w:tr w:rsidR="00155A07" w:rsidRPr="00946F65" w14:paraId="20A9DF7D" w14:textId="77777777" w:rsidTr="005E4531">
        <w:tc>
          <w:tcPr>
            <w:tcW w:w="2058" w:type="dxa"/>
          </w:tcPr>
          <w:p w14:paraId="49E11461" w14:textId="256DC512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Wydajność obliczeniowa</w:t>
            </w:r>
          </w:p>
        </w:tc>
        <w:tc>
          <w:tcPr>
            <w:tcW w:w="5963" w:type="dxa"/>
          </w:tcPr>
          <w:p w14:paraId="3B20E423" w14:textId="0D8B9E9C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>Procesor o wydajności liczonej w punktach równej lub wyższej 10</w:t>
            </w:r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000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hyperlink r:id="rId11" w:history="1">
              <w:r w:rsidRPr="00A940E9">
                <w:rPr>
                  <w:rStyle w:val="Hipercze"/>
                </w:rPr>
                <w:t>https://www.cpubenchmark.net/cpu_list.php</w:t>
              </w:r>
            </w:hyperlink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1609D5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>dzień publikacji ogłoszenia o zamówieniu;</w:t>
            </w:r>
          </w:p>
          <w:p w14:paraId="77DCD4CC" w14:textId="77777777" w:rsidR="00C611AA" w:rsidRPr="00E75B32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5AD7B78F" w14:textId="6DDC9E40" w:rsidR="00155A07" w:rsidRPr="00016B37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</w:tr>
      <w:tr w:rsidR="00155A07" w:rsidRPr="007A205A" w14:paraId="0D55D735" w14:textId="77777777" w:rsidTr="005E4531">
        <w:tc>
          <w:tcPr>
            <w:tcW w:w="2058" w:type="dxa"/>
          </w:tcPr>
          <w:p w14:paraId="2FEF7F86" w14:textId="1FA5B1D2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Pamięć operacyjna</w:t>
            </w:r>
          </w:p>
        </w:tc>
        <w:tc>
          <w:tcPr>
            <w:tcW w:w="5963" w:type="dxa"/>
          </w:tcPr>
          <w:p w14:paraId="3DAD60B5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 min. 16GB</w:t>
            </w:r>
          </w:p>
          <w:p w14:paraId="3F63CEE1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75B32">
              <w:t>Możliwość rozbudowy pamięci do min. 32GB</w:t>
            </w:r>
          </w:p>
          <w:p w14:paraId="11FC0B9A" w14:textId="73046062" w:rsidR="00264D00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</w:tc>
      </w:tr>
      <w:tr w:rsidR="00901A77" w:rsidRPr="009265D7" w14:paraId="4793B952" w14:textId="77777777" w:rsidTr="005E4531">
        <w:tc>
          <w:tcPr>
            <w:tcW w:w="2058" w:type="dxa"/>
          </w:tcPr>
          <w:p w14:paraId="054BF56C" w14:textId="424B4E1A" w:rsidR="00901A77" w:rsidRPr="00591C03" w:rsidRDefault="00901A77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Karta graficzna</w:t>
            </w:r>
          </w:p>
        </w:tc>
        <w:tc>
          <w:tcPr>
            <w:tcW w:w="5963" w:type="dxa"/>
          </w:tcPr>
          <w:p w14:paraId="4E12F026" w14:textId="3FEA1E74" w:rsidR="00901A77" w:rsidRPr="00591C03" w:rsidRDefault="00901A77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Zintegrowana karta graficzna</w:t>
            </w:r>
          </w:p>
        </w:tc>
      </w:tr>
      <w:tr w:rsidR="00842BC0" w:rsidRPr="00946F65" w14:paraId="0157BC8A" w14:textId="77777777" w:rsidTr="005E4531">
        <w:tc>
          <w:tcPr>
            <w:tcW w:w="2058" w:type="dxa"/>
          </w:tcPr>
          <w:p w14:paraId="762A0296" w14:textId="65011BD0" w:rsidR="00842BC0" w:rsidRPr="00591C03" w:rsidRDefault="00842BC0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ekranu</w:t>
            </w:r>
          </w:p>
        </w:tc>
        <w:tc>
          <w:tcPr>
            <w:tcW w:w="5963" w:type="dxa"/>
          </w:tcPr>
          <w:p w14:paraId="20C7059C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Rozmiar ekranu 15,6“;</w:t>
            </w:r>
          </w:p>
          <w:p w14:paraId="0E2F05D2" w14:textId="1D19DE0B" w:rsidR="00C611AA" w:rsidRDefault="00C611AA" w:rsidP="00C611AA">
            <w:pPr>
              <w:pStyle w:val="MNPTre"/>
              <w:spacing w:after="0"/>
              <w:rPr>
                <w:rStyle w:val="markedcontent"/>
              </w:rPr>
            </w:pPr>
            <w:r w:rsidRPr="00F66F61">
              <w:rPr>
                <w:color w:val="auto"/>
              </w:rPr>
              <w:t>matryca</w:t>
            </w:r>
            <w:r>
              <w:rPr>
                <w:color w:val="auto"/>
              </w:rPr>
              <w:t xml:space="preserve"> </w:t>
            </w:r>
            <w:r>
              <w:t>matowa,</w:t>
            </w:r>
            <w:r w:rsidRPr="00F66F61">
              <w:rPr>
                <w:color w:val="auto"/>
              </w:rPr>
              <w:t xml:space="preserve"> </w:t>
            </w:r>
            <w:r>
              <w:rPr>
                <w:color w:val="auto"/>
              </w:rPr>
              <w:t>m</w:t>
            </w:r>
            <w:r>
              <w:t xml:space="preserve">in. </w:t>
            </w:r>
            <w:r w:rsidRPr="00DE4A2D">
              <w:rPr>
                <w:rStyle w:val="markedcontent"/>
              </w:rPr>
              <w:t>IPS</w:t>
            </w:r>
            <w:r>
              <w:rPr>
                <w:rStyle w:val="markedcontent"/>
              </w:rPr>
              <w:t xml:space="preserve">; </w:t>
            </w:r>
          </w:p>
          <w:p w14:paraId="44B2258F" w14:textId="3CFEFC17" w:rsidR="00591C03" w:rsidRPr="00591C03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</w:tr>
      <w:tr w:rsidR="00155A07" w:rsidRPr="00946F65" w14:paraId="02AF4B8B" w14:textId="77777777" w:rsidTr="005E4531">
        <w:tc>
          <w:tcPr>
            <w:tcW w:w="2058" w:type="dxa"/>
          </w:tcPr>
          <w:p w14:paraId="766D3386" w14:textId="16DDC9EC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pamięci masowej</w:t>
            </w:r>
          </w:p>
        </w:tc>
        <w:tc>
          <w:tcPr>
            <w:tcW w:w="5963" w:type="dxa"/>
          </w:tcPr>
          <w:p w14:paraId="565E8208" w14:textId="23215F73" w:rsidR="00155A07" w:rsidRPr="00591C03" w:rsidRDefault="00C611AA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E75B32">
              <w:t xml:space="preserve">M.2 PCIe NVMe, zawierający </w:t>
            </w:r>
            <w:r>
              <w:t xml:space="preserve">partycję </w:t>
            </w:r>
            <w:r w:rsidRPr="00E75B32">
              <w:t>RECOVERY umożliwiającą odtworzenie systemu operacyjnego fabrycznie zainstalowanego na komputerze po awarii</w:t>
            </w:r>
            <w:r w:rsidRPr="00F66F61">
              <w:t xml:space="preserve"> o pojemności min. 450 GB</w:t>
            </w:r>
          </w:p>
        </w:tc>
      </w:tr>
      <w:tr w:rsidR="00155A07" w:rsidRPr="00946F65" w14:paraId="695FF94F" w14:textId="77777777" w:rsidTr="005E4531">
        <w:tc>
          <w:tcPr>
            <w:tcW w:w="2058" w:type="dxa"/>
          </w:tcPr>
          <w:p w14:paraId="19F1D6C9" w14:textId="476518C0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Wyposażenie multimedialne</w:t>
            </w:r>
          </w:p>
        </w:tc>
        <w:tc>
          <w:tcPr>
            <w:tcW w:w="5963" w:type="dxa"/>
          </w:tcPr>
          <w:p w14:paraId="2E9CA75A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Wbudowana kamera internetowa;</w:t>
            </w:r>
          </w:p>
          <w:p w14:paraId="4ACCFF10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3561DAB6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Wbudowany mikrofon;</w:t>
            </w:r>
          </w:p>
          <w:p w14:paraId="0610400D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3875F496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Złącze HDMI;</w:t>
            </w:r>
          </w:p>
          <w:p w14:paraId="2034EB5F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umożliwiające</w:t>
            </w:r>
            <w:r>
              <w:t xml:space="preserve"> ładowanie oraz</w:t>
            </w:r>
            <w:r w:rsidRPr="00F66F61">
              <w:t xml:space="preserve"> połączenie ze stacją dokującą;</w:t>
            </w:r>
          </w:p>
          <w:p w14:paraId="29365CED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min. 2 x USB 3.0</w:t>
            </w:r>
          </w:p>
          <w:p w14:paraId="6DC994D7" w14:textId="2597B988" w:rsidR="00901A77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4170D">
              <w:t>Klawiatura wyposażona w podświetlenie przycisków</w:t>
            </w:r>
          </w:p>
        </w:tc>
      </w:tr>
      <w:tr w:rsidR="00591C03" w:rsidRPr="00591C03" w14:paraId="153312F8" w14:textId="77777777" w:rsidTr="005E4531">
        <w:tc>
          <w:tcPr>
            <w:tcW w:w="2058" w:type="dxa"/>
          </w:tcPr>
          <w:p w14:paraId="5702D9DB" w14:textId="3240125A" w:rsidR="00591C03" w:rsidRPr="00591C03" w:rsidRDefault="00591C03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dot. komunikacji</w:t>
            </w:r>
          </w:p>
        </w:tc>
        <w:tc>
          <w:tcPr>
            <w:tcW w:w="5963" w:type="dxa"/>
          </w:tcPr>
          <w:p w14:paraId="5F0CDCF0" w14:textId="77777777" w:rsidR="00591C03" w:rsidRPr="00591C03" w:rsidRDefault="00591C03" w:rsidP="00591C03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>LAN 10/100/1000;</w:t>
            </w:r>
          </w:p>
          <w:p w14:paraId="0B84BFA7" w14:textId="20BACCF0" w:rsidR="00591C03" w:rsidRPr="00591C03" w:rsidRDefault="00591C03" w:rsidP="00591C03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 xml:space="preserve">WiFi </w:t>
            </w:r>
            <w:r w:rsidR="001B799D">
              <w:rPr>
                <w:color w:val="auto"/>
              </w:rPr>
              <w:t>6;</w:t>
            </w:r>
          </w:p>
          <w:p w14:paraId="236C84E5" w14:textId="7208FDED" w:rsidR="00591C03" w:rsidRPr="00591C03" w:rsidRDefault="00591C03" w:rsidP="00591C03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lastRenderedPageBreak/>
              <w:t xml:space="preserve">Bluetooth </w:t>
            </w:r>
            <w:r w:rsidR="00901A77">
              <w:rPr>
                <w:color w:val="auto"/>
              </w:rPr>
              <w:t xml:space="preserve">min. </w:t>
            </w:r>
            <w:r w:rsidRPr="00591C03">
              <w:rPr>
                <w:color w:val="auto"/>
              </w:rPr>
              <w:t>5.0;</w:t>
            </w:r>
          </w:p>
        </w:tc>
      </w:tr>
      <w:tr w:rsidR="00155A07" w:rsidRPr="00591C03" w14:paraId="75A1C2EC" w14:textId="77777777" w:rsidTr="005E4531">
        <w:tc>
          <w:tcPr>
            <w:tcW w:w="2058" w:type="dxa"/>
          </w:tcPr>
          <w:p w14:paraId="21EC399F" w14:textId="4A1CB286" w:rsidR="00B55CC1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Wymagania dotyczące baterii/zasilania</w:t>
            </w:r>
          </w:p>
        </w:tc>
        <w:tc>
          <w:tcPr>
            <w:tcW w:w="5963" w:type="dxa"/>
          </w:tcPr>
          <w:p w14:paraId="4C1A27CB" w14:textId="789B34C4" w:rsidR="00155A07" w:rsidRPr="00591C03" w:rsidRDefault="005E453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 baterii litowo-polimerowa</w:t>
            </w:r>
            <w:r w:rsidR="000E1626">
              <w:t>, albo litowo-jonowa;</w:t>
            </w:r>
          </w:p>
          <w:p w14:paraId="7E6B4E24" w14:textId="18738CE2" w:rsidR="005E4531" w:rsidRPr="00591C03" w:rsidRDefault="000E1626" w:rsidP="005E453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="00DD4C80">
              <w:t>2</w:t>
            </w:r>
            <w:r w:rsidR="005E4531" w:rsidRPr="00591C03">
              <w:t xml:space="preserve">-komorowa, </w:t>
            </w:r>
            <w:r w:rsidR="00942F65">
              <w:t xml:space="preserve">min. </w:t>
            </w:r>
            <w:r w:rsidR="005E4531" w:rsidRPr="00591C03">
              <w:t>3</w:t>
            </w:r>
            <w:r w:rsidR="00DD4C80">
              <w:t>0</w:t>
            </w:r>
            <w:r w:rsidR="001B799D">
              <w:t>0</w:t>
            </w:r>
            <w:r w:rsidR="005E4531" w:rsidRPr="00591C03">
              <w:t>0 mAh</w:t>
            </w:r>
          </w:p>
        </w:tc>
      </w:tr>
      <w:tr w:rsidR="00B55CC1" w:rsidRPr="00591C03" w14:paraId="1B732183" w14:textId="77777777" w:rsidTr="005E4531">
        <w:tc>
          <w:tcPr>
            <w:tcW w:w="2058" w:type="dxa"/>
          </w:tcPr>
          <w:p w14:paraId="6D426CD8" w14:textId="7ADB36C0" w:rsidR="00B55CC1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Waga</w:t>
            </w:r>
          </w:p>
        </w:tc>
        <w:tc>
          <w:tcPr>
            <w:tcW w:w="5963" w:type="dxa"/>
          </w:tcPr>
          <w:p w14:paraId="28568D30" w14:textId="170F6275" w:rsidR="00B55CC1" w:rsidRPr="00591C03" w:rsidRDefault="007A384E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 xml:space="preserve">Maksymalnie </w:t>
            </w:r>
            <w:r w:rsidR="00901A77">
              <w:t>do 3</w:t>
            </w:r>
            <w:r w:rsidRPr="00591C03">
              <w:t xml:space="preserve"> kg. </w:t>
            </w:r>
          </w:p>
        </w:tc>
      </w:tr>
      <w:tr w:rsidR="00C611AA" w:rsidRPr="00946F65" w14:paraId="3E53C4BB" w14:textId="77777777" w:rsidTr="005E4531">
        <w:tc>
          <w:tcPr>
            <w:tcW w:w="2058" w:type="dxa"/>
          </w:tcPr>
          <w:p w14:paraId="1178B902" w14:textId="7CC730FF" w:rsidR="00C611AA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5963" w:type="dxa"/>
          </w:tcPr>
          <w:p w14:paraId="6D49EAF4" w14:textId="4F04A56F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 xml:space="preserve">w celu zapewnienia współpracy ze środowiskiem sieciowym oraz aplikacjami funkcjonującymi w </w:t>
            </w:r>
            <w:r w:rsidR="00862DEC">
              <w:t>Muzeum</w:t>
            </w:r>
          </w:p>
          <w:p w14:paraId="5F5E4396" w14:textId="563BC2BF" w:rsidR="00C611AA" w:rsidRPr="00591C03" w:rsidRDefault="00C611AA" w:rsidP="00454BD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</w:tr>
      <w:tr w:rsidR="00C611AA" w:rsidRPr="00946F65" w14:paraId="115B689B" w14:textId="77777777" w:rsidTr="005E4531">
        <w:tc>
          <w:tcPr>
            <w:tcW w:w="2058" w:type="dxa"/>
          </w:tcPr>
          <w:p w14:paraId="4A31378A" w14:textId="5B738646" w:rsidR="00C611AA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1BCF9D9D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06DE5D97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1BB91D42" w14:textId="77777777" w:rsidR="00C611AA" w:rsidRDefault="00C611AA" w:rsidP="00C611AA">
            <w:pPr>
              <w:pStyle w:val="MNPTre"/>
              <w:spacing w:after="0"/>
            </w:pPr>
            <w:r w:rsidRPr="00FA1C73">
              <w:t>Zamawiajacy wymaga conajmniej 36 miesięcznej gwarancji jakosci i rękojmi za wady</w:t>
            </w:r>
            <w:r w:rsidRPr="00F66F61">
              <w:t>;</w:t>
            </w:r>
          </w:p>
          <w:p w14:paraId="5D2C8E49" w14:textId="61F8EBB8" w:rsidR="00C611AA" w:rsidRPr="00591C03" w:rsidRDefault="00C611AA" w:rsidP="00C611AA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</w:tr>
    </w:tbl>
    <w:p w14:paraId="31CDB51A" w14:textId="1EB624C0" w:rsidR="0074408E" w:rsidRDefault="0074408E" w:rsidP="0008426F">
      <w:pPr>
        <w:pStyle w:val="MNPTre"/>
        <w:spacing w:after="0"/>
      </w:pPr>
    </w:p>
    <w:p w14:paraId="4CAC8A9A" w14:textId="7B091FE1" w:rsidR="000163D6" w:rsidRDefault="000163D6" w:rsidP="000163D6">
      <w:pPr>
        <w:pStyle w:val="MNPTre"/>
        <w:numPr>
          <w:ilvl w:val="0"/>
          <w:numId w:val="3"/>
        </w:numPr>
        <w:spacing w:after="0"/>
      </w:pPr>
      <w:r>
        <w:t xml:space="preserve">Stacja dokująca do </w:t>
      </w:r>
      <w:r w:rsidR="00AD402E">
        <w:t>notebook’a</w:t>
      </w:r>
      <w:r>
        <w:t xml:space="preserve"> biznesowego</w:t>
      </w:r>
      <w:r w:rsidR="003F4A70">
        <w:t xml:space="preserve"> – 46 sztuk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0163D6" w:rsidRPr="00591C03" w14:paraId="0AD6DE19" w14:textId="77777777" w:rsidTr="00CA2F9C">
        <w:tc>
          <w:tcPr>
            <w:tcW w:w="2058" w:type="dxa"/>
          </w:tcPr>
          <w:p w14:paraId="3D1944C2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0D6F8891" w14:textId="0EDE35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Stacja dokująca</w:t>
            </w:r>
          </w:p>
        </w:tc>
      </w:tr>
      <w:tr w:rsidR="000163D6" w:rsidRPr="00946F65" w14:paraId="176C17EF" w14:textId="77777777" w:rsidTr="00CA2F9C">
        <w:tc>
          <w:tcPr>
            <w:tcW w:w="2058" w:type="dxa"/>
          </w:tcPr>
          <w:p w14:paraId="70131A21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7DE54E8" w14:textId="21D34DF7" w:rsidR="000163D6" w:rsidRPr="00591C03" w:rsidRDefault="00C611AA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Stacja dokująca pozwala replikować porty, podłączyć kilka źródeł obrazu oraz ładować notebooka.</w:t>
            </w:r>
          </w:p>
        </w:tc>
      </w:tr>
      <w:tr w:rsidR="000163D6" w:rsidRPr="00591C03" w14:paraId="774438D2" w14:textId="77777777" w:rsidTr="00CA2F9C">
        <w:tc>
          <w:tcPr>
            <w:tcW w:w="2058" w:type="dxa"/>
          </w:tcPr>
          <w:p w14:paraId="28DEE286" w14:textId="104CD825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Interfejs</w:t>
            </w:r>
          </w:p>
        </w:tc>
        <w:tc>
          <w:tcPr>
            <w:tcW w:w="5963" w:type="dxa"/>
          </w:tcPr>
          <w:p w14:paraId="18F482A2" w14:textId="37DA2D87" w:rsidR="000163D6" w:rsidRPr="00016B37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0163D6">
              <w:rPr>
                <w:color w:val="auto"/>
              </w:rPr>
              <w:t>USB-C</w:t>
            </w:r>
          </w:p>
        </w:tc>
      </w:tr>
      <w:tr w:rsidR="000163D6" w:rsidRPr="00946F65" w14:paraId="6ED02132" w14:textId="77777777" w:rsidTr="00CA2F9C">
        <w:tc>
          <w:tcPr>
            <w:tcW w:w="2058" w:type="dxa"/>
          </w:tcPr>
          <w:p w14:paraId="0F44C46E" w14:textId="5CCEBEC4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0163D6">
              <w:t>Rodzaje wejść / wyjść</w:t>
            </w:r>
          </w:p>
        </w:tc>
        <w:tc>
          <w:tcPr>
            <w:tcW w:w="5963" w:type="dxa"/>
          </w:tcPr>
          <w:p w14:paraId="4953BEAE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3.0 – min. 2 szt.</w:t>
            </w:r>
          </w:p>
          <w:p w14:paraId="2CC6ED8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(z DisplayPort) – min. 1 szt.</w:t>
            </w:r>
          </w:p>
          <w:p w14:paraId="669254F6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– min. 1 szt.</w:t>
            </w:r>
          </w:p>
          <w:p w14:paraId="16D25F2D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RJ-45 (LAN) – min. 1 szt.</w:t>
            </w:r>
          </w:p>
          <w:p w14:paraId="1F99F3DA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4A886D26" w14:textId="702CB601" w:rsidR="000163D6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DC-in (wejście zasilania) – min. 1 szt.</w:t>
            </w:r>
          </w:p>
        </w:tc>
      </w:tr>
      <w:tr w:rsidR="000163D6" w:rsidRPr="00591C03" w14:paraId="19BD0824" w14:textId="77777777" w:rsidTr="00CA2F9C">
        <w:tc>
          <w:tcPr>
            <w:tcW w:w="2058" w:type="dxa"/>
          </w:tcPr>
          <w:p w14:paraId="41966590" w14:textId="192B8E0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Zasilanie</w:t>
            </w:r>
          </w:p>
        </w:tc>
        <w:tc>
          <w:tcPr>
            <w:tcW w:w="5963" w:type="dxa"/>
          </w:tcPr>
          <w:p w14:paraId="0539E96F" w14:textId="4611D75B" w:rsidR="000163D6" w:rsidRPr="00591C03" w:rsidRDefault="000163D6" w:rsidP="00CA2F9C">
            <w:pPr>
              <w:pStyle w:val="MNPTre"/>
              <w:spacing w:after="0"/>
              <w:rPr>
                <w:color w:val="auto"/>
              </w:rPr>
            </w:pPr>
            <w:r w:rsidRPr="000163D6">
              <w:rPr>
                <w:color w:val="auto"/>
              </w:rPr>
              <w:t>Sieciowe</w:t>
            </w:r>
          </w:p>
        </w:tc>
      </w:tr>
      <w:tr w:rsidR="000163D6" w:rsidRPr="00946F65" w14:paraId="5EB69D1C" w14:textId="77777777" w:rsidTr="00CA2F9C">
        <w:tc>
          <w:tcPr>
            <w:tcW w:w="2058" w:type="dxa"/>
          </w:tcPr>
          <w:p w14:paraId="2AF7D155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2D22E425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eksploatowany;</w:t>
            </w:r>
          </w:p>
          <w:p w14:paraId="2E973217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umożliwić rozszerzenie obrazu z notebook’a na conajmniej dwa dodatkowe monitory;</w:t>
            </w:r>
          </w:p>
          <w:p w14:paraId="79695D3D" w14:textId="77777777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</w:t>
            </w:r>
            <w:r>
              <w:rPr>
                <w:color w:val="auto"/>
              </w:rPr>
              <w:t>;</w:t>
            </w:r>
          </w:p>
          <w:p w14:paraId="5A2AF8E6" w14:textId="77777777" w:rsidR="00C611AA" w:rsidRDefault="00C611AA" w:rsidP="00C611AA">
            <w:pPr>
              <w:pStyle w:val="MNPTre"/>
              <w:spacing w:after="0"/>
            </w:pPr>
            <w:r w:rsidRPr="0036479C">
              <w:t>Zamawiajacy wymaga conajmniej 36 miesięcznej gwarancji jakosci i rękojmi za wady;</w:t>
            </w:r>
          </w:p>
          <w:p w14:paraId="7BC8BAE3" w14:textId="3D9B869E" w:rsidR="000163D6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lastRenderedPageBreak/>
              <w:t>Stacja dokująca w pełni k</w:t>
            </w:r>
            <w:r w:rsidRPr="00427A4A">
              <w:t xml:space="preserve">ompatybilna z zaoferowanym </w:t>
            </w:r>
            <w:r>
              <w:t>notebookiem biznesowym;</w:t>
            </w:r>
          </w:p>
        </w:tc>
      </w:tr>
    </w:tbl>
    <w:p w14:paraId="5C1944DF" w14:textId="77777777" w:rsidR="00AD402E" w:rsidRDefault="00AD402E" w:rsidP="0008426F">
      <w:pPr>
        <w:pStyle w:val="MNPTre"/>
        <w:spacing w:after="0"/>
      </w:pPr>
    </w:p>
    <w:p w14:paraId="52FFED75" w14:textId="63EF4D8B" w:rsidR="00BF7C23" w:rsidRDefault="00AD402E" w:rsidP="0008426F">
      <w:pPr>
        <w:pStyle w:val="MNPTre"/>
        <w:numPr>
          <w:ilvl w:val="0"/>
          <w:numId w:val="3"/>
        </w:numPr>
        <w:spacing w:after="0"/>
      </w:pPr>
      <w:r>
        <w:t>Notebook</w:t>
      </w:r>
      <w:r w:rsidR="00BF7C23">
        <w:t xml:space="preserve"> </w:t>
      </w:r>
      <w:r w:rsidR="00177C5D">
        <w:t>do zastosowa</w:t>
      </w:r>
      <w:r>
        <w:t>ń</w:t>
      </w:r>
      <w:r w:rsidR="00177C5D">
        <w:t xml:space="preserve"> graficznych</w:t>
      </w:r>
      <w:r w:rsidR="0008426F">
        <w:t xml:space="preserve"> – </w:t>
      </w:r>
      <w:r w:rsidR="00EC1989">
        <w:t>10</w:t>
      </w:r>
      <w:r w:rsidR="0008426F">
        <w:t xml:space="preserve"> sztuk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BF7C23" w:rsidRPr="00591C03" w14:paraId="71870991" w14:textId="77777777" w:rsidTr="0021578B">
        <w:tc>
          <w:tcPr>
            <w:tcW w:w="2058" w:type="dxa"/>
          </w:tcPr>
          <w:p w14:paraId="539E7613" w14:textId="77777777" w:rsidR="00BF7C23" w:rsidRPr="00591C03" w:rsidRDefault="00BF7C23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01248821" w14:textId="013576AB" w:rsidR="00BF7C23" w:rsidRPr="00591C03" w:rsidRDefault="00901A77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Notebook</w:t>
            </w:r>
            <w:r w:rsidR="00BF7C23" w:rsidRPr="00591C03">
              <w:t xml:space="preserve"> przenośny </w:t>
            </w:r>
          </w:p>
        </w:tc>
      </w:tr>
      <w:tr w:rsidR="00BF7C23" w:rsidRPr="00946F65" w14:paraId="13A4D878" w14:textId="77777777" w:rsidTr="0021578B">
        <w:tc>
          <w:tcPr>
            <w:tcW w:w="2058" w:type="dxa"/>
          </w:tcPr>
          <w:p w14:paraId="6486E6A0" w14:textId="77777777" w:rsidR="00BF7C23" w:rsidRPr="00591C03" w:rsidRDefault="00BF7C23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64A8389" w14:textId="63C51710" w:rsidR="00BF7C23" w:rsidRPr="00591C03" w:rsidRDefault="00BF7C23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 xml:space="preserve">Komputer będzie wykorzystywany do </w:t>
            </w:r>
            <w:r>
              <w:t>pracy z aplikacjami do obróbki grafiki/</w:t>
            </w:r>
            <w:r w:rsidR="00C611AA">
              <w:t>w</w:t>
            </w:r>
            <w:r>
              <w:t>ideo.</w:t>
            </w:r>
          </w:p>
        </w:tc>
      </w:tr>
      <w:tr w:rsidR="00BF7C23" w:rsidRPr="00946F65" w14:paraId="76528E8F" w14:textId="77777777" w:rsidTr="0021578B">
        <w:tc>
          <w:tcPr>
            <w:tcW w:w="2058" w:type="dxa"/>
          </w:tcPr>
          <w:p w14:paraId="361121D3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Wydajność obliczeniowa</w:t>
            </w:r>
          </w:p>
        </w:tc>
        <w:tc>
          <w:tcPr>
            <w:tcW w:w="5963" w:type="dxa"/>
          </w:tcPr>
          <w:p w14:paraId="259DFCA9" w14:textId="7BFA3962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 xml:space="preserve">Procesor o wydajności liczonej w punktach równej lub wyższej 25 000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hyperlink r:id="rId12" w:history="1">
              <w:r w:rsidRPr="00A940E9">
                <w:rPr>
                  <w:rStyle w:val="Hipercze"/>
                </w:rPr>
                <w:t>https://www.cpubenchmark.net/cpu_list.php</w:t>
              </w:r>
            </w:hyperlink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1609D5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 xml:space="preserve">dzień publikacji ogłoszenia o zamówieniu; </w:t>
            </w:r>
          </w:p>
          <w:p w14:paraId="38F29FAF" w14:textId="77777777" w:rsidR="00C611AA" w:rsidRPr="00E75B32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700120C1" w14:textId="4EE4D091" w:rsidR="00BF7C23" w:rsidRPr="00BF7C2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</w:tr>
      <w:tr w:rsidR="00BF7C23" w:rsidRPr="007A205A" w14:paraId="73396AFD" w14:textId="77777777" w:rsidTr="0021578B">
        <w:tc>
          <w:tcPr>
            <w:tcW w:w="2058" w:type="dxa"/>
          </w:tcPr>
          <w:p w14:paraId="58340D4B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Pamięć operacyjna</w:t>
            </w:r>
          </w:p>
        </w:tc>
        <w:tc>
          <w:tcPr>
            <w:tcW w:w="5963" w:type="dxa"/>
          </w:tcPr>
          <w:p w14:paraId="2B218C8D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 min. 32GB</w:t>
            </w:r>
          </w:p>
          <w:p w14:paraId="4119CA19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95A1F">
              <w:t xml:space="preserve">Możliwość rozbudowy pamięci do min. </w:t>
            </w:r>
            <w:r>
              <w:t>64</w:t>
            </w:r>
            <w:r w:rsidRPr="00295A1F">
              <w:t>GB</w:t>
            </w:r>
          </w:p>
          <w:p w14:paraId="6766F106" w14:textId="156B08DC" w:rsidR="00BF7C23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</w:tc>
      </w:tr>
      <w:tr w:rsidR="00BF7C23" w:rsidRPr="00946F65" w14:paraId="51086360" w14:textId="77777777" w:rsidTr="0021578B">
        <w:tc>
          <w:tcPr>
            <w:tcW w:w="2058" w:type="dxa"/>
          </w:tcPr>
          <w:p w14:paraId="7CCA56C1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Wydajność grafiki</w:t>
            </w:r>
          </w:p>
        </w:tc>
        <w:tc>
          <w:tcPr>
            <w:tcW w:w="5963" w:type="dxa"/>
          </w:tcPr>
          <w:p w14:paraId="13196A1C" w14:textId="202B54CA" w:rsidR="00BF7C23" w:rsidRPr="00591C03" w:rsidRDefault="00C611AA" w:rsidP="001609D5">
            <w:pPr>
              <w:pStyle w:val="MNPTre"/>
              <w:spacing w:after="0"/>
              <w:jc w:val="left"/>
              <w:rPr>
                <w:color w:val="auto"/>
              </w:rPr>
            </w:pPr>
            <w:r w:rsidRPr="00295A1F">
              <w:rPr>
                <w:color w:val="auto"/>
              </w:rPr>
              <w:t xml:space="preserve">Dedykowana karta graficzna o wydajności liczonej w punktach równej lub wyższej  13 000 w teście PassMark G3D według wyników ze strony https://www.videocardbenchmark.net/gpu_list.php nie starszych niż </w:t>
            </w:r>
            <w:r w:rsidR="001609D5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>dzień publikacji ogłoszenia o zamówieniu;</w:t>
            </w:r>
          </w:p>
        </w:tc>
      </w:tr>
      <w:tr w:rsidR="00BF7C23" w:rsidRPr="00205A24" w14:paraId="0850EC2C" w14:textId="77777777" w:rsidTr="0021578B">
        <w:tc>
          <w:tcPr>
            <w:tcW w:w="2058" w:type="dxa"/>
          </w:tcPr>
          <w:p w14:paraId="49D94459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ekranu</w:t>
            </w:r>
          </w:p>
        </w:tc>
        <w:tc>
          <w:tcPr>
            <w:tcW w:w="5963" w:type="dxa"/>
          </w:tcPr>
          <w:p w14:paraId="4FE8A50D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EF1743">
              <w:rPr>
                <w:color w:val="auto"/>
              </w:rPr>
              <w:t>Rozmiar ekranu 15,6“;</w:t>
            </w:r>
          </w:p>
          <w:p w14:paraId="2B10CE6C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Częstotliwość odświeżania ekranu min. 144 Hz</w:t>
            </w:r>
          </w:p>
          <w:p w14:paraId="3ECBD1E3" w14:textId="52A14B49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Matryca</w:t>
            </w:r>
            <w:r>
              <w:rPr>
                <w:color w:val="auto"/>
              </w:rPr>
              <w:t xml:space="preserve"> m</w:t>
            </w:r>
            <w:r>
              <w:t xml:space="preserve">atowa, </w:t>
            </w:r>
            <w:r>
              <w:rPr>
                <w:color w:val="auto"/>
              </w:rPr>
              <w:t>min.</w:t>
            </w:r>
            <w:r w:rsidRPr="00F66F61">
              <w:rPr>
                <w:color w:val="auto"/>
              </w:rPr>
              <w:t xml:space="preserve"> </w:t>
            </w:r>
            <w:r w:rsidRPr="00DE4A2D">
              <w:rPr>
                <w:rStyle w:val="markedcontent"/>
              </w:rPr>
              <w:t>IPS</w:t>
            </w:r>
            <w:r>
              <w:rPr>
                <w:rStyle w:val="markedcontent"/>
              </w:rPr>
              <w:t>;</w:t>
            </w:r>
          </w:p>
          <w:p w14:paraId="2C3FC456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Matryca z pokryciem barw min. 100% sRGB</w:t>
            </w:r>
          </w:p>
          <w:p w14:paraId="07D4C331" w14:textId="255BED09" w:rsidR="00BF7C23" w:rsidRPr="00591C03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</w:tr>
      <w:tr w:rsidR="00BF7C23" w:rsidRPr="00946F65" w14:paraId="386779C1" w14:textId="77777777" w:rsidTr="0021578B">
        <w:tc>
          <w:tcPr>
            <w:tcW w:w="2058" w:type="dxa"/>
          </w:tcPr>
          <w:p w14:paraId="2380FE65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pamięci masowej</w:t>
            </w:r>
          </w:p>
        </w:tc>
        <w:tc>
          <w:tcPr>
            <w:tcW w:w="5963" w:type="dxa"/>
          </w:tcPr>
          <w:p w14:paraId="26AC3B30" w14:textId="0B371AF6" w:rsidR="00BF7C23" w:rsidRPr="00591C03" w:rsidRDefault="00C611AA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E75B32">
              <w:t>M.2 PCIe NVMe, zawierający</w:t>
            </w:r>
            <w:r>
              <w:t xml:space="preserve"> partycję</w:t>
            </w:r>
            <w:r w:rsidRPr="00E75B32">
              <w:t xml:space="preserve"> RECOVERY umożliwiającą odtworzenie systemu operacyjnego fabrycznie zainstalowanego na komputerze po awarii</w:t>
            </w:r>
            <w:r w:rsidRPr="00F66F61">
              <w:t xml:space="preserve"> o pojemności min. 4</w:t>
            </w:r>
            <w:r>
              <w:t>8</w:t>
            </w:r>
            <w:r w:rsidRPr="00F66F61">
              <w:t>0 GB</w:t>
            </w:r>
          </w:p>
        </w:tc>
      </w:tr>
      <w:tr w:rsidR="00BF7C23" w:rsidRPr="009265D7" w14:paraId="69B31A79" w14:textId="77777777" w:rsidTr="0021578B">
        <w:tc>
          <w:tcPr>
            <w:tcW w:w="2058" w:type="dxa"/>
          </w:tcPr>
          <w:p w14:paraId="74B6A85E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Wyposażenie multimedialne</w:t>
            </w:r>
          </w:p>
        </w:tc>
        <w:tc>
          <w:tcPr>
            <w:tcW w:w="5963" w:type="dxa"/>
          </w:tcPr>
          <w:p w14:paraId="4A79DDE3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Wbudowana kamera internetowa;</w:t>
            </w:r>
          </w:p>
          <w:p w14:paraId="40423085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464C3D1A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Wbudowany mikrofon;</w:t>
            </w:r>
          </w:p>
          <w:p w14:paraId="75D0DFAA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69217910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Złącze HDMI;</w:t>
            </w:r>
          </w:p>
          <w:p w14:paraId="442E41D7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umożliwiające połączenie ze stacją dokującą;</w:t>
            </w:r>
          </w:p>
          <w:p w14:paraId="383BD04E" w14:textId="3DA0A594" w:rsidR="00BF7C23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min. 2 x USB 3.0</w:t>
            </w:r>
          </w:p>
        </w:tc>
      </w:tr>
      <w:tr w:rsidR="00BF7C23" w:rsidRPr="00591C03" w14:paraId="1893484B" w14:textId="77777777" w:rsidTr="0021578B">
        <w:tc>
          <w:tcPr>
            <w:tcW w:w="2058" w:type="dxa"/>
          </w:tcPr>
          <w:p w14:paraId="170B8181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dot. komunikacji</w:t>
            </w:r>
          </w:p>
        </w:tc>
        <w:tc>
          <w:tcPr>
            <w:tcW w:w="5963" w:type="dxa"/>
          </w:tcPr>
          <w:p w14:paraId="2F73FAC5" w14:textId="77777777" w:rsidR="00BF7C23" w:rsidRPr="00591C03" w:rsidRDefault="00BF7C23" w:rsidP="0021578B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>LAN 10/100/1000;</w:t>
            </w:r>
          </w:p>
          <w:p w14:paraId="0F68274B" w14:textId="76C87B3A" w:rsidR="00BF7C23" w:rsidRPr="00591C03" w:rsidRDefault="00BF7C23" w:rsidP="0021578B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 xml:space="preserve">WiFi </w:t>
            </w:r>
            <w:r w:rsidR="00206262">
              <w:rPr>
                <w:color w:val="auto"/>
              </w:rPr>
              <w:t>6</w:t>
            </w:r>
            <w:r w:rsidRPr="00591C03">
              <w:rPr>
                <w:color w:val="auto"/>
              </w:rPr>
              <w:t>;</w:t>
            </w:r>
          </w:p>
          <w:p w14:paraId="29B825EA" w14:textId="6C24F7BD" w:rsidR="00BF7C23" w:rsidRPr="00591C03" w:rsidRDefault="00BF7C23" w:rsidP="0021578B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lastRenderedPageBreak/>
              <w:t xml:space="preserve">Bluetooth </w:t>
            </w:r>
            <w:r w:rsidR="00901A77">
              <w:rPr>
                <w:color w:val="auto"/>
              </w:rPr>
              <w:t xml:space="preserve">min. </w:t>
            </w:r>
            <w:r w:rsidRPr="00591C03">
              <w:rPr>
                <w:color w:val="auto"/>
              </w:rPr>
              <w:t>5.0;</w:t>
            </w:r>
          </w:p>
        </w:tc>
      </w:tr>
      <w:tr w:rsidR="00BF7C23" w:rsidRPr="00591C03" w14:paraId="783B068C" w14:textId="77777777" w:rsidTr="0021578B">
        <w:tc>
          <w:tcPr>
            <w:tcW w:w="2058" w:type="dxa"/>
          </w:tcPr>
          <w:p w14:paraId="65492742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Wymagania dotyczące baterii/zasilania</w:t>
            </w:r>
          </w:p>
        </w:tc>
        <w:tc>
          <w:tcPr>
            <w:tcW w:w="5963" w:type="dxa"/>
          </w:tcPr>
          <w:p w14:paraId="4273E9CA" w14:textId="754440DB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 baterii litowo-polimerowa</w:t>
            </w:r>
            <w:r w:rsidR="000E1626">
              <w:t>, bądź litowo-jonowa;</w:t>
            </w:r>
          </w:p>
          <w:p w14:paraId="73DCC9EA" w14:textId="149BAD0B" w:rsidR="00BF7C23" w:rsidRPr="00591C03" w:rsidRDefault="000E1626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="00551F24">
              <w:t>2</w:t>
            </w:r>
            <w:r w:rsidRPr="000E1626">
              <w:t xml:space="preserve">-komorowa, </w:t>
            </w:r>
            <w:r w:rsidR="00551F24">
              <w:t>3</w:t>
            </w:r>
            <w:r w:rsidR="00901A77">
              <w:t>0</w:t>
            </w:r>
            <w:r w:rsidRPr="000E1626">
              <w:t>00 mAh</w:t>
            </w:r>
          </w:p>
        </w:tc>
      </w:tr>
      <w:tr w:rsidR="00BF7C23" w:rsidRPr="00591C03" w14:paraId="5A7313ED" w14:textId="77777777" w:rsidTr="0021578B">
        <w:tc>
          <w:tcPr>
            <w:tcW w:w="2058" w:type="dxa"/>
          </w:tcPr>
          <w:p w14:paraId="0B772279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Waga</w:t>
            </w:r>
          </w:p>
        </w:tc>
        <w:tc>
          <w:tcPr>
            <w:tcW w:w="5963" w:type="dxa"/>
          </w:tcPr>
          <w:p w14:paraId="747227F0" w14:textId="4B716242" w:rsidR="00BF7C23" w:rsidRPr="00591C03" w:rsidRDefault="00901A77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enter" w:pos="2873"/>
              </w:tabs>
              <w:spacing w:after="0"/>
            </w:pPr>
            <w:r w:rsidRPr="00F66F61">
              <w:t xml:space="preserve">Maksymalnie </w:t>
            </w:r>
            <w:r w:rsidRPr="00901A77">
              <w:t>do</w:t>
            </w:r>
            <w:r>
              <w:t xml:space="preserve"> </w:t>
            </w:r>
            <w:r w:rsidRPr="00F66F61">
              <w:t>3,5 kg.</w:t>
            </w:r>
            <w:r w:rsidR="00C611AA">
              <w:tab/>
            </w:r>
          </w:p>
        </w:tc>
      </w:tr>
      <w:tr w:rsidR="00C611AA" w:rsidRPr="00946F65" w14:paraId="6835CE0A" w14:textId="77777777" w:rsidTr="0021578B">
        <w:tc>
          <w:tcPr>
            <w:tcW w:w="2058" w:type="dxa"/>
          </w:tcPr>
          <w:p w14:paraId="6AA1E8E8" w14:textId="19AB8F65" w:rsidR="00C611AA" w:rsidRPr="00591C03" w:rsidRDefault="00C611AA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5963" w:type="dxa"/>
          </w:tcPr>
          <w:p w14:paraId="42D4BCDE" w14:textId="23B1EB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 xml:space="preserve">w celu zapewnienia współpracy ze środowiskiem sieciowym oraz aplikacjami funkcjonującymi w </w:t>
            </w:r>
            <w:r w:rsidR="00862DEC">
              <w:t>Muzeum</w:t>
            </w:r>
          </w:p>
          <w:p w14:paraId="6070F362" w14:textId="765E64CA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</w:tr>
      <w:tr w:rsidR="00BF7C23" w:rsidRPr="00946F65" w14:paraId="54F8838D" w14:textId="77777777" w:rsidTr="0021578B">
        <w:tc>
          <w:tcPr>
            <w:tcW w:w="2058" w:type="dxa"/>
          </w:tcPr>
          <w:p w14:paraId="6256FDC2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6C525C94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2EB69B51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2E714E84" w14:textId="77777777" w:rsidR="00C611AA" w:rsidRDefault="00C611AA" w:rsidP="00C611AA">
            <w:pPr>
              <w:pStyle w:val="MNPTre"/>
              <w:spacing w:after="0"/>
            </w:pPr>
            <w:r w:rsidRPr="00FA1C73">
              <w:t>Zamawiajacy wymaga conajmniej 36 miesięcznej gwarancji jakosci i rękojmi za wady</w:t>
            </w:r>
            <w:r w:rsidRPr="00F66F61">
              <w:t>;</w:t>
            </w:r>
          </w:p>
          <w:p w14:paraId="37BFD26D" w14:textId="19140AFD" w:rsidR="00BF7C23" w:rsidRPr="00591C03" w:rsidRDefault="00C611AA" w:rsidP="00C611AA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</w:tr>
    </w:tbl>
    <w:p w14:paraId="3D479FF0" w14:textId="173C039F" w:rsidR="0008426F" w:rsidRDefault="0008426F" w:rsidP="0008426F">
      <w:pPr>
        <w:pStyle w:val="MNPTre"/>
        <w:spacing w:after="0"/>
        <w:ind w:left="1080"/>
      </w:pPr>
    </w:p>
    <w:p w14:paraId="7463A38E" w14:textId="60F87A0A" w:rsidR="000163D6" w:rsidRDefault="000163D6" w:rsidP="000163D6">
      <w:pPr>
        <w:pStyle w:val="MNPTre"/>
        <w:numPr>
          <w:ilvl w:val="0"/>
          <w:numId w:val="3"/>
        </w:numPr>
        <w:spacing w:after="0"/>
      </w:pPr>
      <w:r>
        <w:t>Stacja dokująca do laptopa graficznego</w:t>
      </w:r>
      <w:r w:rsidR="003F4A70">
        <w:t xml:space="preserve"> – 10 sztuk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0163D6" w:rsidRPr="00591C03" w14:paraId="64E405AD" w14:textId="77777777" w:rsidTr="00CA2F9C">
        <w:tc>
          <w:tcPr>
            <w:tcW w:w="2058" w:type="dxa"/>
          </w:tcPr>
          <w:p w14:paraId="41E159E1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7D41EB12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Stacja dokująca</w:t>
            </w:r>
          </w:p>
        </w:tc>
      </w:tr>
      <w:tr w:rsidR="000163D6" w:rsidRPr="00946F65" w14:paraId="4DA66772" w14:textId="77777777" w:rsidTr="00CA2F9C">
        <w:tc>
          <w:tcPr>
            <w:tcW w:w="2058" w:type="dxa"/>
          </w:tcPr>
          <w:p w14:paraId="1ABAACAB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067EE867" w14:textId="082804BB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Stacja dokująca pozwala replikować porty, podłączyć kilka źródeł obrazu oraz ładować </w:t>
            </w:r>
            <w:r w:rsidR="00946F65">
              <w:t>notebooka</w:t>
            </w:r>
            <w:r>
              <w:t>.</w:t>
            </w:r>
          </w:p>
        </w:tc>
      </w:tr>
      <w:tr w:rsidR="000163D6" w:rsidRPr="00591C03" w14:paraId="1CF8D0BF" w14:textId="77777777" w:rsidTr="00CA2F9C">
        <w:tc>
          <w:tcPr>
            <w:tcW w:w="2058" w:type="dxa"/>
          </w:tcPr>
          <w:p w14:paraId="03DB6AD1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Interfejs</w:t>
            </w:r>
          </w:p>
        </w:tc>
        <w:tc>
          <w:tcPr>
            <w:tcW w:w="5963" w:type="dxa"/>
          </w:tcPr>
          <w:p w14:paraId="139D84B5" w14:textId="77777777" w:rsidR="000163D6" w:rsidRPr="00016B37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0163D6">
              <w:rPr>
                <w:color w:val="auto"/>
              </w:rPr>
              <w:t>USB-C</w:t>
            </w:r>
          </w:p>
        </w:tc>
      </w:tr>
      <w:tr w:rsidR="000163D6" w:rsidRPr="00205A24" w14:paraId="72B614DC" w14:textId="77777777" w:rsidTr="00CA2F9C">
        <w:tc>
          <w:tcPr>
            <w:tcW w:w="2058" w:type="dxa"/>
          </w:tcPr>
          <w:p w14:paraId="106D03AF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0163D6">
              <w:t>Rodzaje wejść / wyjść</w:t>
            </w:r>
          </w:p>
        </w:tc>
        <w:tc>
          <w:tcPr>
            <w:tcW w:w="5963" w:type="dxa"/>
          </w:tcPr>
          <w:p w14:paraId="70FEBC4E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901A77">
              <w:t>USB Typu-C (z DisplayPort</w:t>
            </w:r>
            <w:r w:rsidRPr="00F66F61">
              <w:t>) – min. 1 szt.</w:t>
            </w:r>
          </w:p>
          <w:p w14:paraId="778AE156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-  min. 1 szt.</w:t>
            </w:r>
          </w:p>
          <w:p w14:paraId="25F39AC0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RJ-45 (LAN) – min. 1 szt.</w:t>
            </w:r>
          </w:p>
          <w:p w14:paraId="0D8490FE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31BB2090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DC-in (wejście zasilania) – min. 1 szt.</w:t>
            </w:r>
          </w:p>
          <w:p w14:paraId="0D32D8DC" w14:textId="72DD084E" w:rsidR="003F4A70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3.2 Gen 1 – min. 2 szt.</w:t>
            </w:r>
          </w:p>
        </w:tc>
      </w:tr>
      <w:tr w:rsidR="000163D6" w:rsidRPr="00591C03" w14:paraId="54A0D541" w14:textId="77777777" w:rsidTr="00CA2F9C">
        <w:tc>
          <w:tcPr>
            <w:tcW w:w="2058" w:type="dxa"/>
          </w:tcPr>
          <w:p w14:paraId="4E4B2AD1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Zasilanie</w:t>
            </w:r>
          </w:p>
        </w:tc>
        <w:tc>
          <w:tcPr>
            <w:tcW w:w="5963" w:type="dxa"/>
          </w:tcPr>
          <w:p w14:paraId="34B6672C" w14:textId="7D9FD2F4" w:rsidR="003F4A70" w:rsidRPr="00591C03" w:rsidRDefault="000163D6" w:rsidP="00CA2F9C">
            <w:pPr>
              <w:pStyle w:val="MNPTre"/>
              <w:spacing w:after="0"/>
              <w:rPr>
                <w:color w:val="auto"/>
              </w:rPr>
            </w:pPr>
            <w:r w:rsidRPr="000163D6">
              <w:rPr>
                <w:color w:val="auto"/>
              </w:rPr>
              <w:t>Sieciowe</w:t>
            </w:r>
            <w:bookmarkStart w:id="0" w:name="_GoBack"/>
            <w:bookmarkEnd w:id="0"/>
          </w:p>
        </w:tc>
      </w:tr>
      <w:tr w:rsidR="00C611AA" w:rsidRPr="00946F65" w14:paraId="06982E7C" w14:textId="77777777" w:rsidTr="00CA2F9C">
        <w:tc>
          <w:tcPr>
            <w:tcW w:w="2058" w:type="dxa"/>
          </w:tcPr>
          <w:p w14:paraId="1EEC83B1" w14:textId="77777777" w:rsidR="00C611AA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33CB3A55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Stacja dokująca musi umożlwić rozszerzenie obrazu na conajmniej dwa dodatkowe monitory z wykorzystaniem pełnej mocy dedykowanej karty graficznej;</w:t>
            </w:r>
          </w:p>
          <w:p w14:paraId="16898B46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35B0BF57" w14:textId="77777777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0D1CC555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lastRenderedPageBreak/>
              <w:t>Stacja dokująca musi być w pełni k</w:t>
            </w:r>
            <w:r w:rsidRPr="00427A4A">
              <w:t xml:space="preserve">ompatybilna z zaoferowanym </w:t>
            </w:r>
            <w:r>
              <w:t>notebookiem do zastosowań graficznych;</w:t>
            </w:r>
          </w:p>
          <w:p w14:paraId="71633940" w14:textId="3F3363E5" w:rsidR="00C611AA" w:rsidRPr="00591C03" w:rsidRDefault="00C611AA" w:rsidP="00C611AA">
            <w:pPr>
              <w:pStyle w:val="MNPTre"/>
              <w:spacing w:after="0"/>
            </w:pPr>
            <w:r w:rsidRPr="000E35C3">
              <w:t>Zamawiajacy wymaga conajmniej 36 miesięcznej gwarancji jakosci i rękojmi za wady</w:t>
            </w:r>
            <w:r w:rsidRPr="00F66F61">
              <w:t>;</w:t>
            </w:r>
          </w:p>
        </w:tc>
      </w:tr>
    </w:tbl>
    <w:p w14:paraId="0ECF6CD1" w14:textId="4A59955F" w:rsidR="000163D6" w:rsidRDefault="000163D6" w:rsidP="0008426F">
      <w:pPr>
        <w:pStyle w:val="MNPTre"/>
        <w:spacing w:after="0"/>
        <w:ind w:left="1080"/>
      </w:pPr>
    </w:p>
    <w:p w14:paraId="497164FB" w14:textId="315F8495" w:rsidR="00EC5F33" w:rsidRDefault="00EC5F33" w:rsidP="00EC5F33">
      <w:pPr>
        <w:pStyle w:val="MNPT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  <w:r w:rsidRPr="00591C03">
        <w:t>Pakiet biurowy Microsoft Office Professional Plus 2021</w:t>
      </w:r>
      <w:r>
        <w:t>- 76</w:t>
      </w:r>
      <w:r w:rsidR="00AD402E">
        <w:t xml:space="preserve"> szt.</w:t>
      </w:r>
      <w:r>
        <w:t xml:space="preserve"> licencji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EC5F33" w:rsidRPr="00591C03" w14:paraId="4ECBCB5C" w14:textId="77777777" w:rsidTr="00CA2F9C">
        <w:tc>
          <w:tcPr>
            <w:tcW w:w="2058" w:type="dxa"/>
          </w:tcPr>
          <w:p w14:paraId="009D7BF4" w14:textId="77777777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34A8E7A7" w14:textId="2920D7ED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Oprogramowanie biurowe</w:t>
            </w:r>
          </w:p>
        </w:tc>
      </w:tr>
      <w:tr w:rsidR="00EC5F33" w:rsidRPr="00946F65" w14:paraId="03EA332B" w14:textId="77777777" w:rsidTr="00CA2F9C">
        <w:tc>
          <w:tcPr>
            <w:tcW w:w="2058" w:type="dxa"/>
          </w:tcPr>
          <w:p w14:paraId="7B4557A8" w14:textId="77777777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E40B846" w14:textId="77F9EF2D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Oprogramowanie biurowe pozwala edytować pliki tekstowe, arkusze kalkulacyjne oraz tworzyć prezentacje multimedialne.</w:t>
            </w:r>
          </w:p>
        </w:tc>
      </w:tr>
      <w:tr w:rsidR="00EC5F33" w:rsidRPr="00591C03" w14:paraId="3C0D5A7E" w14:textId="77777777" w:rsidTr="00CA2F9C">
        <w:tc>
          <w:tcPr>
            <w:tcW w:w="2058" w:type="dxa"/>
          </w:tcPr>
          <w:p w14:paraId="4AB9B503" w14:textId="37059D8E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Wersja</w:t>
            </w:r>
          </w:p>
        </w:tc>
        <w:tc>
          <w:tcPr>
            <w:tcW w:w="5963" w:type="dxa"/>
          </w:tcPr>
          <w:p w14:paraId="51621D5D" w14:textId="29857742" w:rsidR="00EC5F33" w:rsidRPr="00016B37" w:rsidRDefault="00901A77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Min.Office 2021 Professional</w:t>
            </w:r>
          </w:p>
        </w:tc>
      </w:tr>
      <w:tr w:rsidR="00EC5F33" w:rsidRPr="00205A24" w14:paraId="2697901C" w14:textId="77777777" w:rsidTr="00CA2F9C">
        <w:tc>
          <w:tcPr>
            <w:tcW w:w="2058" w:type="dxa"/>
          </w:tcPr>
          <w:p w14:paraId="67556837" w14:textId="00D5D12D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Typ licencji</w:t>
            </w:r>
          </w:p>
        </w:tc>
        <w:tc>
          <w:tcPr>
            <w:tcW w:w="5963" w:type="dxa"/>
          </w:tcPr>
          <w:p w14:paraId="43B58AB8" w14:textId="3B941346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Nowa licencja</w:t>
            </w:r>
          </w:p>
        </w:tc>
      </w:tr>
      <w:tr w:rsidR="00EC5F33" w:rsidRPr="00591C03" w14:paraId="2FC83095" w14:textId="77777777" w:rsidTr="00CA2F9C">
        <w:tc>
          <w:tcPr>
            <w:tcW w:w="2058" w:type="dxa"/>
          </w:tcPr>
          <w:p w14:paraId="1F803ECB" w14:textId="1C1867DA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Okres licencji</w:t>
            </w:r>
          </w:p>
        </w:tc>
        <w:tc>
          <w:tcPr>
            <w:tcW w:w="5963" w:type="dxa"/>
          </w:tcPr>
          <w:p w14:paraId="0B82B0E0" w14:textId="16081B30" w:rsidR="00EC5F33" w:rsidRPr="00591C03" w:rsidRDefault="00EC5F33" w:rsidP="00CA2F9C">
            <w:pPr>
              <w:pStyle w:val="MNPTre"/>
              <w:spacing w:after="0"/>
              <w:rPr>
                <w:color w:val="auto"/>
              </w:rPr>
            </w:pPr>
            <w:r w:rsidRPr="00EC5F33">
              <w:rPr>
                <w:color w:val="auto"/>
              </w:rPr>
              <w:t>Dożywotnia</w:t>
            </w:r>
          </w:p>
        </w:tc>
      </w:tr>
      <w:tr w:rsidR="00EC5F33" w:rsidRPr="00591C03" w14:paraId="31BC1AA8" w14:textId="77777777" w:rsidTr="00CA2F9C">
        <w:tc>
          <w:tcPr>
            <w:tcW w:w="2058" w:type="dxa"/>
          </w:tcPr>
          <w:p w14:paraId="4A5A6554" w14:textId="51AF1A88" w:rsidR="00EC5F33" w:rsidRPr="00EC5F3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Wersja językowa</w:t>
            </w:r>
          </w:p>
        </w:tc>
        <w:tc>
          <w:tcPr>
            <w:tcW w:w="5963" w:type="dxa"/>
          </w:tcPr>
          <w:p w14:paraId="08EE1C30" w14:textId="74C235EF" w:rsidR="00EC5F33" w:rsidRPr="00EC5F33" w:rsidRDefault="00EC5F33" w:rsidP="00CA2F9C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Polska</w:t>
            </w:r>
          </w:p>
        </w:tc>
      </w:tr>
      <w:tr w:rsidR="00EC5F33" w:rsidRPr="00205A24" w14:paraId="3A10B84D" w14:textId="77777777" w:rsidTr="00CA2F9C">
        <w:tc>
          <w:tcPr>
            <w:tcW w:w="2058" w:type="dxa"/>
          </w:tcPr>
          <w:p w14:paraId="2DFC883D" w14:textId="1DDB03CC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Typ nośnika</w:t>
            </w:r>
          </w:p>
        </w:tc>
        <w:tc>
          <w:tcPr>
            <w:tcW w:w="5963" w:type="dxa"/>
          </w:tcPr>
          <w:p w14:paraId="4C036A45" w14:textId="79477206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Licencja elektroniczna</w:t>
            </w:r>
          </w:p>
        </w:tc>
      </w:tr>
      <w:tr w:rsidR="00EC5F33" w:rsidRPr="00205A24" w14:paraId="0AF6B2F0" w14:textId="77777777" w:rsidTr="00CA2F9C">
        <w:tc>
          <w:tcPr>
            <w:tcW w:w="2058" w:type="dxa"/>
          </w:tcPr>
          <w:p w14:paraId="56E9FE4C" w14:textId="49BF9870" w:rsidR="00EC5F3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Wymagania systemowe</w:t>
            </w:r>
          </w:p>
        </w:tc>
        <w:tc>
          <w:tcPr>
            <w:tcW w:w="5963" w:type="dxa"/>
          </w:tcPr>
          <w:p w14:paraId="75EBBDE9" w14:textId="42AC8CF4" w:rsidR="00EC5F33" w:rsidRDefault="00EC5F33" w:rsidP="00EC5F3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Windows 10</w:t>
            </w:r>
            <w:r w:rsidR="00454BDA">
              <w:t xml:space="preserve"> 64 bit,</w:t>
            </w:r>
          </w:p>
          <w:p w14:paraId="69CD7B0E" w14:textId="5BE0B2E4" w:rsidR="00EC5F33" w:rsidRPr="00EC5F33" w:rsidRDefault="00EC5F33" w:rsidP="00EC5F3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Windows 11</w:t>
            </w:r>
            <w:r w:rsidR="00454BDA">
              <w:t xml:space="preserve"> 64 bit</w:t>
            </w:r>
          </w:p>
        </w:tc>
      </w:tr>
      <w:tr w:rsidR="00EC5F33" w:rsidRPr="00946F65" w14:paraId="40A6C70D" w14:textId="77777777" w:rsidTr="00CA2F9C">
        <w:tc>
          <w:tcPr>
            <w:tcW w:w="2058" w:type="dxa"/>
          </w:tcPr>
          <w:p w14:paraId="2E7B36A5" w14:textId="77777777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2E2E48AC" w14:textId="3310E38B" w:rsidR="00EC5F33" w:rsidRPr="00591C03" w:rsidRDefault="00901A77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Zamawiający ma możliwość korzystania z wersji edukacyjnych;</w:t>
            </w:r>
          </w:p>
        </w:tc>
      </w:tr>
    </w:tbl>
    <w:p w14:paraId="12C3E7BA" w14:textId="77777777" w:rsidR="00EC5F33" w:rsidRPr="00591C03" w:rsidRDefault="00EC5F33" w:rsidP="00EC5F33">
      <w:pPr>
        <w:pStyle w:val="MNP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</w:p>
    <w:p w14:paraId="4C0B9A1B" w14:textId="311FDF0B" w:rsidR="00104A1E" w:rsidRDefault="004E2F0A" w:rsidP="000163D6">
      <w:pPr>
        <w:pStyle w:val="MNPTre"/>
        <w:numPr>
          <w:ilvl w:val="0"/>
          <w:numId w:val="3"/>
        </w:numPr>
        <w:spacing w:after="0"/>
      </w:pPr>
      <w:r>
        <w:t>Zestaw komputerowy</w:t>
      </w:r>
      <w:r w:rsidR="009D3353">
        <w:t xml:space="preserve"> – 20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104A1E" w:rsidRPr="00591C03" w14:paraId="1DD37CB7" w14:textId="77777777" w:rsidTr="00D0350D">
        <w:tc>
          <w:tcPr>
            <w:tcW w:w="2058" w:type="dxa"/>
          </w:tcPr>
          <w:p w14:paraId="2C1AF1C6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20BA1565" w14:textId="33576850" w:rsidR="00104A1E" w:rsidRPr="00591C03" w:rsidRDefault="009D3353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Zestaw komputerowy</w:t>
            </w:r>
            <w:r w:rsidR="00104A1E" w:rsidRPr="00591C03">
              <w:t xml:space="preserve"> </w:t>
            </w:r>
          </w:p>
        </w:tc>
      </w:tr>
      <w:tr w:rsidR="00104A1E" w:rsidRPr="00946F65" w14:paraId="50E85672" w14:textId="77777777" w:rsidTr="00D0350D">
        <w:tc>
          <w:tcPr>
            <w:tcW w:w="2058" w:type="dxa"/>
          </w:tcPr>
          <w:p w14:paraId="556434B9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0047788D" w14:textId="0372F253" w:rsidR="00104A1E" w:rsidRPr="00591C03" w:rsidRDefault="009D3353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Zestaw komputerowy</w:t>
            </w:r>
            <w:r w:rsidR="001B799D" w:rsidRPr="00591C03">
              <w:t xml:space="preserve"> będzie wykorzystywany do codziennej pracy z aplikacjami biurowymi.</w:t>
            </w:r>
          </w:p>
        </w:tc>
      </w:tr>
      <w:tr w:rsidR="00104A1E" w:rsidRPr="00946F65" w14:paraId="6DE6A03F" w14:textId="77777777" w:rsidTr="000141A1">
        <w:tc>
          <w:tcPr>
            <w:tcW w:w="2058" w:type="dxa"/>
            <w:shd w:val="clear" w:color="auto" w:fill="auto"/>
          </w:tcPr>
          <w:p w14:paraId="7C49271B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Wydajność obliczeniowa</w:t>
            </w:r>
          </w:p>
        </w:tc>
        <w:tc>
          <w:tcPr>
            <w:tcW w:w="5963" w:type="dxa"/>
            <w:shd w:val="clear" w:color="auto" w:fill="auto"/>
          </w:tcPr>
          <w:p w14:paraId="2F9F6B1A" w14:textId="77777777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 xml:space="preserve">Procesor o wydajności liczonej w punktach równej lub wyższej 19 000 pkt na podstawie PerformanceTest w teście </w:t>
            </w:r>
          </w:p>
          <w:p w14:paraId="7AAE6DD1" w14:textId="3FDEA226" w:rsidR="00C611AA" w:rsidRPr="00AE192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 xml:space="preserve">CPU Mark według wyników Avarage CPU Mark ze strony https://www.cpubenchmark.net/cpu_list.php nie starszych niż </w:t>
            </w:r>
            <w:r w:rsidR="001609D5">
              <w:rPr>
                <w:color w:val="auto"/>
              </w:rPr>
              <w:t xml:space="preserve">na </w:t>
            </w:r>
            <w:r w:rsidRPr="00AE1921">
              <w:rPr>
                <w:color w:val="auto"/>
              </w:rPr>
              <w:t>dzień publikacji ogłoszenia o zamówieniu;</w:t>
            </w:r>
          </w:p>
          <w:p w14:paraId="10B7D374" w14:textId="77777777" w:rsidR="00C611AA" w:rsidRPr="00AE192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Procesor obsługujący systemy operacyjne:</w:t>
            </w:r>
          </w:p>
          <w:p w14:paraId="29CB0E0C" w14:textId="7737CB99" w:rsidR="00104A1E" w:rsidRPr="00016B37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Windows 10 - wersja 64-bitowa oraz Windows 11 - wersja 64-bitowa,</w:t>
            </w:r>
          </w:p>
        </w:tc>
      </w:tr>
      <w:tr w:rsidR="00104A1E" w:rsidRPr="007A205A" w14:paraId="5D391697" w14:textId="77777777" w:rsidTr="00D0350D">
        <w:tc>
          <w:tcPr>
            <w:tcW w:w="2058" w:type="dxa"/>
          </w:tcPr>
          <w:p w14:paraId="439E9270" w14:textId="07AAF1F0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 xml:space="preserve">Pamięć </w:t>
            </w:r>
            <w:r w:rsidR="00C611AA">
              <w:t>operacyjna</w:t>
            </w:r>
          </w:p>
        </w:tc>
        <w:tc>
          <w:tcPr>
            <w:tcW w:w="5963" w:type="dxa"/>
          </w:tcPr>
          <w:p w14:paraId="17715A50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 min. 32GB</w:t>
            </w:r>
          </w:p>
          <w:p w14:paraId="72A27FC2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95A1F">
              <w:t xml:space="preserve">Możliwość rozbudowy pamięci do min. </w:t>
            </w:r>
            <w:r>
              <w:t>64</w:t>
            </w:r>
            <w:r w:rsidRPr="00295A1F">
              <w:t>GB</w:t>
            </w:r>
          </w:p>
          <w:p w14:paraId="7291C4D5" w14:textId="5F0C275E" w:rsidR="00104A1E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</w:tc>
      </w:tr>
      <w:tr w:rsidR="00901A77" w:rsidRPr="009265D7" w14:paraId="573B617B" w14:textId="77777777" w:rsidTr="00D0350D">
        <w:tc>
          <w:tcPr>
            <w:tcW w:w="2058" w:type="dxa"/>
          </w:tcPr>
          <w:p w14:paraId="118FD8D9" w14:textId="6546F081" w:rsidR="00901A77" w:rsidRPr="00591C03" w:rsidRDefault="00901A77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Karta graficzna</w:t>
            </w:r>
          </w:p>
        </w:tc>
        <w:tc>
          <w:tcPr>
            <w:tcW w:w="5963" w:type="dxa"/>
          </w:tcPr>
          <w:p w14:paraId="3F13946D" w14:textId="77777777" w:rsidR="00901A77" w:rsidRPr="00F66F61" w:rsidRDefault="00901A77" w:rsidP="00901A7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Zintegrowana karta graficzna</w:t>
            </w:r>
          </w:p>
          <w:p w14:paraId="567EBD9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104A1E" w:rsidRPr="00591C03" w14:paraId="5DF6CC31" w14:textId="77777777" w:rsidTr="000141A1">
        <w:tc>
          <w:tcPr>
            <w:tcW w:w="2058" w:type="dxa"/>
            <w:shd w:val="clear" w:color="auto" w:fill="auto"/>
          </w:tcPr>
          <w:p w14:paraId="72247864" w14:textId="1DA02923" w:rsidR="00104A1E" w:rsidRPr="00591C03" w:rsidRDefault="004E2F0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E2F0A">
              <w:t>Wbudowane napędy optyczne</w:t>
            </w:r>
          </w:p>
        </w:tc>
        <w:tc>
          <w:tcPr>
            <w:tcW w:w="5963" w:type="dxa"/>
            <w:shd w:val="clear" w:color="auto" w:fill="auto"/>
          </w:tcPr>
          <w:p w14:paraId="54B92615" w14:textId="534383B9" w:rsidR="00104A1E" w:rsidRPr="00591C03" w:rsidRDefault="004E2F0A" w:rsidP="00D0350D">
            <w:pPr>
              <w:pStyle w:val="MNPTre"/>
              <w:spacing w:after="0"/>
              <w:rPr>
                <w:color w:val="auto"/>
              </w:rPr>
            </w:pPr>
            <w:r w:rsidRPr="004E2F0A">
              <w:rPr>
                <w:color w:val="auto"/>
              </w:rPr>
              <w:t>Nagrywarka DVD+/-RW DualLayer</w:t>
            </w:r>
          </w:p>
        </w:tc>
      </w:tr>
      <w:tr w:rsidR="00104A1E" w:rsidRPr="00946F65" w14:paraId="3E5BAB7F" w14:textId="77777777" w:rsidTr="00D0350D">
        <w:tc>
          <w:tcPr>
            <w:tcW w:w="2058" w:type="dxa"/>
          </w:tcPr>
          <w:p w14:paraId="60046876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Parametry pamięci masowej</w:t>
            </w:r>
          </w:p>
        </w:tc>
        <w:tc>
          <w:tcPr>
            <w:tcW w:w="5963" w:type="dxa"/>
          </w:tcPr>
          <w:p w14:paraId="24286FF4" w14:textId="6B0A7B6D" w:rsidR="00104A1E" w:rsidRPr="00591C03" w:rsidRDefault="00C611A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F66F61">
              <w:t xml:space="preserve">SSD </w:t>
            </w:r>
            <w:r w:rsidRPr="00E75B32">
              <w:t>zawierający</w:t>
            </w:r>
            <w:r>
              <w:t xml:space="preserve"> partycję</w:t>
            </w:r>
            <w:r w:rsidRPr="00E75B32">
              <w:t xml:space="preserve"> RECOVERY umożliwiającą odtworzenie systemu operacyjnego fabrycznie zainstalowanego na komputerze po awarii</w:t>
            </w:r>
            <w:r w:rsidRPr="00F66F61">
              <w:t xml:space="preserve"> o pojemności min. 4</w:t>
            </w:r>
            <w:r>
              <w:t>8</w:t>
            </w:r>
            <w:r w:rsidRPr="00F66F61">
              <w:t>0 GB</w:t>
            </w:r>
          </w:p>
        </w:tc>
      </w:tr>
      <w:tr w:rsidR="00104A1E" w:rsidRPr="009265D7" w14:paraId="7B48474C" w14:textId="77777777" w:rsidTr="00D0350D">
        <w:tc>
          <w:tcPr>
            <w:tcW w:w="2058" w:type="dxa"/>
          </w:tcPr>
          <w:p w14:paraId="5DCF0864" w14:textId="6AEC0584" w:rsidR="00104A1E" w:rsidRPr="00591C03" w:rsidRDefault="004E2F0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E2F0A">
              <w:t xml:space="preserve">Złącza </w:t>
            </w:r>
            <w:r>
              <w:t xml:space="preserve">- </w:t>
            </w:r>
            <w:r w:rsidRPr="004E2F0A">
              <w:t>panel przedni</w:t>
            </w:r>
          </w:p>
        </w:tc>
        <w:tc>
          <w:tcPr>
            <w:tcW w:w="5963" w:type="dxa"/>
          </w:tcPr>
          <w:p w14:paraId="58BD8FF3" w14:textId="60F5C2CE" w:rsidR="004E2F0A" w:rsidRPr="00591C03" w:rsidRDefault="00901A77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Min. USB 3.0 – min. 4 szt.</w:t>
            </w:r>
          </w:p>
        </w:tc>
      </w:tr>
      <w:tr w:rsidR="004E2F0A" w:rsidRPr="00946F65" w14:paraId="727AB59D" w14:textId="77777777" w:rsidTr="00D0350D">
        <w:tc>
          <w:tcPr>
            <w:tcW w:w="2058" w:type="dxa"/>
          </w:tcPr>
          <w:p w14:paraId="5D1D1EFA" w14:textId="25F0C4A2" w:rsidR="004E2F0A" w:rsidRPr="004E2F0A" w:rsidRDefault="004E2F0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Złącza - panel tylny</w:t>
            </w:r>
          </w:p>
        </w:tc>
        <w:tc>
          <w:tcPr>
            <w:tcW w:w="5963" w:type="dxa"/>
          </w:tcPr>
          <w:p w14:paraId="21BAD25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Min. USB 2.0 – min. 4 szt.</w:t>
            </w:r>
          </w:p>
          <w:p w14:paraId="17235C8C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Wyjście słuchawkowe/głośnikowe min 1 szt.</w:t>
            </w:r>
          </w:p>
          <w:p w14:paraId="42A23426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RJ-45 (LAN) - 1 szt.</w:t>
            </w:r>
          </w:p>
          <w:p w14:paraId="63B76A5C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VGA (D-sub) – 1 szt.</w:t>
            </w:r>
          </w:p>
          <w:p w14:paraId="0E7837C6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HDMI - 1 szt.</w:t>
            </w:r>
          </w:p>
          <w:p w14:paraId="35004D1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Display Port - 1 szt.</w:t>
            </w:r>
          </w:p>
          <w:p w14:paraId="413A3E74" w14:textId="67997079" w:rsidR="004E2F0A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F66F61">
              <w:t>AC-in (wejście zasilania) - 1 szt.</w:t>
            </w:r>
          </w:p>
        </w:tc>
      </w:tr>
      <w:tr w:rsidR="00104A1E" w:rsidRPr="00591C03" w14:paraId="38F617FA" w14:textId="77777777" w:rsidTr="00D0350D">
        <w:tc>
          <w:tcPr>
            <w:tcW w:w="2058" w:type="dxa"/>
          </w:tcPr>
          <w:p w14:paraId="1EE42FA3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dot. komunikacji</w:t>
            </w:r>
          </w:p>
        </w:tc>
        <w:tc>
          <w:tcPr>
            <w:tcW w:w="5963" w:type="dxa"/>
          </w:tcPr>
          <w:p w14:paraId="330451F6" w14:textId="09E1CA52" w:rsidR="00104A1E" w:rsidRPr="00591C03" w:rsidRDefault="00104A1E" w:rsidP="00D0350D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>LAN 10/100/1000</w:t>
            </w:r>
            <w:r w:rsidR="000141A1">
              <w:rPr>
                <w:color w:val="auto"/>
              </w:rPr>
              <w:t xml:space="preserve"> Mbps</w:t>
            </w:r>
            <w:r w:rsidRPr="00591C03">
              <w:rPr>
                <w:color w:val="auto"/>
              </w:rPr>
              <w:t>;</w:t>
            </w:r>
          </w:p>
          <w:p w14:paraId="3D56D0B7" w14:textId="77777777" w:rsidR="004E2F0A" w:rsidRDefault="004E2F0A" w:rsidP="00D0350D">
            <w:pPr>
              <w:pStyle w:val="MNPTre"/>
              <w:spacing w:after="0"/>
              <w:rPr>
                <w:color w:val="auto"/>
              </w:rPr>
            </w:pPr>
            <w:r w:rsidRPr="004E2F0A">
              <w:rPr>
                <w:color w:val="auto"/>
              </w:rPr>
              <w:t>Wi-Fi 6 (802.11 a/b/g/n/ac/ax)</w:t>
            </w:r>
          </w:p>
          <w:p w14:paraId="0B78EBAE" w14:textId="0681D1B5" w:rsidR="00104A1E" w:rsidRPr="00591C03" w:rsidRDefault="00104A1E" w:rsidP="00D0350D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>Bluetooth</w:t>
            </w:r>
            <w:r w:rsidR="000141A1">
              <w:rPr>
                <w:color w:val="auto"/>
              </w:rPr>
              <w:t>;</w:t>
            </w:r>
          </w:p>
        </w:tc>
      </w:tr>
      <w:tr w:rsidR="009D3353" w:rsidRPr="00946F65" w14:paraId="5CE42DC0" w14:textId="77777777" w:rsidTr="00D0350D">
        <w:tc>
          <w:tcPr>
            <w:tcW w:w="2058" w:type="dxa"/>
          </w:tcPr>
          <w:p w14:paraId="26F01F2F" w14:textId="726FBCDE" w:rsidR="009D3353" w:rsidRPr="00591C03" w:rsidRDefault="009D3353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Monitor komputerowy</w:t>
            </w:r>
          </w:p>
        </w:tc>
        <w:tc>
          <w:tcPr>
            <w:tcW w:w="5963" w:type="dxa"/>
          </w:tcPr>
          <w:p w14:paraId="76802E0D" w14:textId="77777777" w:rsidR="00901A77" w:rsidRPr="00F66F61" w:rsidRDefault="00901A77" w:rsidP="00901A77">
            <w:pPr>
              <w:pStyle w:val="MNPTre"/>
              <w:spacing w:after="0"/>
            </w:pPr>
            <w:r w:rsidRPr="00F66F61">
              <w:t>Typ ekranu: Płaski,</w:t>
            </w:r>
          </w:p>
          <w:p w14:paraId="2E73ACF9" w14:textId="77777777" w:rsidR="00901A77" w:rsidRPr="00F66F61" w:rsidRDefault="00901A77" w:rsidP="00901A77">
            <w:pPr>
              <w:pStyle w:val="MNPTre"/>
              <w:spacing w:after="0"/>
              <w:rPr>
                <w:color w:val="auto"/>
              </w:rPr>
            </w:pPr>
            <w:r w:rsidRPr="00F66F61">
              <w:t xml:space="preserve">Powłoka matrycy: </w:t>
            </w:r>
            <w:r w:rsidRPr="00F66F61">
              <w:rPr>
                <w:color w:val="auto"/>
              </w:rPr>
              <w:t xml:space="preserve">matryca matowa, </w:t>
            </w:r>
          </w:p>
          <w:p w14:paraId="26BF96DD" w14:textId="1D49A1F3" w:rsidR="00901A77" w:rsidRPr="00F66F61" w:rsidRDefault="00901A77" w:rsidP="00901A7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Rodzaj matrycy: </w:t>
            </w:r>
            <w:r w:rsidR="00C611AA">
              <w:rPr>
                <w:color w:val="auto"/>
              </w:rPr>
              <w:t>min</w:t>
            </w:r>
            <w:r w:rsidRPr="00F66F61">
              <w:rPr>
                <w:color w:val="auto"/>
              </w:rPr>
              <w:t xml:space="preserve"> IPS;</w:t>
            </w:r>
          </w:p>
          <w:p w14:paraId="1F0B5DED" w14:textId="0BA16860" w:rsidR="00901A77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Przekątna ekranu: min. 23,8"</w:t>
            </w:r>
          </w:p>
          <w:p w14:paraId="4A2DF3A1" w14:textId="2633CC4D" w:rsidR="009E736B" w:rsidRPr="00F66F61" w:rsidRDefault="009E736B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Reakcji</w:t>
            </w:r>
            <w:r>
              <w:t>: maks. 4 ms.</w:t>
            </w:r>
          </w:p>
          <w:p w14:paraId="121F051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Złącza:</w:t>
            </w:r>
          </w:p>
          <w:p w14:paraId="4B125150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2.0 – min. 1 szt.</w:t>
            </w:r>
          </w:p>
          <w:p w14:paraId="418B3DCF" w14:textId="21654347" w:rsidR="00C611AA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44D2C7BF" w14:textId="33D9D202" w:rsidR="009E736B" w:rsidRPr="00F66F61" w:rsidRDefault="009E736B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USB min. 3.0 – min. 2 szt.</w:t>
            </w:r>
          </w:p>
          <w:p w14:paraId="64E91554" w14:textId="0C46E2A4" w:rsidR="009D335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AC-in (wejście zasilania) - 1 szt.</w:t>
            </w:r>
          </w:p>
        </w:tc>
      </w:tr>
      <w:tr w:rsidR="00C611AA" w:rsidRPr="00946F65" w14:paraId="6DFA3E22" w14:textId="77777777" w:rsidTr="00D0350D">
        <w:tc>
          <w:tcPr>
            <w:tcW w:w="2058" w:type="dxa"/>
          </w:tcPr>
          <w:p w14:paraId="586BBA53" w14:textId="3BBF2B4C" w:rsidR="00C611AA" w:rsidRDefault="00C611AA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5963" w:type="dxa"/>
          </w:tcPr>
          <w:p w14:paraId="05B3C31B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>w celu zapewnienia współpracy ze środowiskiem sieciowym oraz aplikacjami funkcjonującymi w urzędzie</w:t>
            </w:r>
          </w:p>
          <w:p w14:paraId="37D7D459" w14:textId="5C508619" w:rsidR="00C611AA" w:rsidRPr="00F66F61" w:rsidRDefault="00C611AA" w:rsidP="00C611AA">
            <w:pPr>
              <w:pStyle w:val="MNPTre"/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</w:tr>
      <w:tr w:rsidR="00104A1E" w:rsidRPr="00946F65" w14:paraId="7E5FD79E" w14:textId="77777777" w:rsidTr="00D0350D">
        <w:tc>
          <w:tcPr>
            <w:tcW w:w="2058" w:type="dxa"/>
          </w:tcPr>
          <w:p w14:paraId="3A2B69F6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462187A2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0F5D2074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02B2CA60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Do produktu dołączona musi być klawiatura i mysz producenta komputera;</w:t>
            </w:r>
          </w:p>
          <w:p w14:paraId="200A7C40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Do zestaw</w:t>
            </w:r>
            <w:r>
              <w:t>u</w:t>
            </w:r>
            <w:r w:rsidRPr="00F66F61">
              <w:t xml:space="preserve"> musi być dołączone niezbędne okablowanie umożliwiające podłączenie monitora z komputerem</w:t>
            </w:r>
            <w:r>
              <w:t xml:space="preserve"> oraz umożliwiające podłączenie komputera i monitora do zasilacza awaryjnego UPS (</w:t>
            </w:r>
            <w:r w:rsidRPr="00B41B96">
              <w:t>Złącza: IEC 320/C13 - C14</w:t>
            </w:r>
            <w:r>
              <w:t>);</w:t>
            </w:r>
          </w:p>
          <w:p w14:paraId="4D4D5FA5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5442E">
              <w:lastRenderedPageBreak/>
              <w:t>Zamawiajacy wymaga conajmniej 36 miesięcznej gwarancji jakosci i rękojmi za wady</w:t>
            </w:r>
            <w:r w:rsidRPr="00F66F61">
              <w:t>;</w:t>
            </w:r>
          </w:p>
          <w:p w14:paraId="616BC48A" w14:textId="2C5B16DB" w:rsidR="000141A1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</w:tr>
    </w:tbl>
    <w:p w14:paraId="4ACCC128" w14:textId="289CC2E1" w:rsidR="00104A1E" w:rsidRDefault="00104A1E" w:rsidP="0008426F">
      <w:pPr>
        <w:pStyle w:val="MNPTre"/>
        <w:spacing w:after="0"/>
        <w:ind w:left="1080"/>
      </w:pPr>
    </w:p>
    <w:p w14:paraId="4D95DE9B" w14:textId="02ABB752" w:rsidR="00115901" w:rsidRDefault="00115901" w:rsidP="000163D6">
      <w:pPr>
        <w:pStyle w:val="MNPTre"/>
        <w:numPr>
          <w:ilvl w:val="0"/>
          <w:numId w:val="3"/>
        </w:numPr>
        <w:spacing w:after="0"/>
      </w:pPr>
      <w:r>
        <w:t>Monitor komputerowy</w:t>
      </w:r>
      <w:r w:rsidR="00AD402E">
        <w:t xml:space="preserve"> – 53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115901" w:rsidRPr="00591C03" w14:paraId="5FA20CE6" w14:textId="77777777" w:rsidTr="00D0350D">
        <w:tc>
          <w:tcPr>
            <w:tcW w:w="2058" w:type="dxa"/>
          </w:tcPr>
          <w:p w14:paraId="48789061" w14:textId="77777777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5447C01D" w14:textId="6607181B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Monitor komputerowy</w:t>
            </w:r>
          </w:p>
        </w:tc>
      </w:tr>
      <w:tr w:rsidR="00115901" w:rsidRPr="00946F65" w14:paraId="0E58DF42" w14:textId="77777777" w:rsidTr="00D0350D">
        <w:tc>
          <w:tcPr>
            <w:tcW w:w="2058" w:type="dxa"/>
          </w:tcPr>
          <w:p w14:paraId="66D5B0C3" w14:textId="77777777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EEB278C" w14:textId="05407A91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Monitor</w:t>
            </w:r>
            <w:r w:rsidRPr="00591C03">
              <w:t xml:space="preserve"> będzie wykorzystywany do codziennej</w:t>
            </w:r>
            <w:r w:rsidR="006B29F9">
              <w:t xml:space="preserve"> komfortowej</w:t>
            </w:r>
            <w:r w:rsidRPr="00591C03">
              <w:t xml:space="preserve"> pracy z aplikacjami biurowymi.</w:t>
            </w:r>
          </w:p>
        </w:tc>
      </w:tr>
      <w:tr w:rsidR="00115901" w:rsidRPr="00591C03" w14:paraId="07B1E511" w14:textId="77777777" w:rsidTr="00D0350D">
        <w:tc>
          <w:tcPr>
            <w:tcW w:w="2058" w:type="dxa"/>
            <w:shd w:val="clear" w:color="auto" w:fill="auto"/>
          </w:tcPr>
          <w:p w14:paraId="02799FB4" w14:textId="4FD7E7FF" w:rsidR="00115901" w:rsidRPr="00591C03" w:rsidRDefault="00C4544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Przekątna ekranu</w:t>
            </w:r>
          </w:p>
        </w:tc>
        <w:tc>
          <w:tcPr>
            <w:tcW w:w="5963" w:type="dxa"/>
            <w:shd w:val="clear" w:color="auto" w:fill="auto"/>
          </w:tcPr>
          <w:p w14:paraId="36236A4D" w14:textId="0C572A59" w:rsidR="00115901" w:rsidRPr="00016B37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CB339E">
              <w:rPr>
                <w:color w:val="auto"/>
              </w:rPr>
              <w:t>23,8"</w:t>
            </w:r>
          </w:p>
        </w:tc>
      </w:tr>
      <w:tr w:rsidR="00115901" w:rsidRPr="00205A24" w14:paraId="5BBF33F8" w14:textId="77777777" w:rsidTr="00D0350D">
        <w:tc>
          <w:tcPr>
            <w:tcW w:w="2058" w:type="dxa"/>
          </w:tcPr>
          <w:p w14:paraId="4EAD6F87" w14:textId="5D630323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Powłoka matrycy</w:t>
            </w:r>
          </w:p>
        </w:tc>
        <w:tc>
          <w:tcPr>
            <w:tcW w:w="5963" w:type="dxa"/>
          </w:tcPr>
          <w:p w14:paraId="01A616A4" w14:textId="11E715C4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matowa</w:t>
            </w:r>
            <w:r w:rsidR="00115901">
              <w:t xml:space="preserve"> </w:t>
            </w:r>
          </w:p>
        </w:tc>
      </w:tr>
      <w:tr w:rsidR="00115901" w:rsidRPr="00591C03" w14:paraId="3F318352" w14:textId="77777777" w:rsidTr="00D0350D">
        <w:tc>
          <w:tcPr>
            <w:tcW w:w="2058" w:type="dxa"/>
            <w:shd w:val="clear" w:color="auto" w:fill="auto"/>
          </w:tcPr>
          <w:p w14:paraId="5139993F" w14:textId="569D5939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Rodzaj matrycy</w:t>
            </w:r>
          </w:p>
        </w:tc>
        <w:tc>
          <w:tcPr>
            <w:tcW w:w="5963" w:type="dxa"/>
            <w:shd w:val="clear" w:color="auto" w:fill="auto"/>
          </w:tcPr>
          <w:p w14:paraId="75D9CA44" w14:textId="16EF5256" w:rsidR="00115901" w:rsidRPr="00591C03" w:rsidRDefault="009E736B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Min. IPS</w:t>
            </w:r>
          </w:p>
        </w:tc>
      </w:tr>
      <w:tr w:rsidR="00115901" w:rsidRPr="00205A24" w14:paraId="026799DA" w14:textId="77777777" w:rsidTr="00D0350D">
        <w:tc>
          <w:tcPr>
            <w:tcW w:w="2058" w:type="dxa"/>
          </w:tcPr>
          <w:p w14:paraId="6987BAED" w14:textId="62C3F223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Typ ekranu</w:t>
            </w:r>
          </w:p>
        </w:tc>
        <w:tc>
          <w:tcPr>
            <w:tcW w:w="5963" w:type="dxa"/>
          </w:tcPr>
          <w:p w14:paraId="171B03A5" w14:textId="0ECD125D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Płaski;</w:t>
            </w:r>
          </w:p>
        </w:tc>
      </w:tr>
      <w:tr w:rsidR="00115901" w:rsidRPr="00591C03" w14:paraId="25336558" w14:textId="77777777" w:rsidTr="00D0350D">
        <w:tc>
          <w:tcPr>
            <w:tcW w:w="2058" w:type="dxa"/>
          </w:tcPr>
          <w:p w14:paraId="5B85E98E" w14:textId="262E4AC7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Rozdzielczość ekranu</w:t>
            </w:r>
          </w:p>
        </w:tc>
        <w:tc>
          <w:tcPr>
            <w:tcW w:w="5963" w:type="dxa"/>
          </w:tcPr>
          <w:p w14:paraId="08CFC133" w14:textId="3278CF06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Pr="00DE3300">
              <w:t>1920 x 1080 (FullHD)</w:t>
            </w:r>
          </w:p>
        </w:tc>
      </w:tr>
      <w:tr w:rsidR="00115901" w:rsidRPr="00591C03" w14:paraId="441D637C" w14:textId="77777777" w:rsidTr="00D0350D">
        <w:tc>
          <w:tcPr>
            <w:tcW w:w="2058" w:type="dxa"/>
          </w:tcPr>
          <w:p w14:paraId="3FC3B411" w14:textId="0DB2EBBE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Format obrazu</w:t>
            </w:r>
          </w:p>
        </w:tc>
        <w:tc>
          <w:tcPr>
            <w:tcW w:w="5963" w:type="dxa"/>
          </w:tcPr>
          <w:p w14:paraId="02BA6766" w14:textId="12559E81" w:rsidR="00115901" w:rsidRPr="00591C03" w:rsidRDefault="00DE3300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16:9</w:t>
            </w:r>
          </w:p>
        </w:tc>
      </w:tr>
      <w:tr w:rsidR="00DE3300" w:rsidRPr="00591C03" w14:paraId="243C8D22" w14:textId="77777777" w:rsidTr="00D0350D">
        <w:tc>
          <w:tcPr>
            <w:tcW w:w="2058" w:type="dxa"/>
          </w:tcPr>
          <w:p w14:paraId="3EDFC000" w14:textId="4AA54914" w:rsidR="00DE3300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Jasność</w:t>
            </w:r>
          </w:p>
        </w:tc>
        <w:tc>
          <w:tcPr>
            <w:tcW w:w="5963" w:type="dxa"/>
          </w:tcPr>
          <w:p w14:paraId="28D59186" w14:textId="44939235" w:rsidR="00DE3300" w:rsidRDefault="00DE3300" w:rsidP="00D0350D">
            <w:pPr>
              <w:pStyle w:val="MNPTre"/>
              <w:spacing w:after="0"/>
              <w:rPr>
                <w:color w:val="auto"/>
              </w:rPr>
            </w:pPr>
            <w:r w:rsidRPr="00DE3300">
              <w:rPr>
                <w:color w:val="auto"/>
              </w:rPr>
              <w:t>250 cd/m²</w:t>
            </w:r>
          </w:p>
        </w:tc>
      </w:tr>
      <w:tr w:rsidR="00115901" w:rsidRPr="00591C03" w14:paraId="2A140E9B" w14:textId="77777777" w:rsidTr="00D0350D">
        <w:tc>
          <w:tcPr>
            <w:tcW w:w="2058" w:type="dxa"/>
          </w:tcPr>
          <w:p w14:paraId="367E6511" w14:textId="073933DB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DE3300">
              <w:t>Liczba wyświetlanych kolorów</w:t>
            </w:r>
          </w:p>
        </w:tc>
        <w:tc>
          <w:tcPr>
            <w:tcW w:w="5963" w:type="dxa"/>
          </w:tcPr>
          <w:p w14:paraId="29F7FF90" w14:textId="6AF654B4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DE3300">
              <w:t>16,7 mln</w:t>
            </w:r>
          </w:p>
        </w:tc>
      </w:tr>
      <w:tr w:rsidR="00901A77" w:rsidRPr="00591C03" w14:paraId="0CE43FC6" w14:textId="77777777" w:rsidTr="00D0350D">
        <w:tc>
          <w:tcPr>
            <w:tcW w:w="2058" w:type="dxa"/>
          </w:tcPr>
          <w:p w14:paraId="280A3DA5" w14:textId="2DE07C0B" w:rsidR="00901A77" w:rsidRPr="00DE3300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Reakcji</w:t>
            </w:r>
          </w:p>
        </w:tc>
        <w:tc>
          <w:tcPr>
            <w:tcW w:w="5963" w:type="dxa"/>
          </w:tcPr>
          <w:p w14:paraId="2BEBB750" w14:textId="1ECA68C9" w:rsidR="00901A77" w:rsidRPr="00DE3300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 xml:space="preserve">Maks. </w:t>
            </w:r>
            <w:r w:rsidR="009E736B">
              <w:t>4</w:t>
            </w:r>
            <w:r w:rsidRPr="00F66F61">
              <w:t xml:space="preserve"> ms</w:t>
            </w:r>
          </w:p>
        </w:tc>
      </w:tr>
      <w:tr w:rsidR="00DE3300" w:rsidRPr="00946F65" w14:paraId="327FA198" w14:textId="77777777" w:rsidTr="00D0350D">
        <w:tc>
          <w:tcPr>
            <w:tcW w:w="2058" w:type="dxa"/>
          </w:tcPr>
          <w:p w14:paraId="08DF0B9E" w14:textId="6D262026" w:rsidR="00DE3300" w:rsidRPr="00DE3300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Zącza </w:t>
            </w:r>
          </w:p>
        </w:tc>
        <w:tc>
          <w:tcPr>
            <w:tcW w:w="5963" w:type="dxa"/>
          </w:tcPr>
          <w:p w14:paraId="606A5922" w14:textId="77777777" w:rsidR="009E736B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HDM</w:t>
            </w:r>
            <w:r>
              <w:t>I  - min. 1 szt.</w:t>
            </w:r>
          </w:p>
          <w:p w14:paraId="6FCD4FE9" w14:textId="62695906" w:rsidR="00DE3300" w:rsidRPr="00DE3300" w:rsidRDefault="009E736B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USB  min. 3.0 – min. 2 szt</w:t>
            </w:r>
            <w:r w:rsidR="00901A77" w:rsidRPr="00F66F61">
              <w:br/>
              <w:t>AC-in (wejście zasilania) - 1 szt.</w:t>
            </w:r>
          </w:p>
        </w:tc>
      </w:tr>
      <w:tr w:rsidR="00115901" w:rsidRPr="00946F65" w14:paraId="6AE16539" w14:textId="77777777" w:rsidTr="00D0350D">
        <w:tc>
          <w:tcPr>
            <w:tcW w:w="2058" w:type="dxa"/>
          </w:tcPr>
          <w:p w14:paraId="0CA065FF" w14:textId="77777777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638C7982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1F1E5755" w14:textId="77777777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2021 roku;</w:t>
            </w:r>
          </w:p>
          <w:p w14:paraId="6A0908F4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Do monitora musi być dołączony k</w:t>
            </w:r>
            <w:r w:rsidRPr="00B41B96">
              <w:rPr>
                <w:color w:val="auto"/>
              </w:rPr>
              <w:t>abel zasilający</w:t>
            </w:r>
            <w:r>
              <w:rPr>
                <w:color w:val="auto"/>
              </w:rPr>
              <w:t xml:space="preserve"> oraz k</w:t>
            </w:r>
            <w:r w:rsidRPr="00B41B96">
              <w:rPr>
                <w:color w:val="auto"/>
              </w:rPr>
              <w:t>abel HDMI</w:t>
            </w:r>
            <w:r>
              <w:rPr>
                <w:color w:val="auto"/>
              </w:rPr>
              <w:t>;</w:t>
            </w:r>
          </w:p>
          <w:p w14:paraId="6E91CFE5" w14:textId="77A977DE" w:rsidR="00115901" w:rsidRPr="00591C03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Zamawiajacy wymaga conajmniej 36 miesięcznej gwarancji jakosci i rękojmi za wady</w:t>
            </w:r>
            <w:r w:rsidRPr="00F66F61">
              <w:t>;</w:t>
            </w:r>
          </w:p>
        </w:tc>
      </w:tr>
    </w:tbl>
    <w:p w14:paraId="01522C42" w14:textId="14D90A7B" w:rsidR="00115901" w:rsidRDefault="00115901" w:rsidP="0008426F">
      <w:pPr>
        <w:pStyle w:val="MNPTre"/>
        <w:spacing w:after="0"/>
        <w:ind w:left="1080"/>
      </w:pPr>
    </w:p>
    <w:p w14:paraId="6573BED6" w14:textId="0C5B70F5" w:rsidR="00DE3300" w:rsidRDefault="00E27A75" w:rsidP="000163D6">
      <w:pPr>
        <w:pStyle w:val="MNPTre"/>
        <w:numPr>
          <w:ilvl w:val="0"/>
          <w:numId w:val="3"/>
        </w:numPr>
        <w:spacing w:after="0"/>
      </w:pPr>
      <w:r>
        <w:t>Drukarka wi</w:t>
      </w:r>
      <w:r w:rsidR="003D2C31">
        <w:t>elofunkcyjna</w:t>
      </w:r>
      <w:r w:rsidR="00AD402E">
        <w:t xml:space="preserve"> – 2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DE3300" w:rsidRPr="00591C03" w14:paraId="34616233" w14:textId="77777777" w:rsidTr="00D0350D">
        <w:tc>
          <w:tcPr>
            <w:tcW w:w="2058" w:type="dxa"/>
          </w:tcPr>
          <w:p w14:paraId="0A98E4CC" w14:textId="77777777" w:rsidR="00DE3300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268E18FD" w14:textId="6BADBE6E" w:rsidR="00DE3300" w:rsidRPr="00591C03" w:rsidRDefault="00203E1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Drukarka</w:t>
            </w:r>
            <w:r w:rsidRPr="00203E1A">
              <w:t xml:space="preserve"> wielofunkcyjn</w:t>
            </w:r>
            <w:r>
              <w:t>a</w:t>
            </w:r>
            <w:r w:rsidRPr="00203E1A">
              <w:t xml:space="preserve"> laserow</w:t>
            </w:r>
            <w:r>
              <w:t>a</w:t>
            </w:r>
          </w:p>
        </w:tc>
      </w:tr>
      <w:tr w:rsidR="00DE3300" w:rsidRPr="00946F65" w14:paraId="1F5BD136" w14:textId="77777777" w:rsidTr="00D0350D">
        <w:tc>
          <w:tcPr>
            <w:tcW w:w="2058" w:type="dxa"/>
          </w:tcPr>
          <w:p w14:paraId="17011286" w14:textId="77777777" w:rsidR="00DE3300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1F3069E9" w14:textId="7E99A3E9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Drukarka będzie wykorzystywana do drukowania oraz skanowania dokumentów biurowych. </w:t>
            </w:r>
          </w:p>
        </w:tc>
      </w:tr>
      <w:tr w:rsidR="00DE3300" w:rsidRPr="00591C03" w14:paraId="56002953" w14:textId="77777777" w:rsidTr="00D0350D">
        <w:tc>
          <w:tcPr>
            <w:tcW w:w="2058" w:type="dxa"/>
            <w:shd w:val="clear" w:color="auto" w:fill="auto"/>
          </w:tcPr>
          <w:p w14:paraId="2075B59F" w14:textId="4DF6DFF7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6B29F9">
              <w:t>Technologia druku</w:t>
            </w:r>
          </w:p>
        </w:tc>
        <w:tc>
          <w:tcPr>
            <w:tcW w:w="5963" w:type="dxa"/>
            <w:shd w:val="clear" w:color="auto" w:fill="auto"/>
          </w:tcPr>
          <w:p w14:paraId="5EC566A8" w14:textId="2A9F7757" w:rsidR="00DE3300" w:rsidRPr="00016B37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>
              <w:rPr>
                <w:color w:val="auto"/>
              </w:rPr>
              <w:t>Laser</w:t>
            </w:r>
          </w:p>
        </w:tc>
      </w:tr>
      <w:tr w:rsidR="00DE3300" w:rsidRPr="00205A24" w14:paraId="40AA6350" w14:textId="77777777" w:rsidTr="00D0350D">
        <w:tc>
          <w:tcPr>
            <w:tcW w:w="2058" w:type="dxa"/>
          </w:tcPr>
          <w:p w14:paraId="5F3E3D60" w14:textId="59D4E9CD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Drukowanie</w:t>
            </w:r>
          </w:p>
        </w:tc>
        <w:tc>
          <w:tcPr>
            <w:tcW w:w="5963" w:type="dxa"/>
          </w:tcPr>
          <w:p w14:paraId="71C57F1D" w14:textId="005BBACF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Drukowanie w kolorze  </w:t>
            </w:r>
          </w:p>
        </w:tc>
      </w:tr>
      <w:tr w:rsidR="00DE3300" w:rsidRPr="00591C03" w14:paraId="5E0C9614" w14:textId="77777777" w:rsidTr="00D0350D">
        <w:tc>
          <w:tcPr>
            <w:tcW w:w="2058" w:type="dxa"/>
            <w:shd w:val="clear" w:color="auto" w:fill="auto"/>
          </w:tcPr>
          <w:p w14:paraId="63B0BD91" w14:textId="1A1C29B6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Podwójne drukowanie</w:t>
            </w:r>
          </w:p>
        </w:tc>
        <w:tc>
          <w:tcPr>
            <w:tcW w:w="5963" w:type="dxa"/>
            <w:shd w:val="clear" w:color="auto" w:fill="auto"/>
          </w:tcPr>
          <w:p w14:paraId="0E6544C9" w14:textId="452A0532" w:rsidR="00DE3300" w:rsidRPr="00591C03" w:rsidRDefault="006B29F9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Tak</w:t>
            </w:r>
          </w:p>
        </w:tc>
      </w:tr>
      <w:tr w:rsidR="00DE3300" w:rsidRPr="00205A24" w14:paraId="722D3E41" w14:textId="77777777" w:rsidTr="00D0350D">
        <w:tc>
          <w:tcPr>
            <w:tcW w:w="2058" w:type="dxa"/>
          </w:tcPr>
          <w:p w14:paraId="23E66CE9" w14:textId="0C76BABB" w:rsidR="00DE3300" w:rsidRPr="00591C03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Rozdzielczość</w:t>
            </w:r>
          </w:p>
        </w:tc>
        <w:tc>
          <w:tcPr>
            <w:tcW w:w="5963" w:type="dxa"/>
          </w:tcPr>
          <w:p w14:paraId="59ECF2D8" w14:textId="2225C42C" w:rsidR="00DE3300" w:rsidRPr="00591C03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Min. 2000 DPI</w:t>
            </w:r>
            <w:r w:rsidR="006B29F9">
              <w:t xml:space="preserve">  </w:t>
            </w:r>
          </w:p>
        </w:tc>
      </w:tr>
      <w:tr w:rsidR="00DE3300" w:rsidRPr="00946F65" w14:paraId="1D2D5AA6" w14:textId="77777777" w:rsidTr="00D0350D">
        <w:tc>
          <w:tcPr>
            <w:tcW w:w="2058" w:type="dxa"/>
          </w:tcPr>
          <w:p w14:paraId="4CBA3222" w14:textId="0A98EE8C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lastRenderedPageBreak/>
              <w:t>Prędkość drukowania (A4/US Letter, w czerni, tryb normal)</w:t>
            </w:r>
          </w:p>
        </w:tc>
        <w:tc>
          <w:tcPr>
            <w:tcW w:w="5963" w:type="dxa"/>
          </w:tcPr>
          <w:p w14:paraId="1E221932" w14:textId="247EB8C8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Nie mniej niż 31 stron/min  </w:t>
            </w:r>
          </w:p>
        </w:tc>
      </w:tr>
      <w:tr w:rsidR="00DE3300" w:rsidRPr="00946F65" w14:paraId="210362F2" w14:textId="77777777" w:rsidTr="00D0350D">
        <w:tc>
          <w:tcPr>
            <w:tcW w:w="2058" w:type="dxa"/>
          </w:tcPr>
          <w:p w14:paraId="6FFB50B8" w14:textId="238EE927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6B29F9">
              <w:t>Prędkość druku (w kolorze, z normalną jakością, format A4/US Letter)</w:t>
            </w:r>
          </w:p>
        </w:tc>
        <w:tc>
          <w:tcPr>
            <w:tcW w:w="5963" w:type="dxa"/>
          </w:tcPr>
          <w:p w14:paraId="17548873" w14:textId="6F476794" w:rsidR="00DE3300" w:rsidRPr="00591C03" w:rsidRDefault="006B29F9" w:rsidP="00D0350D">
            <w:pPr>
              <w:pStyle w:val="MNPTre"/>
              <w:spacing w:after="0"/>
              <w:rPr>
                <w:color w:val="auto"/>
              </w:rPr>
            </w:pPr>
            <w:r>
              <w:t>Nie mniej niż  31 stron/min  </w:t>
            </w:r>
          </w:p>
        </w:tc>
      </w:tr>
      <w:tr w:rsidR="004665E1" w:rsidRPr="00946F65" w14:paraId="3D332B0B" w14:textId="77777777" w:rsidTr="00D0350D">
        <w:tc>
          <w:tcPr>
            <w:tcW w:w="2058" w:type="dxa"/>
          </w:tcPr>
          <w:p w14:paraId="7720C7FD" w14:textId="45A75013" w:rsidR="004665E1" w:rsidRPr="006B29F9" w:rsidRDefault="004665E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Obsługa tonerów producenta</w:t>
            </w:r>
          </w:p>
        </w:tc>
        <w:tc>
          <w:tcPr>
            <w:tcW w:w="5963" w:type="dxa"/>
          </w:tcPr>
          <w:p w14:paraId="3FA522C1" w14:textId="3B790087" w:rsidR="004665E1" w:rsidRDefault="004665E1" w:rsidP="00D0350D">
            <w:pPr>
              <w:pStyle w:val="MNPTre"/>
              <w:spacing w:after="0"/>
            </w:pPr>
            <w:r>
              <w:t>Pojemność tonerów o wydajności ok. 9 tys. stron</w:t>
            </w:r>
          </w:p>
        </w:tc>
      </w:tr>
      <w:tr w:rsidR="00DE3300" w:rsidRPr="00591C03" w14:paraId="107C9781" w14:textId="77777777" w:rsidTr="00D0350D">
        <w:tc>
          <w:tcPr>
            <w:tcW w:w="2058" w:type="dxa"/>
          </w:tcPr>
          <w:p w14:paraId="19F7961D" w14:textId="125F1A11" w:rsidR="00DE3300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Czas rozgrzewania</w:t>
            </w:r>
          </w:p>
        </w:tc>
        <w:tc>
          <w:tcPr>
            <w:tcW w:w="5963" w:type="dxa"/>
          </w:tcPr>
          <w:p w14:paraId="4A4692DA" w14:textId="499E2151" w:rsidR="00DE3300" w:rsidRDefault="006B29F9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Nie dłużej niż </w:t>
            </w:r>
            <w:r w:rsidRPr="006B29F9">
              <w:rPr>
                <w:color w:val="auto"/>
              </w:rPr>
              <w:t>31 s</w:t>
            </w:r>
          </w:p>
        </w:tc>
      </w:tr>
      <w:tr w:rsidR="00DE3300" w:rsidRPr="00591C03" w14:paraId="3D7575B0" w14:textId="77777777" w:rsidTr="00D0350D">
        <w:tc>
          <w:tcPr>
            <w:tcW w:w="2058" w:type="dxa"/>
          </w:tcPr>
          <w:p w14:paraId="16CCEF55" w14:textId="234AC0FB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Kopiowanie dwustronne</w:t>
            </w:r>
          </w:p>
        </w:tc>
        <w:tc>
          <w:tcPr>
            <w:tcW w:w="5963" w:type="dxa"/>
          </w:tcPr>
          <w:p w14:paraId="4F063D96" w14:textId="52807B6F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6B29F9">
              <w:t>Tak</w:t>
            </w:r>
          </w:p>
        </w:tc>
      </w:tr>
      <w:tr w:rsidR="00DE3300" w:rsidRPr="00591C03" w14:paraId="7732C03C" w14:textId="77777777" w:rsidTr="00D0350D">
        <w:tc>
          <w:tcPr>
            <w:tcW w:w="2058" w:type="dxa"/>
          </w:tcPr>
          <w:p w14:paraId="5E30C4BE" w14:textId="6E3D1403" w:rsidR="00DE3300" w:rsidRPr="00DE3300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Kopiowanie</w:t>
            </w:r>
          </w:p>
        </w:tc>
        <w:tc>
          <w:tcPr>
            <w:tcW w:w="5963" w:type="dxa"/>
          </w:tcPr>
          <w:p w14:paraId="3BB70475" w14:textId="4586F0AA" w:rsidR="00DE3300" w:rsidRPr="00DE3300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B29F9">
              <w:t xml:space="preserve">Kopiowanie w kolorze      </w:t>
            </w:r>
          </w:p>
        </w:tc>
      </w:tr>
      <w:tr w:rsidR="00DE3300" w:rsidRPr="00205A24" w14:paraId="5F3A9F72" w14:textId="77777777" w:rsidTr="00D0350D">
        <w:tc>
          <w:tcPr>
            <w:tcW w:w="2058" w:type="dxa"/>
          </w:tcPr>
          <w:p w14:paraId="7105C5CA" w14:textId="675E524E" w:rsidR="00DE3300" w:rsidRPr="00591C03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Rozdzielczość kopiowania</w:t>
            </w:r>
          </w:p>
        </w:tc>
        <w:tc>
          <w:tcPr>
            <w:tcW w:w="5963" w:type="dxa"/>
          </w:tcPr>
          <w:p w14:paraId="0581CA4D" w14:textId="72FF03D7" w:rsidR="00DE3300" w:rsidRPr="00591C03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Min. 1</w:t>
            </w:r>
            <w:r w:rsidR="00946F65">
              <w:t>2</w:t>
            </w:r>
            <w:r>
              <w:t>00 DPI</w:t>
            </w:r>
            <w:r w:rsidR="006B29F9" w:rsidRPr="006B29F9">
              <w:t xml:space="preserve">  </w:t>
            </w:r>
          </w:p>
        </w:tc>
      </w:tr>
      <w:tr w:rsidR="001E5470" w:rsidRPr="00205A24" w14:paraId="0145E134" w14:textId="77777777" w:rsidTr="00D0350D">
        <w:tc>
          <w:tcPr>
            <w:tcW w:w="2058" w:type="dxa"/>
          </w:tcPr>
          <w:p w14:paraId="209DE1CF" w14:textId="45AE17C1" w:rsidR="001E5470" w:rsidRPr="006B29F9" w:rsidRDefault="001E547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Podwójne skanowanie</w:t>
            </w:r>
          </w:p>
        </w:tc>
        <w:tc>
          <w:tcPr>
            <w:tcW w:w="5963" w:type="dxa"/>
          </w:tcPr>
          <w:p w14:paraId="63EC74B3" w14:textId="2DD568EB" w:rsidR="001E5470" w:rsidRPr="006B29F9" w:rsidRDefault="001E547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Tak</w:t>
            </w:r>
          </w:p>
        </w:tc>
      </w:tr>
      <w:tr w:rsidR="001E5470" w:rsidRPr="00205A24" w14:paraId="3CA39614" w14:textId="77777777" w:rsidTr="00D0350D">
        <w:tc>
          <w:tcPr>
            <w:tcW w:w="2058" w:type="dxa"/>
          </w:tcPr>
          <w:p w14:paraId="2665DBA3" w14:textId="60747B79" w:rsidR="001E5470" w:rsidRPr="001E5470" w:rsidRDefault="001E547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Tryb skanowania dwustronnego</w:t>
            </w:r>
          </w:p>
        </w:tc>
        <w:tc>
          <w:tcPr>
            <w:tcW w:w="5963" w:type="dxa"/>
          </w:tcPr>
          <w:p w14:paraId="2CA7CE56" w14:textId="2BBD104D" w:rsidR="001E5470" w:rsidRPr="001E5470" w:rsidRDefault="001E547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Automatyczn</w:t>
            </w:r>
            <w:r w:rsidR="00946F65">
              <w:t>y</w:t>
            </w:r>
            <w:r>
              <w:t> </w:t>
            </w:r>
          </w:p>
        </w:tc>
      </w:tr>
      <w:tr w:rsidR="009E736B" w:rsidRPr="00205A24" w14:paraId="5A9C6372" w14:textId="77777777" w:rsidTr="00D0350D">
        <w:tc>
          <w:tcPr>
            <w:tcW w:w="2058" w:type="dxa"/>
          </w:tcPr>
          <w:p w14:paraId="24EAB257" w14:textId="586AD5DC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5F1E3B">
              <w:t xml:space="preserve">Optyczna rozdzielczość skanowania  </w:t>
            </w:r>
          </w:p>
        </w:tc>
        <w:tc>
          <w:tcPr>
            <w:tcW w:w="5963" w:type="dxa"/>
          </w:tcPr>
          <w:p w14:paraId="5AC88B7F" w14:textId="7A807264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Min. 1</w:t>
            </w:r>
            <w:r w:rsidR="00946F65">
              <w:t>2</w:t>
            </w:r>
            <w:r w:rsidRPr="005F1E3B">
              <w:t xml:space="preserve">00 DPI   </w:t>
            </w:r>
          </w:p>
        </w:tc>
      </w:tr>
      <w:tr w:rsidR="009E736B" w:rsidRPr="00205A24" w14:paraId="3801C3EF" w14:textId="77777777" w:rsidTr="00D0350D">
        <w:tc>
          <w:tcPr>
            <w:tcW w:w="2058" w:type="dxa"/>
          </w:tcPr>
          <w:p w14:paraId="78EDCAA2" w14:textId="47AFAB47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1E5470">
              <w:t>Typ skanera</w:t>
            </w:r>
          </w:p>
        </w:tc>
        <w:tc>
          <w:tcPr>
            <w:tcW w:w="5963" w:type="dxa"/>
          </w:tcPr>
          <w:p w14:paraId="67CD51CA" w14:textId="64D6D2D1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Skaner płaski</w:t>
            </w:r>
            <w:r>
              <w:t>;</w:t>
            </w:r>
          </w:p>
          <w:p w14:paraId="5583AFF2" w14:textId="4AC78F72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ADF</w:t>
            </w:r>
            <w:r>
              <w:t>;</w:t>
            </w:r>
          </w:p>
        </w:tc>
      </w:tr>
      <w:tr w:rsidR="009E736B" w:rsidRPr="00205A24" w14:paraId="4D2FCAFC" w14:textId="77777777" w:rsidTr="00D0350D">
        <w:tc>
          <w:tcPr>
            <w:tcW w:w="2058" w:type="dxa"/>
          </w:tcPr>
          <w:p w14:paraId="74021E82" w14:textId="38674107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1E5470">
              <w:t xml:space="preserve">Skanuj do  </w:t>
            </w:r>
          </w:p>
        </w:tc>
        <w:tc>
          <w:tcPr>
            <w:tcW w:w="5963" w:type="dxa"/>
          </w:tcPr>
          <w:p w14:paraId="10594EC6" w14:textId="0E5745F4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Mail, FTP, Obraz, OCR  </w:t>
            </w:r>
          </w:p>
        </w:tc>
      </w:tr>
      <w:tr w:rsidR="009E736B" w:rsidRPr="00205A24" w14:paraId="27A82306" w14:textId="77777777" w:rsidTr="00D0350D">
        <w:tc>
          <w:tcPr>
            <w:tcW w:w="2058" w:type="dxa"/>
          </w:tcPr>
          <w:p w14:paraId="5FC958EC" w14:textId="66EF2EB0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1E5470">
              <w:t>Cykl pracy (zalecany)</w:t>
            </w:r>
          </w:p>
        </w:tc>
        <w:tc>
          <w:tcPr>
            <w:tcW w:w="5963" w:type="dxa"/>
          </w:tcPr>
          <w:p w14:paraId="4A6534D1" w14:textId="0F4D5A7E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 xml:space="preserve">0 - 6000 stron/mies.   </w:t>
            </w:r>
          </w:p>
        </w:tc>
      </w:tr>
      <w:tr w:rsidR="009E736B" w:rsidRPr="00205A24" w14:paraId="12D27E8C" w14:textId="77777777" w:rsidTr="00D0350D">
        <w:tc>
          <w:tcPr>
            <w:tcW w:w="2058" w:type="dxa"/>
          </w:tcPr>
          <w:p w14:paraId="07201845" w14:textId="2D2F4997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Całkowita pojemność wejściowa</w:t>
            </w:r>
          </w:p>
        </w:tc>
        <w:tc>
          <w:tcPr>
            <w:tcW w:w="5963" w:type="dxa"/>
          </w:tcPr>
          <w:p w14:paraId="754FD605" w14:textId="0F0E9111" w:rsidR="009E736B" w:rsidRPr="001E5470" w:rsidRDefault="00946F65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="009E736B" w:rsidRPr="00DC2350">
              <w:t>250 ark.</w:t>
            </w:r>
          </w:p>
        </w:tc>
      </w:tr>
      <w:tr w:rsidR="009E736B" w:rsidRPr="00205A24" w14:paraId="57340775" w14:textId="77777777" w:rsidTr="00D0350D">
        <w:tc>
          <w:tcPr>
            <w:tcW w:w="2058" w:type="dxa"/>
          </w:tcPr>
          <w:p w14:paraId="0BA71A47" w14:textId="7C636840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DC2350">
              <w:t>Całkowita pojemność wyjściowa</w:t>
            </w:r>
          </w:p>
        </w:tc>
        <w:tc>
          <w:tcPr>
            <w:tcW w:w="5963" w:type="dxa"/>
          </w:tcPr>
          <w:p w14:paraId="24A7DF73" w14:textId="69002A06" w:rsidR="009E736B" w:rsidRPr="00DC2350" w:rsidRDefault="00946F65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="009E736B" w:rsidRPr="00DC2350">
              <w:t>150 ark.</w:t>
            </w:r>
          </w:p>
        </w:tc>
      </w:tr>
      <w:tr w:rsidR="009E736B" w:rsidRPr="00205A24" w14:paraId="116331DD" w14:textId="77777777" w:rsidTr="00D0350D">
        <w:tc>
          <w:tcPr>
            <w:tcW w:w="2058" w:type="dxa"/>
          </w:tcPr>
          <w:p w14:paraId="2A1B54C1" w14:textId="43227C64" w:rsidR="009E736B" w:rsidRPr="00DC235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DC2350">
              <w:t>Podajnik uniwersalny</w:t>
            </w:r>
          </w:p>
        </w:tc>
        <w:tc>
          <w:tcPr>
            <w:tcW w:w="5963" w:type="dxa"/>
          </w:tcPr>
          <w:p w14:paraId="758F314C" w14:textId="19D26AB7" w:rsidR="009E736B" w:rsidRPr="00DC235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Tak  </w:t>
            </w:r>
          </w:p>
        </w:tc>
      </w:tr>
      <w:tr w:rsidR="009E736B" w:rsidRPr="00205A24" w14:paraId="18FCE5A1" w14:textId="77777777" w:rsidTr="00D0350D">
        <w:tc>
          <w:tcPr>
            <w:tcW w:w="2058" w:type="dxa"/>
          </w:tcPr>
          <w:p w14:paraId="5FF076AC" w14:textId="2F233C39" w:rsidR="009E736B" w:rsidRPr="00DC235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2A055B">
              <w:t>Maksymalny rozmiar papieru ISO (seria A)</w:t>
            </w:r>
          </w:p>
        </w:tc>
        <w:tc>
          <w:tcPr>
            <w:tcW w:w="5963" w:type="dxa"/>
          </w:tcPr>
          <w:p w14:paraId="27057F99" w14:textId="64BBF40B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A4  </w:t>
            </w:r>
          </w:p>
        </w:tc>
      </w:tr>
      <w:tr w:rsidR="009E736B" w:rsidRPr="00205A24" w14:paraId="3D03A6B9" w14:textId="77777777" w:rsidTr="00D0350D">
        <w:tc>
          <w:tcPr>
            <w:tcW w:w="2058" w:type="dxa"/>
          </w:tcPr>
          <w:p w14:paraId="3CC6FCEA" w14:textId="15148104" w:rsidR="009E736B" w:rsidRPr="002A055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Gramatura podajnika papieru</w:t>
            </w:r>
          </w:p>
        </w:tc>
        <w:tc>
          <w:tcPr>
            <w:tcW w:w="5963" w:type="dxa"/>
          </w:tcPr>
          <w:p w14:paraId="38E1799F" w14:textId="60A8880D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60 - 163 g/m²  </w:t>
            </w:r>
          </w:p>
        </w:tc>
      </w:tr>
      <w:tr w:rsidR="009E736B" w:rsidRPr="00205A24" w14:paraId="45D071CA" w14:textId="77777777" w:rsidTr="00D0350D">
        <w:tc>
          <w:tcPr>
            <w:tcW w:w="2058" w:type="dxa"/>
          </w:tcPr>
          <w:p w14:paraId="3BAF151D" w14:textId="7B474E92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Wi-Fi</w:t>
            </w:r>
          </w:p>
        </w:tc>
        <w:tc>
          <w:tcPr>
            <w:tcW w:w="5963" w:type="dxa"/>
          </w:tcPr>
          <w:p w14:paraId="46C9C67D" w14:textId="6C089D78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TAK</w:t>
            </w:r>
          </w:p>
        </w:tc>
      </w:tr>
      <w:tr w:rsidR="009E736B" w:rsidRPr="00205A24" w14:paraId="1EAF6974" w14:textId="77777777" w:rsidTr="00D0350D">
        <w:tc>
          <w:tcPr>
            <w:tcW w:w="2058" w:type="dxa"/>
          </w:tcPr>
          <w:p w14:paraId="0636ACE9" w14:textId="65B64309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Standardy Wi- Fi</w:t>
            </w:r>
          </w:p>
        </w:tc>
        <w:tc>
          <w:tcPr>
            <w:tcW w:w="5963" w:type="dxa"/>
          </w:tcPr>
          <w:p w14:paraId="7A9419D1" w14:textId="13FDDEE7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802.11b, 802.11g, Wi-Fi 4 (802.11n)  </w:t>
            </w:r>
          </w:p>
        </w:tc>
      </w:tr>
      <w:tr w:rsidR="009E736B" w:rsidRPr="00205A24" w14:paraId="624DDD07" w14:textId="77777777" w:rsidTr="00D0350D">
        <w:tc>
          <w:tcPr>
            <w:tcW w:w="2058" w:type="dxa"/>
          </w:tcPr>
          <w:p w14:paraId="6B05EF24" w14:textId="3C9122EB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Przewodowa sieć LAN</w:t>
            </w:r>
          </w:p>
        </w:tc>
        <w:tc>
          <w:tcPr>
            <w:tcW w:w="5963" w:type="dxa"/>
          </w:tcPr>
          <w:p w14:paraId="5DB42074" w14:textId="4538A3DF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TAK</w:t>
            </w:r>
          </w:p>
        </w:tc>
      </w:tr>
      <w:tr w:rsidR="009E736B" w:rsidRPr="00205A24" w14:paraId="728B5F10" w14:textId="77777777" w:rsidTr="00D0350D">
        <w:tc>
          <w:tcPr>
            <w:tcW w:w="2058" w:type="dxa"/>
          </w:tcPr>
          <w:p w14:paraId="3CEFA015" w14:textId="73095838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lastRenderedPageBreak/>
              <w:t>Prędkość transferu danych przez Ethernet LAN</w:t>
            </w:r>
          </w:p>
        </w:tc>
        <w:tc>
          <w:tcPr>
            <w:tcW w:w="5963" w:type="dxa"/>
          </w:tcPr>
          <w:p w14:paraId="4FDD296F" w14:textId="4643248E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10, 100, 1000 Mbit/s  </w:t>
            </w:r>
          </w:p>
        </w:tc>
      </w:tr>
      <w:tr w:rsidR="009E736B" w:rsidRPr="00205A24" w14:paraId="0456F54E" w14:textId="77777777" w:rsidTr="00D0350D">
        <w:tc>
          <w:tcPr>
            <w:tcW w:w="2058" w:type="dxa"/>
          </w:tcPr>
          <w:p w14:paraId="29EB11F7" w14:textId="353E3B70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Pozycjonowanie na rynku</w:t>
            </w:r>
          </w:p>
        </w:tc>
        <w:tc>
          <w:tcPr>
            <w:tcW w:w="5963" w:type="dxa"/>
          </w:tcPr>
          <w:p w14:paraId="3A1CF7B0" w14:textId="441CCC5D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A055B">
              <w:t>Biznes</w:t>
            </w:r>
          </w:p>
        </w:tc>
      </w:tr>
      <w:tr w:rsidR="009E736B" w:rsidRPr="00946F65" w14:paraId="322532C9" w14:textId="77777777" w:rsidTr="00D0350D">
        <w:tc>
          <w:tcPr>
            <w:tcW w:w="2058" w:type="dxa"/>
          </w:tcPr>
          <w:p w14:paraId="240281F5" w14:textId="18C95E93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Szyfrowanie / bezpieczeństwo</w:t>
            </w:r>
          </w:p>
        </w:tc>
        <w:tc>
          <w:tcPr>
            <w:tcW w:w="5963" w:type="dxa"/>
          </w:tcPr>
          <w:p w14:paraId="0F4055B8" w14:textId="74FE4DEA" w:rsidR="009E736B" w:rsidRPr="002A055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64-bit WEP,128-bit WEP,802.1x RADIUS,APOP,EAP-FAST,EAP-MD5,EAP-TLS,EAP-TTLS,HTTPS,IPPS,IPSEC,PEAP,SMTP-AUTH,SNMP,SSL/TLS,WPA-PSK,WPA2-PSK  </w:t>
            </w:r>
          </w:p>
        </w:tc>
      </w:tr>
      <w:tr w:rsidR="009E736B" w:rsidRPr="00946F65" w14:paraId="26E40679" w14:textId="77777777" w:rsidTr="00D0350D">
        <w:tc>
          <w:tcPr>
            <w:tcW w:w="2058" w:type="dxa"/>
          </w:tcPr>
          <w:p w14:paraId="6703D072" w14:textId="77777777" w:rsidR="009E736B" w:rsidRPr="00591C03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6EAF7A5A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eksploatowany;</w:t>
            </w:r>
          </w:p>
          <w:p w14:paraId="5CF5B74B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Do urządzenia wymagane są dwa komplety tonerów producenta urządzenia (za wyłączeniem tzw. “starterów”);</w:t>
            </w:r>
          </w:p>
          <w:p w14:paraId="5985A7F7" w14:textId="77777777" w:rsidR="009E736B" w:rsidRPr="00F66F61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2021 roku;</w:t>
            </w:r>
          </w:p>
          <w:p w14:paraId="6537C095" w14:textId="778981E6" w:rsidR="009E736B" w:rsidRPr="00591C03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Zamawiajacy wymaga conajmniej 36 miesięcznej gwarancji jakosci i rękojmi za wady</w:t>
            </w:r>
          </w:p>
        </w:tc>
      </w:tr>
    </w:tbl>
    <w:p w14:paraId="427B2DCD" w14:textId="150B83B7" w:rsidR="00DE3300" w:rsidRDefault="00DE3300" w:rsidP="0008426F">
      <w:pPr>
        <w:pStyle w:val="MNPTre"/>
        <w:spacing w:after="0"/>
        <w:ind w:left="1080"/>
      </w:pPr>
    </w:p>
    <w:p w14:paraId="75C8D0CE" w14:textId="77F34079" w:rsidR="009D3353" w:rsidRDefault="009D3353" w:rsidP="009D3353">
      <w:pPr>
        <w:pStyle w:val="MNPTre"/>
        <w:numPr>
          <w:ilvl w:val="0"/>
          <w:numId w:val="3"/>
        </w:numPr>
        <w:spacing w:after="0"/>
      </w:pPr>
      <w:r>
        <w:t xml:space="preserve">Torba do </w:t>
      </w:r>
      <w:r w:rsidR="00E70E15">
        <w:t>notebooka</w:t>
      </w:r>
      <w:r w:rsidR="00AD402E">
        <w:t xml:space="preserve"> – 56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9D3353" w:rsidRPr="00591C03" w14:paraId="28804364" w14:textId="77777777" w:rsidTr="00CA2F9C">
        <w:tc>
          <w:tcPr>
            <w:tcW w:w="2058" w:type="dxa"/>
          </w:tcPr>
          <w:p w14:paraId="668BC4EF" w14:textId="77777777" w:rsidR="009D3353" w:rsidRPr="00591C03" w:rsidRDefault="009D335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1B0EF957" w14:textId="4E6C271C" w:rsidR="009D3353" w:rsidRPr="00591C03" w:rsidRDefault="009D335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Torba</w:t>
            </w:r>
          </w:p>
        </w:tc>
      </w:tr>
      <w:tr w:rsidR="009D3353" w:rsidRPr="00205A24" w14:paraId="04F9FCDA" w14:textId="77777777" w:rsidTr="00CA2F9C">
        <w:tc>
          <w:tcPr>
            <w:tcW w:w="2058" w:type="dxa"/>
          </w:tcPr>
          <w:p w14:paraId="5BA6236D" w14:textId="525D1109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Liczba komór</w:t>
            </w:r>
          </w:p>
        </w:tc>
        <w:tc>
          <w:tcPr>
            <w:tcW w:w="5963" w:type="dxa"/>
          </w:tcPr>
          <w:p w14:paraId="0FA9ED1C" w14:textId="7021D1C2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Min. 1</w:t>
            </w:r>
            <w:r w:rsidR="009D3353">
              <w:t xml:space="preserve"> </w:t>
            </w:r>
          </w:p>
        </w:tc>
      </w:tr>
      <w:tr w:rsidR="009D3353" w:rsidRPr="00591C03" w14:paraId="19AB5FFB" w14:textId="77777777" w:rsidTr="00CA2F9C">
        <w:tc>
          <w:tcPr>
            <w:tcW w:w="2058" w:type="dxa"/>
            <w:shd w:val="clear" w:color="auto" w:fill="auto"/>
          </w:tcPr>
          <w:p w14:paraId="0565FB16" w14:textId="789196DD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Kieszenie zewnętrzne</w:t>
            </w:r>
          </w:p>
        </w:tc>
        <w:tc>
          <w:tcPr>
            <w:tcW w:w="5963" w:type="dxa"/>
            <w:shd w:val="clear" w:color="auto" w:fill="auto"/>
          </w:tcPr>
          <w:p w14:paraId="345E1DD6" w14:textId="3D408C73" w:rsidR="009D3353" w:rsidRPr="00016B37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15156E">
              <w:t>Przednia</w:t>
            </w:r>
          </w:p>
        </w:tc>
      </w:tr>
      <w:tr w:rsidR="009D3353" w:rsidRPr="00205A24" w14:paraId="516FC2C0" w14:textId="77777777" w:rsidTr="00CA2F9C">
        <w:tc>
          <w:tcPr>
            <w:tcW w:w="2058" w:type="dxa"/>
          </w:tcPr>
          <w:p w14:paraId="5E8DCD5D" w14:textId="08CDE3A7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Rodzaj zapięcia</w:t>
            </w:r>
          </w:p>
        </w:tc>
        <w:tc>
          <w:tcPr>
            <w:tcW w:w="5963" w:type="dxa"/>
          </w:tcPr>
          <w:p w14:paraId="010C56EF" w14:textId="6C5615CC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Zamek błyskawiczny</w:t>
            </w:r>
          </w:p>
        </w:tc>
      </w:tr>
      <w:tr w:rsidR="009D3353" w:rsidRPr="00591C03" w14:paraId="1420DC89" w14:textId="77777777" w:rsidTr="00CA2F9C">
        <w:tc>
          <w:tcPr>
            <w:tcW w:w="2058" w:type="dxa"/>
            <w:shd w:val="clear" w:color="auto" w:fill="auto"/>
          </w:tcPr>
          <w:p w14:paraId="478F14DF" w14:textId="1304FF51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Kolor</w:t>
            </w:r>
          </w:p>
        </w:tc>
        <w:tc>
          <w:tcPr>
            <w:tcW w:w="5963" w:type="dxa"/>
            <w:shd w:val="clear" w:color="auto" w:fill="auto"/>
          </w:tcPr>
          <w:p w14:paraId="57207B23" w14:textId="23A7216C" w:rsidR="009D3353" w:rsidRPr="00591C03" w:rsidRDefault="0015156E" w:rsidP="00CA2F9C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Czarny</w:t>
            </w:r>
          </w:p>
        </w:tc>
      </w:tr>
      <w:tr w:rsidR="009D3353" w:rsidRPr="00E70E15" w14:paraId="1439CA27" w14:textId="77777777" w:rsidTr="00CA2F9C">
        <w:tc>
          <w:tcPr>
            <w:tcW w:w="2058" w:type="dxa"/>
          </w:tcPr>
          <w:p w14:paraId="4BB9400C" w14:textId="18BBC567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Dodatkowe informacje</w:t>
            </w:r>
          </w:p>
        </w:tc>
        <w:tc>
          <w:tcPr>
            <w:tcW w:w="5963" w:type="dxa"/>
          </w:tcPr>
          <w:p w14:paraId="4212796D" w14:textId="77777777" w:rsidR="0015156E" w:rsidRDefault="0015156E" w:rsidP="0015156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Odpinany pasek na ramię</w:t>
            </w:r>
          </w:p>
          <w:p w14:paraId="1CDAE2C1" w14:textId="59C934B2" w:rsidR="009D3353" w:rsidRPr="00591C03" w:rsidRDefault="0015156E" w:rsidP="0015156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Wzmacniana wygodna rączka</w:t>
            </w:r>
          </w:p>
        </w:tc>
      </w:tr>
      <w:tr w:rsidR="00901A77" w:rsidRPr="00946F65" w14:paraId="6B7AC243" w14:textId="77777777" w:rsidTr="00CA2F9C">
        <w:tc>
          <w:tcPr>
            <w:tcW w:w="2058" w:type="dxa"/>
          </w:tcPr>
          <w:p w14:paraId="55C57A7D" w14:textId="77777777" w:rsidR="00901A77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40528D9C" w14:textId="77777777" w:rsidR="00901A77" w:rsidRPr="00F66F61" w:rsidRDefault="00901A77" w:rsidP="00901A7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</w:t>
            </w:r>
          </w:p>
          <w:p w14:paraId="334EA773" w14:textId="3A0F686C" w:rsidR="00901A77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901A77">
              <w:t>Zamawiajacy wymaga conajmniej 24 miesięcznej gwarancji jakosci i rękojmi za wady</w:t>
            </w:r>
          </w:p>
        </w:tc>
      </w:tr>
    </w:tbl>
    <w:p w14:paraId="15B4B2C9" w14:textId="77777777" w:rsidR="00E70E15" w:rsidRDefault="00E70E15" w:rsidP="00E70E15">
      <w:pPr>
        <w:pStyle w:val="MNPTre"/>
        <w:spacing w:after="0"/>
        <w:ind w:left="1080"/>
      </w:pPr>
    </w:p>
    <w:p w14:paraId="395BE158" w14:textId="49FD4E61" w:rsidR="00DA2524" w:rsidRDefault="00DA2524" w:rsidP="000163D6">
      <w:pPr>
        <w:pStyle w:val="MNPTre"/>
        <w:numPr>
          <w:ilvl w:val="0"/>
          <w:numId w:val="3"/>
        </w:numPr>
        <w:spacing w:after="0"/>
      </w:pPr>
      <w:r>
        <w:t>Zasilacz awaryjny UPS</w:t>
      </w:r>
      <w:r w:rsidR="00AD402E">
        <w:t xml:space="preserve"> – 20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DA2524" w:rsidRPr="00591C03" w14:paraId="5C56E430" w14:textId="77777777" w:rsidTr="00D0350D">
        <w:tc>
          <w:tcPr>
            <w:tcW w:w="2058" w:type="dxa"/>
          </w:tcPr>
          <w:p w14:paraId="597EF979" w14:textId="77777777" w:rsidR="00DA2524" w:rsidRPr="00591C03" w:rsidRDefault="00DA2524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77358C5E" w14:textId="1C582B96" w:rsidR="00DA2524" w:rsidRPr="00591C03" w:rsidRDefault="00DA2524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Zasilacz awaryjny UPS</w:t>
            </w:r>
          </w:p>
        </w:tc>
      </w:tr>
      <w:tr w:rsidR="00DA2524" w:rsidRPr="00946F65" w14:paraId="7699E4D0" w14:textId="77777777" w:rsidTr="00D0350D">
        <w:tc>
          <w:tcPr>
            <w:tcW w:w="2058" w:type="dxa"/>
          </w:tcPr>
          <w:p w14:paraId="0C7CF0F7" w14:textId="77777777" w:rsidR="00DA2524" w:rsidRPr="00591C03" w:rsidRDefault="00DA2524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3034D9F2" w14:textId="3449B5CA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Podtrzymanie komputera stacjonarnego w przypadku zaniknięcia prądu</w:t>
            </w:r>
            <w:r w:rsidR="00DA2524">
              <w:t xml:space="preserve"> </w:t>
            </w:r>
          </w:p>
        </w:tc>
      </w:tr>
      <w:tr w:rsidR="00DA2524" w:rsidRPr="00591C03" w14:paraId="28767BA8" w14:textId="77777777" w:rsidTr="00D0350D">
        <w:tc>
          <w:tcPr>
            <w:tcW w:w="2058" w:type="dxa"/>
            <w:shd w:val="clear" w:color="auto" w:fill="auto"/>
          </w:tcPr>
          <w:p w14:paraId="08EBFFD8" w14:textId="553AD672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Topologia</w:t>
            </w:r>
          </w:p>
        </w:tc>
        <w:tc>
          <w:tcPr>
            <w:tcW w:w="5963" w:type="dxa"/>
            <w:shd w:val="clear" w:color="auto" w:fill="auto"/>
          </w:tcPr>
          <w:p w14:paraId="60C2B3BE" w14:textId="251EE5F9" w:rsidR="00DA2524" w:rsidRPr="00016B37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>
              <w:t>Offline</w:t>
            </w:r>
          </w:p>
        </w:tc>
      </w:tr>
      <w:tr w:rsidR="00DA2524" w:rsidRPr="00205A24" w14:paraId="5349F05D" w14:textId="77777777" w:rsidTr="00D0350D">
        <w:tc>
          <w:tcPr>
            <w:tcW w:w="2058" w:type="dxa"/>
          </w:tcPr>
          <w:p w14:paraId="6472AAA1" w14:textId="3D86B917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Moc pozorna</w:t>
            </w:r>
          </w:p>
        </w:tc>
        <w:tc>
          <w:tcPr>
            <w:tcW w:w="5963" w:type="dxa"/>
          </w:tcPr>
          <w:p w14:paraId="1E08D116" w14:textId="1C7E15C1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Min. 600 VA</w:t>
            </w:r>
            <w:r w:rsidR="00DA2524">
              <w:t xml:space="preserve">  </w:t>
            </w:r>
          </w:p>
        </w:tc>
      </w:tr>
      <w:tr w:rsidR="00DA2524" w:rsidRPr="00591C03" w14:paraId="69C4E47C" w14:textId="77777777" w:rsidTr="00D0350D">
        <w:tc>
          <w:tcPr>
            <w:tcW w:w="2058" w:type="dxa"/>
            <w:shd w:val="clear" w:color="auto" w:fill="auto"/>
          </w:tcPr>
          <w:p w14:paraId="5697028A" w14:textId="45BA522F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Moc skuteczna</w:t>
            </w:r>
          </w:p>
        </w:tc>
        <w:tc>
          <w:tcPr>
            <w:tcW w:w="5963" w:type="dxa"/>
            <w:shd w:val="clear" w:color="auto" w:fill="auto"/>
          </w:tcPr>
          <w:p w14:paraId="7A495167" w14:textId="4C747EB1" w:rsidR="00DA2524" w:rsidRPr="00591C03" w:rsidRDefault="006A0DE0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Min. </w:t>
            </w:r>
            <w:r>
              <w:t>300 W</w:t>
            </w:r>
          </w:p>
        </w:tc>
      </w:tr>
      <w:tr w:rsidR="00DA2524" w:rsidRPr="00205A24" w14:paraId="58BBA7FF" w14:textId="77777777" w:rsidTr="00D0350D">
        <w:tc>
          <w:tcPr>
            <w:tcW w:w="2058" w:type="dxa"/>
          </w:tcPr>
          <w:p w14:paraId="417E63DB" w14:textId="49892040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Napięcie wejściowe</w:t>
            </w:r>
          </w:p>
        </w:tc>
        <w:tc>
          <w:tcPr>
            <w:tcW w:w="5963" w:type="dxa"/>
          </w:tcPr>
          <w:p w14:paraId="28C9973C" w14:textId="4AB45AD6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170 - 280 V</w:t>
            </w:r>
          </w:p>
        </w:tc>
      </w:tr>
      <w:tr w:rsidR="00DA2524" w:rsidRPr="00591C03" w14:paraId="416B93FE" w14:textId="77777777" w:rsidTr="00D0350D">
        <w:tc>
          <w:tcPr>
            <w:tcW w:w="2058" w:type="dxa"/>
          </w:tcPr>
          <w:p w14:paraId="3228BB41" w14:textId="4F3F7452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lastRenderedPageBreak/>
              <w:t>Gniazda wyjściowe</w:t>
            </w:r>
          </w:p>
        </w:tc>
        <w:tc>
          <w:tcPr>
            <w:tcW w:w="5963" w:type="dxa"/>
          </w:tcPr>
          <w:p w14:paraId="5FA46961" w14:textId="364A9864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230 V EU – min. 3 szt.</w:t>
            </w:r>
          </w:p>
        </w:tc>
      </w:tr>
      <w:tr w:rsidR="00DA2524" w:rsidRPr="00591C03" w14:paraId="4478543B" w14:textId="77777777" w:rsidTr="00D0350D">
        <w:tc>
          <w:tcPr>
            <w:tcW w:w="2058" w:type="dxa"/>
          </w:tcPr>
          <w:p w14:paraId="57194460" w14:textId="5413BBAB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Czas przełączania</w:t>
            </w:r>
          </w:p>
        </w:tc>
        <w:tc>
          <w:tcPr>
            <w:tcW w:w="5963" w:type="dxa"/>
          </w:tcPr>
          <w:p w14:paraId="7F60ED30" w14:textId="5D15CC04" w:rsidR="00DA2524" w:rsidRPr="00591C03" w:rsidRDefault="006A0DE0" w:rsidP="00D0350D">
            <w:pPr>
              <w:pStyle w:val="MNPTre"/>
              <w:spacing w:after="0"/>
              <w:rPr>
                <w:color w:val="auto"/>
              </w:rPr>
            </w:pPr>
            <w:r w:rsidRPr="006A0DE0">
              <w:t>2 - 8 ms</w:t>
            </w:r>
          </w:p>
        </w:tc>
      </w:tr>
      <w:tr w:rsidR="00DA2524" w:rsidRPr="00591C03" w14:paraId="707154A5" w14:textId="77777777" w:rsidTr="00D0350D">
        <w:tc>
          <w:tcPr>
            <w:tcW w:w="2058" w:type="dxa"/>
          </w:tcPr>
          <w:p w14:paraId="574436C5" w14:textId="1CA0A41E" w:rsidR="00DA2524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</w:t>
            </w:r>
            <w:r w:rsidR="006A0DE0">
              <w:t>zas ładowania</w:t>
            </w:r>
          </w:p>
        </w:tc>
        <w:tc>
          <w:tcPr>
            <w:tcW w:w="5963" w:type="dxa"/>
          </w:tcPr>
          <w:p w14:paraId="6EF60D83" w14:textId="5011D8C6" w:rsidR="00DA2524" w:rsidRDefault="009E736B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Maks. </w:t>
            </w:r>
            <w:r w:rsidR="006A0DE0" w:rsidRPr="006A0DE0">
              <w:rPr>
                <w:color w:val="auto"/>
              </w:rPr>
              <w:t>10 h</w:t>
            </w:r>
          </w:p>
        </w:tc>
      </w:tr>
      <w:tr w:rsidR="00DA2524" w:rsidRPr="00591C03" w14:paraId="507B32B3" w14:textId="77777777" w:rsidTr="00D0350D">
        <w:tc>
          <w:tcPr>
            <w:tcW w:w="2058" w:type="dxa"/>
          </w:tcPr>
          <w:p w14:paraId="46C93A19" w14:textId="4EC047A6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6A0DE0">
              <w:t>Sygnalizacja pracy</w:t>
            </w:r>
          </w:p>
        </w:tc>
        <w:tc>
          <w:tcPr>
            <w:tcW w:w="5963" w:type="dxa"/>
          </w:tcPr>
          <w:p w14:paraId="026575C7" w14:textId="77777777" w:rsidR="006A0DE0" w:rsidRDefault="006A0DE0" w:rsidP="006A0DE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Diody LED</w:t>
            </w:r>
          </w:p>
          <w:p w14:paraId="30C6AA2C" w14:textId="0963FF48" w:rsidR="00DA2524" w:rsidRPr="00591C03" w:rsidRDefault="006A0DE0" w:rsidP="006A0DE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Dźwiękowa</w:t>
            </w:r>
          </w:p>
        </w:tc>
      </w:tr>
      <w:tr w:rsidR="00DA2524" w:rsidRPr="00946F65" w14:paraId="7F4D8EFE" w14:textId="77777777" w:rsidTr="00D0350D">
        <w:tc>
          <w:tcPr>
            <w:tcW w:w="2058" w:type="dxa"/>
          </w:tcPr>
          <w:p w14:paraId="7B3EF109" w14:textId="77777777" w:rsidR="00DA2524" w:rsidRPr="00591C03" w:rsidRDefault="00DA2524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4C74F6EE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3E31F09D" w14:textId="77777777" w:rsidR="009E736B" w:rsidRPr="00F66F61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78AF7CA4" w14:textId="1CE87CF2" w:rsidR="00DA2524" w:rsidRPr="00591C03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Zamawiajacy wymaga conajmniej 24 miesięcznej gwarancji jakosci i rękojmi za wady</w:t>
            </w:r>
            <w:r w:rsidRPr="00F66F61">
              <w:t>;</w:t>
            </w:r>
          </w:p>
        </w:tc>
      </w:tr>
    </w:tbl>
    <w:p w14:paraId="58F93A9C" w14:textId="77777777" w:rsidR="009E736B" w:rsidRPr="00942F65" w:rsidRDefault="009E736B" w:rsidP="009E736B">
      <w:pPr>
        <w:spacing w:line="36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val="pl-PL" w:eastAsia="pl-PL"/>
        </w:rPr>
      </w:pPr>
    </w:p>
    <w:p w14:paraId="1D59A5D6" w14:textId="68451652" w:rsidR="009E736B" w:rsidRPr="009E736B" w:rsidRDefault="009E736B" w:rsidP="009E73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</w:pPr>
      <w:r w:rsidRPr="009E736B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Tablet</w:t>
      </w:r>
      <w:r w:rsidRPr="009E736B"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  <w:t xml:space="preserve">  </w:t>
      </w:r>
      <w:r w:rsidRPr="009E736B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– 1 szt.</w:t>
      </w:r>
    </w:p>
    <w:tbl>
      <w:tblPr>
        <w:tblStyle w:val="Tabela-Siatka"/>
        <w:tblW w:w="4820" w:type="pct"/>
        <w:tblInd w:w="279" w:type="dxa"/>
        <w:tblLook w:val="04A0" w:firstRow="1" w:lastRow="0" w:firstColumn="1" w:lastColumn="0" w:noHBand="0" w:noVBand="1"/>
      </w:tblPr>
      <w:tblGrid>
        <w:gridCol w:w="1315"/>
        <w:gridCol w:w="6764"/>
      </w:tblGrid>
      <w:tr w:rsidR="009E736B" w:rsidRPr="00946F65" w14:paraId="78E1ABDB" w14:textId="77777777" w:rsidTr="009E736B">
        <w:tc>
          <w:tcPr>
            <w:tcW w:w="814" w:type="pct"/>
            <w:shd w:val="clear" w:color="auto" w:fill="FFFFFF" w:themeFill="background1"/>
          </w:tcPr>
          <w:p w14:paraId="5C55B6EA" w14:textId="6E1D1AD5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</w:t>
            </w:r>
          </w:p>
        </w:tc>
        <w:tc>
          <w:tcPr>
            <w:tcW w:w="4186" w:type="pct"/>
          </w:tcPr>
          <w:p w14:paraId="5F571F06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Tablet</w:t>
            </w:r>
            <w:r w:rsidRPr="00F66F61">
              <w:t xml:space="preserve"> / </w:t>
            </w:r>
            <w:r>
              <w:t>Ta</w:t>
            </w:r>
            <w:r w:rsidRPr="006376DB">
              <w:t>blet wykorzystywany do wykonywania opisów stanów zachowania i  opinii konserwatorskich muzealiów ze zbiorów MNP</w:t>
            </w:r>
            <w:r w:rsidRPr="00F66F61">
              <w:t>.</w:t>
            </w:r>
          </w:p>
        </w:tc>
      </w:tr>
      <w:tr w:rsidR="009E736B" w:rsidRPr="00F66F61" w14:paraId="6DB53955" w14:textId="77777777" w:rsidTr="009E736B">
        <w:tc>
          <w:tcPr>
            <w:tcW w:w="814" w:type="pct"/>
            <w:shd w:val="clear" w:color="auto" w:fill="FFFFFF" w:themeFill="background1"/>
          </w:tcPr>
          <w:p w14:paraId="048ADC16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Pamięć operacyjna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5E29DE47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Pojemność min. 8GB</w:t>
            </w:r>
          </w:p>
        </w:tc>
      </w:tr>
      <w:tr w:rsidR="009E736B" w:rsidRPr="00F66F61" w14:paraId="44506BC8" w14:textId="77777777" w:rsidTr="009E736B">
        <w:tc>
          <w:tcPr>
            <w:tcW w:w="814" w:type="pct"/>
            <w:shd w:val="clear" w:color="auto" w:fill="FFFFFF" w:themeFill="background1"/>
          </w:tcPr>
          <w:p w14:paraId="5C657141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Pamięć wbudowana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3AB6C2B9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E633A">
              <w:t>Min. 256 GB</w:t>
            </w:r>
          </w:p>
        </w:tc>
      </w:tr>
      <w:tr w:rsidR="009E736B" w:rsidRPr="00946F65" w14:paraId="2098B7B4" w14:textId="77777777" w:rsidTr="009E736B">
        <w:tc>
          <w:tcPr>
            <w:tcW w:w="814" w:type="pct"/>
            <w:shd w:val="clear" w:color="auto" w:fill="FFFFFF" w:themeFill="background1"/>
          </w:tcPr>
          <w:p w14:paraId="5C43A3C8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Parametry ekranu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29EF1E7A" w14:textId="77777777" w:rsidR="009E736B" w:rsidRPr="00FE633A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Przekątna ekranu  min 11”</w:t>
            </w:r>
          </w:p>
          <w:p w14:paraId="5570FA99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Rozdzielczość ekranu: min 2388x1668</w:t>
            </w:r>
          </w:p>
        </w:tc>
      </w:tr>
      <w:tr w:rsidR="009E736B" w:rsidRPr="00946F65" w14:paraId="22C8A08B" w14:textId="77777777" w:rsidTr="009E736B">
        <w:tc>
          <w:tcPr>
            <w:tcW w:w="814" w:type="pct"/>
            <w:shd w:val="clear" w:color="auto" w:fill="FFFFFF" w:themeFill="background1"/>
          </w:tcPr>
          <w:p w14:paraId="1DCC3162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Parametry fizyczne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3D8F50E5" w14:textId="77777777" w:rsidR="009E736B" w:rsidRDefault="009E736B" w:rsidP="001A6F49">
            <w:pPr>
              <w:pStyle w:val="MNPTre"/>
              <w:spacing w:after="0"/>
            </w:pPr>
            <w:r>
              <w:t>Wysokość min : 24,76cm</w:t>
            </w:r>
          </w:p>
          <w:p w14:paraId="3E1F484B" w14:textId="77777777" w:rsidR="009E736B" w:rsidRDefault="009E736B" w:rsidP="001A6F49">
            <w:pPr>
              <w:pStyle w:val="MNPTre"/>
              <w:spacing w:after="0"/>
            </w:pPr>
            <w:r>
              <w:t>Szerokość min : 17,85 cm</w:t>
            </w:r>
          </w:p>
          <w:p w14:paraId="51253CB0" w14:textId="77777777" w:rsidR="009E736B" w:rsidRDefault="009E736B" w:rsidP="001A6F49">
            <w:pPr>
              <w:pStyle w:val="MNPTre"/>
              <w:spacing w:after="0"/>
            </w:pPr>
            <w:r>
              <w:t>Grubość min : 0,59 cm</w:t>
            </w:r>
          </w:p>
          <w:p w14:paraId="1C9604CE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>
              <w:t>Waga min: 466 g</w:t>
            </w:r>
          </w:p>
        </w:tc>
      </w:tr>
      <w:tr w:rsidR="009E736B" w:rsidRPr="00F66F61" w14:paraId="5BBBA334" w14:textId="77777777" w:rsidTr="009E736B">
        <w:tc>
          <w:tcPr>
            <w:tcW w:w="814" w:type="pct"/>
            <w:shd w:val="clear" w:color="auto" w:fill="FFFFFF" w:themeFill="background1"/>
          </w:tcPr>
          <w:p w14:paraId="05C3BDDB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Wymagania dot. komunikacji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4157275E" w14:textId="77777777" w:rsidR="009E736B" w:rsidRDefault="009E736B" w:rsidP="001A6F49">
            <w:pPr>
              <w:pStyle w:val="MNPTre"/>
              <w:spacing w:after="0"/>
            </w:pPr>
            <w:r>
              <w:t>WiFi 802.11 a/b/g/n/ac/ax</w:t>
            </w:r>
          </w:p>
          <w:p w14:paraId="478E0C74" w14:textId="77777777" w:rsidR="009E736B" w:rsidRDefault="009E736B" w:rsidP="001A6F49">
            <w:pPr>
              <w:pStyle w:val="MNPTre"/>
              <w:spacing w:after="0"/>
            </w:pPr>
            <w:r>
              <w:t>Bluetooth 5.0;</w:t>
            </w:r>
          </w:p>
          <w:p w14:paraId="2F8086AC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Technlogia Cellular</w:t>
            </w:r>
          </w:p>
        </w:tc>
      </w:tr>
      <w:tr w:rsidR="009E736B" w:rsidRPr="00946F65" w14:paraId="1E624BCC" w14:textId="77777777" w:rsidTr="009E736B">
        <w:tc>
          <w:tcPr>
            <w:tcW w:w="814" w:type="pct"/>
            <w:shd w:val="clear" w:color="auto" w:fill="FFFFFF" w:themeFill="background1"/>
          </w:tcPr>
          <w:p w14:paraId="4870ECD0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Wymagania dodatkowe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2F39C91F" w14:textId="77777777" w:rsidR="009E736B" w:rsidRDefault="009E736B" w:rsidP="001A6F49">
            <w:pPr>
              <w:pStyle w:val="MNPTre"/>
              <w:spacing w:after="0"/>
            </w:pPr>
            <w:r>
              <w:t>Dedykowany Rysik producenta urządzenia</w:t>
            </w:r>
          </w:p>
          <w:p w14:paraId="56E570C5" w14:textId="77777777" w:rsidR="009E736B" w:rsidRDefault="009E736B" w:rsidP="001A6F49">
            <w:pPr>
              <w:pStyle w:val="MNPTre"/>
              <w:spacing w:after="0"/>
            </w:pPr>
            <w:r>
              <w:t xml:space="preserve">Dedykowana klawiatura producenta urządzenia, </w:t>
            </w:r>
          </w:p>
          <w:p w14:paraId="3B240C7C" w14:textId="77777777" w:rsidR="009E736B" w:rsidRPr="00F66F61" w:rsidRDefault="009E736B" w:rsidP="001A6F49">
            <w:pPr>
              <w:pStyle w:val="MNPTre"/>
              <w:spacing w:after="0"/>
            </w:pPr>
            <w:r>
              <w:t>Dedykowany pokrowiec na urządzenie oraz rysik producenta urządzenia.</w:t>
            </w:r>
          </w:p>
        </w:tc>
      </w:tr>
      <w:tr w:rsidR="009E736B" w:rsidRPr="00946F65" w14:paraId="5A85B887" w14:textId="77777777" w:rsidTr="009E736B">
        <w:tc>
          <w:tcPr>
            <w:tcW w:w="814" w:type="pct"/>
            <w:shd w:val="clear" w:color="auto" w:fill="FFFFFF" w:themeFill="background1"/>
          </w:tcPr>
          <w:p w14:paraId="3C0290E0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497CAAF4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4EB73AB7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665463C8" w14:textId="77777777" w:rsidR="009E736B" w:rsidRPr="00F66F61" w:rsidRDefault="009E736B" w:rsidP="001A6F49">
            <w:pPr>
              <w:pStyle w:val="MNPTre"/>
              <w:spacing w:after="0"/>
            </w:pPr>
            <w:r w:rsidRPr="00AB04AB">
              <w:t>Zamawiajacy wymaga conajmniej 24 miesięcznej gwarancji jakosci i rękojmi za wady</w:t>
            </w:r>
            <w:r w:rsidRPr="00F66F61">
              <w:t>;</w:t>
            </w:r>
          </w:p>
        </w:tc>
      </w:tr>
    </w:tbl>
    <w:p w14:paraId="3D7639D5" w14:textId="77777777" w:rsidR="009E736B" w:rsidRPr="00942F65" w:rsidRDefault="009E736B" w:rsidP="009E736B">
      <w:pPr>
        <w:spacing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val="pl-PL" w:eastAsia="pl-PL"/>
        </w:rPr>
      </w:pPr>
    </w:p>
    <w:sectPr w:rsidR="009E736B" w:rsidRPr="00942F65" w:rsidSect="00893204">
      <w:footerReference w:type="default" r:id="rId13"/>
      <w:headerReference w:type="first" r:id="rId14"/>
      <w:footerReference w:type="first" r:id="rId15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BEE32" w14:textId="77777777" w:rsidR="00D23A99" w:rsidRDefault="00D23A99">
      <w:r>
        <w:separator/>
      </w:r>
    </w:p>
  </w:endnote>
  <w:endnote w:type="continuationSeparator" w:id="0">
    <w:p w14:paraId="78DE34BE" w14:textId="77777777" w:rsidR="00D23A99" w:rsidRDefault="00D2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D6E4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6E8B" w14:textId="77777777" w:rsidR="00893204" w:rsidRDefault="00775366">
    <w:pPr>
      <w:pStyle w:val="Stopka"/>
    </w:pPr>
    <w:r>
      <w:rPr>
        <w:noProof/>
      </w:rPr>
      <w:pict w14:anchorId="39797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9A702" w14:textId="77777777" w:rsidR="00D23A99" w:rsidRDefault="00D23A99">
      <w:r>
        <w:separator/>
      </w:r>
    </w:p>
  </w:footnote>
  <w:footnote w:type="continuationSeparator" w:id="0">
    <w:p w14:paraId="79EB1903" w14:textId="77777777" w:rsidR="00D23A99" w:rsidRDefault="00D2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43D8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4026F209" wp14:editId="312026B3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3B479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37316"/>
    <w:multiLevelType w:val="hybridMultilevel"/>
    <w:tmpl w:val="C1FC78A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EA4E77"/>
    <w:multiLevelType w:val="hybridMultilevel"/>
    <w:tmpl w:val="EA2E80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1C4C"/>
    <w:multiLevelType w:val="hybridMultilevel"/>
    <w:tmpl w:val="C41AB6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3081"/>
    <w:multiLevelType w:val="hybridMultilevel"/>
    <w:tmpl w:val="9A646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082F"/>
    <w:multiLevelType w:val="hybridMultilevel"/>
    <w:tmpl w:val="41A47A5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745491"/>
    <w:multiLevelType w:val="hybridMultilevel"/>
    <w:tmpl w:val="4656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57B57"/>
    <w:multiLevelType w:val="hybridMultilevel"/>
    <w:tmpl w:val="C1D0F4A4"/>
    <w:lvl w:ilvl="0" w:tplc="178A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87B86"/>
    <w:multiLevelType w:val="hybridMultilevel"/>
    <w:tmpl w:val="81288318"/>
    <w:lvl w:ilvl="0" w:tplc="178A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E6330"/>
    <w:multiLevelType w:val="hybridMultilevel"/>
    <w:tmpl w:val="C8A0435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9F1B69"/>
    <w:multiLevelType w:val="hybridMultilevel"/>
    <w:tmpl w:val="659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A2F85"/>
    <w:multiLevelType w:val="hybridMultilevel"/>
    <w:tmpl w:val="6CE85DB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C2F40"/>
    <w:multiLevelType w:val="hybridMultilevel"/>
    <w:tmpl w:val="D7CC4B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C4F34"/>
    <w:multiLevelType w:val="hybridMultilevel"/>
    <w:tmpl w:val="FF82E804"/>
    <w:lvl w:ilvl="0" w:tplc="178A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3244D"/>
    <w:multiLevelType w:val="hybridMultilevel"/>
    <w:tmpl w:val="C41AB6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41A1"/>
    <w:rsid w:val="00016203"/>
    <w:rsid w:val="000163D6"/>
    <w:rsid w:val="00016B37"/>
    <w:rsid w:val="00025F1F"/>
    <w:rsid w:val="00034959"/>
    <w:rsid w:val="0008426F"/>
    <w:rsid w:val="000E1626"/>
    <w:rsid w:val="00104A1E"/>
    <w:rsid w:val="00114806"/>
    <w:rsid w:val="00115901"/>
    <w:rsid w:val="0015156E"/>
    <w:rsid w:val="00155A07"/>
    <w:rsid w:val="001609D5"/>
    <w:rsid w:val="001704E2"/>
    <w:rsid w:val="00177C5D"/>
    <w:rsid w:val="001856DA"/>
    <w:rsid w:val="001B799D"/>
    <w:rsid w:val="001C031D"/>
    <w:rsid w:val="001D45B0"/>
    <w:rsid w:val="001D6ED5"/>
    <w:rsid w:val="001E5470"/>
    <w:rsid w:val="001F3F04"/>
    <w:rsid w:val="001F54D3"/>
    <w:rsid w:val="00203E1A"/>
    <w:rsid w:val="00205A24"/>
    <w:rsid w:val="00206262"/>
    <w:rsid w:val="002107C0"/>
    <w:rsid w:val="00231BD2"/>
    <w:rsid w:val="00264D00"/>
    <w:rsid w:val="00291E43"/>
    <w:rsid w:val="002A055B"/>
    <w:rsid w:val="002C527A"/>
    <w:rsid w:val="0032538C"/>
    <w:rsid w:val="00325C37"/>
    <w:rsid w:val="00333594"/>
    <w:rsid w:val="00354309"/>
    <w:rsid w:val="003A6470"/>
    <w:rsid w:val="003D1E98"/>
    <w:rsid w:val="003D2C31"/>
    <w:rsid w:val="003E76E2"/>
    <w:rsid w:val="003F4A70"/>
    <w:rsid w:val="00403A9D"/>
    <w:rsid w:val="004324A0"/>
    <w:rsid w:val="00435A2A"/>
    <w:rsid w:val="00454BDA"/>
    <w:rsid w:val="004665E1"/>
    <w:rsid w:val="00467AC4"/>
    <w:rsid w:val="004758DC"/>
    <w:rsid w:val="004969AB"/>
    <w:rsid w:val="004A7B81"/>
    <w:rsid w:val="004B1F28"/>
    <w:rsid w:val="004E2F0A"/>
    <w:rsid w:val="004E6762"/>
    <w:rsid w:val="004F75FC"/>
    <w:rsid w:val="00514881"/>
    <w:rsid w:val="00545297"/>
    <w:rsid w:val="00551F24"/>
    <w:rsid w:val="0055582E"/>
    <w:rsid w:val="0057622D"/>
    <w:rsid w:val="00591C03"/>
    <w:rsid w:val="005E4531"/>
    <w:rsid w:val="0066362E"/>
    <w:rsid w:val="00667307"/>
    <w:rsid w:val="006867B5"/>
    <w:rsid w:val="006A0DE0"/>
    <w:rsid w:val="006B29F9"/>
    <w:rsid w:val="006D1838"/>
    <w:rsid w:val="00727F09"/>
    <w:rsid w:val="00733267"/>
    <w:rsid w:val="00733928"/>
    <w:rsid w:val="0074408E"/>
    <w:rsid w:val="00775366"/>
    <w:rsid w:val="0078178E"/>
    <w:rsid w:val="007A1F32"/>
    <w:rsid w:val="007A205A"/>
    <w:rsid w:val="007A384E"/>
    <w:rsid w:val="007B63FD"/>
    <w:rsid w:val="007E23C5"/>
    <w:rsid w:val="007F5AC4"/>
    <w:rsid w:val="00805000"/>
    <w:rsid w:val="00842BC0"/>
    <w:rsid w:val="00862DEC"/>
    <w:rsid w:val="00893204"/>
    <w:rsid w:val="008A42B8"/>
    <w:rsid w:val="008A4D87"/>
    <w:rsid w:val="008D4F30"/>
    <w:rsid w:val="008F2C2C"/>
    <w:rsid w:val="00901A77"/>
    <w:rsid w:val="0090280C"/>
    <w:rsid w:val="00911FCE"/>
    <w:rsid w:val="009265D7"/>
    <w:rsid w:val="00942F65"/>
    <w:rsid w:val="00946F65"/>
    <w:rsid w:val="00967D1F"/>
    <w:rsid w:val="009D3353"/>
    <w:rsid w:val="009D3404"/>
    <w:rsid w:val="009E736B"/>
    <w:rsid w:val="00A546BA"/>
    <w:rsid w:val="00A73FAB"/>
    <w:rsid w:val="00A86A3A"/>
    <w:rsid w:val="00AD402E"/>
    <w:rsid w:val="00B16058"/>
    <w:rsid w:val="00B24F28"/>
    <w:rsid w:val="00B324E2"/>
    <w:rsid w:val="00B55CC1"/>
    <w:rsid w:val="00B64EC9"/>
    <w:rsid w:val="00B72EB1"/>
    <w:rsid w:val="00B833B7"/>
    <w:rsid w:val="00B97175"/>
    <w:rsid w:val="00BA429E"/>
    <w:rsid w:val="00BA74AC"/>
    <w:rsid w:val="00BF7C23"/>
    <w:rsid w:val="00C16BF4"/>
    <w:rsid w:val="00C24790"/>
    <w:rsid w:val="00C4544B"/>
    <w:rsid w:val="00C611AA"/>
    <w:rsid w:val="00C72E33"/>
    <w:rsid w:val="00CB1562"/>
    <w:rsid w:val="00CB339E"/>
    <w:rsid w:val="00CC4A7D"/>
    <w:rsid w:val="00CD6CE8"/>
    <w:rsid w:val="00CF1D99"/>
    <w:rsid w:val="00CF6669"/>
    <w:rsid w:val="00CF711D"/>
    <w:rsid w:val="00D20C7F"/>
    <w:rsid w:val="00D23A99"/>
    <w:rsid w:val="00D87E4D"/>
    <w:rsid w:val="00DA2524"/>
    <w:rsid w:val="00DA31E3"/>
    <w:rsid w:val="00DA6978"/>
    <w:rsid w:val="00DC2350"/>
    <w:rsid w:val="00DD3108"/>
    <w:rsid w:val="00DD4C80"/>
    <w:rsid w:val="00DE3300"/>
    <w:rsid w:val="00DF57A3"/>
    <w:rsid w:val="00E27A75"/>
    <w:rsid w:val="00E70E15"/>
    <w:rsid w:val="00E86157"/>
    <w:rsid w:val="00EC1989"/>
    <w:rsid w:val="00EC5F33"/>
    <w:rsid w:val="00EE2476"/>
    <w:rsid w:val="00EE2856"/>
    <w:rsid w:val="00F10993"/>
    <w:rsid w:val="00F11B9F"/>
    <w:rsid w:val="00FB1EB9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6C7C71A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15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C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5CC1"/>
    <w:rPr>
      <w:color w:val="FF00FF" w:themeColor="followedHyperlink"/>
      <w:u w:val="single"/>
    </w:rPr>
  </w:style>
  <w:style w:type="paragraph" w:styleId="Bezodstpw">
    <w:name w:val="No Spacing"/>
    <w:uiPriority w:val="1"/>
    <w:qFormat/>
    <w:rsid w:val="00901A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markedcontent">
    <w:name w:val="markedcontent"/>
    <w:basedOn w:val="Domylnaczcionkaakapitu"/>
    <w:rsid w:val="00C611A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E7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9E736B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1B56-07CD-4DB3-89DB-EC547A3B9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2EF8D1-633A-4A4F-83E8-317D162E0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77F1-DDCB-4521-B16D-701C2E387D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8538E-B58A-4A8E-B187-76CA439B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2130</Words>
  <Characters>12782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Łukasz Marcinkowski</cp:lastModifiedBy>
  <cp:revision>2</cp:revision>
  <cp:lastPrinted>2021-01-25T07:53:00Z</cp:lastPrinted>
  <dcterms:created xsi:type="dcterms:W3CDTF">2023-05-10T06:36:00Z</dcterms:created>
  <dcterms:modified xsi:type="dcterms:W3CDTF">2023-05-10T06:36:00Z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