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32517DF5" w:rsidR="00372E48" w:rsidRPr="00F91364" w:rsidRDefault="00AC7F25" w:rsidP="003F4223">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r w:rsidR="00936816" w:rsidRPr="00F91364">
        <w:rPr>
          <w:rFonts w:ascii="Open Sans" w:eastAsia="Times New Roman" w:hAnsi="Open Sans" w:cs="Open Sans"/>
          <w:i/>
          <w:iCs/>
          <w:color w:val="C45911" w:themeColor="accent2" w:themeShade="BF"/>
          <w:sz w:val="20"/>
          <w:szCs w:val="20"/>
          <w:u w:val="single"/>
          <w:lang w:eastAsia="pl-PL"/>
        </w:rPr>
        <w:t xml:space="preserve">„Dostawa </w:t>
      </w:r>
      <w:r w:rsidR="0033441B" w:rsidRPr="0033441B">
        <w:rPr>
          <w:rFonts w:ascii="Open Sans" w:eastAsia="Times New Roman" w:hAnsi="Open Sans" w:cs="Open Sans"/>
          <w:i/>
          <w:iCs/>
          <w:color w:val="C45911" w:themeColor="accent2" w:themeShade="BF"/>
          <w:sz w:val="20"/>
          <w:szCs w:val="20"/>
          <w:u w:val="single"/>
          <w:lang w:eastAsia="pl-PL"/>
        </w:rPr>
        <w:t xml:space="preserve"> </w:t>
      </w:r>
      <w:bookmarkStart w:id="10" w:name="_Hlk129693384"/>
      <w:r w:rsidR="00A01955">
        <w:rPr>
          <w:rFonts w:ascii="Open Sans" w:eastAsia="Times New Roman" w:hAnsi="Open Sans" w:cs="Open Sans"/>
          <w:i/>
          <w:iCs/>
          <w:color w:val="C45911" w:themeColor="accent2" w:themeShade="BF"/>
          <w:sz w:val="20"/>
          <w:szCs w:val="20"/>
          <w:u w:val="single"/>
          <w:lang w:eastAsia="pl-PL"/>
        </w:rPr>
        <w:t xml:space="preserve">obuwia roboczego </w:t>
      </w:r>
      <w:r w:rsidR="00A01955">
        <w:rPr>
          <w:rFonts w:ascii="Open Sans" w:eastAsia="Times New Roman" w:hAnsi="Open Sans" w:cs="Open Sans"/>
          <w:i/>
          <w:iCs/>
          <w:color w:val="C45911" w:themeColor="accent2" w:themeShade="BF"/>
          <w:sz w:val="20"/>
          <w:szCs w:val="20"/>
          <w:u w:val="single"/>
          <w:lang w:eastAsia="pl-PL"/>
        </w:rPr>
        <w:br/>
        <w:t>i ochronnego</w:t>
      </w:r>
      <w:bookmarkEnd w:id="10"/>
      <w:r w:rsidR="00A01955">
        <w:rPr>
          <w:rFonts w:ascii="Open Sans" w:eastAsia="Times New Roman" w:hAnsi="Open Sans" w:cs="Open Sans"/>
          <w:i/>
          <w:iCs/>
          <w:color w:val="C45911" w:themeColor="accent2" w:themeShade="BF"/>
          <w:sz w:val="20"/>
          <w:szCs w:val="20"/>
          <w:u w:val="single"/>
          <w:lang w:eastAsia="pl-PL"/>
        </w:rPr>
        <w:t xml:space="preserve"> </w:t>
      </w:r>
      <w:r w:rsidR="0033441B" w:rsidRPr="0033441B">
        <w:rPr>
          <w:rFonts w:ascii="Open Sans" w:eastAsia="Times New Roman" w:hAnsi="Open Sans" w:cs="Open Sans"/>
          <w:i/>
          <w:iCs/>
          <w:color w:val="C45911" w:themeColor="accent2" w:themeShade="BF"/>
          <w:sz w:val="20"/>
          <w:szCs w:val="20"/>
          <w:u w:val="single"/>
          <w:lang w:eastAsia="pl-PL"/>
        </w:rPr>
        <w:t xml:space="preserve">dla pracowników PGK Sp. z o. o.  w Koszalinie. </w:t>
      </w:r>
      <w:bookmarkEnd w:id="9"/>
      <w:r w:rsidR="00936816" w:rsidRPr="00F91364">
        <w:rPr>
          <w:rFonts w:ascii="Open Sans" w:eastAsia="Times New Roman" w:hAnsi="Open Sans" w:cs="Open Sans"/>
          <w:i/>
          <w:iCs/>
          <w:color w:val="C45911" w:themeColor="accent2" w:themeShade="BF"/>
          <w:sz w:val="20"/>
          <w:szCs w:val="20"/>
          <w:lang w:eastAsia="pl-PL"/>
        </w:rPr>
        <w:t>”</w:t>
      </w:r>
    </w:p>
    <w:bookmarkEnd w:id="2"/>
    <w:bookmarkEnd w:id="3"/>
    <w:bookmarkEnd w:id="4"/>
    <w:bookmarkEnd w:id="5"/>
    <w:bookmarkEnd w:id="6"/>
    <w:bookmarkEnd w:id="7"/>
    <w:bookmarkEnd w:id="8"/>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45A3D2A2" w:rsidR="00D9082D"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08CA2ADE" w14:textId="7AAAD7CA"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                      ………………………………….</w:t>
      </w:r>
    </w:p>
    <w:p w14:paraId="499FA2D3" w14:textId="77777777" w:rsidR="00643B9C" w:rsidRPr="00F91364" w:rsidRDefault="00643B9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524B6FFC" w14:textId="77777777" w:rsidR="007625C9"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26AC5F5B" w14:textId="3DD2F136"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32A3F4CC"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1</w:t>
      </w:r>
      <w:r w:rsidR="00F43153">
        <w:rPr>
          <w:rFonts w:ascii="Open Sans" w:eastAsia="Times New Roman" w:hAnsi="Open Sans" w:cs="Open Sans"/>
          <w:bCs/>
          <w:i/>
          <w:iCs/>
          <w:color w:val="000000"/>
          <w:sz w:val="18"/>
          <w:szCs w:val="18"/>
          <w:lang w:eastAsia="pl-PL"/>
        </w:rPr>
        <w:t>6</w:t>
      </w:r>
      <w:r w:rsidR="00725FB8">
        <w:rPr>
          <w:rFonts w:ascii="Open Sans" w:eastAsia="Times New Roman" w:hAnsi="Open Sans" w:cs="Open Sans"/>
          <w:bCs/>
          <w:i/>
          <w:iCs/>
          <w:color w:val="000000"/>
          <w:sz w:val="18"/>
          <w:szCs w:val="18"/>
          <w:lang w:eastAsia="pl-PL"/>
        </w:rPr>
        <w:t>.03.</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BB74285" w14:textId="7777777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1991D2B" w14:textId="607FAB4D" w:rsidR="007625C9" w:rsidRDefault="007625C9" w:rsidP="00936816">
      <w:pPr>
        <w:spacing w:after="0" w:line="360" w:lineRule="auto"/>
        <w:ind w:right="-2"/>
        <w:jc w:val="both"/>
        <w:rPr>
          <w:rFonts w:ascii="Open Sans" w:hAnsi="Open Sans" w:cs="Open Sans"/>
          <w:i/>
          <w:iCs/>
          <w:sz w:val="20"/>
          <w:szCs w:val="20"/>
        </w:rPr>
      </w:pPr>
    </w:p>
    <w:p w14:paraId="793F1299" w14:textId="39FDB063"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t xml:space="preserve">Nr postępowania: </w:t>
      </w:r>
      <w:r w:rsidR="00C878BA" w:rsidRPr="00C878BA">
        <w:rPr>
          <w:rFonts w:ascii="Open Sans" w:eastAsia="Times New Roman" w:hAnsi="Open Sans" w:cs="Open Sans"/>
          <w:i/>
          <w:iCs/>
          <w:color w:val="ED7D31" w:themeColor="accent2"/>
          <w:sz w:val="16"/>
          <w:szCs w:val="16"/>
          <w:lang w:eastAsia="pl-PL"/>
        </w:rPr>
        <w:t>2023/BZP 00138581/01</w:t>
      </w:r>
      <w:r w:rsidRPr="00F91364">
        <w:rPr>
          <w:rFonts w:ascii="Open Sans" w:eastAsia="Times New Roman" w:hAnsi="Open Sans" w:cs="Open Sans"/>
          <w:i/>
          <w:iCs/>
          <w:color w:val="ED7D31" w:themeColor="accent2"/>
          <w:sz w:val="16"/>
          <w:szCs w:val="16"/>
          <w:lang w:eastAsia="pl-PL"/>
        </w:rPr>
        <w:t xml:space="preserve">  </w:t>
      </w:r>
    </w:p>
    <w:p w14:paraId="03B96535" w14:textId="77777777"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    0</w:t>
      </w:r>
      <w:r>
        <w:rPr>
          <w:rFonts w:ascii="Open Sans" w:eastAsia="Times New Roman" w:hAnsi="Open Sans" w:cs="Open Sans"/>
          <w:i/>
          <w:iCs/>
          <w:color w:val="ED7D31" w:themeColor="accent2"/>
          <w:sz w:val="16"/>
          <w:szCs w:val="16"/>
          <w:lang w:eastAsia="pl-PL"/>
        </w:rPr>
        <w:t>4</w:t>
      </w:r>
      <w:r w:rsidRPr="00F91364">
        <w:rPr>
          <w:rFonts w:ascii="Open Sans" w:eastAsia="Times New Roman" w:hAnsi="Open Sans" w:cs="Open Sans"/>
          <w:i/>
          <w:iCs/>
          <w:color w:val="ED7D31" w:themeColor="accent2"/>
          <w:sz w:val="16"/>
          <w:szCs w:val="16"/>
          <w:lang w:eastAsia="pl-PL"/>
        </w:rPr>
        <w:t>/AP/2023</w:t>
      </w:r>
    </w:p>
    <w:bookmarkEnd w:id="11"/>
    <w:p w14:paraId="7A6C4BD6" w14:textId="28CCB833" w:rsidR="00A01955" w:rsidRPr="00F91364" w:rsidRDefault="00A01955" w:rsidP="00A01955">
      <w:pPr>
        <w:spacing w:after="0" w:line="240" w:lineRule="auto"/>
        <w:ind w:right="51"/>
        <w:rPr>
          <w:rFonts w:ascii="Open Sans" w:hAnsi="Open Sans" w:cs="Open Sans"/>
          <w:i/>
          <w:iCs/>
          <w:color w:val="0D0D0D" w:themeColor="text1" w:themeTint="F2"/>
          <w:u w:val="single"/>
        </w:rPr>
      </w:pPr>
      <w:r w:rsidRPr="00F91364">
        <w:rPr>
          <w:rFonts w:ascii="Open Sans" w:eastAsia="Times New Roman" w:hAnsi="Open Sans" w:cs="Open Sans"/>
          <w:i/>
          <w:iCs/>
          <w:color w:val="ED7D31" w:themeColor="accent2"/>
          <w:sz w:val="16"/>
          <w:szCs w:val="16"/>
          <w:lang w:eastAsia="pl-PL"/>
        </w:rPr>
        <w:t xml:space="preserve">Identyfikator postępowania </w:t>
      </w:r>
      <w:r w:rsidR="005B61D2" w:rsidRPr="005B61D2">
        <w:rPr>
          <w:rFonts w:ascii="Open Sans" w:eastAsia="Times New Roman" w:hAnsi="Open Sans" w:cs="Open Sans"/>
          <w:i/>
          <w:iCs/>
          <w:color w:val="ED7D31" w:themeColor="accent2"/>
          <w:sz w:val="16"/>
          <w:szCs w:val="16"/>
          <w:lang w:eastAsia="pl-PL"/>
        </w:rPr>
        <w:t>ocds-148610-140db799-c3df-11ed-b70f-ae2d9e28ec7b</w:t>
      </w:r>
    </w:p>
    <w:p w14:paraId="1CDB91A6" w14:textId="2E6F5DA1" w:rsidR="00A01955" w:rsidRDefault="00A01955" w:rsidP="00936816">
      <w:pPr>
        <w:spacing w:after="0" w:line="360" w:lineRule="auto"/>
        <w:ind w:right="-2"/>
        <w:jc w:val="both"/>
        <w:rPr>
          <w:rFonts w:ascii="Open Sans" w:hAnsi="Open Sans" w:cs="Open Sans"/>
          <w:i/>
          <w:iCs/>
          <w:sz w:val="20"/>
          <w:szCs w:val="20"/>
        </w:rPr>
      </w:pPr>
    </w:p>
    <w:p w14:paraId="0167B88B" w14:textId="77777777" w:rsidR="00A01955" w:rsidRPr="00F91364" w:rsidRDefault="00A01955" w:rsidP="00936816">
      <w:pPr>
        <w:spacing w:after="0" w:line="360" w:lineRule="auto"/>
        <w:ind w:right="-2"/>
        <w:jc w:val="both"/>
        <w:rPr>
          <w:rFonts w:ascii="Open Sans" w:hAnsi="Open Sans" w:cs="Open Sans"/>
          <w:i/>
          <w:iCs/>
          <w:sz w:val="20"/>
          <w:szCs w:val="20"/>
        </w:rPr>
      </w:pPr>
    </w:p>
    <w:p w14:paraId="6425A095" w14:textId="7B59EA68"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SPECYFIKACJI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4FC0D8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EF2A13">
        <w:rPr>
          <w:rFonts w:ascii="Open Sans" w:eastAsia="Times New Roman" w:hAnsi="Open Sans" w:cs="Open Sans"/>
          <w:i/>
          <w:iCs/>
          <w:sz w:val="20"/>
          <w:szCs w:val="20"/>
          <w:lang w:eastAsia="pl-PL"/>
        </w:rPr>
        <w:t xml:space="preserve"> wraz z załącznikiem nr 1</w:t>
      </w:r>
      <w:r w:rsidR="008735CF">
        <w:rPr>
          <w:rFonts w:ascii="Open Sans" w:eastAsia="Times New Roman" w:hAnsi="Open Sans" w:cs="Open Sans"/>
          <w:i/>
          <w:iCs/>
          <w:sz w:val="20"/>
          <w:szCs w:val="20"/>
          <w:lang w:eastAsia="pl-PL"/>
        </w:rPr>
        <w:t xml:space="preserve"> </w:t>
      </w:r>
      <w:r w:rsidR="00EF2A13">
        <w:rPr>
          <w:rFonts w:ascii="Open Sans" w:eastAsia="Times New Roman" w:hAnsi="Open Sans" w:cs="Open Sans"/>
          <w:i/>
          <w:iCs/>
          <w:sz w:val="20"/>
          <w:szCs w:val="20"/>
          <w:lang w:eastAsia="pl-PL"/>
        </w:rPr>
        <w:t>A do SWZ, „</w:t>
      </w:r>
      <w:r w:rsidR="008735CF">
        <w:rPr>
          <w:rFonts w:ascii="Open Sans" w:eastAsia="Times New Roman" w:hAnsi="Open Sans" w:cs="Open Sans"/>
          <w:i/>
          <w:iCs/>
          <w:sz w:val="20"/>
          <w:szCs w:val="20"/>
          <w:lang w:eastAsia="pl-PL"/>
        </w:rPr>
        <w:t>Opis Przedmiotu Zamówienia-</w:t>
      </w:r>
      <w:r w:rsidR="00AE6F01" w:rsidRPr="00AE6F01">
        <w:t xml:space="preserve"> </w:t>
      </w:r>
      <w:r w:rsidR="00AE6F01" w:rsidRPr="00AE6F01">
        <w:rPr>
          <w:rFonts w:ascii="Open Sans" w:eastAsia="Times New Roman" w:hAnsi="Open Sans" w:cs="Open Sans"/>
          <w:i/>
          <w:iCs/>
          <w:sz w:val="20"/>
          <w:szCs w:val="20"/>
          <w:lang w:eastAsia="pl-PL"/>
        </w:rPr>
        <w:t>obuwi</w:t>
      </w:r>
      <w:r w:rsidR="00AE6F01">
        <w:rPr>
          <w:rFonts w:ascii="Open Sans" w:eastAsia="Times New Roman" w:hAnsi="Open Sans" w:cs="Open Sans"/>
          <w:i/>
          <w:iCs/>
          <w:sz w:val="20"/>
          <w:szCs w:val="20"/>
          <w:lang w:eastAsia="pl-PL"/>
        </w:rPr>
        <w:t>e</w:t>
      </w:r>
      <w:r w:rsidR="00AE6F01" w:rsidRPr="00AE6F01">
        <w:rPr>
          <w:rFonts w:ascii="Open Sans" w:eastAsia="Times New Roman" w:hAnsi="Open Sans" w:cs="Open Sans"/>
          <w:i/>
          <w:iCs/>
          <w:sz w:val="20"/>
          <w:szCs w:val="20"/>
          <w:lang w:eastAsia="pl-PL"/>
        </w:rPr>
        <w:t xml:space="preserve"> robocze</w:t>
      </w:r>
      <w:r w:rsidR="00AE6F01">
        <w:rPr>
          <w:rFonts w:ascii="Open Sans" w:eastAsia="Times New Roman" w:hAnsi="Open Sans" w:cs="Open Sans"/>
          <w:i/>
          <w:iCs/>
          <w:sz w:val="20"/>
          <w:szCs w:val="20"/>
          <w:lang w:eastAsia="pl-PL"/>
        </w:rPr>
        <w:t xml:space="preserve"> </w:t>
      </w:r>
      <w:r w:rsidR="00AE6F01" w:rsidRPr="00AE6F01">
        <w:rPr>
          <w:rFonts w:ascii="Open Sans" w:eastAsia="Times New Roman" w:hAnsi="Open Sans" w:cs="Open Sans"/>
          <w:i/>
          <w:iCs/>
          <w:sz w:val="20"/>
          <w:szCs w:val="20"/>
          <w:lang w:eastAsia="pl-PL"/>
        </w:rPr>
        <w:t>i ochronne</w:t>
      </w:r>
      <w:r w:rsidR="00AE6F01">
        <w:rPr>
          <w:rFonts w:ascii="Open Sans" w:eastAsia="Times New Roman" w:hAnsi="Open Sans" w:cs="Open Sans"/>
          <w:i/>
          <w:iCs/>
          <w:sz w:val="20"/>
          <w:szCs w:val="20"/>
          <w:lang w:eastAsia="pl-PL"/>
        </w:rPr>
        <w:t>.</w:t>
      </w:r>
      <w:r w:rsidR="008735CF">
        <w:rPr>
          <w:rFonts w:ascii="Open Sans" w:eastAsia="Times New Roman" w:hAnsi="Open Sans" w:cs="Open Sans"/>
          <w:i/>
          <w:iCs/>
          <w:sz w:val="20"/>
          <w:szCs w:val="20"/>
          <w:lang w:eastAsia="pl-PL"/>
        </w:rPr>
        <w:t>”</w:t>
      </w:r>
      <w:r w:rsidR="00EF2A13">
        <w:rPr>
          <w:rFonts w:ascii="Open Sans" w:eastAsia="Times New Roman" w:hAnsi="Open Sans" w:cs="Open Sans"/>
          <w:i/>
          <w:iCs/>
          <w:sz w:val="20"/>
          <w:szCs w:val="20"/>
          <w:lang w:eastAsia="pl-PL"/>
        </w:rPr>
        <w:t xml:space="preserve"> </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3D20486A"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 </w:t>
      </w:r>
      <w:r w:rsidR="008735CF">
        <w:rPr>
          <w:rFonts w:ascii="Open Sans" w:eastAsia="Times New Roman" w:hAnsi="Open Sans" w:cs="Open Sans"/>
          <w:i/>
          <w:iCs/>
          <w:sz w:val="20"/>
          <w:szCs w:val="20"/>
          <w:lang w:eastAsia="pl-PL"/>
        </w:rPr>
        <w:t xml:space="preserve">wraz z załącznikiem nr 1 do formularza ofertowego „ Formularz cenowy”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2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 xml:space="preserve"> Oświadczenie dotyczące podwykonawcy będącego podmiotem, na którego zasoby powołuje się Wykonawca</w:t>
      </w:r>
      <w:r w:rsidR="00DC4A84">
        <w:rPr>
          <w:rFonts w:ascii="Open Sans" w:eastAsia="Times New Roman" w:hAnsi="Open Sans" w:cs="Open Sans"/>
          <w:i/>
          <w:iCs/>
          <w:color w:val="000000"/>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43934B1C" w14:textId="7E612406" w:rsidR="008735CF" w:rsidRPr="008735CF" w:rsidRDefault="008735CF" w:rsidP="00DC4A84">
      <w:pPr>
        <w:spacing w:after="0" w:line="240" w:lineRule="auto"/>
        <w:ind w:right="-2"/>
        <w:jc w:val="both"/>
        <w:rPr>
          <w:rFonts w:ascii="Open Sans" w:eastAsia="Times New Roman" w:hAnsi="Open Sans" w:cs="Open Sans"/>
          <w:i/>
          <w:iCs/>
          <w:color w:val="000000"/>
          <w:sz w:val="18"/>
          <w:szCs w:val="18"/>
          <w:lang w:eastAsia="pl-PL"/>
        </w:rPr>
      </w:pPr>
      <w:bookmarkStart w:id="13" w:name="_Hlk104452622"/>
      <w:bookmarkEnd w:id="12"/>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272DB87F"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2.4. Zamawiający nie przewiduje złożenia oferty w postaci katalogów 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44CCB0E" w14:textId="4BD3574E" w:rsidR="001C190C" w:rsidRDefault="001C190C"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D0D0D" w:themeColor="text1" w:themeTint="F2"/>
          <w:sz w:val="20"/>
          <w:szCs w:val="20"/>
          <w:lang w:eastAsia="pl-PL"/>
        </w:rPr>
        <w:t xml:space="preserve">Zamawiający </w:t>
      </w:r>
      <w:r w:rsidR="005C5446" w:rsidRPr="005C5446">
        <w:rPr>
          <w:rFonts w:ascii="Open Sans" w:eastAsia="Times New Roman" w:hAnsi="Open Sans" w:cs="Open Sans"/>
          <w:i/>
          <w:iCs/>
          <w:color w:val="0D0D0D" w:themeColor="text1" w:themeTint="F2"/>
          <w:sz w:val="20"/>
          <w:szCs w:val="20"/>
          <w:lang w:eastAsia="pl-PL"/>
        </w:rPr>
        <w:t xml:space="preserve"> dopuszcza  możliwość  zrezygnowania  z  40  %  dostaw  wartości umowy realizacji zamówienia, przy czym minimalna wartość lub wielkość zamówienia to 60 % wartości umowy określonej w § 6 ust. 1</w:t>
      </w:r>
      <w:r w:rsidR="005C5446">
        <w:rPr>
          <w:rFonts w:ascii="Open Sans" w:eastAsia="Times New Roman" w:hAnsi="Open Sans" w:cs="Open Sans"/>
          <w:i/>
          <w:iCs/>
          <w:color w:val="0D0D0D" w:themeColor="text1" w:themeTint="F2"/>
          <w:sz w:val="20"/>
          <w:szCs w:val="20"/>
          <w:lang w:eastAsia="pl-PL"/>
        </w:rPr>
        <w:t xml:space="preserve">wzoru umowy stanowiący Rozdział III SWZ. </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2819F002" w:rsidR="00B93151" w:rsidRPr="000E2113" w:rsidRDefault="004F0127" w:rsidP="00D11848">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D11848" w:rsidRPr="00D11848">
        <w:rPr>
          <w:rFonts w:ascii="Open Sans" w:eastAsia="Times New Roman" w:hAnsi="Open Sans" w:cs="Open Sans"/>
          <w:i/>
          <w:iCs/>
          <w:color w:val="C45911" w:themeColor="accent2" w:themeShade="BF"/>
          <w:sz w:val="20"/>
          <w:szCs w:val="20"/>
          <w:u w:val="single"/>
          <w:lang w:eastAsia="pl-PL"/>
        </w:rPr>
        <w:t xml:space="preserve">„Dostawa  obuwia roboczego i ochronnego dla pracowników PGK Sp. z o. o.  </w:t>
      </w:r>
      <w:r w:rsidR="00D11848">
        <w:rPr>
          <w:rFonts w:ascii="Open Sans" w:eastAsia="Times New Roman" w:hAnsi="Open Sans" w:cs="Open Sans"/>
          <w:i/>
          <w:iCs/>
          <w:color w:val="C45911" w:themeColor="accent2" w:themeShade="BF"/>
          <w:sz w:val="20"/>
          <w:szCs w:val="20"/>
          <w:u w:val="single"/>
          <w:lang w:eastAsia="pl-PL"/>
        </w:rPr>
        <w:br/>
      </w:r>
      <w:r w:rsidR="00D11848" w:rsidRPr="00D11848">
        <w:rPr>
          <w:rFonts w:ascii="Open Sans" w:eastAsia="Times New Roman" w:hAnsi="Open Sans" w:cs="Open Sans"/>
          <w:i/>
          <w:iCs/>
          <w:color w:val="C45911" w:themeColor="accent2" w:themeShade="BF"/>
          <w:sz w:val="20"/>
          <w:szCs w:val="20"/>
          <w:u w:val="single"/>
          <w:lang w:eastAsia="pl-PL"/>
        </w:rPr>
        <w:t>w Koszalinie.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77777777" w:rsidR="006D6BD4" w:rsidRPr="001C190C"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 xml:space="preserve">: </w:t>
      </w:r>
    </w:p>
    <w:p w14:paraId="2578B0C3" w14:textId="77777777" w:rsidR="00D11848" w:rsidRDefault="000B435C" w:rsidP="009A2A5A">
      <w:pPr>
        <w:pBdr>
          <w:top w:val="nil"/>
          <w:left w:val="nil"/>
          <w:bottom w:val="nil"/>
          <w:right w:val="nil"/>
          <w:between w:val="nil"/>
        </w:pBdr>
        <w:spacing w:line="240" w:lineRule="auto"/>
        <w:rPr>
          <w:rFonts w:ascii="Open Sans" w:eastAsia="Tahoma" w:hAnsi="Open Sans" w:cs="Open Sans"/>
          <w:i/>
          <w:iCs/>
          <w:sz w:val="14"/>
          <w:szCs w:val="14"/>
        </w:rPr>
      </w:pPr>
      <w:r w:rsidRPr="001C190C">
        <w:rPr>
          <w:rFonts w:ascii="Open Sans" w:eastAsia="Tahoma" w:hAnsi="Open Sans" w:cs="Open Sans"/>
          <w:i/>
          <w:iCs/>
          <w:sz w:val="14"/>
          <w:szCs w:val="14"/>
        </w:rPr>
        <w:t>CPV:</w:t>
      </w:r>
      <w:r w:rsidR="009A2A5A">
        <w:rPr>
          <w:rFonts w:ascii="Open Sans" w:eastAsia="Tahoma" w:hAnsi="Open Sans" w:cs="Open Sans"/>
          <w:i/>
          <w:iCs/>
          <w:sz w:val="14"/>
          <w:szCs w:val="14"/>
        </w:rPr>
        <w:t xml:space="preserve">  </w:t>
      </w:r>
      <w:r w:rsidR="00D11848" w:rsidRPr="00D11848">
        <w:rPr>
          <w:rFonts w:ascii="Open Sans" w:eastAsia="Tahoma" w:hAnsi="Open Sans" w:cs="Open Sans"/>
          <w:i/>
          <w:iCs/>
          <w:sz w:val="14"/>
          <w:szCs w:val="14"/>
        </w:rPr>
        <w:t>18800000-7 obuwie robocze i ochronne</w:t>
      </w:r>
    </w:p>
    <w:p w14:paraId="20856C02" w14:textId="604E91F9" w:rsidR="006507FA" w:rsidRPr="001C190C" w:rsidRDefault="006507FA" w:rsidP="00864B9D">
      <w:pPr>
        <w:autoSpaceDE w:val="0"/>
        <w:autoSpaceDN w:val="0"/>
        <w:adjustRightInd w:val="0"/>
        <w:spacing w:after="0" w:line="240" w:lineRule="auto"/>
        <w:rPr>
          <w:rFonts w:ascii="Open Sans" w:eastAsia="Times New Roman" w:hAnsi="Open Sans" w:cs="Open Sans"/>
          <w:bCs/>
          <w:i/>
          <w:iCs/>
          <w:color w:val="000000"/>
          <w:sz w:val="16"/>
          <w:szCs w:val="16"/>
          <w:lang w:eastAsia="pl-PL"/>
        </w:rPr>
      </w:pPr>
    </w:p>
    <w:p w14:paraId="7080DC0F" w14:textId="59255964" w:rsidR="002070B6" w:rsidRPr="002070B6" w:rsidRDefault="0064740B" w:rsidP="002070B6">
      <w:p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p>
    <w:p w14:paraId="1A87194C" w14:textId="1026A956" w:rsidR="002070B6" w:rsidRPr="002070B6" w:rsidRDefault="002070B6" w:rsidP="002070B6">
      <w:pPr>
        <w:spacing w:after="0" w:line="276" w:lineRule="auto"/>
        <w:jc w:val="both"/>
        <w:rPr>
          <w:rFonts w:ascii="Open Sans" w:eastAsia="Times New Roman" w:hAnsi="Open Sans" w:cs="Open Sans"/>
          <w:i/>
          <w:iCs/>
          <w:color w:val="000000"/>
          <w:sz w:val="20"/>
          <w:szCs w:val="20"/>
          <w:lang w:eastAsia="pl-PL"/>
        </w:rPr>
      </w:pPr>
      <w:r w:rsidRPr="002070B6">
        <w:rPr>
          <w:rFonts w:ascii="Open Sans" w:eastAsia="Times New Roman" w:hAnsi="Open Sans" w:cs="Open Sans"/>
          <w:i/>
          <w:iCs/>
          <w:color w:val="000000"/>
          <w:sz w:val="20"/>
          <w:szCs w:val="20"/>
          <w:lang w:eastAsia="pl-PL"/>
        </w:rPr>
        <w:t xml:space="preserve">a/ Magazyn Główny Przedsiębiorstwa Gospodarki Komunalnej Spółka z o.o. w Koszalinie </w:t>
      </w:r>
      <w:r>
        <w:rPr>
          <w:rFonts w:ascii="Open Sans" w:eastAsia="Times New Roman" w:hAnsi="Open Sans" w:cs="Open Sans"/>
          <w:i/>
          <w:iCs/>
          <w:color w:val="000000"/>
          <w:sz w:val="20"/>
          <w:szCs w:val="20"/>
          <w:lang w:eastAsia="pl-PL"/>
        </w:rPr>
        <w:br/>
      </w:r>
      <w:r w:rsidRPr="002070B6">
        <w:rPr>
          <w:rFonts w:ascii="Open Sans" w:eastAsia="Times New Roman" w:hAnsi="Open Sans" w:cs="Open Sans"/>
          <w:i/>
          <w:iCs/>
          <w:color w:val="000000"/>
          <w:sz w:val="20"/>
          <w:szCs w:val="20"/>
          <w:lang w:eastAsia="pl-PL"/>
        </w:rPr>
        <w:t xml:space="preserve">przy ul. Komunalnej 5, </w:t>
      </w:r>
    </w:p>
    <w:p w14:paraId="4BE2372D" w14:textId="77777777" w:rsidR="002070B6" w:rsidRPr="002070B6" w:rsidRDefault="002070B6" w:rsidP="002070B6">
      <w:pPr>
        <w:spacing w:after="0" w:line="276" w:lineRule="auto"/>
        <w:jc w:val="both"/>
        <w:rPr>
          <w:rFonts w:ascii="Open Sans" w:eastAsia="Times New Roman" w:hAnsi="Open Sans" w:cs="Open Sans"/>
          <w:i/>
          <w:iCs/>
          <w:color w:val="000000"/>
          <w:sz w:val="20"/>
          <w:szCs w:val="20"/>
          <w:lang w:eastAsia="pl-PL"/>
        </w:rPr>
      </w:pPr>
      <w:r w:rsidRPr="002070B6">
        <w:rPr>
          <w:rFonts w:ascii="Open Sans" w:eastAsia="Times New Roman" w:hAnsi="Open Sans" w:cs="Open Sans"/>
          <w:i/>
          <w:iCs/>
          <w:color w:val="000000"/>
          <w:sz w:val="20"/>
          <w:szCs w:val="20"/>
          <w:lang w:eastAsia="pl-PL"/>
        </w:rPr>
        <w:t xml:space="preserve">b/ RZOO Sianów, ul.  </w:t>
      </w:r>
      <w:proofErr w:type="spellStart"/>
      <w:r w:rsidRPr="002070B6">
        <w:rPr>
          <w:rFonts w:ascii="Open Sans" w:eastAsia="Times New Roman" w:hAnsi="Open Sans" w:cs="Open Sans"/>
          <w:i/>
          <w:iCs/>
          <w:color w:val="000000"/>
          <w:sz w:val="20"/>
          <w:szCs w:val="20"/>
          <w:lang w:eastAsia="pl-PL"/>
        </w:rPr>
        <w:t>Łubuszan</w:t>
      </w:r>
      <w:proofErr w:type="spellEnd"/>
      <w:r w:rsidRPr="002070B6">
        <w:rPr>
          <w:rFonts w:ascii="Open Sans" w:eastAsia="Times New Roman" w:hAnsi="Open Sans" w:cs="Open Sans"/>
          <w:i/>
          <w:iCs/>
          <w:color w:val="000000"/>
          <w:sz w:val="20"/>
          <w:szCs w:val="20"/>
          <w:lang w:eastAsia="pl-PL"/>
        </w:rPr>
        <w:t xml:space="preserve"> 80, </w:t>
      </w:r>
    </w:p>
    <w:p w14:paraId="406B8686" w14:textId="69F0B4AB" w:rsidR="002070B6" w:rsidRPr="002070B6" w:rsidRDefault="002070B6" w:rsidP="002070B6">
      <w:pPr>
        <w:spacing w:after="0" w:line="276" w:lineRule="auto"/>
        <w:jc w:val="both"/>
        <w:rPr>
          <w:rFonts w:ascii="Open Sans" w:eastAsia="Times New Roman" w:hAnsi="Open Sans" w:cs="Open Sans"/>
          <w:i/>
          <w:iCs/>
          <w:color w:val="000000"/>
          <w:sz w:val="20"/>
          <w:szCs w:val="20"/>
          <w:lang w:eastAsia="pl-PL"/>
        </w:rPr>
      </w:pPr>
      <w:r w:rsidRPr="002070B6">
        <w:rPr>
          <w:rFonts w:ascii="Open Sans" w:eastAsia="Times New Roman" w:hAnsi="Open Sans" w:cs="Open Sans"/>
          <w:i/>
          <w:iCs/>
          <w:color w:val="000000"/>
          <w:sz w:val="20"/>
          <w:szCs w:val="20"/>
          <w:lang w:eastAsia="pl-PL"/>
        </w:rPr>
        <w:t>c/ Cmentarz Komunalny, ul. Gnieźnieńska 44</w:t>
      </w:r>
      <w:r>
        <w:rPr>
          <w:rFonts w:ascii="Open Sans" w:eastAsia="Times New Roman" w:hAnsi="Open Sans" w:cs="Open Sans"/>
          <w:i/>
          <w:iCs/>
          <w:color w:val="000000"/>
          <w:sz w:val="20"/>
          <w:szCs w:val="20"/>
          <w:lang w:eastAsia="pl-PL"/>
        </w:rPr>
        <w:t xml:space="preserve"> Koszalin </w:t>
      </w:r>
      <w:r w:rsidRPr="002070B6">
        <w:rPr>
          <w:rFonts w:ascii="Open Sans" w:eastAsia="Times New Roman" w:hAnsi="Open Sans" w:cs="Open Sans"/>
          <w:i/>
          <w:iCs/>
          <w:color w:val="000000"/>
          <w:sz w:val="20"/>
          <w:szCs w:val="20"/>
          <w:lang w:eastAsia="pl-PL"/>
        </w:rPr>
        <w:t xml:space="preserve">, </w:t>
      </w:r>
    </w:p>
    <w:p w14:paraId="2FA3BEB1" w14:textId="017D57CB" w:rsidR="000B435C" w:rsidRPr="001C190C" w:rsidRDefault="002070B6" w:rsidP="002070B6">
      <w:pPr>
        <w:spacing w:after="0" w:line="276" w:lineRule="auto"/>
        <w:jc w:val="both"/>
        <w:rPr>
          <w:rFonts w:ascii="Open Sans" w:eastAsia="Times New Roman" w:hAnsi="Open Sans" w:cs="Open Sans"/>
          <w:i/>
          <w:iCs/>
          <w:color w:val="000000"/>
          <w:sz w:val="20"/>
          <w:szCs w:val="20"/>
          <w:lang w:eastAsia="pl-PL"/>
        </w:rPr>
      </w:pPr>
      <w:r w:rsidRPr="002070B6">
        <w:rPr>
          <w:rFonts w:ascii="Open Sans" w:eastAsia="Times New Roman" w:hAnsi="Open Sans" w:cs="Open Sans"/>
          <w:i/>
          <w:iCs/>
          <w:color w:val="000000"/>
          <w:sz w:val="20"/>
          <w:szCs w:val="20"/>
          <w:lang w:eastAsia="pl-PL"/>
        </w:rPr>
        <w:t>d/ Schronisko dla Bezdomnych Zwierząt, ul. Mieszka I  55</w:t>
      </w:r>
      <w:r>
        <w:rPr>
          <w:rFonts w:ascii="Open Sans" w:eastAsia="Times New Roman" w:hAnsi="Open Sans" w:cs="Open Sans"/>
          <w:i/>
          <w:iCs/>
          <w:color w:val="000000"/>
          <w:sz w:val="20"/>
          <w:szCs w:val="20"/>
          <w:lang w:eastAsia="pl-PL"/>
        </w:rPr>
        <w:t>, Koszalin</w:t>
      </w:r>
      <w:r w:rsidRPr="002070B6">
        <w:rPr>
          <w:rFonts w:ascii="Open Sans" w:eastAsia="Times New Roman" w:hAnsi="Open Sans" w:cs="Open Sans"/>
          <w:i/>
          <w:iCs/>
          <w:color w:val="000000"/>
          <w:sz w:val="20"/>
          <w:szCs w:val="20"/>
          <w:lang w:eastAsia="pl-PL"/>
        </w:rPr>
        <w:t xml:space="preserve">.     </w:t>
      </w:r>
    </w:p>
    <w:p w14:paraId="5FF8F36C" w14:textId="23D68CB1" w:rsidR="0064740B" w:rsidRPr="001C190C" w:rsidRDefault="0058042D" w:rsidP="00F628FB">
      <w:p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                           </w:t>
      </w:r>
      <w:r w:rsidR="0064740B" w:rsidRPr="001C190C">
        <w:rPr>
          <w:rFonts w:ascii="Open Sans" w:eastAsia="Times New Roman" w:hAnsi="Open Sans" w:cs="Open Sans"/>
          <w:i/>
          <w:iCs/>
          <w:color w:val="000000"/>
          <w:sz w:val="20"/>
          <w:szCs w:val="20"/>
          <w:lang w:eastAsia="pl-PL"/>
        </w:rPr>
        <w:t xml:space="preserve"> </w:t>
      </w:r>
    </w:p>
    <w:p w14:paraId="6C9F5CF5" w14:textId="3B70BCF8"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B2034" w:rsidRPr="001C190C">
        <w:rPr>
          <w:rFonts w:ascii="Open Sans" w:eastAsia="Times New Roman" w:hAnsi="Open Sans" w:cs="Open Sans"/>
          <w:i/>
          <w:iCs/>
          <w:sz w:val="20"/>
          <w:szCs w:val="20"/>
          <w:lang w:eastAsia="pl-PL"/>
        </w:rPr>
        <w:t xml:space="preserve">Dostawa.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8F80243"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oraz w załączniku 1 A do SWZ –„ </w:t>
      </w:r>
      <w:r w:rsidR="009F3C26">
        <w:rPr>
          <w:rFonts w:ascii="Open Sans" w:hAnsi="Open Sans" w:cs="Open Sans"/>
          <w:i/>
          <w:iCs/>
          <w:sz w:val="20"/>
          <w:szCs w:val="20"/>
          <w:u w:val="single"/>
        </w:rPr>
        <w:t>O</w:t>
      </w:r>
      <w:r w:rsidR="00DE3EE9">
        <w:rPr>
          <w:rFonts w:ascii="Open Sans" w:hAnsi="Open Sans" w:cs="Open Sans"/>
          <w:i/>
          <w:iCs/>
          <w:sz w:val="20"/>
          <w:szCs w:val="20"/>
          <w:u w:val="single"/>
        </w:rPr>
        <w:t>pis Przedmiotu Zamówienia”</w:t>
      </w:r>
      <w:r w:rsidR="007A210C" w:rsidRPr="001C190C">
        <w:rPr>
          <w:rFonts w:ascii="Open Sans" w:hAnsi="Open Sans" w:cs="Open Sans"/>
          <w:i/>
          <w:iCs/>
          <w:sz w:val="20"/>
          <w:szCs w:val="20"/>
          <w:u w:val="single"/>
        </w:rPr>
        <w:t>.</w:t>
      </w:r>
      <w:r w:rsidR="00EB4477" w:rsidRPr="001C190C">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C91A7A7" w14:textId="000314A1" w:rsidR="00E16F07" w:rsidRPr="001C190C" w:rsidRDefault="0064740B">
      <w:pPr>
        <w:numPr>
          <w:ilvl w:val="0"/>
          <w:numId w:val="5"/>
        </w:numPr>
        <w:spacing w:after="0" w:line="276" w:lineRule="auto"/>
        <w:jc w:val="both"/>
        <w:rPr>
          <w:rFonts w:ascii="Open Sans" w:hAnsi="Open Sans" w:cs="Open Sans"/>
          <w:i/>
          <w:iCs/>
          <w:color w:val="000000"/>
          <w:sz w:val="20"/>
          <w:szCs w:val="20"/>
        </w:rPr>
      </w:pPr>
      <w:r w:rsidRPr="001C190C">
        <w:rPr>
          <w:rFonts w:ascii="Open Sans" w:hAnsi="Open Sans" w:cs="Open Sans"/>
          <w:i/>
          <w:iCs/>
          <w:color w:val="000000"/>
          <w:sz w:val="20"/>
          <w:szCs w:val="20"/>
          <w:u w:val="single"/>
        </w:rPr>
        <w:t>Termin wykonania zamówienia:</w:t>
      </w:r>
      <w:r w:rsidR="007A210C" w:rsidRPr="001C190C">
        <w:rPr>
          <w:i/>
          <w:iCs/>
          <w:sz w:val="20"/>
          <w:szCs w:val="20"/>
        </w:rPr>
        <w:t xml:space="preserve"> </w:t>
      </w:r>
    </w:p>
    <w:p w14:paraId="12784CCC" w14:textId="6BEC8A7A" w:rsidR="00182E76" w:rsidRPr="002C735F" w:rsidRDefault="009F3C26" w:rsidP="002C735F">
      <w:pPr>
        <w:pStyle w:val="Akapitzlist"/>
        <w:numPr>
          <w:ilvl w:val="0"/>
          <w:numId w:val="23"/>
        </w:numPr>
        <w:spacing w:line="276" w:lineRule="auto"/>
        <w:jc w:val="both"/>
        <w:rPr>
          <w:rFonts w:ascii="Open Sans" w:eastAsia="Times New Roman" w:hAnsi="Open Sans" w:cs="Open Sans"/>
          <w:i/>
          <w:iCs/>
          <w:color w:val="000000"/>
          <w:sz w:val="20"/>
          <w:szCs w:val="20"/>
          <w:lang w:eastAsia="pl-PL"/>
        </w:rPr>
      </w:pPr>
      <w:r w:rsidRPr="002C735F">
        <w:rPr>
          <w:rFonts w:ascii="Open Sans" w:eastAsia="Times New Roman" w:hAnsi="Open Sans" w:cs="Open Sans"/>
          <w:i/>
          <w:iCs/>
          <w:color w:val="000000"/>
          <w:sz w:val="20"/>
          <w:szCs w:val="20"/>
          <w:lang w:eastAsia="pl-PL"/>
        </w:rPr>
        <w:t>Wymagany termin realizacji przedmiotu zamówienia – sukcesywnie na podstawie składanych zamówień od dnia zawarcia umowy przez okres 12 miesięcy / do wyczerpania kwoty, o której mowa w § 6 ust. 1 - wzoru umowy stanowiącej Rozdział III SWZ  w zależności od tego, która</w:t>
      </w:r>
      <w:r w:rsidR="00196BEB">
        <w:rPr>
          <w:rFonts w:ascii="Open Sans" w:eastAsia="Times New Roman" w:hAnsi="Open Sans" w:cs="Open Sans"/>
          <w:i/>
          <w:iCs/>
          <w:color w:val="000000"/>
          <w:sz w:val="20"/>
          <w:szCs w:val="20"/>
          <w:lang w:eastAsia="pl-PL"/>
        </w:rPr>
        <w:br/>
      </w:r>
      <w:r w:rsidRPr="002C735F">
        <w:rPr>
          <w:rFonts w:ascii="Open Sans" w:eastAsia="Times New Roman" w:hAnsi="Open Sans" w:cs="Open Sans"/>
          <w:i/>
          <w:iCs/>
          <w:color w:val="000000"/>
          <w:sz w:val="20"/>
          <w:szCs w:val="20"/>
          <w:lang w:eastAsia="pl-PL"/>
        </w:rPr>
        <w:t xml:space="preserve"> z tych okoliczności zaistnieje wcześniej, z zastrzeżeniem § 1 ust. 11</w:t>
      </w:r>
      <w:r w:rsidR="00196BEB">
        <w:rPr>
          <w:rFonts w:ascii="Open Sans" w:eastAsia="Times New Roman" w:hAnsi="Open Sans" w:cs="Open Sans"/>
          <w:i/>
          <w:iCs/>
          <w:color w:val="000000"/>
          <w:sz w:val="20"/>
          <w:szCs w:val="20"/>
          <w:lang w:eastAsia="pl-PL"/>
        </w:rPr>
        <w:t xml:space="preserve"> w/w </w:t>
      </w:r>
      <w:r w:rsidRPr="002C735F">
        <w:rPr>
          <w:rFonts w:ascii="Open Sans" w:eastAsia="Times New Roman" w:hAnsi="Open Sans" w:cs="Open Sans"/>
          <w:i/>
          <w:iCs/>
          <w:color w:val="000000"/>
          <w:sz w:val="20"/>
          <w:szCs w:val="20"/>
          <w:lang w:eastAsia="pl-PL"/>
        </w:rPr>
        <w:t xml:space="preserve"> wzoru umowy.</w:t>
      </w:r>
    </w:p>
    <w:p w14:paraId="6AB488A5" w14:textId="2AEB1136" w:rsidR="00182E76" w:rsidRPr="001C190C" w:rsidRDefault="00182E76" w:rsidP="00182E76">
      <w:pPr>
        <w:spacing w:after="0" w:line="276" w:lineRule="auto"/>
        <w:ind w:left="502"/>
        <w:jc w:val="both"/>
        <w:rPr>
          <w:rFonts w:ascii="Open Sans" w:eastAsia="Times New Roman" w:hAnsi="Open Sans" w:cs="Open Sans"/>
          <w:i/>
          <w:iCs/>
          <w:color w:val="000000"/>
          <w:sz w:val="20"/>
          <w:szCs w:val="20"/>
          <w:lang w:eastAsia="pl-PL"/>
        </w:rPr>
      </w:pPr>
    </w:p>
    <w:p w14:paraId="7009F69D" w14:textId="77777777"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Warunki udziału w postępowaniu</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059306FB"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o zamówieniu i niniejszej SWZ, tj. art. 112 ust. 2 pkt. </w:t>
      </w:r>
      <w:r w:rsidR="00182E76"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w:t>
      </w:r>
    </w:p>
    <w:p w14:paraId="649F74C1" w14:textId="77777777" w:rsidR="00700B7C" w:rsidRDefault="00700B7C" w:rsidP="001C7565">
      <w:pPr>
        <w:spacing w:after="0" w:line="276" w:lineRule="auto"/>
        <w:jc w:val="both"/>
        <w:rPr>
          <w:rFonts w:ascii="Open Sans" w:eastAsia="Times New Roman" w:hAnsi="Open Sans" w:cs="Open Sans"/>
          <w:i/>
          <w:iCs/>
          <w:color w:val="000000" w:themeColor="text1"/>
          <w:lang w:eastAsia="pl-PL"/>
        </w:rPr>
      </w:pPr>
    </w:p>
    <w:p w14:paraId="0561DCF5" w14:textId="77777777" w:rsidR="00D11848" w:rsidRPr="00D11848" w:rsidRDefault="00700B7C" w:rsidP="00D1184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lang w:eastAsia="pl-PL"/>
        </w:rPr>
        <w:t xml:space="preserve">6.2. </w:t>
      </w:r>
      <w:r w:rsidR="00545492" w:rsidRPr="00503095">
        <w:rPr>
          <w:rFonts w:ascii="Open Sans" w:eastAsia="Times New Roman" w:hAnsi="Open Sans" w:cs="Open Sans"/>
          <w:i/>
          <w:iCs/>
          <w:color w:val="000000" w:themeColor="text1"/>
          <w:sz w:val="20"/>
          <w:szCs w:val="20"/>
          <w:lang w:eastAsia="pl-PL"/>
        </w:rPr>
        <w:t xml:space="preserve">Zamawiający wymaga wykazania przez Wykonawcę spełnienia warunku określonego w art. 112 </w:t>
      </w:r>
      <w:r>
        <w:rPr>
          <w:rFonts w:ascii="Open Sans" w:eastAsia="Times New Roman" w:hAnsi="Open Sans" w:cs="Open Sans"/>
          <w:i/>
          <w:iCs/>
          <w:color w:val="000000" w:themeColor="text1"/>
          <w:sz w:val="20"/>
          <w:szCs w:val="20"/>
          <w:lang w:eastAsia="pl-PL"/>
        </w:rPr>
        <w:br/>
      </w:r>
      <w:r w:rsidR="00545492" w:rsidRPr="00503095">
        <w:rPr>
          <w:rFonts w:ascii="Open Sans" w:eastAsia="Times New Roman" w:hAnsi="Open Sans" w:cs="Open Sans"/>
          <w:i/>
          <w:iCs/>
          <w:color w:val="000000" w:themeColor="text1"/>
          <w:sz w:val="20"/>
          <w:szCs w:val="20"/>
          <w:lang w:eastAsia="pl-PL"/>
        </w:rPr>
        <w:t xml:space="preserve">ust. 2 pkt 4 ustawy </w:t>
      </w:r>
      <w:proofErr w:type="spellStart"/>
      <w:r w:rsidR="00545492" w:rsidRPr="00503095">
        <w:rPr>
          <w:rFonts w:ascii="Open Sans" w:eastAsia="Times New Roman" w:hAnsi="Open Sans" w:cs="Open Sans"/>
          <w:i/>
          <w:iCs/>
          <w:color w:val="000000" w:themeColor="text1"/>
          <w:sz w:val="20"/>
          <w:szCs w:val="20"/>
          <w:lang w:eastAsia="pl-PL"/>
        </w:rPr>
        <w:t>Pzp</w:t>
      </w:r>
      <w:proofErr w:type="spellEnd"/>
      <w:r w:rsidR="00545492" w:rsidRPr="00503095">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00545492" w:rsidRPr="00503095">
        <w:rPr>
          <w:rFonts w:ascii="Open Sans" w:eastAsia="Times New Roman" w:hAnsi="Open Sans" w:cs="Open Sans"/>
          <w:i/>
          <w:iCs/>
          <w:color w:val="000000" w:themeColor="text1"/>
          <w:sz w:val="20"/>
          <w:szCs w:val="20"/>
          <w:lang w:eastAsia="pl-PL"/>
        </w:rPr>
        <w:br/>
        <w:t xml:space="preserve">za spełniony, jeżeli wykonawca wykaże się zrealizowaniem  co najmniej  2  dostaw </w:t>
      </w:r>
      <w:r w:rsidR="00D11848" w:rsidRPr="00D11848">
        <w:rPr>
          <w:rFonts w:ascii="Open Sans" w:eastAsia="Times New Roman" w:hAnsi="Open Sans" w:cs="Open Sans"/>
          <w:i/>
          <w:iCs/>
          <w:color w:val="000000" w:themeColor="text1"/>
          <w:sz w:val="20"/>
          <w:szCs w:val="20"/>
          <w:lang w:eastAsia="pl-PL"/>
        </w:rPr>
        <w:t xml:space="preserve">obuwia roboczego </w:t>
      </w:r>
    </w:p>
    <w:p w14:paraId="223CC260" w14:textId="78C2D774" w:rsidR="00545492" w:rsidRPr="00503095" w:rsidRDefault="00D11848" w:rsidP="00D11848">
      <w:pPr>
        <w:spacing w:after="0" w:line="276" w:lineRule="auto"/>
        <w:jc w:val="both"/>
        <w:rPr>
          <w:rFonts w:ascii="Open Sans" w:eastAsia="Times New Roman" w:hAnsi="Open Sans" w:cs="Open Sans"/>
          <w:i/>
          <w:iCs/>
          <w:color w:val="000000" w:themeColor="text1"/>
          <w:sz w:val="20"/>
          <w:szCs w:val="20"/>
          <w:lang w:eastAsia="pl-PL"/>
        </w:rPr>
      </w:pPr>
      <w:r w:rsidRPr="00D11848">
        <w:rPr>
          <w:rFonts w:ascii="Open Sans" w:eastAsia="Times New Roman" w:hAnsi="Open Sans" w:cs="Open Sans"/>
          <w:i/>
          <w:iCs/>
          <w:color w:val="000000" w:themeColor="text1"/>
          <w:sz w:val="20"/>
          <w:szCs w:val="20"/>
          <w:lang w:eastAsia="pl-PL"/>
        </w:rPr>
        <w:t xml:space="preserve">i ochronnego </w:t>
      </w:r>
      <w:r w:rsidR="00545492" w:rsidRPr="00503095">
        <w:rPr>
          <w:rFonts w:ascii="Open Sans" w:eastAsia="Times New Roman" w:hAnsi="Open Sans" w:cs="Open Sans"/>
          <w:i/>
          <w:iCs/>
          <w:color w:val="000000" w:themeColor="text1"/>
          <w:sz w:val="20"/>
          <w:szCs w:val="20"/>
          <w:lang w:eastAsia="pl-PL"/>
        </w:rPr>
        <w:t xml:space="preserve"> o wartości w ramach jednego kontraktu </w:t>
      </w:r>
      <w:r w:rsidR="00545492" w:rsidRPr="004942A1">
        <w:rPr>
          <w:rFonts w:ascii="Open Sans" w:eastAsia="Times New Roman" w:hAnsi="Open Sans" w:cs="Open Sans"/>
          <w:i/>
          <w:iCs/>
          <w:strike/>
          <w:color w:val="000000" w:themeColor="text1"/>
          <w:sz w:val="18"/>
          <w:szCs w:val="18"/>
          <w:lang w:eastAsia="pl-PL"/>
        </w:rPr>
        <w:t xml:space="preserve">co najmniej </w:t>
      </w:r>
      <w:r w:rsidRPr="004942A1">
        <w:rPr>
          <w:rFonts w:ascii="Open Sans" w:eastAsia="Times New Roman" w:hAnsi="Open Sans" w:cs="Open Sans"/>
          <w:i/>
          <w:iCs/>
          <w:strike/>
          <w:color w:val="000000" w:themeColor="text1"/>
          <w:sz w:val="18"/>
          <w:szCs w:val="18"/>
          <w:lang w:eastAsia="pl-PL"/>
        </w:rPr>
        <w:t>45</w:t>
      </w:r>
      <w:r w:rsidR="00545492" w:rsidRPr="004942A1">
        <w:rPr>
          <w:rFonts w:ascii="Open Sans" w:eastAsia="Times New Roman" w:hAnsi="Open Sans" w:cs="Open Sans"/>
          <w:i/>
          <w:iCs/>
          <w:strike/>
          <w:color w:val="000000" w:themeColor="text1"/>
          <w:sz w:val="18"/>
          <w:szCs w:val="18"/>
          <w:lang w:eastAsia="pl-PL"/>
        </w:rPr>
        <w:t>.000,00 zł nett</w:t>
      </w:r>
      <w:r w:rsidR="00503095" w:rsidRPr="004942A1">
        <w:rPr>
          <w:rFonts w:ascii="Open Sans" w:eastAsia="Times New Roman" w:hAnsi="Open Sans" w:cs="Open Sans"/>
          <w:i/>
          <w:iCs/>
          <w:strike/>
          <w:color w:val="000000" w:themeColor="text1"/>
          <w:sz w:val="18"/>
          <w:szCs w:val="18"/>
          <w:lang w:eastAsia="pl-PL"/>
        </w:rPr>
        <w:t>o</w:t>
      </w:r>
      <w:r w:rsidR="004942A1" w:rsidRPr="004942A1">
        <w:t xml:space="preserve"> </w:t>
      </w:r>
      <w:r w:rsidR="004942A1" w:rsidRPr="004942A1">
        <w:rPr>
          <w:rFonts w:ascii="Open Sans" w:eastAsia="Times New Roman" w:hAnsi="Open Sans" w:cs="Open Sans"/>
          <w:i/>
          <w:iCs/>
          <w:color w:val="FF0000"/>
          <w:sz w:val="20"/>
          <w:szCs w:val="20"/>
          <w:lang w:eastAsia="pl-PL"/>
        </w:rPr>
        <w:t xml:space="preserve">co najmniej </w:t>
      </w:r>
      <w:r w:rsidR="00CB4139">
        <w:rPr>
          <w:rFonts w:ascii="Open Sans" w:eastAsia="Times New Roman" w:hAnsi="Open Sans" w:cs="Open Sans"/>
          <w:i/>
          <w:iCs/>
          <w:color w:val="FF0000"/>
          <w:sz w:val="20"/>
          <w:szCs w:val="20"/>
          <w:lang w:eastAsia="pl-PL"/>
        </w:rPr>
        <w:br/>
      </w:r>
      <w:r w:rsidR="004942A1" w:rsidRPr="004942A1">
        <w:rPr>
          <w:rFonts w:ascii="Open Sans" w:eastAsia="Times New Roman" w:hAnsi="Open Sans" w:cs="Open Sans"/>
          <w:i/>
          <w:iCs/>
          <w:color w:val="FF0000"/>
          <w:sz w:val="20"/>
          <w:szCs w:val="20"/>
          <w:lang w:eastAsia="pl-PL"/>
        </w:rPr>
        <w:t>3</w:t>
      </w:r>
      <w:r w:rsidR="004942A1" w:rsidRPr="004942A1">
        <w:rPr>
          <w:rFonts w:ascii="Open Sans" w:eastAsia="Times New Roman" w:hAnsi="Open Sans" w:cs="Open Sans"/>
          <w:i/>
          <w:iCs/>
          <w:color w:val="FF0000"/>
          <w:sz w:val="20"/>
          <w:szCs w:val="20"/>
          <w:lang w:eastAsia="pl-PL"/>
        </w:rPr>
        <w:t>5.000,00 zł netto</w:t>
      </w:r>
      <w:r w:rsidR="004942A1" w:rsidRPr="004942A1">
        <w:rPr>
          <w:rFonts w:ascii="Open Sans" w:eastAsia="Times New Roman" w:hAnsi="Open Sans" w:cs="Open Sans"/>
          <w:i/>
          <w:iCs/>
          <w:color w:val="FF0000"/>
          <w:sz w:val="20"/>
          <w:szCs w:val="20"/>
          <w:lang w:eastAsia="pl-PL"/>
        </w:rPr>
        <w:t xml:space="preserve"> </w:t>
      </w:r>
      <w:r w:rsidR="00503095" w:rsidRPr="00503095">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t>
      </w:r>
      <w:r w:rsidR="00C743CB">
        <w:rPr>
          <w:rFonts w:ascii="Open Sans" w:eastAsia="Times New Roman" w:hAnsi="Open Sans" w:cs="Open Sans"/>
          <w:i/>
          <w:iCs/>
          <w:color w:val="000000" w:themeColor="text1"/>
          <w:sz w:val="20"/>
          <w:szCs w:val="20"/>
          <w:lang w:eastAsia="pl-PL"/>
        </w:rPr>
        <w:t>-„Wykaz dostaw”</w:t>
      </w:r>
      <w:r w:rsidR="00503095" w:rsidRPr="00503095">
        <w:rPr>
          <w:rFonts w:ascii="Open Sans" w:eastAsia="Times New Roman" w:hAnsi="Open Sans" w:cs="Open Sans"/>
          <w:i/>
          <w:iCs/>
          <w:color w:val="000000" w:themeColor="text1"/>
          <w:sz w:val="20"/>
          <w:szCs w:val="20"/>
          <w:lang w:eastAsia="pl-PL"/>
        </w:rPr>
        <w:t>.</w:t>
      </w:r>
    </w:p>
    <w:p w14:paraId="78598DDE" w14:textId="77777777" w:rsidR="00545492" w:rsidRDefault="00545492" w:rsidP="001C7565">
      <w:pPr>
        <w:spacing w:after="0" w:line="276" w:lineRule="auto"/>
        <w:jc w:val="both"/>
        <w:rPr>
          <w:rFonts w:ascii="Open Sans" w:eastAsia="Times New Roman" w:hAnsi="Open Sans" w:cs="Open Sans"/>
          <w:i/>
          <w:iCs/>
          <w:sz w:val="20"/>
          <w:szCs w:val="20"/>
          <w:lang w:eastAsia="pl-PL"/>
        </w:rPr>
      </w:pPr>
      <w:bookmarkStart w:id="19" w:name="_Hlk70503464"/>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1C190C"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8.4.</w:t>
      </w:r>
      <w:r w:rsidRPr="001C190C">
        <w:rPr>
          <w:i/>
          <w:iCs/>
          <w:sz w:val="20"/>
          <w:szCs w:val="20"/>
        </w:rPr>
        <w:t xml:space="preserve"> </w:t>
      </w:r>
      <w:r w:rsidRPr="001C190C">
        <w:rPr>
          <w:rFonts w:ascii="Open Sans" w:eastAsia="Times New Roman" w:hAnsi="Open Sans" w:cs="Open Sans"/>
          <w:i/>
          <w:iC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w:t>
      </w:r>
    </w:p>
    <w:p w14:paraId="4357636B" w14:textId="13EE1674" w:rsidR="00AC6E7B" w:rsidRPr="001C190C" w:rsidRDefault="008566C0"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3EF3528"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6AD735BA" w14:textId="5A6576E0" w:rsidR="008A0C7E" w:rsidRPr="001C190C" w:rsidRDefault="008A0C7E" w:rsidP="00863457">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w:t>
      </w:r>
      <w:r w:rsidR="00863457" w:rsidRPr="001C190C">
        <w:rPr>
          <w:rFonts w:ascii="Open Sans" w:eastAsia="Times New Roman" w:hAnsi="Open Sans" w:cs="Open Sans"/>
          <w:i/>
          <w:iCs/>
          <w:color w:val="000000"/>
          <w:sz w:val="20"/>
          <w:szCs w:val="20"/>
          <w:lang w:eastAsia="pl-PL"/>
        </w:rPr>
        <w:t xml:space="preserve">dostaw </w:t>
      </w:r>
      <w:r w:rsidRPr="001C190C">
        <w:rPr>
          <w:rFonts w:ascii="Open Sans" w:eastAsia="Times New Roman" w:hAnsi="Open Sans" w:cs="Open Sans"/>
          <w:i/>
          <w:iCs/>
          <w:color w:val="000000"/>
          <w:sz w:val="20"/>
          <w:szCs w:val="20"/>
          <w:lang w:eastAsia="pl-PL"/>
        </w:rPr>
        <w:t xml:space="preserve">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sidR="00700B7C">
        <w:rPr>
          <w:rFonts w:ascii="Open Sans" w:eastAsia="Times New Roman" w:hAnsi="Open Sans" w:cs="Open Sans"/>
          <w:i/>
          <w:iCs/>
          <w:color w:val="000000"/>
          <w:sz w:val="20"/>
          <w:szCs w:val="20"/>
          <w:lang w:eastAsia="pl-PL"/>
        </w:rPr>
        <w:t xml:space="preserve"> niniejszej „ Instrukcji </w:t>
      </w:r>
      <w:r w:rsidR="00187736">
        <w:rPr>
          <w:rFonts w:ascii="Open Sans" w:eastAsia="Times New Roman" w:hAnsi="Open Sans" w:cs="Open Sans"/>
          <w:i/>
          <w:iCs/>
          <w:color w:val="000000"/>
          <w:sz w:val="20"/>
          <w:szCs w:val="20"/>
          <w:lang w:eastAsia="pl-PL"/>
        </w:rPr>
        <w:t>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sidR="00187736">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72D8E454" w14:textId="0186895F" w:rsidR="008A0C7E" w:rsidRDefault="008A0C7E" w:rsidP="008A0C7E">
      <w:pPr>
        <w:spacing w:after="0" w:line="276" w:lineRule="auto"/>
        <w:ind w:left="360"/>
        <w:jc w:val="both"/>
        <w:rPr>
          <w:rFonts w:ascii="Open Sans" w:eastAsia="Times New Roman" w:hAnsi="Open Sans" w:cs="Open Sans"/>
          <w:i/>
          <w:iCs/>
          <w:color w:val="FF0000"/>
          <w:sz w:val="20"/>
          <w:szCs w:val="20"/>
          <w:lang w:eastAsia="pl-PL"/>
        </w:rPr>
      </w:pPr>
    </w:p>
    <w:p w14:paraId="44C51353" w14:textId="77777777" w:rsidR="00710A73" w:rsidRPr="00710A73" w:rsidRDefault="00710A73" w:rsidP="00710A73">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lang w:eastAsia="pl-PL"/>
        </w:rPr>
        <w:t>8.5.A. Dokumenty przedmiotowe jakie Wykonawcy zobowiązani są dołączyć w celu potwierdzenia zgodności oferowanych dostaw z wymaganiami związanymi z realizacją zamówienia .:</w:t>
      </w:r>
    </w:p>
    <w:p w14:paraId="578339AF" w14:textId="77777777" w:rsidR="00710A73" w:rsidRPr="00710A73" w:rsidRDefault="00710A73" w:rsidP="00710A73">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lang w:eastAsia="pl-PL"/>
        </w:rPr>
        <w:t>Przedmiotowe środki dowodowe wymagane od wykonawcy, o których mowa powyżej obejmują:</w:t>
      </w:r>
    </w:p>
    <w:p w14:paraId="3A2CF3BC" w14:textId="60C1E343" w:rsidR="00863457" w:rsidRPr="00187736" w:rsidRDefault="00187736" w:rsidP="00187736">
      <w:pPr>
        <w:pStyle w:val="Akapitzlist"/>
        <w:numPr>
          <w:ilvl w:val="0"/>
          <w:numId w:val="24"/>
        </w:numPr>
        <w:jc w:val="both"/>
        <w:rPr>
          <w:rFonts w:ascii="Open Sans" w:eastAsia="Times New Roman" w:hAnsi="Open Sans" w:cs="Open Sans"/>
          <w:bCs/>
          <w:i/>
          <w:iCs/>
          <w:sz w:val="20"/>
          <w:szCs w:val="20"/>
          <w:lang w:eastAsia="pl-PL"/>
        </w:rPr>
      </w:pPr>
      <w:r>
        <w:rPr>
          <w:rFonts w:ascii="Open Sans" w:eastAsia="Times New Roman" w:hAnsi="Open Sans" w:cs="Open Sans"/>
          <w:bCs/>
          <w:i/>
          <w:iCs/>
          <w:sz w:val="20"/>
          <w:szCs w:val="20"/>
          <w:lang w:eastAsia="pl-PL"/>
        </w:rPr>
        <w:t>C</w:t>
      </w:r>
      <w:r w:rsidRPr="00187736">
        <w:rPr>
          <w:rFonts w:ascii="Open Sans" w:eastAsia="Times New Roman" w:hAnsi="Open Sans" w:cs="Open Sans"/>
          <w:bCs/>
          <w:i/>
          <w:iCs/>
          <w:sz w:val="20"/>
          <w:szCs w:val="20"/>
          <w:lang w:eastAsia="pl-PL"/>
        </w:rPr>
        <w:t xml:space="preserve">ertyfikat na znak bezpieczeństwa „CE” na cały asortyment, </w:t>
      </w:r>
    </w:p>
    <w:p w14:paraId="466F8ED3" w14:textId="7CA3727E" w:rsidR="00187736" w:rsidRPr="00187736" w:rsidRDefault="00187736" w:rsidP="00187736">
      <w:pPr>
        <w:pStyle w:val="Akapitzlist"/>
        <w:numPr>
          <w:ilvl w:val="0"/>
          <w:numId w:val="24"/>
        </w:numPr>
        <w:rPr>
          <w:rFonts w:ascii="Open Sans" w:eastAsia="Times New Roman" w:hAnsi="Open Sans" w:cs="Open Sans"/>
          <w:bCs/>
          <w:i/>
          <w:iCs/>
          <w:sz w:val="20"/>
          <w:szCs w:val="20"/>
          <w:lang w:eastAsia="pl-PL"/>
        </w:rPr>
      </w:pPr>
      <w:r w:rsidRPr="00187736">
        <w:rPr>
          <w:rFonts w:ascii="Open Sans" w:eastAsia="Times New Roman" w:hAnsi="Open Sans" w:cs="Open Sans"/>
          <w:bCs/>
          <w:i/>
          <w:iCs/>
          <w:sz w:val="20"/>
          <w:szCs w:val="20"/>
          <w:lang w:eastAsia="pl-PL"/>
        </w:rPr>
        <w:t>Atest Centralnego Instytutu Ochrony Pracy.</w:t>
      </w: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4598474E"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50848CE0" w14:textId="781FF8C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6D7E6331"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607760C0"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694B8497" w:rsidR="007E7F3E" w:rsidRPr="001C190C"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0CEF77DC"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7FF165C1"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00ED2146" w:rsidRPr="005E3C77">
        <w:rPr>
          <w:rFonts w:ascii="Open Sans" w:eastAsia="Times New Roman" w:hAnsi="Open Sans" w:cs="Open Sans"/>
          <w:i/>
          <w:iCs/>
          <w:color w:val="000000" w:themeColor="text1"/>
          <w:sz w:val="20"/>
          <w:szCs w:val="20"/>
          <w:u w:val="single"/>
          <w:lang w:eastAsia="pl-PL"/>
        </w:rPr>
        <w:t xml:space="preserve">UWAGA !! Zamawiający na  mocy art. 65 ust. 1 odstępuje od wymogu użycia środków komunikacji elektronicznej dla dostarczenia przez Wykonawców próbek asortymentu </w:t>
      </w:r>
      <w:r w:rsidR="009B20EF" w:rsidRPr="005E3C77">
        <w:rPr>
          <w:rFonts w:ascii="Open Sans" w:eastAsia="Times New Roman" w:hAnsi="Open Sans" w:cs="Open Sans"/>
          <w:i/>
          <w:iCs/>
          <w:color w:val="000000" w:themeColor="text1"/>
          <w:sz w:val="20"/>
          <w:szCs w:val="20"/>
          <w:u w:val="single"/>
          <w:lang w:eastAsia="pl-PL"/>
        </w:rPr>
        <w:t xml:space="preserve">obuwia roboczego </w:t>
      </w:r>
      <w:r w:rsidR="009B20EF" w:rsidRPr="005E3C77">
        <w:rPr>
          <w:rFonts w:ascii="Open Sans" w:eastAsia="Times New Roman" w:hAnsi="Open Sans" w:cs="Open Sans"/>
          <w:i/>
          <w:iCs/>
          <w:color w:val="000000" w:themeColor="text1"/>
          <w:sz w:val="20"/>
          <w:szCs w:val="20"/>
          <w:u w:val="single"/>
          <w:lang w:eastAsia="pl-PL"/>
        </w:rPr>
        <w:br/>
        <w:t>i ochronnego</w:t>
      </w:r>
      <w:r w:rsidR="00ED2146" w:rsidRPr="005E3C77">
        <w:rPr>
          <w:rFonts w:ascii="Open Sans" w:eastAsia="Times New Roman" w:hAnsi="Open Sans" w:cs="Open Sans"/>
          <w:i/>
          <w:iCs/>
          <w:color w:val="000000" w:themeColor="text1"/>
          <w:sz w:val="20"/>
          <w:szCs w:val="20"/>
          <w:u w:val="single"/>
          <w:lang w:eastAsia="pl-PL"/>
        </w:rPr>
        <w:t>, z uwagi na fakt, że próbek tych nie można przekazać Zamawiającemu przy użyciu środków komunikacji elektronicznej. Dlatego też w tym  przypadku Zamawiający  dopuszcza dostarczenie przedmiotowych próbek za pośrednictwem operatora pocztowego w rozumieniu ustawy z dnia 23 listopada 2012 r. -Prawo pocztowe  ( Dz.U. z 2020 r. poz. 1041 ) osobiście</w:t>
      </w:r>
      <w:r w:rsidR="00ED2146" w:rsidRPr="005E3C77">
        <w:rPr>
          <w:rFonts w:ascii="Open Sans" w:eastAsia="Times New Roman" w:hAnsi="Open Sans" w:cs="Open Sans"/>
          <w:i/>
          <w:iCs/>
          <w:color w:val="000000" w:themeColor="text1"/>
          <w:sz w:val="20"/>
          <w:szCs w:val="20"/>
          <w:u w:val="single"/>
          <w:lang w:eastAsia="pl-PL"/>
        </w:rPr>
        <w:br/>
        <w:t>lub za pośrednictwem posłańca.</w:t>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2"/>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CB4139"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1C190C" w:rsidRDefault="00CB4139"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3"/>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2C6796A3" w14:textId="6EBF8F1A" w:rsidR="008A3B2B" w:rsidRPr="00323633" w:rsidRDefault="0064740B" w:rsidP="008A3B2B">
      <w:pPr>
        <w:spacing w:line="276" w:lineRule="auto"/>
        <w:ind w:left="360"/>
        <w:jc w:val="both"/>
        <w:rPr>
          <w:rFonts w:ascii="Open Sans"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008A3B2B" w:rsidRPr="00323633">
        <w:rPr>
          <w:rFonts w:ascii="Open Sans" w:hAnsi="Open Sans" w:cs="Open Sans"/>
          <w:i/>
          <w:iCs/>
          <w:color w:val="000000" w:themeColor="text1"/>
          <w:sz w:val="20"/>
          <w:szCs w:val="20"/>
          <w:u w:val="single"/>
          <w:lang w:eastAsia="pl-PL"/>
        </w:rPr>
        <w:t>wraz z „Formularzem cenowym” stanowiącym załącznik nr 1 do formularza ofertowego.</w:t>
      </w:r>
      <w:r w:rsidR="008A3B2B" w:rsidRPr="00323633">
        <w:rPr>
          <w:rFonts w:ascii="Open Sans" w:eastAsia="Times New Roman" w:hAnsi="Open Sans" w:cs="Open Sans"/>
          <w:color w:val="000000" w:themeColor="text1"/>
          <w:u w:val="single"/>
          <w:lang w:eastAsia="pl-PL"/>
        </w:rPr>
        <w:t xml:space="preserve"> </w:t>
      </w:r>
      <w:r w:rsidR="00A015F5" w:rsidRPr="00323633">
        <w:rPr>
          <w:rFonts w:ascii="Open Sans" w:hAnsi="Open Sans" w:cs="Open Sans"/>
          <w:i/>
          <w:iCs/>
          <w:color w:val="000000" w:themeColor="text1"/>
          <w:sz w:val="20"/>
          <w:szCs w:val="20"/>
          <w:lang w:eastAsia="pl-PL"/>
        </w:rPr>
        <w:br/>
      </w:r>
      <w:bookmarkStart w:id="24" w:name="_Hlk128996214"/>
      <w:r w:rsidR="00A015F5" w:rsidRPr="00323633">
        <w:rPr>
          <w:rFonts w:ascii="Open Sans" w:hAnsi="Open Sans" w:cs="Open Sans"/>
          <w:i/>
          <w:iCs/>
          <w:color w:val="000000" w:themeColor="text1"/>
          <w:sz w:val="20"/>
          <w:szCs w:val="20"/>
          <w:lang w:eastAsia="pl-PL"/>
        </w:rPr>
        <w:t xml:space="preserve">Uwaga ! Nie dołączenie w/w „ Formularza cenowego” skutkować będzie odrzuceniem oferty </w:t>
      </w:r>
      <w:r w:rsidR="00A015F5" w:rsidRPr="00323633">
        <w:rPr>
          <w:rFonts w:ascii="Open Sans" w:hAnsi="Open Sans" w:cs="Open Sans"/>
          <w:i/>
          <w:iCs/>
          <w:color w:val="000000" w:themeColor="text1"/>
          <w:sz w:val="20"/>
          <w:szCs w:val="20"/>
          <w:lang w:eastAsia="pl-PL"/>
        </w:rPr>
        <w:br/>
        <w:t>na podstawie</w:t>
      </w:r>
      <w:r w:rsidR="00A015F5" w:rsidRPr="00323633">
        <w:rPr>
          <w:rFonts w:ascii="Open Sans" w:eastAsia="Times New Roman" w:hAnsi="Open Sans" w:cs="Open Sans"/>
          <w:color w:val="000000" w:themeColor="text1"/>
          <w:lang w:eastAsia="pl-PL"/>
        </w:rPr>
        <w:t xml:space="preserve"> </w:t>
      </w:r>
      <w:r w:rsidR="00A015F5" w:rsidRPr="00323633">
        <w:rPr>
          <w:rFonts w:ascii="Open Sans" w:hAnsi="Open Sans" w:cs="Open Sans"/>
          <w:i/>
          <w:iCs/>
          <w:color w:val="000000" w:themeColor="text1"/>
          <w:sz w:val="20"/>
          <w:szCs w:val="20"/>
          <w:lang w:eastAsia="pl-PL"/>
        </w:rPr>
        <w:t xml:space="preserve">art. 226 ust. 1 pkt. 5 ) Ustawy Prawo zamówień publicznych. </w:t>
      </w:r>
    </w:p>
    <w:bookmarkEnd w:id="24"/>
    <w:p w14:paraId="3CFACC84" w14:textId="3EDB8804" w:rsidR="008A3B2B" w:rsidRPr="00323633" w:rsidRDefault="008A3B2B" w:rsidP="005E3C77">
      <w:pPr>
        <w:spacing w:after="0" w:line="276" w:lineRule="auto"/>
        <w:ind w:left="360"/>
        <w:jc w:val="both"/>
        <w:rPr>
          <w:rFonts w:ascii="Open Sans" w:hAnsi="Open Sans" w:cs="Open Sans"/>
          <w:i/>
          <w:iCs/>
          <w:color w:val="000000" w:themeColor="text1"/>
          <w:sz w:val="20"/>
          <w:szCs w:val="20"/>
          <w:u w:val="single"/>
          <w:lang w:eastAsia="pl-PL"/>
        </w:rPr>
      </w:pPr>
      <w:r w:rsidRPr="008A3B2B">
        <w:rPr>
          <w:rFonts w:ascii="Open Sans" w:hAnsi="Open Sans" w:cs="Open Sans"/>
          <w:i/>
          <w:iCs/>
          <w:color w:val="000000" w:themeColor="text1"/>
          <w:sz w:val="20"/>
          <w:szCs w:val="20"/>
          <w:u w:val="single"/>
          <w:lang w:eastAsia="pl-PL"/>
        </w:rPr>
        <w:t xml:space="preserve">Uwaga !! W celu potwierdzenia, że oferowane dostawy odpowiadają wymaganiom określonym </w:t>
      </w:r>
      <w:r w:rsidR="00865BA8" w:rsidRPr="00323633">
        <w:rPr>
          <w:rFonts w:ascii="Open Sans" w:hAnsi="Open Sans" w:cs="Open Sans"/>
          <w:i/>
          <w:iCs/>
          <w:color w:val="000000" w:themeColor="text1"/>
          <w:sz w:val="20"/>
          <w:szCs w:val="20"/>
          <w:u w:val="single"/>
          <w:lang w:eastAsia="pl-PL"/>
        </w:rPr>
        <w:br/>
      </w:r>
      <w:r w:rsidRPr="008A3B2B">
        <w:rPr>
          <w:rFonts w:ascii="Open Sans" w:hAnsi="Open Sans" w:cs="Open Sans"/>
          <w:i/>
          <w:iCs/>
          <w:color w:val="000000" w:themeColor="text1"/>
          <w:sz w:val="20"/>
          <w:szCs w:val="20"/>
          <w:u w:val="single"/>
          <w:lang w:eastAsia="pl-PL"/>
        </w:rPr>
        <w:t xml:space="preserve">przez Zamawiającego, Wykonawca złoży wraz z ofertą po 1 szt. / komplet / asortymentu wymienionego w załączniku nr 1A do SWZ  Opis przedmiotu zamówienia -  </w:t>
      </w:r>
      <w:r w:rsidR="005E3C77" w:rsidRPr="005E3C77">
        <w:rPr>
          <w:rFonts w:ascii="Open Sans" w:hAnsi="Open Sans" w:cs="Open Sans"/>
          <w:i/>
          <w:iCs/>
          <w:color w:val="000000" w:themeColor="text1"/>
          <w:sz w:val="20"/>
          <w:szCs w:val="20"/>
          <w:u w:val="single"/>
          <w:lang w:eastAsia="pl-PL"/>
        </w:rPr>
        <w:t>obuwi</w:t>
      </w:r>
      <w:r w:rsidR="005E3C77">
        <w:rPr>
          <w:rFonts w:ascii="Open Sans" w:hAnsi="Open Sans" w:cs="Open Sans"/>
          <w:i/>
          <w:iCs/>
          <w:color w:val="000000" w:themeColor="text1"/>
          <w:sz w:val="20"/>
          <w:szCs w:val="20"/>
          <w:u w:val="single"/>
          <w:lang w:eastAsia="pl-PL"/>
        </w:rPr>
        <w:t>e</w:t>
      </w:r>
      <w:r w:rsidR="005E3C77" w:rsidRPr="005E3C77">
        <w:rPr>
          <w:rFonts w:ascii="Open Sans" w:hAnsi="Open Sans" w:cs="Open Sans"/>
          <w:i/>
          <w:iCs/>
          <w:color w:val="000000" w:themeColor="text1"/>
          <w:sz w:val="20"/>
          <w:szCs w:val="20"/>
          <w:u w:val="single"/>
          <w:lang w:eastAsia="pl-PL"/>
        </w:rPr>
        <w:t xml:space="preserve"> robocze</w:t>
      </w:r>
      <w:r w:rsidR="005E3C77">
        <w:rPr>
          <w:rFonts w:ascii="Open Sans" w:hAnsi="Open Sans" w:cs="Open Sans"/>
          <w:i/>
          <w:iCs/>
          <w:color w:val="000000" w:themeColor="text1"/>
          <w:sz w:val="20"/>
          <w:szCs w:val="20"/>
          <w:u w:val="single"/>
          <w:lang w:eastAsia="pl-PL"/>
        </w:rPr>
        <w:t xml:space="preserve"> </w:t>
      </w:r>
      <w:r w:rsidR="005E3C77">
        <w:rPr>
          <w:rFonts w:ascii="Open Sans" w:hAnsi="Open Sans" w:cs="Open Sans"/>
          <w:i/>
          <w:iCs/>
          <w:color w:val="000000" w:themeColor="text1"/>
          <w:sz w:val="20"/>
          <w:szCs w:val="20"/>
          <w:u w:val="single"/>
          <w:lang w:eastAsia="pl-PL"/>
        </w:rPr>
        <w:br/>
      </w:r>
      <w:r w:rsidR="005E3C77" w:rsidRPr="005E3C77">
        <w:rPr>
          <w:rFonts w:ascii="Open Sans" w:hAnsi="Open Sans" w:cs="Open Sans"/>
          <w:i/>
          <w:iCs/>
          <w:color w:val="000000" w:themeColor="text1"/>
          <w:sz w:val="20"/>
          <w:szCs w:val="20"/>
          <w:u w:val="single"/>
          <w:lang w:eastAsia="pl-PL"/>
        </w:rPr>
        <w:t>i ochronne</w:t>
      </w:r>
      <w:r w:rsidRPr="008A3B2B">
        <w:rPr>
          <w:rFonts w:ascii="Open Sans" w:hAnsi="Open Sans" w:cs="Open Sans"/>
          <w:i/>
          <w:iCs/>
          <w:color w:val="000000" w:themeColor="text1"/>
          <w:sz w:val="20"/>
          <w:szCs w:val="20"/>
          <w:u w:val="single"/>
          <w:lang w:eastAsia="pl-PL"/>
        </w:rPr>
        <w:t xml:space="preserve">  wraz z wymaganymi atestami i certyfikatami tj. 1.) certyfikat na znak bezpieczeństwa „CE” na cały asortyment.   2.) Atest Centralnego Instytutu Ochrony Pracy.</w:t>
      </w:r>
    </w:p>
    <w:p w14:paraId="3F59EAED" w14:textId="5052351E" w:rsidR="00865BA8" w:rsidRPr="00323633" w:rsidRDefault="00865BA8" w:rsidP="005E3C77">
      <w:pPr>
        <w:pStyle w:val="Akapitzlist"/>
        <w:spacing w:line="276" w:lineRule="auto"/>
        <w:ind w:left="720"/>
        <w:jc w:val="both"/>
        <w:rPr>
          <w:rFonts w:ascii="Open Sans" w:hAnsi="Open Sans" w:cs="Open Sans"/>
          <w:i/>
          <w:iCs/>
          <w:color w:val="000000" w:themeColor="text1"/>
          <w:sz w:val="20"/>
          <w:szCs w:val="20"/>
          <w:lang w:eastAsia="pl-PL"/>
        </w:rPr>
      </w:pPr>
      <w:r w:rsidRPr="00323633">
        <w:rPr>
          <w:rFonts w:ascii="Open Sans" w:hAnsi="Open Sans" w:cs="Open Sans"/>
          <w:i/>
          <w:iCs/>
          <w:color w:val="000000" w:themeColor="text1"/>
          <w:sz w:val="20"/>
          <w:szCs w:val="20"/>
          <w:lang w:eastAsia="pl-PL"/>
        </w:rPr>
        <w:t xml:space="preserve">Uwaga ! Nie dołączenie w/w asortymentu </w:t>
      </w:r>
      <w:r w:rsidR="005E3C77" w:rsidRPr="005E3C77">
        <w:rPr>
          <w:rFonts w:ascii="Open Sans" w:hAnsi="Open Sans" w:cs="Open Sans"/>
          <w:i/>
          <w:iCs/>
          <w:color w:val="000000" w:themeColor="text1"/>
          <w:sz w:val="20"/>
          <w:szCs w:val="20"/>
          <w:lang w:eastAsia="pl-PL"/>
        </w:rPr>
        <w:t xml:space="preserve">obuwia roboczego i ochronnego </w:t>
      </w:r>
      <w:r w:rsidRPr="00323633">
        <w:rPr>
          <w:rFonts w:ascii="Open Sans" w:hAnsi="Open Sans" w:cs="Open Sans"/>
          <w:i/>
          <w:iCs/>
          <w:color w:val="000000" w:themeColor="text1"/>
          <w:sz w:val="20"/>
          <w:szCs w:val="20"/>
          <w:lang w:eastAsia="pl-PL"/>
        </w:rPr>
        <w:t xml:space="preserve"> wraz z wymaganymi atestami i certyfikatami tj.  certyfikatem na znak bezpieczeństwa „CE” na cały asortyment oraz   Atestem Centralnego Instytutu Ochrony Pracy skutkować będzie odrzuceniem oferty </w:t>
      </w:r>
      <w:r w:rsidRPr="00323633">
        <w:rPr>
          <w:rFonts w:ascii="Open Sans" w:hAnsi="Open Sans" w:cs="Open Sans"/>
          <w:i/>
          <w:iCs/>
          <w:color w:val="000000" w:themeColor="text1"/>
          <w:sz w:val="20"/>
          <w:szCs w:val="20"/>
          <w:lang w:eastAsia="pl-PL"/>
        </w:rPr>
        <w:br/>
        <w:t>na podstawie</w:t>
      </w:r>
      <w:r w:rsidRPr="00323633">
        <w:rPr>
          <w:rFonts w:ascii="Open Sans" w:eastAsia="Times New Roman" w:hAnsi="Open Sans" w:cs="Open Sans"/>
          <w:color w:val="000000" w:themeColor="text1"/>
          <w:lang w:eastAsia="pl-PL"/>
        </w:rPr>
        <w:t xml:space="preserve"> </w:t>
      </w:r>
      <w:r w:rsidRPr="00323633">
        <w:rPr>
          <w:rFonts w:ascii="Open Sans" w:hAnsi="Open Sans" w:cs="Open Sans"/>
          <w:i/>
          <w:iCs/>
          <w:color w:val="000000" w:themeColor="text1"/>
          <w:sz w:val="20"/>
          <w:szCs w:val="20"/>
          <w:lang w:eastAsia="pl-PL"/>
        </w:rPr>
        <w:t xml:space="preserve">art. 226 ust. 1 pkt. 5 ) Ustawy Prawo zamówień publicznych. </w:t>
      </w:r>
    </w:p>
    <w:p w14:paraId="6C4A5030" w14:textId="77777777" w:rsidR="00A015F5" w:rsidRPr="008A3B2B" w:rsidRDefault="00A015F5" w:rsidP="00A015F5">
      <w:pPr>
        <w:spacing w:after="200" w:line="276" w:lineRule="auto"/>
        <w:ind w:left="720"/>
        <w:contextualSpacing/>
        <w:jc w:val="both"/>
        <w:rPr>
          <w:rFonts w:ascii="Open Sans" w:hAnsi="Open Sans" w:cs="Open Sans"/>
          <w:i/>
          <w:iCs/>
          <w:color w:val="C45911" w:themeColor="accent2" w:themeShade="BF"/>
          <w:sz w:val="20"/>
          <w:szCs w:val="20"/>
          <w:u w:val="single"/>
          <w:lang w:eastAsia="pl-PL"/>
        </w:rPr>
      </w:pPr>
    </w:p>
    <w:p w14:paraId="14DAAE9A" w14:textId="38B63C39"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3C86418E"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w postępowaniu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5A3EA83A"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p>
    <w:p w14:paraId="6C894E7F" w14:textId="77777777"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 xml:space="preserve">Ustawy PZP; </w:t>
      </w:r>
    </w:p>
    <w:p w14:paraId="6A9548AF" w14:textId="4628C294"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4 -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p>
    <w:p w14:paraId="7C1246CD" w14:textId="4FE8CC06"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Załącznik nr 5 - Oświadczenie</w:t>
      </w:r>
      <w:r w:rsidRPr="001C190C">
        <w:rPr>
          <w:rFonts w:ascii="Open Sans" w:eastAsia="Times New Roman" w:hAnsi="Open Sans" w:cs="Open Sans"/>
          <w:bCs/>
          <w:i/>
          <w:iCs/>
          <w:sz w:val="20"/>
          <w:szCs w:val="20"/>
          <w:lang w:eastAsia="pl-PL"/>
        </w:rPr>
        <w:t xml:space="preserve"> dotyczące zakazu udziału rosyjskich podmiotów   </w:t>
      </w:r>
      <w:r w:rsidR="00182884" w:rsidRPr="001C190C">
        <w:rPr>
          <w:rFonts w:ascii="Open Sans" w:eastAsia="Times New Roman" w:hAnsi="Open Sans" w:cs="Open Sans"/>
          <w:bCs/>
          <w:i/>
          <w:iCs/>
          <w:sz w:val="20"/>
          <w:szCs w:val="20"/>
          <w:lang w:eastAsia="pl-PL"/>
        </w:rPr>
        <w:br/>
      </w:r>
      <w:r w:rsidRPr="001C190C">
        <w:rPr>
          <w:rFonts w:ascii="Open Sans" w:eastAsia="Times New Roman" w:hAnsi="Open Sans" w:cs="Open Sans"/>
          <w:bCs/>
          <w:i/>
          <w:iCs/>
          <w:sz w:val="20"/>
          <w:szCs w:val="20"/>
          <w:lang w:eastAsia="pl-PL"/>
        </w:rPr>
        <w:t>w zamówieniach publicznych dotyczące środków ograniczających w związku   z działaniami Rosji destabilizującymi sytuację na Ukrainie;</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CB4139"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1C190C" w:rsidRDefault="0064740B" w:rsidP="0064740B">
      <w:pPr>
        <w:spacing w:after="0" w:line="276" w:lineRule="auto"/>
        <w:ind w:left="360"/>
        <w:jc w:val="both"/>
        <w:rPr>
          <w:rFonts w:ascii="Open Sans" w:eastAsia="Times New Roman" w:hAnsi="Open Sans" w:cs="Open Sans"/>
          <w:i/>
          <w:iCs/>
          <w:color w:val="000000" w:themeColor="text1"/>
          <w:u w:val="single"/>
          <w:lang w:eastAsia="pl-PL"/>
        </w:rPr>
      </w:pPr>
      <w:r w:rsidRPr="001C190C">
        <w:rPr>
          <w:rFonts w:ascii="Open Sans" w:eastAsia="Times New Roman" w:hAnsi="Open Sans" w:cs="Open Sans"/>
          <w:i/>
          <w:iCs/>
          <w:color w:val="000000" w:themeColor="text1"/>
          <w:lang w:eastAsia="pl-PL"/>
        </w:rPr>
        <w:t>13.</w:t>
      </w:r>
      <w:r w:rsidRPr="001C190C">
        <w:rPr>
          <w:rFonts w:ascii="Open Sans" w:eastAsia="Times New Roman" w:hAnsi="Open Sans" w:cs="Open Sans"/>
          <w:i/>
          <w:iCs/>
          <w:color w:val="000000" w:themeColor="text1"/>
          <w:lang w:eastAsia="pl-PL"/>
        </w:rPr>
        <w:tab/>
      </w:r>
      <w:r w:rsidRPr="001C190C">
        <w:rPr>
          <w:rFonts w:ascii="Open Sans" w:eastAsia="Times New Roman" w:hAnsi="Open Sans" w:cs="Open Sans"/>
          <w:i/>
          <w:iCs/>
          <w:color w:val="000000" w:themeColor="text1"/>
          <w:u w:val="single"/>
          <w:lang w:eastAsia="pl-PL"/>
        </w:rPr>
        <w:t xml:space="preserve">Sposób obliczenia ceny </w:t>
      </w:r>
    </w:p>
    <w:p w14:paraId="0DCEBBC0" w14:textId="6AA11BFD"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13.1. Wykonawca podaje cenę za realizację przedmiotu zamówienia zgodnie ze wzorem Formularza Ofertowego, stanowiącego Rozdział IV  SWZ.</w:t>
      </w:r>
    </w:p>
    <w:p w14:paraId="4F056022"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13.4. Cena oferty powinna być wyrażona w złotych polskich (PLN) z dokładnością do dwóch miejsc po przecinku.</w:t>
      </w:r>
    </w:p>
    <w:p w14:paraId="5651BED5"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13.5. Zamawiający nie przewiduje rozliczeń w walucie obcej.</w:t>
      </w:r>
    </w:p>
    <w:p w14:paraId="1912E033"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13.6. Wyliczona cena oferty brutto będzie służyć do porównania złożonych ofert i do rozliczenia w trakcie realizacji zamówienia.</w:t>
      </w:r>
    </w:p>
    <w:p w14:paraId="3CEEAC78" w14:textId="2B5437BF"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13.7. Jeżeli została złożona oferta, której wybór prowadziłby do powstania u zamawiającego obowiązku podatkowego zgodnie z ustawą z dnia 11 marca 2004 r. o podatku od towarów i usług, (Dz. U. z 202</w:t>
      </w:r>
      <w:r w:rsidR="00F233A8" w:rsidRPr="001C190C">
        <w:rPr>
          <w:rFonts w:ascii="Open Sans" w:eastAsia="Times New Roman" w:hAnsi="Open Sans" w:cs="Open Sans"/>
          <w:i/>
          <w:iCs/>
          <w:color w:val="000000" w:themeColor="text1"/>
          <w:sz w:val="20"/>
          <w:szCs w:val="20"/>
          <w:lang w:eastAsia="pl-PL"/>
        </w:rPr>
        <w:t>2</w:t>
      </w:r>
      <w:r w:rsidRPr="001C190C">
        <w:rPr>
          <w:rFonts w:ascii="Open Sans" w:eastAsia="Times New Roman" w:hAnsi="Open Sans" w:cs="Open Sans"/>
          <w:i/>
          <w:iCs/>
          <w:color w:val="000000" w:themeColor="text1"/>
          <w:sz w:val="20"/>
          <w:szCs w:val="20"/>
          <w:lang w:eastAsia="pl-PL"/>
        </w:rPr>
        <w:t xml:space="preserve"> r.,  poz. </w:t>
      </w:r>
      <w:r w:rsidR="00F233A8" w:rsidRPr="001C190C">
        <w:rPr>
          <w:rFonts w:ascii="Open Sans" w:eastAsia="Times New Roman" w:hAnsi="Open Sans" w:cs="Open Sans"/>
          <w:i/>
          <w:iCs/>
          <w:color w:val="000000" w:themeColor="text1"/>
          <w:sz w:val="20"/>
          <w:szCs w:val="20"/>
          <w:lang w:eastAsia="pl-PL"/>
        </w:rPr>
        <w:t xml:space="preserve">931 </w:t>
      </w:r>
      <w:r w:rsidRPr="001C190C">
        <w:rPr>
          <w:rFonts w:ascii="Open Sans" w:eastAsia="Times New Roman" w:hAnsi="Open Sans" w:cs="Open Sans"/>
          <w:i/>
          <w:iCs/>
          <w:color w:val="000000" w:themeColor="text1"/>
          <w:sz w:val="20"/>
          <w:szCs w:val="20"/>
          <w:lang w:eastAsia="pl-PL"/>
        </w:rPr>
        <w:t xml:space="preserve">ze zm.) dla celów zastosowania kryterium ceny lub kosztu zamawiający dolicza do przedstawionej w tej ofercie ceny kwotę podatku od towarów i usług, którą miałby obowiązek rozliczyć. </w:t>
      </w:r>
    </w:p>
    <w:p w14:paraId="2B5B4EBD"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13.8. W ofercie, o której mowa w pkt 13.7. powyżej, Wykonawca ma obowiązek:</w:t>
      </w:r>
    </w:p>
    <w:p w14:paraId="68E865A6" w14:textId="58EB53A1"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w:t>
      </w:r>
      <w:r w:rsidRPr="001C190C">
        <w:rPr>
          <w:rFonts w:ascii="Open Sans" w:eastAsia="Times New Roman" w:hAnsi="Open Sans" w:cs="Open Sans"/>
          <w:i/>
          <w:iCs/>
          <w:color w:val="000000" w:themeColor="text1"/>
          <w:sz w:val="20"/>
          <w:szCs w:val="20"/>
          <w:lang w:eastAsia="pl-PL"/>
        </w:rPr>
        <w:tab/>
        <w:t xml:space="preserve">poinformowania Zamawiającego, że wybór jego oferty będzie prowadził do powstania </w:t>
      </w:r>
      <w:r w:rsidR="00323633">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u Zamawiającego obowiązku podatkowego;</w:t>
      </w:r>
    </w:p>
    <w:p w14:paraId="36908BF7"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w:t>
      </w:r>
      <w:r w:rsidRPr="001C190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62564377" w14:textId="56F43EFF"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w:t>
      </w:r>
      <w:r w:rsidRPr="001C190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sidR="00323633">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bez kwoty podatku;</w:t>
      </w:r>
    </w:p>
    <w:p w14:paraId="0DA82687" w14:textId="77777777" w:rsidR="00745894" w:rsidRPr="001C190C" w:rsidRDefault="00745894" w:rsidP="00745894">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w:t>
      </w:r>
      <w:r w:rsidRPr="001C190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1B0E80B6" w14:textId="77777777" w:rsidR="00434C5B" w:rsidRPr="001C190C" w:rsidRDefault="00434C5B" w:rsidP="00745894">
      <w:pPr>
        <w:spacing w:after="0" w:line="276" w:lineRule="auto"/>
        <w:ind w:left="360"/>
        <w:jc w:val="both"/>
        <w:rPr>
          <w:rFonts w:ascii="Open Sans" w:eastAsia="Times New Roman" w:hAnsi="Open Sans" w:cs="Open Sans"/>
          <w:i/>
          <w:iCs/>
          <w:color w:val="000000" w:themeColor="text1"/>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C30DC1" w14:textId="77777777" w:rsidR="00865BA8" w:rsidRDefault="00865BA8" w:rsidP="00087C87">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Zamawiający nie wymaga wniesienia wadium. </w:t>
      </w:r>
    </w:p>
    <w:p w14:paraId="554AB14A" w14:textId="7CCCA067" w:rsidR="007A1E1A" w:rsidRDefault="007A1E1A" w:rsidP="0064740B">
      <w:pPr>
        <w:spacing w:after="0" w:line="276" w:lineRule="auto"/>
        <w:ind w:left="360"/>
        <w:jc w:val="both"/>
        <w:rPr>
          <w:rFonts w:ascii="Open Sans" w:eastAsia="Times New Roman" w:hAnsi="Open Sans" w:cs="Open Sans"/>
          <w:i/>
          <w:iCs/>
          <w:color w:val="000000"/>
          <w:lang w:eastAsia="pl-PL"/>
        </w:rPr>
      </w:pPr>
    </w:p>
    <w:p w14:paraId="51328DD2" w14:textId="1B779B9D" w:rsidR="005E3C77" w:rsidRDefault="005E3C77" w:rsidP="0064740B">
      <w:pPr>
        <w:spacing w:after="0" w:line="276" w:lineRule="auto"/>
        <w:ind w:left="360"/>
        <w:jc w:val="both"/>
        <w:rPr>
          <w:rFonts w:ascii="Open Sans" w:eastAsia="Times New Roman" w:hAnsi="Open Sans" w:cs="Open Sans"/>
          <w:i/>
          <w:iCs/>
          <w:color w:val="000000"/>
          <w:lang w:eastAsia="pl-PL"/>
        </w:rPr>
      </w:pPr>
    </w:p>
    <w:p w14:paraId="5699A635" w14:textId="77777777" w:rsidR="005E3C77" w:rsidRPr="001C190C"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A5C9EF3"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5E3C77">
        <w:rPr>
          <w:rFonts w:ascii="Open Sans" w:eastAsia="Times New Roman" w:hAnsi="Open Sans" w:cs="Open Sans"/>
          <w:i/>
          <w:iCs/>
          <w:color w:val="000000"/>
          <w:sz w:val="20"/>
          <w:szCs w:val="20"/>
          <w:lang w:eastAsia="pl-PL"/>
        </w:rPr>
        <w:t>2</w:t>
      </w:r>
      <w:r w:rsidR="00F43153">
        <w:rPr>
          <w:rFonts w:ascii="Open Sans" w:eastAsia="Times New Roman" w:hAnsi="Open Sans" w:cs="Open Sans"/>
          <w:i/>
          <w:iCs/>
          <w:color w:val="000000"/>
          <w:sz w:val="20"/>
          <w:szCs w:val="20"/>
          <w:lang w:eastAsia="pl-PL"/>
        </w:rPr>
        <w:t>2</w:t>
      </w:r>
      <w:r w:rsidR="00901D0F">
        <w:rPr>
          <w:rFonts w:ascii="Open Sans" w:eastAsia="Times New Roman" w:hAnsi="Open Sans" w:cs="Open Sans"/>
          <w:i/>
          <w:iCs/>
          <w:color w:val="000000"/>
          <w:sz w:val="20"/>
          <w:szCs w:val="20"/>
          <w:lang w:eastAsia="pl-PL"/>
        </w:rPr>
        <w:t>.04.2023</w:t>
      </w:r>
      <w:r w:rsidR="005E4851" w:rsidRPr="005E4851">
        <w:rPr>
          <w:rFonts w:ascii="Open Sans" w:eastAsia="Times New Roman" w:hAnsi="Open Sans" w:cs="Open Sans"/>
          <w:i/>
          <w:iCs/>
          <w:color w:val="000000"/>
          <w:sz w:val="20"/>
          <w:szCs w:val="20"/>
          <w:lang w:eastAsia="pl-PL"/>
        </w:rPr>
        <w:t xml:space="preserve"> roku. </w:t>
      </w:r>
      <w:r w:rsidR="00B05632" w:rsidRPr="005E4851">
        <w:rPr>
          <w:rFonts w:ascii="Open Sans" w:eastAsia="Times New Roman" w:hAnsi="Open Sans" w:cs="Open Sans"/>
          <w:i/>
          <w:iCs/>
          <w:color w:val="FF0000"/>
          <w:sz w:val="20"/>
          <w:szCs w:val="20"/>
          <w:lang w:eastAsia="pl-PL"/>
        </w:rPr>
        <w:t xml:space="preserve"> </w:t>
      </w:r>
      <w:r w:rsidRPr="005E4851">
        <w:rPr>
          <w:rFonts w:ascii="Open Sans" w:eastAsia="Times New Roman" w:hAnsi="Open Sans" w:cs="Open Sans"/>
          <w:i/>
          <w:iCs/>
          <w:color w:val="000000"/>
          <w:sz w:val="20"/>
          <w:szCs w:val="20"/>
          <w:lang w:eastAsia="pl-PL"/>
        </w:rPr>
        <w:t>Bieg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AE6FDB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w pkt. 12 SWZ, do dni</w:t>
      </w:r>
      <w:r w:rsidR="005E4851" w:rsidRPr="005E4851">
        <w:rPr>
          <w:rFonts w:ascii="Open Sans" w:eastAsia="Times New Roman" w:hAnsi="Open Sans" w:cs="Open Sans"/>
          <w:i/>
          <w:iCs/>
          <w:color w:val="0D0D0D" w:themeColor="text1" w:themeTint="F2"/>
          <w:sz w:val="20"/>
          <w:szCs w:val="20"/>
          <w:lang w:eastAsia="pl-PL"/>
        </w:rPr>
        <w:t>a 2</w:t>
      </w:r>
      <w:r w:rsidR="00F43153">
        <w:rPr>
          <w:rFonts w:ascii="Open Sans" w:eastAsia="Times New Roman" w:hAnsi="Open Sans" w:cs="Open Sans"/>
          <w:i/>
          <w:iCs/>
          <w:color w:val="0D0D0D" w:themeColor="text1" w:themeTint="F2"/>
          <w:sz w:val="20"/>
          <w:szCs w:val="20"/>
          <w:lang w:eastAsia="pl-PL"/>
        </w:rPr>
        <w:t>4</w:t>
      </w:r>
      <w:r w:rsidR="005E4851" w:rsidRPr="005E4851">
        <w:rPr>
          <w:rFonts w:ascii="Open Sans" w:eastAsia="Times New Roman" w:hAnsi="Open Sans" w:cs="Open Sans"/>
          <w:i/>
          <w:iCs/>
          <w:color w:val="0D0D0D" w:themeColor="text1" w:themeTint="F2"/>
          <w:sz w:val="20"/>
          <w:szCs w:val="20"/>
          <w:lang w:eastAsia="pl-PL"/>
        </w:rPr>
        <w:t>.0</w:t>
      </w:r>
      <w:r w:rsidR="00166F32">
        <w:rPr>
          <w:rFonts w:ascii="Open Sans" w:eastAsia="Times New Roman" w:hAnsi="Open Sans" w:cs="Open Sans"/>
          <w:i/>
          <w:iCs/>
          <w:color w:val="0D0D0D" w:themeColor="text1" w:themeTint="F2"/>
          <w:sz w:val="20"/>
          <w:szCs w:val="20"/>
          <w:lang w:eastAsia="pl-PL"/>
        </w:rPr>
        <w:t>3</w:t>
      </w:r>
      <w:r w:rsidR="005E4851" w:rsidRPr="005E4851">
        <w:rPr>
          <w:rFonts w:ascii="Open Sans" w:eastAsia="Times New Roman" w:hAnsi="Open Sans" w:cs="Open Sans"/>
          <w:i/>
          <w:iCs/>
          <w:color w:val="0D0D0D" w:themeColor="text1" w:themeTint="F2"/>
          <w:sz w:val="20"/>
          <w:szCs w:val="20"/>
          <w:lang w:eastAsia="pl-PL"/>
        </w:rPr>
        <w:t xml:space="preserve">.2023 r. </w:t>
      </w:r>
      <w:r w:rsidR="00E93A9D" w:rsidRPr="005E4851">
        <w:rPr>
          <w:rFonts w:ascii="Open Sans" w:eastAsia="Times New Roman" w:hAnsi="Open Sans" w:cs="Open Sans"/>
          <w:i/>
          <w:iCs/>
          <w:color w:val="0D0D0D" w:themeColor="text1" w:themeTint="F2"/>
          <w:sz w:val="20"/>
          <w:szCs w:val="20"/>
          <w:lang w:eastAsia="pl-PL"/>
        </w:rPr>
        <w:t xml:space="preserve"> </w:t>
      </w:r>
      <w:r w:rsidRPr="005E4851">
        <w:rPr>
          <w:rFonts w:ascii="Open Sans" w:eastAsia="Times New Roman" w:hAnsi="Open Sans" w:cs="Open Sans"/>
          <w:i/>
          <w:iCs/>
          <w:color w:val="0D0D0D" w:themeColor="text1" w:themeTint="F2"/>
          <w:sz w:val="20"/>
          <w:szCs w:val="20"/>
          <w:lang w:eastAsia="pl-PL"/>
        </w:rPr>
        <w:t>do godziny</w:t>
      </w:r>
      <w:r w:rsidR="00850803" w:rsidRPr="005E4851">
        <w:rPr>
          <w:rFonts w:ascii="Open Sans" w:eastAsia="Times New Roman" w:hAnsi="Open Sans" w:cs="Open Sans"/>
          <w:i/>
          <w:iCs/>
          <w:color w:val="0D0D0D" w:themeColor="text1" w:themeTint="F2"/>
          <w:sz w:val="20"/>
          <w:szCs w:val="20"/>
          <w:lang w:eastAsia="pl-PL"/>
        </w:rPr>
        <w:t xml:space="preserve"> </w:t>
      </w:r>
      <w:r w:rsidR="005E3C77">
        <w:rPr>
          <w:rFonts w:ascii="Open Sans" w:eastAsia="Times New Roman" w:hAnsi="Open Sans" w:cs="Open Sans"/>
          <w:i/>
          <w:iCs/>
          <w:color w:val="0D0D0D" w:themeColor="text1" w:themeTint="F2"/>
          <w:sz w:val="20"/>
          <w:szCs w:val="20"/>
          <w:lang w:eastAsia="pl-PL"/>
        </w:rPr>
        <w:t>12</w:t>
      </w:r>
      <w:r w:rsidRPr="005E4851">
        <w:rPr>
          <w:rFonts w:ascii="Open Sans" w:eastAsia="Times New Roman" w:hAnsi="Open Sans" w:cs="Open Sans"/>
          <w:i/>
          <w:iCs/>
          <w:color w:val="0D0D0D" w:themeColor="text1" w:themeTint="F2"/>
          <w:sz w:val="20"/>
          <w:szCs w:val="20"/>
          <w:lang w:eastAsia="pl-PL"/>
        </w:rPr>
        <w:t>:00.</w:t>
      </w:r>
    </w:p>
    <w:p w14:paraId="6F46E64A" w14:textId="7514D83F"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D0D0D" w:themeColor="text1" w:themeTint="F2"/>
          <w:sz w:val="20"/>
          <w:szCs w:val="20"/>
          <w:lang w:eastAsia="pl-PL"/>
        </w:rPr>
        <w:t>16.2.</w:t>
      </w:r>
      <w:r w:rsidRPr="005E4851">
        <w:rPr>
          <w:rFonts w:ascii="Open Sans" w:eastAsia="Times New Roman" w:hAnsi="Open Sans" w:cs="Open Sans"/>
          <w:i/>
          <w:iCs/>
          <w:color w:val="0D0D0D" w:themeColor="text1" w:themeTint="F2"/>
          <w:sz w:val="20"/>
          <w:szCs w:val="20"/>
          <w:lang w:eastAsia="pl-PL"/>
        </w:rPr>
        <w:tab/>
        <w:t>Otwarcie ofert nastąpi w dni</w:t>
      </w:r>
      <w:r w:rsidR="005E4851" w:rsidRPr="005E4851">
        <w:rPr>
          <w:rFonts w:ascii="Open Sans" w:eastAsia="Times New Roman" w:hAnsi="Open Sans" w:cs="Open Sans"/>
          <w:i/>
          <w:iCs/>
          <w:color w:val="0D0D0D" w:themeColor="text1" w:themeTint="F2"/>
          <w:sz w:val="20"/>
          <w:szCs w:val="20"/>
          <w:lang w:eastAsia="pl-PL"/>
        </w:rPr>
        <w:t xml:space="preserve"> 2</w:t>
      </w:r>
      <w:r w:rsidR="00F43153">
        <w:rPr>
          <w:rFonts w:ascii="Open Sans" w:eastAsia="Times New Roman" w:hAnsi="Open Sans" w:cs="Open Sans"/>
          <w:i/>
          <w:iCs/>
          <w:color w:val="0D0D0D" w:themeColor="text1" w:themeTint="F2"/>
          <w:sz w:val="20"/>
          <w:szCs w:val="20"/>
          <w:lang w:eastAsia="pl-PL"/>
        </w:rPr>
        <w:t>4</w:t>
      </w:r>
      <w:r w:rsidR="005E4851" w:rsidRPr="005E4851">
        <w:rPr>
          <w:rFonts w:ascii="Open Sans" w:eastAsia="Times New Roman" w:hAnsi="Open Sans" w:cs="Open Sans"/>
          <w:i/>
          <w:iCs/>
          <w:color w:val="0D0D0D" w:themeColor="text1" w:themeTint="F2"/>
          <w:sz w:val="20"/>
          <w:szCs w:val="20"/>
          <w:lang w:eastAsia="pl-PL"/>
        </w:rPr>
        <w:t>.0</w:t>
      </w:r>
      <w:r w:rsidR="00166F32">
        <w:rPr>
          <w:rFonts w:ascii="Open Sans" w:eastAsia="Times New Roman" w:hAnsi="Open Sans" w:cs="Open Sans"/>
          <w:i/>
          <w:iCs/>
          <w:color w:val="0D0D0D" w:themeColor="text1" w:themeTint="F2"/>
          <w:sz w:val="20"/>
          <w:szCs w:val="20"/>
          <w:lang w:eastAsia="pl-PL"/>
        </w:rPr>
        <w:t>3</w:t>
      </w:r>
      <w:r w:rsidR="005E4851" w:rsidRPr="005E4851">
        <w:rPr>
          <w:rFonts w:ascii="Open Sans" w:eastAsia="Times New Roman" w:hAnsi="Open Sans" w:cs="Open Sans"/>
          <w:i/>
          <w:iCs/>
          <w:color w:val="0D0D0D" w:themeColor="text1" w:themeTint="F2"/>
          <w:sz w:val="20"/>
          <w:szCs w:val="20"/>
          <w:lang w:eastAsia="pl-PL"/>
        </w:rPr>
        <w:t xml:space="preserve">.2023 r. </w:t>
      </w:r>
      <w:r w:rsidRPr="005E4851">
        <w:rPr>
          <w:rFonts w:ascii="Open Sans" w:eastAsia="Times New Roman" w:hAnsi="Open Sans" w:cs="Open Sans"/>
          <w:i/>
          <w:iCs/>
          <w:color w:val="0D0D0D" w:themeColor="text1" w:themeTint="F2"/>
          <w:sz w:val="20"/>
          <w:szCs w:val="20"/>
          <w:lang w:eastAsia="pl-PL"/>
        </w:rPr>
        <w:t xml:space="preserve">o godzinie </w:t>
      </w:r>
      <w:r w:rsidR="005E3C77">
        <w:rPr>
          <w:rFonts w:ascii="Open Sans" w:eastAsia="Times New Roman" w:hAnsi="Open Sans" w:cs="Open Sans"/>
          <w:i/>
          <w:iCs/>
          <w:color w:val="0D0D0D" w:themeColor="text1" w:themeTint="F2"/>
          <w:sz w:val="20"/>
          <w:szCs w:val="20"/>
          <w:lang w:eastAsia="pl-PL"/>
        </w:rPr>
        <w:t>12</w:t>
      </w:r>
      <w:r w:rsidRPr="005E4851">
        <w:rPr>
          <w:rFonts w:ascii="Open Sans" w:eastAsia="Times New Roman" w:hAnsi="Open Sans" w:cs="Open Sans"/>
          <w:i/>
          <w:iCs/>
          <w:color w:val="0D0D0D" w:themeColor="text1" w:themeTint="F2"/>
          <w:sz w:val="20"/>
          <w:szCs w:val="20"/>
          <w:lang w:eastAsia="pl-PL"/>
        </w:rPr>
        <w:t>:30.</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63F27361" w14:textId="17645F06" w:rsidR="001E4122" w:rsidRPr="00BE5178" w:rsidRDefault="0064740B" w:rsidP="001E4122">
      <w:pPr>
        <w:autoSpaceDE w:val="0"/>
        <w:autoSpaceDN w:val="0"/>
        <w:adjustRightInd w:val="0"/>
        <w:spacing w:after="0" w:line="240" w:lineRule="auto"/>
        <w:ind w:left="142"/>
        <w:rPr>
          <w:rFonts w:ascii="Open Sans" w:eastAsia="Times New Roman" w:hAnsi="Open Sans" w:cs="Open Sans"/>
          <w:i/>
          <w:iCs/>
          <w:u w:val="single"/>
        </w:rPr>
      </w:pPr>
      <w:r w:rsidRPr="00BE5178">
        <w:rPr>
          <w:rFonts w:ascii="Open Sans" w:eastAsia="Times New Roman" w:hAnsi="Open Sans" w:cs="Open Sans"/>
          <w:i/>
          <w:iCs/>
          <w:color w:val="000000"/>
          <w:lang w:eastAsia="pl-PL"/>
        </w:rPr>
        <w:t>17.</w:t>
      </w:r>
      <w:r w:rsidRPr="00BE5178">
        <w:rPr>
          <w:rFonts w:ascii="Open Sans" w:eastAsia="Times New Roman" w:hAnsi="Open Sans" w:cs="Open Sans"/>
          <w:i/>
          <w:iCs/>
          <w:color w:val="000000"/>
          <w:lang w:eastAsia="pl-PL"/>
        </w:rPr>
        <w:tab/>
      </w:r>
      <w:r w:rsidR="001E4122" w:rsidRPr="00FF3355">
        <w:rPr>
          <w:rFonts w:ascii="Open Sans" w:eastAsia="Times New Roman" w:hAnsi="Open Sans" w:cs="Open Sans"/>
          <w:i/>
          <w:iCs/>
          <w:sz w:val="20"/>
          <w:szCs w:val="20"/>
          <w:u w:val="single"/>
        </w:rPr>
        <w:t>Kryteria wyboru i sposób oceny ofert</w:t>
      </w:r>
      <w:r w:rsidR="00D243FF">
        <w:rPr>
          <w:rFonts w:ascii="Open Sans" w:eastAsia="Times New Roman" w:hAnsi="Open Sans" w:cs="Open Sans"/>
          <w:i/>
          <w:iCs/>
          <w:sz w:val="20"/>
          <w:szCs w:val="20"/>
          <w:u w:val="single"/>
        </w:rPr>
        <w:t>:</w:t>
      </w:r>
    </w:p>
    <w:p w14:paraId="577A776F" w14:textId="77777777" w:rsidR="00216B15" w:rsidRPr="001C190C" w:rsidRDefault="00216B15" w:rsidP="00216B15">
      <w:pPr>
        <w:tabs>
          <w:tab w:val="left" w:pos="284"/>
        </w:tabs>
        <w:spacing w:after="0" w:line="240" w:lineRule="auto"/>
        <w:ind w:left="993"/>
        <w:jc w:val="both"/>
        <w:rPr>
          <w:rFonts w:ascii="Open Sans" w:eastAsia="Calibri" w:hAnsi="Open Sans" w:cs="Open Sans"/>
          <w:i/>
          <w:iCs/>
          <w:color w:val="000000" w:themeColor="text1"/>
          <w:sz w:val="20"/>
          <w:szCs w:val="20"/>
        </w:rPr>
      </w:pPr>
    </w:p>
    <w:p w14:paraId="5B844742" w14:textId="77777777" w:rsidR="004909BF" w:rsidRPr="004909BF" w:rsidRDefault="00E01B90" w:rsidP="0014755E">
      <w:pPr>
        <w:spacing w:line="240" w:lineRule="auto"/>
        <w:rPr>
          <w:rFonts w:ascii="Open Sans" w:eastAsia="Times New Roman" w:hAnsi="Open Sans" w:cs="Open Sans"/>
          <w:i/>
          <w:iCs/>
          <w:sz w:val="18"/>
          <w:szCs w:val="18"/>
          <w:lang w:eastAsia="pl-PL"/>
        </w:rPr>
      </w:pPr>
      <w:r w:rsidRPr="001C190C">
        <w:rPr>
          <w:rFonts w:ascii="Open Sans" w:eastAsia="Times New Roman" w:hAnsi="Open Sans" w:cs="Open Sans"/>
          <w:i/>
          <w:iCs/>
          <w:lang w:eastAsia="pl-PL"/>
        </w:rPr>
        <w:tab/>
      </w:r>
      <w:r w:rsidR="004909BF" w:rsidRPr="004909BF">
        <w:rPr>
          <w:rFonts w:ascii="Open Sans" w:eastAsia="Times New Roman" w:hAnsi="Open Sans" w:cs="Open Sans"/>
          <w:i/>
          <w:iCs/>
          <w:sz w:val="18"/>
          <w:szCs w:val="18"/>
          <w:lang w:eastAsia="pl-PL"/>
        </w:rPr>
        <w:t>Najniższa cena brutto z ocenianych ofert</w:t>
      </w:r>
    </w:p>
    <w:p w14:paraId="7CAE9EB1" w14:textId="6FB6C61C" w:rsidR="004909BF" w:rsidRPr="004909BF" w:rsidRDefault="004909BF" w:rsidP="0014755E">
      <w:pPr>
        <w:spacing w:line="240" w:lineRule="auto"/>
        <w:rPr>
          <w:rFonts w:ascii="Open Sans" w:eastAsia="Times New Roman" w:hAnsi="Open Sans" w:cs="Open Sans"/>
          <w:i/>
          <w:iCs/>
          <w:sz w:val="18"/>
          <w:szCs w:val="18"/>
          <w:lang w:eastAsia="pl-PL"/>
        </w:rPr>
      </w:pPr>
      <w:r w:rsidRPr="004909BF">
        <w:rPr>
          <w:rFonts w:ascii="Open Sans" w:eastAsia="Times New Roman" w:hAnsi="Open Sans" w:cs="Open Sans"/>
          <w:i/>
          <w:iCs/>
          <w:lang w:eastAsia="pl-PL"/>
        </w:rPr>
        <w:t>------------------------------------</w:t>
      </w:r>
      <w:r>
        <w:rPr>
          <w:rFonts w:ascii="Open Sans" w:eastAsia="Times New Roman" w:hAnsi="Open Sans" w:cs="Open Sans"/>
          <w:i/>
          <w:iCs/>
          <w:lang w:eastAsia="pl-PL"/>
        </w:rPr>
        <w:t>-----</w:t>
      </w:r>
      <w:r w:rsidRPr="004909BF">
        <w:rPr>
          <w:rFonts w:ascii="Open Sans" w:eastAsia="Times New Roman" w:hAnsi="Open Sans" w:cs="Open Sans"/>
          <w:i/>
          <w:iCs/>
          <w:lang w:eastAsia="pl-PL"/>
        </w:rPr>
        <w:t xml:space="preserve">-------------------- </w:t>
      </w:r>
      <w:r w:rsidRPr="004909BF">
        <w:rPr>
          <w:rFonts w:ascii="Open Sans" w:eastAsia="Times New Roman" w:hAnsi="Open Sans" w:cs="Open Sans"/>
          <w:i/>
          <w:iCs/>
          <w:sz w:val="18"/>
          <w:szCs w:val="18"/>
          <w:lang w:eastAsia="pl-PL"/>
        </w:rPr>
        <w:t>x 100 = ilość uzyskanych punktów.</w:t>
      </w:r>
    </w:p>
    <w:p w14:paraId="37BD0AFF" w14:textId="08CC74D2" w:rsidR="00C42B02" w:rsidRPr="004909BF" w:rsidRDefault="004909BF" w:rsidP="0014755E">
      <w:pPr>
        <w:spacing w:line="240" w:lineRule="auto"/>
        <w:rPr>
          <w:rFonts w:ascii="Open Sans" w:eastAsia="Times New Roman" w:hAnsi="Open Sans" w:cs="Open Sans"/>
          <w:i/>
          <w:iCs/>
          <w:sz w:val="18"/>
          <w:szCs w:val="18"/>
          <w:lang w:eastAsia="pl-PL"/>
        </w:rPr>
      </w:pPr>
      <w:r>
        <w:rPr>
          <w:rFonts w:ascii="Open Sans" w:eastAsia="Times New Roman" w:hAnsi="Open Sans" w:cs="Open Sans"/>
          <w:i/>
          <w:iCs/>
          <w:sz w:val="18"/>
          <w:szCs w:val="18"/>
          <w:lang w:eastAsia="pl-PL"/>
        </w:rPr>
        <w:t xml:space="preserve">                             </w:t>
      </w:r>
      <w:r w:rsidRPr="004909BF">
        <w:rPr>
          <w:rFonts w:ascii="Open Sans" w:eastAsia="Times New Roman" w:hAnsi="Open Sans" w:cs="Open Sans"/>
          <w:i/>
          <w:iCs/>
          <w:sz w:val="18"/>
          <w:szCs w:val="18"/>
          <w:lang w:eastAsia="pl-PL"/>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1C6D4A3" w14:textId="4C35553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67C52B0" w14:textId="7EABA03B" w:rsidR="00F806ED" w:rsidRPr="00FF3355" w:rsidRDefault="00F806ED" w:rsidP="00F806ED">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18.A.1.</w:t>
      </w:r>
      <w:r w:rsidRPr="00FF3355">
        <w:rPr>
          <w:rFonts w:ascii="Open Sans" w:eastAsia="Times New Roman" w:hAnsi="Open Sans" w:cs="Open Sans"/>
          <w:i/>
          <w:iCs/>
          <w:color w:val="000000"/>
          <w:sz w:val="20"/>
          <w:szCs w:val="20"/>
          <w:lang w:eastAsia="pl-PL"/>
        </w:rPr>
        <w:tab/>
        <w:t xml:space="preserve">Zamawiający </w:t>
      </w:r>
      <w:r w:rsidR="003201D9">
        <w:rPr>
          <w:rFonts w:ascii="Open Sans" w:eastAsia="Times New Roman" w:hAnsi="Open Sans" w:cs="Open Sans"/>
          <w:i/>
          <w:iCs/>
          <w:color w:val="000000"/>
          <w:sz w:val="20"/>
          <w:szCs w:val="20"/>
          <w:lang w:eastAsia="pl-PL"/>
        </w:rPr>
        <w:t xml:space="preserve">nie wymaga wniesienia </w:t>
      </w:r>
      <w:r w:rsidRPr="00FF3355">
        <w:rPr>
          <w:rFonts w:ascii="Open Sans" w:eastAsia="Times New Roman" w:hAnsi="Open Sans" w:cs="Open Sans"/>
          <w:i/>
          <w:iCs/>
          <w:color w:val="000000"/>
          <w:sz w:val="20"/>
          <w:szCs w:val="20"/>
          <w:lang w:eastAsia="pl-PL"/>
        </w:rPr>
        <w:t xml:space="preserve">  zabezpieczenia należytego wykonania umowy</w:t>
      </w:r>
      <w:r w:rsidR="007170C9">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622583E1"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19.2. Zamawiający wymaga, aby Wykonawca zawarł z nim umowę na zasadach określonych 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54412A86"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5C962302" w14:textId="51B0B5C0" w:rsidR="00337079" w:rsidRPr="00FF3355" w:rsidRDefault="00415B0C" w:rsidP="00337079">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19.9. </w:t>
      </w:r>
      <w:r w:rsidR="007170C9" w:rsidRPr="007170C9">
        <w:rPr>
          <w:rFonts w:ascii="Open Sans" w:eastAsia="Times New Roman" w:hAnsi="Open Sans" w:cs="Open Sans"/>
          <w:i/>
          <w:iCs/>
          <w:color w:val="000000"/>
          <w:sz w:val="20"/>
          <w:szCs w:val="20"/>
          <w:lang w:eastAsia="pl-PL"/>
        </w:rPr>
        <w:t xml:space="preserve">Zamawiający  dopuszcza  możliwość  zrezygnowania  z  40  %  dostaw  wartości umowy realizacji zamówienia, przy czym minimalna wartość lub wielkość zamówienia to 60 % wartości umowy określonej w § 6 ust. 1wzoru umowy stanowiący Rozdział III SWZ. </w:t>
      </w:r>
      <w:r w:rsidR="00D670FD" w:rsidRPr="00FF3355">
        <w:rPr>
          <w:rFonts w:ascii="Open Sans" w:eastAsia="Times New Roman" w:hAnsi="Open Sans" w:cs="Open Sans"/>
          <w:i/>
          <w:iCs/>
          <w:color w:val="000000"/>
          <w:sz w:val="20"/>
          <w:szCs w:val="20"/>
          <w:lang w:eastAsia="pl-PL"/>
        </w:rPr>
        <w:t xml:space="preserve">  </w:t>
      </w:r>
      <w:r w:rsidR="00337079" w:rsidRPr="00FF3355">
        <w:rPr>
          <w:rFonts w:ascii="Open Sans" w:eastAsia="Times New Roman" w:hAnsi="Open Sans" w:cs="Open Sans"/>
          <w:i/>
          <w:iCs/>
          <w:color w:val="000000"/>
          <w:sz w:val="20"/>
          <w:szCs w:val="20"/>
          <w:lang w:eastAsia="pl-PL"/>
        </w:rPr>
        <w:t xml:space="preserve">  </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2D249E01" w14:textId="5E68DDE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21.1. Wykonawca </w:t>
      </w:r>
      <w:r w:rsidR="008A0C7E"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lang w:eastAsia="pl-PL"/>
        </w:rPr>
        <w:t>może powierzyć wykonani</w:t>
      </w:r>
      <w:r w:rsidR="00FE0BAA">
        <w:rPr>
          <w:rFonts w:ascii="Open Sans" w:eastAsia="Times New Roman" w:hAnsi="Open Sans" w:cs="Open Sans"/>
          <w:i/>
          <w:iCs/>
          <w:color w:val="000000"/>
          <w:sz w:val="20"/>
          <w:szCs w:val="20"/>
          <w:lang w:eastAsia="pl-PL"/>
        </w:rPr>
        <w:t>e</w:t>
      </w:r>
      <w:r w:rsidRPr="00FF3355">
        <w:rPr>
          <w:rFonts w:ascii="Open Sans" w:eastAsia="Times New Roman" w:hAnsi="Open Sans" w:cs="Open Sans"/>
          <w:i/>
          <w:iCs/>
          <w:color w:val="000000"/>
          <w:sz w:val="20"/>
          <w:szCs w:val="20"/>
          <w:lang w:eastAsia="pl-PL"/>
        </w:rPr>
        <w:t xml:space="preserve"> części zamówienia podwykonawcom. </w:t>
      </w:r>
    </w:p>
    <w:p w14:paraId="70CE551E" w14:textId="53C526C9"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21.2. Zamawiający  </w:t>
      </w:r>
      <w:r w:rsidR="00FE0BAA">
        <w:rPr>
          <w:rFonts w:ascii="Open Sans" w:eastAsia="Times New Roman" w:hAnsi="Open Sans" w:cs="Open Sans"/>
          <w:i/>
          <w:iCs/>
          <w:color w:val="000000"/>
          <w:sz w:val="20"/>
          <w:szCs w:val="20"/>
          <w:lang w:eastAsia="pl-PL"/>
        </w:rPr>
        <w:t xml:space="preserve">nie </w:t>
      </w:r>
      <w:r w:rsidRPr="00FF3355">
        <w:rPr>
          <w:rFonts w:ascii="Open Sans" w:eastAsia="Times New Roman" w:hAnsi="Open Sans" w:cs="Open Sans"/>
          <w:i/>
          <w:iCs/>
          <w:color w:val="000000"/>
          <w:sz w:val="20"/>
          <w:szCs w:val="20"/>
          <w:lang w:eastAsia="pl-PL"/>
        </w:rPr>
        <w:t>zastrzega obowiąz</w:t>
      </w:r>
      <w:r w:rsidR="00FE0BAA">
        <w:rPr>
          <w:rFonts w:ascii="Open Sans" w:eastAsia="Times New Roman" w:hAnsi="Open Sans" w:cs="Open Sans"/>
          <w:i/>
          <w:iCs/>
          <w:color w:val="000000"/>
          <w:sz w:val="20"/>
          <w:szCs w:val="20"/>
          <w:lang w:eastAsia="pl-PL"/>
        </w:rPr>
        <w:t xml:space="preserve">ku </w:t>
      </w:r>
      <w:r w:rsidRPr="00FF3355">
        <w:rPr>
          <w:rFonts w:ascii="Open Sans" w:eastAsia="Times New Roman" w:hAnsi="Open Sans" w:cs="Open Sans"/>
          <w:i/>
          <w:iCs/>
          <w:color w:val="000000"/>
          <w:sz w:val="20"/>
          <w:szCs w:val="20"/>
          <w:lang w:eastAsia="pl-PL"/>
        </w:rPr>
        <w:t>osobistego wykonania przez Wykonawcę kluczowych części zamówienia .</w:t>
      </w:r>
    </w:p>
    <w:p w14:paraId="4D6DDA44" w14:textId="1E9EED3B" w:rsidR="00BC1F5A" w:rsidRPr="00FF3355" w:rsidRDefault="00BC1F5A" w:rsidP="0064740B">
      <w:pPr>
        <w:spacing w:after="0" w:line="276" w:lineRule="auto"/>
        <w:ind w:left="360"/>
        <w:jc w:val="both"/>
        <w:rPr>
          <w:rFonts w:ascii="Open Sans" w:eastAsia="Times New Roman" w:hAnsi="Open Sans" w:cs="Open Sans"/>
          <w:i/>
          <w:iCs/>
          <w:color w:val="000000"/>
          <w:sz w:val="20"/>
          <w:szCs w:val="20"/>
          <w:lang w:eastAsia="pl-PL"/>
        </w:rPr>
      </w:pPr>
      <w:r w:rsidRPr="00BC1F5A">
        <w:rPr>
          <w:rFonts w:ascii="Open Sans" w:eastAsia="Times New Roman" w:hAnsi="Open Sans" w:cs="Open Sans"/>
          <w:i/>
          <w:iCs/>
          <w:color w:val="000000"/>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F82C21"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Na podstawie art. 13 Rozporządzenia Parlamentu Europejskiego i Rady (UE) 2016/679 z dnia 27 kwietnia 2016 roku (RODO) uprzejmie informujemy, że:</w:t>
      </w:r>
    </w:p>
    <w:p w14:paraId="62B836AE" w14:textId="4E1A7C8D"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w:t>
      </w:r>
      <w:r w:rsidRPr="00FF3355">
        <w:rPr>
          <w:rFonts w:ascii="Open Sans" w:eastAsia="Times New Roman" w:hAnsi="Open Sans" w:cs="Open Sans"/>
          <w:i/>
          <w:iCs/>
          <w:color w:val="000000"/>
          <w:sz w:val="20"/>
          <w:szCs w:val="20"/>
          <w:lang w:eastAsia="pl-PL"/>
        </w:rPr>
        <w:tab/>
        <w:t xml:space="preserve">Informujemy, że Administratorem danych osobowych przetwarzanych w Przedsiębiorstwie jest Przedsiębiorstwo Gospodarki Komunalnej Spółka z o.o. </w:t>
      </w:r>
    </w:p>
    <w:p w14:paraId="50169218" w14:textId="77777777"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w:t>
      </w:r>
      <w:r w:rsidRPr="00FF3355">
        <w:rPr>
          <w:rFonts w:ascii="Open Sans" w:eastAsia="Times New Roman" w:hAnsi="Open Sans" w:cs="Open Sans"/>
          <w:i/>
          <w:iCs/>
          <w:color w:val="000000"/>
          <w:sz w:val="20"/>
          <w:szCs w:val="2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3)</w:t>
      </w:r>
      <w:r w:rsidRPr="00FF3355">
        <w:rPr>
          <w:rFonts w:ascii="Open Sans" w:eastAsia="Times New Roman" w:hAnsi="Open Sans" w:cs="Open Sans"/>
          <w:i/>
          <w:iCs/>
          <w:color w:val="000000"/>
          <w:sz w:val="20"/>
          <w:szCs w:val="20"/>
          <w:lang w:eastAsia="pl-PL"/>
        </w:rPr>
        <w:tab/>
        <w:t>Pani/Pana dane osobowe przetwarzane będą na podstawie art. 6 ust. 1 lit. c RODO w celu związanym z przedmiotowym postępowaniem o udzielenie zamówienia publicznego;</w:t>
      </w:r>
    </w:p>
    <w:p w14:paraId="59BE34CD" w14:textId="223E1408"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4)</w:t>
      </w:r>
      <w:r w:rsidRPr="00FF3355">
        <w:rPr>
          <w:rFonts w:ascii="Open Sans" w:eastAsia="Times New Roman" w:hAnsi="Open Sans" w:cs="Open Sans"/>
          <w:i/>
          <w:iCs/>
          <w:color w:val="000000"/>
          <w:sz w:val="20"/>
          <w:szCs w:val="20"/>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FF3355">
        <w:rPr>
          <w:rFonts w:ascii="Open Sans" w:eastAsia="Times New Roman" w:hAnsi="Open Sans" w:cs="Open Sans"/>
          <w:i/>
          <w:iCs/>
          <w:color w:val="000000"/>
          <w:sz w:val="20"/>
          <w:szCs w:val="20"/>
          <w:lang w:eastAsia="pl-PL"/>
        </w:rPr>
        <w:t>t.j</w:t>
      </w:r>
      <w:proofErr w:type="spellEnd"/>
      <w:r w:rsidRPr="00FF3355">
        <w:rPr>
          <w:rFonts w:ascii="Open Sans" w:eastAsia="Times New Roman" w:hAnsi="Open Sans" w:cs="Open Sans"/>
          <w:i/>
          <w:iCs/>
          <w:color w:val="000000"/>
          <w:sz w:val="20"/>
          <w:szCs w:val="20"/>
          <w:lang w:eastAsia="pl-PL"/>
        </w:rPr>
        <w:t>. Dz. U. z 20</w:t>
      </w:r>
      <w:r w:rsidR="00A61681" w:rsidRPr="00FF3355">
        <w:rPr>
          <w:rFonts w:ascii="Open Sans" w:eastAsia="Times New Roman" w:hAnsi="Open Sans" w:cs="Open Sans"/>
          <w:i/>
          <w:iCs/>
          <w:color w:val="000000"/>
          <w:sz w:val="20"/>
          <w:szCs w:val="20"/>
          <w:lang w:eastAsia="pl-PL"/>
        </w:rPr>
        <w:t>2</w:t>
      </w:r>
      <w:r w:rsidR="00CB5AA3" w:rsidRPr="00FF3355">
        <w:rPr>
          <w:rFonts w:ascii="Open Sans" w:eastAsia="Times New Roman" w:hAnsi="Open Sans" w:cs="Open Sans"/>
          <w:i/>
          <w:iCs/>
          <w:color w:val="000000"/>
          <w:sz w:val="20"/>
          <w:szCs w:val="20"/>
          <w:lang w:eastAsia="pl-PL"/>
        </w:rPr>
        <w:t>2</w:t>
      </w:r>
      <w:r w:rsidRPr="00FF3355">
        <w:rPr>
          <w:rFonts w:ascii="Open Sans" w:eastAsia="Times New Roman" w:hAnsi="Open Sans" w:cs="Open Sans"/>
          <w:i/>
          <w:iCs/>
          <w:color w:val="000000"/>
          <w:sz w:val="20"/>
          <w:szCs w:val="20"/>
          <w:lang w:eastAsia="pl-PL"/>
        </w:rPr>
        <w:t xml:space="preserve"> r., poz. </w:t>
      </w:r>
      <w:r w:rsidR="00CB5AA3" w:rsidRPr="00FF3355">
        <w:rPr>
          <w:rFonts w:ascii="Open Sans" w:eastAsia="Times New Roman" w:hAnsi="Open Sans" w:cs="Open Sans"/>
          <w:i/>
          <w:iCs/>
          <w:color w:val="000000"/>
          <w:sz w:val="20"/>
          <w:szCs w:val="20"/>
          <w:lang w:eastAsia="pl-PL"/>
        </w:rPr>
        <w:t xml:space="preserve">1710 </w:t>
      </w:r>
      <w:r w:rsidRPr="00FF3355">
        <w:rPr>
          <w:rFonts w:ascii="Open Sans" w:eastAsia="Times New Roman" w:hAnsi="Open Sans" w:cs="Open Sans"/>
          <w:i/>
          <w:iCs/>
          <w:color w:val="000000"/>
          <w:sz w:val="20"/>
          <w:szCs w:val="20"/>
          <w:lang w:eastAsia="pl-PL"/>
        </w:rPr>
        <w:t xml:space="preserve">), dalej „ustawa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w:t>
      </w:r>
    </w:p>
    <w:p w14:paraId="70FC8DE9" w14:textId="77777777"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5)</w:t>
      </w:r>
      <w:r w:rsidRPr="00FF3355">
        <w:rPr>
          <w:rFonts w:ascii="Open Sans" w:eastAsia="Times New Roman" w:hAnsi="Open Sans" w:cs="Open Sans"/>
          <w:i/>
          <w:iCs/>
          <w:color w:val="000000"/>
          <w:sz w:val="20"/>
          <w:szCs w:val="2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6)</w:t>
      </w:r>
      <w:r w:rsidRPr="00FF3355">
        <w:rPr>
          <w:rFonts w:ascii="Open Sans" w:eastAsia="Times New Roman" w:hAnsi="Open Sans" w:cs="Open Sans"/>
          <w:i/>
          <w:iCs/>
          <w:color w:val="000000"/>
          <w:sz w:val="20"/>
          <w:szCs w:val="20"/>
          <w:lang w:eastAsia="pl-PL"/>
        </w:rPr>
        <w:tab/>
        <w:t xml:space="preserve">obowiązek podania przez Panią/Pana danych osobowych bezpośrednio Pani/Pana dotyczących jest wymogiem ustawowym określonym w przepisach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związanym z udziałem w postępowaniu o udzielenie zamówienia publicznego; konsekwencje niepodania określonych danych wynikają z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w:t>
      </w:r>
    </w:p>
    <w:p w14:paraId="75BACD51" w14:textId="77777777"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7)</w:t>
      </w:r>
      <w:r w:rsidRPr="00FF3355">
        <w:rPr>
          <w:rFonts w:ascii="Open Sans" w:eastAsia="Times New Roman" w:hAnsi="Open Sans" w:cs="Open Sans"/>
          <w:i/>
          <w:iCs/>
          <w:color w:val="000000"/>
          <w:sz w:val="20"/>
          <w:szCs w:val="20"/>
          <w:lang w:eastAsia="pl-PL"/>
        </w:rPr>
        <w:tab/>
        <w:t>w odniesieniu do Pani/Pana danych osobowych decyzje nie będą podejmowane w sposób zautomatyzowany;</w:t>
      </w:r>
    </w:p>
    <w:p w14:paraId="1A639AE8" w14:textId="77777777" w:rsidR="0064740B" w:rsidRPr="001C190C" w:rsidRDefault="0064740B" w:rsidP="00E77CA8">
      <w:pPr>
        <w:spacing w:after="0" w:line="240"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8)</w:t>
      </w:r>
      <w:r w:rsidRPr="001C190C">
        <w:rPr>
          <w:rFonts w:ascii="Open Sans" w:eastAsia="Times New Roman" w:hAnsi="Open Sans" w:cs="Open Sans"/>
          <w:i/>
          <w:iCs/>
          <w:color w:val="000000"/>
          <w:sz w:val="21"/>
          <w:szCs w:val="21"/>
          <w:lang w:eastAsia="pl-PL"/>
        </w:rPr>
        <w:tab/>
        <w:t>posiada Pani/Pan:</w:t>
      </w:r>
    </w:p>
    <w:p w14:paraId="7A3A8122" w14:textId="77777777" w:rsidR="0064740B" w:rsidRPr="00FF3355" w:rsidRDefault="0064740B" w:rsidP="009A2E79">
      <w:pPr>
        <w:spacing w:after="0" w:line="240" w:lineRule="auto"/>
        <w:ind w:left="360"/>
        <w:jc w:val="both"/>
        <w:rPr>
          <w:rFonts w:ascii="Open Sans" w:eastAsia="Times New Roman" w:hAnsi="Open Sans" w:cs="Open Sans"/>
          <w:i/>
          <w:iCs/>
          <w:color w:val="000000"/>
          <w:sz w:val="16"/>
          <w:szCs w:val="16"/>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FF3355">
        <w:rPr>
          <w:rFonts w:ascii="Open Sans" w:eastAsia="Times New Roman" w:hAnsi="Open Sans" w:cs="Open Sans"/>
          <w:i/>
          <w:iCs/>
          <w:color w:val="000000"/>
          <w:sz w:val="16"/>
          <w:szCs w:val="16"/>
          <w:lang w:eastAsia="pl-PL"/>
        </w:rPr>
        <w:t>na podstawie art. 15 RODO prawo dostępu do danych osobowych Pani/Pana dotyczących;</w:t>
      </w:r>
    </w:p>
    <w:p w14:paraId="3178E0CD" w14:textId="77777777" w:rsidR="0064740B" w:rsidRPr="00FF3355" w:rsidRDefault="0064740B" w:rsidP="009A2E79">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w:t>
      </w:r>
      <w:r w:rsidRPr="00FF3355">
        <w:rPr>
          <w:rFonts w:ascii="Open Sans" w:eastAsia="Times New Roman" w:hAnsi="Open Sans" w:cs="Open Sans"/>
          <w:i/>
          <w:iCs/>
          <w:color w:val="000000"/>
          <w:sz w:val="16"/>
          <w:szCs w:val="16"/>
          <w:lang w:eastAsia="pl-PL"/>
        </w:rPr>
        <w:tab/>
        <w:t>na podstawie art. 16 RODO prawo do sprostowania Pani/Pana danych osobowych *;</w:t>
      </w:r>
    </w:p>
    <w:p w14:paraId="0554DE3C" w14:textId="77777777" w:rsidR="0064740B" w:rsidRPr="00FF3355" w:rsidRDefault="0064740B" w:rsidP="009A2E79">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w:t>
      </w:r>
      <w:r w:rsidRPr="00FF3355">
        <w:rPr>
          <w:rFonts w:ascii="Open Sans" w:eastAsia="Times New Roman" w:hAnsi="Open Sans" w:cs="Open Sans"/>
          <w:i/>
          <w:iCs/>
          <w:color w:val="000000"/>
          <w:sz w:val="16"/>
          <w:szCs w:val="16"/>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FF3355" w:rsidRDefault="0064740B" w:rsidP="009A2E79">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w:t>
      </w:r>
      <w:r w:rsidRPr="00FF3355">
        <w:rPr>
          <w:rFonts w:ascii="Open Sans" w:eastAsia="Times New Roman" w:hAnsi="Open Sans" w:cs="Open Sans"/>
          <w:i/>
          <w:iCs/>
          <w:color w:val="000000"/>
          <w:sz w:val="16"/>
          <w:szCs w:val="16"/>
          <w:lang w:eastAsia="pl-PL"/>
        </w:rPr>
        <w:tab/>
        <w:t>prawo do wniesienia skargi do Prezesa Urzędu Ochrony Danych Osobowych, gdy uzna Pani/Pan, że przetwarzanie danych osobowych Pani/Pana dotyczących narusza przepisy RODO;</w:t>
      </w:r>
    </w:p>
    <w:p w14:paraId="523080D2" w14:textId="77777777" w:rsidR="0064740B" w:rsidRPr="00FF3355" w:rsidRDefault="0064740B" w:rsidP="00E77CA8">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9)</w:t>
      </w:r>
      <w:r w:rsidRPr="00FF3355">
        <w:rPr>
          <w:rFonts w:ascii="Open Sans" w:eastAsia="Times New Roman" w:hAnsi="Open Sans" w:cs="Open Sans"/>
          <w:i/>
          <w:iCs/>
          <w:color w:val="000000"/>
          <w:sz w:val="16"/>
          <w:szCs w:val="16"/>
          <w:lang w:eastAsia="pl-PL"/>
        </w:rPr>
        <w:tab/>
        <w:t>nie przysługuje Pani/Panu:</w:t>
      </w:r>
    </w:p>
    <w:p w14:paraId="29CADB1F" w14:textId="77777777" w:rsidR="0064740B" w:rsidRPr="00FF3355" w:rsidRDefault="0064740B" w:rsidP="00E77CA8">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w:t>
      </w:r>
      <w:r w:rsidRPr="00FF3355">
        <w:rPr>
          <w:rFonts w:ascii="Open Sans" w:eastAsia="Times New Roman" w:hAnsi="Open Sans" w:cs="Open Sans"/>
          <w:i/>
          <w:iCs/>
          <w:color w:val="000000"/>
          <w:sz w:val="16"/>
          <w:szCs w:val="16"/>
          <w:lang w:eastAsia="pl-PL"/>
        </w:rPr>
        <w:tab/>
        <w:t>w związku z art. 17 ust. 3 lit. b, d lub e RODO prawo do usunięcia danych osobowych;</w:t>
      </w:r>
    </w:p>
    <w:p w14:paraId="6644FE24" w14:textId="77777777" w:rsidR="0064740B" w:rsidRPr="00FF3355" w:rsidRDefault="0064740B" w:rsidP="00E77CA8">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w:t>
      </w:r>
      <w:r w:rsidRPr="00FF3355">
        <w:rPr>
          <w:rFonts w:ascii="Open Sans" w:eastAsia="Times New Roman" w:hAnsi="Open Sans" w:cs="Open Sans"/>
          <w:i/>
          <w:iCs/>
          <w:color w:val="000000"/>
          <w:sz w:val="16"/>
          <w:szCs w:val="16"/>
          <w:lang w:eastAsia="pl-PL"/>
        </w:rPr>
        <w:tab/>
        <w:t>prawo do przenoszenia danych osobowych, o którym mowa w art. 20 RODO;</w:t>
      </w:r>
    </w:p>
    <w:p w14:paraId="7FD688A9" w14:textId="77777777" w:rsidR="0064740B" w:rsidRPr="00FF3355" w:rsidRDefault="0064740B" w:rsidP="00E77CA8">
      <w:pPr>
        <w:spacing w:after="0" w:line="240" w:lineRule="auto"/>
        <w:ind w:left="360"/>
        <w:jc w:val="both"/>
        <w:rPr>
          <w:rFonts w:ascii="Open Sans" w:eastAsia="Times New Roman" w:hAnsi="Open Sans" w:cs="Open Sans"/>
          <w:i/>
          <w:iCs/>
          <w:color w:val="000000"/>
          <w:sz w:val="16"/>
          <w:szCs w:val="16"/>
          <w:lang w:eastAsia="pl-PL"/>
        </w:rPr>
      </w:pPr>
      <w:r w:rsidRPr="00FF3355">
        <w:rPr>
          <w:rFonts w:ascii="Open Sans" w:eastAsia="Times New Roman" w:hAnsi="Open Sans" w:cs="Open Sans"/>
          <w:i/>
          <w:iCs/>
          <w:color w:val="000000"/>
          <w:sz w:val="16"/>
          <w:szCs w:val="16"/>
          <w:lang w:eastAsia="pl-PL"/>
        </w:rPr>
        <w:t>−</w:t>
      </w:r>
      <w:r w:rsidRPr="00FF3355">
        <w:rPr>
          <w:rFonts w:ascii="Open Sans" w:eastAsia="Times New Roman" w:hAnsi="Open Sans" w:cs="Open Sans"/>
          <w:i/>
          <w:iCs/>
          <w:color w:val="000000"/>
          <w:sz w:val="16"/>
          <w:szCs w:val="16"/>
          <w:lang w:eastAsia="pl-PL"/>
        </w:rPr>
        <w:tab/>
        <w:t>na podstawie art. 21 RODO prawo sprzeciwu, wobec przetwarzania danych osobowych, gdyż podstawą prawną przetwarzania Pani/Pana danych osobowych jest art. 6 ust. 1 lit. c RODO;</w:t>
      </w:r>
    </w:p>
    <w:p w14:paraId="6445B693" w14:textId="77777777" w:rsidR="0064740B" w:rsidRPr="00FF3355" w:rsidRDefault="0064740B" w:rsidP="00E77CA8">
      <w:pPr>
        <w:spacing w:after="0" w:line="240"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10)</w:t>
      </w:r>
      <w:r w:rsidRPr="00FF3355">
        <w:rPr>
          <w:rFonts w:ascii="Open Sans" w:eastAsia="Times New Roman" w:hAnsi="Open Sans" w:cs="Open Sans"/>
          <w:i/>
          <w:iCs/>
          <w:color w:val="000000"/>
          <w:sz w:val="20"/>
          <w:szCs w:val="20"/>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B435" w14:textId="77777777" w:rsidR="0072018D" w:rsidRDefault="0072018D" w:rsidP="00ED6C3D">
      <w:pPr>
        <w:spacing w:after="0" w:line="240" w:lineRule="auto"/>
      </w:pPr>
      <w:r>
        <w:separator/>
      </w:r>
    </w:p>
  </w:endnote>
  <w:endnote w:type="continuationSeparator" w:id="0">
    <w:p w14:paraId="6088A4B5" w14:textId="77777777" w:rsidR="0072018D" w:rsidRDefault="0072018D"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84B" w14:textId="77777777" w:rsidR="0072018D" w:rsidRDefault="0072018D" w:rsidP="00ED6C3D">
      <w:pPr>
        <w:spacing w:after="0" w:line="240" w:lineRule="auto"/>
      </w:pPr>
      <w:r>
        <w:separator/>
      </w:r>
    </w:p>
  </w:footnote>
  <w:footnote w:type="continuationSeparator" w:id="0">
    <w:p w14:paraId="0A5F0FE6" w14:textId="77777777" w:rsidR="0072018D" w:rsidRDefault="0072018D"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0"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1"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2"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3"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4"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9"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4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4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4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29"/>
  </w:num>
  <w:num w:numId="2" w16cid:durableId="1593049699">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44"/>
  </w:num>
  <w:num w:numId="4" w16cid:durableId="1145512988">
    <w:abstractNumId w:val="45"/>
  </w:num>
  <w:num w:numId="5" w16cid:durableId="1446776075">
    <w:abstractNumId w:val="41"/>
  </w:num>
  <w:num w:numId="6" w16cid:durableId="548692337">
    <w:abstractNumId w:val="31"/>
  </w:num>
  <w:num w:numId="7" w16cid:durableId="1363093790">
    <w:abstractNumId w:val="0"/>
  </w:num>
  <w:num w:numId="8" w16cid:durableId="852959478">
    <w:abstractNumId w:val="28"/>
  </w:num>
  <w:num w:numId="9" w16cid:durableId="1041856113">
    <w:abstractNumId w:val="46"/>
  </w:num>
  <w:num w:numId="10" w16cid:durableId="1004018410">
    <w:abstractNumId w:val="42"/>
  </w:num>
  <w:num w:numId="11" w16cid:durableId="8152200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26"/>
  </w:num>
  <w:num w:numId="13" w16cid:durableId="1314410179">
    <w:abstractNumId w:val="40"/>
  </w:num>
  <w:num w:numId="14" w16cid:durableId="881092026">
    <w:abstractNumId w:val="34"/>
  </w:num>
  <w:num w:numId="15" w16cid:durableId="20321422">
    <w:abstractNumId w:val="43"/>
  </w:num>
  <w:num w:numId="16" w16cid:durableId="870606497">
    <w:abstractNumId w:val="25"/>
  </w:num>
  <w:num w:numId="17" w16cid:durableId="1985231053">
    <w:abstractNumId w:val="27"/>
  </w:num>
  <w:num w:numId="18" w16cid:durableId="2111657554">
    <w:abstractNumId w:val="30"/>
  </w:num>
  <w:num w:numId="19" w16cid:durableId="1211117430">
    <w:abstractNumId w:val="47"/>
  </w:num>
  <w:num w:numId="20" w16cid:durableId="759719022">
    <w:abstractNumId w:val="24"/>
  </w:num>
  <w:num w:numId="21" w16cid:durableId="942032449">
    <w:abstractNumId w:val="33"/>
  </w:num>
  <w:num w:numId="22" w16cid:durableId="142697794">
    <w:abstractNumId w:val="37"/>
  </w:num>
  <w:num w:numId="23" w16cid:durableId="579753562">
    <w:abstractNumId w:val="39"/>
  </w:num>
  <w:num w:numId="24" w16cid:durableId="2031182545">
    <w:abstractNumId w:val="32"/>
  </w:num>
  <w:num w:numId="25" w16cid:durableId="813717206">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267C6"/>
    <w:rsid w:val="000328AF"/>
    <w:rsid w:val="00033FBC"/>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D84"/>
    <w:rsid w:val="00093D85"/>
    <w:rsid w:val="00094557"/>
    <w:rsid w:val="000950C7"/>
    <w:rsid w:val="00095AE9"/>
    <w:rsid w:val="000A4490"/>
    <w:rsid w:val="000B0B79"/>
    <w:rsid w:val="000B434F"/>
    <w:rsid w:val="000B435C"/>
    <w:rsid w:val="000C238A"/>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6BEB"/>
    <w:rsid w:val="001B0D25"/>
    <w:rsid w:val="001B48C1"/>
    <w:rsid w:val="001C10AC"/>
    <w:rsid w:val="001C190C"/>
    <w:rsid w:val="001C38CE"/>
    <w:rsid w:val="001C7565"/>
    <w:rsid w:val="001D7EF9"/>
    <w:rsid w:val="001E2A71"/>
    <w:rsid w:val="001E33B8"/>
    <w:rsid w:val="001E4122"/>
    <w:rsid w:val="001E5DAA"/>
    <w:rsid w:val="001E6677"/>
    <w:rsid w:val="001E716A"/>
    <w:rsid w:val="001F0ACA"/>
    <w:rsid w:val="00204D2A"/>
    <w:rsid w:val="002070B6"/>
    <w:rsid w:val="002128F8"/>
    <w:rsid w:val="00216B15"/>
    <w:rsid w:val="00217A7B"/>
    <w:rsid w:val="00220619"/>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BD6"/>
    <w:rsid w:val="002E2AC6"/>
    <w:rsid w:val="002E6975"/>
    <w:rsid w:val="002E73FE"/>
    <w:rsid w:val="002F3A4E"/>
    <w:rsid w:val="002F425B"/>
    <w:rsid w:val="002F4953"/>
    <w:rsid w:val="003030B9"/>
    <w:rsid w:val="0031288F"/>
    <w:rsid w:val="00313A4D"/>
    <w:rsid w:val="003148CD"/>
    <w:rsid w:val="00314912"/>
    <w:rsid w:val="0031504A"/>
    <w:rsid w:val="0031649B"/>
    <w:rsid w:val="003201D9"/>
    <w:rsid w:val="0032312D"/>
    <w:rsid w:val="00323633"/>
    <w:rsid w:val="003252E2"/>
    <w:rsid w:val="00330768"/>
    <w:rsid w:val="0033441B"/>
    <w:rsid w:val="00337079"/>
    <w:rsid w:val="003414FF"/>
    <w:rsid w:val="0034185F"/>
    <w:rsid w:val="0034317A"/>
    <w:rsid w:val="0034714C"/>
    <w:rsid w:val="0035006A"/>
    <w:rsid w:val="0035038E"/>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E32"/>
    <w:rsid w:val="003F4223"/>
    <w:rsid w:val="003F4EDB"/>
    <w:rsid w:val="00403159"/>
    <w:rsid w:val="00405BE6"/>
    <w:rsid w:val="00407088"/>
    <w:rsid w:val="00415B0C"/>
    <w:rsid w:val="00415C2B"/>
    <w:rsid w:val="00423CC9"/>
    <w:rsid w:val="00430314"/>
    <w:rsid w:val="00433395"/>
    <w:rsid w:val="00434C5B"/>
    <w:rsid w:val="00446F17"/>
    <w:rsid w:val="00455F21"/>
    <w:rsid w:val="004652C3"/>
    <w:rsid w:val="00471E26"/>
    <w:rsid w:val="00473E62"/>
    <w:rsid w:val="0047613E"/>
    <w:rsid w:val="00482DFD"/>
    <w:rsid w:val="004868F4"/>
    <w:rsid w:val="00486BA4"/>
    <w:rsid w:val="004909BF"/>
    <w:rsid w:val="004942A1"/>
    <w:rsid w:val="004B4A12"/>
    <w:rsid w:val="004B5E73"/>
    <w:rsid w:val="004C68E6"/>
    <w:rsid w:val="004D2373"/>
    <w:rsid w:val="004E4869"/>
    <w:rsid w:val="004E6572"/>
    <w:rsid w:val="004F0127"/>
    <w:rsid w:val="004F0EE8"/>
    <w:rsid w:val="004F6781"/>
    <w:rsid w:val="00503095"/>
    <w:rsid w:val="00503139"/>
    <w:rsid w:val="00503A0E"/>
    <w:rsid w:val="00510B7E"/>
    <w:rsid w:val="00511679"/>
    <w:rsid w:val="005120E2"/>
    <w:rsid w:val="0051419E"/>
    <w:rsid w:val="00515C2D"/>
    <w:rsid w:val="00522287"/>
    <w:rsid w:val="00534379"/>
    <w:rsid w:val="00535F16"/>
    <w:rsid w:val="00545492"/>
    <w:rsid w:val="00553F7D"/>
    <w:rsid w:val="00554BC4"/>
    <w:rsid w:val="00562DB7"/>
    <w:rsid w:val="0057198F"/>
    <w:rsid w:val="00573B5D"/>
    <w:rsid w:val="00573C9D"/>
    <w:rsid w:val="00577AF0"/>
    <w:rsid w:val="0058042D"/>
    <w:rsid w:val="00592A30"/>
    <w:rsid w:val="005936BA"/>
    <w:rsid w:val="0059497A"/>
    <w:rsid w:val="005A216C"/>
    <w:rsid w:val="005A330C"/>
    <w:rsid w:val="005A37B3"/>
    <w:rsid w:val="005B6074"/>
    <w:rsid w:val="005B61D2"/>
    <w:rsid w:val="005B76AF"/>
    <w:rsid w:val="005C23CB"/>
    <w:rsid w:val="005C47CA"/>
    <w:rsid w:val="005C5446"/>
    <w:rsid w:val="005D3C72"/>
    <w:rsid w:val="005D4BBA"/>
    <w:rsid w:val="005D6A34"/>
    <w:rsid w:val="005E2B56"/>
    <w:rsid w:val="005E3C77"/>
    <w:rsid w:val="005E4851"/>
    <w:rsid w:val="005E63D3"/>
    <w:rsid w:val="005F3EF8"/>
    <w:rsid w:val="006005C9"/>
    <w:rsid w:val="00601B0F"/>
    <w:rsid w:val="00604067"/>
    <w:rsid w:val="00604AF9"/>
    <w:rsid w:val="006075C2"/>
    <w:rsid w:val="006113E8"/>
    <w:rsid w:val="00615E39"/>
    <w:rsid w:val="0061694C"/>
    <w:rsid w:val="00622B00"/>
    <w:rsid w:val="00625629"/>
    <w:rsid w:val="00626A04"/>
    <w:rsid w:val="00632931"/>
    <w:rsid w:val="006422D8"/>
    <w:rsid w:val="00642BFF"/>
    <w:rsid w:val="00643B9C"/>
    <w:rsid w:val="00644A23"/>
    <w:rsid w:val="006465AB"/>
    <w:rsid w:val="0064740B"/>
    <w:rsid w:val="006507FA"/>
    <w:rsid w:val="006541F6"/>
    <w:rsid w:val="0065455A"/>
    <w:rsid w:val="006628C4"/>
    <w:rsid w:val="006638B2"/>
    <w:rsid w:val="00663AAA"/>
    <w:rsid w:val="006674DC"/>
    <w:rsid w:val="00676B9E"/>
    <w:rsid w:val="00681A4B"/>
    <w:rsid w:val="0068364C"/>
    <w:rsid w:val="006837A4"/>
    <w:rsid w:val="00693132"/>
    <w:rsid w:val="006A1F35"/>
    <w:rsid w:val="006A48A4"/>
    <w:rsid w:val="006B0547"/>
    <w:rsid w:val="006B1221"/>
    <w:rsid w:val="006C04DA"/>
    <w:rsid w:val="006C2E99"/>
    <w:rsid w:val="006C4CE3"/>
    <w:rsid w:val="006C7463"/>
    <w:rsid w:val="006D1884"/>
    <w:rsid w:val="006D4254"/>
    <w:rsid w:val="006D6BD4"/>
    <w:rsid w:val="006F664D"/>
    <w:rsid w:val="006F6C2C"/>
    <w:rsid w:val="006F6EEA"/>
    <w:rsid w:val="00700951"/>
    <w:rsid w:val="00700B7C"/>
    <w:rsid w:val="007053C0"/>
    <w:rsid w:val="00705EA9"/>
    <w:rsid w:val="00706B09"/>
    <w:rsid w:val="00710A73"/>
    <w:rsid w:val="007111A2"/>
    <w:rsid w:val="007170C9"/>
    <w:rsid w:val="00717FF6"/>
    <w:rsid w:val="0072018D"/>
    <w:rsid w:val="00722646"/>
    <w:rsid w:val="00725FB8"/>
    <w:rsid w:val="00727413"/>
    <w:rsid w:val="0073100C"/>
    <w:rsid w:val="007347E5"/>
    <w:rsid w:val="0074016C"/>
    <w:rsid w:val="00741F53"/>
    <w:rsid w:val="00745894"/>
    <w:rsid w:val="00756629"/>
    <w:rsid w:val="0076114D"/>
    <w:rsid w:val="007625C9"/>
    <w:rsid w:val="00770F6B"/>
    <w:rsid w:val="00777302"/>
    <w:rsid w:val="00780907"/>
    <w:rsid w:val="007824E9"/>
    <w:rsid w:val="007945CA"/>
    <w:rsid w:val="007956B7"/>
    <w:rsid w:val="007A0C5D"/>
    <w:rsid w:val="007A0ED9"/>
    <w:rsid w:val="007A1E1A"/>
    <w:rsid w:val="007A1FFD"/>
    <w:rsid w:val="007A210C"/>
    <w:rsid w:val="007A7970"/>
    <w:rsid w:val="007B107B"/>
    <w:rsid w:val="007B5499"/>
    <w:rsid w:val="007B65AE"/>
    <w:rsid w:val="007C4EC3"/>
    <w:rsid w:val="007D29E5"/>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81C2B"/>
    <w:rsid w:val="00893DE8"/>
    <w:rsid w:val="00895BDB"/>
    <w:rsid w:val="008A0BE7"/>
    <w:rsid w:val="008A0C7E"/>
    <w:rsid w:val="008A2CB7"/>
    <w:rsid w:val="008A3B2B"/>
    <w:rsid w:val="008B3608"/>
    <w:rsid w:val="008B3C23"/>
    <w:rsid w:val="008B596F"/>
    <w:rsid w:val="008B6AB5"/>
    <w:rsid w:val="008C789A"/>
    <w:rsid w:val="008C7D62"/>
    <w:rsid w:val="008D25BB"/>
    <w:rsid w:val="008D5BE0"/>
    <w:rsid w:val="008E1E07"/>
    <w:rsid w:val="008E5A75"/>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68EF"/>
    <w:rsid w:val="009E6BE3"/>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441E8"/>
    <w:rsid w:val="00A44899"/>
    <w:rsid w:val="00A4723C"/>
    <w:rsid w:val="00A51BF7"/>
    <w:rsid w:val="00A54443"/>
    <w:rsid w:val="00A61681"/>
    <w:rsid w:val="00A72E41"/>
    <w:rsid w:val="00A81052"/>
    <w:rsid w:val="00A90085"/>
    <w:rsid w:val="00A90516"/>
    <w:rsid w:val="00A90D71"/>
    <w:rsid w:val="00A9116B"/>
    <w:rsid w:val="00AA09FD"/>
    <w:rsid w:val="00AA550F"/>
    <w:rsid w:val="00AA6C7C"/>
    <w:rsid w:val="00AA725F"/>
    <w:rsid w:val="00AB0485"/>
    <w:rsid w:val="00AC6697"/>
    <w:rsid w:val="00AC6E7B"/>
    <w:rsid w:val="00AC7F25"/>
    <w:rsid w:val="00AD537F"/>
    <w:rsid w:val="00AD7E55"/>
    <w:rsid w:val="00AE5AE8"/>
    <w:rsid w:val="00AE6F01"/>
    <w:rsid w:val="00AF2F2F"/>
    <w:rsid w:val="00AF5ABC"/>
    <w:rsid w:val="00AF6B5E"/>
    <w:rsid w:val="00AF7F6E"/>
    <w:rsid w:val="00B04A42"/>
    <w:rsid w:val="00B05632"/>
    <w:rsid w:val="00B0696A"/>
    <w:rsid w:val="00B12C43"/>
    <w:rsid w:val="00B13498"/>
    <w:rsid w:val="00B13BBD"/>
    <w:rsid w:val="00B1622A"/>
    <w:rsid w:val="00B214ED"/>
    <w:rsid w:val="00B2271F"/>
    <w:rsid w:val="00B23753"/>
    <w:rsid w:val="00B30371"/>
    <w:rsid w:val="00B44C7E"/>
    <w:rsid w:val="00B466B5"/>
    <w:rsid w:val="00B57FF9"/>
    <w:rsid w:val="00B63EC0"/>
    <w:rsid w:val="00B73AFC"/>
    <w:rsid w:val="00B759AC"/>
    <w:rsid w:val="00B83877"/>
    <w:rsid w:val="00B83A48"/>
    <w:rsid w:val="00B93151"/>
    <w:rsid w:val="00B9534E"/>
    <w:rsid w:val="00BA1A4A"/>
    <w:rsid w:val="00BA2B02"/>
    <w:rsid w:val="00BA4F4C"/>
    <w:rsid w:val="00BA5074"/>
    <w:rsid w:val="00BA5C71"/>
    <w:rsid w:val="00BA66EC"/>
    <w:rsid w:val="00BB60B3"/>
    <w:rsid w:val="00BB6C28"/>
    <w:rsid w:val="00BB7420"/>
    <w:rsid w:val="00BC1F5A"/>
    <w:rsid w:val="00BC4869"/>
    <w:rsid w:val="00BD04C4"/>
    <w:rsid w:val="00BD386D"/>
    <w:rsid w:val="00BD62DD"/>
    <w:rsid w:val="00BD6F5B"/>
    <w:rsid w:val="00BE5178"/>
    <w:rsid w:val="00C00E56"/>
    <w:rsid w:val="00C10C1B"/>
    <w:rsid w:val="00C143DD"/>
    <w:rsid w:val="00C2008F"/>
    <w:rsid w:val="00C20864"/>
    <w:rsid w:val="00C21B53"/>
    <w:rsid w:val="00C26367"/>
    <w:rsid w:val="00C26F0D"/>
    <w:rsid w:val="00C3337A"/>
    <w:rsid w:val="00C35866"/>
    <w:rsid w:val="00C36312"/>
    <w:rsid w:val="00C42B02"/>
    <w:rsid w:val="00C43FDB"/>
    <w:rsid w:val="00C44339"/>
    <w:rsid w:val="00C45502"/>
    <w:rsid w:val="00C50E3A"/>
    <w:rsid w:val="00C53372"/>
    <w:rsid w:val="00C60503"/>
    <w:rsid w:val="00C610F4"/>
    <w:rsid w:val="00C74236"/>
    <w:rsid w:val="00C743CB"/>
    <w:rsid w:val="00C75A57"/>
    <w:rsid w:val="00C813D0"/>
    <w:rsid w:val="00C836FF"/>
    <w:rsid w:val="00C87427"/>
    <w:rsid w:val="00C878BA"/>
    <w:rsid w:val="00C87F29"/>
    <w:rsid w:val="00C9741B"/>
    <w:rsid w:val="00CA1008"/>
    <w:rsid w:val="00CA64B5"/>
    <w:rsid w:val="00CB4139"/>
    <w:rsid w:val="00CB5AA3"/>
    <w:rsid w:val="00CC300A"/>
    <w:rsid w:val="00CC56AA"/>
    <w:rsid w:val="00CC5E8B"/>
    <w:rsid w:val="00CD1649"/>
    <w:rsid w:val="00CD3500"/>
    <w:rsid w:val="00CD547D"/>
    <w:rsid w:val="00CE2B82"/>
    <w:rsid w:val="00CE3823"/>
    <w:rsid w:val="00CE59E3"/>
    <w:rsid w:val="00CE5E51"/>
    <w:rsid w:val="00CF1139"/>
    <w:rsid w:val="00D0294F"/>
    <w:rsid w:val="00D06C65"/>
    <w:rsid w:val="00D06E6B"/>
    <w:rsid w:val="00D11848"/>
    <w:rsid w:val="00D11D08"/>
    <w:rsid w:val="00D17A52"/>
    <w:rsid w:val="00D215B9"/>
    <w:rsid w:val="00D243FF"/>
    <w:rsid w:val="00D24EC0"/>
    <w:rsid w:val="00D2640F"/>
    <w:rsid w:val="00D339B8"/>
    <w:rsid w:val="00D45A5C"/>
    <w:rsid w:val="00D46DE1"/>
    <w:rsid w:val="00D50223"/>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3532"/>
    <w:rsid w:val="00D93902"/>
    <w:rsid w:val="00D9416E"/>
    <w:rsid w:val="00D94574"/>
    <w:rsid w:val="00DA0A0B"/>
    <w:rsid w:val="00DB4FFA"/>
    <w:rsid w:val="00DB6F8B"/>
    <w:rsid w:val="00DC18FC"/>
    <w:rsid w:val="00DC1B71"/>
    <w:rsid w:val="00DC4A84"/>
    <w:rsid w:val="00DC7620"/>
    <w:rsid w:val="00DD750F"/>
    <w:rsid w:val="00DE1800"/>
    <w:rsid w:val="00DE2EEB"/>
    <w:rsid w:val="00DE3160"/>
    <w:rsid w:val="00DE3EE9"/>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2408D"/>
    <w:rsid w:val="00E24133"/>
    <w:rsid w:val="00E247E1"/>
    <w:rsid w:val="00E267CD"/>
    <w:rsid w:val="00E34FFC"/>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0DCA"/>
    <w:rsid w:val="00E91E4D"/>
    <w:rsid w:val="00E93A9D"/>
    <w:rsid w:val="00E94322"/>
    <w:rsid w:val="00E95B62"/>
    <w:rsid w:val="00EA00B7"/>
    <w:rsid w:val="00EA3F46"/>
    <w:rsid w:val="00EA618F"/>
    <w:rsid w:val="00EA7BF1"/>
    <w:rsid w:val="00EB09F5"/>
    <w:rsid w:val="00EB3978"/>
    <w:rsid w:val="00EB4477"/>
    <w:rsid w:val="00EB470C"/>
    <w:rsid w:val="00EC30AA"/>
    <w:rsid w:val="00EC3C47"/>
    <w:rsid w:val="00ED0C32"/>
    <w:rsid w:val="00ED2146"/>
    <w:rsid w:val="00ED4C21"/>
    <w:rsid w:val="00ED5861"/>
    <w:rsid w:val="00ED6C3D"/>
    <w:rsid w:val="00EE3A1C"/>
    <w:rsid w:val="00EF04DD"/>
    <w:rsid w:val="00EF2A13"/>
    <w:rsid w:val="00EF38BC"/>
    <w:rsid w:val="00EF3A11"/>
    <w:rsid w:val="00EF42CC"/>
    <w:rsid w:val="00EF7055"/>
    <w:rsid w:val="00F02A44"/>
    <w:rsid w:val="00F05CD1"/>
    <w:rsid w:val="00F13BF1"/>
    <w:rsid w:val="00F141A1"/>
    <w:rsid w:val="00F1709D"/>
    <w:rsid w:val="00F233A8"/>
    <w:rsid w:val="00F245FD"/>
    <w:rsid w:val="00F320C3"/>
    <w:rsid w:val="00F33221"/>
    <w:rsid w:val="00F33C77"/>
    <w:rsid w:val="00F35503"/>
    <w:rsid w:val="00F43153"/>
    <w:rsid w:val="00F51EF9"/>
    <w:rsid w:val="00F52166"/>
    <w:rsid w:val="00F61D43"/>
    <w:rsid w:val="00F62207"/>
    <w:rsid w:val="00F628FB"/>
    <w:rsid w:val="00F63225"/>
    <w:rsid w:val="00F64B5C"/>
    <w:rsid w:val="00F66AB4"/>
    <w:rsid w:val="00F73FF6"/>
    <w:rsid w:val="00F760B6"/>
    <w:rsid w:val="00F76E73"/>
    <w:rsid w:val="00F806ED"/>
    <w:rsid w:val="00F80EC6"/>
    <w:rsid w:val="00F83CC0"/>
    <w:rsid w:val="00F85FD4"/>
    <w:rsid w:val="00F91364"/>
    <w:rsid w:val="00F9432D"/>
    <w:rsid w:val="00FB192B"/>
    <w:rsid w:val="00FB2320"/>
    <w:rsid w:val="00FB29DA"/>
    <w:rsid w:val="00FB7994"/>
    <w:rsid w:val="00FC07A4"/>
    <w:rsid w:val="00FC3D0C"/>
    <w:rsid w:val="00FC78C1"/>
    <w:rsid w:val="00FD15DD"/>
    <w:rsid w:val="00FE0BAA"/>
    <w:rsid w:val="00FE1F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6232</Words>
  <Characters>37398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2023-03-09T09:38:00Z</cp:lastPrinted>
  <dcterms:created xsi:type="dcterms:W3CDTF">2023-03-20T07:54:00Z</dcterms:created>
  <dcterms:modified xsi:type="dcterms:W3CDTF">2023-03-20T07:54:00Z</dcterms:modified>
</cp:coreProperties>
</file>