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38AABAE7"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FF0B88">
        <w:rPr>
          <w:rFonts w:cs="Arial"/>
          <w:iCs/>
          <w:sz w:val="20"/>
          <w:szCs w:val="20"/>
          <w:lang w:eastAsia="en-US"/>
        </w:rPr>
        <w:t>1</w:t>
      </w:r>
      <w:r w:rsidR="001D560F">
        <w:rPr>
          <w:rFonts w:cs="Arial"/>
          <w:iCs/>
          <w:sz w:val="20"/>
          <w:szCs w:val="20"/>
          <w:lang w:eastAsia="en-US"/>
        </w:rPr>
        <w:t>9</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4CDD3A0C" w14:textId="77777777" w:rsidR="00FF3E5A" w:rsidRDefault="00FF3E5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61EDDE3F"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8A0FBC">
        <w:rPr>
          <w:rFonts w:eastAsia="Calibri" w:cs="Arial"/>
          <w:b/>
          <w:sz w:val="20"/>
          <w:szCs w:val="20"/>
          <w:lang w:eastAsia="en-US"/>
        </w:rPr>
        <w:t>bez</w:t>
      </w:r>
      <w:r w:rsidRPr="00C47390">
        <w:rPr>
          <w:rFonts w:eastAsia="Calibri" w:cs="Arial"/>
          <w:b/>
          <w:sz w:val="20"/>
          <w:szCs w:val="20"/>
          <w:lang w:eastAsia="en-US"/>
        </w:rPr>
        <w:t xml:space="preserve"> negocjacji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8A0FBC">
        <w:rPr>
          <w:rFonts w:eastAsia="Calibri" w:cs="Arial"/>
          <w:b/>
          <w:sz w:val="20"/>
          <w:szCs w:val="20"/>
          <w:lang w:eastAsia="en-US"/>
        </w:rPr>
        <w:t>1</w:t>
      </w:r>
      <w:r w:rsidRPr="00C47390">
        <w:rPr>
          <w:rFonts w:eastAsia="Calibri" w:cs="Arial"/>
          <w:b/>
          <w:sz w:val="20"/>
          <w:szCs w:val="20"/>
          <w:lang w:eastAsia="en-US"/>
        </w:rPr>
        <w:t xml:space="preserve"> </w:t>
      </w:r>
      <w:proofErr w:type="spellStart"/>
      <w:r w:rsidRPr="00C47390">
        <w:rPr>
          <w:rFonts w:eastAsia="Calibri" w:cs="Arial"/>
          <w:b/>
          <w:sz w:val="20"/>
          <w:szCs w:val="20"/>
          <w:lang w:eastAsia="en-US"/>
        </w:rPr>
        <w:t>Pzp</w:t>
      </w:r>
      <w:proofErr w:type="spellEnd"/>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C0F9B28" w14:textId="26F08947" w:rsidR="00FF0B88" w:rsidRDefault="008A0FBC" w:rsidP="000D4284">
      <w:pPr>
        <w:spacing w:before="120" w:after="120" w:line="276" w:lineRule="auto"/>
        <w:jc w:val="center"/>
        <w:rPr>
          <w:rFonts w:eastAsia="Calibri" w:cs="Arial"/>
          <w:b/>
          <w:sz w:val="28"/>
          <w:szCs w:val="28"/>
          <w:lang w:eastAsia="en-US"/>
        </w:rPr>
      </w:pPr>
      <w:bookmarkStart w:id="0" w:name="_Hlk169094435"/>
      <w:r w:rsidRPr="008A0FBC">
        <w:rPr>
          <w:rFonts w:eastAsia="Calibri" w:cs="Arial"/>
          <w:b/>
          <w:sz w:val="28"/>
          <w:szCs w:val="28"/>
          <w:lang w:eastAsia="en-US"/>
        </w:rPr>
        <w:t xml:space="preserve">Pełnienie nadzoru inwestorskiego nad realizacją robót budowlanych </w:t>
      </w:r>
      <w:r w:rsidRPr="008A0FBC">
        <w:rPr>
          <w:rFonts w:eastAsia="Calibri" w:cs="Arial"/>
          <w:b/>
          <w:sz w:val="28"/>
          <w:szCs w:val="28"/>
          <w:lang w:eastAsia="en-US"/>
        </w:rPr>
        <w:br/>
        <w:t>w ramach zadania pn.: Wykonanie robót budowlanych w budynkach placówek oświatowych w gminie Czersk</w:t>
      </w:r>
      <w:bookmarkEnd w:id="0"/>
    </w:p>
    <w:p w14:paraId="40069D93" w14:textId="77777777" w:rsidR="008A0FBC" w:rsidRPr="00ED7176" w:rsidRDefault="008A0FBC"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6664929E"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8A0FBC">
        <w:rPr>
          <w:rFonts w:cs="Arial"/>
          <w:sz w:val="28"/>
          <w:szCs w:val="28"/>
          <w:vertAlign w:val="superscript"/>
          <w:lang w:eastAsia="en-US"/>
        </w:rPr>
        <w:t>1</w:t>
      </w:r>
      <w:r w:rsidR="00653E6F">
        <w:rPr>
          <w:rFonts w:cs="Arial"/>
          <w:sz w:val="28"/>
          <w:szCs w:val="28"/>
          <w:vertAlign w:val="superscript"/>
          <w:lang w:eastAsia="en-US"/>
        </w:rPr>
        <w:t>8</w:t>
      </w:r>
      <w:r w:rsidR="008A0FBC">
        <w:rPr>
          <w:rFonts w:cs="Arial"/>
          <w:sz w:val="28"/>
          <w:szCs w:val="28"/>
          <w:vertAlign w:val="superscript"/>
          <w:lang w:eastAsia="en-US"/>
        </w:rPr>
        <w:t xml:space="preserve"> czerwca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609C02D" w14:textId="77777777" w:rsidR="002C7C3A" w:rsidRPr="00915605" w:rsidRDefault="002C7C3A" w:rsidP="002C7C3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0F1E2E15" w14:textId="77777777" w:rsidR="002C7C3A" w:rsidRPr="00B800D4"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2023 r., poz. 1605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3DA83CB" w14:textId="77777777" w:rsidR="002C7C3A" w:rsidRPr="005B36A7"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40FEC402"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08B26296"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E7CD083"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57F805" w14:textId="77777777" w:rsidR="002C7C3A" w:rsidRPr="00E93E3C"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2AD2CE21"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43A9A8E" w14:textId="77777777" w:rsidR="002C7C3A" w:rsidRPr="00915605"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748403C" w14:textId="77777777" w:rsidR="002C7C3A" w:rsidRDefault="002C7C3A" w:rsidP="002C7C3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79D50101" w14:textId="77777777" w:rsidR="002C7C3A" w:rsidRPr="005B36A7" w:rsidRDefault="002C7C3A" w:rsidP="002C7C3A">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49908765" w:rsidR="000D4284" w:rsidRPr="002C7C3A" w:rsidRDefault="000D4284" w:rsidP="00951341">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 xml:space="preserve">Przedmiotem zamówienia jest: </w:t>
      </w:r>
      <w:bookmarkStart w:id="1" w:name="_Hlk136604289"/>
      <w:bookmarkStart w:id="2" w:name="_Hlk164253630"/>
      <w:r w:rsidR="002C7C3A" w:rsidRPr="002C7C3A">
        <w:rPr>
          <w:b/>
          <w:sz w:val="20"/>
          <w:szCs w:val="20"/>
        </w:rPr>
        <w:t>Pełnienie nadzoru inwestorskiego nad realizacją robót budowlanych w ramach zadania pn.:</w:t>
      </w:r>
      <w:bookmarkStart w:id="3" w:name="_Hlk160441955"/>
      <w:bookmarkEnd w:id="1"/>
      <w:r w:rsidR="002C7C3A" w:rsidRPr="002C7C3A">
        <w:rPr>
          <w:b/>
          <w:sz w:val="20"/>
          <w:szCs w:val="20"/>
        </w:rPr>
        <w:t xml:space="preserve"> </w:t>
      </w:r>
      <w:bookmarkEnd w:id="2"/>
      <w:bookmarkEnd w:id="3"/>
      <w:r w:rsidR="002C7C3A" w:rsidRPr="002C7C3A">
        <w:rPr>
          <w:b/>
          <w:sz w:val="20"/>
          <w:szCs w:val="20"/>
        </w:rPr>
        <w:t>Wykonanie robót budowlanych w budynkach placówek oświatowych w gminie Czersk</w:t>
      </w:r>
      <w:r w:rsidR="000A04DE" w:rsidRPr="002C7C3A">
        <w:rPr>
          <w:rFonts w:cs="Arial"/>
          <w:b/>
          <w:sz w:val="20"/>
          <w:szCs w:val="20"/>
        </w:rPr>
        <w:t>.</w:t>
      </w:r>
    </w:p>
    <w:p w14:paraId="63CF8879" w14:textId="1F5E97DA" w:rsidR="002C7C3A" w:rsidRPr="002C7C3A" w:rsidRDefault="002C7C3A" w:rsidP="00951341">
      <w:pPr>
        <w:keepNext/>
        <w:numPr>
          <w:ilvl w:val="1"/>
          <w:numId w:val="1"/>
        </w:numPr>
        <w:spacing w:before="120" w:after="120" w:line="276" w:lineRule="auto"/>
        <w:ind w:left="709" w:hanging="425"/>
        <w:jc w:val="both"/>
        <w:outlineLvl w:val="3"/>
        <w:rPr>
          <w:rFonts w:cs="Arial"/>
          <w:bCs/>
          <w:sz w:val="20"/>
          <w:szCs w:val="20"/>
        </w:rPr>
      </w:pPr>
      <w:r w:rsidRPr="002C7C3A">
        <w:rPr>
          <w:rFonts w:cs="Arial"/>
          <w:bCs/>
          <w:sz w:val="20"/>
          <w:szCs w:val="20"/>
        </w:rPr>
        <w:t>Przedmiot obejmuje dwie części:</w:t>
      </w:r>
    </w:p>
    <w:p w14:paraId="75B592EF" w14:textId="69817943" w:rsidR="002C7C3A" w:rsidRPr="002C7C3A" w:rsidRDefault="002C7C3A" w:rsidP="002C7C3A">
      <w:pPr>
        <w:keepNext/>
        <w:numPr>
          <w:ilvl w:val="2"/>
          <w:numId w:val="1"/>
        </w:numPr>
        <w:spacing w:before="120" w:after="120" w:line="276" w:lineRule="auto"/>
        <w:jc w:val="both"/>
        <w:outlineLvl w:val="3"/>
        <w:rPr>
          <w:rFonts w:cs="Arial"/>
          <w:b/>
          <w:sz w:val="20"/>
          <w:szCs w:val="20"/>
        </w:rPr>
      </w:pPr>
      <w:r>
        <w:rPr>
          <w:rFonts w:cs="Arial"/>
          <w:b/>
          <w:sz w:val="20"/>
          <w:szCs w:val="20"/>
        </w:rPr>
        <w:t xml:space="preserve"> </w:t>
      </w:r>
      <w:r w:rsidRPr="002C7C3A">
        <w:rPr>
          <w:rFonts w:cs="Arial"/>
          <w:b/>
          <w:sz w:val="20"/>
          <w:szCs w:val="20"/>
        </w:rPr>
        <w:t xml:space="preserve">Część 1. Pełnienie nadzoru inwestorskiego nad realizacją robót budowlanych </w:t>
      </w:r>
      <w:r>
        <w:rPr>
          <w:rFonts w:cs="Arial"/>
          <w:b/>
          <w:sz w:val="20"/>
          <w:szCs w:val="20"/>
        </w:rPr>
        <w:br/>
      </w:r>
      <w:r w:rsidRPr="002C7C3A">
        <w:rPr>
          <w:rFonts w:cs="Arial"/>
          <w:b/>
          <w:sz w:val="20"/>
          <w:szCs w:val="20"/>
        </w:rPr>
        <w:t>w ramach zadania pn.: Przebudowa, rozbudowa, nadbudowa budynku Szkoły Podstawowej w Rytlu - etap I.</w:t>
      </w:r>
    </w:p>
    <w:p w14:paraId="575241C6" w14:textId="4005D3BC" w:rsidR="002C7C3A" w:rsidRPr="002C7C3A" w:rsidRDefault="002C7C3A" w:rsidP="002C7C3A">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w:t>
      </w:r>
      <w:r w:rsidRPr="002C7C3A">
        <w:rPr>
          <w:rFonts w:cs="Arial"/>
          <w:b/>
          <w:bCs/>
          <w:sz w:val="20"/>
          <w:szCs w:val="20"/>
        </w:rPr>
        <w:t xml:space="preserve">Część 2. Pełnienie nadzoru inwestorskiego nad realizacją robót budowlanych </w:t>
      </w:r>
      <w:r>
        <w:rPr>
          <w:rFonts w:cs="Arial"/>
          <w:b/>
          <w:bCs/>
          <w:sz w:val="20"/>
          <w:szCs w:val="20"/>
        </w:rPr>
        <w:br/>
      </w:r>
      <w:r w:rsidRPr="002C7C3A">
        <w:rPr>
          <w:rFonts w:cs="Arial"/>
          <w:b/>
          <w:bCs/>
          <w:sz w:val="20"/>
          <w:szCs w:val="20"/>
        </w:rPr>
        <w:t>w ramach zadania pn.: Przebudowa i rozbudowa oraz odnowienie elewacji i dachu budynku Szkoły Podstawowej nr 2 w Czersku</w:t>
      </w:r>
      <w:r>
        <w:rPr>
          <w:rFonts w:cs="Arial"/>
          <w:b/>
          <w:bCs/>
          <w:sz w:val="20"/>
          <w:szCs w:val="20"/>
        </w:rPr>
        <w:t xml:space="preserve">, </w:t>
      </w:r>
      <w:r w:rsidRPr="002C7C3A">
        <w:rPr>
          <w:rFonts w:cs="Arial"/>
          <w:sz w:val="20"/>
          <w:szCs w:val="20"/>
          <w:u w:val="single"/>
        </w:rPr>
        <w:t>w tym:</w:t>
      </w:r>
    </w:p>
    <w:p w14:paraId="391D3D8B" w14:textId="6B124B61" w:rsidR="002C7C3A" w:rsidRPr="002C7C3A" w:rsidRDefault="002C7C3A" w:rsidP="002C7C3A">
      <w:pPr>
        <w:keepNext/>
        <w:numPr>
          <w:ilvl w:val="3"/>
          <w:numId w:val="1"/>
        </w:numPr>
        <w:spacing w:before="120" w:after="120" w:line="276" w:lineRule="auto"/>
        <w:ind w:hanging="735"/>
        <w:jc w:val="both"/>
        <w:outlineLvl w:val="3"/>
        <w:rPr>
          <w:rFonts w:cs="Arial"/>
          <w:b/>
          <w:bCs/>
          <w:sz w:val="20"/>
          <w:szCs w:val="20"/>
        </w:rPr>
      </w:pPr>
      <w:r w:rsidRPr="002C7C3A">
        <w:rPr>
          <w:rFonts w:cs="Arial"/>
          <w:b/>
          <w:bCs/>
          <w:sz w:val="20"/>
          <w:szCs w:val="20"/>
          <w:u w:val="single"/>
        </w:rPr>
        <w:t>Zadanie 1</w:t>
      </w:r>
      <w:r w:rsidRPr="002C7C3A">
        <w:rPr>
          <w:rFonts w:cs="Arial"/>
          <w:b/>
          <w:bCs/>
          <w:sz w:val="20"/>
          <w:szCs w:val="20"/>
        </w:rPr>
        <w:t xml:space="preserve"> - Pełnienie nadzoru inwestorskiego nad realizacją robót budowlanych w ramach zadania pn.: Rozbudowa i przebudowa budynku Szkoły Podstawowej nr 2 w Czersku - etap I</w:t>
      </w:r>
      <w:r>
        <w:rPr>
          <w:rFonts w:cs="Arial"/>
          <w:b/>
          <w:bCs/>
          <w:sz w:val="20"/>
          <w:szCs w:val="20"/>
        </w:rPr>
        <w:t>.</w:t>
      </w:r>
    </w:p>
    <w:p w14:paraId="48CFB542" w14:textId="52AFDEDE" w:rsidR="002C7C3A" w:rsidRPr="00951341" w:rsidRDefault="002C7C3A" w:rsidP="002C7C3A">
      <w:pPr>
        <w:keepNext/>
        <w:numPr>
          <w:ilvl w:val="3"/>
          <w:numId w:val="1"/>
        </w:numPr>
        <w:spacing w:before="120" w:after="120" w:line="276" w:lineRule="auto"/>
        <w:ind w:hanging="735"/>
        <w:jc w:val="both"/>
        <w:outlineLvl w:val="3"/>
        <w:rPr>
          <w:rFonts w:cs="Arial"/>
          <w:b/>
          <w:bCs/>
          <w:sz w:val="20"/>
          <w:szCs w:val="20"/>
        </w:rPr>
      </w:pPr>
      <w:r w:rsidRPr="002C7C3A">
        <w:rPr>
          <w:rFonts w:cs="Arial"/>
          <w:b/>
          <w:bCs/>
          <w:sz w:val="20"/>
          <w:szCs w:val="20"/>
          <w:u w:val="single"/>
        </w:rPr>
        <w:t>Zadanie 2</w:t>
      </w:r>
      <w:r w:rsidRPr="002C7C3A">
        <w:rPr>
          <w:rFonts w:cs="Arial"/>
          <w:b/>
          <w:bCs/>
          <w:sz w:val="20"/>
          <w:szCs w:val="20"/>
        </w:rPr>
        <w:t xml:space="preserve"> - Pełnienie nadzoru inwestorskiego nad realizacją robót budowlanych w ramach zadania pn.: Odnowienie elewacji i dachu zabytkowej części budynku Szkoły Podstawowej nr 2 im. Jana Pawła II w Czersku</w:t>
      </w:r>
    </w:p>
    <w:p w14:paraId="119E6A75" w14:textId="5CAA0E20"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0A04DE">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5DBCEE10"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dopuszcza składani</w:t>
      </w:r>
      <w:r w:rsidR="002C7C3A">
        <w:rPr>
          <w:rFonts w:cs="Arial"/>
          <w:b/>
          <w:sz w:val="20"/>
          <w:szCs w:val="20"/>
          <w:lang w:eastAsia="en-US"/>
        </w:rPr>
        <w:t>e</w:t>
      </w:r>
      <w:r w:rsidRPr="00915605">
        <w:rPr>
          <w:rFonts w:cs="Arial"/>
          <w:b/>
          <w:sz w:val="20"/>
          <w:szCs w:val="20"/>
          <w:lang w:eastAsia="en-US"/>
        </w:rPr>
        <w:t xml:space="preserve"> ofert częściowych.</w:t>
      </w:r>
      <w:r w:rsidR="002C7C3A">
        <w:rPr>
          <w:rFonts w:cs="Arial"/>
          <w:b/>
          <w:sz w:val="20"/>
          <w:szCs w:val="20"/>
          <w:lang w:eastAsia="en-US"/>
        </w:rPr>
        <w:t xml:space="preserve"> Wykonawca może złożyć ofertę na jedną lub dwie części.</w:t>
      </w:r>
    </w:p>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3ECC485F" w:rsidR="000D4284" w:rsidRPr="002C7C3A"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p>
    <w:p w14:paraId="6A231640" w14:textId="1A22331E" w:rsidR="002C7C3A" w:rsidRPr="002C7C3A" w:rsidRDefault="002C7C3A" w:rsidP="002C7C3A">
      <w:pPr>
        <w:keepNext/>
        <w:numPr>
          <w:ilvl w:val="2"/>
          <w:numId w:val="1"/>
        </w:numPr>
        <w:spacing w:before="120" w:after="120" w:line="276" w:lineRule="auto"/>
        <w:jc w:val="both"/>
        <w:outlineLvl w:val="3"/>
        <w:rPr>
          <w:rFonts w:cs="Arial"/>
          <w:b/>
          <w:bCs/>
          <w:iCs/>
          <w:sz w:val="20"/>
          <w:szCs w:val="20"/>
        </w:rPr>
      </w:pPr>
      <w:r>
        <w:rPr>
          <w:rFonts w:cs="Arial"/>
          <w:iCs/>
          <w:sz w:val="20"/>
          <w:szCs w:val="20"/>
        </w:rPr>
        <w:t xml:space="preserve"> </w:t>
      </w:r>
      <w:bookmarkStart w:id="4" w:name="_Hlk169248692"/>
      <w:r>
        <w:rPr>
          <w:rFonts w:cs="Arial"/>
          <w:iCs/>
          <w:sz w:val="20"/>
          <w:szCs w:val="20"/>
        </w:rPr>
        <w:t>w</w:t>
      </w:r>
      <w:r w:rsidRPr="002C7C3A">
        <w:rPr>
          <w:rFonts w:cs="Arial"/>
          <w:iCs/>
          <w:sz w:val="20"/>
          <w:szCs w:val="20"/>
        </w:rPr>
        <w:t>ykonanie części 1:</w:t>
      </w:r>
      <w:r w:rsidRPr="002C7C3A">
        <w:rPr>
          <w:rFonts w:cs="Arial"/>
          <w:b/>
          <w:bCs/>
          <w:iCs/>
          <w:sz w:val="20"/>
          <w:szCs w:val="20"/>
        </w:rPr>
        <w:t xml:space="preserve"> do 1</w:t>
      </w:r>
      <w:r>
        <w:rPr>
          <w:rFonts w:cs="Arial"/>
          <w:b/>
          <w:bCs/>
          <w:iCs/>
          <w:sz w:val="20"/>
          <w:szCs w:val="20"/>
        </w:rPr>
        <w:t>3</w:t>
      </w:r>
      <w:r w:rsidRPr="002C7C3A">
        <w:rPr>
          <w:rFonts w:cs="Arial"/>
          <w:b/>
          <w:bCs/>
          <w:iCs/>
          <w:sz w:val="20"/>
          <w:szCs w:val="20"/>
        </w:rPr>
        <w:t xml:space="preserve"> miesięcy od podpisania umowy.</w:t>
      </w:r>
      <w:bookmarkEnd w:id="4"/>
    </w:p>
    <w:p w14:paraId="5F01A0B2" w14:textId="532A7F29" w:rsidR="002C7C3A" w:rsidRPr="00AE427C" w:rsidRDefault="002C7C3A" w:rsidP="002C7C3A">
      <w:pPr>
        <w:keepNext/>
        <w:numPr>
          <w:ilvl w:val="2"/>
          <w:numId w:val="1"/>
        </w:numPr>
        <w:spacing w:before="120" w:after="120" w:line="276" w:lineRule="auto"/>
        <w:jc w:val="both"/>
        <w:outlineLvl w:val="3"/>
        <w:rPr>
          <w:rFonts w:cs="Arial"/>
          <w:i/>
          <w:sz w:val="20"/>
          <w:szCs w:val="20"/>
        </w:rPr>
      </w:pPr>
      <w:r>
        <w:rPr>
          <w:rFonts w:cs="Arial"/>
          <w:iCs/>
          <w:sz w:val="20"/>
          <w:szCs w:val="20"/>
        </w:rPr>
        <w:t xml:space="preserve"> w</w:t>
      </w:r>
      <w:r w:rsidRPr="002C7C3A">
        <w:rPr>
          <w:rFonts w:cs="Arial"/>
          <w:iCs/>
          <w:sz w:val="20"/>
          <w:szCs w:val="20"/>
        </w:rPr>
        <w:t xml:space="preserve">ykonanie części </w:t>
      </w:r>
      <w:r>
        <w:rPr>
          <w:rFonts w:cs="Arial"/>
          <w:iCs/>
          <w:sz w:val="20"/>
          <w:szCs w:val="20"/>
        </w:rPr>
        <w:t>2</w:t>
      </w:r>
      <w:r w:rsidRPr="002C7C3A">
        <w:rPr>
          <w:rFonts w:cs="Arial"/>
          <w:iCs/>
          <w:sz w:val="20"/>
          <w:szCs w:val="20"/>
        </w:rPr>
        <w:t>:</w:t>
      </w:r>
      <w:r w:rsidRPr="002C7C3A">
        <w:rPr>
          <w:rFonts w:cs="Arial"/>
          <w:b/>
          <w:bCs/>
          <w:iCs/>
          <w:sz w:val="20"/>
          <w:szCs w:val="20"/>
        </w:rPr>
        <w:t xml:space="preserve"> do 1</w:t>
      </w:r>
      <w:r>
        <w:rPr>
          <w:rFonts w:cs="Arial"/>
          <w:b/>
          <w:bCs/>
          <w:iCs/>
          <w:sz w:val="20"/>
          <w:szCs w:val="20"/>
        </w:rPr>
        <w:t>3</w:t>
      </w:r>
      <w:r w:rsidRPr="002C7C3A">
        <w:rPr>
          <w:rFonts w:cs="Arial"/>
          <w:b/>
          <w:bCs/>
          <w:iCs/>
          <w:sz w:val="20"/>
          <w:szCs w:val="20"/>
        </w:rPr>
        <w:t xml:space="preserve"> miesięcy od podpisania umowy</w:t>
      </w:r>
      <w:r>
        <w:rPr>
          <w:rFonts w:cs="Arial"/>
          <w:b/>
          <w:bCs/>
          <w:iCs/>
          <w:sz w:val="20"/>
          <w:szCs w:val="20"/>
        </w:rPr>
        <w:t xml:space="preserve"> z zastrzeżeniem, że </w:t>
      </w:r>
      <w:r w:rsidR="00E05556">
        <w:rPr>
          <w:rFonts w:cs="Arial"/>
          <w:b/>
          <w:bCs/>
          <w:iCs/>
          <w:sz w:val="20"/>
          <w:szCs w:val="20"/>
        </w:rPr>
        <w:t>zadanie 2 w części 2 należy wykonać do 6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1609D4">
        <w:rPr>
          <w:rFonts w:ascii="Arial" w:hAnsi="Arial" w:cs="Arial"/>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66ED397" w:rsidR="000D4284" w:rsidRPr="00915605" w:rsidRDefault="00BA270E" w:rsidP="000D4284">
      <w:pPr>
        <w:keepNext/>
        <w:numPr>
          <w:ilvl w:val="3"/>
          <w:numId w:val="1"/>
        </w:numPr>
        <w:spacing w:before="120" w:after="120" w:line="276" w:lineRule="auto"/>
        <w:ind w:left="1985" w:hanging="905"/>
        <w:jc w:val="both"/>
        <w:outlineLvl w:val="3"/>
        <w:rPr>
          <w:rFonts w:cs="Arial"/>
          <w:sz w:val="20"/>
          <w:szCs w:val="20"/>
          <w:lang w:eastAsia="en-US"/>
        </w:rPr>
      </w:pPr>
      <w:r w:rsidRPr="00BA270E">
        <w:rPr>
          <w:rFonts w:cs="Arial"/>
          <w:sz w:val="20"/>
          <w:szCs w:val="20"/>
          <w:u w:val="single"/>
          <w:lang w:eastAsia="en-US"/>
        </w:rPr>
        <w:t>dot. części 1 i części 2.</w:t>
      </w:r>
      <w:r>
        <w:rPr>
          <w:rFonts w:cs="Arial"/>
          <w:sz w:val="20"/>
          <w:szCs w:val="20"/>
          <w:lang w:eastAsia="en-US"/>
        </w:rPr>
        <w:t xml:space="preserve"> </w:t>
      </w:r>
      <w:r w:rsidR="000D4284"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C4C9DA5" w:rsidR="000D4284" w:rsidRPr="00915605" w:rsidRDefault="00BA270E" w:rsidP="000D4284">
      <w:pPr>
        <w:keepNext/>
        <w:numPr>
          <w:ilvl w:val="3"/>
          <w:numId w:val="1"/>
        </w:numPr>
        <w:spacing w:before="120" w:after="120" w:line="276" w:lineRule="auto"/>
        <w:ind w:left="1985" w:hanging="905"/>
        <w:jc w:val="both"/>
        <w:outlineLvl w:val="3"/>
        <w:rPr>
          <w:rFonts w:cs="Arial"/>
          <w:sz w:val="20"/>
          <w:szCs w:val="20"/>
          <w:lang w:eastAsia="en-US"/>
        </w:rPr>
      </w:pPr>
      <w:r w:rsidRPr="00BA270E">
        <w:rPr>
          <w:rFonts w:cs="Arial"/>
          <w:sz w:val="20"/>
          <w:szCs w:val="20"/>
          <w:u w:val="single"/>
          <w:lang w:eastAsia="en-US"/>
        </w:rPr>
        <w:t>dot. części 1 i części 2.</w:t>
      </w:r>
      <w:r>
        <w:rPr>
          <w:rFonts w:cs="Arial"/>
          <w:sz w:val="20"/>
          <w:szCs w:val="20"/>
          <w:lang w:eastAsia="en-US"/>
        </w:rPr>
        <w:t xml:space="preserve"> </w:t>
      </w:r>
      <w:r w:rsidR="000D4284"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2248B97B" w:rsidR="000D4284" w:rsidRPr="00224C75" w:rsidRDefault="00BA270E" w:rsidP="000D4284">
      <w:pPr>
        <w:keepNext/>
        <w:numPr>
          <w:ilvl w:val="3"/>
          <w:numId w:val="1"/>
        </w:numPr>
        <w:spacing w:before="120" w:after="120" w:line="276" w:lineRule="auto"/>
        <w:ind w:left="1985" w:hanging="905"/>
        <w:jc w:val="both"/>
        <w:outlineLvl w:val="3"/>
        <w:rPr>
          <w:rFonts w:cs="Arial"/>
          <w:sz w:val="20"/>
          <w:szCs w:val="20"/>
          <w:lang w:eastAsia="en-US"/>
        </w:rPr>
      </w:pPr>
      <w:r w:rsidRPr="00BA270E">
        <w:rPr>
          <w:rFonts w:cs="Arial"/>
          <w:sz w:val="20"/>
          <w:szCs w:val="20"/>
          <w:u w:val="single"/>
          <w:lang w:eastAsia="en-US"/>
        </w:rPr>
        <w:t>dot. części 1 i części 2.</w:t>
      </w:r>
      <w:r>
        <w:rPr>
          <w:rFonts w:cs="Arial"/>
          <w:sz w:val="20"/>
          <w:szCs w:val="20"/>
          <w:lang w:eastAsia="en-US"/>
        </w:rPr>
        <w:t xml:space="preserve"> </w:t>
      </w:r>
      <w:r w:rsidR="000D4284"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77777777" w:rsidR="0054191E" w:rsidRPr="00FF3E5A"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5" w:name="_Hlk164254095"/>
      <w:r w:rsidRPr="00FF3E5A">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392D79C5" w14:textId="20B80EEA" w:rsidR="00BA270E" w:rsidRPr="009F1D84" w:rsidRDefault="00BA270E" w:rsidP="00BA270E">
      <w:pPr>
        <w:keepNext/>
        <w:spacing w:before="120" w:after="120" w:line="276" w:lineRule="auto"/>
        <w:ind w:left="1080"/>
        <w:jc w:val="both"/>
        <w:outlineLvl w:val="3"/>
        <w:rPr>
          <w:rFonts w:cs="Arial"/>
          <w:sz w:val="20"/>
          <w:szCs w:val="20"/>
          <w:lang w:eastAsia="en-US"/>
        </w:rPr>
      </w:pPr>
      <w:r w:rsidRPr="00BA270E">
        <w:rPr>
          <w:rFonts w:cs="Arial"/>
          <w:sz w:val="20"/>
          <w:szCs w:val="20"/>
          <w:u w:val="single"/>
          <w:lang w:eastAsia="en-US"/>
        </w:rPr>
        <w:t>dot</w:t>
      </w:r>
      <w:r>
        <w:rPr>
          <w:rFonts w:cs="Arial"/>
          <w:sz w:val="20"/>
          <w:szCs w:val="20"/>
          <w:u w:val="single"/>
          <w:lang w:eastAsia="en-US"/>
        </w:rPr>
        <w:t>yczy</w:t>
      </w:r>
      <w:r w:rsidRPr="00BA270E">
        <w:rPr>
          <w:rFonts w:cs="Arial"/>
          <w:sz w:val="20"/>
          <w:szCs w:val="20"/>
          <w:u w:val="single"/>
          <w:lang w:eastAsia="en-US"/>
        </w:rPr>
        <w:t xml:space="preserve"> części</w:t>
      </w:r>
      <w:r>
        <w:rPr>
          <w:rFonts w:cs="Arial"/>
          <w:sz w:val="20"/>
          <w:szCs w:val="20"/>
          <w:u w:val="single"/>
          <w:lang w:eastAsia="en-US"/>
        </w:rPr>
        <w:t xml:space="preserve"> 1</w:t>
      </w:r>
      <w:r w:rsidRPr="00BA270E">
        <w:rPr>
          <w:rFonts w:cs="Arial"/>
          <w:sz w:val="20"/>
          <w:szCs w:val="20"/>
          <w:u w:val="single"/>
          <w:lang w:eastAsia="en-US"/>
        </w:rPr>
        <w:t>.</w:t>
      </w:r>
    </w:p>
    <w:bookmarkEnd w:id="5"/>
    <w:p w14:paraId="3B231669" w14:textId="48190FE2"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0A04DE">
        <w:rPr>
          <w:rFonts w:cs="Arial"/>
          <w:b/>
          <w:bCs/>
          <w:sz w:val="20"/>
          <w:szCs w:val="20"/>
          <w:lang w:eastAsia="en-US"/>
        </w:rPr>
        <w:t>budowlanej – koordynatora zespołu inspektorów nadzoru inwestorskiego</w:t>
      </w:r>
      <w:r w:rsidR="001C55A8" w:rsidRPr="001C55A8">
        <w:rPr>
          <w:rFonts w:cs="Arial"/>
          <w:b/>
          <w:bCs/>
          <w:sz w:val="20"/>
          <w:szCs w:val="20"/>
          <w:lang w:eastAsia="en-US"/>
        </w:rPr>
        <w:t xml:space="preserve">, posiadającą uprawnienia budowlane do kierowania robotami budowlanymi w specjalności </w:t>
      </w:r>
      <w:proofErr w:type="spellStart"/>
      <w:r w:rsidR="000A04DE">
        <w:rPr>
          <w:rFonts w:cs="Arial"/>
          <w:b/>
          <w:bCs/>
          <w:sz w:val="20"/>
          <w:szCs w:val="20"/>
          <w:lang w:eastAsia="en-US"/>
        </w:rPr>
        <w:t>konstrukcyjno</w:t>
      </w:r>
      <w:proofErr w:type="spellEnd"/>
      <w:r w:rsidR="000A04DE">
        <w:rPr>
          <w:rFonts w:cs="Arial"/>
          <w:b/>
          <w:bCs/>
          <w:sz w:val="20"/>
          <w:szCs w:val="20"/>
          <w:lang w:eastAsia="en-US"/>
        </w:rPr>
        <w:t xml:space="preserve"> - budowlanej</w:t>
      </w:r>
      <w:r w:rsidR="001C55A8" w:rsidRPr="001C55A8">
        <w:rPr>
          <w:rFonts w:cs="Arial"/>
          <w:b/>
          <w:bCs/>
          <w:sz w:val="20"/>
          <w:szCs w:val="20"/>
          <w:lang w:eastAsia="en-US"/>
        </w:rPr>
        <w:t xml:space="preserve"> </w:t>
      </w:r>
      <w:r w:rsidR="001C55A8"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0054191E" w:rsidRPr="0054191E">
        <w:rPr>
          <w:rFonts w:cs="Arial"/>
          <w:sz w:val="20"/>
          <w:szCs w:val="20"/>
          <w:lang w:eastAsia="en-US"/>
        </w:rPr>
        <w:t>2023 r. poz. 682</w:t>
      </w:r>
      <w:r w:rsidR="0054191E">
        <w:rPr>
          <w:rFonts w:cs="Arial"/>
          <w:i/>
          <w:sz w:val="20"/>
        </w:rPr>
        <w:t xml:space="preserve"> </w:t>
      </w:r>
      <w:r w:rsidRPr="0057779B">
        <w:rPr>
          <w:rFonts w:cs="Arial"/>
          <w:sz w:val="20"/>
          <w:szCs w:val="20"/>
          <w:lang w:eastAsia="en-US"/>
        </w:rPr>
        <w:t xml:space="preserve">ze zm.) oraz Rozporządzenie Ministra Inwestycji i Rozwoju z dn. 29.04.2019 r. </w:t>
      </w:r>
      <w:r w:rsidRPr="0057779B">
        <w:rPr>
          <w:rFonts w:cs="Arial"/>
          <w:sz w:val="20"/>
          <w:szCs w:val="20"/>
          <w:lang w:eastAsia="en-US"/>
        </w:rPr>
        <w:lastRenderedPageBreak/>
        <w:t xml:space="preserve">w sprawie przygotowania zawodowego do wykonywania samodzielnych funkcji technicznych w budownictwie (Dz.U. z 2019 r. poz. 831) </w:t>
      </w:r>
    </w:p>
    <w:p w14:paraId="3FA514B2" w14:textId="026D6942"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w:t>
      </w:r>
      <w:r w:rsidR="0054191E" w:rsidRPr="0054191E">
        <w:rPr>
          <w:rFonts w:cs="Arial"/>
          <w:sz w:val="20"/>
          <w:szCs w:val="20"/>
          <w:lang w:eastAsia="en-US"/>
        </w:rPr>
        <w:t xml:space="preserve"> </w:t>
      </w:r>
      <w:bookmarkStart w:id="6" w:name="_Hlk164254042"/>
      <w:r w:rsidR="0054191E" w:rsidRPr="0054191E">
        <w:rPr>
          <w:rFonts w:cs="Arial"/>
          <w:sz w:val="20"/>
          <w:szCs w:val="20"/>
          <w:lang w:eastAsia="en-US"/>
        </w:rPr>
        <w:t xml:space="preserve">2023 r. poz. 682 </w:t>
      </w:r>
      <w:bookmarkEnd w:id="6"/>
      <w:r w:rsidR="0054191E" w:rsidRPr="0054191E">
        <w:rPr>
          <w:rFonts w:cs="Arial"/>
          <w:sz w:val="20"/>
          <w:szCs w:val="20"/>
          <w:lang w:eastAsia="en-US"/>
        </w:rPr>
        <w:t xml:space="preserve">z </w:t>
      </w:r>
      <w:r w:rsidRPr="0054191E">
        <w:rPr>
          <w:rFonts w:cs="Arial"/>
          <w:sz w:val="20"/>
          <w:szCs w:val="20"/>
          <w:lang w:eastAsia="en-US"/>
        </w:rPr>
        <w:t>ze zm.)</w:t>
      </w:r>
      <w:r w:rsidRPr="0057779B">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1D56439D" w14:textId="3AA24B3F" w:rsidR="000A04DE" w:rsidRPr="00BA270E" w:rsidRDefault="000A04DE" w:rsidP="000A04DE">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07AED81A" w14:textId="059A1C6C" w:rsidR="00BA270E" w:rsidRDefault="00BA270E" w:rsidP="00BA270E">
      <w:pPr>
        <w:keepNext/>
        <w:tabs>
          <w:tab w:val="left" w:pos="2552"/>
        </w:tabs>
        <w:spacing w:before="120" w:after="120" w:line="276" w:lineRule="auto"/>
        <w:ind w:left="1440"/>
        <w:jc w:val="both"/>
        <w:outlineLvl w:val="3"/>
        <w:rPr>
          <w:rFonts w:cs="Arial"/>
          <w:b/>
          <w:bCs/>
          <w:sz w:val="20"/>
          <w:szCs w:val="20"/>
          <w:u w:val="single"/>
          <w:lang w:eastAsia="en-US"/>
        </w:rPr>
      </w:pPr>
      <w:r w:rsidRPr="00BA270E">
        <w:rPr>
          <w:rFonts w:cs="Arial"/>
          <w:b/>
          <w:bCs/>
          <w:sz w:val="20"/>
          <w:szCs w:val="20"/>
          <w:u w:val="single"/>
          <w:lang w:eastAsia="en-US"/>
        </w:rPr>
        <w:t xml:space="preserve">dotyczy części </w:t>
      </w:r>
      <w:r>
        <w:rPr>
          <w:rFonts w:cs="Arial"/>
          <w:b/>
          <w:bCs/>
          <w:sz w:val="20"/>
          <w:szCs w:val="20"/>
          <w:u w:val="single"/>
          <w:lang w:eastAsia="en-US"/>
        </w:rPr>
        <w:t>2</w:t>
      </w:r>
      <w:r w:rsidRPr="00BA270E">
        <w:rPr>
          <w:rFonts w:cs="Arial"/>
          <w:b/>
          <w:bCs/>
          <w:sz w:val="20"/>
          <w:szCs w:val="20"/>
          <w:u w:val="single"/>
          <w:lang w:eastAsia="en-US"/>
        </w:rPr>
        <w:t>.</w:t>
      </w:r>
    </w:p>
    <w:p w14:paraId="44F33D69" w14:textId="77777777" w:rsid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Pr>
          <w:rFonts w:cs="Arial"/>
          <w:b/>
          <w:bCs/>
          <w:sz w:val="20"/>
          <w:szCs w:val="20"/>
          <w:lang w:eastAsia="en-US"/>
        </w:rPr>
        <w:t>budowlanej – koordynatora zespołu inspektorów nadzoru inwestorskiego</w:t>
      </w:r>
      <w:r w:rsidRPr="001C55A8">
        <w:rPr>
          <w:rFonts w:cs="Arial"/>
          <w:b/>
          <w:bCs/>
          <w:sz w:val="20"/>
          <w:szCs w:val="20"/>
          <w:lang w:eastAsia="en-US"/>
        </w:rPr>
        <w:t xml:space="preserve">, posiadającą uprawnienia budowlane do kierowania robotami budowlanymi w specjalności </w:t>
      </w:r>
      <w:proofErr w:type="spellStart"/>
      <w:r>
        <w:rPr>
          <w:rFonts w:cs="Arial"/>
          <w:b/>
          <w:bCs/>
          <w:sz w:val="20"/>
          <w:szCs w:val="20"/>
          <w:lang w:eastAsia="en-US"/>
        </w:rPr>
        <w:t>konstrukcyjno</w:t>
      </w:r>
      <w:proofErr w:type="spellEnd"/>
      <w:r>
        <w:rPr>
          <w:rFonts w:cs="Arial"/>
          <w:b/>
          <w:bCs/>
          <w:sz w:val="20"/>
          <w:szCs w:val="20"/>
          <w:lang w:eastAsia="en-US"/>
        </w:rPr>
        <w:t xml:space="preserve"> - budowlanej</w:t>
      </w:r>
      <w:r w:rsidRPr="001C55A8">
        <w:rPr>
          <w:rFonts w:cs="Arial"/>
          <w:b/>
          <w:bCs/>
          <w:sz w:val="20"/>
          <w:szCs w:val="20"/>
          <w:lang w:eastAsia="en-US"/>
        </w:rPr>
        <w:t xml:space="preserve"> </w:t>
      </w:r>
      <w:r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Pr="0054191E">
        <w:rPr>
          <w:rFonts w:cs="Arial"/>
          <w:sz w:val="20"/>
          <w:szCs w:val="20"/>
          <w:lang w:eastAsia="en-US"/>
        </w:rPr>
        <w:t>2023 r. poz. 682</w:t>
      </w:r>
      <w:r>
        <w:rPr>
          <w:rFonts w:cs="Arial"/>
          <w:i/>
          <w:sz w:val="20"/>
        </w:rPr>
        <w:t xml:space="preserve"> </w:t>
      </w:r>
      <w:r w:rsidRPr="0057779B">
        <w:rPr>
          <w:rFonts w:cs="Arial"/>
          <w:sz w:val="20"/>
          <w:szCs w:val="20"/>
          <w:lang w:eastAsia="en-US"/>
        </w:rPr>
        <w:t xml:space="preserve">ze zm.) oraz Rozporządzenie Ministra Inwestycji i Rozwoju z dn. 29.04.2019 r. w sprawie przygotowania zawodowego do wykonywania samodzielnych funkcji technicznych w budownictwie (Dz.U. z 2019 r. poz. 831) </w:t>
      </w:r>
    </w:p>
    <w:p w14:paraId="4287C14E" w14:textId="77777777" w:rsid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Pr="001C55A8">
        <w:rPr>
          <w:rFonts w:cs="Arial"/>
          <w:b/>
          <w:bCs/>
          <w:sz w:val="20"/>
          <w:szCs w:val="20"/>
          <w:lang w:eastAsia="en-US"/>
        </w:rPr>
        <w:t xml:space="preserve">sanitarnej, posiadającą uprawnienia budowlane do kierowania robotami budowlanymi w specjalności instalacyjnej w zakresie sieci, instalacji </w:t>
      </w:r>
      <w:r>
        <w:rPr>
          <w:rFonts w:cs="Arial"/>
          <w:b/>
          <w:bCs/>
          <w:sz w:val="20"/>
          <w:szCs w:val="20"/>
          <w:lang w:eastAsia="en-US"/>
        </w:rPr>
        <w:br/>
      </w:r>
      <w:r w:rsidRPr="001C55A8">
        <w:rPr>
          <w:rFonts w:cs="Arial"/>
          <w:b/>
          <w:bCs/>
          <w:sz w:val="20"/>
          <w:szCs w:val="20"/>
          <w:lang w:eastAsia="en-US"/>
        </w:rPr>
        <w:t xml:space="preserve">i urządzeń: cieplnych, wentylacyjnych, gazowych, wodociągowych </w:t>
      </w:r>
      <w:r>
        <w:rPr>
          <w:rFonts w:cs="Arial"/>
          <w:b/>
          <w:bCs/>
          <w:sz w:val="20"/>
          <w:szCs w:val="20"/>
          <w:lang w:eastAsia="en-US"/>
        </w:rPr>
        <w:br/>
      </w:r>
      <w:r w:rsidRPr="001C55A8">
        <w:rPr>
          <w:rFonts w:cs="Arial"/>
          <w:b/>
          <w:bCs/>
          <w:sz w:val="20"/>
          <w:szCs w:val="20"/>
          <w:lang w:eastAsia="en-US"/>
        </w:rPr>
        <w:t xml:space="preserve">i kanalizacyjnych </w:t>
      </w:r>
      <w:r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 2023 r. poz. 682 z ze zm.)</w:t>
      </w:r>
      <w:r w:rsidRPr="0057779B">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6D0FB735" w14:textId="77777777" w:rsidR="008A7FF9" w:rsidRPr="00BA270E" w:rsidRDefault="008A7FF9" w:rsidP="008A7FF9">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11B4176C" w14:textId="5D1A3984" w:rsidR="008A7FF9" w:rsidRP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8A7FF9">
        <w:rPr>
          <w:rFonts w:cs="Arial"/>
          <w:b/>
          <w:bCs/>
          <w:sz w:val="20"/>
          <w:szCs w:val="20"/>
          <w:lang w:eastAsia="en-US"/>
        </w:rPr>
        <w:t xml:space="preserve">osobę, która będzie pełnić funkcję inspektora nadzoru konserwatorskiego, posiadającą uprawnienia do prowadzenia prac na obiektach zabytkowych  wymagane </w:t>
      </w:r>
      <w:r w:rsidRPr="008A7FF9">
        <w:rPr>
          <w:rFonts w:cs="Arial"/>
          <w:b/>
          <w:bCs/>
          <w:i/>
          <w:iCs/>
          <w:sz w:val="20"/>
          <w:szCs w:val="20"/>
          <w:lang w:eastAsia="en-US"/>
        </w:rPr>
        <w:t xml:space="preserve">art. 37a ustawy z dnia 23 lipca 2003 r. </w:t>
      </w:r>
      <w:r w:rsidRPr="008A7FF9">
        <w:rPr>
          <w:rFonts w:cs="Arial"/>
          <w:b/>
          <w:bCs/>
          <w:i/>
          <w:iCs/>
          <w:sz w:val="20"/>
          <w:szCs w:val="20"/>
          <w:lang w:eastAsia="en-US"/>
        </w:rPr>
        <w:lastRenderedPageBreak/>
        <w:t>o ochronie zabytków i opiece nad zabytkami</w:t>
      </w:r>
      <w:r w:rsidRPr="008A7FF9">
        <w:rPr>
          <w:rFonts w:cs="Arial"/>
          <w:i/>
          <w:iCs/>
          <w:sz w:val="20"/>
          <w:szCs w:val="20"/>
          <w:lang w:eastAsia="en-US"/>
        </w:rPr>
        <w:t xml:space="preserve"> (t. j. - Dz. U z 2022 r., poz. 840 ze zm.)</w:t>
      </w:r>
    </w:p>
    <w:p w14:paraId="4C1F8CF1" w14:textId="3F00431D"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F76089">
        <w:rPr>
          <w:rFonts w:ascii="Arial" w:hAnsi="Arial" w:cs="Arial"/>
          <w:b w:val="0"/>
          <w:i/>
          <w:sz w:val="20"/>
        </w:rPr>
        <w:t>4</w:t>
      </w:r>
      <w:r w:rsidRPr="00DF7B2A">
        <w:rPr>
          <w:rFonts w:ascii="Arial" w:hAnsi="Arial" w:cs="Arial"/>
          <w:b w:val="0"/>
          <w:i/>
          <w:sz w:val="20"/>
        </w:rPr>
        <w:t xml:space="preserve"> r. poz. </w:t>
      </w:r>
      <w:r w:rsidR="00F76089">
        <w:rPr>
          <w:rFonts w:ascii="Arial" w:hAnsi="Arial" w:cs="Arial"/>
          <w:b w:val="0"/>
          <w:i/>
          <w:sz w:val="20"/>
        </w:rPr>
        <w:t>725</w:t>
      </w:r>
      <w:r w:rsidRPr="00BF29F0">
        <w:rPr>
          <w:rFonts w:ascii="Arial" w:hAnsi="Arial" w:cs="Arial"/>
          <w:b w:val="0"/>
          <w:i/>
          <w:sz w:val="20"/>
        </w:rPr>
        <w:t xml:space="preserve">)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 xml:space="preserve">uropejskiej </w:t>
      </w:r>
      <w:bookmarkStart w:id="7" w:name="_Hlk169612736"/>
      <w:r>
        <w:rPr>
          <w:rFonts w:ascii="Arial" w:hAnsi="Arial" w:cs="Arial"/>
          <w:b w:val="0"/>
          <w:i/>
          <w:sz w:val="20"/>
        </w:rPr>
        <w:t>(t. j.-Dz. U. z 202</w:t>
      </w:r>
      <w:r w:rsidR="00F76089">
        <w:rPr>
          <w:rFonts w:ascii="Arial" w:hAnsi="Arial" w:cs="Arial"/>
          <w:b w:val="0"/>
          <w:i/>
          <w:sz w:val="20"/>
        </w:rPr>
        <w:t>3</w:t>
      </w:r>
      <w:r w:rsidRPr="00BF29F0">
        <w:rPr>
          <w:rFonts w:ascii="Arial" w:hAnsi="Arial" w:cs="Arial"/>
          <w:b w:val="0"/>
          <w:i/>
          <w:sz w:val="20"/>
        </w:rPr>
        <w:t xml:space="preserve"> r. </w:t>
      </w:r>
      <w:r>
        <w:rPr>
          <w:rFonts w:ascii="Arial" w:hAnsi="Arial" w:cs="Arial"/>
          <w:b w:val="0"/>
          <w:i/>
          <w:sz w:val="20"/>
        </w:rPr>
        <w:t xml:space="preserve">poz. </w:t>
      </w:r>
      <w:r w:rsidR="00F76089">
        <w:rPr>
          <w:rFonts w:ascii="Arial" w:hAnsi="Arial" w:cs="Arial"/>
          <w:b w:val="0"/>
          <w:i/>
          <w:sz w:val="20"/>
        </w:rPr>
        <w:t>334</w:t>
      </w:r>
      <w:r w:rsidRPr="00BF29F0">
        <w:rPr>
          <w:rFonts w:ascii="Arial" w:hAnsi="Arial" w:cs="Arial"/>
          <w:b w:val="0"/>
          <w:i/>
          <w:sz w:val="20"/>
        </w:rPr>
        <w:t>).</w:t>
      </w:r>
      <w:bookmarkEnd w:id="7"/>
    </w:p>
    <w:p w14:paraId="338D85BD" w14:textId="77777777" w:rsidR="005A18B6" w:rsidRPr="002D2C75" w:rsidRDefault="005A18B6" w:rsidP="005A18B6">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rPr>
        <w:t>Dopuszcza się łączenie funkcji, o których mowa powyżej, pod warunkiem, że osoba/osoby będzie/będą posiadała/-</w:t>
      </w:r>
      <w:proofErr w:type="spellStart"/>
      <w:r w:rsidRPr="002D2C75">
        <w:rPr>
          <w:rFonts w:cs="Arial"/>
          <w:b/>
          <w:bCs/>
          <w:i/>
          <w:sz w:val="20"/>
          <w:szCs w:val="20"/>
        </w:rPr>
        <w:t>ły</w:t>
      </w:r>
      <w:proofErr w:type="spellEnd"/>
      <w:r w:rsidRPr="002D2C75">
        <w:rPr>
          <w:rFonts w:cs="Arial"/>
          <w:b/>
          <w:bCs/>
          <w:i/>
          <w:sz w:val="20"/>
          <w:szCs w:val="20"/>
        </w:rPr>
        <w:t xml:space="preserve"> wymagane kwalifikacje.</w:t>
      </w:r>
    </w:p>
    <w:p w14:paraId="7292916F" w14:textId="13573F61" w:rsidR="005A18B6" w:rsidRPr="002D2C75" w:rsidRDefault="005A18B6" w:rsidP="005A18B6">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rPr>
        <w:t xml:space="preserve">Na podstawie art. 24 ustawy Prawo Budowlane nie jest dopuszczalne łączenie funkcji inspektora nadzoru z funkcją kierownika budowy/robót. </w:t>
      </w:r>
    </w:p>
    <w:p w14:paraId="581E29B3" w14:textId="333155AD" w:rsidR="002D2C75" w:rsidRPr="002D2C75" w:rsidRDefault="002D2C75" w:rsidP="002D2C75">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u w:val="single"/>
        </w:rPr>
        <w:t>UWAGA.</w:t>
      </w:r>
      <w:r w:rsidRPr="002D2C75">
        <w:rPr>
          <w:rFonts w:cs="Arial"/>
          <w:b/>
          <w:bCs/>
          <w:i/>
          <w:sz w:val="20"/>
          <w:szCs w:val="20"/>
        </w:rPr>
        <w:t xml:space="preserve"> </w:t>
      </w:r>
      <w:r>
        <w:rPr>
          <w:rFonts w:cs="Arial"/>
          <w:b/>
          <w:bCs/>
          <w:i/>
          <w:sz w:val="20"/>
          <w:szCs w:val="20"/>
        </w:rPr>
        <w:t xml:space="preserve">Dla zabezpieczenia interesu Zamawiającego, </w:t>
      </w:r>
      <w:r w:rsidRPr="002D2C75">
        <w:rPr>
          <w:rFonts w:cs="Arial"/>
          <w:b/>
          <w:bCs/>
          <w:i/>
          <w:sz w:val="20"/>
          <w:szCs w:val="20"/>
        </w:rPr>
        <w:t xml:space="preserve">Zamawiający </w:t>
      </w:r>
      <w:r w:rsidRPr="002D2C75">
        <w:rPr>
          <w:rFonts w:cs="Arial"/>
          <w:b/>
          <w:bCs/>
          <w:i/>
          <w:sz w:val="20"/>
          <w:szCs w:val="20"/>
          <w:u w:val="single"/>
        </w:rPr>
        <w:t>nie dopuszcza</w:t>
      </w:r>
      <w:r>
        <w:rPr>
          <w:rFonts w:cs="Arial"/>
          <w:b/>
          <w:bCs/>
          <w:i/>
          <w:sz w:val="20"/>
          <w:szCs w:val="20"/>
        </w:rPr>
        <w:t xml:space="preserve"> </w:t>
      </w:r>
      <w:r w:rsidRPr="002D2C75">
        <w:rPr>
          <w:rFonts w:cs="Arial"/>
          <w:b/>
          <w:bCs/>
          <w:i/>
          <w:sz w:val="20"/>
          <w:szCs w:val="20"/>
        </w:rPr>
        <w:t>możliwoś</w:t>
      </w:r>
      <w:r>
        <w:rPr>
          <w:rFonts w:cs="Arial"/>
          <w:b/>
          <w:bCs/>
          <w:i/>
          <w:sz w:val="20"/>
          <w:szCs w:val="20"/>
        </w:rPr>
        <w:t>ci</w:t>
      </w:r>
      <w:r w:rsidRPr="002D2C75">
        <w:rPr>
          <w:rFonts w:cs="Arial"/>
          <w:b/>
          <w:bCs/>
          <w:i/>
          <w:sz w:val="20"/>
          <w:szCs w:val="20"/>
        </w:rPr>
        <w:t xml:space="preserve"> pełnienia funkcji inspektora nadzoru inwestorskiego przez autorów dokumentacji projektowej dla obiektów, nad którymi ten nadzór miałby być sprawowany. </w:t>
      </w:r>
      <w:r>
        <w:rPr>
          <w:rFonts w:cs="Arial"/>
          <w:b/>
          <w:bCs/>
          <w:i/>
          <w:sz w:val="20"/>
          <w:szCs w:val="20"/>
        </w:rPr>
        <w:t xml:space="preserve">Oferta </w:t>
      </w:r>
      <w:r w:rsidRPr="002D2C75">
        <w:rPr>
          <w:rFonts w:cs="Arial"/>
          <w:b/>
          <w:bCs/>
          <w:i/>
          <w:sz w:val="20"/>
          <w:szCs w:val="20"/>
        </w:rPr>
        <w:t>Wykonawc</w:t>
      </w:r>
      <w:r>
        <w:rPr>
          <w:rFonts w:cs="Arial"/>
          <w:b/>
          <w:bCs/>
          <w:i/>
          <w:sz w:val="20"/>
          <w:szCs w:val="20"/>
        </w:rPr>
        <w:t>y</w:t>
      </w:r>
      <w:r w:rsidRPr="002D2C75">
        <w:rPr>
          <w:rFonts w:cs="Arial"/>
          <w:b/>
          <w:bCs/>
          <w:i/>
          <w:sz w:val="20"/>
          <w:szCs w:val="20"/>
        </w:rPr>
        <w:t xml:space="preserve">, </w:t>
      </w:r>
      <w:r>
        <w:rPr>
          <w:rFonts w:cs="Arial"/>
          <w:b/>
          <w:bCs/>
          <w:i/>
          <w:sz w:val="20"/>
          <w:szCs w:val="20"/>
        </w:rPr>
        <w:t xml:space="preserve">która będzie przewidywała </w:t>
      </w:r>
      <w:r w:rsidRPr="002D2C75">
        <w:rPr>
          <w:rFonts w:cs="Arial"/>
          <w:b/>
          <w:bCs/>
          <w:i/>
          <w:sz w:val="20"/>
          <w:szCs w:val="20"/>
        </w:rPr>
        <w:t xml:space="preserve"> takie osoby, zostanie </w:t>
      </w:r>
      <w:r>
        <w:rPr>
          <w:rFonts w:cs="Arial"/>
          <w:b/>
          <w:bCs/>
          <w:i/>
          <w:sz w:val="20"/>
          <w:szCs w:val="20"/>
        </w:rPr>
        <w:t>odrzucona w związku z tym, że jej treść jest niegodna z warunkami zamówienia</w:t>
      </w:r>
      <w:r w:rsidRPr="002D2C75">
        <w:rPr>
          <w:rFonts w:cs="Arial"/>
          <w:b/>
          <w:bCs/>
          <w:i/>
          <w:sz w:val="20"/>
          <w:szCs w:val="20"/>
        </w:rPr>
        <w:t xml:space="preserve">.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w:t>
      </w:r>
      <w:r w:rsidRPr="00F738D0">
        <w:rPr>
          <w:rFonts w:cs="Arial"/>
          <w:sz w:val="20"/>
          <w:szCs w:val="20"/>
        </w:rPr>
        <w:lastRenderedPageBreak/>
        <w:t xml:space="preserve">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0D31DF6" w14:textId="1D6A43B7" w:rsidR="005D3A03" w:rsidRDefault="005A18B6" w:rsidP="000A04DE">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32E479ED" w14:textId="77777777" w:rsidR="00EA2C04" w:rsidRDefault="00EA2C04" w:rsidP="00EA2C04">
      <w:pPr>
        <w:spacing w:before="120" w:after="120" w:line="276" w:lineRule="auto"/>
        <w:ind w:left="1049" w:right="91"/>
        <w:jc w:val="both"/>
        <w:rPr>
          <w:rFonts w:cs="Arial"/>
          <w:b/>
          <w:bCs/>
          <w:sz w:val="20"/>
          <w:szCs w:val="20"/>
          <w:u w:val="single"/>
        </w:rPr>
      </w:pPr>
    </w:p>
    <w:p w14:paraId="7B29AE49" w14:textId="77777777" w:rsidR="000A04DE" w:rsidRPr="000A04DE" w:rsidRDefault="000A04DE" w:rsidP="000A04DE">
      <w:pPr>
        <w:spacing w:before="120" w:after="120" w:line="276" w:lineRule="auto"/>
        <w:ind w:left="1049" w:right="91"/>
        <w:jc w:val="both"/>
        <w:rPr>
          <w:rFonts w:cs="Arial"/>
          <w:b/>
          <w:bCs/>
          <w:sz w:val="20"/>
          <w:szCs w:val="20"/>
          <w:u w:val="single"/>
        </w:rPr>
      </w:pPr>
    </w:p>
    <w:p w14:paraId="03A9F87F"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1A5AB898" w:rsidR="005A18B6" w:rsidRPr="00F738D0" w:rsidRDefault="005A18B6" w:rsidP="00EA2C04">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 xml:space="preserve">według wzoru stanowiącego załącznik nr 3 </w:t>
      </w:r>
      <w:r w:rsidR="000F6B23">
        <w:rPr>
          <w:rFonts w:cs="Arial"/>
          <w:b/>
          <w:sz w:val="20"/>
          <w:szCs w:val="20"/>
        </w:rPr>
        <w:t xml:space="preserve">i 3A </w:t>
      </w:r>
      <w:r w:rsidRPr="00F738D0">
        <w:rPr>
          <w:rFonts w:cs="Arial"/>
          <w:b/>
          <w:sz w:val="20"/>
          <w:szCs w:val="20"/>
        </w:rPr>
        <w:t>do SWZ</w:t>
      </w:r>
      <w:r w:rsidRPr="00F738D0">
        <w:rPr>
          <w:rFonts w:cs="Arial"/>
          <w:sz w:val="20"/>
          <w:szCs w:val="20"/>
        </w:rPr>
        <w:t xml:space="preserve">. </w:t>
      </w:r>
    </w:p>
    <w:p w14:paraId="0F0D4A51" w14:textId="77777777" w:rsidR="005A18B6" w:rsidRPr="00F738D0" w:rsidRDefault="005A18B6" w:rsidP="0054191E">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0BE8B11D" w14:textId="3B9E6EF1" w:rsidR="005A18B6" w:rsidRPr="00F738D0" w:rsidRDefault="005A18B6" w:rsidP="0054191E">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54191E">
        <w:rPr>
          <w:rFonts w:cs="Arial"/>
          <w:sz w:val="20"/>
          <w:szCs w:val="20"/>
        </w:rPr>
        <w:t>3</w:t>
      </w:r>
      <w:r w:rsidRPr="00F738D0">
        <w:rPr>
          <w:rFonts w:cs="Arial"/>
          <w:sz w:val="20"/>
          <w:szCs w:val="20"/>
        </w:rPr>
        <w:t xml:space="preserve"> r., poz. </w:t>
      </w:r>
      <w:r w:rsidR="0054191E">
        <w:rPr>
          <w:rFonts w:cs="Arial"/>
          <w:sz w:val="20"/>
          <w:szCs w:val="20"/>
        </w:rPr>
        <w:t>1689</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t>
      </w:r>
      <w:r w:rsidRPr="00F738D0">
        <w:rPr>
          <w:rFonts w:cs="Arial"/>
          <w:color w:val="000000"/>
          <w:sz w:val="20"/>
          <w:szCs w:val="20"/>
        </w:rPr>
        <w:lastRenderedPageBreak/>
        <w:t xml:space="preserve">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r>
      <w:r w:rsidRPr="007B17F6">
        <w:rPr>
          <w:rFonts w:cs="Arial"/>
          <w:sz w:val="20"/>
          <w:szCs w:val="20"/>
          <w:lang w:eastAsia="en-US"/>
        </w:rPr>
        <w:lastRenderedPageBreak/>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102793E4"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EA2C04">
        <w:rPr>
          <w:rFonts w:cs="Arial"/>
          <w:sz w:val="20"/>
          <w:szCs w:val="20"/>
          <w:lang w:eastAsia="en-US"/>
        </w:rPr>
        <w:t xml:space="preserve"> – </w:t>
      </w:r>
      <w:r w:rsidR="00EA2C04" w:rsidRPr="00EA2C04">
        <w:rPr>
          <w:rFonts w:cs="Arial"/>
          <w:b/>
          <w:bCs/>
          <w:sz w:val="20"/>
          <w:szCs w:val="20"/>
          <w:u w:val="single"/>
          <w:lang w:eastAsia="en-US"/>
        </w:rPr>
        <w:t>na każdą część oddzielnie.</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28F9D54E"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54191E">
        <w:rPr>
          <w:rFonts w:cs="Arial"/>
          <w:b/>
          <w:sz w:val="20"/>
          <w:szCs w:val="20"/>
          <w:highlight w:val="lightGray"/>
          <w:lang w:eastAsia="en-US"/>
        </w:rPr>
        <w:t>2</w:t>
      </w:r>
      <w:r w:rsidR="00653E6F">
        <w:rPr>
          <w:rFonts w:cs="Arial"/>
          <w:b/>
          <w:sz w:val="20"/>
          <w:szCs w:val="20"/>
          <w:highlight w:val="lightGray"/>
          <w:lang w:eastAsia="en-US"/>
        </w:rPr>
        <w:t>6</w:t>
      </w:r>
      <w:r w:rsidRPr="000451D0">
        <w:rPr>
          <w:rFonts w:cs="Arial"/>
          <w:b/>
          <w:sz w:val="20"/>
          <w:szCs w:val="20"/>
          <w:highlight w:val="lightGray"/>
          <w:lang w:eastAsia="en-US"/>
        </w:rPr>
        <w:t>.0</w:t>
      </w:r>
      <w:r w:rsidR="00EA2C04">
        <w:rPr>
          <w:rFonts w:cs="Arial"/>
          <w:b/>
          <w:sz w:val="20"/>
          <w:szCs w:val="20"/>
          <w:highlight w:val="lightGray"/>
          <w:lang w:eastAsia="en-US"/>
        </w:rPr>
        <w:t>7</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3FFD9F5C"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A2C04">
        <w:rPr>
          <w:rFonts w:cs="Arial"/>
          <w:b/>
          <w:sz w:val="20"/>
          <w:szCs w:val="20"/>
          <w:highlight w:val="lightGray"/>
          <w:lang w:eastAsia="en-US"/>
        </w:rPr>
        <w:t>2</w:t>
      </w:r>
      <w:r w:rsidR="00653E6F">
        <w:rPr>
          <w:rFonts w:cs="Arial"/>
          <w:b/>
          <w:sz w:val="20"/>
          <w:szCs w:val="20"/>
          <w:highlight w:val="lightGray"/>
          <w:lang w:eastAsia="en-US"/>
        </w:rPr>
        <w:t>6</w:t>
      </w:r>
      <w:r w:rsidRPr="000451D0">
        <w:rPr>
          <w:rFonts w:cs="Arial"/>
          <w:b/>
          <w:sz w:val="20"/>
          <w:szCs w:val="20"/>
          <w:highlight w:val="lightGray"/>
          <w:lang w:eastAsia="en-US"/>
        </w:rPr>
        <w:t>.0</w:t>
      </w:r>
      <w:r w:rsidR="00EA2C04">
        <w:rPr>
          <w:rFonts w:cs="Arial"/>
          <w:b/>
          <w:sz w:val="20"/>
          <w:szCs w:val="20"/>
          <w:highlight w:val="lightGray"/>
          <w:lang w:eastAsia="en-US"/>
        </w:rPr>
        <w:t>6</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03D73CE6"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A2C04">
        <w:rPr>
          <w:rFonts w:cs="Arial"/>
          <w:b/>
          <w:sz w:val="20"/>
          <w:szCs w:val="20"/>
          <w:highlight w:val="lightGray"/>
          <w:lang w:eastAsia="en-US"/>
        </w:rPr>
        <w:t>2</w:t>
      </w:r>
      <w:r w:rsidR="00653E6F">
        <w:rPr>
          <w:rFonts w:cs="Arial"/>
          <w:b/>
          <w:sz w:val="20"/>
          <w:szCs w:val="20"/>
          <w:highlight w:val="lightGray"/>
          <w:lang w:eastAsia="en-US"/>
        </w:rPr>
        <w:t>6</w:t>
      </w:r>
      <w:r w:rsidRPr="000451D0">
        <w:rPr>
          <w:rFonts w:cs="Arial"/>
          <w:b/>
          <w:sz w:val="20"/>
          <w:szCs w:val="20"/>
          <w:highlight w:val="lightGray"/>
          <w:lang w:eastAsia="en-US"/>
        </w:rPr>
        <w:t>.0</w:t>
      </w:r>
      <w:r w:rsidR="00EA2C04">
        <w:rPr>
          <w:rFonts w:cs="Arial"/>
          <w:b/>
          <w:sz w:val="20"/>
          <w:szCs w:val="20"/>
          <w:highlight w:val="lightGray"/>
          <w:lang w:eastAsia="en-US"/>
        </w:rPr>
        <w:t>6</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4ACE4AF5"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sidR="00EA2C04">
        <w:rPr>
          <w:rFonts w:cs="Arial"/>
          <w:sz w:val="20"/>
          <w:szCs w:val="20"/>
          <w:lang w:eastAsia="en-US"/>
        </w:rPr>
        <w:t xml:space="preserve"> na żadną z części zamówienia.</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 xml:space="preserve">z wykonawcą, który polega na jego sytuacji finansowej lub ekonomicznej, za szkodę </w:t>
      </w:r>
      <w:r w:rsidRPr="00222CBD">
        <w:rPr>
          <w:rFonts w:cs="Arial"/>
          <w:sz w:val="20"/>
          <w:szCs w:val="20"/>
          <w:lang w:eastAsia="en-US"/>
        </w:rPr>
        <w:lastRenderedPageBreak/>
        <w:t>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8"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05C20373" w:rsidR="000D4284" w:rsidRPr="00413D83" w:rsidRDefault="000D4284" w:rsidP="000D4284">
      <w:pPr>
        <w:numPr>
          <w:ilvl w:val="1"/>
          <w:numId w:val="1"/>
        </w:numPr>
        <w:spacing w:after="120" w:line="276" w:lineRule="auto"/>
        <w:jc w:val="both"/>
        <w:rPr>
          <w:sz w:val="20"/>
          <w:szCs w:val="20"/>
        </w:rPr>
      </w:pPr>
      <w:bookmarkStart w:id="9" w:name="_Hlk127796257"/>
      <w:r w:rsidRPr="00F60366">
        <w:rPr>
          <w:sz w:val="20"/>
          <w:szCs w:val="20"/>
        </w:rPr>
        <w:t>Przy wyborze najkorzystniejszej oferty zamawiający będzie się kierował następującymi kryteriami oceny ofert</w:t>
      </w:r>
      <w:r w:rsidRPr="00413D83">
        <w:rPr>
          <w:sz w:val="20"/>
          <w:szCs w:val="20"/>
        </w:rPr>
        <w:t xml:space="preserve">: </w:t>
      </w:r>
      <w:r w:rsidR="00EA2C04" w:rsidRPr="00EA2C04">
        <w:rPr>
          <w:b/>
          <w:bCs/>
          <w:sz w:val="20"/>
          <w:szCs w:val="20"/>
          <w:u w:val="single"/>
        </w:rPr>
        <w:t>dotyczy części 1 i części 2.</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38A5E153"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bookmarkStart w:id="10" w:name="_Hlk164254362"/>
      <w:r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specjalności </w:t>
      </w:r>
      <w:proofErr w:type="spellStart"/>
      <w:r w:rsidRPr="00AA3BFE">
        <w:rPr>
          <w:rFonts w:cs="Arial"/>
          <w:b/>
          <w:bCs/>
          <w:sz w:val="20"/>
          <w:szCs w:val="20"/>
        </w:rPr>
        <w:t>konstrukcyjno</w:t>
      </w:r>
      <w:proofErr w:type="spellEnd"/>
      <w:r w:rsidRPr="00AA3BFE">
        <w:rPr>
          <w:rFonts w:cs="Arial"/>
          <w:b/>
          <w:bCs/>
          <w:sz w:val="20"/>
          <w:szCs w:val="20"/>
        </w:rPr>
        <w:t xml:space="preserve"> - budowlanej bez ograniczeń</w:t>
      </w:r>
      <w:r>
        <w:rPr>
          <w:rFonts w:cs="Arial"/>
          <w:sz w:val="20"/>
          <w:szCs w:val="20"/>
        </w:rPr>
        <w:t xml:space="preserve"> </w:t>
      </w:r>
      <w:bookmarkEnd w:id="10"/>
      <w:r w:rsidR="000D4284" w:rsidRPr="00AA3BFE">
        <w:rPr>
          <w:rFonts w:cs="Arial"/>
          <w:sz w:val="20"/>
          <w:szCs w:val="20"/>
        </w:rPr>
        <w:t>-„D” (maksymalna liczba punktów do uzyskania wynosi 40).</w:t>
      </w:r>
      <w:bookmarkEnd w:id="9"/>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lastRenderedPageBreak/>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4EC1F010" w:rsidR="000D4284" w:rsidRPr="00D92B46" w:rsidRDefault="000D4284" w:rsidP="00D03BD2">
            <w:pPr>
              <w:keepNext/>
              <w:jc w:val="center"/>
              <w:outlineLvl w:val="3"/>
              <w:rPr>
                <w:rFonts w:cs="Arial"/>
                <w:b/>
                <w:sz w:val="16"/>
                <w:szCs w:val="16"/>
                <w:lang w:eastAsia="en-US"/>
              </w:rPr>
            </w:pPr>
            <w:bookmarkStart w:id="11" w:name="_Hlk164254472"/>
            <w:bookmarkStart w:id="12" w:name="_Hlk136605764"/>
            <w:r w:rsidRPr="00D92B46">
              <w:rPr>
                <w:rFonts w:cs="Arial"/>
                <w:b/>
                <w:sz w:val="16"/>
                <w:szCs w:val="16"/>
                <w:lang w:eastAsia="en-US"/>
              </w:rPr>
              <w:t xml:space="preserve">Doświadczenie osoby, która będzie pełnić funkcję Inspektora nadzoru robót branży </w:t>
            </w:r>
            <w:r w:rsidR="004A12BE">
              <w:rPr>
                <w:rFonts w:cs="Arial"/>
                <w:b/>
                <w:sz w:val="16"/>
                <w:szCs w:val="16"/>
                <w:lang w:eastAsia="en-US"/>
              </w:rPr>
              <w:t>budowlanej</w:t>
            </w:r>
            <w:r w:rsidR="00AA3BFE" w:rsidRPr="00AA3BFE">
              <w:rPr>
                <w:rFonts w:cs="Arial"/>
                <w:b/>
                <w:sz w:val="16"/>
                <w:szCs w:val="16"/>
                <w:lang w:eastAsia="en-US"/>
              </w:rPr>
              <w:t xml:space="preserve"> – koordynatora zespołu inspektorów nadzoru inwestorskiego, posiadającą uprawnienia budowlane do kierowania robotami budowlanymi w specjalności </w:t>
            </w:r>
            <w:proofErr w:type="spellStart"/>
            <w:r w:rsidR="00AA3BFE" w:rsidRPr="00AA3BFE">
              <w:rPr>
                <w:rFonts w:cs="Arial"/>
                <w:b/>
                <w:sz w:val="16"/>
                <w:szCs w:val="16"/>
                <w:lang w:eastAsia="en-US"/>
              </w:rPr>
              <w:t>konstrukcyjno</w:t>
            </w:r>
            <w:proofErr w:type="spellEnd"/>
            <w:r w:rsidR="00AA3BFE" w:rsidRPr="00AA3BFE">
              <w:rPr>
                <w:rFonts w:cs="Arial"/>
                <w:b/>
                <w:sz w:val="16"/>
                <w:szCs w:val="16"/>
                <w:lang w:eastAsia="en-US"/>
              </w:rPr>
              <w:t xml:space="preserve"> - budowlanej bez ograniczeń</w:t>
            </w:r>
            <w:bookmarkEnd w:id="11"/>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77777777"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Zamawiający w ramach kryterium doświadczenie osoby pełniącej funkcję inspektora nadzoru robót branży budowlanej - koordynatora zespołu inspektorów nadzoru inwestorskiego, posiadającej uprawnienia budowlane do kierowania robotami budowlanymi w specjalności konstrukcyjno-budowlanej bez ograniczeń, będzie przyznawał punkty za doświadczenie osoby wskazanej w ofercie, jako inspektora nadzoru  branży budowlanej - koordynatora zespołu inspektorów nadzoru inwestorskiego.</w:t>
            </w:r>
          </w:p>
          <w:p w14:paraId="400F03FE" w14:textId="77777777" w:rsidR="00F7485F" w:rsidRPr="00D92B46" w:rsidRDefault="00F7485F" w:rsidP="00D03BD2">
            <w:pPr>
              <w:tabs>
                <w:tab w:val="num" w:pos="0"/>
              </w:tabs>
              <w:rPr>
                <w:rFonts w:eastAsia="Calibri" w:cs="Arial"/>
                <w:sz w:val="16"/>
                <w:szCs w:val="16"/>
                <w:lang w:eastAsia="en-US"/>
              </w:rPr>
            </w:pPr>
          </w:p>
          <w:p w14:paraId="5DE71E67" w14:textId="6FB8090E" w:rsidR="000D4284" w:rsidRPr="00D92B46" w:rsidRDefault="000D4284" w:rsidP="00D03BD2">
            <w:pPr>
              <w:tabs>
                <w:tab w:val="left" w:pos="1701"/>
              </w:tabs>
              <w:autoSpaceDE w:val="0"/>
              <w:autoSpaceDN w:val="0"/>
              <w:adjustRightInd w:val="0"/>
              <w:rPr>
                <w:rFonts w:eastAsia="Calibri" w:cs="Arial"/>
                <w:sz w:val="16"/>
                <w:szCs w:val="16"/>
                <w:lang w:eastAsia="en-US"/>
              </w:rPr>
            </w:pPr>
            <w:bookmarkStart w:id="13" w:name="_Hlk164254383"/>
            <w:r w:rsidRPr="00D92B46">
              <w:rPr>
                <w:rFonts w:eastAsia="Calibri" w:cs="Arial"/>
                <w:sz w:val="16"/>
                <w:szCs w:val="16"/>
                <w:lang w:eastAsia="en-US"/>
              </w:rPr>
              <w:t xml:space="preserve">Gdy Wykonawca wykaże, że wskazana w ofercie osoba, która będzie pełnić funkcję Inspektora nadzoru robót branży </w:t>
            </w:r>
            <w:r w:rsidR="00AA3BFE">
              <w:rPr>
                <w:rFonts w:eastAsia="Calibri" w:cs="Arial"/>
                <w:sz w:val="16"/>
                <w:szCs w:val="16"/>
                <w:lang w:eastAsia="en-US"/>
              </w:rPr>
              <w:t xml:space="preserve">budowlanej – koordynatora zespołu inspektorów nadzoru inwestorskiego, </w:t>
            </w:r>
            <w:r w:rsidRPr="00D92B46">
              <w:rPr>
                <w:rFonts w:eastAsia="Calibri" w:cs="Arial"/>
                <w:sz w:val="16"/>
                <w:szCs w:val="16"/>
                <w:lang w:eastAsia="en-US"/>
              </w:rPr>
              <w:t xml:space="preserve"> posiada doświadczenie w pełnieniu funkcji inspektora nadzoru inwestorskiego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lub kierownika robót branży </w:t>
            </w:r>
            <w:r w:rsidR="00AA3BFE">
              <w:rPr>
                <w:rFonts w:eastAsia="Calibri" w:cs="Arial"/>
                <w:sz w:val="16"/>
                <w:szCs w:val="16"/>
                <w:lang w:eastAsia="en-US"/>
              </w:rPr>
              <w:t>budowlanej</w:t>
            </w:r>
            <w:r w:rsidRPr="00D92B46">
              <w:rPr>
                <w:rFonts w:eastAsia="Calibri" w:cs="Arial"/>
                <w:sz w:val="16"/>
                <w:szCs w:val="16"/>
                <w:lang w:eastAsia="en-US"/>
              </w:rPr>
              <w:t xml:space="preserve"> na:</w:t>
            </w:r>
          </w:p>
          <w:p w14:paraId="068650E8" w14:textId="4595B4A8"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w:t>
            </w:r>
            <w:r w:rsidR="00AA3BFE">
              <w:rPr>
                <w:rFonts w:eastAsia="Calibri" w:cs="Arial"/>
                <w:sz w:val="16"/>
                <w:szCs w:val="16"/>
                <w:lang w:eastAsia="en-US"/>
              </w:rPr>
              <w:t>inwestycjach w zakresie robót</w:t>
            </w:r>
            <w:r w:rsidRPr="00D92B46">
              <w:rPr>
                <w:rFonts w:eastAsia="Calibri" w:cs="Arial"/>
                <w:sz w:val="16"/>
                <w:szCs w:val="16"/>
                <w:lang w:eastAsia="en-US"/>
              </w:rPr>
              <w:t xml:space="preserve"> </w:t>
            </w:r>
            <w:r w:rsidR="00AA3BFE">
              <w:rPr>
                <w:rFonts w:eastAsia="Calibri" w:cs="Arial"/>
                <w:sz w:val="16"/>
                <w:szCs w:val="16"/>
                <w:lang w:eastAsia="en-US"/>
              </w:rPr>
              <w:t>budowlanych polegających na budowie,</w:t>
            </w:r>
            <w:r w:rsidRPr="00D92B46">
              <w:rPr>
                <w:rFonts w:eastAsia="Calibri" w:cs="Arial"/>
                <w:sz w:val="16"/>
                <w:szCs w:val="16"/>
                <w:lang w:eastAsia="en-US"/>
              </w:rPr>
              <w:t xml:space="preserve"> rozbudow</w:t>
            </w:r>
            <w:r w:rsidR="00AA3BFE">
              <w:rPr>
                <w:rFonts w:eastAsia="Calibri" w:cs="Arial"/>
                <w:sz w:val="16"/>
                <w:szCs w:val="16"/>
                <w:lang w:eastAsia="en-US"/>
              </w:rPr>
              <w:t>ie</w:t>
            </w:r>
            <w:r w:rsidR="005A34CA">
              <w:rPr>
                <w:rFonts w:eastAsia="Calibri" w:cs="Arial"/>
                <w:sz w:val="16"/>
                <w:szCs w:val="16"/>
                <w:lang w:eastAsia="en-US"/>
              </w:rPr>
              <w:t>, nadbudowie</w:t>
            </w:r>
            <w:r w:rsidRPr="00D92B46">
              <w:rPr>
                <w:rFonts w:eastAsia="Calibri" w:cs="Arial"/>
                <w:sz w:val="16"/>
                <w:szCs w:val="16"/>
                <w:lang w:eastAsia="en-US"/>
              </w:rPr>
              <w:t xml:space="preserve"> lub przebudow</w:t>
            </w:r>
            <w:r w:rsidR="00AA3BFE">
              <w:rPr>
                <w:rFonts w:eastAsia="Calibri" w:cs="Arial"/>
                <w:sz w:val="16"/>
                <w:szCs w:val="16"/>
                <w:lang w:eastAsia="en-US"/>
              </w:rPr>
              <w:t>ie</w:t>
            </w:r>
            <w:r w:rsidRPr="00D92B46">
              <w:rPr>
                <w:rFonts w:eastAsia="Calibri" w:cs="Arial"/>
                <w:sz w:val="16"/>
                <w:szCs w:val="16"/>
                <w:lang w:eastAsia="en-US"/>
              </w:rPr>
              <w:t xml:space="preserve"> </w:t>
            </w:r>
            <w:r w:rsidR="00AA3BFE">
              <w:rPr>
                <w:rFonts w:eastAsia="Calibri" w:cs="Arial"/>
                <w:sz w:val="16"/>
                <w:szCs w:val="16"/>
                <w:lang w:eastAsia="en-US"/>
              </w:rPr>
              <w:t>budynku o kubaturze min. 1000m3</w:t>
            </w:r>
            <w:r w:rsidR="004B717D" w:rsidRPr="00D92B46">
              <w:rPr>
                <w:rFonts w:cs="Arial"/>
                <w:sz w:val="20"/>
                <w:szCs w:val="20"/>
              </w:rPr>
              <w:t xml:space="preserve">  </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60FF1305" w:rsidR="000D4284" w:rsidRPr="00D92B46" w:rsidRDefault="00F7485F"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jednej inwestycji</w:t>
            </w:r>
            <w:r w:rsidR="000D4284" w:rsidRPr="00D92B46">
              <w:rPr>
                <w:rFonts w:eastAsia="Calibri" w:cs="Arial"/>
                <w:sz w:val="16"/>
                <w:szCs w:val="16"/>
                <w:lang w:eastAsia="en-US"/>
              </w:rPr>
              <w:t xml:space="preserve"> </w:t>
            </w:r>
            <w:r>
              <w:rPr>
                <w:rFonts w:eastAsia="Calibri" w:cs="Arial"/>
                <w:sz w:val="16"/>
                <w:szCs w:val="16"/>
                <w:lang w:eastAsia="en-US"/>
              </w:rPr>
              <w:t>w zakresie robót</w:t>
            </w:r>
            <w:r w:rsidRPr="00D92B46">
              <w:rPr>
                <w:rFonts w:eastAsia="Calibri" w:cs="Arial"/>
                <w:sz w:val="16"/>
                <w:szCs w:val="16"/>
                <w:lang w:eastAsia="en-US"/>
              </w:rPr>
              <w:t xml:space="preserve"> </w:t>
            </w:r>
            <w:r>
              <w:rPr>
                <w:rFonts w:eastAsia="Calibri" w:cs="Arial"/>
                <w:sz w:val="16"/>
                <w:szCs w:val="16"/>
                <w:lang w:eastAsia="en-US"/>
              </w:rPr>
              <w:t>budowlanych polegających na budowie,</w:t>
            </w:r>
            <w:r w:rsidRPr="00D92B46">
              <w:rPr>
                <w:rFonts w:eastAsia="Calibri" w:cs="Arial"/>
                <w:sz w:val="16"/>
                <w:szCs w:val="16"/>
                <w:lang w:eastAsia="en-US"/>
              </w:rPr>
              <w:t xml:space="preserve"> rozbudow</w:t>
            </w:r>
            <w:r>
              <w:rPr>
                <w:rFonts w:eastAsia="Calibri" w:cs="Arial"/>
                <w:sz w:val="16"/>
                <w:szCs w:val="16"/>
                <w:lang w:eastAsia="en-US"/>
              </w:rPr>
              <w:t>ie</w:t>
            </w:r>
            <w:r w:rsidR="005A34CA">
              <w:rPr>
                <w:rFonts w:eastAsia="Calibri" w:cs="Arial"/>
                <w:sz w:val="16"/>
                <w:szCs w:val="16"/>
                <w:lang w:eastAsia="en-US"/>
              </w:rPr>
              <w:t>, nadbudowie</w:t>
            </w:r>
            <w:r w:rsidRPr="00D92B46">
              <w:rPr>
                <w:rFonts w:eastAsia="Calibri" w:cs="Arial"/>
                <w:sz w:val="16"/>
                <w:szCs w:val="16"/>
                <w:lang w:eastAsia="en-US"/>
              </w:rPr>
              <w:t xml:space="preserve"> lub przebudow</w:t>
            </w:r>
            <w:r>
              <w:rPr>
                <w:rFonts w:eastAsia="Calibri" w:cs="Arial"/>
                <w:sz w:val="16"/>
                <w:szCs w:val="16"/>
                <w:lang w:eastAsia="en-US"/>
              </w:rPr>
              <w:t>ie</w:t>
            </w:r>
            <w:r w:rsidRPr="00D92B46">
              <w:rPr>
                <w:rFonts w:eastAsia="Calibri" w:cs="Arial"/>
                <w:sz w:val="16"/>
                <w:szCs w:val="16"/>
                <w:lang w:eastAsia="en-US"/>
              </w:rPr>
              <w:t xml:space="preserve"> </w:t>
            </w:r>
            <w:r>
              <w:rPr>
                <w:rFonts w:eastAsia="Calibri" w:cs="Arial"/>
                <w:sz w:val="16"/>
                <w:szCs w:val="16"/>
                <w:lang w:eastAsia="en-US"/>
              </w:rPr>
              <w:t>budynku o kubaturze min. 1000m3</w:t>
            </w:r>
            <w:r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20 punktów</w:t>
            </w:r>
          </w:p>
          <w:p w14:paraId="7DDC4310" w14:textId="77777777"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bookmarkEnd w:id="13"/>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D03BD2">
            <w:pPr>
              <w:autoSpaceDE w:val="0"/>
              <w:autoSpaceDN w:val="0"/>
              <w:adjustRightInd w:val="0"/>
              <w:jc w:val="both"/>
              <w:rPr>
                <w:rFonts w:eastAsia="Calibri" w:cs="Arial"/>
                <w:b/>
                <w:sz w:val="16"/>
                <w:szCs w:val="16"/>
              </w:rPr>
            </w:pPr>
          </w:p>
        </w:tc>
      </w:tr>
      <w:bookmarkEnd w:id="8"/>
      <w:bookmarkEnd w:id="12"/>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1237786"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F7485F"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specjalności </w:t>
      </w:r>
      <w:proofErr w:type="spellStart"/>
      <w:r w:rsidR="00F7485F" w:rsidRPr="00AA3BFE">
        <w:rPr>
          <w:rFonts w:cs="Arial"/>
          <w:b/>
          <w:bCs/>
          <w:sz w:val="20"/>
          <w:szCs w:val="20"/>
        </w:rPr>
        <w:t>konstrukcyjno</w:t>
      </w:r>
      <w:proofErr w:type="spellEnd"/>
      <w:r w:rsidR="00F7485F" w:rsidRPr="00AA3BFE">
        <w:rPr>
          <w:rFonts w:cs="Arial"/>
          <w:b/>
          <w:bCs/>
          <w:sz w:val="20"/>
          <w:szCs w:val="20"/>
        </w:rPr>
        <w:t xml:space="preserve"> - budowlanej bez ograniczeń</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lastRenderedPageBreak/>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lastRenderedPageBreak/>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B09B679" w14:textId="6358EE1B" w:rsidR="00943856" w:rsidRDefault="000D4284" w:rsidP="005A34CA">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D9EB7AB" w14:textId="77777777" w:rsidR="00EA2C04" w:rsidRPr="00EA2C04" w:rsidRDefault="00EA2C04" w:rsidP="00EA2C04">
      <w:pPr>
        <w:spacing w:after="120" w:line="276" w:lineRule="auto"/>
        <w:ind w:left="1049"/>
        <w:jc w:val="both"/>
        <w:rPr>
          <w:sz w:val="20"/>
          <w:szCs w:val="20"/>
        </w:rPr>
      </w:pP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EA2C04">
      <w:pPr>
        <w:keepNext/>
        <w:numPr>
          <w:ilvl w:val="2"/>
          <w:numId w:val="1"/>
        </w:numPr>
        <w:tabs>
          <w:tab w:val="left" w:pos="1418"/>
        </w:tabs>
        <w:spacing w:after="120" w:line="276" w:lineRule="auto"/>
        <w:ind w:left="1418" w:hanging="698"/>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5793D35" w14:textId="77777777" w:rsidR="00943856" w:rsidRPr="00943856" w:rsidRDefault="00943856" w:rsidP="00EA2C04">
      <w:pPr>
        <w:keepNext/>
        <w:numPr>
          <w:ilvl w:val="2"/>
          <w:numId w:val="1"/>
        </w:numPr>
        <w:tabs>
          <w:tab w:val="left" w:pos="1418"/>
        </w:tabs>
        <w:spacing w:after="120" w:line="276" w:lineRule="auto"/>
        <w:ind w:left="1418" w:hanging="698"/>
        <w:jc w:val="both"/>
        <w:outlineLvl w:val="3"/>
        <w:rPr>
          <w:rFonts w:cs="Arial"/>
          <w:bCs/>
          <w:sz w:val="20"/>
          <w:szCs w:val="20"/>
          <w:u w:val="single"/>
        </w:rPr>
      </w:pPr>
      <w:r w:rsidRPr="00943856">
        <w:rPr>
          <w:rFonts w:cs="Arial"/>
          <w:bCs/>
          <w:sz w:val="20"/>
          <w:szCs w:val="20"/>
          <w:u w:val="single"/>
        </w:rPr>
        <w:t>Zamawiający przewiduje możliwość dokonania zmiany wysokości wynagrodzenia należnego wykonawcy w przypadku zmiany:</w:t>
      </w:r>
    </w:p>
    <w:p w14:paraId="072DF6CB"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096189BD"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w:t>
      </w:r>
      <w:r w:rsidRPr="00943856">
        <w:rPr>
          <w:rFonts w:cs="Arial"/>
          <w:bCs/>
          <w:sz w:val="20"/>
          <w:szCs w:val="20"/>
        </w:rPr>
        <w:lastRenderedPageBreak/>
        <w:t>minimalnego wynagrodzenia, co zostanie przez Wykonawcę uzasadnione w sposób nie budzący wątpliwości,</w:t>
      </w:r>
    </w:p>
    <w:p w14:paraId="7DEDCFC7"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2749075F"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gromadzenia i wysokości wpłat do pracowniczych planów kapitałowych, o których mowa w ustawie z dnia 4 października 2018 r. o pracowniczych planach kapitałowych</w:t>
      </w:r>
    </w:p>
    <w:p w14:paraId="1AC0D1F3" w14:textId="6E03F9BF" w:rsidR="00943856" w:rsidRPr="00C71B77" w:rsidRDefault="00943856" w:rsidP="00943856">
      <w:pPr>
        <w:keepNext/>
        <w:tabs>
          <w:tab w:val="left" w:pos="1418"/>
        </w:tabs>
        <w:spacing w:after="120" w:line="276" w:lineRule="auto"/>
        <w:ind w:left="1224"/>
        <w:jc w:val="both"/>
        <w:outlineLvl w:val="3"/>
        <w:rPr>
          <w:rFonts w:cs="Arial"/>
          <w:bCs/>
          <w:sz w:val="20"/>
          <w:szCs w:val="20"/>
        </w:rPr>
      </w:pPr>
      <w:r w:rsidRPr="00943856">
        <w:rPr>
          <w:rFonts w:cs="Arial"/>
          <w:bCs/>
          <w:sz w:val="20"/>
          <w:szCs w:val="20"/>
        </w:rPr>
        <w:t>- jeżeli zmiany te będą miały wpływ na koszty wykonania zamówienia.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6633CD9D"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00EA2C04">
        <w:rPr>
          <w:b/>
          <w:bCs/>
          <w:sz w:val="20"/>
          <w:szCs w:val="20"/>
        </w:rPr>
        <w:t xml:space="preserve"> i 7A</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2F3D9B4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2CE2D125"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0685F4E3"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00653E6F">
        <w:rPr>
          <w:rFonts w:cs="Arial"/>
          <w:bCs/>
          <w:sz w:val="20"/>
          <w:szCs w:val="20"/>
          <w:lang w:eastAsia="en-US"/>
        </w:rPr>
        <w:t xml:space="preserve"> i 3A </w:t>
      </w:r>
      <w:r w:rsidRPr="00492F47">
        <w:rPr>
          <w:rFonts w:cs="Arial"/>
          <w:bCs/>
          <w:sz w:val="20"/>
          <w:szCs w:val="20"/>
          <w:lang w:eastAsia="en-US"/>
        </w:rPr>
        <w:tab/>
        <w:t>-  wykaz osób</w:t>
      </w:r>
      <w:r w:rsidR="00653E6F" w:rsidRPr="00653E6F">
        <w:rPr>
          <w:rFonts w:cs="Arial"/>
          <w:bCs/>
          <w:sz w:val="20"/>
          <w:szCs w:val="20"/>
          <w:lang w:eastAsia="en-US"/>
        </w:rPr>
        <w:t xml:space="preserve"> </w:t>
      </w:r>
      <w:r w:rsidR="00653E6F">
        <w:rPr>
          <w:rFonts w:cs="Arial"/>
          <w:bCs/>
          <w:sz w:val="20"/>
          <w:szCs w:val="20"/>
          <w:lang w:eastAsia="en-US"/>
        </w:rPr>
        <w:t>dla części 1 i części 2</w:t>
      </w:r>
      <w:r w:rsidR="00653E6F" w:rsidRPr="00492F47">
        <w:rPr>
          <w:rFonts w:cs="Arial"/>
          <w:bCs/>
          <w:sz w:val="20"/>
          <w:szCs w:val="20"/>
          <w:lang w:eastAsia="en-US"/>
        </w:rPr>
        <w:t>.</w:t>
      </w:r>
      <w:r w:rsidRPr="00492F47">
        <w:rPr>
          <w:rFonts w:cs="Arial"/>
          <w:bCs/>
          <w:sz w:val="20"/>
          <w:szCs w:val="20"/>
          <w:lang w:eastAsia="en-US"/>
        </w:rPr>
        <w:t xml:space="preserve"> </w:t>
      </w:r>
      <w:r w:rsidRPr="00492F47">
        <w:rPr>
          <w:rFonts w:cs="Arial"/>
          <w:b/>
          <w:i/>
          <w:iCs/>
          <w:sz w:val="20"/>
          <w:szCs w:val="20"/>
          <w:lang w:eastAsia="en-US"/>
        </w:rPr>
        <w:t xml:space="preserve">(złożyć dopiero na wezwanie Zamawiającego zgodnie z art. 274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62A986A0"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00EA2C04">
        <w:rPr>
          <w:rFonts w:cs="Arial"/>
          <w:bCs/>
          <w:sz w:val="20"/>
          <w:szCs w:val="20"/>
          <w:lang w:eastAsia="en-US"/>
        </w:rPr>
        <w:t xml:space="preserve"> i 7A</w:t>
      </w:r>
      <w:r w:rsidRPr="00492F47">
        <w:rPr>
          <w:rFonts w:cs="Arial"/>
          <w:bCs/>
          <w:sz w:val="20"/>
          <w:szCs w:val="20"/>
          <w:lang w:eastAsia="en-US"/>
        </w:rPr>
        <w:tab/>
        <w:t>-     projektowane postanowienia umowy (PPU)</w:t>
      </w:r>
      <w:r w:rsidR="00EA2C04">
        <w:rPr>
          <w:rFonts w:cs="Arial"/>
          <w:bCs/>
          <w:sz w:val="20"/>
          <w:szCs w:val="20"/>
          <w:lang w:eastAsia="en-US"/>
        </w:rPr>
        <w:t xml:space="preserve"> dla części 1 i części 2 </w:t>
      </w:r>
      <w:r w:rsidRPr="00492F47">
        <w:rPr>
          <w:rFonts w:cs="Arial"/>
          <w:bCs/>
          <w:sz w:val="20"/>
          <w:szCs w:val="20"/>
          <w:lang w:eastAsia="en-US"/>
        </w:rPr>
        <w:t>.</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5A64BF4F"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w:t>
      </w:r>
      <w:r w:rsidR="00EA2C04">
        <w:rPr>
          <w:rFonts w:cs="Arial"/>
          <w:bCs/>
          <w:sz w:val="20"/>
          <w:szCs w:val="20"/>
          <w:u w:val="single"/>
          <w:lang w:eastAsia="en-US"/>
        </w:rPr>
        <w:t xml:space="preserve">ń </w:t>
      </w:r>
      <w:r w:rsidRPr="00492F47">
        <w:rPr>
          <w:rFonts w:cs="Arial"/>
          <w:bCs/>
          <w:sz w:val="20"/>
          <w:szCs w:val="20"/>
          <w:u w:val="single"/>
          <w:lang w:eastAsia="en-US"/>
        </w:rPr>
        <w:t>objęt</w:t>
      </w:r>
      <w:r w:rsidR="00EA2C04">
        <w:rPr>
          <w:rFonts w:cs="Arial"/>
          <w:bCs/>
          <w:sz w:val="20"/>
          <w:szCs w:val="20"/>
          <w:u w:val="single"/>
          <w:lang w:eastAsia="en-US"/>
        </w:rPr>
        <w:t>ych</w:t>
      </w:r>
      <w:r w:rsidRPr="00492F47">
        <w:rPr>
          <w:rFonts w:cs="Arial"/>
          <w:bCs/>
          <w:sz w:val="20"/>
          <w:szCs w:val="20"/>
          <w:u w:val="single"/>
          <w:lang w:eastAsia="en-US"/>
        </w:rPr>
        <w:t xml:space="preserve">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30A0" w14:textId="77777777" w:rsidR="00FA38DB" w:rsidRDefault="00FA38DB">
      <w:r>
        <w:separator/>
      </w:r>
    </w:p>
  </w:endnote>
  <w:endnote w:type="continuationSeparator" w:id="0">
    <w:p w14:paraId="24D3A268" w14:textId="77777777" w:rsidR="00FA38DB" w:rsidRDefault="00FA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2DD79" w14:textId="77777777" w:rsidR="00FA38DB" w:rsidRDefault="00FA38DB">
      <w:r>
        <w:separator/>
      </w:r>
    </w:p>
  </w:footnote>
  <w:footnote w:type="continuationSeparator" w:id="0">
    <w:p w14:paraId="706EB255" w14:textId="77777777" w:rsidR="00FA38DB" w:rsidRDefault="00FA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0F6B23"/>
    <w:rsid w:val="00100DBB"/>
    <w:rsid w:val="001079BD"/>
    <w:rsid w:val="00115DEE"/>
    <w:rsid w:val="00120F59"/>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1F64"/>
    <w:rsid w:val="001C55A8"/>
    <w:rsid w:val="001C5CC3"/>
    <w:rsid w:val="001D1E2B"/>
    <w:rsid w:val="001D560F"/>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C7C3A"/>
    <w:rsid w:val="002D1BBF"/>
    <w:rsid w:val="002D2C75"/>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4361"/>
    <w:rsid w:val="00406F60"/>
    <w:rsid w:val="00414478"/>
    <w:rsid w:val="00414F28"/>
    <w:rsid w:val="00424421"/>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191E"/>
    <w:rsid w:val="00543FF0"/>
    <w:rsid w:val="00552F35"/>
    <w:rsid w:val="005623D5"/>
    <w:rsid w:val="00562A50"/>
    <w:rsid w:val="00562D2D"/>
    <w:rsid w:val="0057024C"/>
    <w:rsid w:val="00575462"/>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53E6F"/>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049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A0FBC"/>
    <w:rsid w:val="008A7FF9"/>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096"/>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57848"/>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270E"/>
    <w:rsid w:val="00BA3683"/>
    <w:rsid w:val="00BA483A"/>
    <w:rsid w:val="00BB14F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970F9"/>
    <w:rsid w:val="00CA1FF3"/>
    <w:rsid w:val="00CA20F9"/>
    <w:rsid w:val="00CB22C7"/>
    <w:rsid w:val="00CB3FF3"/>
    <w:rsid w:val="00CB5094"/>
    <w:rsid w:val="00CC13F5"/>
    <w:rsid w:val="00CC263D"/>
    <w:rsid w:val="00CC457A"/>
    <w:rsid w:val="00CC7149"/>
    <w:rsid w:val="00CD0C05"/>
    <w:rsid w:val="00CD0C86"/>
    <w:rsid w:val="00CE005B"/>
    <w:rsid w:val="00CE04D4"/>
    <w:rsid w:val="00CE3C8D"/>
    <w:rsid w:val="00CF09A5"/>
    <w:rsid w:val="00CF1A4A"/>
    <w:rsid w:val="00D0361A"/>
    <w:rsid w:val="00D03BD2"/>
    <w:rsid w:val="00D11D05"/>
    <w:rsid w:val="00D11E4C"/>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556"/>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2C04"/>
    <w:rsid w:val="00EA34E9"/>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11FB"/>
    <w:rsid w:val="00F62967"/>
    <w:rsid w:val="00F65688"/>
    <w:rsid w:val="00F656AF"/>
    <w:rsid w:val="00F65CE6"/>
    <w:rsid w:val="00F7485F"/>
    <w:rsid w:val="00F75DA4"/>
    <w:rsid w:val="00F76089"/>
    <w:rsid w:val="00F77A76"/>
    <w:rsid w:val="00F933AA"/>
    <w:rsid w:val="00F93B3E"/>
    <w:rsid w:val="00F9581E"/>
    <w:rsid w:val="00FA38DB"/>
    <w:rsid w:val="00FA4A78"/>
    <w:rsid w:val="00FA7611"/>
    <w:rsid w:val="00FB0D69"/>
    <w:rsid w:val="00FB5706"/>
    <w:rsid w:val="00FB7858"/>
    <w:rsid w:val="00FC5096"/>
    <w:rsid w:val="00FC6BE2"/>
    <w:rsid w:val="00FD20B0"/>
    <w:rsid w:val="00FD3BBA"/>
    <w:rsid w:val="00FE77CB"/>
    <w:rsid w:val="00FF0B88"/>
    <w:rsid w:val="00FF0CFD"/>
    <w:rsid w:val="00FF2DF8"/>
    <w:rsid w:val="00FF3E5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462455028">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4617</TotalTime>
  <Pages>25</Pages>
  <Words>11414</Words>
  <Characters>68489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15</cp:revision>
  <cp:lastPrinted>2023-06-06T06:27:00Z</cp:lastPrinted>
  <dcterms:created xsi:type="dcterms:W3CDTF">2020-01-30T07:13:00Z</dcterms:created>
  <dcterms:modified xsi:type="dcterms:W3CDTF">2024-06-18T12:19:00Z</dcterms:modified>
</cp:coreProperties>
</file>