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497" w14:textId="275827C5" w:rsidR="00B5248B" w:rsidRPr="00A0748B" w:rsidRDefault="00B5248B" w:rsidP="00B5248B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134D36">
        <w:t>6</w:t>
      </w:r>
      <w:r>
        <w:t xml:space="preserve"> do SWZ </w:t>
      </w:r>
      <w:r w:rsidRPr="00A0748B">
        <w:t xml:space="preserve">Oświadczenie </w:t>
      </w:r>
      <w:r w:rsidRPr="007133E5">
        <w:t xml:space="preserve"> o braku podstaw do wykluczenia z postępowania</w:t>
      </w:r>
      <w:r>
        <w:t xml:space="preserve"> z art.7 ust. 1</w:t>
      </w:r>
    </w:p>
    <w:p w14:paraId="0497A034" w14:textId="77777777" w:rsidR="00B5248B" w:rsidRPr="00A0748B" w:rsidRDefault="00B5248B" w:rsidP="00B5248B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7E998F9" w14:textId="77777777" w:rsidR="00B5248B" w:rsidRPr="00A0748B" w:rsidRDefault="00B5248B" w:rsidP="00B5248B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679E5721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4081828D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437A34D6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249D8D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2611C8C4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34FD44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78908AA6" w14:textId="77777777" w:rsidR="00B5248B" w:rsidRPr="007549EC" w:rsidRDefault="00B5248B" w:rsidP="00B5248B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KRS/CEiDG)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5C240C19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6DF0F66B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502A50D2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26B5C23" w14:textId="77777777" w:rsidR="00B5248B" w:rsidRPr="007549EC" w:rsidRDefault="00B5248B" w:rsidP="00B5248B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BBA6801" w14:textId="09A6AD1F" w:rsidR="00B5248B" w:rsidRPr="00521ED3" w:rsidRDefault="00B5248B" w:rsidP="00B5248B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„pzp”, p</w:t>
      </w:r>
      <w:r w:rsidR="00134D36">
        <w:rPr>
          <w:rFonts w:asciiTheme="minorHAnsi" w:hAnsiTheme="minorHAnsi"/>
          <w:sz w:val="22"/>
          <w:szCs w:val="22"/>
        </w:rPr>
        <w:t xml:space="preserve">n. </w:t>
      </w:r>
      <w:r w:rsidR="00B9297C">
        <w:rPr>
          <w:rFonts w:asciiTheme="minorHAnsi" w:hAnsiTheme="minorHAnsi"/>
          <w:sz w:val="22"/>
          <w:szCs w:val="22"/>
        </w:rPr>
        <w:t>„</w:t>
      </w:r>
      <w:r w:rsidR="00B9297C" w:rsidRPr="00B9297C">
        <w:rPr>
          <w:rFonts w:ascii="Calibri" w:hAnsi="Calibri" w:cs="Calibri"/>
          <w:b/>
          <w:color w:val="000000"/>
          <w:sz w:val="22"/>
          <w:szCs w:val="22"/>
        </w:rPr>
        <w:t>Organizacja wyjazdów integracyjno – krajoznawczych dla uczestników projektu pt. „Rozwój kształcenia zawodowego w Powiecie Wołowskim – edycja 3” w ramach programu Fundusze Europejskie dla Dolnego Śląska 2021-2027</w:t>
      </w:r>
      <w:r w:rsidR="00B9297C">
        <w:rPr>
          <w:rFonts w:ascii="Calibri" w:hAnsi="Calibri" w:cs="Calibri"/>
          <w:b/>
          <w:color w:val="000000"/>
          <w:sz w:val="22"/>
          <w:szCs w:val="22"/>
        </w:rPr>
        <w:t>”</w:t>
      </w:r>
      <w:r w:rsidR="00430B3E">
        <w:rPr>
          <w:rFonts w:ascii="Calibri" w:hAnsi="Calibri" w:cs="Calibri"/>
          <w:b/>
          <w:color w:val="000000"/>
          <w:sz w:val="22"/>
          <w:szCs w:val="22"/>
        </w:rPr>
        <w:t xml:space="preserve"> – CZĘŚĆ I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>
        <w:rPr>
          <w:rFonts w:asciiTheme="minorHAnsi" w:hAnsiTheme="minorHAnsi"/>
          <w:b/>
          <w:bCs/>
          <w:sz w:val="22"/>
          <w:szCs w:val="22"/>
        </w:rPr>
        <w:t>IR.</w:t>
      </w:r>
      <w:r w:rsidRPr="00C32D69">
        <w:rPr>
          <w:rFonts w:asciiTheme="minorHAnsi" w:hAnsiTheme="minorHAnsi"/>
          <w:b/>
          <w:bCs/>
          <w:sz w:val="22"/>
          <w:szCs w:val="22"/>
        </w:rPr>
        <w:t>272</w:t>
      </w:r>
      <w:r w:rsidR="00A65D2F" w:rsidRPr="00A65D2F">
        <w:rPr>
          <w:rFonts w:asciiTheme="minorHAnsi" w:hAnsiTheme="minorHAnsi"/>
          <w:b/>
          <w:bCs/>
          <w:sz w:val="22"/>
          <w:szCs w:val="22"/>
        </w:rPr>
        <w:t>.10</w:t>
      </w:r>
      <w:r w:rsidR="00134D36" w:rsidRPr="00A65D2F">
        <w:rPr>
          <w:rFonts w:asciiTheme="minorHAnsi" w:hAnsiTheme="minorHAnsi"/>
          <w:b/>
          <w:bCs/>
          <w:sz w:val="22"/>
          <w:szCs w:val="22"/>
        </w:rPr>
        <w:t>.202</w:t>
      </w:r>
      <w:r w:rsidR="003F31A4" w:rsidRPr="00A65D2F">
        <w:rPr>
          <w:rFonts w:asciiTheme="minorHAnsi" w:hAnsiTheme="minorHAnsi"/>
          <w:b/>
          <w:bCs/>
          <w:sz w:val="22"/>
          <w:szCs w:val="22"/>
        </w:rPr>
        <w:t>4</w:t>
      </w:r>
      <w:r w:rsidRPr="00C32D6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934DE88" w14:textId="77777777" w:rsidR="00B5248B" w:rsidRPr="0056024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2C49F507" w14:textId="77777777" w:rsidR="00B5248B" w:rsidRDefault="00B5248B" w:rsidP="00B5248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2C49DD6B" w14:textId="77777777" w:rsidR="00B5248B" w:rsidRPr="008A30D3" w:rsidRDefault="00B5248B" w:rsidP="00B5248B">
      <w:pPr>
        <w:pStyle w:val="Akapitzlist"/>
        <w:ind w:left="340"/>
        <w:jc w:val="both"/>
        <w:rPr>
          <w:rFonts w:asciiTheme="minorHAnsi" w:hAnsiTheme="minorHAnsi"/>
        </w:rPr>
      </w:pPr>
    </w:p>
    <w:p w14:paraId="28C01D7A" w14:textId="77777777" w:rsidR="00B5248B" w:rsidRPr="00F4376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6D378F5C" w14:textId="77777777" w:rsidR="00B5248B" w:rsidRPr="007549EC" w:rsidRDefault="00B5248B" w:rsidP="00B5248B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783A58D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072BFB4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D31400C" w14:textId="77777777" w:rsidR="00B5248B" w:rsidRPr="00F33AEB" w:rsidRDefault="00B5248B" w:rsidP="00B5248B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572D62A" w14:textId="77777777" w:rsidR="00B5248B" w:rsidRPr="00F33AEB" w:rsidRDefault="00B5248B" w:rsidP="00B5248B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318EDFE0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12F6D50" w14:textId="77777777" w:rsidR="00B5248B" w:rsidRDefault="00B5248B" w:rsidP="00B5248B"/>
    <w:p w14:paraId="23818735" w14:textId="77777777" w:rsidR="004A1747" w:rsidRDefault="004A1747"/>
    <w:sectPr w:rsidR="004A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15D8" w14:textId="77777777" w:rsidR="00B5248B" w:rsidRDefault="00B5248B" w:rsidP="00B5248B">
      <w:r>
        <w:separator/>
      </w:r>
    </w:p>
  </w:endnote>
  <w:endnote w:type="continuationSeparator" w:id="0">
    <w:p w14:paraId="720737D3" w14:textId="77777777" w:rsidR="00B5248B" w:rsidRDefault="00B5248B" w:rsidP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83E" w14:textId="77777777" w:rsidR="00B5248B" w:rsidRDefault="00B5248B" w:rsidP="00B5248B">
      <w:r>
        <w:separator/>
      </w:r>
    </w:p>
  </w:footnote>
  <w:footnote w:type="continuationSeparator" w:id="0">
    <w:p w14:paraId="56CC3F0B" w14:textId="77777777" w:rsidR="00B5248B" w:rsidRDefault="00B5248B" w:rsidP="00B5248B">
      <w:r>
        <w:continuationSeparator/>
      </w:r>
    </w:p>
  </w:footnote>
  <w:footnote w:id="1">
    <w:p w14:paraId="47A52197" w14:textId="77777777" w:rsidR="00B5248B" w:rsidRDefault="00B5248B" w:rsidP="00B5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9690" w14:textId="12DCD709" w:rsidR="00134D36" w:rsidRDefault="00B9297C" w:rsidP="00B9297C">
    <w:pPr>
      <w:pStyle w:val="Nagwek"/>
      <w:tabs>
        <w:tab w:val="clear" w:pos="4536"/>
        <w:tab w:val="clear" w:pos="9072"/>
        <w:tab w:val="left" w:pos="3870"/>
      </w:tabs>
      <w:jc w:val="center"/>
    </w:pPr>
    <w:r>
      <w:rPr>
        <w:noProof/>
      </w:rPr>
      <w:drawing>
        <wp:inline distT="0" distB="0" distL="0" distR="0" wp14:anchorId="2B707EA7" wp14:editId="4CB9E6E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82013597">
    <w:abstractNumId w:val="0"/>
  </w:num>
  <w:num w:numId="2" w16cid:durableId="146434380">
    <w:abstractNumId w:val="2"/>
  </w:num>
  <w:num w:numId="3" w16cid:durableId="10235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B"/>
    <w:rsid w:val="00134D36"/>
    <w:rsid w:val="002E477F"/>
    <w:rsid w:val="003F31A4"/>
    <w:rsid w:val="00430B3E"/>
    <w:rsid w:val="004A1747"/>
    <w:rsid w:val="00730F60"/>
    <w:rsid w:val="00A65D2F"/>
    <w:rsid w:val="00B5248B"/>
    <w:rsid w:val="00B9297C"/>
    <w:rsid w:val="00C32D69"/>
    <w:rsid w:val="00DF3BB9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E26"/>
  <w15:chartTrackingRefBased/>
  <w15:docId w15:val="{8EE644D8-7A30-4811-93B8-C9282E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5248B"/>
    <w:pPr>
      <w:keepNext/>
      <w:numPr>
        <w:numId w:val="3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48B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B5248B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5248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B5248B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48B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B5248B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E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4</cp:revision>
  <dcterms:created xsi:type="dcterms:W3CDTF">2024-04-19T08:18:00Z</dcterms:created>
  <dcterms:modified xsi:type="dcterms:W3CDTF">2024-05-14T07:03:00Z</dcterms:modified>
</cp:coreProperties>
</file>