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779B370D"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w:t>
      </w:r>
      <w:r w:rsidR="00AC61EC">
        <w:rPr>
          <w:rFonts w:ascii="Arial" w:hAnsi="Arial" w:cs="Arial"/>
          <w:b/>
          <w:sz w:val="20"/>
        </w:rPr>
        <w:t>1</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371817A0"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AC61EC">
        <w:rPr>
          <w:rFonts w:ascii="Arial" w:hAnsi="Arial" w:cs="Arial"/>
          <w:b/>
        </w:rPr>
        <w:t>Wykonanie parkingu obok remizy OSP Rdzawka</w:t>
      </w:r>
      <w:r w:rsidR="00FC24C4">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9327E7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24C7D181" w14:textId="5AE0F129"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211951">
          <w:rPr>
            <w:rFonts w:ascii="Arial" w:hAnsi="Arial" w:cs="Arial"/>
            <w:noProof/>
            <w:webHidden/>
            <w:sz w:val="20"/>
          </w:rPr>
          <w:t>3</w:t>
        </w:r>
        <w:r w:rsidRPr="005B3F61">
          <w:rPr>
            <w:rFonts w:ascii="Arial" w:hAnsi="Arial" w:cs="Arial"/>
            <w:noProof/>
            <w:webHidden/>
            <w:sz w:val="20"/>
          </w:rPr>
          <w:fldChar w:fldCharType="end"/>
        </w:r>
      </w:hyperlink>
    </w:p>
    <w:p w14:paraId="20BD0D51" w14:textId="1D9C191B"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5CECAC6E"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503A1685"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7E746287"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28BBD1CE" w14:textId="46E2EF5A"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486C9C9C" w14:textId="4F63141B"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09C0DF2C" w14:textId="64C2ED43"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473E4DEF" w14:textId="39CE8C7C" w:rsidR="005B3F61" w:rsidRPr="005B3F61" w:rsidRDefault="0094021F">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3C40B772" w14:textId="5C7BC390"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28231E6A"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35E64D46"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6A077A9F"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63116BE6" w14:textId="27CDF7EA"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2E6550B0" w14:textId="45782135"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7E3A5F33"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4B84331C"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78B01CF6" w14:textId="45C52782"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17540C32" w14:textId="385A6BAD"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10431279"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1F1C50CF"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7CDFFC6F"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19</w:t>
        </w:r>
        <w:r w:rsidR="00684618" w:rsidRPr="005B3F61">
          <w:rPr>
            <w:rFonts w:ascii="Arial" w:hAnsi="Arial" w:cs="Arial"/>
            <w:noProof/>
            <w:webHidden/>
            <w:sz w:val="20"/>
          </w:rPr>
          <w:fldChar w:fldCharType="end"/>
        </w:r>
      </w:hyperlink>
    </w:p>
    <w:p w14:paraId="159FEF37" w14:textId="1F8A46AD"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33A8DDA2" w14:textId="0C05B868" w:rsidR="005B3F61" w:rsidRPr="005B3F61" w:rsidRDefault="0094021F">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5A15DF37" w:rsidR="005B3F61" w:rsidRDefault="0094021F">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21</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94021F"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0A96E5B3"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w:t>
      </w:r>
      <w:r w:rsidR="00D8572E">
        <w:rPr>
          <w:rFonts w:ascii="Arial" w:hAnsi="Arial" w:cs="Arial"/>
          <w:b/>
          <w:sz w:val="20"/>
          <w:szCs w:val="20"/>
        </w:rPr>
        <w:t>1</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D8572E">
        <w:rPr>
          <w:rFonts w:ascii="Arial" w:hAnsi="Arial" w:cs="Arial"/>
          <w:b/>
          <w:sz w:val="20"/>
          <w:szCs w:val="20"/>
        </w:rPr>
        <w:t>Wykonanie parkingu obok remizy OSP Rdzawka</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6FD037E8" w14:textId="165F1CD5" w:rsidR="005332BD" w:rsidRDefault="00D657CA" w:rsidP="00F7286E">
      <w:pPr>
        <w:pStyle w:val="Nagwek2"/>
      </w:pPr>
      <w:r w:rsidRPr="007F13A2">
        <w:t xml:space="preserve">4.1. </w:t>
      </w:r>
      <w:r w:rsidR="00D01AF7" w:rsidRPr="007F13A2">
        <w:t xml:space="preserve">Przedmiotem </w:t>
      </w:r>
      <w:r w:rsidR="002704EE">
        <w:t xml:space="preserve">zamówienia jest </w:t>
      </w:r>
      <w:r w:rsidR="00C77160">
        <w:t xml:space="preserve">wykonanie parkingu w miejscowości Rdzawka obok remizy </w:t>
      </w:r>
      <w:r w:rsidR="00C77160">
        <w:br/>
        <w:t>OSP Rdzawka</w:t>
      </w:r>
      <w:r w:rsidR="00173EA5">
        <w:t>.</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STWiOR,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1E114B0C" w:rsidR="00611E41" w:rsidRPr="00F71D4A" w:rsidRDefault="00611E41" w:rsidP="00796A0E">
      <w:pPr>
        <w:pStyle w:val="Nagwek3"/>
      </w:pPr>
      <w:r w:rsidRPr="00F71D4A">
        <w:t xml:space="preserve">4.4. Brak ujęcia w Przedmiarach Robót, robót ujętych </w:t>
      </w:r>
      <w:r w:rsidR="004D1C01">
        <w:t xml:space="preserve">w </w:t>
      </w:r>
      <w:r w:rsidR="00222AF8">
        <w:t>projekcie technicznym</w:t>
      </w:r>
      <w:r w:rsidRPr="00F71D4A">
        <w:t xml:space="preserve"> lub różnice w ilościach robót do wykonania ujętych w Przedmiarze Robót w stosunku do projektu </w:t>
      </w:r>
      <w:r w:rsidR="00222AF8">
        <w:t>technicznego</w:t>
      </w:r>
      <w:r w:rsidRPr="00F71D4A">
        <w:t xml:space="preserve"> oraz różniące się technologie realizacji prac założone w Przedmiarze Robót w stosunku do projektu </w:t>
      </w:r>
      <w:r w:rsidR="00222AF8">
        <w:t>technicznego</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F7286E">
      <w:pPr>
        <w:pStyle w:val="Nagwek2"/>
        <w:numPr>
          <w:ilvl w:val="0"/>
          <w:numId w:val="34"/>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w:t>
      </w:r>
      <w:r w:rsidR="00D53181" w:rsidRPr="00D53181">
        <w:lastRenderedPageBreak/>
        <w:t>powielaliby koszty pośrednie prac, co wpływałoby na koszty inwestycj</w:t>
      </w:r>
      <w:r w:rsidR="00FB7EEC">
        <w:t xml:space="preserve">i.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F7286E">
      <w:pPr>
        <w:pStyle w:val="Nagwek2"/>
        <w:numPr>
          <w:ilvl w:val="0"/>
          <w:numId w:val="34"/>
        </w:numPr>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F7286E">
      <w:pPr>
        <w:pStyle w:val="Nagwek2"/>
        <w:numPr>
          <w:ilvl w:val="0"/>
          <w:numId w:val="34"/>
        </w:numPr>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F7286E">
      <w:pPr>
        <w:pStyle w:val="Nagwek2"/>
        <w:numPr>
          <w:ilvl w:val="0"/>
          <w:numId w:val="34"/>
        </w:numPr>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F7286E">
      <w:pPr>
        <w:pStyle w:val="Nagwek2"/>
        <w:numPr>
          <w:ilvl w:val="0"/>
          <w:numId w:val="34"/>
        </w:numPr>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7286E">
      <w:pPr>
        <w:pStyle w:val="Nagwek2"/>
        <w:numPr>
          <w:ilvl w:val="0"/>
          <w:numId w:val="34"/>
        </w:numPr>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5348893B" w14:textId="5B79E538" w:rsidR="00EB448A" w:rsidRDefault="00EB448A" w:rsidP="00C77160">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w:t>
      </w:r>
      <w:r w:rsidR="00C77160">
        <w:rPr>
          <w:rFonts w:ascii="Arial" w:hAnsi="Arial" w:cs="Arial"/>
          <w:bCs/>
          <w:kern w:val="0"/>
          <w:lang w:eastAsia="pl-PL"/>
        </w:rPr>
        <w:t>233140-2 Roboty drogowe</w:t>
      </w:r>
    </w:p>
    <w:p w14:paraId="47FE2AA1" w14:textId="5B71B3D3" w:rsidR="00C77160" w:rsidRDefault="00C77160" w:rsidP="00C77160">
      <w:pPr>
        <w:pStyle w:val="Standard"/>
        <w:tabs>
          <w:tab w:val="left" w:pos="5696"/>
        </w:tabs>
        <w:jc w:val="both"/>
        <w:rPr>
          <w:rFonts w:ascii="Arial" w:hAnsi="Arial" w:cs="Arial"/>
          <w:bCs/>
          <w:kern w:val="0"/>
          <w:lang w:eastAsia="pl-PL"/>
        </w:rPr>
      </w:pPr>
      <w:r>
        <w:rPr>
          <w:rFonts w:ascii="Arial" w:hAnsi="Arial" w:cs="Arial"/>
          <w:bCs/>
          <w:kern w:val="0"/>
          <w:lang w:eastAsia="pl-PL"/>
        </w:rPr>
        <w:t>45220000-5 Roboty inżynieryjne i budowlane</w:t>
      </w:r>
    </w:p>
    <w:p w14:paraId="621E8CEE" w14:textId="57D936C0" w:rsidR="00C77160" w:rsidRDefault="00C77160" w:rsidP="00C77160">
      <w:pPr>
        <w:pStyle w:val="Standard"/>
        <w:tabs>
          <w:tab w:val="left" w:pos="5696"/>
        </w:tabs>
        <w:jc w:val="both"/>
        <w:rPr>
          <w:rFonts w:ascii="Arial" w:hAnsi="Arial" w:cs="Arial"/>
          <w:b/>
          <w:bCs/>
          <w:kern w:val="0"/>
          <w:lang w:eastAsia="pl-PL"/>
        </w:rPr>
      </w:pPr>
      <w:r>
        <w:rPr>
          <w:rFonts w:ascii="Arial" w:hAnsi="Arial" w:cs="Arial"/>
          <w:bCs/>
          <w:kern w:val="0"/>
          <w:lang w:eastAsia="pl-PL"/>
        </w:rPr>
        <w:t>45111000-8 Roboty w zakresie burzenia, roboty ziemne</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7286E">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0742BC26"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(t.j.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z późn.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F7286E">
      <w:pPr>
        <w:pStyle w:val="Nagwek2"/>
      </w:pPr>
    </w:p>
    <w:p w14:paraId="3635737C" w14:textId="77777777" w:rsidR="0015627B" w:rsidRPr="004735F0" w:rsidRDefault="00E77EB8" w:rsidP="00F7286E">
      <w:pPr>
        <w:pStyle w:val="Nagwek2"/>
      </w:pPr>
      <w:r w:rsidRPr="004735F0">
        <w:rPr>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25973641"/>
      <w:bookmarkStart w:id="9" w:name="_Toc512324677"/>
      <w:r w:rsidRPr="00020372">
        <w:rPr>
          <w:highlight w:val="lightGray"/>
        </w:rPr>
        <w:t>WIZJA LOKALNA</w:t>
      </w:r>
      <w:bookmarkEnd w:id="8"/>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2597364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25973643"/>
      <w:bookmarkEnd w:id="9"/>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0 z późn.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46CCD0CC"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39672C" w:rsidRPr="00D407C7">
        <w:rPr>
          <w:lang w:eastAsia="en-US"/>
        </w:rPr>
        <w:t xml:space="preserve">roboty przygotowawcze, roboty rozbiórkowe, </w:t>
      </w:r>
      <w:r w:rsidR="0039672C">
        <w:rPr>
          <w:lang w:eastAsia="en-US"/>
        </w:rPr>
        <w:t>roboty ziemne, wykonanie odwodnienia, wykonanie jezdni, wykonanie zatoki postojowej wraz z chodnikiem, oznakowanie pionowe i poziome, roboty wykończeniowe</w:t>
      </w:r>
      <w:r w:rsidR="0039672C">
        <w:rPr>
          <w:lang w:eastAsia="en-US"/>
        </w:rPr>
        <w:t>,</w:t>
      </w:r>
      <w:r w:rsidR="0039672C">
        <w:t xml:space="preserve"> </w:t>
      </w:r>
      <w:r w:rsidR="00945A5B">
        <w:t>itp.</w:t>
      </w:r>
    </w:p>
    <w:p w14:paraId="77AF4F88" w14:textId="647C6050"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umow</w:t>
      </w:r>
      <w:r w:rsidR="00CE0493">
        <w:t>n</w:t>
      </w:r>
      <w:r w:rsidRPr="00020372">
        <w:t>y</w:t>
      </w:r>
      <w:r w:rsidR="00CE0493">
        <w:t>ch</w:t>
      </w:r>
      <w:r w:rsidRPr="00020372">
        <w:t xml:space="preserve">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Pr="00F04437" w:rsidRDefault="00730CD4" w:rsidP="00F7286E">
      <w:pPr>
        <w:pStyle w:val="Nagwek2"/>
      </w:pPr>
      <w:r w:rsidRPr="00F04437">
        <w:t>7</w:t>
      </w:r>
      <w:r w:rsidR="00F222D4" w:rsidRPr="00F04437">
        <w:t>.1</w:t>
      </w:r>
      <w:r w:rsidR="00744859" w:rsidRPr="00F04437">
        <w:t>1</w:t>
      </w:r>
      <w:r w:rsidR="00F222D4" w:rsidRPr="00F04437">
        <w:t>. Wykonawca, przed podpisaniem umowy przedstawi Zamawiając</w:t>
      </w:r>
      <w:r w:rsidR="00DE7191" w:rsidRPr="00F04437">
        <w:t>emu</w:t>
      </w:r>
      <w:r w:rsidR="00F222D4" w:rsidRPr="00F04437">
        <w:t xml:space="preserve">, kosztorys ofertowy </w:t>
      </w:r>
      <w:r w:rsidR="00DE17C8" w:rsidRPr="00F04437">
        <w:br/>
      </w:r>
      <w:r w:rsidR="00F222D4" w:rsidRPr="00F04437">
        <w:t xml:space="preserve">w celu </w:t>
      </w:r>
      <w:r w:rsidR="00DE17C8" w:rsidRPr="00F04437">
        <w:t xml:space="preserve">możliwości </w:t>
      </w:r>
      <w:r w:rsidR="00F222D4" w:rsidRPr="00F04437">
        <w:t>rozliczenia realizacji robót</w:t>
      </w:r>
      <w:r w:rsidR="00BF12DF" w:rsidRPr="00F04437">
        <w:t xml:space="preserve"> lub</w:t>
      </w:r>
      <w:r w:rsidR="00F222D4" w:rsidRPr="00F04437">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45BF0ECC"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Pr="00E07D06"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25973644"/>
      <w:r w:rsidRPr="00020372">
        <w:rPr>
          <w:highlight w:val="lightGray"/>
        </w:rPr>
        <w:t>Termin wykonania zamówienia</w:t>
      </w:r>
      <w:bookmarkEnd w:id="13"/>
      <w:r w:rsidRPr="00020372">
        <w:rPr>
          <w:highlight w:val="lightGray"/>
        </w:rPr>
        <w:t>.</w:t>
      </w:r>
      <w:bookmarkEnd w:id="14"/>
      <w:bookmarkEnd w:id="15"/>
    </w:p>
    <w:p w14:paraId="7A9F4BF4" w14:textId="432DACF1"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361EC3">
        <w:rPr>
          <w:b/>
        </w:rPr>
        <w:t>4</w:t>
      </w:r>
      <w:r w:rsidR="00D83A4D" w:rsidRPr="00A47257">
        <w:rPr>
          <w:b/>
        </w:rPr>
        <w:t xml:space="preserve"> </w:t>
      </w:r>
      <w:r w:rsidR="00361EC3">
        <w:rPr>
          <w:b/>
        </w:rPr>
        <w:t xml:space="preserve">tygodnie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2597364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53D4458C"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Pr>
          <w:rFonts w:ascii="Arial" w:hAnsi="Arial" w:cs="Arial"/>
          <w:b/>
          <w:sz w:val="20"/>
          <w:szCs w:val="20"/>
        </w:rPr>
        <w:t>związaną z budową, przebudową, rozbudową lub remontem drogi asfaltowej</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F75143">
        <w:rPr>
          <w:rFonts w:ascii="Arial" w:hAnsi="Arial" w:cs="Arial"/>
          <w:b/>
          <w:sz w:val="20"/>
          <w:szCs w:val="20"/>
        </w:rPr>
        <w:t>20</w:t>
      </w:r>
      <w:r w:rsidR="00DF21EE">
        <w:rPr>
          <w:rFonts w:ascii="Arial" w:hAnsi="Arial" w:cs="Arial"/>
          <w:b/>
          <w:sz w:val="20"/>
          <w:szCs w:val="20"/>
        </w:rPr>
        <w:t>0 000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F75143">
        <w:rPr>
          <w:rFonts w:ascii="Arial" w:hAnsi="Arial" w:cs="Arial"/>
          <w:b/>
          <w:sz w:val="20"/>
          <w:szCs w:val="20"/>
        </w:rPr>
        <w:t>dwieście</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5E355366" w:rsidR="00674D4A" w:rsidRPr="00B12EB4" w:rsidRDefault="00674D4A" w:rsidP="004613F5">
      <w:pPr>
        <w:jc w:val="both"/>
        <w:rPr>
          <w:rFonts w:ascii="Arial" w:hAnsi="Arial" w:cs="Arial"/>
          <w:b/>
          <w:sz w:val="20"/>
          <w:szCs w:val="20"/>
        </w:rPr>
      </w:pPr>
      <w:r w:rsidRPr="00B12EB4">
        <w:rPr>
          <w:rFonts w:ascii="Arial" w:hAnsi="Arial" w:cs="Arial"/>
          <w:iCs/>
          <w:sz w:val="20"/>
          <w:szCs w:val="20"/>
        </w:rPr>
        <w:t xml:space="preserve">- </w:t>
      </w:r>
      <w:r w:rsidRPr="00B12EB4">
        <w:rPr>
          <w:rFonts w:ascii="Arial" w:hAnsi="Arial" w:cs="Arial"/>
          <w:sz w:val="20"/>
          <w:szCs w:val="20"/>
        </w:rPr>
        <w:t xml:space="preserve">dysponuje osobą, która posiada stosowne </w:t>
      </w:r>
      <w:r w:rsidRPr="00B12EB4">
        <w:rPr>
          <w:rFonts w:ascii="Arial" w:hAnsi="Arial" w:cs="Arial"/>
          <w:bCs/>
          <w:sz w:val="20"/>
          <w:szCs w:val="20"/>
        </w:rPr>
        <w:t xml:space="preserve">uprawnienia budowlane </w:t>
      </w:r>
      <w:r w:rsidR="00234C20" w:rsidRPr="00B12EB4">
        <w:rPr>
          <w:rFonts w:ascii="Arial" w:hAnsi="Arial" w:cs="Arial"/>
          <w:b/>
          <w:sz w:val="20"/>
          <w:szCs w:val="20"/>
        </w:rPr>
        <w:t>w specjalności</w:t>
      </w:r>
      <w:r w:rsidR="00234C20" w:rsidRPr="00B12EB4">
        <w:rPr>
          <w:rFonts w:ascii="Arial" w:hAnsi="Arial" w:cs="Arial"/>
          <w:bCs/>
          <w:sz w:val="20"/>
          <w:szCs w:val="20"/>
        </w:rPr>
        <w:t xml:space="preserve"> </w:t>
      </w:r>
      <w:r w:rsidR="00B12EB4" w:rsidRPr="00020372">
        <w:rPr>
          <w:rFonts w:ascii="Arial" w:hAnsi="Arial" w:cs="Arial"/>
          <w:b/>
          <w:sz w:val="20"/>
          <w:szCs w:val="20"/>
        </w:rPr>
        <w:t xml:space="preserve">inżynieryjnej drogowej, tj. osoba z uprawnieniami do kierowania i nadzoru robót budowlanych w specjalności inżynieryjnej drogowej </w:t>
      </w:r>
      <w:r w:rsidR="00234C20" w:rsidRPr="00B12EB4">
        <w:rPr>
          <w:rFonts w:ascii="Arial" w:hAnsi="Arial" w:cs="Arial"/>
          <w:bCs/>
          <w:sz w:val="20"/>
          <w:szCs w:val="20"/>
        </w:rPr>
        <w:t>lub odpowiadającymi im, ważnymi uprawnieniami budowlanymi,</w:t>
      </w:r>
      <w:r w:rsidR="00234C20" w:rsidRPr="00B12EB4">
        <w:rPr>
          <w:rFonts w:ascii="Arial" w:hAnsi="Arial" w:cs="Arial"/>
          <w:sz w:val="20"/>
          <w:szCs w:val="20"/>
        </w:rPr>
        <w:t xml:space="preserve"> wydanymi na podstawie wcześniej obowiązujących przepisów oraz posiadająca aktualne członkostwo w Okręgowej </w:t>
      </w:r>
      <w:r w:rsidR="00234C20" w:rsidRPr="00B12EB4">
        <w:rPr>
          <w:rFonts w:ascii="Arial" w:hAnsi="Arial" w:cs="Arial"/>
          <w:sz w:val="20"/>
          <w:szCs w:val="20"/>
        </w:rPr>
        <w:lastRenderedPageBreak/>
        <w:t xml:space="preserve">Izbie Inżynierów Budownictwa, </w:t>
      </w:r>
      <w:r w:rsidR="00234C20" w:rsidRPr="00B12EB4">
        <w:rPr>
          <w:rFonts w:ascii="Arial" w:hAnsi="Arial" w:cs="Arial"/>
          <w:b/>
          <w:sz w:val="20"/>
          <w:szCs w:val="20"/>
        </w:rPr>
        <w:t xml:space="preserve">posiadającą co najmniej 3-letnie doświadczenie zawodowe liczone od dnia uzyskania uprawnień, </w:t>
      </w:r>
      <w:r w:rsidR="00234C20" w:rsidRPr="00B12EB4">
        <w:rPr>
          <w:rFonts w:ascii="Arial" w:hAnsi="Arial" w:cs="Arial"/>
          <w:bCs/>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 334</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25973646"/>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F7286E">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lastRenderedPageBreak/>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(t.j.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r w:rsidR="00DB220E">
        <w:t>t.j.</w:t>
      </w:r>
      <w:r w:rsidR="00A324B1">
        <w:t> </w:t>
      </w:r>
      <w:r w:rsidR="005D797C" w:rsidRPr="005D797C">
        <w:t xml:space="preserve">Dz.U. 2023 </w:t>
      </w:r>
      <w:r w:rsidR="005D797C" w:rsidRPr="005D797C">
        <w:lastRenderedPageBreak/>
        <w:t>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F7286E">
      <w:pPr>
        <w:pStyle w:val="Nagwek2"/>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4EA869F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21</w:t>
      </w:r>
      <w:r w:rsidRPr="00020372">
        <w:t xml:space="preserve"> r. poz. </w:t>
      </w:r>
      <w:r w:rsidR="006A126E" w:rsidRPr="00020372">
        <w:t>275</w:t>
      </w:r>
      <w:r w:rsidR="00FB5793">
        <w:t xml:space="preserve"> z późn.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7286E">
      <w:pPr>
        <w:pStyle w:val="Nagwek2"/>
      </w:pPr>
      <w:r w:rsidRPr="00020372">
        <w:lastRenderedPageBreak/>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25973648"/>
      <w:r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w:t>
      </w:r>
      <w:r w:rsidR="0018358F" w:rsidRPr="00020372">
        <w:lastRenderedPageBreak/>
        <w:t>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25973650"/>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77777777" w:rsidR="00060E95" w:rsidRPr="00020372" w:rsidRDefault="004953F7" w:rsidP="00F7286E">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t>4)</w:t>
      </w:r>
      <w:r w:rsidR="0089730C" w:rsidRPr="00020372">
        <w:t xml:space="preserve"> włączona obsługa JavaScript,</w:t>
      </w:r>
    </w:p>
    <w:p w14:paraId="3932C6B3" w14:textId="541E58FF" w:rsidR="0089730C" w:rsidRPr="00020372" w:rsidRDefault="0089730C" w:rsidP="00F7286E">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lastRenderedPageBreak/>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7286E">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94021F"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2597365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4B12F71"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w:t>
      </w:r>
      <w:r w:rsidR="003A2133" w:rsidRPr="00020372">
        <w:rPr>
          <w:rFonts w:ascii="Arial" w:hAnsi="Arial" w:cs="Arial"/>
          <w:sz w:val="20"/>
          <w:szCs w:val="20"/>
        </w:rPr>
        <w:lastRenderedPageBreak/>
        <w:t xml:space="preserve">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późn.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3B230832"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FF1895">
        <w:rPr>
          <w:b/>
        </w:rPr>
        <w:t>14</w:t>
      </w:r>
      <w:r w:rsidR="003C13F1">
        <w:rPr>
          <w:b/>
        </w:rPr>
        <w:t>.09.</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21478BA8" w:rsidR="0040646A" w:rsidRPr="00CF1AA8" w:rsidRDefault="001F0140" w:rsidP="00F7286E">
      <w:pPr>
        <w:pStyle w:val="Nagwek2"/>
      </w:pPr>
      <w:r w:rsidRPr="00020372">
        <w:t>19</w:t>
      </w:r>
      <w:r w:rsidR="0040646A" w:rsidRPr="00020372">
        <w:t xml:space="preserve">.1. Ofertę należy złożyć poprzez Platformę do dnia </w:t>
      </w:r>
      <w:r w:rsidR="004A26AF" w:rsidRPr="004A26AF">
        <w:rPr>
          <w:b/>
        </w:rPr>
        <w:t>1</w:t>
      </w:r>
      <w:r w:rsidR="00A86CB6">
        <w:rPr>
          <w:b/>
        </w:rPr>
        <w:t>6</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3EDF708C"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4A26AF">
        <w:rPr>
          <w:b/>
        </w:rPr>
        <w:t>1</w:t>
      </w:r>
      <w:r w:rsidR="00A86CB6">
        <w:rPr>
          <w:b/>
        </w:rPr>
        <w:t>6</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25973656"/>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lastRenderedPageBreak/>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Cof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lastRenderedPageBreak/>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lastRenderedPageBreak/>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7286E">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lastRenderedPageBreak/>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2451C79E"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 </w:t>
      </w:r>
      <w:r w:rsidR="009B61B3" w:rsidRPr="00020372">
        <w:t>(</w:t>
      </w:r>
      <w:r w:rsidR="00D665C6">
        <w:t xml:space="preserve">projekt, </w:t>
      </w:r>
      <w:r w:rsidR="009B61B3" w:rsidRPr="00020372">
        <w:t>przedmiar robót, STWiOR)</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65C"/>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104</TotalTime>
  <Pages>20</Pages>
  <Words>9092</Words>
  <Characters>60001</Characters>
  <Application>Microsoft Office Word</Application>
  <DocSecurity>0</DocSecurity>
  <Lines>500</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36</cp:revision>
  <cp:lastPrinted>2023-01-30T12:22:00Z</cp:lastPrinted>
  <dcterms:created xsi:type="dcterms:W3CDTF">2023-07-31T12:16:00Z</dcterms:created>
  <dcterms:modified xsi:type="dcterms:W3CDTF">2023-08-01T09:05:00Z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