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6AEFB6" w14:textId="77777777" w:rsidR="007C5955" w:rsidRPr="007C5955" w:rsidRDefault="0051632E" w:rsidP="0051632E">
      <w:pPr>
        <w:autoSpaceDE w:val="0"/>
        <w:autoSpaceDN w:val="0"/>
        <w:adjustRightInd w:val="0"/>
        <w:jc w:val="right"/>
        <w:rPr>
          <w:b/>
          <w:i/>
        </w:rPr>
      </w:pPr>
      <w:r w:rsidRPr="007C5955">
        <w:rPr>
          <w:b/>
          <w:i/>
        </w:rPr>
        <w:t xml:space="preserve">Załącznik nr </w:t>
      </w:r>
      <w:r w:rsidR="00F94B91" w:rsidRPr="007C5955">
        <w:rPr>
          <w:b/>
          <w:i/>
        </w:rPr>
        <w:t>5</w:t>
      </w:r>
      <w:r w:rsidRPr="007C5955">
        <w:rPr>
          <w:b/>
          <w:i/>
        </w:rPr>
        <w:t xml:space="preserve"> </w:t>
      </w:r>
    </w:p>
    <w:p w14:paraId="78267F47" w14:textId="78932F66" w:rsidR="00514EB4" w:rsidRPr="000405C7" w:rsidRDefault="00514EB4" w:rsidP="00514EB4">
      <w:pPr>
        <w:jc w:val="right"/>
      </w:pPr>
      <w:r w:rsidRPr="000405C7">
        <w:rPr>
          <w:i/>
        </w:rPr>
        <w:t>do Zapytania ofertowego na „Usługi telekomunikacyjne telefonii stacjonarnej wraz z wirtualną centralą, usługi telefonii mobilnej, mobil</w:t>
      </w:r>
      <w:r>
        <w:rPr>
          <w:i/>
        </w:rPr>
        <w:t>nego dostępu do sieci Internet”</w:t>
      </w:r>
      <w:bookmarkStart w:id="0" w:name="_GoBack"/>
      <w:bookmarkEnd w:id="0"/>
      <w:r w:rsidRPr="000405C7">
        <w:rPr>
          <w:i/>
        </w:rPr>
        <w:t>, znak sprawy 190/2024</w:t>
      </w:r>
    </w:p>
    <w:p w14:paraId="213D3E14" w14:textId="77777777" w:rsidR="0051632E" w:rsidRDefault="0051632E" w:rsidP="00BB6223">
      <w:pPr>
        <w:adjustRightInd w:val="0"/>
        <w:spacing w:line="276" w:lineRule="auto"/>
        <w:jc w:val="center"/>
        <w:textAlignment w:val="baseline"/>
        <w:rPr>
          <w:b/>
          <w:noProof/>
        </w:rPr>
      </w:pPr>
    </w:p>
    <w:p w14:paraId="6A551D19" w14:textId="02A79074" w:rsidR="00BB6223" w:rsidRPr="00BB6223" w:rsidRDefault="00BB6223" w:rsidP="00BB6223">
      <w:pPr>
        <w:adjustRightInd w:val="0"/>
        <w:spacing w:line="276" w:lineRule="auto"/>
        <w:jc w:val="center"/>
        <w:textAlignment w:val="baseline"/>
        <w:rPr>
          <w:b/>
          <w:noProof/>
        </w:rPr>
      </w:pPr>
      <w:r w:rsidRPr="00BB6223">
        <w:rPr>
          <w:b/>
          <w:noProof/>
        </w:rPr>
        <w:t xml:space="preserve">KLAUZULA INFORMACYJNA DOTYCZĄCA PRZETWARZANIA DANYCH </w:t>
      </w:r>
      <w:r w:rsidR="00D92D2C">
        <w:rPr>
          <w:b/>
          <w:noProof/>
        </w:rPr>
        <w:t xml:space="preserve">OSOBOWYCH </w:t>
      </w:r>
      <w:r w:rsidRPr="00BB6223">
        <w:rPr>
          <w:b/>
          <w:noProof/>
        </w:rPr>
        <w:t xml:space="preserve">PRZEZ </w:t>
      </w:r>
      <w:r>
        <w:rPr>
          <w:b/>
          <w:noProof/>
        </w:rPr>
        <w:t>POLSKĄ AGENCJĘ NADZORU AUDYTOWEGO</w:t>
      </w:r>
    </w:p>
    <w:p w14:paraId="5E4A3C5F" w14:textId="77777777" w:rsidR="00BB6223" w:rsidRDefault="00BB6223" w:rsidP="000522D8">
      <w:pPr>
        <w:adjustRightInd w:val="0"/>
        <w:spacing w:line="276" w:lineRule="auto"/>
        <w:jc w:val="both"/>
        <w:textAlignment w:val="baseline"/>
        <w:rPr>
          <w:noProof/>
        </w:rPr>
      </w:pPr>
    </w:p>
    <w:p w14:paraId="60FADEC1" w14:textId="77777777" w:rsidR="000522D8" w:rsidRPr="00C23647" w:rsidRDefault="000522D8" w:rsidP="00BB6223">
      <w:pPr>
        <w:tabs>
          <w:tab w:val="num" w:pos="1731"/>
        </w:tabs>
        <w:adjustRightInd w:val="0"/>
        <w:spacing w:line="276" w:lineRule="auto"/>
        <w:ind w:left="360"/>
        <w:jc w:val="both"/>
        <w:textAlignment w:val="baseline"/>
        <w:rPr>
          <w:noProof/>
        </w:rPr>
      </w:pPr>
      <w:r w:rsidRPr="00793B5E">
        <w:rPr>
          <w:noProof/>
        </w:rPr>
        <w:t>Zgodnie z art. 13 i</w:t>
      </w:r>
      <w:r>
        <w:rPr>
          <w:noProof/>
        </w:rPr>
        <w:t xml:space="preserve"> </w:t>
      </w:r>
      <w:r w:rsidRPr="00793B5E">
        <w:rPr>
          <w:noProof/>
        </w:rPr>
        <w:t xml:space="preserve">14 rozporządzenia </w:t>
      </w:r>
      <w:r w:rsidRPr="00C23647">
        <w:rPr>
          <w:noProof/>
        </w:rPr>
        <w:t xml:space="preserve">Parlamentu Europejskiego i Rady (UE) 2016/679 </w:t>
      </w:r>
      <w:r>
        <w:rPr>
          <w:noProof/>
        </w:rPr>
        <w:br/>
      </w:r>
      <w:r w:rsidRPr="00C23647">
        <w:rPr>
          <w:noProof/>
        </w:rPr>
        <w:t xml:space="preserve">z dnia 27 kwietnia 2016 r. w sprawie ochrony osób fizycznych w związku </w:t>
      </w:r>
      <w:r w:rsidRPr="00C23647">
        <w:rPr>
          <w:noProof/>
        </w:rPr>
        <w:br/>
        <w:t>z przetwarzaniem danych osobowych i w sprawie swobodnego przepływu takich danych oraz uchylenia dyrektywy 95/46/WE (ogólne rozporządzenie o ochronie danych) (Dz. Urz. UE L 119 z 04.05.2016, str. 1), dalej „RODO”, Zamawiający informuj</w:t>
      </w:r>
      <w:r>
        <w:rPr>
          <w:noProof/>
        </w:rPr>
        <w:t>e</w:t>
      </w:r>
      <w:r w:rsidRPr="00C23647">
        <w:rPr>
          <w:noProof/>
        </w:rPr>
        <w:t>, że:</w:t>
      </w:r>
    </w:p>
    <w:p w14:paraId="13406E94" w14:textId="77777777" w:rsidR="000522D8" w:rsidRPr="00C23647" w:rsidRDefault="00DE7B49" w:rsidP="000522D8">
      <w:pPr>
        <w:numPr>
          <w:ilvl w:val="0"/>
          <w:numId w:val="1"/>
        </w:numPr>
        <w:spacing w:after="60" w:line="276" w:lineRule="auto"/>
        <w:jc w:val="both"/>
        <w:rPr>
          <w:noProof/>
        </w:rPr>
      </w:pPr>
      <w:r>
        <w:rPr>
          <w:noProof/>
        </w:rPr>
        <w:t>A</w:t>
      </w:r>
      <w:r w:rsidR="000522D8" w:rsidRPr="00C23647">
        <w:rPr>
          <w:noProof/>
        </w:rPr>
        <w:t xml:space="preserve">dministratorem Pani/Pana danych osobowych jest </w:t>
      </w:r>
      <w:r w:rsidR="000522D8">
        <w:rPr>
          <w:noProof/>
        </w:rPr>
        <w:t>Polska Agencja Nadzoru Audytowego z siedzibą w Warszawie,</w:t>
      </w:r>
      <w:r w:rsidR="000522D8" w:rsidRPr="00C23647">
        <w:rPr>
          <w:noProof/>
        </w:rPr>
        <w:t xml:space="preserve"> ul. </w:t>
      </w:r>
      <w:r w:rsidR="000522D8">
        <w:rPr>
          <w:noProof/>
        </w:rPr>
        <w:t>Kolejowa 1;</w:t>
      </w:r>
    </w:p>
    <w:p w14:paraId="29DEDCCA" w14:textId="77777777" w:rsidR="000522D8" w:rsidRPr="00BF466F" w:rsidRDefault="000522D8" w:rsidP="000522D8">
      <w:pPr>
        <w:numPr>
          <w:ilvl w:val="0"/>
          <w:numId w:val="1"/>
        </w:numPr>
        <w:spacing w:after="60" w:line="276" w:lineRule="auto"/>
        <w:jc w:val="both"/>
        <w:rPr>
          <w:noProof/>
        </w:rPr>
      </w:pPr>
      <w:r w:rsidRPr="00A0059F">
        <w:t>W sprawach dotyczących przetwarzania Pani/Pana danych osobowych może Pani/Pan kontaktować się z Inspektorem Ochrony Danych pocztą elektroniczną - adres e-mail: iod@pana.gov.pl</w:t>
      </w:r>
      <w:r w:rsidRPr="00BF466F">
        <w:rPr>
          <w:noProof/>
        </w:rPr>
        <w:t xml:space="preserve">; </w:t>
      </w:r>
    </w:p>
    <w:p w14:paraId="65C8EDA0" w14:textId="77777777" w:rsidR="00BB6223" w:rsidRDefault="000522D8" w:rsidP="000522D8">
      <w:pPr>
        <w:numPr>
          <w:ilvl w:val="0"/>
          <w:numId w:val="1"/>
        </w:numPr>
        <w:spacing w:after="60" w:line="276" w:lineRule="auto"/>
        <w:jc w:val="both"/>
        <w:rPr>
          <w:noProof/>
        </w:rPr>
      </w:pPr>
      <w:r w:rsidRPr="00C23647">
        <w:rPr>
          <w:noProof/>
        </w:rPr>
        <w:t>Pani/Pana dane osobowe przetwarzane będą</w:t>
      </w:r>
      <w:r w:rsidR="00BB6223">
        <w:rPr>
          <w:noProof/>
        </w:rPr>
        <w:t>:</w:t>
      </w:r>
    </w:p>
    <w:p w14:paraId="6850EE76" w14:textId="77777777" w:rsidR="000522D8" w:rsidRDefault="000522D8" w:rsidP="00BB6223">
      <w:pPr>
        <w:numPr>
          <w:ilvl w:val="1"/>
          <w:numId w:val="1"/>
        </w:numPr>
        <w:spacing w:after="60" w:line="276" w:lineRule="auto"/>
        <w:jc w:val="both"/>
        <w:rPr>
          <w:noProof/>
        </w:rPr>
      </w:pPr>
      <w:r w:rsidRPr="00C23647">
        <w:rPr>
          <w:noProof/>
        </w:rPr>
        <w:t xml:space="preserve"> na podst</w:t>
      </w:r>
      <w:r w:rsidR="00BB6223">
        <w:rPr>
          <w:noProof/>
        </w:rPr>
        <w:t xml:space="preserve">awie art. 6 ust. 1 lit. c RODO </w:t>
      </w:r>
      <w:r w:rsidRPr="00C23647">
        <w:rPr>
          <w:noProof/>
        </w:rPr>
        <w:t>w celu związanym z</w:t>
      </w:r>
      <w:r w:rsidR="00BB6223">
        <w:rPr>
          <w:noProof/>
        </w:rPr>
        <w:t xml:space="preserve"> przeprowadzeniem  postępowania</w:t>
      </w:r>
      <w:r w:rsidRPr="00C23647">
        <w:rPr>
          <w:noProof/>
        </w:rPr>
        <w:t xml:space="preserve"> o udzielenie zamó</w:t>
      </w:r>
      <w:r w:rsidR="00BB6223">
        <w:rPr>
          <w:noProof/>
        </w:rPr>
        <w:t xml:space="preserve">wienia publicznego w trybie zaproszenia ofertowego </w:t>
      </w:r>
      <w:r>
        <w:rPr>
          <w:noProof/>
        </w:rPr>
        <w:t>oraz zawarcia umowy</w:t>
      </w:r>
      <w:r w:rsidR="00762C1E">
        <w:rPr>
          <w:noProof/>
        </w:rPr>
        <w:t xml:space="preserve">, w tym </w:t>
      </w:r>
      <w:r w:rsidR="00762C1E">
        <w:t>w celu realizowania przez Panią/Pana czynności na rzecz reprezentowanego podmiotu</w:t>
      </w:r>
      <w:r w:rsidRPr="00C23647">
        <w:rPr>
          <w:noProof/>
        </w:rPr>
        <w:t>;</w:t>
      </w:r>
    </w:p>
    <w:p w14:paraId="03D90ED2" w14:textId="77777777" w:rsidR="00BB6223" w:rsidRDefault="00BB6223" w:rsidP="00BB6223">
      <w:pPr>
        <w:numPr>
          <w:ilvl w:val="1"/>
          <w:numId w:val="1"/>
        </w:numPr>
        <w:spacing w:after="60" w:line="276" w:lineRule="auto"/>
        <w:jc w:val="both"/>
        <w:rPr>
          <w:noProof/>
        </w:rPr>
      </w:pPr>
      <w:r>
        <w:t>na podstawie art. 6 ust. 1 lit. f RODO w celu  ewentualnego ustalenia, dochodzenia lub obrony przed roszczeniami związanymi ze złożoną ofertą;</w:t>
      </w:r>
    </w:p>
    <w:p w14:paraId="391A3B9F" w14:textId="77777777" w:rsidR="00BB6223" w:rsidRPr="00C23647" w:rsidRDefault="00762C1E" w:rsidP="00A0601E">
      <w:pPr>
        <w:numPr>
          <w:ilvl w:val="0"/>
          <w:numId w:val="1"/>
        </w:numPr>
        <w:spacing w:before="60" w:after="60" w:line="276" w:lineRule="auto"/>
        <w:ind w:left="851" w:hanging="284"/>
        <w:jc w:val="both"/>
        <w:rPr>
          <w:noProof/>
        </w:rPr>
      </w:pPr>
      <w:r>
        <w:t xml:space="preserve">Odbiorcami Pani/Pana danych osobowych mogą być również podmioty i organy uprawnione do otrzymania Pani/Pana danych na podstawie powszechnie obowiązujących przepisów prawa. </w:t>
      </w:r>
      <w:r w:rsidR="00A0601E">
        <w:rPr>
          <w:noProof/>
        </w:rPr>
        <w:t>O</w:t>
      </w:r>
      <w:r w:rsidR="000522D8" w:rsidRPr="00C23647">
        <w:rPr>
          <w:noProof/>
        </w:rPr>
        <w:t xml:space="preserve">dbiorcami Pani/Pana danych osobowych </w:t>
      </w:r>
      <w:r>
        <w:rPr>
          <w:noProof/>
        </w:rPr>
        <w:t>mogą być</w:t>
      </w:r>
      <w:r w:rsidR="00A0601E">
        <w:rPr>
          <w:noProof/>
        </w:rPr>
        <w:t xml:space="preserve"> </w:t>
      </w:r>
      <w:r w:rsidR="00A0601E">
        <w:t>podmiot</w:t>
      </w:r>
      <w:r>
        <w:t>y</w:t>
      </w:r>
      <w:r w:rsidR="00A0601E">
        <w:t>, którym Administrator zleca wykonywanie czynności, z którymi wiąże się konieczność przetwarzania danych np. usług informatycznych</w:t>
      </w:r>
      <w:r w:rsidR="00BB6223">
        <w:rPr>
          <w:noProof/>
        </w:rPr>
        <w:t>.</w:t>
      </w:r>
      <w:r w:rsidR="00A0601E">
        <w:rPr>
          <w:noProof/>
        </w:rPr>
        <w:t xml:space="preserve"> </w:t>
      </w:r>
    </w:p>
    <w:p w14:paraId="3E6E187B" w14:textId="77777777" w:rsidR="00A0601E" w:rsidRDefault="000522D8" w:rsidP="00A0601E">
      <w:pPr>
        <w:numPr>
          <w:ilvl w:val="0"/>
          <w:numId w:val="1"/>
        </w:numPr>
        <w:spacing w:after="60" w:line="276" w:lineRule="auto"/>
        <w:jc w:val="both"/>
        <w:rPr>
          <w:noProof/>
        </w:rPr>
      </w:pPr>
      <w:r w:rsidRPr="00C23647">
        <w:rPr>
          <w:noProof/>
        </w:rPr>
        <w:t>Pani/Pana d</w:t>
      </w:r>
      <w:r w:rsidR="00A0601E">
        <w:rPr>
          <w:noProof/>
        </w:rPr>
        <w:t>ane osobowe będą przechowywane:</w:t>
      </w:r>
    </w:p>
    <w:p w14:paraId="20ADF8BB" w14:textId="77777777" w:rsidR="00A0601E" w:rsidRDefault="00A0601E" w:rsidP="00A0601E">
      <w:pPr>
        <w:numPr>
          <w:ilvl w:val="1"/>
          <w:numId w:val="1"/>
        </w:numPr>
        <w:spacing w:after="60" w:line="276" w:lineRule="auto"/>
        <w:jc w:val="both"/>
        <w:rPr>
          <w:noProof/>
        </w:rPr>
      </w:pPr>
      <w:r>
        <w:t>w celu ustalenia dochodzenia lub obrony przed roszczeniami – do momentu przedawnienia roszczeń zgodnie z powszechnie obowiązującymi przepisami prawa polskiego;</w:t>
      </w:r>
    </w:p>
    <w:p w14:paraId="4D2BF3CD" w14:textId="77777777" w:rsidR="00A0601E" w:rsidRDefault="00A0601E" w:rsidP="00A0601E">
      <w:pPr>
        <w:numPr>
          <w:ilvl w:val="1"/>
          <w:numId w:val="1"/>
        </w:numPr>
        <w:spacing w:after="60" w:line="276" w:lineRule="auto"/>
        <w:jc w:val="both"/>
        <w:rPr>
          <w:noProof/>
        </w:rPr>
      </w:pPr>
      <w:r>
        <w:t>do czasu wygaśnięcia obowiązku przechowywania danych osobowych</w:t>
      </w:r>
      <w:r w:rsidR="00762C1E">
        <w:t>, zawartych w ofercie,</w:t>
      </w:r>
      <w:r>
        <w:t xml:space="preserve"> wynikającego z powszechnie obowiązujących przepisów prawa polskiego.</w:t>
      </w:r>
    </w:p>
    <w:p w14:paraId="2A34DF75" w14:textId="77777777" w:rsidR="0041195F" w:rsidRPr="00F7503B" w:rsidRDefault="00A0601E" w:rsidP="0041195F">
      <w:pPr>
        <w:numPr>
          <w:ilvl w:val="0"/>
          <w:numId w:val="1"/>
        </w:numPr>
        <w:spacing w:after="60" w:line="276" w:lineRule="auto"/>
        <w:jc w:val="both"/>
      </w:pPr>
      <w:r>
        <w:rPr>
          <w:noProof/>
        </w:rPr>
        <w:t>W</w:t>
      </w:r>
      <w:r w:rsidR="000522D8" w:rsidRPr="00C23647">
        <w:rPr>
          <w:noProof/>
        </w:rPr>
        <w:t xml:space="preserve"> odniesieniu do Pani/Pana danych osobowych decyzje nie będą podejmowane </w:t>
      </w:r>
      <w:r w:rsidR="000522D8" w:rsidRPr="00C23647">
        <w:rPr>
          <w:noProof/>
        </w:rPr>
        <w:br/>
        <w:t>w sposób zautomatyzo</w:t>
      </w:r>
      <w:r>
        <w:rPr>
          <w:noProof/>
        </w:rPr>
        <w:t>wany, stosownie do art. 22 RODO</w:t>
      </w:r>
      <w:r w:rsidR="0041195F">
        <w:rPr>
          <w:noProof/>
        </w:rPr>
        <w:t xml:space="preserve">. Dane </w:t>
      </w:r>
      <w:r w:rsidR="0041195F" w:rsidRPr="00F7503B">
        <w:t xml:space="preserve">nie będą poddawane profilowaniu. </w:t>
      </w:r>
    </w:p>
    <w:p w14:paraId="496D5921" w14:textId="77777777" w:rsidR="000522D8" w:rsidRPr="00C23647" w:rsidRDefault="00A0601E" w:rsidP="000522D8">
      <w:pPr>
        <w:numPr>
          <w:ilvl w:val="0"/>
          <w:numId w:val="1"/>
        </w:numPr>
        <w:spacing w:after="60" w:line="276" w:lineRule="auto"/>
        <w:jc w:val="both"/>
        <w:rPr>
          <w:noProof/>
        </w:rPr>
      </w:pPr>
      <w:r>
        <w:rPr>
          <w:noProof/>
        </w:rPr>
        <w:t>P</w:t>
      </w:r>
      <w:r w:rsidR="000522D8" w:rsidRPr="00C23647">
        <w:rPr>
          <w:noProof/>
        </w:rPr>
        <w:t>osiada Pani/Pan:</w:t>
      </w:r>
    </w:p>
    <w:p w14:paraId="030127BA" w14:textId="77777777" w:rsidR="000522D8" w:rsidRPr="00C23647" w:rsidRDefault="000522D8" w:rsidP="000522D8">
      <w:pPr>
        <w:numPr>
          <w:ilvl w:val="0"/>
          <w:numId w:val="2"/>
        </w:numPr>
        <w:spacing w:before="60" w:after="60" w:line="276" w:lineRule="auto"/>
        <w:ind w:left="1276"/>
        <w:jc w:val="both"/>
        <w:rPr>
          <w:noProof/>
        </w:rPr>
      </w:pPr>
      <w:r w:rsidRPr="00C23647">
        <w:rPr>
          <w:noProof/>
        </w:rPr>
        <w:lastRenderedPageBreak/>
        <w:t>na podstawie art. 15 RODO prawo dostępu do danych osobowych Pani/Pana dotyczących;</w:t>
      </w:r>
    </w:p>
    <w:p w14:paraId="5E5DAACA" w14:textId="77777777" w:rsidR="000522D8" w:rsidRPr="00C23647" w:rsidRDefault="000522D8" w:rsidP="000522D8">
      <w:pPr>
        <w:numPr>
          <w:ilvl w:val="0"/>
          <w:numId w:val="2"/>
        </w:numPr>
        <w:spacing w:before="60" w:after="60" w:line="276" w:lineRule="auto"/>
        <w:ind w:left="1276"/>
        <w:jc w:val="both"/>
        <w:rPr>
          <w:noProof/>
        </w:rPr>
      </w:pPr>
      <w:r w:rsidRPr="00C23647">
        <w:rPr>
          <w:noProof/>
        </w:rPr>
        <w:t>na podstawie art. 16 RODO prawo do sprostowania Pani/Pana danych osobowych;</w:t>
      </w:r>
    </w:p>
    <w:p w14:paraId="4A6DE545" w14:textId="77777777" w:rsidR="000522D8" w:rsidRPr="00C23647" w:rsidRDefault="000522D8" w:rsidP="000522D8">
      <w:pPr>
        <w:numPr>
          <w:ilvl w:val="0"/>
          <w:numId w:val="2"/>
        </w:numPr>
        <w:spacing w:before="60" w:after="60" w:line="276" w:lineRule="auto"/>
        <w:ind w:left="1276"/>
        <w:jc w:val="both"/>
        <w:rPr>
          <w:noProof/>
        </w:rPr>
      </w:pPr>
      <w:r w:rsidRPr="00C23647">
        <w:rPr>
          <w:noProof/>
        </w:rPr>
        <w:t>na podstawie art. 18 RODO prawo żądania od administratora ograniczenia przetwarzania danych osobowych;</w:t>
      </w:r>
    </w:p>
    <w:p w14:paraId="75016965" w14:textId="77777777" w:rsidR="000522D8" w:rsidRPr="00C23647" w:rsidRDefault="000522D8" w:rsidP="000522D8">
      <w:pPr>
        <w:numPr>
          <w:ilvl w:val="0"/>
          <w:numId w:val="2"/>
        </w:numPr>
        <w:spacing w:before="60" w:after="60" w:line="276" w:lineRule="auto"/>
        <w:ind w:left="1276"/>
        <w:jc w:val="both"/>
        <w:rPr>
          <w:noProof/>
        </w:rPr>
      </w:pPr>
      <w:r w:rsidRPr="00C23647">
        <w:rPr>
          <w:noProof/>
        </w:rPr>
        <w:t>prawo do wniesienia skargi do Prezesa Urzędu Ochrony Danych Osobowych, gdy uzna Pani/Pan, że przetwarzanie danych osobowych Pani/Pana dotyczących narusza przepisy RODO;</w:t>
      </w:r>
    </w:p>
    <w:p w14:paraId="52354605" w14:textId="77777777" w:rsidR="000522D8" w:rsidRPr="00C23647" w:rsidRDefault="00DE7B49" w:rsidP="000522D8">
      <w:pPr>
        <w:numPr>
          <w:ilvl w:val="0"/>
          <w:numId w:val="1"/>
        </w:numPr>
        <w:spacing w:after="60" w:line="276" w:lineRule="auto"/>
        <w:jc w:val="both"/>
        <w:rPr>
          <w:noProof/>
        </w:rPr>
      </w:pPr>
      <w:r>
        <w:rPr>
          <w:noProof/>
        </w:rPr>
        <w:t>N</w:t>
      </w:r>
      <w:r w:rsidR="000522D8" w:rsidRPr="00C23647">
        <w:rPr>
          <w:noProof/>
        </w:rPr>
        <w:t>ie przysługuje Pani/Panu:</w:t>
      </w:r>
    </w:p>
    <w:p w14:paraId="60CC113F" w14:textId="77777777" w:rsidR="000522D8" w:rsidRPr="00C23647" w:rsidRDefault="000522D8" w:rsidP="000522D8">
      <w:pPr>
        <w:numPr>
          <w:ilvl w:val="0"/>
          <w:numId w:val="3"/>
        </w:numPr>
        <w:spacing w:before="60" w:after="60" w:line="276" w:lineRule="auto"/>
        <w:ind w:left="1276"/>
        <w:jc w:val="both"/>
        <w:rPr>
          <w:noProof/>
        </w:rPr>
      </w:pPr>
      <w:r w:rsidRPr="00C23647">
        <w:rPr>
          <w:noProof/>
        </w:rPr>
        <w:t>w związku z art. 17 ust. 3 lit. b, d lub e RODO prawo do usunięcia danych osobowych;</w:t>
      </w:r>
    </w:p>
    <w:p w14:paraId="0FBE7927" w14:textId="77777777" w:rsidR="000522D8" w:rsidRPr="00C23647" w:rsidRDefault="000522D8" w:rsidP="000522D8">
      <w:pPr>
        <w:numPr>
          <w:ilvl w:val="0"/>
          <w:numId w:val="3"/>
        </w:numPr>
        <w:spacing w:after="60" w:line="276" w:lineRule="auto"/>
        <w:ind w:left="1276"/>
        <w:jc w:val="both"/>
        <w:rPr>
          <w:i/>
          <w:noProof/>
        </w:rPr>
      </w:pPr>
      <w:r w:rsidRPr="00C23647">
        <w:rPr>
          <w:noProof/>
        </w:rPr>
        <w:t>prawo do przenoszenia danych osobowych, o którym mowa w art. 20 RODO;</w:t>
      </w:r>
    </w:p>
    <w:p w14:paraId="193A89CA" w14:textId="77777777" w:rsidR="000522D8" w:rsidRPr="003C0AE6" w:rsidRDefault="000522D8" w:rsidP="000522D8">
      <w:pPr>
        <w:numPr>
          <w:ilvl w:val="0"/>
          <w:numId w:val="3"/>
        </w:numPr>
        <w:spacing w:after="60" w:line="276" w:lineRule="auto"/>
        <w:ind w:left="1276"/>
        <w:jc w:val="both"/>
        <w:rPr>
          <w:i/>
          <w:noProof/>
        </w:rPr>
      </w:pPr>
      <w:r w:rsidRPr="00C23647">
        <w:rPr>
          <w:noProof/>
        </w:rPr>
        <w:t>na podstawie art. 21 RODO prawo sprzeciwu, wobec przetwarzania danych osobowych, gdyż podstawą prawną przetwarzania Pani/Pana danych osobowych jest art. 6 ust. 1 lit. c RODO</w:t>
      </w:r>
      <w:r w:rsidR="0081624D">
        <w:rPr>
          <w:noProof/>
        </w:rPr>
        <w:t>.</w:t>
      </w:r>
    </w:p>
    <w:p w14:paraId="75C4BBD5" w14:textId="77777777" w:rsidR="000522D8" w:rsidRDefault="000522D8" w:rsidP="00A0601E">
      <w:pPr>
        <w:pStyle w:val="Akapitzlist"/>
        <w:numPr>
          <w:ilvl w:val="0"/>
          <w:numId w:val="1"/>
        </w:numPr>
        <w:suppressAutoHyphens/>
        <w:spacing w:after="60" w:line="276" w:lineRule="auto"/>
        <w:jc w:val="both"/>
        <w:rPr>
          <w:noProof/>
        </w:rPr>
      </w:pPr>
      <w:r>
        <w:rPr>
          <w:noProof/>
        </w:rPr>
        <w:t xml:space="preserve">Zamawiajacy przypomina o ciążącym na Panu/Pani obowiązku informacyjnym wynikającym z art. </w:t>
      </w:r>
      <w:r w:rsidRPr="00793B5E">
        <w:rPr>
          <w:noProof/>
        </w:rPr>
        <w:t xml:space="preserve">12 RODO względem osób fizycznych, których dane udostępnione zostaną Zamawiającemu w związku z prowadzonym postępowaniem. </w:t>
      </w:r>
    </w:p>
    <w:p w14:paraId="1766D617" w14:textId="77777777" w:rsidR="001C1A70" w:rsidRDefault="001C1A70"/>
    <w:sectPr w:rsidR="001C1A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B357B8" w14:textId="77777777" w:rsidR="00E806C4" w:rsidRDefault="00E806C4" w:rsidP="000522D8">
      <w:r>
        <w:separator/>
      </w:r>
    </w:p>
  </w:endnote>
  <w:endnote w:type="continuationSeparator" w:id="0">
    <w:p w14:paraId="189DAE1A" w14:textId="77777777" w:rsidR="00E806C4" w:rsidRDefault="00E806C4" w:rsidP="00052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463BF0" w14:textId="77777777" w:rsidR="00E806C4" w:rsidRDefault="00E806C4" w:rsidP="000522D8">
      <w:r>
        <w:separator/>
      </w:r>
    </w:p>
  </w:footnote>
  <w:footnote w:type="continuationSeparator" w:id="0">
    <w:p w14:paraId="6BD985D8" w14:textId="77777777" w:rsidR="00E806C4" w:rsidRDefault="00E806C4" w:rsidP="000522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54932"/>
    <w:multiLevelType w:val="hybridMultilevel"/>
    <w:tmpl w:val="AC665A74"/>
    <w:lvl w:ilvl="0" w:tplc="04150011">
      <w:start w:val="1"/>
      <w:numFmt w:val="decimal"/>
      <w:lvlText w:val="%1)"/>
      <w:lvlJc w:val="left"/>
      <w:pPr>
        <w:ind w:left="163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" w15:restartNumberingAfterBreak="0">
    <w:nsid w:val="2ACD3BCE"/>
    <w:multiLevelType w:val="hybridMultilevel"/>
    <w:tmpl w:val="181099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3658B1"/>
    <w:multiLevelType w:val="hybridMultilevel"/>
    <w:tmpl w:val="A6F0B416"/>
    <w:lvl w:ilvl="0" w:tplc="D2D6D2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trike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9E2F80"/>
    <w:multiLevelType w:val="hybridMultilevel"/>
    <w:tmpl w:val="95E8507A"/>
    <w:lvl w:ilvl="0" w:tplc="AB8EFA24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862772"/>
    <w:multiLevelType w:val="hybridMultilevel"/>
    <w:tmpl w:val="1186B9CC"/>
    <w:lvl w:ilvl="0" w:tplc="0415000F">
      <w:start w:val="1"/>
      <w:numFmt w:val="decimal"/>
      <w:lvlText w:val="%1."/>
      <w:lvlJc w:val="left"/>
      <w:pPr>
        <w:ind w:left="916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636" w:hanging="360"/>
      </w:pPr>
    </w:lvl>
    <w:lvl w:ilvl="2" w:tplc="0415001B" w:tentative="1">
      <w:start w:val="1"/>
      <w:numFmt w:val="lowerRoman"/>
      <w:lvlText w:val="%3."/>
      <w:lvlJc w:val="right"/>
      <w:pPr>
        <w:ind w:left="2356" w:hanging="180"/>
      </w:pPr>
    </w:lvl>
    <w:lvl w:ilvl="3" w:tplc="0415000F" w:tentative="1">
      <w:start w:val="1"/>
      <w:numFmt w:val="decimal"/>
      <w:lvlText w:val="%4."/>
      <w:lvlJc w:val="left"/>
      <w:pPr>
        <w:ind w:left="3076" w:hanging="360"/>
      </w:pPr>
    </w:lvl>
    <w:lvl w:ilvl="4" w:tplc="04150019" w:tentative="1">
      <w:start w:val="1"/>
      <w:numFmt w:val="lowerLetter"/>
      <w:lvlText w:val="%5."/>
      <w:lvlJc w:val="left"/>
      <w:pPr>
        <w:ind w:left="3796" w:hanging="360"/>
      </w:pPr>
    </w:lvl>
    <w:lvl w:ilvl="5" w:tplc="0415001B" w:tentative="1">
      <w:start w:val="1"/>
      <w:numFmt w:val="lowerRoman"/>
      <w:lvlText w:val="%6."/>
      <w:lvlJc w:val="right"/>
      <w:pPr>
        <w:ind w:left="4516" w:hanging="180"/>
      </w:pPr>
    </w:lvl>
    <w:lvl w:ilvl="6" w:tplc="0415000F" w:tentative="1">
      <w:start w:val="1"/>
      <w:numFmt w:val="decimal"/>
      <w:lvlText w:val="%7."/>
      <w:lvlJc w:val="left"/>
      <w:pPr>
        <w:ind w:left="5236" w:hanging="360"/>
      </w:pPr>
    </w:lvl>
    <w:lvl w:ilvl="7" w:tplc="04150019" w:tentative="1">
      <w:start w:val="1"/>
      <w:numFmt w:val="lowerLetter"/>
      <w:lvlText w:val="%8."/>
      <w:lvlJc w:val="left"/>
      <w:pPr>
        <w:ind w:left="5956" w:hanging="360"/>
      </w:pPr>
    </w:lvl>
    <w:lvl w:ilvl="8" w:tplc="0415001B" w:tentative="1">
      <w:start w:val="1"/>
      <w:numFmt w:val="lowerRoman"/>
      <w:lvlText w:val="%9."/>
      <w:lvlJc w:val="right"/>
      <w:pPr>
        <w:ind w:left="6676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2D8"/>
    <w:rsid w:val="00004522"/>
    <w:rsid w:val="00011021"/>
    <w:rsid w:val="000522D8"/>
    <w:rsid w:val="000B07A9"/>
    <w:rsid w:val="000C61DD"/>
    <w:rsid w:val="000D3BEE"/>
    <w:rsid w:val="000F7E7B"/>
    <w:rsid w:val="00114EE8"/>
    <w:rsid w:val="001A5E2C"/>
    <w:rsid w:val="001C1A70"/>
    <w:rsid w:val="00360F0E"/>
    <w:rsid w:val="00374A5B"/>
    <w:rsid w:val="0041195F"/>
    <w:rsid w:val="004810EA"/>
    <w:rsid w:val="004D511D"/>
    <w:rsid w:val="00514EB4"/>
    <w:rsid w:val="0051632E"/>
    <w:rsid w:val="005C3A49"/>
    <w:rsid w:val="005D698F"/>
    <w:rsid w:val="006865FA"/>
    <w:rsid w:val="00694696"/>
    <w:rsid w:val="006F0788"/>
    <w:rsid w:val="00762C1E"/>
    <w:rsid w:val="007C5955"/>
    <w:rsid w:val="0081624D"/>
    <w:rsid w:val="00841820"/>
    <w:rsid w:val="008905B9"/>
    <w:rsid w:val="008A4FAE"/>
    <w:rsid w:val="008B72C4"/>
    <w:rsid w:val="0091006B"/>
    <w:rsid w:val="00927916"/>
    <w:rsid w:val="009B2FCB"/>
    <w:rsid w:val="00A0601E"/>
    <w:rsid w:val="00AB6826"/>
    <w:rsid w:val="00B46E03"/>
    <w:rsid w:val="00BB6223"/>
    <w:rsid w:val="00C30D05"/>
    <w:rsid w:val="00C66BA6"/>
    <w:rsid w:val="00C67C79"/>
    <w:rsid w:val="00C919AB"/>
    <w:rsid w:val="00CE2689"/>
    <w:rsid w:val="00D92D2C"/>
    <w:rsid w:val="00DB1BEA"/>
    <w:rsid w:val="00DB7AB7"/>
    <w:rsid w:val="00DE7B49"/>
    <w:rsid w:val="00E3360D"/>
    <w:rsid w:val="00E806C4"/>
    <w:rsid w:val="00ED0FCD"/>
    <w:rsid w:val="00F94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773DB"/>
  <w15:chartTrackingRefBased/>
  <w15:docId w15:val="{AF9BCF66-35F5-4C90-A855-6D4BCE621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22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rsid w:val="000522D8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522D8"/>
    <w:rPr>
      <w:rFonts w:ascii="Tahoma" w:eastAsia="Times New Roman" w:hAnsi="Tahoma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rsid w:val="000522D8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522D8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0522D8"/>
    <w:rPr>
      <w:sz w:val="20"/>
      <w:vertAlign w:val="superscript"/>
    </w:rPr>
  </w:style>
  <w:style w:type="paragraph" w:styleId="Akapitzlist">
    <w:name w:val="List Paragraph"/>
    <w:aliases w:val="Bullet 1,lp1,Preambuła,CW_Lista,sw tekst,L1,Numerowanie,Akapit z listą BS,List Paragraph2,Nagłowek 3,Podsis rysunku,Bullet Number,Body MS Bullet,List Paragraph1,ISCG Numerowanie"/>
    <w:basedOn w:val="Normalny"/>
    <w:link w:val="AkapitzlistZnak"/>
    <w:uiPriority w:val="34"/>
    <w:qFormat/>
    <w:rsid w:val="000522D8"/>
    <w:pPr>
      <w:ind w:left="708"/>
    </w:pPr>
  </w:style>
  <w:style w:type="character" w:customStyle="1" w:styleId="AkapitzlistZnak">
    <w:name w:val="Akapit z listą Znak"/>
    <w:aliases w:val="Bullet 1 Znak,lp1 Znak,Preambuła Znak,CW_Lista Znak,sw tekst Znak,L1 Znak,Numerowanie Znak,Akapit z listą BS Znak,List Paragraph2 Znak,Nagłowek 3 Znak,Podsis rysunku Znak,Bullet Number Znak,Body MS Bullet Znak,List Paragraph1 Znak"/>
    <w:basedOn w:val="Domylnaczcionkaakapitu"/>
    <w:link w:val="Akapitzlist"/>
    <w:uiPriority w:val="34"/>
    <w:qFormat/>
    <w:locked/>
    <w:rsid w:val="000522D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2C1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2C1E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30D0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30D0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30D0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30D0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">
    <w:name w:val="Tekst treści_"/>
    <w:basedOn w:val="Domylnaczcionkaakapitu"/>
    <w:link w:val="Teksttreci0"/>
    <w:rsid w:val="00C30D05"/>
    <w:rPr>
      <w:rFonts w:ascii="Times New Roman" w:eastAsia="Times New Roman" w:hAnsi="Times New Roman"/>
    </w:rPr>
  </w:style>
  <w:style w:type="paragraph" w:customStyle="1" w:styleId="Teksttreci0">
    <w:name w:val="Tekst treści"/>
    <w:basedOn w:val="Normalny"/>
    <w:link w:val="Teksttreci"/>
    <w:rsid w:val="00C30D05"/>
    <w:pPr>
      <w:widowControl w:val="0"/>
      <w:spacing w:line="276" w:lineRule="auto"/>
    </w:pPr>
    <w:rPr>
      <w:rFonts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55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wagi xmlns="5e95989d-7319-4cbd-9385-dd0026d34fa7" xsi:nil="true"/>
    <Stan xmlns="5e95989d-7319-4cbd-9385-dd0026d34fa7">Obowiązujący</Stan>
    <Z_x0020_dnia xmlns="5e95989d-7319-4cbd-9385-dd0026d34fa7" xsi:nil="true"/>
    <IconOverlay xmlns="http://schemas.microsoft.com/sharepoint/v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BF226093B2DC04C98934C50DB873645" ma:contentTypeVersion="3" ma:contentTypeDescription="Utwórz nowy dokument." ma:contentTypeScope="" ma:versionID="ba39c3d7221d5ad24a8123444bfc3fee">
  <xsd:schema xmlns:xsd="http://www.w3.org/2001/XMLSchema" xmlns:xs="http://www.w3.org/2001/XMLSchema" xmlns:p="http://schemas.microsoft.com/office/2006/metadata/properties" xmlns:ns2="5e95989d-7319-4cbd-9385-dd0026d34fa7" xmlns:ns3="http://schemas.microsoft.com/sharepoint/v4" targetNamespace="http://schemas.microsoft.com/office/2006/metadata/properties" ma:root="true" ma:fieldsID="87e6a66cde5b26a640d570d8bf223d25" ns2:_="" ns3:_="">
    <xsd:import namespace="5e95989d-7319-4cbd-9385-dd0026d34fa7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Uwagi" minOccurs="0"/>
                <xsd:element ref="ns2:Stan" minOccurs="0"/>
                <xsd:element ref="ns2:Z_x0020_dnia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95989d-7319-4cbd-9385-dd0026d34fa7" elementFormDefault="qualified">
    <xsd:import namespace="http://schemas.microsoft.com/office/2006/documentManagement/types"/>
    <xsd:import namespace="http://schemas.microsoft.com/office/infopath/2007/PartnerControls"/>
    <xsd:element name="Uwagi" ma:index="8" nillable="true" ma:displayName="Uwagi" ma:internalName="Uwagi">
      <xsd:simpleType>
        <xsd:restriction base="dms:Note">
          <xsd:maxLength value="255"/>
        </xsd:restriction>
      </xsd:simpleType>
    </xsd:element>
    <xsd:element name="Stan" ma:index="9" nillable="true" ma:displayName="Stan" ma:default="Obowiązujący" ma:format="Dropdown" ma:internalName="Stan">
      <xsd:simpleType>
        <xsd:restriction base="dms:Choice">
          <xsd:enumeration value="Obowiązujący"/>
          <xsd:enumeration value="Archiwalny"/>
        </xsd:restriction>
      </xsd:simpleType>
    </xsd:element>
    <xsd:element name="Z_x0020_dnia" ma:index="10" nillable="true" ma:displayName="Z dnia" ma:format="DateOnly" ma:internalName="Z_x0020_dnia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77F2C6-08BF-4906-89B8-41D561711BD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00DB0E-15F3-41D5-A42F-7EDC7167834A}">
  <ds:schemaRefs>
    <ds:schemaRef ds:uri="http://schemas.microsoft.com/office/2006/metadata/properties"/>
    <ds:schemaRef ds:uri="http://schemas.microsoft.com/office/infopath/2007/PartnerControls"/>
    <ds:schemaRef ds:uri="5e95989d-7319-4cbd-9385-dd0026d34fa7"/>
    <ds:schemaRef ds:uri="http://schemas.microsoft.com/sharepoint/v4"/>
  </ds:schemaRefs>
</ds:datastoreItem>
</file>

<file path=customXml/itemProps3.xml><?xml version="1.0" encoding="utf-8"?>
<ds:datastoreItem xmlns:ds="http://schemas.openxmlformats.org/officeDocument/2006/customXml" ds:itemID="{622D2DB3-64BA-4CEB-A508-2FCD55A020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95989d-7319-4cbd-9385-dd0026d34fa7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480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Mendel Anna</dc:creator>
  <cp:keywords/>
  <dc:description/>
  <cp:lastModifiedBy>Wojdan Żanetta</cp:lastModifiedBy>
  <cp:revision>6</cp:revision>
  <dcterms:created xsi:type="dcterms:W3CDTF">2023-11-29T12:58:00Z</dcterms:created>
  <dcterms:modified xsi:type="dcterms:W3CDTF">2024-07-18T11:18:00Z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0x010100CBF226093B2DC04C98934C50DB873645</vt:lpwstr>
  </property>
</Properties>
</file>