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472599"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Pr="0064541F">
        <w:rPr>
          <w:rFonts w:ascii="Arial" w:eastAsia="Times New Roman" w:hAnsi="Arial" w:cs="Arial"/>
          <w:b/>
          <w:bCs/>
          <w:sz w:val="20"/>
          <w:szCs w:val="20"/>
          <w:lang w:eastAsia="pl-PL"/>
        </w:rPr>
        <w:t>ROBOTY BUDOWLANE</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336542" w:rsidRPr="00FA615C" w:rsidRDefault="00336542" w:rsidP="00FA615C">
      <w:pPr>
        <w:spacing w:after="240" w:line="240" w:lineRule="auto"/>
        <w:jc w:val="center"/>
        <w:rPr>
          <w:rFonts w:ascii="Arial" w:eastAsia="Times New Roman" w:hAnsi="Arial" w:cs="Arial"/>
          <w:b/>
          <w:bCs/>
          <w:sz w:val="32"/>
          <w:szCs w:val="32"/>
          <w:u w:val="single"/>
          <w:lang w:eastAsia="pl-PL"/>
        </w:rPr>
      </w:pPr>
      <w:r w:rsidRPr="00336542">
        <w:rPr>
          <w:rFonts w:ascii="Times New Roman" w:eastAsia="Times New Roman" w:hAnsi="Times New Roman" w:cs="Times New Roman"/>
          <w:sz w:val="24"/>
          <w:szCs w:val="24"/>
          <w:lang w:eastAsia="pl-PL"/>
        </w:rPr>
        <w:br/>
      </w:r>
      <w:r w:rsidR="0064541F" w:rsidRPr="00FA615C">
        <w:rPr>
          <w:rFonts w:ascii="Arial" w:eastAsia="Times New Roman" w:hAnsi="Arial" w:cs="Arial"/>
          <w:b/>
          <w:bCs/>
          <w:sz w:val="32"/>
          <w:szCs w:val="32"/>
          <w:u w:val="single"/>
          <w:lang w:eastAsia="pl-PL"/>
        </w:rPr>
        <w:t>“</w:t>
      </w:r>
      <w:r w:rsidR="003A36D0" w:rsidRPr="00FA615C">
        <w:rPr>
          <w:rFonts w:ascii="Arial" w:eastAsia="Times New Roman" w:hAnsi="Arial" w:cs="Arial"/>
          <w:b/>
          <w:bCs/>
          <w:sz w:val="32"/>
          <w:szCs w:val="32"/>
          <w:u w:val="single"/>
          <w:lang w:eastAsia="pl-PL"/>
        </w:rPr>
        <w:t xml:space="preserve">Budowa sieci </w:t>
      </w:r>
      <w:r w:rsidR="00AA3947">
        <w:rPr>
          <w:rFonts w:ascii="Arial" w:eastAsia="Times New Roman" w:hAnsi="Arial" w:cs="Arial"/>
          <w:b/>
          <w:bCs/>
          <w:sz w:val="32"/>
          <w:szCs w:val="32"/>
          <w:u w:val="single"/>
          <w:lang w:eastAsia="pl-PL"/>
        </w:rPr>
        <w:t>kanalizacji sanitarnej w m. Kalinowice</w:t>
      </w:r>
      <w:r w:rsidR="0064541F" w:rsidRPr="00FA615C">
        <w:rPr>
          <w:rFonts w:ascii="Arial" w:eastAsia="Times New Roman" w:hAnsi="Arial" w:cs="Arial"/>
          <w:b/>
          <w:bCs/>
          <w:sz w:val="32"/>
          <w:szCs w:val="32"/>
          <w:u w:val="single"/>
          <w:lang w:eastAsia="pl-PL"/>
        </w:rPr>
        <w:t>”</w:t>
      </w:r>
    </w:p>
    <w:p w:rsidR="00BC2982" w:rsidRDefault="00FA615C" w:rsidP="00BC2982">
      <w:pPr>
        <w:tabs>
          <w:tab w:val="left" w:pos="0"/>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w:t>
      </w:r>
      <w:r w:rsidRPr="00FA615C">
        <w:rPr>
          <w:rFonts w:ascii="Arial" w:eastAsia="Times New Roman" w:hAnsi="Arial" w:cs="Arial"/>
          <w:sz w:val="24"/>
          <w:szCs w:val="24"/>
          <w:lang w:eastAsia="pl-PL"/>
        </w:rPr>
        <w:t xml:space="preserve"> ramach zadań inwestycyjnych pn.: </w:t>
      </w:r>
    </w:p>
    <w:p w:rsidR="00AA3947" w:rsidRPr="00FA615C" w:rsidRDefault="00AA3947" w:rsidP="00BC2982">
      <w:pPr>
        <w:tabs>
          <w:tab w:val="left" w:pos="0"/>
        </w:tabs>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 Rozbudowa sieci kanalizacji sanitarnej w m. Kalinowice</w:t>
      </w:r>
      <w:r>
        <w:rPr>
          <w:rFonts w:ascii="Arial" w:eastAsia="Times New Roman" w:hAnsi="Arial" w:cs="Arial"/>
          <w:sz w:val="24"/>
          <w:szCs w:val="24"/>
          <w:lang w:eastAsia="pl-PL"/>
        </w:rPr>
        <w:br/>
        <w:t>2. Rozbudowa sieci kanalizacyjnej na działkach nr 5/75 i 136 w m. Kalinowice</w:t>
      </w:r>
    </w:p>
    <w:p w:rsidR="00336542" w:rsidRPr="0064541F" w:rsidRDefault="00336542" w:rsidP="00336542">
      <w:pPr>
        <w:spacing w:after="0" w:line="240" w:lineRule="auto"/>
        <w:rPr>
          <w:rFonts w:ascii="Times New Roman" w:eastAsia="Times New Roman" w:hAnsi="Times New Roman" w:cs="Times New Roman"/>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w:t>
      </w:r>
      <w:r w:rsidR="006A5C19">
        <w:rPr>
          <w:rFonts w:ascii="Arial" w:eastAsia="Times New Roman" w:hAnsi="Arial" w:cs="Arial"/>
          <w:b/>
          <w:sz w:val="20"/>
          <w:szCs w:val="20"/>
          <w:lang w:eastAsia="pl-PL"/>
        </w:rPr>
        <w:t>2</w:t>
      </w:r>
      <w:r w:rsidR="00303779">
        <w:rPr>
          <w:rFonts w:ascii="Arial" w:eastAsia="Times New Roman" w:hAnsi="Arial" w:cs="Arial"/>
          <w:b/>
          <w:sz w:val="20"/>
          <w:szCs w:val="20"/>
          <w:lang w:eastAsia="pl-PL"/>
        </w:rPr>
        <w:t>4</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w:t>
      </w:r>
      <w:proofErr w:type="spellStart"/>
      <w:r w:rsidR="004867BF" w:rsidRPr="004867BF">
        <w:rPr>
          <w:rFonts w:ascii="Arial" w:hAnsi="Arial" w:cs="Arial"/>
          <w:b/>
          <w:sz w:val="20"/>
          <w:szCs w:val="20"/>
        </w:rPr>
        <w:t>BZP</w:t>
      </w:r>
      <w:proofErr w:type="spellEnd"/>
      <w:r w:rsidR="004867BF" w:rsidRPr="004867BF">
        <w:rPr>
          <w:rFonts w:ascii="Arial" w:hAnsi="Arial" w:cs="Arial"/>
          <w:b/>
          <w:sz w:val="20"/>
          <w:szCs w:val="20"/>
        </w:rPr>
        <w:t xml:space="preserve"> 00023343/0</w:t>
      </w:r>
      <w:r w:rsidR="006A5C19">
        <w:rPr>
          <w:rFonts w:ascii="Arial" w:hAnsi="Arial" w:cs="Arial"/>
          <w:b/>
          <w:sz w:val="20"/>
          <w:szCs w:val="20"/>
        </w:rPr>
        <w:t>5</w:t>
      </w:r>
      <w:r w:rsidR="004867BF" w:rsidRPr="004867BF">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4867BF" w:rsidRPr="004867BF">
        <w:rPr>
          <w:rFonts w:ascii="Arial" w:eastAsia="Times New Roman" w:hAnsi="Arial" w:cs="Arial"/>
          <w:b/>
          <w:sz w:val="20"/>
          <w:szCs w:val="20"/>
          <w:lang w:eastAsia="pl-PL"/>
        </w:rPr>
        <w:t>1.1.</w:t>
      </w:r>
      <w:r w:rsidR="00AA3947">
        <w:rPr>
          <w:rFonts w:ascii="Arial" w:eastAsia="Times New Roman" w:hAnsi="Arial" w:cs="Arial"/>
          <w:b/>
          <w:sz w:val="20"/>
          <w:szCs w:val="20"/>
          <w:lang w:eastAsia="pl-PL"/>
        </w:rPr>
        <w:t>10</w:t>
      </w:r>
      <w:r w:rsidR="00FA615C">
        <w:rPr>
          <w:rFonts w:ascii="Arial" w:eastAsia="Times New Roman" w:hAnsi="Arial" w:cs="Arial"/>
          <w:b/>
          <w:sz w:val="20"/>
          <w:szCs w:val="20"/>
          <w:lang w:eastAsia="pl-PL"/>
        </w:rPr>
        <w:t xml:space="preserve"> i 1.1.1</w:t>
      </w:r>
      <w:r w:rsidR="00AA3947">
        <w:rPr>
          <w:rFonts w:ascii="Arial" w:eastAsia="Times New Roman" w:hAnsi="Arial" w:cs="Arial"/>
          <w:b/>
          <w:sz w:val="20"/>
          <w:szCs w:val="20"/>
          <w:lang w:eastAsia="pl-PL"/>
        </w:rPr>
        <w:t>1</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w:t>
      </w:r>
      <w:r w:rsidR="002E46DF">
        <w:rPr>
          <w:rFonts w:ascii="Arial" w:hAnsi="Arial" w:cs="Arial"/>
          <w:sz w:val="22"/>
          <w:u w:val="single"/>
        </w:rPr>
        <w:br/>
      </w:r>
      <w:r w:rsidR="00F609A0">
        <w:rPr>
          <w:rFonts w:ascii="Arial" w:hAnsi="Arial" w:cs="Arial"/>
          <w:sz w:val="22"/>
          <w:u w:val="single"/>
        </w:rPr>
        <w:t xml:space="preserve">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AA3947" w:rsidRDefault="00AA3947"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25D33" w:rsidRDefault="00F25D33" w:rsidP="00F25D33">
      <w:pPr>
        <w:pStyle w:val="Tekstpodstawowy"/>
        <w:spacing w:after="0" w:line="240" w:lineRule="auto"/>
        <w:rPr>
          <w:rFonts w:ascii="Arial" w:hAnsi="Arial" w:cs="Arial"/>
          <w:sz w:val="22"/>
        </w:rPr>
      </w:pPr>
      <w:r>
        <w:rPr>
          <w:rFonts w:ascii="Arial" w:hAnsi="Arial" w:cs="Arial"/>
          <w:sz w:val="22"/>
        </w:rPr>
        <w:t xml:space="preserve">Aleksandra Tokarz                                                                                   Ryszard </w:t>
      </w:r>
      <w:proofErr w:type="spellStart"/>
      <w:r>
        <w:rPr>
          <w:rFonts w:ascii="Arial" w:hAnsi="Arial" w:cs="Arial"/>
          <w:sz w:val="22"/>
        </w:rPr>
        <w:t>Gliwiński</w:t>
      </w:r>
      <w:proofErr w:type="spellEnd"/>
      <w:r>
        <w:rPr>
          <w:rFonts w:ascii="Arial" w:hAnsi="Arial" w:cs="Arial"/>
          <w:sz w:val="22"/>
        </w:rPr>
        <w:t xml:space="preserve">                </w:t>
      </w:r>
    </w:p>
    <w:p w:rsidR="00F25D33" w:rsidRDefault="00F25D33" w:rsidP="00F25D33">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ds. zamówień publicznych                                                           Wójt 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2E46DF" w:rsidRDefault="002E46DF"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303779">
        <w:rPr>
          <w:rFonts w:ascii="Arial" w:hAnsi="Arial" w:cs="Arial"/>
          <w:sz w:val="22"/>
        </w:rPr>
        <w:t>13-05</w:t>
      </w:r>
      <w:r w:rsidR="006A5C19">
        <w:rPr>
          <w:rFonts w:ascii="Arial" w:hAnsi="Arial" w:cs="Arial"/>
          <w:sz w:val="22"/>
        </w:rPr>
        <w:t>-</w:t>
      </w:r>
      <w:r w:rsidR="004867BF">
        <w:rPr>
          <w:rFonts w:ascii="Arial" w:hAnsi="Arial" w:cs="Arial"/>
          <w:sz w:val="22"/>
        </w:rPr>
        <w:t xml:space="preserve">2022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472599" w:rsidP="00F16D66">
      <w:pPr>
        <w:pStyle w:val="Akapitzlist"/>
        <w:numPr>
          <w:ilvl w:val="0"/>
          <w:numId w:val="89"/>
        </w:numPr>
        <w:spacing w:line="360" w:lineRule="auto"/>
        <w:ind w:left="284" w:hanging="284"/>
        <w:rPr>
          <w:rFonts w:eastAsia="Times New Roman" w:cs="Times New Roman"/>
          <w:sz w:val="20"/>
          <w:szCs w:val="20"/>
          <w:lang w:eastAsia="pl-PL"/>
        </w:rPr>
      </w:pPr>
      <w:hyperlink r:id="rId10" w:anchor="heading=h.kabgz8l7slm3" w:history="1">
        <w:r w:rsidR="00336542" w:rsidRPr="0008491A">
          <w:rPr>
            <w:rFonts w:ascii="Arial" w:eastAsia="Times New Roman" w:hAnsi="Arial" w:cs="Arial"/>
            <w:b/>
            <w:bCs/>
            <w:sz w:val="20"/>
            <w:szCs w:val="20"/>
            <w:lang w:eastAsia="pl-PL"/>
          </w:rPr>
          <w:t>Nazwa oraz adres Zamawiającego</w:t>
        </w:r>
        <w:r w:rsidR="00336542" w:rsidRPr="0008491A">
          <w:rPr>
            <w:rFonts w:ascii="Arial" w:eastAsia="Times New Roman" w:hAnsi="Arial" w:cs="Arial"/>
            <w:b/>
            <w:bCs/>
            <w:sz w:val="20"/>
            <w:szCs w:val="20"/>
            <w:lang w:eastAsia="pl-PL"/>
          </w:rPr>
          <w:tab/>
        </w:r>
      </w:hyperlink>
    </w:p>
    <w:p w:rsidR="00B33AC8" w:rsidRPr="0008491A" w:rsidRDefault="00336542" w:rsidP="00F16D66">
      <w:pPr>
        <w:pStyle w:val="Akapitzlist"/>
        <w:numPr>
          <w:ilvl w:val="0"/>
          <w:numId w:val="89"/>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472599"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8D4A60">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A</w:t>
      </w:r>
      <w:r w:rsidR="00336542" w:rsidRPr="0008491A">
        <w:rPr>
          <w:rFonts w:ascii="Arial" w:eastAsia="Times New Roman" w:hAnsi="Arial" w:cs="Arial"/>
          <w:color w:val="000000"/>
          <w:sz w:val="20"/>
          <w:szCs w:val="20"/>
          <w:lang w:eastAsia="pl-PL"/>
        </w:rPr>
        <w:t xml:space="preserve">dministratorem Pani/Pana danych osobowych jest </w:t>
      </w:r>
      <w:r w:rsidR="00F609A0" w:rsidRPr="0008491A">
        <w:rPr>
          <w:rFonts w:ascii="Arial" w:eastAsia="Times New Roman" w:hAnsi="Arial" w:cs="Arial"/>
          <w:b/>
          <w:bCs/>
          <w:sz w:val="20"/>
          <w:szCs w:val="20"/>
          <w:lang w:eastAsia="pl-PL"/>
        </w:rPr>
        <w:t>WÓJT GMINY ZAMOŚĆ</w:t>
      </w:r>
      <w:r w:rsidR="00336542" w:rsidRPr="0008491A">
        <w:rPr>
          <w:rFonts w:ascii="Arial" w:eastAsia="Times New Roman" w:hAnsi="Arial" w:cs="Arial"/>
          <w:b/>
          <w:bCs/>
          <w:sz w:val="20"/>
          <w:szCs w:val="20"/>
          <w:lang w:eastAsia="pl-PL"/>
        </w:rPr>
        <w:t>.</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w:t>
      </w:r>
      <w:r w:rsidR="00336542" w:rsidRPr="0008491A">
        <w:rPr>
          <w:rFonts w:ascii="Arial" w:eastAsia="Times New Roman" w:hAnsi="Arial" w:cs="Arial"/>
          <w:sz w:val="20"/>
          <w:szCs w:val="20"/>
          <w:lang w:eastAsia="pl-PL"/>
        </w:rPr>
        <w:t>dministrator wyznaczył Inspektora Danych Osobowych</w:t>
      </w:r>
      <w:r>
        <w:rPr>
          <w:rFonts w:ascii="Arial" w:eastAsia="Times New Roman" w:hAnsi="Arial" w:cs="Arial"/>
          <w:sz w:val="20"/>
          <w:szCs w:val="20"/>
          <w:lang w:eastAsia="pl-PL"/>
        </w:rPr>
        <w:t xml:space="preserve"> – Panią Aleksandrę Tokarz</w:t>
      </w:r>
      <w:r w:rsidR="00336542" w:rsidRPr="0008491A">
        <w:rPr>
          <w:rFonts w:ascii="Arial" w:eastAsia="Times New Roman" w:hAnsi="Arial" w:cs="Arial"/>
          <w:sz w:val="20"/>
          <w:szCs w:val="20"/>
          <w:lang w:eastAsia="pl-PL"/>
        </w:rPr>
        <w:t xml:space="preserve">,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w:t>
      </w:r>
      <w:r w:rsidR="00336542" w:rsidRPr="0008491A">
        <w:rPr>
          <w:rFonts w:ascii="Arial" w:eastAsia="Times New Roman" w:hAnsi="Arial" w:cs="Arial"/>
          <w:color w:val="000000"/>
          <w:sz w:val="20"/>
          <w:szCs w:val="20"/>
          <w:lang w:eastAsia="pl-PL"/>
        </w:rPr>
        <w:t xml:space="preserve">bowiązek podania przez Panią/Pana danych osobowych bezpośrednio Pani/Pana dotyczących jest wymogiem ustawowym określonym w przepisach ustawy </w:t>
      </w:r>
      <w:proofErr w:type="spellStart"/>
      <w:r w:rsidR="00336542" w:rsidRPr="0008491A">
        <w:rPr>
          <w:rFonts w:ascii="Arial" w:eastAsia="Times New Roman" w:hAnsi="Arial" w:cs="Arial"/>
          <w:color w:val="000000"/>
          <w:sz w:val="20"/>
          <w:szCs w:val="20"/>
          <w:lang w:eastAsia="pl-PL"/>
        </w:rPr>
        <w:t>PZP</w:t>
      </w:r>
      <w:proofErr w:type="spellEnd"/>
      <w:r w:rsidR="00336542"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00336542" w:rsidRPr="0008491A">
        <w:rPr>
          <w:rFonts w:ascii="Arial" w:eastAsia="Times New Roman" w:hAnsi="Arial" w:cs="Arial"/>
          <w:color w:val="000000"/>
          <w:sz w:val="20"/>
          <w:szCs w:val="20"/>
          <w:lang w:eastAsia="pl-PL"/>
        </w:rPr>
        <w:t xml:space="preserve"> odniesieniu do Pani/Pana danych osobowych decyzje nie będą podejmowane w sposób zautomatyzowany, stosownie do art. 22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osiada Pani/Pan:</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FA615C" w:rsidP="00F609A0">
      <w:pPr>
        <w:numPr>
          <w:ilvl w:val="0"/>
          <w:numId w:val="4"/>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336542" w:rsidRPr="0008491A">
        <w:rPr>
          <w:rFonts w:ascii="Arial" w:eastAsia="Times New Roman" w:hAnsi="Arial" w:cs="Arial"/>
          <w:color w:val="000000"/>
          <w:sz w:val="20"/>
          <w:szCs w:val="20"/>
          <w:lang w:eastAsia="pl-PL"/>
        </w:rPr>
        <w:t>ie przysługuje Pani/Panu:</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2C075C">
      <w:pPr>
        <w:numPr>
          <w:ilvl w:val="0"/>
          <w:numId w:val="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FA615C">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 xml:space="preserve">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336542">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w:t>
      </w:r>
      <w:r w:rsidR="00B436EB">
        <w:rPr>
          <w:rFonts w:ascii="Arial" w:eastAsia="Times New Roman" w:hAnsi="Arial" w:cs="Arial"/>
          <w:color w:val="000000"/>
          <w:sz w:val="20"/>
          <w:szCs w:val="20"/>
          <w:lang w:eastAsia="pl-PL"/>
        </w:rPr>
        <w:t>dopuszcza składania ofert wariantowych oraz</w:t>
      </w:r>
      <w:r w:rsidRPr="0008491A">
        <w:rPr>
          <w:rFonts w:ascii="Arial" w:eastAsia="Times New Roman" w:hAnsi="Arial" w:cs="Arial"/>
          <w:color w:val="000000"/>
          <w:sz w:val="20"/>
          <w:szCs w:val="20"/>
          <w:lang w:eastAsia="pl-PL"/>
        </w:rPr>
        <w:t xml:space="preserve"> złożenia oferty w postaci katalogów elektronicznych.</w:t>
      </w:r>
    </w:p>
    <w:p w:rsidR="00336542"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 niniejszym postępowaniu przedmiotowych środków dowodowych.</w:t>
      </w:r>
    </w:p>
    <w:p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Zamówienie nie jest objęte dynamicznym systemem zakupów.</w:t>
      </w:r>
    </w:p>
    <w:p w:rsid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przewiduje prawa opcji.</w:t>
      </w:r>
    </w:p>
    <w:p w:rsidR="00B436EB" w:rsidRP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B436EB">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B436EB">
        <w:rPr>
          <w:rFonts w:ascii="Arial" w:eastAsia="Times New Roman" w:hAnsi="Arial" w:cs="Arial"/>
          <w:color w:val="000000"/>
          <w:sz w:val="20"/>
          <w:szCs w:val="20"/>
          <w:lang w:eastAsia="pl-PL"/>
        </w:rPr>
        <w:t>pkt</w:t>
      </w:r>
      <w:proofErr w:type="spellEnd"/>
      <w:r w:rsidRPr="00B436EB">
        <w:rPr>
          <w:rFonts w:ascii="Arial" w:eastAsia="Times New Roman" w:hAnsi="Arial" w:cs="Arial"/>
          <w:color w:val="000000"/>
          <w:sz w:val="20"/>
          <w:szCs w:val="20"/>
          <w:lang w:eastAsia="pl-PL"/>
        </w:rPr>
        <w:t xml:space="preserve"> 7 i 8.</w:t>
      </w:r>
    </w:p>
    <w:p w:rsidR="00134DB3" w:rsidRDefault="00336542"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00B436EB">
        <w:rPr>
          <w:rFonts w:ascii="Arial" w:eastAsia="Times New Roman" w:hAnsi="Arial" w:cs="Arial"/>
          <w:color w:val="000000"/>
          <w:sz w:val="20"/>
          <w:szCs w:val="20"/>
          <w:lang w:eastAsia="pl-PL"/>
        </w:rPr>
        <w:t>.</w:t>
      </w:r>
      <w:r w:rsidRPr="0008491A">
        <w:rPr>
          <w:rFonts w:ascii="Arial" w:eastAsia="Times New Roman" w:hAnsi="Arial" w:cs="Arial"/>
          <w:color w:val="000000"/>
          <w:sz w:val="20"/>
          <w:szCs w:val="20"/>
          <w:lang w:eastAsia="pl-PL"/>
        </w:rPr>
        <w:t> </w:t>
      </w:r>
    </w:p>
    <w:p w:rsidR="00134DB3" w:rsidRPr="00134DB3" w:rsidRDefault="00134DB3"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color w:val="000000"/>
          <w:sz w:val="20"/>
          <w:szCs w:val="20"/>
        </w:rPr>
        <w:t>Zamawiający nie stawia warunku zatrudnienia osób na podstawie stosunku pracy.</w:t>
      </w:r>
    </w:p>
    <w:p w:rsidR="00F631A8" w:rsidRDefault="00336542"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134DB3">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134DB3">
        <w:rPr>
          <w:rFonts w:ascii="Arial" w:eastAsia="Times New Roman" w:hAnsi="Arial" w:cs="Arial"/>
          <w:color w:val="000000"/>
          <w:sz w:val="20"/>
          <w:szCs w:val="20"/>
          <w:lang w:eastAsia="pl-PL"/>
        </w:rPr>
        <w:t xml:space="preserve">mowa w art. 96 ust. 2 </w:t>
      </w:r>
      <w:proofErr w:type="spellStart"/>
      <w:r w:rsidR="004B7595" w:rsidRPr="00134DB3">
        <w:rPr>
          <w:rFonts w:ascii="Arial" w:eastAsia="Times New Roman" w:hAnsi="Arial" w:cs="Arial"/>
          <w:color w:val="000000"/>
          <w:sz w:val="20"/>
          <w:szCs w:val="20"/>
          <w:lang w:eastAsia="pl-PL"/>
        </w:rPr>
        <w:t>pkt</w:t>
      </w:r>
      <w:proofErr w:type="spellEnd"/>
      <w:r w:rsidR="004B7595" w:rsidRPr="00134DB3">
        <w:rPr>
          <w:rFonts w:ascii="Arial" w:eastAsia="Times New Roman" w:hAnsi="Arial" w:cs="Arial"/>
          <w:color w:val="000000"/>
          <w:sz w:val="20"/>
          <w:szCs w:val="20"/>
          <w:lang w:eastAsia="pl-PL"/>
        </w:rPr>
        <w:t xml:space="preserve"> 2 </w:t>
      </w:r>
      <w:proofErr w:type="spellStart"/>
      <w:r w:rsidR="004B7595" w:rsidRPr="00134DB3">
        <w:rPr>
          <w:rFonts w:ascii="Arial" w:eastAsia="Times New Roman" w:hAnsi="Arial" w:cs="Arial"/>
          <w:color w:val="000000"/>
          <w:sz w:val="20"/>
          <w:szCs w:val="20"/>
          <w:lang w:eastAsia="pl-PL"/>
        </w:rPr>
        <w:t>PZP</w:t>
      </w:r>
      <w:proofErr w:type="spellEnd"/>
      <w:r w:rsidR="004B7595" w:rsidRPr="00134DB3">
        <w:rPr>
          <w:rFonts w:ascii="Arial" w:eastAsia="Times New Roman" w:hAnsi="Arial" w:cs="Arial"/>
          <w:color w:val="000000"/>
          <w:sz w:val="20"/>
          <w:szCs w:val="20"/>
          <w:lang w:eastAsia="pl-PL"/>
        </w:rPr>
        <w:t>.</w:t>
      </w:r>
    </w:p>
    <w:p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przedmiotu zamówienia odnoszący się do norm, ocen technicznych, specyfikacji technicznych art. 101, 102, 103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 Zgodnie z dokumentacją projektową, </w:t>
      </w:r>
      <w:proofErr w:type="spellStart"/>
      <w:r w:rsidRPr="00F631A8">
        <w:rPr>
          <w:rFonts w:ascii="Arial" w:hAnsi="Arial" w:cs="Arial"/>
          <w:sz w:val="20"/>
          <w:szCs w:val="20"/>
        </w:rPr>
        <w:t>STWiOR</w:t>
      </w:r>
      <w:r w:rsidR="009B4B3F">
        <w:rPr>
          <w:rFonts w:ascii="Arial" w:hAnsi="Arial" w:cs="Arial"/>
          <w:sz w:val="20"/>
          <w:szCs w:val="20"/>
        </w:rPr>
        <w:t>B</w:t>
      </w:r>
      <w:proofErr w:type="spellEnd"/>
      <w:r w:rsidR="009B4B3F">
        <w:rPr>
          <w:rFonts w:ascii="Arial" w:hAnsi="Arial" w:cs="Arial"/>
          <w:sz w:val="20"/>
          <w:szCs w:val="20"/>
        </w:rPr>
        <w:t>.</w:t>
      </w:r>
    </w:p>
    <w:p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uwzględniający wymagania dotyczący dostępności dla osób niepełnosprawnych, </w:t>
      </w:r>
      <w:proofErr w:type="spellStart"/>
      <w:r w:rsidRPr="00F631A8">
        <w:rPr>
          <w:rFonts w:ascii="Arial" w:hAnsi="Arial" w:cs="Arial"/>
          <w:sz w:val="20"/>
          <w:szCs w:val="20"/>
        </w:rPr>
        <w:t>art.100</w:t>
      </w:r>
      <w:proofErr w:type="spellEnd"/>
      <w:r w:rsidRPr="00F631A8">
        <w:rPr>
          <w:rFonts w:ascii="Arial" w:hAnsi="Arial" w:cs="Arial"/>
          <w:sz w:val="20"/>
          <w:szCs w:val="20"/>
        </w:rPr>
        <w:t xml:space="preserve"> </w:t>
      </w:r>
      <w:proofErr w:type="spellStart"/>
      <w:r w:rsidRPr="00F631A8">
        <w:rPr>
          <w:rFonts w:ascii="Arial" w:hAnsi="Arial" w:cs="Arial"/>
          <w:sz w:val="20"/>
          <w:szCs w:val="20"/>
        </w:rPr>
        <w:t>pkt.1</w:t>
      </w:r>
      <w:proofErr w:type="spellEnd"/>
      <w:r w:rsidRPr="00F631A8">
        <w:rPr>
          <w:rFonts w:ascii="Arial" w:hAnsi="Arial" w:cs="Arial"/>
          <w:sz w:val="20"/>
          <w:szCs w:val="20"/>
        </w:rPr>
        <w:t xml:space="preserve">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B4B3F">
        <w:rPr>
          <w:rFonts w:ascii="Arial" w:hAnsi="Arial" w:cs="Arial"/>
          <w:color w:val="000000"/>
          <w:sz w:val="20"/>
          <w:szCs w:val="20"/>
        </w:rPr>
        <w:t>zgodnie z obowiązującymi normami</w:t>
      </w:r>
      <w:r w:rsidRPr="00F631A8">
        <w:rPr>
          <w:rFonts w:ascii="Arial" w:hAnsi="Arial" w:cs="Arial"/>
          <w:color w:val="000000"/>
          <w:sz w:val="20"/>
          <w:szCs w:val="20"/>
        </w:rPr>
        <w:t>.</w:t>
      </w:r>
    </w:p>
    <w:p w:rsidR="00B436EB" w:rsidRPr="00F631A8" w:rsidRDefault="00B436EB"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color w:val="000000"/>
          <w:sz w:val="20"/>
          <w:szCs w:val="20"/>
        </w:rPr>
        <w:t>Zamawiający nie dopuszcza rozwiązań równoważnych.</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IV. Opis przedmiotu zamówienia</w:t>
      </w:r>
    </w:p>
    <w:p w:rsidR="00AA3947" w:rsidRPr="00AA3947" w:rsidRDefault="00336542" w:rsidP="00AA3947">
      <w:pPr>
        <w:pStyle w:val="Akapitzlist"/>
        <w:numPr>
          <w:ilvl w:val="0"/>
          <w:numId w:val="88"/>
        </w:numPr>
        <w:autoSpaceDN w:val="0"/>
        <w:snapToGrid w:val="0"/>
        <w:ind w:left="284" w:hanging="284"/>
        <w:jc w:val="both"/>
        <w:rPr>
          <w:sz w:val="20"/>
          <w:szCs w:val="20"/>
        </w:rPr>
      </w:pPr>
      <w:r w:rsidRPr="00AA3947">
        <w:rPr>
          <w:rFonts w:ascii="Arial" w:eastAsia="Times New Roman" w:hAnsi="Arial" w:cs="Arial"/>
          <w:sz w:val="20"/>
          <w:szCs w:val="20"/>
          <w:lang w:eastAsia="pl-PL"/>
        </w:rPr>
        <w:t xml:space="preserve">Przedmiotem zamówienia </w:t>
      </w:r>
      <w:r w:rsidR="002C075C" w:rsidRPr="00AA3947">
        <w:rPr>
          <w:rFonts w:ascii="Arial" w:eastAsia="Times New Roman" w:hAnsi="Arial" w:cs="Arial"/>
          <w:sz w:val="20"/>
          <w:szCs w:val="20"/>
          <w:lang w:eastAsia="pl-PL"/>
        </w:rPr>
        <w:t>są</w:t>
      </w:r>
      <w:r w:rsidRPr="00AA3947">
        <w:rPr>
          <w:rFonts w:ascii="Arial" w:eastAsia="Times New Roman" w:hAnsi="Arial" w:cs="Arial"/>
          <w:sz w:val="20"/>
          <w:szCs w:val="20"/>
          <w:lang w:eastAsia="pl-PL"/>
        </w:rPr>
        <w:t xml:space="preserve"> </w:t>
      </w:r>
      <w:r w:rsidR="002C075C" w:rsidRPr="00AA3947">
        <w:rPr>
          <w:rFonts w:ascii="Arial" w:eastAsia="Times New Roman" w:hAnsi="Arial" w:cs="Arial"/>
          <w:sz w:val="20"/>
          <w:szCs w:val="20"/>
          <w:lang w:eastAsia="pl-PL"/>
        </w:rPr>
        <w:t xml:space="preserve"> </w:t>
      </w:r>
      <w:r w:rsidR="002C075C" w:rsidRPr="00AA3947">
        <w:rPr>
          <w:rFonts w:ascii="Arial" w:hAnsi="Arial" w:cs="Arial"/>
          <w:b/>
          <w:kern w:val="3"/>
          <w:sz w:val="20"/>
          <w:szCs w:val="20"/>
          <w:lang w:eastAsia="pl-PL"/>
        </w:rPr>
        <w:t>roboty budowlane  w zakresie</w:t>
      </w:r>
      <w:r w:rsidR="00AA3947" w:rsidRPr="00AA3947">
        <w:rPr>
          <w:rFonts w:ascii="Arial" w:hAnsi="Arial" w:cs="Arial"/>
          <w:b/>
          <w:kern w:val="3"/>
          <w:sz w:val="20"/>
          <w:szCs w:val="20"/>
          <w:lang w:eastAsia="pl-PL"/>
        </w:rPr>
        <w:t xml:space="preserve"> </w:t>
      </w:r>
      <w:r w:rsidR="00AA3947" w:rsidRPr="00AA3947">
        <w:rPr>
          <w:rFonts w:ascii="Arial" w:hAnsi="Arial" w:cs="Arial"/>
          <w:b/>
          <w:sz w:val="20"/>
          <w:szCs w:val="20"/>
        </w:rPr>
        <w:t>budowy kanalizacji sanitarnej w ramach  dwóch zadań inwestycyjnych jw.</w:t>
      </w:r>
    </w:p>
    <w:p w:rsidR="00AA3947" w:rsidRPr="00AA3947" w:rsidRDefault="00AA3947" w:rsidP="00AA3947">
      <w:pPr>
        <w:pStyle w:val="Akapitzlist"/>
        <w:autoSpaceDN w:val="0"/>
        <w:snapToGrid w:val="0"/>
        <w:ind w:left="284"/>
        <w:jc w:val="both"/>
        <w:rPr>
          <w:sz w:val="20"/>
          <w:szCs w:val="20"/>
        </w:rPr>
      </w:pPr>
    </w:p>
    <w:p w:rsidR="00AA3947" w:rsidRPr="00AA3947" w:rsidRDefault="00AA3947" w:rsidP="00AA3947">
      <w:pPr>
        <w:pStyle w:val="Standard"/>
        <w:snapToGrid w:val="0"/>
        <w:jc w:val="both"/>
        <w:rPr>
          <w:sz w:val="20"/>
          <w:szCs w:val="20"/>
          <w:u w:val="single"/>
        </w:rPr>
      </w:pPr>
      <w:r w:rsidRPr="00AA3947">
        <w:rPr>
          <w:rFonts w:ascii="Arial" w:eastAsia="Times New Roman" w:hAnsi="Arial" w:cs="Arial"/>
          <w:b/>
          <w:bCs/>
          <w:color w:val="000000"/>
          <w:sz w:val="20"/>
          <w:szCs w:val="20"/>
          <w:u w:val="single"/>
        </w:rPr>
        <w:t xml:space="preserve">zad nr 1. Rozbudowa sieci kanalizacji sanitarnej w m. Kalinowice </w:t>
      </w:r>
    </w:p>
    <w:p w:rsidR="00AA3947" w:rsidRPr="00AA3947" w:rsidRDefault="00AA3947" w:rsidP="00AA3947">
      <w:pPr>
        <w:pStyle w:val="Standard"/>
        <w:snapToGrid w:val="0"/>
        <w:jc w:val="both"/>
        <w:rPr>
          <w:sz w:val="20"/>
          <w:szCs w:val="20"/>
        </w:rPr>
      </w:pPr>
      <w:r w:rsidRPr="00AA3947">
        <w:rPr>
          <w:rFonts w:ascii="Arial" w:eastAsia="Times New Roman" w:hAnsi="Arial" w:cs="Arial"/>
          <w:color w:val="000000"/>
          <w:sz w:val="20"/>
          <w:szCs w:val="20"/>
        </w:rPr>
        <w:t xml:space="preserve">Kontynuacja zadania realizowanego w 2021 </w:t>
      </w:r>
      <w:proofErr w:type="spellStart"/>
      <w:r w:rsidRPr="00AA3947">
        <w:rPr>
          <w:rFonts w:ascii="Arial" w:eastAsia="Times New Roman" w:hAnsi="Arial" w:cs="Arial"/>
          <w:color w:val="000000"/>
          <w:sz w:val="20"/>
          <w:szCs w:val="20"/>
        </w:rPr>
        <w:t>r</w:t>
      </w:r>
      <w:proofErr w:type="spellEnd"/>
      <w:r w:rsidRPr="00AA3947">
        <w:rPr>
          <w:rFonts w:ascii="Arial" w:eastAsia="Times New Roman" w:hAnsi="Arial" w:cs="Arial"/>
          <w:color w:val="000000"/>
          <w:sz w:val="20"/>
          <w:szCs w:val="20"/>
        </w:rPr>
        <w:t xml:space="preserve"> I etap obejmował realizację odcinka sieci na działkach nr ew. 16/50, 18/3, 18/7 długości  L = 148,0 m wraz  z montażem przepompowni </w:t>
      </w:r>
      <w:proofErr w:type="spellStart"/>
      <w:r w:rsidRPr="00AA3947">
        <w:rPr>
          <w:rFonts w:ascii="Arial" w:eastAsia="Times New Roman" w:hAnsi="Arial" w:cs="Arial"/>
          <w:color w:val="000000"/>
          <w:sz w:val="20"/>
          <w:szCs w:val="20"/>
        </w:rPr>
        <w:t>P1</w:t>
      </w:r>
      <w:proofErr w:type="spellEnd"/>
    </w:p>
    <w:p w:rsidR="00AA3947" w:rsidRPr="00AA3947" w:rsidRDefault="00AA3947" w:rsidP="00AA3947">
      <w:pPr>
        <w:pStyle w:val="Standard"/>
        <w:snapToGrid w:val="0"/>
        <w:jc w:val="both"/>
        <w:rPr>
          <w:sz w:val="20"/>
          <w:szCs w:val="20"/>
        </w:rPr>
      </w:pPr>
      <w:r w:rsidRPr="00AA3947">
        <w:rPr>
          <w:rFonts w:ascii="Arial" w:eastAsia="Times New Roman" w:hAnsi="Arial" w:cs="Arial"/>
          <w:color w:val="000000"/>
          <w:sz w:val="20"/>
          <w:szCs w:val="20"/>
        </w:rPr>
        <w:t>Zakres do realizacji 2022 r.</w:t>
      </w:r>
    </w:p>
    <w:p w:rsidR="00AA3947" w:rsidRPr="00AA3947" w:rsidRDefault="00AA3947" w:rsidP="00AA3947">
      <w:pPr>
        <w:snapToGrid w:val="0"/>
        <w:spacing w:after="0" w:line="240" w:lineRule="auto"/>
        <w:jc w:val="both"/>
        <w:rPr>
          <w:sz w:val="20"/>
          <w:szCs w:val="20"/>
        </w:rPr>
      </w:pPr>
      <w:r w:rsidRPr="00AA3947">
        <w:rPr>
          <w:rFonts w:ascii="Arial" w:hAnsi="Arial" w:cs="Arial"/>
          <w:sz w:val="20"/>
          <w:szCs w:val="20"/>
        </w:rPr>
        <w:t xml:space="preserve">a) budowa odcinka sieci kanalizacji sanitarnej grawitacyjnej od studni </w:t>
      </w:r>
      <w:proofErr w:type="spellStart"/>
      <w:r w:rsidRPr="00AA3947">
        <w:rPr>
          <w:rFonts w:ascii="Arial" w:hAnsi="Arial" w:cs="Arial"/>
          <w:sz w:val="20"/>
          <w:szCs w:val="20"/>
        </w:rPr>
        <w:t>S3</w:t>
      </w:r>
      <w:proofErr w:type="spellEnd"/>
      <w:r w:rsidRPr="00AA3947">
        <w:rPr>
          <w:rFonts w:ascii="Arial" w:hAnsi="Arial" w:cs="Arial"/>
          <w:sz w:val="20"/>
          <w:szCs w:val="20"/>
        </w:rPr>
        <w:t xml:space="preserve"> – </w:t>
      </w:r>
      <w:proofErr w:type="spellStart"/>
      <w:r w:rsidRPr="00AA3947">
        <w:rPr>
          <w:rFonts w:ascii="Arial" w:hAnsi="Arial" w:cs="Arial"/>
          <w:sz w:val="20"/>
          <w:szCs w:val="20"/>
        </w:rPr>
        <w:t>S19</w:t>
      </w:r>
      <w:proofErr w:type="spellEnd"/>
      <w:r w:rsidRPr="00AA3947">
        <w:rPr>
          <w:rFonts w:ascii="Arial" w:hAnsi="Arial" w:cs="Arial"/>
          <w:sz w:val="20"/>
          <w:szCs w:val="20"/>
        </w:rPr>
        <w:t xml:space="preserve"> na działkach nr 16/30, 16/31, 16/50</w:t>
      </w:r>
    </w:p>
    <w:p w:rsidR="00AA3947" w:rsidRPr="00AA3947" w:rsidRDefault="00AA3947" w:rsidP="00AA3947">
      <w:pPr>
        <w:pStyle w:val="Standard"/>
        <w:snapToGrid w:val="0"/>
        <w:jc w:val="both"/>
        <w:rPr>
          <w:sz w:val="20"/>
          <w:szCs w:val="20"/>
        </w:rPr>
      </w:pPr>
      <w:r w:rsidRPr="00AA3947">
        <w:rPr>
          <w:rFonts w:ascii="Arial" w:hAnsi="Arial" w:cs="Arial"/>
          <w:sz w:val="20"/>
          <w:szCs w:val="20"/>
        </w:rPr>
        <w:t xml:space="preserve">b) budowa odcinka od studni </w:t>
      </w:r>
      <w:proofErr w:type="spellStart"/>
      <w:r w:rsidRPr="00AA3947">
        <w:rPr>
          <w:rFonts w:ascii="Arial" w:hAnsi="Arial" w:cs="Arial"/>
          <w:sz w:val="20"/>
          <w:szCs w:val="20"/>
        </w:rPr>
        <w:t>S19</w:t>
      </w:r>
      <w:proofErr w:type="spellEnd"/>
      <w:r w:rsidRPr="00AA3947">
        <w:rPr>
          <w:rFonts w:ascii="Arial" w:hAnsi="Arial" w:cs="Arial"/>
          <w:sz w:val="20"/>
          <w:szCs w:val="20"/>
        </w:rPr>
        <w:t xml:space="preserve"> do </w:t>
      </w:r>
      <w:proofErr w:type="spellStart"/>
      <w:r w:rsidRPr="00AA3947">
        <w:rPr>
          <w:rFonts w:ascii="Arial" w:hAnsi="Arial" w:cs="Arial"/>
          <w:sz w:val="20"/>
          <w:szCs w:val="20"/>
        </w:rPr>
        <w:t>S11</w:t>
      </w:r>
      <w:proofErr w:type="spellEnd"/>
      <w:r w:rsidRPr="00AA3947">
        <w:rPr>
          <w:rFonts w:ascii="Arial" w:hAnsi="Arial" w:cs="Arial"/>
          <w:sz w:val="20"/>
          <w:szCs w:val="20"/>
        </w:rPr>
        <w:t xml:space="preserve"> na działkach nr 5/34, 5/37, 5/38, 136, 17/14 ) </w:t>
      </w:r>
    </w:p>
    <w:p w:rsidR="00AA3947" w:rsidRPr="00AA3947" w:rsidRDefault="00AA3947" w:rsidP="00AA3947">
      <w:pPr>
        <w:pStyle w:val="Standard"/>
        <w:snapToGrid w:val="0"/>
        <w:jc w:val="both"/>
        <w:rPr>
          <w:sz w:val="20"/>
          <w:szCs w:val="20"/>
        </w:rPr>
      </w:pPr>
      <w:r w:rsidRPr="00AA3947">
        <w:rPr>
          <w:rFonts w:ascii="Arial" w:eastAsia="Times New Roman" w:hAnsi="Arial" w:cs="Arial"/>
          <w:color w:val="auto"/>
          <w:sz w:val="20"/>
          <w:szCs w:val="20"/>
        </w:rPr>
        <w:t xml:space="preserve">Długość sieci 706,0 m w tym: </w:t>
      </w:r>
    </w:p>
    <w:p w:rsidR="00AA3947" w:rsidRPr="00AA3947" w:rsidRDefault="00AA3947" w:rsidP="00AA3947">
      <w:pPr>
        <w:pStyle w:val="Standard"/>
        <w:jc w:val="both"/>
        <w:rPr>
          <w:sz w:val="20"/>
          <w:szCs w:val="20"/>
        </w:rPr>
      </w:pPr>
      <w:r w:rsidRPr="00AA3947">
        <w:rPr>
          <w:rFonts w:ascii="Arial" w:hAnsi="Arial" w:cs="Arial"/>
          <w:color w:val="000000"/>
          <w:sz w:val="20"/>
          <w:szCs w:val="20"/>
        </w:rPr>
        <w:t xml:space="preserve">- z rur </w:t>
      </w:r>
      <w:proofErr w:type="spellStart"/>
      <w:r w:rsidRPr="00AA3947">
        <w:rPr>
          <w:rFonts w:ascii="Arial" w:hAnsi="Arial" w:cs="Arial"/>
          <w:color w:val="000000"/>
          <w:sz w:val="20"/>
          <w:szCs w:val="20"/>
        </w:rPr>
        <w:t>PVC-U</w:t>
      </w:r>
      <w:proofErr w:type="spellEnd"/>
      <w:r w:rsidRPr="00AA3947">
        <w:rPr>
          <w:rFonts w:ascii="Arial" w:hAnsi="Arial" w:cs="Arial"/>
          <w:color w:val="000000"/>
          <w:sz w:val="20"/>
          <w:szCs w:val="20"/>
        </w:rPr>
        <w:t xml:space="preserve"> z litą ścianką 160 x 4,7 mm o długości  L = 76,0 m</w:t>
      </w:r>
    </w:p>
    <w:p w:rsidR="00AA3947" w:rsidRDefault="00AA3947" w:rsidP="00AA3947">
      <w:pPr>
        <w:pStyle w:val="Standard"/>
        <w:snapToGrid w:val="0"/>
        <w:jc w:val="both"/>
        <w:rPr>
          <w:rFonts w:ascii="Arial" w:hAnsi="Arial" w:cs="Arial"/>
          <w:color w:val="000000"/>
          <w:sz w:val="20"/>
          <w:szCs w:val="20"/>
        </w:rPr>
      </w:pPr>
      <w:r w:rsidRPr="00AA3947">
        <w:rPr>
          <w:rFonts w:ascii="Arial" w:hAnsi="Arial" w:cs="Arial"/>
          <w:color w:val="000000"/>
          <w:sz w:val="20"/>
          <w:szCs w:val="20"/>
        </w:rPr>
        <w:t xml:space="preserve">-  z rur </w:t>
      </w:r>
      <w:proofErr w:type="spellStart"/>
      <w:r w:rsidRPr="00AA3947">
        <w:rPr>
          <w:rFonts w:ascii="Arial" w:hAnsi="Arial" w:cs="Arial"/>
          <w:color w:val="000000"/>
          <w:sz w:val="20"/>
          <w:szCs w:val="20"/>
        </w:rPr>
        <w:t>PVC-U</w:t>
      </w:r>
      <w:proofErr w:type="spellEnd"/>
      <w:r w:rsidRPr="00AA3947">
        <w:rPr>
          <w:rFonts w:ascii="Arial" w:hAnsi="Arial" w:cs="Arial"/>
          <w:color w:val="000000"/>
          <w:sz w:val="20"/>
          <w:szCs w:val="20"/>
        </w:rPr>
        <w:t xml:space="preserve"> z litą ścianką 200 x 5,9 mm o długości  L = 630,0 m</w:t>
      </w:r>
    </w:p>
    <w:p w:rsidR="00AA3947" w:rsidRPr="00AA3947" w:rsidRDefault="00AA3947" w:rsidP="00AA3947">
      <w:pPr>
        <w:pStyle w:val="Standard"/>
        <w:snapToGrid w:val="0"/>
        <w:jc w:val="both"/>
        <w:rPr>
          <w:sz w:val="20"/>
          <w:szCs w:val="20"/>
        </w:rPr>
      </w:pPr>
    </w:p>
    <w:p w:rsidR="00AA3947" w:rsidRPr="00AA3947" w:rsidRDefault="00AA3947" w:rsidP="00AA3947">
      <w:pPr>
        <w:pStyle w:val="Standard"/>
        <w:snapToGrid w:val="0"/>
        <w:jc w:val="both"/>
        <w:rPr>
          <w:sz w:val="20"/>
          <w:szCs w:val="20"/>
          <w:u w:val="single"/>
        </w:rPr>
      </w:pPr>
      <w:r w:rsidRPr="00AA3947">
        <w:rPr>
          <w:rFonts w:ascii="Arial" w:hAnsi="Arial" w:cs="Arial"/>
          <w:b/>
          <w:bCs/>
          <w:color w:val="000000"/>
          <w:sz w:val="20"/>
          <w:szCs w:val="20"/>
          <w:u w:val="single"/>
        </w:rPr>
        <w:t xml:space="preserve">zad. nr 2 Rozbudowa sieci kanalizacyjnej na działkach nr 5/75 i 136 w m. Kalinowice </w:t>
      </w:r>
    </w:p>
    <w:p w:rsidR="00AA3947" w:rsidRPr="00AA3947" w:rsidRDefault="00AA3947" w:rsidP="00AA3947">
      <w:pPr>
        <w:pStyle w:val="Standard"/>
        <w:snapToGrid w:val="0"/>
        <w:jc w:val="both"/>
        <w:rPr>
          <w:sz w:val="20"/>
          <w:szCs w:val="20"/>
        </w:rPr>
      </w:pPr>
      <w:r w:rsidRPr="00AA3947">
        <w:rPr>
          <w:rFonts w:ascii="Arial" w:hAnsi="Arial" w:cs="Arial"/>
          <w:color w:val="000000"/>
          <w:sz w:val="20"/>
          <w:szCs w:val="20"/>
        </w:rPr>
        <w:t>Poniższe odcinki zadania drugiego tworzą integralną całość z odcinkami zadania pierwszego.</w:t>
      </w:r>
    </w:p>
    <w:p w:rsidR="00AA3947" w:rsidRPr="00AA3947" w:rsidRDefault="00AA3947" w:rsidP="00AA3947">
      <w:pPr>
        <w:snapToGrid w:val="0"/>
        <w:spacing w:after="0" w:line="240" w:lineRule="auto"/>
        <w:jc w:val="both"/>
        <w:rPr>
          <w:sz w:val="20"/>
          <w:szCs w:val="20"/>
        </w:rPr>
      </w:pPr>
      <w:r w:rsidRPr="00AA3947">
        <w:rPr>
          <w:rFonts w:ascii="Arial" w:hAnsi="Arial" w:cs="Arial"/>
          <w:color w:val="000000"/>
          <w:sz w:val="20"/>
          <w:szCs w:val="20"/>
        </w:rPr>
        <w:t xml:space="preserve">a) budowa odcinka od studni </w:t>
      </w:r>
      <w:proofErr w:type="spellStart"/>
      <w:r w:rsidRPr="00AA3947">
        <w:rPr>
          <w:rFonts w:ascii="Arial" w:hAnsi="Arial" w:cs="Arial"/>
          <w:color w:val="000000"/>
          <w:sz w:val="20"/>
          <w:szCs w:val="20"/>
        </w:rPr>
        <w:t>S1</w:t>
      </w:r>
      <w:proofErr w:type="spellEnd"/>
      <w:r w:rsidRPr="00AA3947">
        <w:rPr>
          <w:rFonts w:ascii="Arial" w:hAnsi="Arial" w:cs="Arial"/>
          <w:color w:val="000000"/>
          <w:sz w:val="20"/>
          <w:szCs w:val="20"/>
        </w:rPr>
        <w:t xml:space="preserve"> – </w:t>
      </w:r>
      <w:proofErr w:type="spellStart"/>
      <w:r w:rsidRPr="00AA3947">
        <w:rPr>
          <w:rFonts w:ascii="Arial" w:hAnsi="Arial" w:cs="Arial"/>
          <w:color w:val="000000"/>
          <w:sz w:val="20"/>
          <w:szCs w:val="20"/>
        </w:rPr>
        <w:t>S11</w:t>
      </w:r>
      <w:proofErr w:type="spellEnd"/>
      <w:r w:rsidRPr="00AA3947">
        <w:rPr>
          <w:rFonts w:ascii="Arial" w:hAnsi="Arial" w:cs="Arial"/>
          <w:color w:val="000000"/>
          <w:sz w:val="20"/>
          <w:szCs w:val="20"/>
        </w:rPr>
        <w:t xml:space="preserve"> na działkach nr 5/75, 5/68, 5/34</w:t>
      </w:r>
    </w:p>
    <w:p w:rsidR="00AA3947" w:rsidRPr="00AA3947" w:rsidRDefault="00AA3947" w:rsidP="00AA3947">
      <w:pPr>
        <w:snapToGrid w:val="0"/>
        <w:spacing w:after="0" w:line="240" w:lineRule="auto"/>
        <w:jc w:val="both"/>
        <w:rPr>
          <w:sz w:val="20"/>
          <w:szCs w:val="20"/>
        </w:rPr>
      </w:pPr>
      <w:r w:rsidRPr="00AA3947">
        <w:rPr>
          <w:rFonts w:ascii="Arial" w:hAnsi="Arial" w:cs="Arial"/>
          <w:color w:val="000000"/>
          <w:sz w:val="20"/>
          <w:szCs w:val="20"/>
        </w:rPr>
        <w:t xml:space="preserve">b) budowa odcinka od studni </w:t>
      </w:r>
      <w:proofErr w:type="spellStart"/>
      <w:r w:rsidRPr="00AA3947">
        <w:rPr>
          <w:rFonts w:ascii="Arial" w:hAnsi="Arial" w:cs="Arial"/>
          <w:color w:val="000000"/>
          <w:sz w:val="20"/>
          <w:szCs w:val="20"/>
        </w:rPr>
        <w:t>S1</w:t>
      </w:r>
      <w:proofErr w:type="spellEnd"/>
      <w:r w:rsidRPr="00AA3947">
        <w:rPr>
          <w:rFonts w:ascii="Arial" w:hAnsi="Arial" w:cs="Arial"/>
          <w:color w:val="000000"/>
          <w:sz w:val="20"/>
          <w:szCs w:val="20"/>
        </w:rPr>
        <w:t xml:space="preserve"> do </w:t>
      </w:r>
      <w:proofErr w:type="spellStart"/>
      <w:r w:rsidRPr="00AA3947">
        <w:rPr>
          <w:rFonts w:ascii="Arial" w:hAnsi="Arial" w:cs="Arial"/>
          <w:color w:val="000000"/>
          <w:sz w:val="20"/>
          <w:szCs w:val="20"/>
        </w:rPr>
        <w:t>S4</w:t>
      </w:r>
      <w:proofErr w:type="spellEnd"/>
      <w:r w:rsidRPr="00AA3947">
        <w:rPr>
          <w:rFonts w:ascii="Arial" w:hAnsi="Arial" w:cs="Arial"/>
          <w:color w:val="000000"/>
          <w:sz w:val="20"/>
          <w:szCs w:val="20"/>
        </w:rPr>
        <w:t xml:space="preserve"> na działce nr 136</w:t>
      </w:r>
    </w:p>
    <w:p w:rsidR="00AA3947" w:rsidRPr="00AA3947" w:rsidRDefault="00AA3947" w:rsidP="00AA3947">
      <w:pPr>
        <w:pStyle w:val="Standard"/>
        <w:snapToGrid w:val="0"/>
        <w:jc w:val="both"/>
        <w:rPr>
          <w:sz w:val="20"/>
          <w:szCs w:val="20"/>
        </w:rPr>
      </w:pPr>
      <w:r w:rsidRPr="00AA3947">
        <w:rPr>
          <w:rFonts w:ascii="Arial" w:eastAsia="Times New Roman" w:hAnsi="Arial" w:cs="Arial"/>
          <w:color w:val="auto"/>
          <w:sz w:val="20"/>
          <w:szCs w:val="20"/>
        </w:rPr>
        <w:t xml:space="preserve">c) montaż przepompowni </w:t>
      </w:r>
      <w:proofErr w:type="spellStart"/>
      <w:r w:rsidRPr="00AA3947">
        <w:rPr>
          <w:rFonts w:ascii="Arial" w:eastAsia="Times New Roman" w:hAnsi="Arial" w:cs="Arial"/>
          <w:color w:val="auto"/>
          <w:sz w:val="20"/>
          <w:szCs w:val="20"/>
        </w:rPr>
        <w:t>P1</w:t>
      </w:r>
      <w:proofErr w:type="spellEnd"/>
      <w:r w:rsidRPr="00AA3947">
        <w:rPr>
          <w:rFonts w:ascii="Arial" w:eastAsia="Times New Roman" w:hAnsi="Arial" w:cs="Arial"/>
          <w:color w:val="auto"/>
          <w:sz w:val="20"/>
          <w:szCs w:val="20"/>
        </w:rPr>
        <w:t>.</w:t>
      </w:r>
    </w:p>
    <w:p w:rsidR="00AA3947" w:rsidRPr="00AA3947" w:rsidRDefault="00AA3947" w:rsidP="00AA3947">
      <w:pPr>
        <w:pStyle w:val="Standard"/>
        <w:snapToGrid w:val="0"/>
        <w:jc w:val="both"/>
        <w:rPr>
          <w:sz w:val="20"/>
          <w:szCs w:val="20"/>
        </w:rPr>
      </w:pPr>
      <w:r w:rsidRPr="00AA3947">
        <w:rPr>
          <w:rFonts w:ascii="Arial" w:eastAsia="Times New Roman" w:hAnsi="Arial" w:cs="Arial"/>
          <w:color w:val="auto"/>
          <w:sz w:val="20"/>
          <w:szCs w:val="20"/>
        </w:rPr>
        <w:t xml:space="preserve">Długość sieci 312,0 m w tym: </w:t>
      </w:r>
    </w:p>
    <w:p w:rsidR="00AA3947" w:rsidRPr="00AA3947" w:rsidRDefault="00AA3947" w:rsidP="00AA3947">
      <w:pPr>
        <w:pStyle w:val="Standard"/>
        <w:snapToGrid w:val="0"/>
        <w:jc w:val="both"/>
        <w:rPr>
          <w:sz w:val="20"/>
          <w:szCs w:val="20"/>
        </w:rPr>
      </w:pPr>
      <w:r w:rsidRPr="00AA3947">
        <w:rPr>
          <w:rFonts w:ascii="Arial" w:eastAsia="Arial" w:hAnsi="Arial" w:cs="Arial"/>
          <w:color w:val="auto"/>
          <w:sz w:val="20"/>
          <w:szCs w:val="20"/>
        </w:rPr>
        <w:t xml:space="preserve">  - z rur </w:t>
      </w:r>
      <w:proofErr w:type="spellStart"/>
      <w:r w:rsidRPr="00AA3947">
        <w:rPr>
          <w:rFonts w:ascii="Arial" w:eastAsia="Arial" w:hAnsi="Arial" w:cs="Arial"/>
          <w:color w:val="auto"/>
          <w:sz w:val="20"/>
          <w:szCs w:val="20"/>
        </w:rPr>
        <w:t>PVC-U</w:t>
      </w:r>
      <w:proofErr w:type="spellEnd"/>
      <w:r w:rsidRPr="00AA3947">
        <w:rPr>
          <w:rFonts w:ascii="Arial" w:eastAsia="Arial" w:hAnsi="Arial" w:cs="Arial"/>
          <w:color w:val="auto"/>
          <w:sz w:val="20"/>
          <w:szCs w:val="20"/>
        </w:rPr>
        <w:t xml:space="preserve"> z litą ścianką 160 x 4,7 mm o długości </w:t>
      </w:r>
      <w:r w:rsidRPr="00AA3947">
        <w:rPr>
          <w:rFonts w:ascii="Arial" w:eastAsia="Arial" w:hAnsi="Arial" w:cs="Arial"/>
          <w:color w:val="000000"/>
          <w:sz w:val="20"/>
          <w:szCs w:val="20"/>
        </w:rPr>
        <w:t xml:space="preserve"> L =30,0 m</w:t>
      </w:r>
    </w:p>
    <w:p w:rsidR="00AA3947" w:rsidRPr="00AA3947" w:rsidRDefault="00AA3947" w:rsidP="00AA3947">
      <w:pPr>
        <w:pStyle w:val="Standard"/>
        <w:snapToGrid w:val="0"/>
        <w:jc w:val="both"/>
        <w:rPr>
          <w:sz w:val="20"/>
          <w:szCs w:val="20"/>
        </w:rPr>
      </w:pPr>
      <w:r w:rsidRPr="00AA3947">
        <w:rPr>
          <w:rFonts w:ascii="Arial" w:eastAsia="Times New Roman" w:hAnsi="Arial" w:cs="Arial"/>
          <w:color w:val="000000"/>
          <w:sz w:val="20"/>
          <w:szCs w:val="20"/>
        </w:rPr>
        <w:t xml:space="preserve">-  z rur </w:t>
      </w:r>
      <w:proofErr w:type="spellStart"/>
      <w:r w:rsidRPr="00AA3947">
        <w:rPr>
          <w:rFonts w:ascii="Arial" w:eastAsia="Times New Roman" w:hAnsi="Arial" w:cs="Arial"/>
          <w:color w:val="000000"/>
          <w:sz w:val="20"/>
          <w:szCs w:val="20"/>
        </w:rPr>
        <w:t>PVC-U</w:t>
      </w:r>
      <w:proofErr w:type="spellEnd"/>
      <w:r w:rsidRPr="00AA3947">
        <w:rPr>
          <w:rFonts w:ascii="Arial" w:eastAsia="Times New Roman" w:hAnsi="Arial" w:cs="Arial"/>
          <w:color w:val="000000"/>
          <w:sz w:val="20"/>
          <w:szCs w:val="20"/>
        </w:rPr>
        <w:t xml:space="preserve"> z litą ścianką 200 x 5,9 mm o długości  L = 254,0 m</w:t>
      </w:r>
    </w:p>
    <w:p w:rsidR="00AA3947" w:rsidRPr="00AA3947" w:rsidRDefault="00AA3947" w:rsidP="00AA3947">
      <w:pPr>
        <w:pStyle w:val="Standard"/>
        <w:snapToGrid w:val="0"/>
        <w:jc w:val="both"/>
        <w:rPr>
          <w:sz w:val="20"/>
          <w:szCs w:val="20"/>
        </w:rPr>
      </w:pPr>
      <w:r w:rsidRPr="00AA3947">
        <w:rPr>
          <w:rFonts w:ascii="Arial" w:eastAsia="Times New Roman" w:hAnsi="Arial" w:cs="Arial"/>
          <w:color w:val="000000"/>
          <w:sz w:val="20"/>
          <w:szCs w:val="20"/>
        </w:rPr>
        <w:lastRenderedPageBreak/>
        <w:t xml:space="preserve">- z rur </w:t>
      </w:r>
      <w:proofErr w:type="spellStart"/>
      <w:r w:rsidRPr="00AA3947">
        <w:rPr>
          <w:rFonts w:ascii="Arial" w:eastAsia="Times New Roman" w:hAnsi="Arial" w:cs="Arial"/>
          <w:color w:val="000000"/>
          <w:sz w:val="20"/>
          <w:szCs w:val="20"/>
        </w:rPr>
        <w:t>PE100</w:t>
      </w:r>
      <w:proofErr w:type="spellEnd"/>
      <w:r w:rsidRPr="00AA3947">
        <w:rPr>
          <w:rFonts w:ascii="Arial" w:eastAsia="Times New Roman" w:hAnsi="Arial" w:cs="Arial"/>
          <w:color w:val="000000"/>
          <w:sz w:val="20"/>
          <w:szCs w:val="20"/>
        </w:rPr>
        <w:t xml:space="preserve"> </w:t>
      </w:r>
      <w:proofErr w:type="spellStart"/>
      <w:r w:rsidRPr="00AA3947">
        <w:rPr>
          <w:rFonts w:ascii="Arial" w:eastAsia="Times New Roman" w:hAnsi="Arial" w:cs="Arial"/>
          <w:color w:val="000000"/>
          <w:sz w:val="20"/>
          <w:szCs w:val="20"/>
        </w:rPr>
        <w:t>SDR17</w:t>
      </w:r>
      <w:proofErr w:type="spellEnd"/>
      <w:r w:rsidRPr="00AA3947">
        <w:rPr>
          <w:rFonts w:ascii="Arial" w:eastAsia="Times New Roman" w:hAnsi="Arial" w:cs="Arial"/>
          <w:color w:val="000000"/>
          <w:sz w:val="20"/>
          <w:szCs w:val="20"/>
        </w:rPr>
        <w:t xml:space="preserve"> </w:t>
      </w:r>
      <w:proofErr w:type="spellStart"/>
      <w:r w:rsidRPr="00AA3947">
        <w:rPr>
          <w:rFonts w:ascii="Arial" w:eastAsia="Times New Roman" w:hAnsi="Arial" w:cs="Arial"/>
          <w:color w:val="000000"/>
          <w:sz w:val="20"/>
          <w:szCs w:val="20"/>
        </w:rPr>
        <w:t>dz</w:t>
      </w:r>
      <w:proofErr w:type="spellEnd"/>
      <w:r w:rsidRPr="00AA3947">
        <w:rPr>
          <w:rFonts w:ascii="Arial" w:eastAsia="Times New Roman" w:hAnsi="Arial" w:cs="Arial"/>
          <w:color w:val="000000"/>
          <w:sz w:val="20"/>
          <w:szCs w:val="20"/>
        </w:rPr>
        <w:t xml:space="preserve"> 90 x 5,4 mm o długości  L = 28,0 m</w:t>
      </w:r>
    </w:p>
    <w:p w:rsidR="00AA3947" w:rsidRPr="00AA3947" w:rsidRDefault="00AA3947" w:rsidP="00AA3947">
      <w:pPr>
        <w:pStyle w:val="Standard"/>
        <w:snapToGrid w:val="0"/>
        <w:jc w:val="both"/>
        <w:rPr>
          <w:sz w:val="20"/>
          <w:szCs w:val="20"/>
        </w:rPr>
      </w:pPr>
      <w:r w:rsidRPr="00AA3947">
        <w:rPr>
          <w:rFonts w:ascii="Arial" w:eastAsia="Arial" w:hAnsi="Arial" w:cs="Arial"/>
          <w:color w:val="000000"/>
          <w:sz w:val="20"/>
          <w:szCs w:val="20"/>
        </w:rPr>
        <w:t xml:space="preserve">- </w:t>
      </w:r>
      <w:r w:rsidRPr="00AA3947">
        <w:rPr>
          <w:rFonts w:ascii="Arial" w:eastAsia="Times New Roman" w:hAnsi="Arial" w:cs="Arial"/>
          <w:color w:val="000000"/>
          <w:sz w:val="20"/>
          <w:szCs w:val="20"/>
        </w:rPr>
        <w:t xml:space="preserve">przepompownia ścieków  -  1 </w:t>
      </w:r>
      <w:proofErr w:type="spellStart"/>
      <w:r w:rsidRPr="00AA3947">
        <w:rPr>
          <w:rFonts w:ascii="Arial" w:eastAsia="Times New Roman" w:hAnsi="Arial" w:cs="Arial"/>
          <w:color w:val="000000"/>
          <w:sz w:val="20"/>
          <w:szCs w:val="20"/>
        </w:rPr>
        <w:t>kpl</w:t>
      </w:r>
      <w:proofErr w:type="spellEnd"/>
      <w:r w:rsidRPr="00AA3947">
        <w:rPr>
          <w:rFonts w:ascii="Arial" w:eastAsia="Times New Roman" w:hAnsi="Arial" w:cs="Arial"/>
          <w:color w:val="000000"/>
          <w:sz w:val="20"/>
          <w:szCs w:val="20"/>
        </w:rPr>
        <w:t>.</w:t>
      </w:r>
    </w:p>
    <w:p w:rsidR="00AA3947" w:rsidRPr="00AA3947" w:rsidRDefault="00AA3947" w:rsidP="00AA3947">
      <w:pPr>
        <w:pStyle w:val="Standard"/>
        <w:snapToGrid w:val="0"/>
        <w:jc w:val="both"/>
        <w:rPr>
          <w:sz w:val="20"/>
          <w:szCs w:val="20"/>
        </w:rPr>
      </w:pPr>
      <w:r w:rsidRPr="00AA3947">
        <w:rPr>
          <w:rFonts w:ascii="Arial" w:eastAsia="Times New Roman" w:hAnsi="Arial" w:cs="Arial"/>
          <w:color w:val="auto"/>
          <w:sz w:val="20"/>
          <w:szCs w:val="20"/>
        </w:rPr>
        <w:t>Uzbrojenie sieci stanowić będą studzienki betonowe 1200 mm, tworzywowe 600 mm z kinetami zbiorczymi z włazami żeliwnymi typ ciężki  40 Ton. Kanalizacja układana będzie w większości w wykopach otwartych szalowanych szerokości wykopu 1,0 m.</w:t>
      </w:r>
    </w:p>
    <w:p w:rsidR="002558B7" w:rsidRPr="002558B7" w:rsidRDefault="002558B7" w:rsidP="002558B7">
      <w:pPr>
        <w:autoSpaceDN w:val="0"/>
        <w:spacing w:after="0" w:line="240" w:lineRule="auto"/>
        <w:jc w:val="both"/>
        <w:rPr>
          <w:rFonts w:ascii="Arial" w:hAnsi="Arial" w:cs="Arial"/>
          <w:b/>
          <w:bCs/>
          <w:kern w:val="3"/>
          <w:sz w:val="20"/>
          <w:szCs w:val="20"/>
          <w:lang w:eastAsia="pl-PL"/>
        </w:rPr>
      </w:pPr>
    </w:p>
    <w:p w:rsidR="002558B7" w:rsidRPr="002558B7" w:rsidRDefault="002558B7" w:rsidP="002558B7">
      <w:pPr>
        <w:autoSpaceDN w:val="0"/>
        <w:spacing w:after="0" w:line="240" w:lineRule="auto"/>
        <w:jc w:val="both"/>
        <w:rPr>
          <w:rFonts w:ascii="Arial" w:hAnsi="Arial" w:cs="Arial"/>
          <w:kern w:val="3"/>
          <w:sz w:val="20"/>
          <w:szCs w:val="20"/>
          <w:lang w:eastAsia="pl-PL"/>
        </w:rPr>
      </w:pPr>
      <w:r w:rsidRPr="002558B7">
        <w:rPr>
          <w:rFonts w:ascii="Arial" w:hAnsi="Arial" w:cs="Arial"/>
          <w:kern w:val="3"/>
          <w:sz w:val="20"/>
          <w:szCs w:val="20"/>
          <w:lang w:eastAsia="pl-PL"/>
        </w:rPr>
        <w:t>Szczegółowy rodzaj robót budowlanych oraz zakres prac został określony w dokumentacji dołączonej do postępowania, w skład, której wchodzi:</w:t>
      </w:r>
    </w:p>
    <w:p w:rsidR="002558B7" w:rsidRPr="002558B7" w:rsidRDefault="002558B7" w:rsidP="002558B7">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projekt budowlany,</w:t>
      </w:r>
    </w:p>
    <w:p w:rsidR="002558B7" w:rsidRPr="002558B7" w:rsidRDefault="002558B7" w:rsidP="002558B7">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specyfikacja techniczna wykonania i odbioru robót (</w:t>
      </w:r>
      <w:proofErr w:type="spellStart"/>
      <w:r w:rsidRPr="002558B7">
        <w:rPr>
          <w:rFonts w:ascii="Arial" w:hAnsi="Arial" w:cs="Arial"/>
          <w:kern w:val="3"/>
          <w:sz w:val="20"/>
          <w:szCs w:val="20"/>
          <w:lang w:eastAsia="pl-PL"/>
        </w:rPr>
        <w:t>STWIOR</w:t>
      </w:r>
      <w:r w:rsidR="00912688">
        <w:rPr>
          <w:rFonts w:ascii="Arial" w:hAnsi="Arial" w:cs="Arial"/>
          <w:kern w:val="3"/>
          <w:sz w:val="20"/>
          <w:szCs w:val="20"/>
          <w:lang w:eastAsia="pl-PL"/>
        </w:rPr>
        <w:t>B</w:t>
      </w:r>
      <w:proofErr w:type="spellEnd"/>
      <w:r w:rsidRPr="002558B7">
        <w:rPr>
          <w:rFonts w:ascii="Arial" w:hAnsi="Arial" w:cs="Arial"/>
          <w:kern w:val="3"/>
          <w:sz w:val="20"/>
          <w:szCs w:val="20"/>
          <w:lang w:eastAsia="pl-PL"/>
        </w:rPr>
        <w:t>)</w:t>
      </w:r>
    </w:p>
    <w:p w:rsidR="002558B7" w:rsidRPr="002558B7" w:rsidRDefault="002558B7" w:rsidP="002558B7">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przedmiary robót.</w:t>
      </w:r>
    </w:p>
    <w:p w:rsidR="00B33AC8" w:rsidRPr="0008491A" w:rsidRDefault="002C075C" w:rsidP="002558B7">
      <w:pPr>
        <w:pStyle w:val="Akapitzlist"/>
        <w:autoSpaceDN w:val="0"/>
        <w:ind w:left="284"/>
        <w:rPr>
          <w:rFonts w:ascii="Arial" w:hAnsi="Arial" w:cs="Arial"/>
          <w:b/>
          <w:bCs/>
          <w:kern w:val="3"/>
          <w:sz w:val="20"/>
          <w:szCs w:val="20"/>
          <w:lang w:eastAsia="pl-PL"/>
        </w:rPr>
      </w:pPr>
      <w:r w:rsidRPr="0008491A">
        <w:rPr>
          <w:rFonts w:ascii="Arial" w:hAnsi="Arial" w:cs="Arial"/>
          <w:b/>
          <w:kern w:val="3"/>
          <w:sz w:val="20"/>
          <w:szCs w:val="20"/>
          <w:lang w:eastAsia="pl-PL"/>
        </w:rPr>
        <w:t xml:space="preserve"> </w:t>
      </w:r>
    </w:p>
    <w:p w:rsidR="002C075C" w:rsidRPr="0008491A" w:rsidRDefault="002C075C" w:rsidP="002C075C">
      <w:pPr>
        <w:pStyle w:val="Standard"/>
        <w:rPr>
          <w:rFonts w:ascii="Arial" w:hAnsi="Arial" w:cs="Arial"/>
          <w:b/>
          <w:bCs/>
          <w:sz w:val="20"/>
          <w:szCs w:val="20"/>
        </w:rPr>
      </w:pPr>
      <w:r w:rsidRPr="0008491A">
        <w:rPr>
          <w:rFonts w:ascii="Arial" w:hAnsi="Arial" w:cs="Arial"/>
          <w:b/>
          <w:bCs/>
          <w:sz w:val="20"/>
          <w:szCs w:val="20"/>
        </w:rPr>
        <w:t xml:space="preserve">Zamówienie będzie rozliczane kosztorysowo. </w:t>
      </w:r>
    </w:p>
    <w:p w:rsidR="004B7595" w:rsidRPr="0008491A" w:rsidRDefault="004B7595" w:rsidP="004B7595">
      <w:pPr>
        <w:pStyle w:val="Standard"/>
        <w:shd w:val="clear" w:color="auto" w:fill="FFFFFF" w:themeFill="background1"/>
        <w:rPr>
          <w:rFonts w:ascii="Arial" w:hAnsi="Arial" w:cs="Arial"/>
          <w:b/>
          <w:bCs/>
          <w:sz w:val="20"/>
          <w:szCs w:val="20"/>
        </w:rPr>
      </w:pPr>
    </w:p>
    <w:p w:rsidR="002C075C" w:rsidRPr="0008491A" w:rsidRDefault="002C075C" w:rsidP="002C075C">
      <w:pPr>
        <w:pStyle w:val="Standard"/>
        <w:autoSpaceDE w:val="0"/>
        <w:jc w:val="both"/>
        <w:rPr>
          <w:rFonts w:ascii="Arial" w:eastAsia="Times New Roman" w:hAnsi="Arial" w:cs="Arial"/>
          <w:sz w:val="20"/>
          <w:szCs w:val="20"/>
        </w:rPr>
      </w:pPr>
      <w:r w:rsidRPr="0008491A">
        <w:rPr>
          <w:rFonts w:ascii="Arial" w:eastAsia="Times New Roman" w:hAnsi="Arial" w:cs="Arial"/>
          <w:sz w:val="20"/>
          <w:szCs w:val="20"/>
        </w:rPr>
        <w:t>Przedmiot zamówienia należy wykonać zgodnie z obowiązującymi przepisami prawa, w szczególności ustawy z dnia 7 lipca 1994 r. Prawo Budowlane (</w:t>
      </w:r>
      <w:proofErr w:type="spellStart"/>
      <w:r w:rsidRPr="0008491A">
        <w:rPr>
          <w:rFonts w:ascii="Arial" w:eastAsia="Times New Roman" w:hAnsi="Arial" w:cs="Arial"/>
          <w:sz w:val="20"/>
          <w:szCs w:val="20"/>
        </w:rPr>
        <w:t>t.j</w:t>
      </w:r>
      <w:proofErr w:type="spellEnd"/>
      <w:r w:rsidRPr="0008491A">
        <w:rPr>
          <w:rFonts w:ascii="Arial" w:eastAsia="Times New Roman" w:hAnsi="Arial" w:cs="Arial"/>
          <w:sz w:val="20"/>
          <w:szCs w:val="20"/>
        </w:rPr>
        <w:t>. Dz. U. z 202</w:t>
      </w:r>
      <w:r w:rsidR="00FD2B9D">
        <w:rPr>
          <w:rFonts w:ascii="Arial" w:eastAsia="Times New Roman" w:hAnsi="Arial" w:cs="Arial"/>
          <w:sz w:val="20"/>
          <w:szCs w:val="20"/>
        </w:rPr>
        <w:t>1</w:t>
      </w:r>
      <w:r w:rsidRPr="0008491A">
        <w:rPr>
          <w:rFonts w:ascii="Arial" w:eastAsia="Times New Roman" w:hAnsi="Arial" w:cs="Arial"/>
          <w:sz w:val="20"/>
          <w:szCs w:val="20"/>
        </w:rPr>
        <w:t xml:space="preserve"> r. poz. </w:t>
      </w:r>
      <w:r w:rsidR="00FD2B9D">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 wraz z przepisami wykonawczymi, normami, instrukcjami producentów stosowanych   urządzeń i materiałów, zasadami wiedzy technicznej i sztuki budowlanej.</w:t>
      </w:r>
    </w:p>
    <w:p w:rsidR="002C075C" w:rsidRPr="0008491A" w:rsidRDefault="002C075C" w:rsidP="002C075C">
      <w:pPr>
        <w:pStyle w:val="Akapitzlist"/>
        <w:widowControl/>
        <w:suppressAutoHyphens w:val="0"/>
        <w:ind w:left="0"/>
        <w:contextualSpacing/>
        <w:jc w:val="both"/>
        <w:textAlignment w:val="auto"/>
        <w:rPr>
          <w:rFonts w:ascii="Arial" w:eastAsia="Times New Roman" w:hAnsi="Arial" w:cs="Arial"/>
          <w:sz w:val="20"/>
          <w:szCs w:val="20"/>
        </w:rPr>
      </w:pPr>
    </w:p>
    <w:p w:rsidR="002C075C" w:rsidRPr="0008491A" w:rsidRDefault="002C075C" w:rsidP="002C075C">
      <w:pPr>
        <w:pStyle w:val="Akapitzlist"/>
        <w:widowControl/>
        <w:suppressAutoHyphens w:val="0"/>
        <w:ind w:left="0"/>
        <w:contextualSpacing/>
        <w:jc w:val="both"/>
        <w:textAlignment w:val="auto"/>
        <w:rPr>
          <w:rFonts w:ascii="Arial" w:hAnsi="Arial" w:cs="Arial"/>
          <w:kern w:val="0"/>
          <w:sz w:val="20"/>
          <w:szCs w:val="20"/>
        </w:rPr>
      </w:pPr>
      <w:r w:rsidRPr="0008491A">
        <w:rPr>
          <w:rFonts w:ascii="Arial" w:eastAsia="Times New Roman" w:hAnsi="Arial" w:cs="Arial"/>
          <w:sz w:val="20"/>
          <w:szCs w:val="20"/>
        </w:rPr>
        <w:t>Materiały dostarczone i użyte przez Wykonawcę powinny odpowiadać, co do jakości wymogom wyrobów dopuszczonych do obrotu i stosowania w budownictwie, określonym w art. 10 ustawy z dnia 7 lipca 1994 r. Prawo budowlane (t.j. Dz. U. z 202</w:t>
      </w:r>
      <w:r w:rsidR="00FD2B9D">
        <w:rPr>
          <w:rFonts w:ascii="Arial" w:eastAsia="Times New Roman" w:hAnsi="Arial" w:cs="Arial"/>
          <w:sz w:val="20"/>
          <w:szCs w:val="20"/>
        </w:rPr>
        <w:t>1</w:t>
      </w:r>
      <w:r w:rsidRPr="0008491A">
        <w:rPr>
          <w:rFonts w:ascii="Arial" w:eastAsia="Times New Roman" w:hAnsi="Arial" w:cs="Arial"/>
          <w:sz w:val="20"/>
          <w:szCs w:val="20"/>
        </w:rPr>
        <w:t xml:space="preserve"> r. poz. </w:t>
      </w:r>
      <w:r w:rsidR="00FD2B9D">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w:t>
      </w:r>
      <w:r w:rsidRPr="0008491A">
        <w:rPr>
          <w:rFonts w:ascii="Arial" w:hAnsi="Arial" w:cs="Arial"/>
          <w:sz w:val="20"/>
          <w:szCs w:val="20"/>
        </w:rPr>
        <w:t xml:space="preserve">. </w:t>
      </w:r>
    </w:p>
    <w:p w:rsidR="002C075C" w:rsidRPr="0008491A" w:rsidRDefault="002C075C" w:rsidP="002C075C">
      <w:pPr>
        <w:pStyle w:val="Standard"/>
        <w:rPr>
          <w:sz w:val="20"/>
          <w:szCs w:val="20"/>
        </w:rPr>
      </w:pPr>
    </w:p>
    <w:p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 xml:space="preserve">Wykonawca zobowiązany jest samodzielne sporządzić kosztorys ofertowy UPROSZCZONY (na podstawie załączonej do postępowania dokumentacji i przedmiaru robót) i załączyć go do oferty jako ZAŁĄCZNIK NR 2. </w:t>
      </w:r>
    </w:p>
    <w:p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Brak kosztorysu ofertowego skutkować będzie odrzuceniem oferty.</w:t>
      </w:r>
    </w:p>
    <w:p w:rsidR="002558B7" w:rsidRDefault="002558B7" w:rsidP="002C075C">
      <w:pPr>
        <w:spacing w:after="0" w:line="240" w:lineRule="auto"/>
        <w:jc w:val="both"/>
        <w:rPr>
          <w:rFonts w:ascii="Arial" w:hAnsi="Arial" w:cs="Arial"/>
          <w:b/>
          <w:bCs/>
          <w:i/>
          <w:iCs/>
          <w:color w:val="548DD4"/>
          <w:sz w:val="20"/>
          <w:szCs w:val="20"/>
        </w:rPr>
      </w:pP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 xml:space="preserve">Długość okresu gwarancji stanowi kryterium oceny ofert. </w:t>
      </w: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 xml:space="preserve">Zamawiający określa minimalny okres gwarancji wynoszący </w:t>
      </w:r>
      <w:proofErr w:type="spellStart"/>
      <w:r w:rsidRPr="0008491A">
        <w:rPr>
          <w:rFonts w:ascii="Arial" w:hAnsi="Arial" w:cs="Arial"/>
          <w:b/>
          <w:bCs/>
          <w:i/>
          <w:iCs/>
          <w:color w:val="548DD4"/>
          <w:sz w:val="20"/>
          <w:szCs w:val="20"/>
        </w:rPr>
        <w:t>36-miesięcy</w:t>
      </w:r>
      <w:proofErr w:type="spellEnd"/>
      <w:r w:rsidRPr="0008491A">
        <w:rPr>
          <w:rFonts w:ascii="Arial" w:hAnsi="Arial" w:cs="Arial"/>
          <w:b/>
          <w:bCs/>
          <w:i/>
          <w:iCs/>
          <w:color w:val="548DD4"/>
          <w:sz w:val="20"/>
          <w:szCs w:val="20"/>
        </w:rPr>
        <w:t xml:space="preserve"> a maksymalny 60 miesięcy. W przypadku gdy Wykonawca poda dłuższy niż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 xml:space="preserve"> okres gwarancji, ocenie będzie podlegał okres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W przypadku, gdy Wykonawca poda krótszy niż </w:t>
      </w:r>
      <w:proofErr w:type="spellStart"/>
      <w:r w:rsidRPr="0008491A">
        <w:rPr>
          <w:rFonts w:ascii="Arial" w:hAnsi="Arial" w:cs="Arial"/>
          <w:i/>
          <w:iCs/>
          <w:color w:val="548DD4"/>
          <w:sz w:val="20"/>
          <w:szCs w:val="20"/>
        </w:rPr>
        <w:t>36-miesięczny</w:t>
      </w:r>
      <w:proofErr w:type="spellEnd"/>
      <w:r w:rsidRPr="0008491A">
        <w:rPr>
          <w:rFonts w:ascii="Arial" w:hAnsi="Arial" w:cs="Arial"/>
          <w:i/>
          <w:iCs/>
          <w:color w:val="548DD4"/>
          <w:sz w:val="20"/>
          <w:szCs w:val="20"/>
        </w:rPr>
        <w:t xml:space="preserve"> okres gwarancji, oferta Wykonawcy będzie podlegała odrzuceniu.</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Bieg gwarancji liczony będzie od daty protokołu odbioru końcowego. </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Zamawiający wymaga bezpłatnego serwisu gwarancyjnego przez cały okres trwania gwarancji.</w:t>
      </w:r>
    </w:p>
    <w:p w:rsidR="002C075C" w:rsidRPr="0008491A" w:rsidRDefault="002C075C" w:rsidP="002C075C">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rsidR="002C075C" w:rsidRPr="0008491A" w:rsidRDefault="002C075C" w:rsidP="002C075C">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0B518B" w:rsidRPr="0008491A" w:rsidRDefault="000B518B" w:rsidP="002C075C">
      <w:pPr>
        <w:tabs>
          <w:tab w:val="left" w:pos="6313"/>
        </w:tabs>
        <w:spacing w:after="0" w:line="240" w:lineRule="auto"/>
        <w:jc w:val="both"/>
        <w:rPr>
          <w:sz w:val="20"/>
          <w:szCs w:val="20"/>
        </w:rPr>
      </w:pPr>
    </w:p>
    <w:p w:rsidR="00B33AC8" w:rsidRPr="0008491A" w:rsidRDefault="00B33AC8" w:rsidP="00F16D66">
      <w:pPr>
        <w:pStyle w:val="NormalnyWeb"/>
        <w:numPr>
          <w:ilvl w:val="3"/>
          <w:numId w:val="92"/>
        </w:numPr>
        <w:suppressAutoHyphens/>
        <w:spacing w:before="0" w:beforeAutospacing="0" w:after="0" w:afterAutospacing="0"/>
        <w:ind w:left="284" w:hanging="284"/>
        <w:jc w:val="both"/>
        <w:textAlignment w:val="baseline"/>
        <w:rPr>
          <w:sz w:val="20"/>
          <w:szCs w:val="20"/>
        </w:rPr>
      </w:pPr>
      <w:r w:rsidRPr="0008491A">
        <w:rPr>
          <w:rFonts w:ascii="Arial" w:eastAsia="SimSun-18030" w:hAnsi="Arial" w:cs="Arial"/>
          <w:b/>
          <w:bCs/>
          <w:i/>
          <w:sz w:val="20"/>
          <w:szCs w:val="20"/>
          <w:u w:val="single"/>
        </w:rPr>
        <w:t xml:space="preserve">Do obowiązków Wykonawcy należy (koszty poniższych elementów </w:t>
      </w:r>
      <w:r w:rsidRPr="0008491A">
        <w:rPr>
          <w:rFonts w:ascii="Arial" w:hAnsi="Arial" w:cs="Arial"/>
          <w:b/>
          <w:bCs/>
          <w:i/>
          <w:iCs/>
          <w:sz w:val="20"/>
          <w:szCs w:val="20"/>
          <w:u w:val="single"/>
        </w:rPr>
        <w:t>muszą być wycenione w całości zadania i nie podlegają odrębnej zapłacie):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w:t>
      </w:r>
      <w:r w:rsidRPr="0008491A">
        <w:rPr>
          <w:rFonts w:ascii="Arial" w:hAnsi="Arial" w:cs="Arial"/>
          <w:bCs/>
          <w:color w:val="000000"/>
          <w:sz w:val="20"/>
          <w:szCs w:val="20"/>
        </w:rPr>
        <w:t>przepisami prawa dotyczącymi wymagań stawianych dla użytych materiałów budowlanych,</w:t>
      </w:r>
      <w:r w:rsidRPr="0008491A">
        <w:rPr>
          <w:rFonts w:ascii="Arial" w:eastAsia="Tahoma" w:hAnsi="Arial" w:cs="Arial"/>
          <w:bCs/>
          <w:sz w:val="20"/>
          <w:szCs w:val="20"/>
        </w:rPr>
        <w:t xml:space="preserve"> </w:t>
      </w:r>
    </w:p>
    <w:p w:rsidR="00B33AC8"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terenu robót przed dostępem osób niepowołanych,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hAnsi="Arial" w:cs="Arial"/>
          <w:bCs/>
          <w:sz w:val="20"/>
          <w:szCs w:val="20"/>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08491A">
        <w:rPr>
          <w:rFonts w:ascii="Arial" w:hAnsi="Arial" w:cs="Arial"/>
          <w:bCs/>
          <w:sz w:val="20"/>
          <w:szCs w:val="20"/>
        </w:rPr>
        <w:t>kWh</w:t>
      </w:r>
      <w:proofErr w:type="spellEnd"/>
      <w:r w:rsidRPr="0008491A">
        <w:rPr>
          <w:rFonts w:ascii="Arial" w:hAnsi="Arial" w:cs="Arial"/>
          <w:bCs/>
          <w:sz w:val="20"/>
          <w:szCs w:val="20"/>
        </w:rPr>
        <w:t>) i pobraną wodę (</w:t>
      </w:r>
      <w:proofErr w:type="spellStart"/>
      <w:r w:rsidRPr="0008491A">
        <w:rPr>
          <w:rFonts w:ascii="Arial" w:hAnsi="Arial" w:cs="Arial"/>
          <w:bCs/>
          <w:sz w:val="20"/>
          <w:szCs w:val="20"/>
        </w:rPr>
        <w:t>m3</w:t>
      </w:r>
      <w:proofErr w:type="spellEnd"/>
      <w:r w:rsidRPr="0008491A">
        <w:rPr>
          <w:rFonts w:ascii="Arial" w:hAnsi="Arial" w:cs="Arial"/>
          <w:bCs/>
          <w:sz w:val="20"/>
          <w:szCs w:val="20"/>
        </w:rPr>
        <w:t xml:space="preserve">) na </w:t>
      </w:r>
      <w:r w:rsidRPr="0008491A">
        <w:rPr>
          <w:rFonts w:ascii="Arial" w:hAnsi="Arial" w:cs="Arial"/>
          <w:bCs/>
          <w:sz w:val="20"/>
          <w:szCs w:val="20"/>
        </w:rPr>
        <w:lastRenderedPageBreak/>
        <w:t xml:space="preserve">podstawie odczytów z założonych przez Wykonawcę </w:t>
      </w:r>
      <w:proofErr w:type="spellStart"/>
      <w:r w:rsidRPr="0008491A">
        <w:rPr>
          <w:rFonts w:ascii="Arial" w:hAnsi="Arial" w:cs="Arial"/>
          <w:bCs/>
          <w:sz w:val="20"/>
          <w:szCs w:val="20"/>
        </w:rPr>
        <w:t>podliczników</w:t>
      </w:r>
      <w:proofErr w:type="spellEnd"/>
      <w:r w:rsidRPr="0008491A">
        <w:rPr>
          <w:rFonts w:ascii="Arial" w:hAnsi="Arial" w:cs="Arial"/>
          <w:bCs/>
          <w:sz w:val="20"/>
          <w:szCs w:val="20"/>
        </w:rPr>
        <w:t>. W przypadku, gdy przedmiotem zamówienia jest nowa inwestycja i konieczność zamontowania liczników, Wykonawca zostanie obciążony opłatami zarówno za pobraną energię i wodę, jak też związanymi z tym opłatami dystrybucyjnymi,</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stała współpraca z Zamawiającym i Inspektorem Nadzoru,</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prowadzenie dokumentacji budowy,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przestrzeganie przepisów BHP i ppoż.,</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dla pracowników lub innych osób, przy pomocy, których Wykonawca będzie realizował przedmiot umowy odpowiednich warunków bhp i sanitarno-higienicznych,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kompletu materiałów do wykonania przedmiotu zamówienia. Materiały powinny odpowiadać co do jakości wymogom wyrobów dopuszczonych do obrotu i stosowania w budownictwie określonym w art.</w:t>
      </w:r>
      <w:r w:rsidR="00FB0B5F">
        <w:rPr>
          <w:rFonts w:ascii="Arial" w:eastAsia="Tahoma" w:hAnsi="Arial" w:cs="Arial"/>
          <w:bCs/>
          <w:sz w:val="20"/>
          <w:szCs w:val="20"/>
        </w:rPr>
        <w:t xml:space="preserve"> 10 ustawy – Prawo budowlane, </w:t>
      </w:r>
      <w:proofErr w:type="spellStart"/>
      <w:r w:rsidR="00FB0B5F">
        <w:rPr>
          <w:rFonts w:ascii="Arial" w:eastAsia="Tahoma" w:hAnsi="Arial" w:cs="Arial"/>
          <w:bCs/>
          <w:sz w:val="20"/>
          <w:szCs w:val="20"/>
        </w:rPr>
        <w:t>S</w:t>
      </w:r>
      <w:r w:rsidRPr="0008491A">
        <w:rPr>
          <w:rFonts w:ascii="Arial" w:eastAsia="Tahoma" w:hAnsi="Arial" w:cs="Arial"/>
          <w:bCs/>
          <w:sz w:val="20"/>
          <w:szCs w:val="20"/>
        </w:rPr>
        <w:t>WZ</w:t>
      </w:r>
      <w:proofErr w:type="spellEnd"/>
      <w:r w:rsidRPr="0008491A">
        <w:rPr>
          <w:rFonts w:ascii="Arial" w:eastAsia="Tahoma" w:hAnsi="Arial" w:cs="Arial"/>
          <w:bCs/>
          <w:sz w:val="20"/>
          <w:szCs w:val="20"/>
        </w:rPr>
        <w:t xml:space="preserve"> oraz dokumentacji projektowej,</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usuwanie wad stwierdzonych w okresie gwarancji i rękojmi za wady,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przygotowanie dokumentacji powykonawczej, zapewnienie obsługi geodezyjnej na czas robót, pomiaru geodezyjnego powykonawczego wykonanych elementów oraz dostarczenie Zamawiającemu map inwentaryzacji powykonawczej (</w:t>
      </w:r>
      <w:r w:rsidR="00007CC8">
        <w:rPr>
          <w:rFonts w:ascii="Arial" w:eastAsia="Tahoma" w:hAnsi="Arial" w:cs="Arial"/>
          <w:bCs/>
          <w:sz w:val="20"/>
          <w:szCs w:val="20"/>
        </w:rPr>
        <w:t>5</w:t>
      </w:r>
      <w:r w:rsidRPr="0008491A">
        <w:rPr>
          <w:rFonts w:ascii="Arial" w:eastAsia="Tahoma" w:hAnsi="Arial" w:cs="Arial"/>
          <w:bCs/>
          <w:sz w:val="20"/>
          <w:szCs w:val="20"/>
        </w:rPr>
        <w:t xml:space="preserve"> egz.), koszt powinien być wliczony w ogólną wartość zamówienia i nie podlega odrębnej zapłacie,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dopełnienie obowiązków związanych z odbiorem końcowym wykonanych robót budowlanych,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Utrzymanie ładu i porządku na terenie budowy, a po zakończeniu robót pozostawienie terenu czystego i nadającego się do użytkowania,</w:t>
      </w:r>
    </w:p>
    <w:p w:rsidR="00B33AC8" w:rsidRPr="0008491A" w:rsidRDefault="00B33AC8" w:rsidP="00F16D66">
      <w:pPr>
        <w:widowControl w:val="0"/>
        <w:numPr>
          <w:ilvl w:val="0"/>
          <w:numId w:val="93"/>
        </w:numPr>
        <w:suppressAutoHyphens/>
        <w:autoSpaceDN w:val="0"/>
        <w:spacing w:after="0" w:line="240" w:lineRule="auto"/>
        <w:jc w:val="both"/>
        <w:textAlignment w:val="baseline"/>
        <w:rPr>
          <w:rFonts w:ascii="Arial" w:hAnsi="Arial" w:cs="Arial"/>
          <w:color w:val="000000"/>
          <w:sz w:val="20"/>
          <w:szCs w:val="20"/>
        </w:rPr>
      </w:pPr>
      <w:r w:rsidRPr="0008491A">
        <w:rPr>
          <w:rFonts w:ascii="Arial" w:hAnsi="Arial" w:cs="Arial"/>
          <w:color w:val="000000"/>
          <w:sz w:val="20"/>
          <w:szCs w:val="20"/>
        </w:rPr>
        <w:t>usunięcie wszelkich odpadów powstających podczas realizacji inwestycji,</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 xml:space="preserve">wykonanie czynności wymienionych w art. 22 ustawy Prawo Budowlane, </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n</w:t>
      </w:r>
      <w:r w:rsidRPr="0008491A">
        <w:rPr>
          <w:rFonts w:ascii="Arial" w:hAnsi="Arial" w:cs="Arial"/>
          <w:sz w:val="20"/>
          <w:szCs w:val="20"/>
        </w:rPr>
        <w:t>a każde żądanie Zamawiającego Wykonawca obowiązany jest okazać w stosunku do wykazanych materiałów certyfikat na znak bezpieczeństwa, deklarację zgodności z Polską Normą lub aprobatę techniczną.</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 xml:space="preserve">Wykonawca zobowiązany jest do naprawienia w przypadku uszkodzeń i doprowadzenia terenu robót oraz jego sąsiedztwa do ich stanu pierwotnego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Wykonawca jest zobowiązany do podjęcia wszelkich czynności w celu terminowego i prawidłowego zakończenia zadania inwestycyjnego wraz z niezbędnymi dokumentami, odbiorami i próbami wymaganymi przez polskie Prawo Budowlane,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hAnsi="Arial" w:cs="Arial"/>
          <w:sz w:val="20"/>
          <w:szCs w:val="20"/>
        </w:rPr>
        <w:t>Wykonawca przygotuje i dostarczy w dniu odbioru:</w:t>
      </w:r>
    </w:p>
    <w:p w:rsidR="00E10AC6" w:rsidRPr="00E10AC6" w:rsidRDefault="00E10AC6" w:rsidP="00E10AC6">
      <w:pPr>
        <w:widowControl w:val="0"/>
        <w:numPr>
          <w:ilvl w:val="0"/>
          <w:numId w:val="111"/>
        </w:numPr>
        <w:suppressAutoHyphens/>
        <w:autoSpaceDN w:val="0"/>
        <w:spacing w:after="0" w:line="240" w:lineRule="auto"/>
        <w:textAlignment w:val="baseline"/>
        <w:rPr>
          <w:rFonts w:ascii="Arial" w:eastAsia="Calibri" w:hAnsi="Arial" w:cs="Arial"/>
          <w:kern w:val="3"/>
          <w:sz w:val="20"/>
          <w:szCs w:val="20"/>
          <w:lang w:eastAsia="pl-PL"/>
        </w:rPr>
      </w:pPr>
      <w:r w:rsidRPr="00E10AC6">
        <w:rPr>
          <w:rFonts w:ascii="Arial" w:eastAsia="Calibri" w:hAnsi="Arial" w:cs="Arial"/>
          <w:kern w:val="3"/>
          <w:sz w:val="20"/>
          <w:szCs w:val="20"/>
          <w:lang w:eastAsia="pl-PL"/>
        </w:rPr>
        <w:t>Dziennik budowy,</w:t>
      </w:r>
    </w:p>
    <w:p w:rsidR="00E10AC6" w:rsidRPr="00E10AC6" w:rsidRDefault="00E10AC6" w:rsidP="00E10AC6">
      <w:pPr>
        <w:widowControl w:val="0"/>
        <w:numPr>
          <w:ilvl w:val="0"/>
          <w:numId w:val="111"/>
        </w:numPr>
        <w:suppressAutoHyphens/>
        <w:autoSpaceDN w:val="0"/>
        <w:spacing w:after="0" w:line="240" w:lineRule="auto"/>
        <w:jc w:val="both"/>
        <w:textAlignment w:val="baseline"/>
        <w:rPr>
          <w:rFonts w:ascii="Arial" w:eastAsia="Calibri" w:hAnsi="Arial" w:cs="Arial"/>
          <w:kern w:val="3"/>
          <w:sz w:val="20"/>
          <w:szCs w:val="20"/>
          <w:lang w:eastAsia="pl-PL"/>
        </w:rPr>
      </w:pPr>
      <w:r w:rsidRPr="00E10AC6">
        <w:rPr>
          <w:rFonts w:ascii="Arial" w:eastAsia="Calibri" w:hAnsi="Arial" w:cs="Arial"/>
          <w:kern w:val="3"/>
          <w:sz w:val="20"/>
          <w:szCs w:val="20"/>
          <w:lang w:eastAsia="pl-PL"/>
        </w:rPr>
        <w:t xml:space="preserve">Oświadczenie kierownika budowy o zakończeniu robót i wykonaniu ich zgodnie </w:t>
      </w:r>
      <w:r w:rsidRPr="00E10AC6">
        <w:rPr>
          <w:rFonts w:ascii="Arial" w:eastAsia="Calibri" w:hAnsi="Arial" w:cs="Arial"/>
          <w:kern w:val="3"/>
          <w:sz w:val="20"/>
          <w:szCs w:val="20"/>
          <w:lang w:eastAsia="pl-PL"/>
        </w:rPr>
        <w:br/>
        <w:t>z dokumentacją projektową i przepisami prawa.,</w:t>
      </w:r>
    </w:p>
    <w:p w:rsidR="00E10AC6" w:rsidRPr="00E10AC6" w:rsidRDefault="00E10AC6" w:rsidP="00E10AC6">
      <w:pPr>
        <w:widowControl w:val="0"/>
        <w:numPr>
          <w:ilvl w:val="0"/>
          <w:numId w:val="111"/>
        </w:numPr>
        <w:suppressAutoHyphens/>
        <w:autoSpaceDN w:val="0"/>
        <w:spacing w:after="0" w:line="240" w:lineRule="auto"/>
        <w:jc w:val="both"/>
        <w:textAlignment w:val="baseline"/>
        <w:rPr>
          <w:rFonts w:ascii="Arial" w:eastAsia="Calibri" w:hAnsi="Arial" w:cs="Arial"/>
          <w:kern w:val="3"/>
          <w:sz w:val="20"/>
          <w:szCs w:val="20"/>
          <w:lang w:eastAsia="pl-PL"/>
        </w:rPr>
      </w:pPr>
      <w:r w:rsidRPr="00E10AC6">
        <w:rPr>
          <w:rFonts w:ascii="Arial" w:eastAsia="Calibri" w:hAnsi="Arial" w:cs="Arial"/>
          <w:kern w:val="3"/>
          <w:sz w:val="20"/>
          <w:szCs w:val="20"/>
          <w:lang w:eastAsia="pl-PL"/>
        </w:rPr>
        <w:t xml:space="preserve">Deklaracje właściwości użytkowych, certyfikaty zgodności wbudowanych materiałów </w:t>
      </w:r>
      <w:r w:rsidRPr="00E10AC6">
        <w:rPr>
          <w:rFonts w:ascii="Arial" w:eastAsia="Calibri" w:hAnsi="Arial" w:cs="Arial"/>
          <w:kern w:val="3"/>
          <w:sz w:val="20"/>
          <w:szCs w:val="20"/>
          <w:lang w:eastAsia="pl-PL"/>
        </w:rPr>
        <w:br/>
        <w:t>i urządzeń, aprobaty techniczne, karty techniczne, świadectwa jakości itd.</w:t>
      </w:r>
    </w:p>
    <w:p w:rsidR="00E10AC6" w:rsidRPr="00E10AC6" w:rsidRDefault="00E10AC6" w:rsidP="00E10AC6">
      <w:pPr>
        <w:widowControl w:val="0"/>
        <w:numPr>
          <w:ilvl w:val="0"/>
          <w:numId w:val="111"/>
        </w:numPr>
        <w:suppressAutoHyphens/>
        <w:autoSpaceDN w:val="0"/>
        <w:spacing w:after="0" w:line="240" w:lineRule="auto"/>
        <w:jc w:val="both"/>
        <w:textAlignment w:val="baseline"/>
        <w:rPr>
          <w:rFonts w:ascii="Arial" w:hAnsi="Arial" w:cs="Arial"/>
          <w:kern w:val="3"/>
          <w:sz w:val="20"/>
          <w:szCs w:val="20"/>
          <w:lang w:eastAsia="pl-PL"/>
        </w:rPr>
      </w:pPr>
      <w:r w:rsidRPr="00E10AC6">
        <w:rPr>
          <w:rFonts w:ascii="Arial" w:eastAsia="Calibri" w:hAnsi="Arial" w:cs="Arial"/>
          <w:kern w:val="3"/>
          <w:sz w:val="20"/>
          <w:szCs w:val="20"/>
          <w:lang w:eastAsia="pl-PL"/>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 dziedzinie geodezji i kartografii. </w:t>
      </w:r>
    </w:p>
    <w:p w:rsidR="00E10AC6" w:rsidRPr="00E10AC6" w:rsidRDefault="00E10AC6" w:rsidP="00E10AC6">
      <w:pPr>
        <w:widowControl w:val="0"/>
        <w:numPr>
          <w:ilvl w:val="0"/>
          <w:numId w:val="111"/>
        </w:numPr>
        <w:suppressAutoHyphens/>
        <w:autoSpaceDN w:val="0"/>
        <w:spacing w:after="0" w:line="240" w:lineRule="auto"/>
        <w:jc w:val="both"/>
        <w:textAlignment w:val="baseline"/>
        <w:rPr>
          <w:rFonts w:ascii="Arial" w:hAnsi="Arial" w:cs="Arial"/>
          <w:kern w:val="3"/>
          <w:sz w:val="20"/>
          <w:szCs w:val="20"/>
          <w:lang w:eastAsia="pl-PL"/>
        </w:rPr>
      </w:pPr>
      <w:r w:rsidRPr="00E10AC6">
        <w:rPr>
          <w:rFonts w:ascii="Arial" w:eastAsia="Calibri" w:hAnsi="Arial" w:cs="Arial"/>
          <w:kern w:val="3"/>
          <w:sz w:val="20"/>
          <w:szCs w:val="20"/>
          <w:lang w:eastAsia="pl-PL"/>
        </w:rPr>
        <w:t>Kosztorys powykonawczy</w:t>
      </w:r>
      <w:r w:rsidR="002E1350">
        <w:rPr>
          <w:rFonts w:ascii="Arial" w:eastAsia="Calibri" w:hAnsi="Arial" w:cs="Arial"/>
          <w:kern w:val="3"/>
          <w:sz w:val="20"/>
          <w:szCs w:val="20"/>
          <w:lang w:eastAsia="pl-PL"/>
        </w:rPr>
        <w:t xml:space="preserve"> (2 szt.)</w:t>
      </w:r>
    </w:p>
    <w:p w:rsidR="00B33AC8" w:rsidRPr="0008491A" w:rsidRDefault="00B33AC8" w:rsidP="00E10AC6">
      <w:pPr>
        <w:pStyle w:val="Standard"/>
        <w:widowControl/>
        <w:tabs>
          <w:tab w:val="left" w:pos="360"/>
          <w:tab w:val="left" w:pos="772"/>
        </w:tabs>
        <w:jc w:val="both"/>
        <w:rPr>
          <w:sz w:val="20"/>
          <w:szCs w:val="20"/>
        </w:rPr>
      </w:pPr>
      <w:r w:rsidRPr="0008491A">
        <w:rPr>
          <w:rFonts w:ascii="Arial" w:eastAsia="Tahoma" w:hAnsi="Arial" w:cs="Arial"/>
          <w:bCs/>
          <w:sz w:val="20"/>
          <w:szCs w:val="20"/>
        </w:rPr>
        <w:t xml:space="preserve">2. </w:t>
      </w:r>
      <w:r w:rsidRPr="0008491A">
        <w:rPr>
          <w:rFonts w:ascii="Arial" w:eastAsia="Calibri" w:hAnsi="Arial" w:cs="Arial"/>
          <w:bCs/>
          <w:sz w:val="20"/>
          <w:szCs w:val="20"/>
        </w:rPr>
        <w:t>Szczegółowy zakres przedmiotu umowy określa dokumentacja stanowiąca załączniki do specyfikacji warunków zamówienia, w oparciu o którą Wykonawca przygotował kosztorysy ofertowe znajdujące się w ofercie Wykonawcy stanowiącej załącznik nr 1 do umowy.</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3. Wykonawca wykona przedmiot umowy w zakresie określonym w dokumentacji i kosztorysach ofertowych.</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4. Roboty muszą być wykonane zgodnie z zasadami współczesnej wiedzy technicznej, obowiązującymi przepisami, normami, aprobatami technicznymi oraz na ustalonych niniejszą umową warunkach.</w:t>
      </w:r>
    </w:p>
    <w:p w:rsidR="00B33AC8" w:rsidRPr="0008491A" w:rsidRDefault="00B33AC8" w:rsidP="00F16D66">
      <w:pPr>
        <w:pStyle w:val="Akapitzlist"/>
        <w:numPr>
          <w:ilvl w:val="0"/>
          <w:numId w:val="91"/>
        </w:numPr>
        <w:ind w:left="18" w:hanging="18"/>
        <w:rPr>
          <w:sz w:val="20"/>
          <w:szCs w:val="20"/>
        </w:rPr>
      </w:pPr>
      <w:r w:rsidRPr="0008491A">
        <w:rPr>
          <w:rFonts w:ascii="Arial" w:hAnsi="Arial" w:cs="Arial"/>
          <w:bCs/>
          <w:sz w:val="20"/>
          <w:szCs w:val="20"/>
        </w:rPr>
        <w:t>Szczegółowy opis przedmiotu zamówienia znajduje się w załącznikach do SWZ. Składają się na niego następujące dokumenty:</w:t>
      </w:r>
    </w:p>
    <w:p w:rsidR="00E10AC6" w:rsidRPr="002558B7"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projekt budowlany,</w:t>
      </w:r>
    </w:p>
    <w:p w:rsidR="00E10AC6" w:rsidRPr="002558B7"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specyfikacja techniczna wykonania i odbioru robót (</w:t>
      </w:r>
      <w:proofErr w:type="spellStart"/>
      <w:r w:rsidRPr="002558B7">
        <w:rPr>
          <w:rFonts w:ascii="Arial" w:hAnsi="Arial" w:cs="Arial"/>
          <w:kern w:val="3"/>
          <w:sz w:val="20"/>
          <w:szCs w:val="20"/>
          <w:lang w:eastAsia="pl-PL"/>
        </w:rPr>
        <w:t>STWIOR</w:t>
      </w:r>
      <w:r w:rsidR="00912688">
        <w:rPr>
          <w:rFonts w:ascii="Arial" w:hAnsi="Arial" w:cs="Arial"/>
          <w:kern w:val="3"/>
          <w:sz w:val="20"/>
          <w:szCs w:val="20"/>
          <w:lang w:eastAsia="pl-PL"/>
        </w:rPr>
        <w:t>B</w:t>
      </w:r>
      <w:proofErr w:type="spellEnd"/>
      <w:r w:rsidRPr="002558B7">
        <w:rPr>
          <w:rFonts w:ascii="Arial" w:hAnsi="Arial" w:cs="Arial"/>
          <w:kern w:val="3"/>
          <w:sz w:val="20"/>
          <w:szCs w:val="20"/>
          <w:lang w:eastAsia="pl-PL"/>
        </w:rPr>
        <w:t>)</w:t>
      </w:r>
    </w:p>
    <w:p w:rsidR="000B518B" w:rsidRPr="00E10AC6"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przedmiary robót.</w:t>
      </w:r>
      <w:r w:rsidR="004B7595" w:rsidRPr="00E10AC6">
        <w:rPr>
          <w:rFonts w:ascii="Arial" w:hAnsi="Arial" w:cs="Arial"/>
          <w:bCs/>
          <w:sz w:val="20"/>
          <w:szCs w:val="20"/>
        </w:rPr>
        <w:br/>
      </w:r>
    </w:p>
    <w:p w:rsidR="00336542" w:rsidRPr="00303779" w:rsidRDefault="00336542" w:rsidP="00303779">
      <w:pPr>
        <w:pStyle w:val="Akapitzlist"/>
        <w:numPr>
          <w:ilvl w:val="0"/>
          <w:numId w:val="91"/>
        </w:numPr>
        <w:jc w:val="both"/>
        <w:rPr>
          <w:rFonts w:ascii="Arial" w:eastAsia="Times New Roman" w:hAnsi="Arial" w:cs="Arial"/>
          <w:sz w:val="20"/>
          <w:szCs w:val="20"/>
          <w:lang w:eastAsia="pl-PL"/>
        </w:rPr>
      </w:pPr>
      <w:r w:rsidRPr="00303779">
        <w:rPr>
          <w:rFonts w:ascii="Arial" w:eastAsia="Times New Roman" w:hAnsi="Arial" w:cs="Arial"/>
          <w:sz w:val="20"/>
          <w:szCs w:val="20"/>
          <w:lang w:eastAsia="pl-PL"/>
        </w:rPr>
        <w:lastRenderedPageBreak/>
        <w:t xml:space="preserve">Wspólny Słownik Zamówień </w:t>
      </w:r>
      <w:proofErr w:type="spellStart"/>
      <w:r w:rsidRPr="00303779">
        <w:rPr>
          <w:rFonts w:ascii="Arial" w:eastAsia="Times New Roman" w:hAnsi="Arial" w:cs="Arial"/>
          <w:sz w:val="20"/>
          <w:szCs w:val="20"/>
          <w:lang w:eastAsia="pl-PL"/>
        </w:rPr>
        <w:t>CPV</w:t>
      </w:r>
      <w:proofErr w:type="spellEnd"/>
      <w:r w:rsidRPr="00303779">
        <w:rPr>
          <w:rFonts w:ascii="Arial" w:eastAsia="Times New Roman" w:hAnsi="Arial" w:cs="Arial"/>
          <w:sz w:val="20"/>
          <w:szCs w:val="20"/>
          <w:lang w:eastAsia="pl-PL"/>
        </w:rPr>
        <w:t>: </w:t>
      </w:r>
    </w:p>
    <w:p w:rsidR="00336542" w:rsidRPr="0008491A" w:rsidRDefault="00336542" w:rsidP="00336542">
      <w:pPr>
        <w:spacing w:after="0" w:line="240" w:lineRule="auto"/>
        <w:ind w:left="426" w:hanging="8"/>
        <w:jc w:val="both"/>
        <w:rPr>
          <w:rFonts w:ascii="Arial" w:eastAsia="Times New Roman" w:hAnsi="Arial" w:cs="Arial"/>
          <w:color w:val="FF9900"/>
          <w:sz w:val="20"/>
          <w:szCs w:val="20"/>
          <w:lang w:eastAsia="pl-PL"/>
        </w:rPr>
      </w:pPr>
    </w:p>
    <w:tbl>
      <w:tblPr>
        <w:tblW w:w="0" w:type="auto"/>
        <w:tblInd w:w="392" w:type="dxa"/>
        <w:tblLayout w:type="fixed"/>
        <w:tblLook w:val="0000"/>
      </w:tblPr>
      <w:tblGrid>
        <w:gridCol w:w="1417"/>
        <w:gridCol w:w="7371"/>
      </w:tblGrid>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9068D0" w:rsidP="00646F7B">
            <w:pPr>
              <w:pStyle w:val="Standard"/>
              <w:rPr>
                <w:rFonts w:ascii="Arial" w:hAnsi="Arial" w:cs="Arial"/>
                <w:b/>
                <w:color w:val="000000"/>
                <w:sz w:val="20"/>
                <w:szCs w:val="20"/>
              </w:rPr>
            </w:pPr>
            <w:r>
              <w:rPr>
                <w:rFonts w:ascii="Arial" w:hAnsi="Arial" w:cs="Arial"/>
                <w:b/>
                <w:color w:val="000000"/>
                <w:sz w:val="20"/>
                <w:szCs w:val="20"/>
              </w:rPr>
              <w:t>45111200-0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9068D0" w:rsidP="00646F7B">
            <w:pPr>
              <w:pStyle w:val="Standard"/>
              <w:rPr>
                <w:rFonts w:ascii="Arial" w:hAnsi="Arial" w:cs="Arial"/>
                <w:color w:val="auto"/>
                <w:sz w:val="20"/>
                <w:szCs w:val="20"/>
              </w:rPr>
            </w:pPr>
            <w:r w:rsidRPr="00464921">
              <w:rPr>
                <w:rFonts w:ascii="Arial" w:hAnsi="Arial" w:cs="Arial"/>
                <w:color w:val="auto"/>
                <w:sz w:val="20"/>
                <w:szCs w:val="20"/>
              </w:rPr>
              <w:t>Roboty w zakresie przygotowania terenu pod budowę i roboty ziemne</w:t>
            </w:r>
          </w:p>
        </w:tc>
      </w:tr>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2E1350" w:rsidP="00646F7B">
            <w:pPr>
              <w:pStyle w:val="Standard"/>
              <w:rPr>
                <w:rFonts w:ascii="Arial" w:hAnsi="Arial" w:cs="Arial"/>
                <w:b/>
                <w:color w:val="000000"/>
                <w:sz w:val="20"/>
                <w:szCs w:val="20"/>
              </w:rPr>
            </w:pPr>
            <w:r>
              <w:rPr>
                <w:rFonts w:ascii="Arial" w:hAnsi="Arial" w:cs="Arial"/>
                <w:b/>
                <w:color w:val="000000"/>
                <w:sz w:val="20"/>
                <w:szCs w:val="20"/>
              </w:rPr>
              <w:t>45232410-9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2E1350" w:rsidP="00646F7B">
            <w:pPr>
              <w:pStyle w:val="Standard"/>
              <w:rPr>
                <w:rFonts w:ascii="Arial" w:hAnsi="Arial" w:cs="Arial"/>
                <w:color w:val="auto"/>
                <w:sz w:val="20"/>
                <w:szCs w:val="20"/>
              </w:rPr>
            </w:pPr>
            <w:r w:rsidRPr="00464921">
              <w:rPr>
                <w:rFonts w:ascii="Arial" w:hAnsi="Arial" w:cs="Arial"/>
                <w:color w:val="auto"/>
                <w:sz w:val="20"/>
                <w:szCs w:val="20"/>
              </w:rPr>
              <w:t>Roboty w zakresie kanalizacji ściekowej</w:t>
            </w:r>
          </w:p>
        </w:tc>
      </w:tr>
    </w:tbl>
    <w:p w:rsidR="000B518B" w:rsidRPr="0008491A" w:rsidRDefault="000B518B" w:rsidP="00336542">
      <w:pPr>
        <w:spacing w:after="0" w:line="240" w:lineRule="auto"/>
        <w:ind w:left="426" w:hanging="8"/>
        <w:jc w:val="both"/>
        <w:rPr>
          <w:rFonts w:ascii="Arial" w:eastAsia="Times New Roman" w:hAnsi="Arial" w:cs="Arial"/>
          <w:color w:val="FF9900"/>
          <w:sz w:val="20"/>
          <w:szCs w:val="20"/>
          <w:lang w:eastAsia="pl-PL"/>
        </w:rPr>
      </w:pPr>
    </w:p>
    <w:p w:rsidR="001C27B1" w:rsidRPr="001C27B1" w:rsidRDefault="00336542" w:rsidP="00303779">
      <w:pPr>
        <w:pStyle w:val="Akapitzlist"/>
        <w:numPr>
          <w:ilvl w:val="0"/>
          <w:numId w:val="91"/>
        </w:numPr>
        <w:ind w:left="284" w:hanging="284"/>
        <w:jc w:val="both"/>
        <w:rPr>
          <w:rFonts w:asciiTheme="minorHAnsi" w:eastAsiaTheme="minorHAnsi" w:hAnsiTheme="minorHAnsi" w:cstheme="minorBidi"/>
          <w:color w:val="FF0000"/>
          <w:sz w:val="22"/>
          <w:szCs w:val="22"/>
          <w:lang w:eastAsia="en-US"/>
        </w:rPr>
      </w:pPr>
      <w:r w:rsidRPr="001C27B1">
        <w:rPr>
          <w:rFonts w:ascii="Arial" w:eastAsia="Times New Roman" w:hAnsi="Arial" w:cs="Arial"/>
          <w:sz w:val="20"/>
          <w:szCs w:val="20"/>
          <w:lang w:eastAsia="pl-PL"/>
        </w:rPr>
        <w:t>Zamawiający nie dopuszcza składania ofert częściowych.</w:t>
      </w:r>
      <w:r w:rsidR="001C27B1" w:rsidRPr="001C27B1">
        <w:rPr>
          <w:rFonts w:ascii="Arial" w:eastAsia="Times New Roman" w:hAnsi="Arial" w:cs="Arial"/>
          <w:sz w:val="20"/>
          <w:szCs w:val="20"/>
          <w:lang w:eastAsia="pl-PL"/>
        </w:rPr>
        <w:t xml:space="preserve"> </w:t>
      </w:r>
    </w:p>
    <w:p w:rsidR="001C27B1" w:rsidRPr="009068D0" w:rsidRDefault="001C27B1" w:rsidP="001C27B1">
      <w:pPr>
        <w:widowControl w:val="0"/>
        <w:suppressAutoHyphens/>
        <w:spacing w:after="0" w:line="240" w:lineRule="auto"/>
        <w:ind w:left="18"/>
        <w:jc w:val="both"/>
        <w:rPr>
          <w:sz w:val="20"/>
          <w:szCs w:val="20"/>
        </w:rPr>
      </w:pPr>
      <w:r>
        <w:rPr>
          <w:rFonts w:ascii="Arial" w:hAnsi="Arial" w:cs="Arial"/>
          <w:bCs/>
          <w:color w:val="FF0000"/>
          <w:sz w:val="20"/>
          <w:szCs w:val="20"/>
        </w:rPr>
        <w:t xml:space="preserve">     </w:t>
      </w:r>
      <w:r w:rsidRPr="009068D0">
        <w:rPr>
          <w:rFonts w:ascii="Arial" w:hAnsi="Arial" w:cs="Arial"/>
          <w:bCs/>
          <w:sz w:val="20"/>
          <w:szCs w:val="20"/>
        </w:rPr>
        <w:t>Zamawiający nie dokonuje podziału zamówienia na części z następujących względów:</w:t>
      </w:r>
    </w:p>
    <w:p w:rsidR="001C27B1" w:rsidRPr="009068D0" w:rsidRDefault="001C27B1" w:rsidP="001C27B1">
      <w:pPr>
        <w:spacing w:after="0" w:line="240" w:lineRule="auto"/>
        <w:ind w:left="284"/>
        <w:jc w:val="both"/>
        <w:rPr>
          <w:rFonts w:ascii="Arial" w:hAnsi="Arial" w:cs="Arial"/>
          <w:i/>
          <w:iCs/>
          <w:sz w:val="20"/>
          <w:szCs w:val="20"/>
        </w:rPr>
      </w:pPr>
    </w:p>
    <w:p w:rsidR="009068D0" w:rsidRPr="006762C9" w:rsidRDefault="006762C9" w:rsidP="009068D0">
      <w:pPr>
        <w:pStyle w:val="pkt"/>
        <w:spacing w:before="0" w:after="0" w:line="240" w:lineRule="auto"/>
        <w:ind w:left="284" w:firstLine="0"/>
        <w:rPr>
          <w:rFonts w:ascii="Arial" w:hAnsi="Arial" w:cs="Arial"/>
          <w:i/>
          <w:color w:val="FF0000"/>
          <w:sz w:val="20"/>
        </w:rPr>
      </w:pPr>
      <w:r>
        <w:rPr>
          <w:rFonts w:ascii="Arial" w:hAnsi="Arial" w:cs="Arial"/>
          <w:i/>
          <w:sz w:val="20"/>
        </w:rPr>
        <w:t xml:space="preserve">Odcinki sieci tworzą jedną sieć kanalizacyjną. </w:t>
      </w:r>
      <w:r w:rsidR="009068D0" w:rsidRPr="000776E8">
        <w:rPr>
          <w:rFonts w:ascii="Arial" w:hAnsi="Arial" w:cs="Arial"/>
          <w:i/>
          <w:sz w:val="20"/>
        </w:rPr>
        <w:t>Podział zadania na części spowodowałby trudności w skoordynowaniu działań różnych Wykonawców, co skutkowałoby nieprawidłową realizacją zamówienia oraz problemami organizacyjnymi związanymi z odpowiedzialnością za poszczególne elementy robót wykonywanych przez różnych wykonawców</w:t>
      </w:r>
      <w:r w:rsidR="000776E8" w:rsidRPr="000776E8">
        <w:rPr>
          <w:rFonts w:ascii="Arial" w:hAnsi="Arial" w:cs="Arial"/>
          <w:i/>
          <w:sz w:val="20"/>
        </w:rPr>
        <w:t>, problemami z gwarancją</w:t>
      </w:r>
      <w:r w:rsidR="009068D0" w:rsidRPr="000776E8">
        <w:rPr>
          <w:rFonts w:ascii="Arial" w:hAnsi="Arial" w:cs="Arial"/>
          <w:i/>
          <w:sz w:val="20"/>
        </w:rPr>
        <w:t>.</w:t>
      </w:r>
      <w:r w:rsidR="009068D0" w:rsidRPr="006762C9">
        <w:rPr>
          <w:rFonts w:ascii="Arial" w:hAnsi="Arial" w:cs="Arial"/>
          <w:i/>
          <w:color w:val="FF0000"/>
          <w:sz w:val="20"/>
        </w:rPr>
        <w:t xml:space="preserve"> </w:t>
      </w:r>
    </w:p>
    <w:p w:rsidR="001C27B1" w:rsidRPr="009068D0" w:rsidRDefault="009068D0" w:rsidP="001C27B1">
      <w:pPr>
        <w:spacing w:after="0" w:line="240" w:lineRule="auto"/>
        <w:ind w:left="284"/>
        <w:jc w:val="both"/>
        <w:rPr>
          <w:rFonts w:ascii="Arial" w:hAnsi="Arial" w:cs="Arial"/>
          <w:i/>
          <w:iCs/>
          <w:sz w:val="20"/>
          <w:szCs w:val="20"/>
        </w:rPr>
      </w:pPr>
      <w:r w:rsidRPr="009068D0">
        <w:rPr>
          <w:rFonts w:ascii="Arial" w:hAnsi="Arial" w:cs="Arial"/>
          <w:i/>
          <w:iCs/>
          <w:sz w:val="20"/>
          <w:szCs w:val="20"/>
        </w:rPr>
        <w:t xml:space="preserve"> </w:t>
      </w:r>
    </w:p>
    <w:p w:rsidR="001C27B1" w:rsidRPr="009068D0" w:rsidRDefault="001C27B1" w:rsidP="001C27B1">
      <w:pPr>
        <w:spacing w:after="0" w:line="240" w:lineRule="auto"/>
        <w:ind w:left="284"/>
        <w:jc w:val="both"/>
        <w:rPr>
          <w:sz w:val="20"/>
          <w:szCs w:val="20"/>
        </w:rPr>
      </w:pPr>
      <w:r w:rsidRPr="009068D0">
        <w:rPr>
          <w:rFonts w:ascii="Arial" w:hAnsi="Arial" w:cs="Arial"/>
          <w:i/>
          <w:iCs/>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V. Wizja lokalna</w:t>
      </w:r>
    </w:p>
    <w:p w:rsidR="00646F7B" w:rsidRDefault="00646F7B" w:rsidP="00646F7B">
      <w:pPr>
        <w:pStyle w:val="pkt"/>
        <w:spacing w:before="0" w:after="0" w:line="240" w:lineRule="auto"/>
        <w:ind w:left="0" w:firstLine="0"/>
        <w:rPr>
          <w:rFonts w:ascii="Arial" w:hAnsi="Arial" w:cs="Arial"/>
          <w:sz w:val="22"/>
          <w:szCs w:val="22"/>
        </w:rPr>
      </w:pPr>
    </w:p>
    <w:p w:rsidR="004B7595" w:rsidRPr="0008491A" w:rsidRDefault="00646F7B" w:rsidP="00646F7B">
      <w:pPr>
        <w:pStyle w:val="pkt"/>
        <w:spacing w:before="0" w:after="0" w:line="240" w:lineRule="auto"/>
        <w:ind w:left="0" w:firstLine="0"/>
        <w:rPr>
          <w:rFonts w:ascii="Arial" w:hAnsi="Arial" w:cs="Arial"/>
          <w:sz w:val="20"/>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336542" w:rsidRPr="00336542" w:rsidRDefault="00336542" w:rsidP="00F16D66">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powierzyć wykonanie części zamówienia podwykonawcy (podwykonawcom). </w:t>
      </w:r>
    </w:p>
    <w:p w:rsidR="00336542" w:rsidRPr="00285CA3" w:rsidRDefault="00336542" w:rsidP="00F16D66">
      <w:pPr>
        <w:numPr>
          <w:ilvl w:val="0"/>
          <w:numId w:val="13"/>
        </w:numPr>
        <w:spacing w:after="0" w:line="240" w:lineRule="auto"/>
        <w:ind w:left="360"/>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00285CA3" w:rsidRPr="00285CA3">
        <w:rPr>
          <w:rFonts w:ascii="Arial" w:eastAsia="Times New Roman" w:hAnsi="Arial" w:cs="Arial"/>
          <w:b/>
          <w:bCs/>
          <w:color w:val="000000" w:themeColor="text1"/>
          <w:sz w:val="20"/>
          <w:szCs w:val="20"/>
          <w:lang w:eastAsia="pl-PL"/>
        </w:rPr>
        <w:t xml:space="preserve">nie </w:t>
      </w:r>
      <w:r w:rsidRPr="00285CA3">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obowiązku osobistego wykonania przez Wykonawcę kluczowych części zamówienia.</w:t>
      </w:r>
    </w:p>
    <w:p w:rsidR="00336542" w:rsidRPr="00336542" w:rsidRDefault="00336542" w:rsidP="00F16D66">
      <w:pPr>
        <w:numPr>
          <w:ilvl w:val="0"/>
          <w:numId w:val="13"/>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285CA3">
        <w:rPr>
          <w:rFonts w:ascii="Arial" w:eastAsia="Times New Roman" w:hAnsi="Arial" w:cs="Arial"/>
          <w:color w:val="000000"/>
          <w:sz w:val="20"/>
          <w:szCs w:val="20"/>
          <w:lang w:eastAsia="pl-PL"/>
        </w:rPr>
        <w:t>w</w:t>
      </w:r>
      <w:r w:rsidRPr="00336542">
        <w:rPr>
          <w:rFonts w:ascii="Arial" w:eastAsia="Times New Roman" w:hAnsi="Arial" w:cs="Arial"/>
          <w:color w:val="000000"/>
          <w:sz w:val="20"/>
          <w:szCs w:val="20"/>
          <w:lang w:eastAsia="pl-PL"/>
        </w:rPr>
        <w:t>ykonawców.</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336542" w:rsidRDefault="00336542" w:rsidP="00F16D66">
      <w:pPr>
        <w:numPr>
          <w:ilvl w:val="0"/>
          <w:numId w:val="1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285CA3">
        <w:rPr>
          <w:rFonts w:ascii="Arial" w:eastAsia="Times New Roman" w:hAnsi="Arial" w:cs="Arial"/>
          <w:b/>
          <w:color w:val="000000"/>
          <w:sz w:val="20"/>
          <w:szCs w:val="20"/>
          <w:lang w:eastAsia="pl-PL"/>
        </w:rPr>
        <w:t xml:space="preserve">do </w:t>
      </w:r>
      <w:r w:rsidR="006762C9">
        <w:rPr>
          <w:rFonts w:ascii="Arial" w:eastAsia="Times New Roman" w:hAnsi="Arial" w:cs="Arial"/>
          <w:b/>
          <w:color w:val="000000" w:themeColor="text1"/>
          <w:sz w:val="20"/>
          <w:szCs w:val="20"/>
          <w:lang w:eastAsia="pl-PL"/>
        </w:rPr>
        <w:t>90 dni</w:t>
      </w:r>
      <w:r w:rsidR="00285CA3" w:rsidRPr="00285CA3">
        <w:rPr>
          <w:rFonts w:ascii="Arial" w:eastAsia="Times New Roman" w:hAnsi="Arial" w:cs="Arial"/>
          <w:b/>
          <w:color w:val="000000" w:themeColor="text1"/>
          <w:sz w:val="20"/>
          <w:szCs w:val="20"/>
          <w:lang w:eastAsia="pl-PL"/>
        </w:rPr>
        <w:t xml:space="preserve"> od podpisania umowy</w:t>
      </w:r>
    </w:p>
    <w:p w:rsidR="00336542" w:rsidRDefault="00336542" w:rsidP="00F16D66">
      <w:pPr>
        <w:numPr>
          <w:ilvl w:val="0"/>
          <w:numId w:val="1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9 </w:t>
      </w:r>
      <w:r w:rsidRPr="0008491A">
        <w:rPr>
          <w:rFonts w:ascii="Arial" w:eastAsia="Times New Roman" w:hAnsi="Arial" w:cs="Arial"/>
          <w:b/>
          <w:bCs/>
          <w:color w:val="000000"/>
          <w:sz w:val="20"/>
          <w:szCs w:val="20"/>
          <w:lang w:eastAsia="pl-PL"/>
        </w:rPr>
        <w:t xml:space="preserve">do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color w:val="000000"/>
          <w:sz w:val="20"/>
          <w:szCs w:val="20"/>
          <w:lang w:eastAsia="pl-PL"/>
        </w:rPr>
        <w:t>.</w:t>
      </w:r>
    </w:p>
    <w:p w:rsidR="00285CA3" w:rsidRPr="00285CA3" w:rsidRDefault="00285CA3" w:rsidP="00F16D66">
      <w:pPr>
        <w:pStyle w:val="pkt"/>
        <w:numPr>
          <w:ilvl w:val="0"/>
          <w:numId w:val="14"/>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C32E9F" w:rsidRPr="00C32E9F" w:rsidRDefault="00285CA3" w:rsidP="00C32E9F">
      <w:pPr>
        <w:pStyle w:val="pkt"/>
        <w:numPr>
          <w:ilvl w:val="0"/>
          <w:numId w:val="14"/>
        </w:numPr>
        <w:tabs>
          <w:tab w:val="clear" w:pos="720"/>
          <w:tab w:val="num" w:pos="426"/>
        </w:tabs>
        <w:suppressAutoHyphens w:val="0"/>
        <w:spacing w:before="0" w:after="0" w:line="240" w:lineRule="auto"/>
        <w:ind w:left="426" w:hanging="426"/>
        <w:rPr>
          <w:rFonts w:ascii="Arial" w:hAnsi="Arial" w:cs="Arial"/>
          <w:sz w:val="22"/>
          <w:szCs w:val="22"/>
        </w:rPr>
      </w:pPr>
      <w:r w:rsidRPr="00C32E9F">
        <w:rPr>
          <w:rFonts w:ascii="Arial" w:hAnsi="Arial" w:cs="Arial"/>
          <w:sz w:val="20"/>
        </w:rPr>
        <w:t>Po zakończeniu całości zamówienia Wykonawca dostarczy kosztorys</w:t>
      </w:r>
      <w:r w:rsidR="006762C9">
        <w:rPr>
          <w:rFonts w:ascii="Arial" w:hAnsi="Arial" w:cs="Arial"/>
          <w:sz w:val="20"/>
        </w:rPr>
        <w:t>y</w:t>
      </w:r>
      <w:r w:rsidRPr="00C32E9F">
        <w:rPr>
          <w:rFonts w:ascii="Arial" w:hAnsi="Arial" w:cs="Arial"/>
          <w:sz w:val="20"/>
        </w:rPr>
        <w:t xml:space="preserve"> powykonawcz</w:t>
      </w:r>
      <w:r w:rsidR="006762C9">
        <w:rPr>
          <w:rFonts w:ascii="Arial" w:hAnsi="Arial" w:cs="Arial"/>
          <w:sz w:val="20"/>
        </w:rPr>
        <w:t>e</w:t>
      </w:r>
      <w:r w:rsidRPr="00C32E9F">
        <w:rPr>
          <w:rFonts w:ascii="Arial" w:hAnsi="Arial" w:cs="Arial"/>
          <w:sz w:val="20"/>
        </w:rPr>
        <w:t xml:space="preserve"> </w:t>
      </w:r>
      <w:r w:rsidR="006762C9">
        <w:rPr>
          <w:rFonts w:ascii="Arial" w:hAnsi="Arial" w:cs="Arial"/>
          <w:sz w:val="20"/>
        </w:rPr>
        <w:t>– odrębnie dla każdego zadania inwestycyjnego.</w:t>
      </w:r>
    </w:p>
    <w:p w:rsidR="00C32E9F" w:rsidRDefault="00C32E9F" w:rsidP="00C32E9F">
      <w:pPr>
        <w:pStyle w:val="pkt"/>
        <w:numPr>
          <w:ilvl w:val="0"/>
          <w:numId w:val="14"/>
        </w:numPr>
        <w:tabs>
          <w:tab w:val="clear" w:pos="720"/>
          <w:tab w:val="num" w:pos="426"/>
        </w:tabs>
        <w:suppressAutoHyphens w:val="0"/>
        <w:spacing w:before="0" w:after="0" w:line="240" w:lineRule="auto"/>
        <w:ind w:left="426" w:hanging="426"/>
        <w:rPr>
          <w:rFonts w:ascii="Arial" w:hAnsi="Arial" w:cs="Arial"/>
          <w:sz w:val="20"/>
        </w:rPr>
      </w:pPr>
      <w:r w:rsidRPr="0059037D">
        <w:rPr>
          <w:rFonts w:ascii="Arial" w:hAnsi="Arial" w:cs="Arial"/>
          <w:sz w:val="20"/>
        </w:rPr>
        <w:t>Wykonawca po zakończeniu robót wystawi 2 oddzielne faktury</w:t>
      </w:r>
      <w:r w:rsidR="006762C9">
        <w:rPr>
          <w:rFonts w:ascii="Arial" w:hAnsi="Arial" w:cs="Arial"/>
          <w:sz w:val="20"/>
        </w:rPr>
        <w:t xml:space="preserve"> – odrębnie dla każdego zadania inwestycyjnego.</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36542" w:rsidRPr="00336542" w:rsidRDefault="00336542" w:rsidP="00F16D66">
      <w:pPr>
        <w:numPr>
          <w:ilvl w:val="0"/>
          <w:numId w:val="15"/>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Default="00336542" w:rsidP="00F16D66">
      <w:pPr>
        <w:numPr>
          <w:ilvl w:val="0"/>
          <w:numId w:val="15"/>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144859" w:rsidRPr="00336542" w:rsidRDefault="00144859" w:rsidP="00144859">
      <w:pPr>
        <w:spacing w:after="0" w:line="240" w:lineRule="auto"/>
        <w:ind w:left="360" w:right="20"/>
        <w:jc w:val="both"/>
        <w:textAlignment w:val="baseline"/>
        <w:rPr>
          <w:rFonts w:ascii="Arial" w:eastAsia="Times New Roman" w:hAnsi="Arial" w:cs="Arial"/>
          <w:color w:val="000000"/>
          <w:sz w:val="20"/>
          <w:szCs w:val="20"/>
          <w:lang w:eastAsia="pl-PL"/>
        </w:rPr>
      </w:pPr>
    </w:p>
    <w:p w:rsidR="00336542" w:rsidRPr="00285CA3" w:rsidRDefault="00336542" w:rsidP="00F16D66">
      <w:pPr>
        <w:numPr>
          <w:ilvl w:val="0"/>
          <w:numId w:val="16"/>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lastRenderedPageBreak/>
        <w:t>uprawnień do prowadzenia określonej działalności gospodarczej lub zawodowej, o ile wynika to z odrębnych przepisów:</w:t>
      </w:r>
    </w:p>
    <w:p w:rsidR="00285CA3" w:rsidRPr="00285CA3" w:rsidRDefault="00285CA3" w:rsidP="00285CA3">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868" w:right="20" w:firstLine="0"/>
        <w:jc w:val="both"/>
        <w:rPr>
          <w:i/>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144859" w:rsidRPr="00285CA3" w:rsidRDefault="00144859" w:rsidP="00285CA3">
      <w:pPr>
        <w:pStyle w:val="Teksttreci"/>
        <w:spacing w:after="0" w:line="240" w:lineRule="auto"/>
        <w:ind w:left="720" w:right="20" w:firstLine="0"/>
        <w:jc w:val="both"/>
        <w:rPr>
          <w:rFonts w:ascii="Arial" w:hAnsi="Arial" w:cs="Arial"/>
          <w:i/>
          <w:sz w:val="20"/>
          <w:szCs w:val="20"/>
          <w:lang w:val="pl-PL"/>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rsidR="00144859" w:rsidRDefault="004C3FBE" w:rsidP="004C3FBE">
      <w:pPr>
        <w:pStyle w:val="Akapitzlist"/>
        <w:ind w:left="851" w:right="20" w:hanging="284"/>
        <w:jc w:val="both"/>
        <w:rPr>
          <w:rFonts w:ascii="Arial" w:hAnsi="Arial" w:cs="Arial"/>
          <w:b/>
          <w:sz w:val="20"/>
          <w:szCs w:val="20"/>
        </w:rPr>
      </w:pPr>
      <w:r>
        <w:rPr>
          <w:rFonts w:ascii="Arial" w:eastAsia="Times New Roman" w:hAnsi="Arial" w:cs="Arial"/>
          <w:sz w:val="20"/>
          <w:szCs w:val="20"/>
          <w:lang w:eastAsia="pl-PL"/>
        </w:rPr>
        <w:t xml:space="preserve">      </w:t>
      </w:r>
      <w:r w:rsidR="00336542" w:rsidRPr="004C3FBE">
        <w:rPr>
          <w:rFonts w:ascii="Arial" w:eastAsia="Times New Roman" w:hAnsi="Arial" w:cs="Arial"/>
          <w:sz w:val="20"/>
          <w:szCs w:val="20"/>
          <w:lang w:eastAsia="pl-PL"/>
        </w:rPr>
        <w:t>Wykonawca spełni warunek, jeżeli wykaże, że w okresie ostatnich</w:t>
      </w:r>
      <w:r w:rsidR="00285CA3" w:rsidRPr="004C3FBE">
        <w:rPr>
          <w:rFonts w:ascii="Arial" w:eastAsia="Times New Roman" w:hAnsi="Arial" w:cs="Arial"/>
          <w:sz w:val="20"/>
          <w:szCs w:val="20"/>
          <w:lang w:eastAsia="pl-PL"/>
        </w:rPr>
        <w:t xml:space="preserve"> </w:t>
      </w:r>
      <w:r w:rsidR="00285CA3" w:rsidRPr="004C3FBE">
        <w:rPr>
          <w:rFonts w:ascii="Arial" w:eastAsia="Times New Roman" w:hAnsi="Arial" w:cs="Arial"/>
          <w:b/>
          <w:sz w:val="20"/>
          <w:szCs w:val="20"/>
          <w:lang w:eastAsia="pl-PL"/>
        </w:rPr>
        <w:t>5</w:t>
      </w:r>
      <w:r w:rsidR="00336542"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00336542" w:rsidRPr="004C3FBE">
        <w:rPr>
          <w:rFonts w:ascii="Arial" w:eastAsia="Times New Roman" w:hAnsi="Arial" w:cs="Arial"/>
          <w:color w:val="000000" w:themeColor="text1"/>
          <w:sz w:val="20"/>
          <w:szCs w:val="20"/>
          <w:lang w:eastAsia="pl-PL"/>
        </w:rPr>
        <w:t xml:space="preserve">wykonał należycie co najmniej </w:t>
      </w:r>
      <w:r w:rsidR="00285CA3" w:rsidRPr="004C3FBE">
        <w:rPr>
          <w:rFonts w:ascii="Arial" w:eastAsia="Times New Roman" w:hAnsi="Arial" w:cs="Arial"/>
          <w:color w:val="000000" w:themeColor="text1"/>
          <w:sz w:val="20"/>
          <w:szCs w:val="20"/>
          <w:lang w:eastAsia="pl-PL"/>
        </w:rPr>
        <w:t xml:space="preserve"> </w:t>
      </w:r>
      <w:r w:rsidR="009B4B3F">
        <w:rPr>
          <w:rFonts w:ascii="Arial" w:eastAsia="Times New Roman" w:hAnsi="Arial" w:cs="Arial"/>
          <w:b/>
          <w:color w:val="000000" w:themeColor="text1"/>
          <w:sz w:val="20"/>
          <w:szCs w:val="20"/>
          <w:lang w:eastAsia="pl-PL"/>
        </w:rPr>
        <w:t xml:space="preserve">2 </w:t>
      </w:r>
      <w:r w:rsidR="00336542" w:rsidRPr="004C3FBE">
        <w:rPr>
          <w:rFonts w:ascii="Arial" w:eastAsia="Times New Roman" w:hAnsi="Arial" w:cs="Arial"/>
          <w:color w:val="000000" w:themeColor="text1"/>
          <w:sz w:val="20"/>
          <w:szCs w:val="20"/>
          <w:lang w:eastAsia="pl-PL"/>
        </w:rPr>
        <w:t>świadczeni</w:t>
      </w:r>
      <w:r w:rsidR="009B4B3F">
        <w:rPr>
          <w:rFonts w:ascii="Arial" w:eastAsia="Times New Roman" w:hAnsi="Arial" w:cs="Arial"/>
          <w:color w:val="000000" w:themeColor="text1"/>
          <w:sz w:val="20"/>
          <w:szCs w:val="20"/>
          <w:lang w:eastAsia="pl-PL"/>
        </w:rPr>
        <w:t>a</w:t>
      </w:r>
      <w:r w:rsidR="00336542" w:rsidRPr="004C3FBE">
        <w:rPr>
          <w:rFonts w:ascii="Arial" w:eastAsia="Times New Roman" w:hAnsi="Arial" w:cs="Arial"/>
          <w:color w:val="000000" w:themeColor="text1"/>
          <w:sz w:val="20"/>
          <w:szCs w:val="20"/>
          <w:lang w:eastAsia="pl-PL"/>
        </w:rPr>
        <w:t xml:space="preserve"> polegając</w:t>
      </w:r>
      <w:r w:rsidR="00144859">
        <w:rPr>
          <w:rFonts w:ascii="Arial" w:eastAsia="Times New Roman" w:hAnsi="Arial" w:cs="Arial"/>
          <w:color w:val="000000" w:themeColor="text1"/>
          <w:sz w:val="20"/>
          <w:szCs w:val="20"/>
          <w:lang w:eastAsia="pl-PL"/>
        </w:rPr>
        <w:t>ym</w:t>
      </w:r>
      <w:r w:rsidR="00336542" w:rsidRPr="004C3FBE">
        <w:rPr>
          <w:rFonts w:ascii="Arial" w:eastAsia="Times New Roman" w:hAnsi="Arial" w:cs="Arial"/>
          <w:color w:val="000000" w:themeColor="text1"/>
          <w:sz w:val="20"/>
          <w:szCs w:val="20"/>
          <w:lang w:eastAsia="pl-PL"/>
        </w:rPr>
        <w:t xml:space="preserve"> na</w:t>
      </w:r>
      <w:r w:rsidR="00144859">
        <w:rPr>
          <w:rFonts w:ascii="Arial" w:eastAsia="Times New Roman" w:hAnsi="Arial" w:cs="Arial"/>
          <w:color w:val="000000" w:themeColor="text1"/>
          <w:sz w:val="20"/>
          <w:szCs w:val="20"/>
          <w:lang w:eastAsia="pl-PL"/>
        </w:rPr>
        <w:t>:</w:t>
      </w:r>
      <w:r w:rsidR="00336542" w:rsidRPr="004C3FBE">
        <w:rPr>
          <w:rFonts w:ascii="Arial" w:eastAsia="Times New Roman" w:hAnsi="Arial" w:cs="Arial"/>
          <w:color w:val="000000" w:themeColor="text1"/>
          <w:sz w:val="20"/>
          <w:szCs w:val="20"/>
          <w:lang w:eastAsia="pl-PL"/>
        </w:rPr>
        <w:t xml:space="preserve"> </w:t>
      </w:r>
    </w:p>
    <w:p w:rsidR="00FF0B90" w:rsidRPr="00FF0B90" w:rsidRDefault="009B4B3F" w:rsidP="00144859">
      <w:pPr>
        <w:pStyle w:val="Akapitzlist"/>
        <w:numPr>
          <w:ilvl w:val="0"/>
          <w:numId w:val="113"/>
        </w:numPr>
        <w:ind w:right="20"/>
        <w:jc w:val="both"/>
        <w:rPr>
          <w:rFonts w:ascii="Arial" w:eastAsia="Times New Roman" w:hAnsi="Arial" w:cs="Arial"/>
          <w:sz w:val="20"/>
          <w:szCs w:val="20"/>
          <w:lang w:eastAsia="pl-PL"/>
        </w:rPr>
      </w:pPr>
      <w:r>
        <w:rPr>
          <w:rFonts w:ascii="Arial" w:hAnsi="Arial" w:cs="Arial"/>
          <w:b/>
          <w:sz w:val="20"/>
          <w:szCs w:val="20"/>
        </w:rPr>
        <w:t>P</w:t>
      </w:r>
      <w:r w:rsidR="00144859">
        <w:rPr>
          <w:rFonts w:ascii="Arial" w:hAnsi="Arial" w:cs="Arial"/>
          <w:b/>
          <w:sz w:val="20"/>
          <w:szCs w:val="20"/>
        </w:rPr>
        <w:t>rzebudowie</w:t>
      </w:r>
      <w:r>
        <w:rPr>
          <w:rFonts w:ascii="Arial" w:hAnsi="Arial" w:cs="Arial"/>
          <w:b/>
          <w:sz w:val="20"/>
          <w:szCs w:val="20"/>
        </w:rPr>
        <w:t>/</w:t>
      </w:r>
      <w:r w:rsidR="00144859">
        <w:rPr>
          <w:rFonts w:ascii="Arial" w:hAnsi="Arial" w:cs="Arial"/>
          <w:b/>
          <w:sz w:val="20"/>
          <w:szCs w:val="20"/>
        </w:rPr>
        <w:t>rozbudowie</w:t>
      </w:r>
      <w:r>
        <w:rPr>
          <w:rFonts w:ascii="Arial" w:hAnsi="Arial" w:cs="Arial"/>
          <w:b/>
          <w:sz w:val="20"/>
          <w:szCs w:val="20"/>
        </w:rPr>
        <w:t>/</w:t>
      </w:r>
      <w:r w:rsidR="00144859">
        <w:rPr>
          <w:rFonts w:ascii="Arial" w:hAnsi="Arial" w:cs="Arial"/>
          <w:b/>
          <w:sz w:val="20"/>
          <w:szCs w:val="20"/>
        </w:rPr>
        <w:t xml:space="preserve">budowie sieci </w:t>
      </w:r>
      <w:r>
        <w:rPr>
          <w:rFonts w:ascii="Arial" w:hAnsi="Arial" w:cs="Arial"/>
          <w:b/>
          <w:sz w:val="20"/>
          <w:szCs w:val="20"/>
        </w:rPr>
        <w:t>kanalizacyjnej o wartości min. 300 000,00 zł brutto KAŻDA</w:t>
      </w:r>
    </w:p>
    <w:p w:rsidR="00FF0B90" w:rsidRPr="00FF0B90" w:rsidRDefault="00FF0B90" w:rsidP="00FF0B90">
      <w:pPr>
        <w:pStyle w:val="Akapitzlist"/>
        <w:ind w:left="927" w:right="20"/>
        <w:jc w:val="both"/>
        <w:rPr>
          <w:rFonts w:ascii="Arial" w:eastAsia="Times New Roman" w:hAnsi="Arial" w:cs="Arial"/>
          <w:b/>
          <w:sz w:val="20"/>
          <w:szCs w:val="20"/>
          <w:lang w:eastAsia="pl-PL"/>
        </w:rPr>
      </w:pPr>
    </w:p>
    <w:p w:rsidR="00336542" w:rsidRDefault="00285CA3" w:rsidP="00FF0B90">
      <w:pPr>
        <w:pStyle w:val="Akapitzlist"/>
        <w:ind w:left="927" w:right="20"/>
        <w:jc w:val="both"/>
        <w:rPr>
          <w:rFonts w:ascii="Arial" w:eastAsia="Times New Roman" w:hAnsi="Arial" w:cs="Arial"/>
          <w:sz w:val="20"/>
          <w:szCs w:val="20"/>
          <w:lang w:eastAsia="pl-PL"/>
        </w:rPr>
      </w:pPr>
      <w:r w:rsidRPr="004C3FBE">
        <w:rPr>
          <w:rFonts w:ascii="Arial" w:hAnsi="Arial" w:cs="Arial"/>
          <w:b/>
          <w:sz w:val="20"/>
          <w:szCs w:val="20"/>
        </w:rPr>
        <w:t>oraz dołączy dowody (referencje)</w:t>
      </w:r>
      <w:r w:rsidRPr="004C3FBE">
        <w:rPr>
          <w:rFonts w:ascii="Arial" w:hAnsi="Arial" w:cs="Arial"/>
          <w:bCs/>
          <w:sz w:val="20"/>
          <w:szCs w:val="20"/>
        </w:rPr>
        <w:t xml:space="preserve"> określające, czy roboty budowlane zostały wykonane lub w przypadku świadczeń okresowych lub ciągłych są wykonywane należycie</w:t>
      </w:r>
      <w:r w:rsidRPr="004C3FBE">
        <w:rPr>
          <w:rFonts w:ascii="Arial" w:hAnsi="Arial" w:cs="Arial"/>
          <w:b/>
          <w:sz w:val="20"/>
          <w:szCs w:val="20"/>
        </w:rPr>
        <w:t>.</w:t>
      </w:r>
      <w:r w:rsidR="00336542" w:rsidRPr="004C3FBE">
        <w:rPr>
          <w:rFonts w:ascii="Arial" w:eastAsia="Times New Roman" w:hAnsi="Arial" w:cs="Arial"/>
          <w:sz w:val="20"/>
          <w:szCs w:val="20"/>
          <w:lang w:eastAsia="pl-PL"/>
        </w:rPr>
        <w:t> </w:t>
      </w:r>
    </w:p>
    <w:p w:rsidR="0008491A" w:rsidRPr="004C3FBE" w:rsidRDefault="0008491A" w:rsidP="004C3FBE">
      <w:pPr>
        <w:pStyle w:val="Akapitzlist"/>
        <w:ind w:left="851" w:right="20" w:hanging="284"/>
        <w:jc w:val="both"/>
        <w:rPr>
          <w:rFonts w:ascii="Arial" w:eastAsia="Times New Roman" w:hAnsi="Arial" w:cs="Arial"/>
          <w:sz w:val="20"/>
          <w:szCs w:val="20"/>
          <w:lang w:eastAsia="pl-PL"/>
        </w:rPr>
      </w:pP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budowy</w:t>
      </w:r>
    </w:p>
    <w:p w:rsidR="009B4B3F" w:rsidRDefault="004C3FBE" w:rsidP="004C3FBE">
      <w:pPr>
        <w:pStyle w:val="Standard"/>
        <w:ind w:left="851"/>
        <w:jc w:val="both"/>
        <w:rPr>
          <w:rFonts w:ascii="Arial" w:hAnsi="Arial" w:cs="Arial"/>
          <w:b/>
          <w:i/>
          <w:sz w:val="20"/>
          <w:szCs w:val="20"/>
        </w:rPr>
      </w:pPr>
      <w:r w:rsidRPr="004C3FBE">
        <w:rPr>
          <w:rFonts w:ascii="Arial" w:hAnsi="Arial" w:cs="Arial"/>
          <w:sz w:val="20"/>
          <w:szCs w:val="20"/>
        </w:rPr>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bez ograniczeń w </w:t>
      </w:r>
      <w:r w:rsidR="00FF0B90">
        <w:rPr>
          <w:rFonts w:ascii="Arial" w:hAnsi="Arial" w:cs="Arial"/>
          <w:b/>
          <w:i/>
          <w:sz w:val="20"/>
          <w:szCs w:val="20"/>
        </w:rPr>
        <w:t>branży sanita</w:t>
      </w:r>
      <w:r w:rsidR="00FF0B90" w:rsidRPr="009B4B3F">
        <w:rPr>
          <w:rFonts w:ascii="Arial" w:hAnsi="Arial" w:cs="Arial"/>
          <w:b/>
          <w:i/>
          <w:sz w:val="20"/>
          <w:szCs w:val="20"/>
        </w:rPr>
        <w:t>rnej</w:t>
      </w:r>
      <w:r w:rsidR="009B4B3F" w:rsidRPr="009B4B3F">
        <w:rPr>
          <w:rFonts w:ascii="Arial" w:hAnsi="Arial" w:cs="Arial"/>
          <w:b/>
          <w:i/>
          <w:sz w:val="20"/>
          <w:szCs w:val="20"/>
        </w:rPr>
        <w:t xml:space="preserve"> </w:t>
      </w:r>
    </w:p>
    <w:p w:rsidR="004C3FBE" w:rsidRPr="004C3FBE" w:rsidRDefault="009B4B3F" w:rsidP="004C3FBE">
      <w:pPr>
        <w:pStyle w:val="Standard"/>
        <w:ind w:left="851"/>
        <w:jc w:val="both"/>
        <w:rPr>
          <w:sz w:val="20"/>
          <w:szCs w:val="20"/>
        </w:rPr>
      </w:pPr>
      <w:r>
        <w:rPr>
          <w:rFonts w:ascii="Arial" w:hAnsi="Arial" w:cs="Arial"/>
          <w:sz w:val="20"/>
          <w:szCs w:val="20"/>
        </w:rPr>
        <w:t>DOŚWIADCZENIE:</w:t>
      </w:r>
      <w:r>
        <w:rPr>
          <w:rFonts w:ascii="Arial" w:hAnsi="Arial" w:cs="Arial"/>
          <w:b/>
          <w:sz w:val="20"/>
          <w:szCs w:val="20"/>
        </w:rPr>
        <w:t xml:space="preserve"> osoba, </w:t>
      </w:r>
      <w:r w:rsidRPr="00627A19">
        <w:rPr>
          <w:rFonts w:ascii="Arial" w:hAnsi="Arial" w:cs="Arial"/>
          <w:b/>
          <w:sz w:val="20"/>
          <w:szCs w:val="20"/>
        </w:rPr>
        <w:t>któr</w:t>
      </w:r>
      <w:r>
        <w:rPr>
          <w:rFonts w:ascii="Arial" w:hAnsi="Arial" w:cs="Arial"/>
          <w:b/>
          <w:sz w:val="20"/>
          <w:szCs w:val="20"/>
        </w:rPr>
        <w:t>a</w:t>
      </w:r>
      <w:r w:rsidRPr="00627A19">
        <w:rPr>
          <w:rFonts w:ascii="Arial" w:hAnsi="Arial" w:cs="Arial"/>
          <w:b/>
          <w:sz w:val="20"/>
          <w:szCs w:val="20"/>
        </w:rPr>
        <w:t xml:space="preserve"> pełnił</w:t>
      </w:r>
      <w:r>
        <w:rPr>
          <w:rFonts w:ascii="Arial" w:hAnsi="Arial" w:cs="Arial"/>
          <w:b/>
          <w:sz w:val="20"/>
          <w:szCs w:val="20"/>
        </w:rPr>
        <w:t>a</w:t>
      </w:r>
      <w:r w:rsidRPr="00627A19">
        <w:rPr>
          <w:rFonts w:ascii="Arial" w:hAnsi="Arial" w:cs="Arial"/>
          <w:b/>
          <w:sz w:val="20"/>
          <w:szCs w:val="20"/>
        </w:rPr>
        <w:t xml:space="preserve"> funkcję kierownika budowy i posiada min. 5 lat doświadczenia w tym zakresie</w:t>
      </w:r>
    </w:p>
    <w:p w:rsidR="004C3FBE" w:rsidRPr="004C3FBE" w:rsidRDefault="004C3FBE" w:rsidP="00FF0B90">
      <w:pPr>
        <w:pStyle w:val="Standard"/>
        <w:jc w:val="both"/>
        <w:rPr>
          <w:rFonts w:ascii="Arial" w:hAnsi="Arial" w:cs="Arial"/>
          <w:b/>
          <w:i/>
          <w:sz w:val="20"/>
          <w:szCs w:val="20"/>
        </w:rPr>
      </w:pPr>
    </w:p>
    <w:p w:rsidR="004C3FBE" w:rsidRPr="004C3FBE" w:rsidRDefault="004C3FBE" w:rsidP="00F16D66">
      <w:pPr>
        <w:pStyle w:val="Akapitzlist"/>
        <w:numPr>
          <w:ilvl w:val="0"/>
          <w:numId w:val="16"/>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rsidR="004C3FBE" w:rsidRPr="004C3FBE" w:rsidRDefault="004C3FBE" w:rsidP="004C3FBE">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F16D66">
      <w:pPr>
        <w:numPr>
          <w:ilvl w:val="0"/>
          <w:numId w:val="17"/>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F16D66">
      <w:pPr>
        <w:numPr>
          <w:ilvl w:val="0"/>
          <w:numId w:val="1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F16D66">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6A5C19" w:rsidRDefault="007476E0" w:rsidP="00F16D66">
      <w:pPr>
        <w:numPr>
          <w:ilvl w:val="0"/>
          <w:numId w:val="20"/>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108 ust. 1 </w:t>
      </w:r>
      <w:proofErr w:type="spellStart"/>
      <w:r w:rsidRPr="006A5C19">
        <w:rPr>
          <w:rFonts w:ascii="Arial" w:eastAsia="Times New Roman" w:hAnsi="Arial" w:cs="Arial"/>
          <w:b/>
          <w:color w:val="000000"/>
          <w:sz w:val="20"/>
          <w:szCs w:val="20"/>
          <w:u w:val="single"/>
          <w:lang w:eastAsia="pl-PL"/>
        </w:rPr>
        <w:t>PZP</w:t>
      </w:r>
      <w:proofErr w:type="spellEnd"/>
      <w:r w:rsidR="00FF0B90" w:rsidRPr="006A5C19">
        <w:rPr>
          <w:rFonts w:ascii="Arial" w:eastAsia="Times New Roman" w:hAnsi="Arial" w:cs="Arial"/>
          <w:b/>
          <w:color w:val="000000"/>
          <w:sz w:val="20"/>
          <w:szCs w:val="20"/>
          <w:u w:val="single"/>
          <w:lang w:eastAsia="pl-PL"/>
        </w:rPr>
        <w:t xml:space="preserve"> tj.:</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1) będącego osobą fizyczną, którego prawomocnie skazano za przestępstwo: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a) udziału w zorganizowanej grupie przestępczej albo związku mającym na celu popełnienie przestę</w:t>
      </w:r>
      <w:r>
        <w:rPr>
          <w:rFonts w:ascii="Arial" w:hAnsi="Arial" w:cs="Arial"/>
          <w:sz w:val="20"/>
          <w:szCs w:val="20"/>
        </w:rPr>
        <w:t>pstwa lub prze</w:t>
      </w:r>
      <w:r w:rsidRPr="00EA72B0">
        <w:rPr>
          <w:rFonts w:ascii="Arial" w:hAnsi="Arial" w:cs="Arial"/>
          <w:sz w:val="20"/>
          <w:szCs w:val="20"/>
        </w:rPr>
        <w:t xml:space="preserve">stępstwa skarbowego, o którym mowa w art. 258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b) handlu ludźmi, o którym mowa w art. </w:t>
      </w:r>
      <w:proofErr w:type="spellStart"/>
      <w:r w:rsidRPr="00EA72B0">
        <w:rPr>
          <w:rFonts w:ascii="Arial" w:hAnsi="Arial" w:cs="Arial"/>
          <w:sz w:val="20"/>
          <w:szCs w:val="20"/>
        </w:rPr>
        <w:t>189a</w:t>
      </w:r>
      <w:proofErr w:type="spellEnd"/>
      <w:r w:rsidRPr="00EA72B0">
        <w:rPr>
          <w:rFonts w:ascii="Arial" w:hAnsi="Arial" w:cs="Arial"/>
          <w:sz w:val="20"/>
          <w:szCs w:val="20"/>
        </w:rPr>
        <w:t xml:space="preserve"> Kodeksu karnego, </w:t>
      </w:r>
    </w:p>
    <w:p w:rsidR="00FF0B90" w:rsidRDefault="00FF0B90" w:rsidP="006A5C19">
      <w:pPr>
        <w:pStyle w:val="Default"/>
        <w:ind w:left="993"/>
        <w:jc w:val="both"/>
        <w:rPr>
          <w:rFonts w:ascii="Open Sans" w:hAnsi="Open Sans"/>
          <w:color w:val="333333"/>
          <w:sz w:val="19"/>
          <w:szCs w:val="19"/>
          <w:shd w:val="clear" w:color="auto" w:fill="FFFFFF"/>
        </w:rPr>
      </w:pPr>
      <w:r w:rsidRPr="00EA72B0">
        <w:rPr>
          <w:rFonts w:ascii="Arial" w:hAnsi="Arial" w:cs="Arial"/>
          <w:sz w:val="20"/>
          <w:szCs w:val="20"/>
        </w:rPr>
        <w:t xml:space="preserve">c) </w:t>
      </w:r>
      <w:r w:rsidRPr="00C97012">
        <w:rPr>
          <w:rFonts w:ascii="Arial" w:hAnsi="Arial" w:cs="Arial"/>
          <w:color w:val="333333"/>
          <w:sz w:val="20"/>
          <w:szCs w:val="20"/>
          <w:shd w:val="clear" w:color="auto" w:fill="FFFFFF"/>
        </w:rPr>
        <w:t xml:space="preserve">o którym mowa w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228-230a</w:t>
      </w:r>
      <w:proofErr w:type="spellEnd"/>
      <w:r w:rsidRPr="00C97012">
        <w:rPr>
          <w:rFonts w:ascii="Arial" w:hAnsi="Arial" w:cs="Arial"/>
          <w:color w:val="333333"/>
          <w:sz w:val="20"/>
          <w:szCs w:val="20"/>
          <w:shd w:val="clear" w:color="auto" w:fill="FFFFFF"/>
        </w:rPr>
        <w:t xml:space="preserve">,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250a</w:t>
      </w:r>
      <w:proofErr w:type="spellEnd"/>
      <w:r w:rsidRPr="00C97012">
        <w:rPr>
          <w:rFonts w:ascii="Arial" w:hAnsi="Arial" w:cs="Arial"/>
          <w:color w:val="333333"/>
          <w:sz w:val="20"/>
          <w:szCs w:val="20"/>
          <w:shd w:val="clear" w:color="auto" w:fill="FFFFFF"/>
        </w:rPr>
        <w:t xml:space="preserve"> Kodeksu karnego, w </w:t>
      </w:r>
      <w:r w:rsidRPr="00C97012">
        <w:rPr>
          <w:rFonts w:ascii="Arial" w:hAnsi="Arial" w:cs="Arial"/>
          <w:sz w:val="20"/>
          <w:szCs w:val="20"/>
          <w:shd w:val="clear" w:color="auto" w:fill="FFFFFF"/>
        </w:rPr>
        <w:t>art. 46-48</w:t>
      </w:r>
      <w:r w:rsidRPr="00C97012">
        <w:rPr>
          <w:rFonts w:ascii="Arial" w:hAnsi="Arial" w:cs="Arial"/>
          <w:color w:val="333333"/>
          <w:sz w:val="20"/>
          <w:szCs w:val="20"/>
          <w:shd w:val="clear" w:color="auto" w:fill="FFFFFF"/>
        </w:rPr>
        <w:t xml:space="preserve"> ustawy z dnia 25 czerwca 2010 r. o sporcie (Dz. U. z 2020 r. poz. 1133 oraz z 2021 r. poz. 2054) lub w </w:t>
      </w:r>
      <w:r w:rsidRPr="00C97012">
        <w:rPr>
          <w:rFonts w:ascii="Arial" w:hAnsi="Arial" w:cs="Arial"/>
          <w:sz w:val="20"/>
          <w:szCs w:val="20"/>
          <w:shd w:val="clear" w:color="auto" w:fill="FFFFFF"/>
        </w:rPr>
        <w:t>art. 54 ust. 1-4</w:t>
      </w:r>
      <w:r w:rsidRPr="00C97012">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d) finansowania przestępstwa o charakterze terrorystycznym, o którym mowa w art. </w:t>
      </w:r>
      <w:proofErr w:type="spellStart"/>
      <w:r w:rsidRPr="00EA72B0">
        <w:rPr>
          <w:rFonts w:ascii="Arial" w:hAnsi="Arial" w:cs="Arial"/>
          <w:sz w:val="20"/>
          <w:szCs w:val="20"/>
        </w:rPr>
        <w:t>165a</w:t>
      </w:r>
      <w:proofErr w:type="spellEnd"/>
      <w:r w:rsidRPr="00EA72B0">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e) o charakterze terrorystycznym, o którym mowa w art. 115 § 20 Kodeksu karnego, lub mające na celu popeł</w:t>
      </w:r>
      <w:r>
        <w:rPr>
          <w:rFonts w:ascii="Arial" w:hAnsi="Arial" w:cs="Arial"/>
          <w:sz w:val="20"/>
          <w:szCs w:val="20"/>
        </w:rPr>
        <w:t>nie</w:t>
      </w:r>
      <w:r w:rsidRPr="00EA72B0">
        <w:rPr>
          <w:rFonts w:ascii="Arial" w:hAnsi="Arial" w:cs="Arial"/>
          <w:sz w:val="20"/>
          <w:szCs w:val="20"/>
        </w:rPr>
        <w:t xml:space="preserve">nie tego przestępstwa,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f) powierzenia wykonywania pracy małoletniemu cudzoziemcowi, o którym mowa w art. 9 ust. 2 ustawy z dnia 15 czerwca 2012 r. o skutkach powierzania wykonywania pracy cudzoziemcom przebywają</w:t>
      </w:r>
      <w:r>
        <w:rPr>
          <w:rFonts w:ascii="Arial" w:hAnsi="Arial" w:cs="Arial"/>
          <w:sz w:val="20"/>
          <w:szCs w:val="20"/>
        </w:rPr>
        <w:t>cym wbrew przepi</w:t>
      </w:r>
      <w:r w:rsidRPr="00EA72B0">
        <w:rPr>
          <w:rFonts w:ascii="Arial" w:hAnsi="Arial" w:cs="Arial"/>
          <w:sz w:val="20"/>
          <w:szCs w:val="20"/>
        </w:rPr>
        <w:t xml:space="preserve">som na terytorium Rzeczypospolitej Polskiej (Dz. U. poz. 769 oraz z 2020 r. poz. 2023),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lastRenderedPageBreak/>
        <w:t xml:space="preserve">g) przeciwko obrotowi gospodarczemu, o których mowa w art. </w:t>
      </w:r>
      <w:proofErr w:type="spellStart"/>
      <w:r w:rsidRPr="00EA72B0">
        <w:rPr>
          <w:rFonts w:ascii="Arial" w:hAnsi="Arial" w:cs="Arial"/>
          <w:sz w:val="20"/>
          <w:szCs w:val="20"/>
        </w:rPr>
        <w:t>296–307</w:t>
      </w:r>
      <w:proofErr w:type="spellEnd"/>
      <w:r w:rsidRPr="00EA72B0">
        <w:rPr>
          <w:rFonts w:ascii="Arial" w:hAnsi="Arial" w:cs="Arial"/>
          <w:sz w:val="20"/>
          <w:szCs w:val="20"/>
        </w:rPr>
        <w:t xml:space="preserve"> Kodeksu karnego, przestępstwo oszustwa, o którym mowa w art. 286 Kodeksu karnego, przestępstwo przeciwko wiarygodności dokumentów, o których mowa w art. </w:t>
      </w:r>
      <w:proofErr w:type="spellStart"/>
      <w:r w:rsidRPr="00EA72B0">
        <w:rPr>
          <w:rFonts w:ascii="Arial" w:hAnsi="Arial" w:cs="Arial"/>
          <w:sz w:val="20"/>
          <w:szCs w:val="20"/>
        </w:rPr>
        <w:t>270–277d</w:t>
      </w:r>
      <w:proofErr w:type="spellEnd"/>
      <w:r w:rsidRPr="00EA72B0">
        <w:rPr>
          <w:rFonts w:ascii="Arial" w:hAnsi="Arial" w:cs="Arial"/>
          <w:sz w:val="20"/>
          <w:szCs w:val="20"/>
        </w:rPr>
        <w:t xml:space="preserve"> Kodeksu karnego, lub przestępstwo skarbowe,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h) o którym mowa w art. 9 ust. 1 i 3 lub art. 10 ustawy z dnia 15 czerwca 2012 r</w:t>
      </w:r>
      <w:r>
        <w:rPr>
          <w:rFonts w:ascii="Arial" w:hAnsi="Arial" w:cs="Arial"/>
          <w:sz w:val="20"/>
          <w:szCs w:val="20"/>
        </w:rPr>
        <w:t>. o skutkach powierzania wykony</w:t>
      </w:r>
      <w:r w:rsidRPr="00EA72B0">
        <w:rPr>
          <w:rFonts w:ascii="Arial" w:hAnsi="Arial" w:cs="Arial"/>
          <w:sz w:val="20"/>
          <w:szCs w:val="20"/>
        </w:rPr>
        <w:t xml:space="preserve">wania pracy cudzoziemcom przebywającym wbrew przepisom na terytorium Rzeczypospolitej Polskiej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 lub za odpowiedni czyn zabroniony określony w przepisach prawa obcego;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2) jeżeli urzędującego członka jego organu zarządzającego lub nadzorczego, wspólnika spółki w spółce jawnej lub partnerskiej albo </w:t>
      </w:r>
      <w:proofErr w:type="spellStart"/>
      <w:r w:rsidRPr="00EA72B0">
        <w:rPr>
          <w:rFonts w:ascii="Arial" w:hAnsi="Arial" w:cs="Arial"/>
          <w:sz w:val="20"/>
          <w:szCs w:val="20"/>
        </w:rPr>
        <w:t>komplementariusza</w:t>
      </w:r>
      <w:proofErr w:type="spellEnd"/>
      <w:r w:rsidRPr="00EA72B0">
        <w:rPr>
          <w:rFonts w:ascii="Arial" w:hAnsi="Arial" w:cs="Arial"/>
          <w:sz w:val="20"/>
          <w:szCs w:val="20"/>
        </w:rPr>
        <w:t xml:space="preserve"> w spółce komandytowej lub komandytowo-a</w:t>
      </w:r>
      <w:r>
        <w:rPr>
          <w:rFonts w:ascii="Arial" w:hAnsi="Arial" w:cs="Arial"/>
          <w:sz w:val="20"/>
          <w:szCs w:val="20"/>
        </w:rPr>
        <w:t>kcyjnej lub prokurenta prawomoc</w:t>
      </w:r>
      <w:r w:rsidRPr="00EA72B0">
        <w:rPr>
          <w:rFonts w:ascii="Arial" w:hAnsi="Arial" w:cs="Arial"/>
          <w:sz w:val="20"/>
          <w:szCs w:val="20"/>
        </w:rPr>
        <w:t xml:space="preserve">nie skazano za przestępstwo, o którym mowa w </w:t>
      </w:r>
      <w:proofErr w:type="spellStart"/>
      <w:r w:rsidRPr="00EA72B0">
        <w:rPr>
          <w:rFonts w:ascii="Arial" w:hAnsi="Arial" w:cs="Arial"/>
          <w:sz w:val="20"/>
          <w:szCs w:val="20"/>
        </w:rPr>
        <w:t>pkt</w:t>
      </w:r>
      <w:proofErr w:type="spellEnd"/>
      <w:r w:rsidRPr="00EA72B0">
        <w:rPr>
          <w:rFonts w:ascii="Arial" w:hAnsi="Arial" w:cs="Arial"/>
          <w:sz w:val="20"/>
          <w:szCs w:val="20"/>
        </w:rPr>
        <w:t xml:space="preserve"> 1;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4) wobec którego prawomocnie orzeczono zakaz ubiegania się o zamówienia publiczne;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5) jeżeli zamawiający może stwierdzić, na podstawie wiarygodnych przesłanek, że wykonawca zawarł z innymi </w:t>
      </w:r>
      <w:proofErr w:type="spellStart"/>
      <w:r w:rsidRPr="00EA72B0">
        <w:rPr>
          <w:rFonts w:ascii="Arial" w:hAnsi="Arial" w:cs="Arial"/>
          <w:sz w:val="20"/>
          <w:szCs w:val="20"/>
        </w:rPr>
        <w:t>wyko-nawcami</w:t>
      </w:r>
      <w:proofErr w:type="spellEnd"/>
      <w:r w:rsidRPr="00EA72B0">
        <w:rPr>
          <w:rFonts w:ascii="Arial" w:hAnsi="Arial" w:cs="Arial"/>
          <w:sz w:val="20"/>
          <w:szCs w:val="20"/>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0B90" w:rsidRPr="00FF0B90" w:rsidRDefault="00FF0B90" w:rsidP="006A5C19">
      <w:pPr>
        <w:spacing w:after="0" w:line="240" w:lineRule="auto"/>
        <w:ind w:left="708"/>
        <w:jc w:val="both"/>
        <w:rPr>
          <w:rFonts w:ascii="Arial" w:hAnsi="Arial" w:cs="Arial"/>
          <w:sz w:val="20"/>
          <w:szCs w:val="20"/>
        </w:rPr>
      </w:pPr>
      <w:r w:rsidRPr="00FF0B9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6542" w:rsidRPr="006A5C19" w:rsidRDefault="00336542" w:rsidP="006A5C19">
      <w:pPr>
        <w:numPr>
          <w:ilvl w:val="0"/>
          <w:numId w:val="20"/>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109 ust. 1 pkt. 4, 5, 7 </w:t>
      </w:r>
      <w:proofErr w:type="spellStart"/>
      <w:r w:rsidRPr="006A5C19">
        <w:rPr>
          <w:rFonts w:ascii="Arial" w:eastAsia="Times New Roman" w:hAnsi="Arial" w:cs="Arial"/>
          <w:b/>
          <w:color w:val="000000"/>
          <w:sz w:val="20"/>
          <w:szCs w:val="20"/>
          <w:u w:val="single"/>
          <w:lang w:eastAsia="pl-PL"/>
        </w:rPr>
        <w:t>PZP</w:t>
      </w:r>
      <w:proofErr w:type="spellEnd"/>
      <w:r w:rsidRPr="006A5C19">
        <w:rPr>
          <w:rFonts w:ascii="Arial" w:eastAsia="Times New Roman" w:hAnsi="Arial" w:cs="Arial"/>
          <w:b/>
          <w:color w:val="000000"/>
          <w:sz w:val="20"/>
          <w:szCs w:val="20"/>
          <w:u w:val="single"/>
          <w:lang w:eastAsia="pl-PL"/>
        </w:rPr>
        <w:t>, tj.:</w:t>
      </w:r>
    </w:p>
    <w:p w:rsidR="00336542" w:rsidRP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A5C19" w:rsidRPr="00DE43C8" w:rsidRDefault="006A5C19" w:rsidP="006A5C19">
      <w:pPr>
        <w:pStyle w:val="Akapitzlist"/>
        <w:numPr>
          <w:ilvl w:val="0"/>
          <w:numId w:val="20"/>
        </w:numPr>
        <w:tabs>
          <w:tab w:val="left" w:pos="284"/>
          <w:tab w:val="left" w:pos="993"/>
        </w:tabs>
        <w:jc w:val="both"/>
        <w:rPr>
          <w:rFonts w:ascii="Arial" w:eastAsia="Times New Roman" w:hAnsi="Arial" w:cs="Arial"/>
          <w:b/>
          <w:sz w:val="20"/>
          <w:szCs w:val="20"/>
          <w:u w:val="single"/>
          <w:lang w:eastAsia="pl-PL"/>
        </w:rPr>
      </w:pPr>
      <w:r w:rsidRPr="00DE43C8">
        <w:rPr>
          <w:rFonts w:ascii="Arial" w:eastAsia="Times New Roman" w:hAnsi="Arial" w:cs="Arial"/>
          <w:b/>
          <w:sz w:val="20"/>
          <w:szCs w:val="20"/>
          <w:u w:val="single"/>
          <w:lang w:eastAsia="pl-PL"/>
        </w:rPr>
        <w:t>art. 7 ust. 1 ustawy z dnia 13 kwietnia 2022 r. o szczególnych rozwiązaniach w zakresie przeciwdziałania wspieraniu agresji na Ukrainę oraz służących ochronie bezpieczeństwa narodowego:</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6A5C19">
        <w:rPr>
          <w:rFonts w:ascii="Arial" w:hAnsi="Arial" w:cs="Arial"/>
          <w:sz w:val="20"/>
          <w:szCs w:val="20"/>
          <w:lang w:eastAsia="pl-PL"/>
        </w:rPr>
        <w:t xml:space="preserve">3) wykonawcę oraz uczestnika konkursu, którego jednostką dominującą w rozumieniu art. 3 ust.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37 ustawy z dnia 29 września 1994 r. o rachunkowości (Dz. U. z 2021 r. poz. 217, </w:t>
      </w:r>
      <w:r w:rsidRPr="006A5C19">
        <w:rPr>
          <w:rFonts w:ascii="Arial" w:hAnsi="Arial" w:cs="Arial"/>
          <w:sz w:val="20"/>
          <w:szCs w:val="20"/>
          <w:lang w:eastAsia="pl-PL"/>
        </w:rPr>
        <w:lastRenderedPageBreak/>
        <w:t xml:space="preserve">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w:t>
      </w:r>
    </w:p>
    <w:p w:rsidR="00336542" w:rsidRDefault="00336542" w:rsidP="00F16D66">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AB687D" w:rsidRPr="00AB687D" w:rsidRDefault="00AB687D" w:rsidP="00AB687D">
      <w:pPr>
        <w:pStyle w:val="Kolorowalistaakcent11"/>
        <w:tabs>
          <w:tab w:val="left" w:pos="567"/>
        </w:tabs>
        <w:autoSpaceDE w:val="0"/>
        <w:spacing w:before="0" w:after="0" w:line="240" w:lineRule="auto"/>
        <w:ind w:left="0"/>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F16D66">
      <w:pPr>
        <w:numPr>
          <w:ilvl w:val="0"/>
          <w:numId w:val="23"/>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kryteriów selekcji.</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F16D66">
      <w:pPr>
        <w:numPr>
          <w:ilvl w:val="0"/>
          <w:numId w:val="23"/>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Podmiotowe środki dowodowe wymagane od wykonawcy obejmują:</w:t>
      </w:r>
    </w:p>
    <w:p w:rsidR="000C0FA0" w:rsidRPr="004C3FBE" w:rsidRDefault="00336542" w:rsidP="00F16D66">
      <w:pPr>
        <w:numPr>
          <w:ilvl w:val="0"/>
          <w:numId w:val="24"/>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wymagają wpisu do rejestru lub ewidencji;</w:t>
      </w:r>
    </w:p>
    <w:p w:rsidR="000C0FA0" w:rsidRPr="000C0FA0" w:rsidRDefault="000C0FA0" w:rsidP="00F16D66">
      <w:pPr>
        <w:pStyle w:val="Akapitzlist"/>
        <w:numPr>
          <w:ilvl w:val="1"/>
          <w:numId w:val="24"/>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rsidR="000C0FA0" w:rsidRPr="000C0FA0" w:rsidRDefault="00336542" w:rsidP="00F16D66">
      <w:pPr>
        <w:numPr>
          <w:ilvl w:val="0"/>
          <w:numId w:val="24"/>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4C3FBE" w:rsidRDefault="00336542" w:rsidP="00F16D66">
      <w:pPr>
        <w:pStyle w:val="Akapitzlist"/>
        <w:numPr>
          <w:ilvl w:val="1"/>
          <w:numId w:val="24"/>
        </w:numPr>
        <w:jc w:val="both"/>
        <w:rPr>
          <w:rFonts w:ascii="Arial" w:eastAsia="Times New Roman" w:hAnsi="Arial" w:cs="Arial"/>
          <w:sz w:val="20"/>
          <w:szCs w:val="20"/>
          <w:lang w:eastAsia="pl-PL"/>
        </w:rPr>
      </w:pPr>
      <w:r w:rsidRPr="004C3FBE">
        <w:rPr>
          <w:rFonts w:ascii="Arial" w:eastAsia="Times New Roman" w:hAnsi="Arial" w:cs="Arial"/>
          <w:sz w:val="20"/>
          <w:szCs w:val="2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6</w:t>
      </w:r>
      <w:r w:rsidRPr="004C3FBE">
        <w:rPr>
          <w:rFonts w:ascii="Arial" w:eastAsia="Times New Roman" w:hAnsi="Arial" w:cs="Arial"/>
          <w:b/>
          <w:bCs/>
          <w:sz w:val="20"/>
          <w:szCs w:val="20"/>
          <w:lang w:eastAsia="pl-PL"/>
        </w:rPr>
        <w:t xml:space="preserve"> do SWZ</w:t>
      </w:r>
      <w:r w:rsidRPr="004C3FBE">
        <w:rPr>
          <w:rFonts w:ascii="Arial" w:eastAsia="Times New Roman" w:hAnsi="Arial" w:cs="Arial"/>
          <w:sz w:val="20"/>
          <w:szCs w:val="20"/>
          <w:lang w:eastAsia="pl-PL"/>
        </w:rPr>
        <w:t>;</w:t>
      </w:r>
    </w:p>
    <w:p w:rsidR="004C3FBE" w:rsidRDefault="004C3FBE" w:rsidP="00F16D66">
      <w:pPr>
        <w:pStyle w:val="Akapitzlist"/>
        <w:numPr>
          <w:ilvl w:val="1"/>
          <w:numId w:val="24"/>
        </w:numPr>
        <w:jc w:val="both"/>
        <w:rPr>
          <w:rFonts w:ascii="Arial" w:eastAsia="Times New Roman" w:hAnsi="Arial" w:cs="Arial"/>
          <w:sz w:val="20"/>
          <w:szCs w:val="20"/>
          <w:lang w:eastAsia="pl-PL"/>
        </w:rPr>
      </w:pPr>
      <w:r w:rsidRPr="004C3FBE">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Pr="004C3FBE">
        <w:rPr>
          <w:rFonts w:ascii="Arial" w:hAnsi="Arial" w:cs="Arial"/>
          <w:color w:val="FF0000"/>
          <w:sz w:val="20"/>
          <w:szCs w:val="20"/>
        </w:rPr>
        <w:t xml:space="preserve"> </w:t>
      </w:r>
      <w:r w:rsidRPr="004C3FBE">
        <w:rPr>
          <w:rFonts w:ascii="Arial" w:hAnsi="Arial" w:cs="Arial"/>
          <w:b/>
          <w:sz w:val="20"/>
          <w:szCs w:val="20"/>
        </w:rPr>
        <w:t xml:space="preserve">-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7</w:t>
      </w:r>
      <w:r w:rsidRPr="004C3FBE">
        <w:rPr>
          <w:rFonts w:ascii="Arial" w:eastAsia="Times New Roman" w:hAnsi="Arial" w:cs="Arial"/>
          <w:b/>
          <w:bCs/>
          <w:sz w:val="20"/>
          <w:szCs w:val="20"/>
          <w:lang w:eastAsia="pl-PL"/>
        </w:rPr>
        <w:t xml:space="preserve"> do </w:t>
      </w:r>
      <w:proofErr w:type="spellStart"/>
      <w:r w:rsidRPr="004C3FBE">
        <w:rPr>
          <w:rFonts w:ascii="Arial" w:eastAsia="Times New Roman" w:hAnsi="Arial" w:cs="Arial"/>
          <w:b/>
          <w:bCs/>
          <w:sz w:val="20"/>
          <w:szCs w:val="20"/>
          <w:lang w:eastAsia="pl-PL"/>
        </w:rPr>
        <w:t>SWZ</w:t>
      </w:r>
      <w:proofErr w:type="spellEnd"/>
      <w:r w:rsidRPr="004C3FBE">
        <w:rPr>
          <w:rFonts w:ascii="Arial" w:eastAsia="Times New Roman" w:hAnsi="Arial" w:cs="Arial"/>
          <w:sz w:val="20"/>
          <w:szCs w:val="20"/>
          <w:lang w:eastAsia="pl-PL"/>
        </w:rPr>
        <w:t>;</w:t>
      </w:r>
    </w:p>
    <w:p w:rsidR="004C3FBE" w:rsidRPr="004C3FBE" w:rsidRDefault="004C3FBE" w:rsidP="004C3FBE">
      <w:pPr>
        <w:pStyle w:val="Akapitzlist"/>
        <w:ind w:left="1440"/>
        <w:jc w:val="both"/>
        <w:rPr>
          <w:rFonts w:ascii="Arial" w:eastAsia="Times New Roman" w:hAnsi="Arial" w:cs="Arial"/>
          <w:sz w:val="20"/>
          <w:szCs w:val="20"/>
          <w:lang w:eastAsia="pl-PL"/>
        </w:rPr>
      </w:pPr>
    </w:p>
    <w:p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Wykonawca ma siedzibę lub miejsce zamieszkania poza terytorium Rzeczypospolitej Polskiej, zamiast dokumentu, o których mowa w ust. 3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 kraju, w którym Wykonawca ma siedzibę lub miejsce zamieszkania, nie wydaje się dokumentów, o których mowa w ust. 4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Wykonawca nie jest zobowiązany do złożenia podmiotowych środków dowodowych, które zamawiający posiada, jeżeli Wykonawca wskaże te środki oraz potwierdzi ich prawidłowość i aktualność.</w:t>
      </w:r>
    </w:p>
    <w:p w:rsidR="00336542"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W zakresie nieuregulowanym ustawą </w:t>
      </w:r>
      <w:proofErr w:type="spellStart"/>
      <w:r w:rsidRPr="00DE43C8">
        <w:rPr>
          <w:rFonts w:ascii="Arial" w:eastAsia="Times New Roman" w:hAnsi="Arial" w:cs="Arial"/>
          <w:b w:val="0"/>
          <w:sz w:val="20"/>
          <w:lang w:eastAsia="pl-PL"/>
        </w:rPr>
        <w:t>PZP</w:t>
      </w:r>
      <w:proofErr w:type="spellEnd"/>
      <w:r w:rsidRPr="00DE43C8">
        <w:rPr>
          <w:rFonts w:ascii="Arial" w:eastAsia="Times New Roman" w:hAnsi="Arial" w:cs="Arial"/>
          <w:b w:val="0"/>
          <w:sz w:val="20"/>
          <w:lang w:eastAsia="pl-PL"/>
        </w:rPr>
        <w:t xml:space="preserve"> lub niniejszą </w:t>
      </w:r>
      <w:proofErr w:type="spellStart"/>
      <w:r w:rsidRPr="00DE43C8">
        <w:rPr>
          <w:rFonts w:ascii="Arial" w:eastAsia="Times New Roman" w:hAnsi="Arial" w:cs="Arial"/>
          <w:b w:val="0"/>
          <w:sz w:val="20"/>
          <w:lang w:eastAsia="pl-PL"/>
        </w:rPr>
        <w:t>SWZ</w:t>
      </w:r>
      <w:proofErr w:type="spellEnd"/>
      <w:r w:rsidRPr="00DE43C8">
        <w:rPr>
          <w:rFonts w:ascii="Arial" w:eastAsia="Times New Roman" w:hAnsi="Arial" w:cs="Arial"/>
          <w:b w:val="0"/>
          <w:sz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43C8">
        <w:rPr>
          <w:b w:val="0"/>
          <w:smallCaps/>
        </w:rPr>
        <w:t> </w:t>
      </w:r>
      <w:r w:rsidRPr="00DE43C8">
        <w:rPr>
          <w:b w:val="0"/>
          <w:smallCaps/>
        </w:rPr>
        <w:t> </w:t>
      </w:r>
      <w:r w:rsidRPr="00DE43C8">
        <w:rPr>
          <w:rFonts w:ascii="Arial" w:eastAsia="Times New Roman" w:hAnsi="Arial" w:cs="Arial"/>
          <w:b w:val="0"/>
          <w:smallCaps/>
          <w:sz w:val="20"/>
          <w:lang w:eastAsia="pl-PL"/>
        </w:rPr>
        <w:t xml:space="preserve"> </w:t>
      </w:r>
      <w:r w:rsidRPr="00DE43C8">
        <w:rPr>
          <w:rFonts w:ascii="Arial" w:eastAsia="Times New Roman" w:hAnsi="Arial" w:cs="Arial"/>
          <w:b w:val="0"/>
          <w:sz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336542" w:rsidRPr="00336542" w:rsidRDefault="00336542" w:rsidP="00F16D66">
      <w:pPr>
        <w:numPr>
          <w:ilvl w:val="0"/>
          <w:numId w:val="2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W odniesieniu do warunków dotyczących doświadczenia, wykonawcy mogą polegać na zdolnościach podmiotów udostępniających zasoby, jeśli podmioty te wykonają świadczenie do realizacji którego te zdolności są wymagane.</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lang w:eastAsia="pl-PL"/>
        </w:rPr>
        <w:t xml:space="preserve">załącznik nr </w:t>
      </w:r>
      <w:r w:rsidR="00E7765D">
        <w:rPr>
          <w:rFonts w:ascii="Arial" w:eastAsia="Times New Roman" w:hAnsi="Arial" w:cs="Arial"/>
          <w:b/>
          <w:bCs/>
          <w:color w:val="000000"/>
          <w:sz w:val="20"/>
          <w:szCs w:val="20"/>
          <w:lang w:eastAsia="pl-PL"/>
        </w:rPr>
        <w:t>10</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b/>
          <w:bCs/>
          <w:color w:val="000000"/>
          <w:sz w:val="20"/>
          <w:szCs w:val="20"/>
          <w:lang w:eastAsia="pl-PL"/>
        </w:rPr>
        <w:t xml:space="preserve">UWAGA: </w:t>
      </w:r>
      <w:r w:rsidRPr="00336542">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7765D" w:rsidRDefault="00336542" w:rsidP="00F16D66">
      <w:pPr>
        <w:numPr>
          <w:ilvl w:val="0"/>
          <w:numId w:val="29"/>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w przypadku polegania na zdolnościach lub sytuacji podmiotów udostępniających zasoby, przedstawia, wraz z oświadczeniem, o którym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F16D66">
      <w:pPr>
        <w:numPr>
          <w:ilvl w:val="0"/>
          <w:numId w:val="3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00F56C6F">
        <w:rPr>
          <w:rFonts w:ascii="Arial" w:hAnsi="Arial" w:cs="Arial"/>
          <w:sz w:val="20"/>
          <w:szCs w:val="20"/>
        </w:rPr>
        <w:t>Paweł Rybiński, inspektor ds. inwestycji</w:t>
      </w:r>
      <w:r w:rsidRPr="002F7CA0">
        <w:rPr>
          <w:rFonts w:ascii="Arial" w:hAnsi="Arial" w:cs="Arial"/>
          <w:sz w:val="20"/>
          <w:szCs w:val="20"/>
        </w:rPr>
        <w:t xml:space="preserve">, </w:t>
      </w:r>
      <w:r w:rsidRPr="002F7CA0">
        <w:rPr>
          <w:rFonts w:ascii="Arial" w:hAnsi="Arial" w:cs="Arial"/>
          <w:sz w:val="20"/>
          <w:szCs w:val="20"/>
          <w:lang w:val="en-US"/>
        </w:rPr>
        <w:t xml:space="preserve">e-mail: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FF0B90" w:rsidRDefault="002F7CA0" w:rsidP="002F7CA0">
      <w:pPr>
        <w:pStyle w:val="Standard"/>
        <w:spacing w:line="276" w:lineRule="auto"/>
        <w:rPr>
          <w:rFonts w:ascii="Arial" w:hAnsi="Arial" w:cs="Arial"/>
          <w:sz w:val="20"/>
          <w:szCs w:val="20"/>
          <w:lang w:val="en-US"/>
        </w:rPr>
      </w:pPr>
      <w:r w:rsidRPr="002F7CA0">
        <w:rPr>
          <w:rFonts w:ascii="Arial" w:hAnsi="Arial" w:cs="Arial"/>
          <w:sz w:val="20"/>
          <w:szCs w:val="20"/>
        </w:rPr>
        <w:t xml:space="preserve">- w zakresie proceduralnym – Aleksandra Tokarz, inspektor ds. zamówień publicznych, </w:t>
      </w:r>
      <w:hyperlink r:id="rId15"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F16D66">
      <w:pPr>
        <w:pStyle w:val="StylStylPogrubienieCzarnyZlewej111cmPierwszywiersz"/>
        <w:numPr>
          <w:ilvl w:val="0"/>
          <w:numId w:val="24"/>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lastRenderedPageBreak/>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rPr>
          <w:rFonts w:ascii="Arial" w:eastAsia="Times New Roman" w:hAnsi="Arial" w:cs="Arial"/>
          <w:sz w:val="20"/>
          <w:szCs w:val="20"/>
          <w:lang w:eastAsia="pl-PL"/>
        </w:rPr>
      </w:pP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F16D66">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F16D66">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F16D66">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F16D66">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F16D66">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336542" w:rsidRDefault="00336542" w:rsidP="00F16D66">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t>
      </w:r>
      <w:r w:rsidRPr="002F7CA0">
        <w:rPr>
          <w:rFonts w:ascii="Arial" w:eastAsia="Times New Roman" w:hAnsi="Arial" w:cs="Arial"/>
          <w:color w:val="000000"/>
          <w:sz w:val="20"/>
          <w:szCs w:val="20"/>
          <w:lang w:eastAsia="pl-PL"/>
        </w:rPr>
        <w:lastRenderedPageBreak/>
        <w:t xml:space="preserve">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p>
    <w:p w:rsidR="00E7765D" w:rsidRDefault="00E7765D" w:rsidP="00E7765D">
      <w:pPr>
        <w:tabs>
          <w:tab w:val="left" w:pos="284"/>
        </w:tabs>
        <w:spacing w:after="0" w:line="240" w:lineRule="auto"/>
        <w:jc w:val="both"/>
        <w:textAlignment w:val="baseline"/>
        <w:rPr>
          <w:rFonts w:ascii="Arial" w:eastAsia="Times New Roman" w:hAnsi="Arial" w:cs="Arial"/>
          <w:color w:val="000000"/>
          <w:sz w:val="20"/>
          <w:szCs w:val="20"/>
          <w:lang w:eastAsia="pl-PL"/>
        </w:rPr>
      </w:pPr>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F16D66">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F16D66">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F16D66">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F16D66">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472599" w:rsidP="006A57E6">
      <w:pPr>
        <w:spacing w:after="0" w:line="240" w:lineRule="auto"/>
        <w:jc w:val="both"/>
        <w:rPr>
          <w:rFonts w:ascii="Arial" w:eastAsia="Times New Roman" w:hAnsi="Arial" w:cs="Arial"/>
          <w:sz w:val="20"/>
          <w:szCs w:val="20"/>
          <w:lang w:eastAsia="pl-PL"/>
        </w:rPr>
      </w:pPr>
      <w:hyperlink r:id="rId36"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F16D66">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F16D66">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336542" w:rsidRDefault="00336542" w:rsidP="00F16D66">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F16D66">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F16D66">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F16D66">
      <w:pPr>
        <w:numPr>
          <w:ilvl w:val="0"/>
          <w:numId w:val="4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xml:space="preserve">, minimalnych </w:t>
      </w:r>
      <w:r w:rsidR="00336542" w:rsidRPr="00336542">
        <w:rPr>
          <w:rFonts w:ascii="Arial" w:eastAsia="Times New Roman" w:hAnsi="Arial" w:cs="Arial"/>
          <w:color w:val="000000"/>
          <w:sz w:val="20"/>
          <w:szCs w:val="20"/>
          <w:lang w:eastAsia="pl-PL"/>
        </w:rPr>
        <w:lastRenderedPageBreak/>
        <w:t>wymagań dla rejestrów publicznych i wymiany informacji w postaci elektronicznej oraz minimalnych wymagań dla systemów teleinformatycznych”, zwanego dalej Rozporządzeniem KRI.</w:t>
      </w:r>
    </w:p>
    <w:p w:rsidR="00336542" w:rsidRPr="00336542" w:rsidRDefault="006A57E6" w:rsidP="00F16D66">
      <w:pPr>
        <w:numPr>
          <w:ilvl w:val="0"/>
          <w:numId w:val="50"/>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F16D66">
      <w:pPr>
        <w:numPr>
          <w:ilvl w:val="0"/>
          <w:numId w:val="51"/>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F16D66">
      <w:pPr>
        <w:numPr>
          <w:ilvl w:val="0"/>
          <w:numId w:val="5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F16D66">
      <w:pPr>
        <w:numPr>
          <w:ilvl w:val="0"/>
          <w:numId w:val="54"/>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F16D66">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F16D66">
      <w:pPr>
        <w:numPr>
          <w:ilvl w:val="0"/>
          <w:numId w:val="56"/>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F16D66">
      <w:pPr>
        <w:numPr>
          <w:ilvl w:val="0"/>
          <w:numId w:val="5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F16D66">
      <w:pPr>
        <w:numPr>
          <w:ilvl w:val="0"/>
          <w:numId w:val="5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F16D66">
      <w:pPr>
        <w:numPr>
          <w:ilvl w:val="0"/>
          <w:numId w:val="5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F16D66">
      <w:pPr>
        <w:numPr>
          <w:ilvl w:val="0"/>
          <w:numId w:val="6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F16D66">
      <w:pPr>
        <w:numPr>
          <w:ilvl w:val="0"/>
          <w:numId w:val="6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F16D66">
      <w:pPr>
        <w:numPr>
          <w:ilvl w:val="0"/>
          <w:numId w:val="6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5C593E" w:rsidRPr="00336542" w:rsidRDefault="005C593E" w:rsidP="005C593E">
      <w:pPr>
        <w:tabs>
          <w:tab w:val="left" w:pos="426"/>
        </w:tabs>
        <w:spacing w:after="0" w:line="240" w:lineRule="auto"/>
        <w:jc w:val="both"/>
        <w:textAlignment w:val="baseline"/>
        <w:rPr>
          <w:rFonts w:ascii="Arial" w:eastAsia="Times New Roman" w:hAnsi="Arial" w:cs="Arial"/>
          <w:color w:val="000000"/>
          <w:sz w:val="20"/>
          <w:szCs w:val="20"/>
          <w:lang w:eastAsia="pl-PL"/>
        </w:rPr>
      </w:pPr>
    </w:p>
    <w:p w:rsidR="00336542" w:rsidRPr="005C593E" w:rsidRDefault="00336542" w:rsidP="00F16D66">
      <w:pPr>
        <w:numPr>
          <w:ilvl w:val="0"/>
          <w:numId w:val="63"/>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5C593E" w:rsidRPr="005C593E" w:rsidRDefault="005C593E" w:rsidP="00F16D66">
      <w:pPr>
        <w:numPr>
          <w:ilvl w:val="0"/>
          <w:numId w:val="64"/>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Kosztorys ofertowy</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Zobowiązanie podmiotu trzeciego (jeśli występuje)</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Wadium (jeżeli jest składane w formie niepieniężnej)</w:t>
      </w:r>
    </w:p>
    <w:p w:rsidR="001C27B1" w:rsidRPr="00FF0B90" w:rsidRDefault="00336542" w:rsidP="001C27B1">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t>XV. Sposób obliczania ceny oferty</w:t>
      </w:r>
    </w:p>
    <w:p w:rsidR="00336542" w:rsidRPr="00336542" w:rsidRDefault="00336542" w:rsidP="00F16D66">
      <w:pPr>
        <w:numPr>
          <w:ilvl w:val="0"/>
          <w:numId w:val="6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kosztorysową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sz w:val="20"/>
          <w:szCs w:val="20"/>
        </w:rPr>
        <w:t>Ostateczne rozliczenie za wykonany przedmiot zamówienia nastąpi w oparciu o kosztorysy powykonawcze za faktycznie wykonane roboty budowlane.</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Pr="00336542" w:rsidRDefault="00336542" w:rsidP="00F16D66">
      <w:pPr>
        <w:numPr>
          <w:ilvl w:val="0"/>
          <w:numId w:val="66"/>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zobowiązany jest do zabezpieczenia swojej oferty wadium w wysokości: </w:t>
      </w:r>
      <w:r w:rsidR="00BC2982">
        <w:rPr>
          <w:rFonts w:ascii="Arial" w:eastAsia="Times New Roman" w:hAnsi="Arial" w:cs="Arial"/>
          <w:b/>
          <w:smallCaps/>
          <w:color w:val="000000"/>
          <w:sz w:val="20"/>
          <w:szCs w:val="20"/>
          <w:lang w:eastAsia="pl-PL"/>
        </w:rPr>
        <w:t>8</w:t>
      </w:r>
      <w:r w:rsidR="00BC355E">
        <w:rPr>
          <w:rFonts w:ascii="Arial" w:eastAsia="Times New Roman" w:hAnsi="Arial" w:cs="Arial"/>
          <w:b/>
          <w:smallCaps/>
          <w:color w:val="000000"/>
          <w:sz w:val="20"/>
          <w:szCs w:val="20"/>
          <w:lang w:eastAsia="pl-PL"/>
        </w:rPr>
        <w:t xml:space="preserve"> 000,00 zł </w:t>
      </w:r>
      <w:r w:rsidRPr="00336542">
        <w:rPr>
          <w:rFonts w:ascii="Arial" w:eastAsia="Times New Roman" w:hAnsi="Arial" w:cs="Arial"/>
          <w:color w:val="000000"/>
          <w:sz w:val="20"/>
          <w:szCs w:val="20"/>
          <w:lang w:eastAsia="pl-PL"/>
        </w:rPr>
        <w:t>(słownie</w:t>
      </w:r>
      <w:r w:rsidR="00BC355E">
        <w:rPr>
          <w:rFonts w:ascii="Arial" w:eastAsia="Times New Roman" w:hAnsi="Arial" w:cs="Arial"/>
          <w:color w:val="000000"/>
          <w:sz w:val="20"/>
          <w:szCs w:val="20"/>
          <w:lang w:eastAsia="pl-PL"/>
        </w:rPr>
        <w:t xml:space="preserve">: </w:t>
      </w:r>
      <w:r w:rsidR="00BC2982">
        <w:rPr>
          <w:rFonts w:ascii="Arial" w:eastAsia="Times New Roman" w:hAnsi="Arial" w:cs="Arial"/>
          <w:color w:val="000000"/>
          <w:sz w:val="20"/>
          <w:szCs w:val="20"/>
          <w:lang w:eastAsia="pl-PL"/>
        </w:rPr>
        <w:t>osiem</w:t>
      </w:r>
      <w:r w:rsidR="00BC355E">
        <w:rPr>
          <w:rFonts w:ascii="Arial" w:eastAsia="Times New Roman" w:hAnsi="Arial" w:cs="Arial"/>
          <w:color w:val="000000"/>
          <w:sz w:val="20"/>
          <w:szCs w:val="20"/>
          <w:lang w:eastAsia="pl-PL"/>
        </w:rPr>
        <w:t xml:space="preserve"> tysi</w:t>
      </w:r>
      <w:r w:rsidR="00FF0B90">
        <w:rPr>
          <w:rFonts w:ascii="Arial" w:eastAsia="Times New Roman" w:hAnsi="Arial" w:cs="Arial"/>
          <w:color w:val="000000"/>
          <w:sz w:val="20"/>
          <w:szCs w:val="20"/>
          <w:lang w:eastAsia="pl-PL"/>
        </w:rPr>
        <w:t>ę</w:t>
      </w:r>
      <w:r w:rsidR="00BC355E">
        <w:rPr>
          <w:rFonts w:ascii="Arial" w:eastAsia="Times New Roman" w:hAnsi="Arial" w:cs="Arial"/>
          <w:color w:val="000000"/>
          <w:sz w:val="20"/>
          <w:szCs w:val="20"/>
          <w:lang w:eastAsia="pl-PL"/>
        </w:rPr>
        <w:t>c</w:t>
      </w:r>
      <w:r w:rsidR="00FF0B90">
        <w:rPr>
          <w:rFonts w:ascii="Arial" w:eastAsia="Times New Roman" w:hAnsi="Arial" w:cs="Arial"/>
          <w:color w:val="000000"/>
          <w:sz w:val="20"/>
          <w:szCs w:val="20"/>
          <w:lang w:eastAsia="pl-PL"/>
        </w:rPr>
        <w:t>y</w:t>
      </w:r>
      <w:r w:rsidR="00BC355E">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00/100 złotych);</w:t>
      </w:r>
    </w:p>
    <w:p w:rsidR="00336542" w:rsidRPr="00336542" w:rsidRDefault="00336542" w:rsidP="00F16D66">
      <w:pPr>
        <w:numPr>
          <w:ilvl w:val="0"/>
          <w:numId w:val="66"/>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wnosi się przed upływem terminu składania ofert.</w:t>
      </w:r>
    </w:p>
    <w:p w:rsidR="00336542" w:rsidRPr="00336542" w:rsidRDefault="00336542" w:rsidP="00F16D66">
      <w:pPr>
        <w:numPr>
          <w:ilvl w:val="0"/>
          <w:numId w:val="66"/>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może być wnoszone w jednej lub kilku następujących formach: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pieniądzu; </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bankowych;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ubezpieczeniowych;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poręczeniach udzielanych przez podmioty, o których mowa w art. </w:t>
      </w:r>
      <w:proofErr w:type="spellStart"/>
      <w:r w:rsidRPr="00336542">
        <w:rPr>
          <w:rFonts w:ascii="Arial" w:eastAsia="Times New Roman" w:hAnsi="Arial" w:cs="Arial"/>
          <w:color w:val="000000"/>
          <w:sz w:val="20"/>
          <w:szCs w:val="20"/>
          <w:lang w:eastAsia="pl-PL"/>
        </w:rPr>
        <w:t>6b</w:t>
      </w:r>
      <w:proofErr w:type="spellEnd"/>
      <w:r w:rsidRPr="00336542">
        <w:rPr>
          <w:rFonts w:ascii="Arial" w:eastAsia="Times New Roman" w:hAnsi="Arial" w:cs="Arial"/>
          <w:color w:val="000000"/>
          <w:sz w:val="20"/>
          <w:szCs w:val="20"/>
          <w:lang w:eastAsia="pl-PL"/>
        </w:rPr>
        <w:t xml:space="preserve"> ust. 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ustawy z dnia 9 listopada 2000 r. o utworzeniu Polskiej Agencji Rozwoju Przedsiębiorczości (Dz. U. z 2020 r. poz. 299).</w:t>
      </w:r>
    </w:p>
    <w:p w:rsidR="00BC355E" w:rsidRPr="00BC355E" w:rsidRDefault="00BC355E" w:rsidP="00F16D66">
      <w:pPr>
        <w:pStyle w:val="Akapitzlist"/>
        <w:numPr>
          <w:ilvl w:val="0"/>
          <w:numId w:val="66"/>
        </w:numPr>
        <w:tabs>
          <w:tab w:val="clear" w:pos="720"/>
          <w:tab w:val="num" w:pos="284"/>
          <w:tab w:val="left" w:pos="425"/>
        </w:tabs>
        <w:ind w:left="284" w:hanging="284"/>
        <w:jc w:val="both"/>
        <w:rPr>
          <w:sz w:val="20"/>
          <w:szCs w:val="20"/>
        </w:rPr>
      </w:pPr>
      <w:r w:rsidRPr="00BC355E">
        <w:rPr>
          <w:rFonts w:ascii="Arial" w:hAnsi="Arial" w:cs="Arial"/>
          <w:bCs/>
          <w:sz w:val="20"/>
          <w:szCs w:val="20"/>
        </w:rPr>
        <w:t xml:space="preserve">Wadium wnoszone w pieniądzu należy wpłacić przelewem na następujący rachunek bankowy Zamawiającego: </w:t>
      </w:r>
      <w:r w:rsidRPr="00BC355E">
        <w:rPr>
          <w:rFonts w:ascii="Arial" w:hAnsi="Arial" w:cs="Arial"/>
          <w:b/>
          <w:bCs/>
          <w:sz w:val="20"/>
          <w:szCs w:val="20"/>
        </w:rPr>
        <w:t>PKO Bank Polski SA 91 1020 3147 0000 8002 0144 0320</w:t>
      </w:r>
      <w:r w:rsidRPr="00BC355E">
        <w:rPr>
          <w:rFonts w:ascii="Arial" w:hAnsi="Arial" w:cs="Arial"/>
          <w:b/>
          <w:sz w:val="20"/>
          <w:szCs w:val="20"/>
        </w:rPr>
        <w:t xml:space="preserve"> </w:t>
      </w:r>
      <w:r w:rsidRPr="00BC355E">
        <w:rPr>
          <w:rFonts w:ascii="Arial" w:hAnsi="Arial" w:cs="Arial"/>
          <w:sz w:val="20"/>
          <w:szCs w:val="20"/>
        </w:rPr>
        <w:t xml:space="preserve">z tytułem przelewu </w:t>
      </w:r>
      <w:r w:rsidRPr="00BC355E">
        <w:rPr>
          <w:rFonts w:ascii="Arial" w:hAnsi="Arial" w:cs="Arial"/>
          <w:b/>
          <w:sz w:val="20"/>
          <w:szCs w:val="20"/>
        </w:rPr>
        <w:t xml:space="preserve">„Wadium – nr sprawy </w:t>
      </w:r>
      <w:proofErr w:type="spellStart"/>
      <w:r w:rsidRPr="00BC355E">
        <w:rPr>
          <w:rFonts w:ascii="Arial" w:hAnsi="Arial" w:cs="Arial"/>
          <w:b/>
          <w:sz w:val="20"/>
          <w:szCs w:val="20"/>
        </w:rPr>
        <w:t>RI.271.</w:t>
      </w:r>
      <w:r w:rsidR="00DE43C8">
        <w:rPr>
          <w:rFonts w:ascii="Arial" w:hAnsi="Arial" w:cs="Arial"/>
          <w:b/>
          <w:sz w:val="20"/>
          <w:szCs w:val="20"/>
        </w:rPr>
        <w:t>2</w:t>
      </w:r>
      <w:r w:rsidR="00303779">
        <w:rPr>
          <w:rFonts w:ascii="Arial" w:hAnsi="Arial" w:cs="Arial"/>
          <w:b/>
          <w:sz w:val="20"/>
          <w:szCs w:val="20"/>
        </w:rPr>
        <w:t>4</w:t>
      </w:r>
      <w:r w:rsidRPr="00BC355E">
        <w:rPr>
          <w:rFonts w:ascii="Arial" w:hAnsi="Arial" w:cs="Arial"/>
          <w:b/>
          <w:sz w:val="20"/>
          <w:szCs w:val="20"/>
        </w:rPr>
        <w:t>.202</w:t>
      </w:r>
      <w:r>
        <w:rPr>
          <w:rFonts w:ascii="Arial" w:hAnsi="Arial" w:cs="Arial"/>
          <w:b/>
          <w:sz w:val="20"/>
          <w:szCs w:val="20"/>
        </w:rPr>
        <w:t>2</w:t>
      </w:r>
      <w:proofErr w:type="spellEnd"/>
      <w:r w:rsidRPr="00BC355E">
        <w:rPr>
          <w:rFonts w:ascii="Arial" w:hAnsi="Arial" w:cs="Arial"/>
          <w:b/>
          <w:sz w:val="20"/>
          <w:szCs w:val="20"/>
        </w:rPr>
        <w:t>”.</w:t>
      </w:r>
      <w:r w:rsidRPr="00BC355E">
        <w:rPr>
          <w:rFonts w:ascii="Arial" w:hAnsi="Arial" w:cs="Arial"/>
          <w:b/>
          <w:bCs/>
          <w:sz w:val="20"/>
          <w:szCs w:val="20"/>
          <w:lang w:eastAsia="pl-PL"/>
        </w:rPr>
        <w:t xml:space="preserve">  </w:t>
      </w:r>
    </w:p>
    <w:p w:rsidR="00336542" w:rsidRPr="00336542" w:rsidRDefault="00336542" w:rsidP="00336542">
      <w:pPr>
        <w:spacing w:after="0" w:line="240" w:lineRule="auto"/>
        <w:ind w:left="284"/>
        <w:jc w:val="both"/>
        <w:rPr>
          <w:rFonts w:ascii="Times New Roman" w:eastAsia="Times New Roman" w:hAnsi="Times New Roman" w:cs="Times New Roman"/>
          <w:sz w:val="24"/>
          <w:szCs w:val="24"/>
          <w:lang w:eastAsia="pl-PL"/>
        </w:rPr>
      </w:pPr>
      <w:r w:rsidRPr="00336542">
        <w:rPr>
          <w:rFonts w:ascii="Arial" w:eastAsia="Times New Roman" w:hAnsi="Arial" w:cs="Arial"/>
          <w:b/>
          <w:bCs/>
          <w:color w:val="000000"/>
          <w:sz w:val="20"/>
          <w:szCs w:val="20"/>
          <w:lang w:eastAsia="pl-PL"/>
        </w:rPr>
        <w:t xml:space="preserve">UWAGA: </w:t>
      </w:r>
      <w:r w:rsidRPr="00336542">
        <w:rPr>
          <w:rFonts w:ascii="Arial" w:eastAsia="Times New Roman" w:hAnsi="Arial" w:cs="Arial"/>
          <w:color w:val="000000"/>
          <w:sz w:val="20"/>
          <w:szCs w:val="20"/>
          <w:lang w:eastAsia="pl-PL"/>
        </w:rPr>
        <w:t>Za termin wniesienia wadium w formie pieniężnej zostanie przyjęty termin uznania rachunku Zamawiającego.</w:t>
      </w:r>
    </w:p>
    <w:p w:rsidR="00336542" w:rsidRPr="00336542" w:rsidRDefault="00336542" w:rsidP="00F16D66">
      <w:pPr>
        <w:numPr>
          <w:ilvl w:val="0"/>
          <w:numId w:val="6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Wadium wnoszone w formie poręczeń lub gwarancji musi być złożone jako </w:t>
      </w:r>
      <w:r w:rsidRPr="00336542">
        <w:rPr>
          <w:rFonts w:ascii="Arial" w:eastAsia="Times New Roman" w:hAnsi="Arial" w:cs="Arial"/>
          <w:b/>
          <w:bCs/>
          <w:color w:val="000000"/>
          <w:sz w:val="20"/>
          <w:szCs w:val="20"/>
          <w:lang w:eastAsia="pl-PL"/>
        </w:rPr>
        <w:t xml:space="preserve">oryginał </w:t>
      </w:r>
      <w:r w:rsidRPr="00336542">
        <w:rPr>
          <w:rFonts w:ascii="Arial" w:eastAsia="Times New Roman" w:hAnsi="Arial" w:cs="Arial"/>
          <w:color w:val="000000"/>
          <w:sz w:val="20"/>
          <w:szCs w:val="20"/>
          <w:lang w:eastAsia="pl-PL"/>
        </w:rPr>
        <w:t xml:space="preserve">gwarancji lub poręczenia </w:t>
      </w:r>
      <w:r w:rsidRPr="00336542">
        <w:rPr>
          <w:rFonts w:ascii="Arial" w:eastAsia="Times New Roman" w:hAnsi="Arial" w:cs="Arial"/>
          <w:b/>
          <w:bCs/>
          <w:color w:val="000000"/>
          <w:sz w:val="20"/>
          <w:szCs w:val="20"/>
          <w:lang w:eastAsia="pl-PL"/>
        </w:rPr>
        <w:t xml:space="preserve">w postaci elektronicznej </w:t>
      </w:r>
      <w:r w:rsidRPr="00336542">
        <w:rPr>
          <w:rFonts w:ascii="Arial" w:eastAsia="Times New Roman" w:hAnsi="Arial" w:cs="Arial"/>
          <w:color w:val="000000"/>
          <w:sz w:val="20"/>
          <w:szCs w:val="20"/>
          <w:lang w:eastAsia="pl-PL"/>
        </w:rPr>
        <w:t>i spełniać co najmniej poniższe wymagania:</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musi obejmować odpowiedzialność za wszystkie przypadki powodujące utratę wadium przez Wykonawcę określone w ustawie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jej treści powinno jednoznacznie wynikać zobowiązanie gwaranta do zapłaty całej kwoty wadium;</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powinno być nieodwołalne i bezwarunkowe oraz płatne na pierwsze żądanie;</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termin obowiązywania poręczenia lub gwarancji nie może być krótszy niż termin związania ofertą (z zastrzeżeniem iż pierwszym dniem związania ofertą jest dzień składania ofert); </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treści poręczenia lub gwarancji powinna znaleźć się nazwa oraz numer przedmiotowego postępowania;</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beneficjentem poręczenia lub gwarancji jest: </w:t>
      </w:r>
      <w:r w:rsidR="00BC355E" w:rsidRPr="00BC355E">
        <w:rPr>
          <w:rFonts w:ascii="Arial" w:eastAsia="Times New Roman" w:hAnsi="Arial" w:cs="Arial"/>
          <w:b/>
          <w:sz w:val="20"/>
          <w:szCs w:val="20"/>
          <w:lang w:eastAsia="pl-PL"/>
        </w:rPr>
        <w:t>Gmina Zamość, ul. Peowiaków 92, 22-400 Zamość, NIP: 922-27-17-648, REGON 950368724.</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(art. 58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36542" w:rsidRPr="00336542" w:rsidRDefault="00336542" w:rsidP="00F16D66">
      <w:pPr>
        <w:numPr>
          <w:ilvl w:val="0"/>
          <w:numId w:val="6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3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b/>
          <w:bCs/>
          <w:color w:val="000000"/>
          <w:sz w:val="20"/>
          <w:szCs w:val="20"/>
          <w:lang w:eastAsia="pl-PL"/>
        </w:rPr>
        <w:t xml:space="preserve"> zostanie odrzucona</w:t>
      </w:r>
      <w:r w:rsidRPr="00336542">
        <w:rPr>
          <w:rFonts w:ascii="Arial" w:eastAsia="Times New Roman" w:hAnsi="Arial" w:cs="Arial"/>
          <w:color w:val="000000"/>
          <w:sz w:val="20"/>
          <w:szCs w:val="20"/>
          <w:lang w:eastAsia="pl-PL"/>
        </w:rPr>
        <w:t>.</w:t>
      </w:r>
    </w:p>
    <w:p w:rsidR="00336542" w:rsidRDefault="00336542" w:rsidP="00F16D66">
      <w:pPr>
        <w:numPr>
          <w:ilvl w:val="0"/>
          <w:numId w:val="6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Zasady zwrotu oraz okoliczności zatrzymania wadium określa art. 98 </w:t>
      </w:r>
      <w:proofErr w:type="spellStart"/>
      <w:r w:rsidRPr="00336542">
        <w:rPr>
          <w:rFonts w:ascii="Arial" w:eastAsia="Times New Roman" w:hAnsi="Arial" w:cs="Arial"/>
          <w:color w:val="000000"/>
          <w:sz w:val="20"/>
          <w:szCs w:val="20"/>
          <w:lang w:eastAsia="pl-PL"/>
        </w:rPr>
        <w:t>PZP</w:t>
      </w:r>
      <w:proofErr w:type="spellEnd"/>
    </w:p>
    <w:p w:rsidR="00DE43C8" w:rsidRDefault="00DE43C8" w:rsidP="00DE43C8">
      <w:pPr>
        <w:tabs>
          <w:tab w:val="left" w:pos="284"/>
        </w:tabs>
        <w:spacing w:after="0" w:line="240" w:lineRule="auto"/>
        <w:jc w:val="both"/>
        <w:textAlignment w:val="baseline"/>
        <w:rPr>
          <w:rFonts w:ascii="Arial" w:eastAsia="Times New Roman" w:hAnsi="Arial" w:cs="Arial"/>
          <w:color w:val="000000"/>
          <w:sz w:val="20"/>
          <w:szCs w:val="20"/>
          <w:lang w:eastAsia="pl-PL"/>
        </w:rPr>
      </w:pPr>
    </w:p>
    <w:p w:rsidR="00DE43C8" w:rsidRDefault="00DE43C8" w:rsidP="00DE43C8">
      <w:pPr>
        <w:tabs>
          <w:tab w:val="left" w:pos="284"/>
        </w:tabs>
        <w:spacing w:after="0" w:line="240" w:lineRule="auto"/>
        <w:jc w:val="both"/>
        <w:textAlignment w:val="baseline"/>
        <w:rPr>
          <w:rFonts w:ascii="Arial" w:eastAsia="Times New Roman" w:hAnsi="Arial" w:cs="Arial"/>
          <w:color w:val="000000"/>
          <w:sz w:val="20"/>
          <w:szCs w:val="20"/>
          <w:lang w:eastAsia="pl-PL"/>
        </w:rPr>
      </w:pPr>
    </w:p>
    <w:p w:rsidR="00DE43C8" w:rsidRPr="00336542" w:rsidRDefault="00DE43C8" w:rsidP="00DE43C8">
      <w:pPr>
        <w:tabs>
          <w:tab w:val="left" w:pos="284"/>
        </w:tabs>
        <w:spacing w:after="0" w:line="240" w:lineRule="auto"/>
        <w:jc w:val="both"/>
        <w:textAlignment w:val="baseline"/>
        <w:rPr>
          <w:rFonts w:ascii="Arial" w:eastAsia="Times New Roman" w:hAnsi="Arial" w:cs="Arial"/>
          <w:color w:val="000000"/>
          <w:sz w:val="20"/>
          <w:szCs w:val="20"/>
          <w:lang w:eastAsia="pl-PL"/>
        </w:rPr>
      </w:pP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lastRenderedPageBreak/>
        <w:t>XVII. Termin związania ofertą</w:t>
      </w:r>
    </w:p>
    <w:p w:rsidR="00336542" w:rsidRPr="00336542" w:rsidRDefault="00336542" w:rsidP="00F16D66">
      <w:pPr>
        <w:numPr>
          <w:ilvl w:val="0"/>
          <w:numId w:val="7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303779">
        <w:rPr>
          <w:rFonts w:ascii="Arial" w:eastAsia="Times New Roman" w:hAnsi="Arial" w:cs="Arial"/>
          <w:b/>
          <w:sz w:val="20"/>
          <w:szCs w:val="20"/>
          <w:lang w:eastAsia="pl-PL"/>
        </w:rPr>
        <w:t>28</w:t>
      </w:r>
      <w:r w:rsidR="00DE43C8">
        <w:rPr>
          <w:rFonts w:ascii="Arial" w:eastAsia="Times New Roman" w:hAnsi="Arial" w:cs="Arial"/>
          <w:b/>
          <w:sz w:val="20"/>
          <w:szCs w:val="20"/>
          <w:lang w:eastAsia="pl-PL"/>
        </w:rPr>
        <w:t>.06</w:t>
      </w:r>
      <w:r w:rsidR="009E7537">
        <w:rPr>
          <w:rFonts w:ascii="Arial" w:eastAsia="Times New Roman" w:hAnsi="Arial" w:cs="Arial"/>
          <w:b/>
          <w:sz w:val="20"/>
          <w:szCs w:val="20"/>
          <w:lang w:eastAsia="pl-PL"/>
        </w:rPr>
        <w:t>.2022</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F16D66">
      <w:pPr>
        <w:pStyle w:val="Akapitzlist"/>
        <w:numPr>
          <w:ilvl w:val="0"/>
          <w:numId w:val="7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303779">
        <w:rPr>
          <w:rFonts w:ascii="Arial" w:eastAsia="Times New Roman" w:hAnsi="Arial" w:cs="Arial"/>
          <w:b/>
          <w:sz w:val="20"/>
          <w:szCs w:val="20"/>
          <w:u w:val="single"/>
          <w:lang w:eastAsia="pl-PL"/>
        </w:rPr>
        <w:t>30</w:t>
      </w:r>
      <w:r w:rsidR="00DE43C8">
        <w:rPr>
          <w:rFonts w:ascii="Arial" w:eastAsia="Times New Roman" w:hAnsi="Arial" w:cs="Arial"/>
          <w:b/>
          <w:sz w:val="20"/>
          <w:szCs w:val="20"/>
          <w:u w:val="single"/>
          <w:lang w:eastAsia="pl-PL"/>
        </w:rPr>
        <w:t>.05</w:t>
      </w:r>
      <w:r w:rsidR="009E7537" w:rsidRPr="009E7537">
        <w:rPr>
          <w:rFonts w:ascii="Arial" w:eastAsia="Times New Roman" w:hAnsi="Arial" w:cs="Arial"/>
          <w:b/>
          <w:sz w:val="20"/>
          <w:szCs w:val="20"/>
          <w:u w:val="single"/>
          <w:lang w:eastAsia="pl-PL"/>
        </w:rPr>
        <w:t>.2022</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10:00.</w:t>
      </w:r>
    </w:p>
    <w:p w:rsidR="009E7537" w:rsidRPr="00931263" w:rsidRDefault="009E7537"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F16D66">
      <w:pPr>
        <w:numPr>
          <w:ilvl w:val="0"/>
          <w:numId w:val="71"/>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303779">
        <w:rPr>
          <w:rFonts w:ascii="Arial" w:eastAsia="Times New Roman" w:hAnsi="Arial" w:cs="Arial"/>
          <w:b/>
          <w:sz w:val="20"/>
          <w:szCs w:val="20"/>
          <w:u w:val="single"/>
          <w:lang w:eastAsia="pl-PL"/>
        </w:rPr>
        <w:t>30</w:t>
      </w:r>
      <w:r w:rsidR="00DE43C8">
        <w:rPr>
          <w:rFonts w:ascii="Arial" w:eastAsia="Times New Roman" w:hAnsi="Arial" w:cs="Arial"/>
          <w:b/>
          <w:sz w:val="20"/>
          <w:szCs w:val="20"/>
          <w:u w:val="single"/>
          <w:lang w:eastAsia="pl-PL"/>
        </w:rPr>
        <w:t>.05</w:t>
      </w:r>
      <w:r w:rsidR="009E7537" w:rsidRPr="009E7537">
        <w:rPr>
          <w:rFonts w:ascii="Arial" w:eastAsia="Times New Roman" w:hAnsi="Arial" w:cs="Arial"/>
          <w:b/>
          <w:sz w:val="20"/>
          <w:szCs w:val="20"/>
          <w:u w:val="single"/>
          <w:lang w:eastAsia="pl-PL"/>
        </w:rPr>
        <w:t>.2022 r.</w:t>
      </w:r>
      <w:r w:rsidR="009E7537">
        <w:rPr>
          <w:rFonts w:ascii="Arial" w:eastAsia="Times New Roman" w:hAnsi="Arial" w:cs="Arial"/>
          <w:b/>
          <w:sz w:val="20"/>
          <w:szCs w:val="20"/>
          <w:u w:val="single"/>
          <w:lang w:eastAsia="pl-PL"/>
        </w:rPr>
        <w:t xml:space="preserve"> godz. 10:</w:t>
      </w:r>
      <w:r w:rsidR="00BC2982">
        <w:rPr>
          <w:rFonts w:ascii="Arial" w:eastAsia="Times New Roman" w:hAnsi="Arial" w:cs="Arial"/>
          <w:b/>
          <w:sz w:val="20"/>
          <w:szCs w:val="20"/>
          <w:u w:val="single"/>
          <w:lang w:eastAsia="pl-PL"/>
        </w:rPr>
        <w:t xml:space="preserve">05,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lastRenderedPageBreak/>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Pr="00931263" w:rsidRDefault="00336542" w:rsidP="00F16D66">
      <w:pPr>
        <w:numPr>
          <w:ilvl w:val="0"/>
          <w:numId w:val="73"/>
        </w:numPr>
        <w:spacing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931263" w:rsidRDefault="00336542"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rsidR="00336542" w:rsidRPr="00931263" w:rsidRDefault="00931263"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sz w:val="20"/>
          <w:szCs w:val="20"/>
          <w:lang w:eastAsia="pl-PL"/>
        </w:rPr>
        <w:t>Okres gwarancji i rękojmi (G)</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rsid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F16D66">
      <w:pPr>
        <w:numPr>
          <w:ilvl w:val="0"/>
          <w:numId w:val="7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F16D66">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36542">
      <w:pPr>
        <w:spacing w:after="0" w:line="240" w:lineRule="auto"/>
        <w:ind w:left="1080"/>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w:t>
      </w:r>
      <w:proofErr w:type="spellStart"/>
      <w:r w:rsidRPr="00931263">
        <w:rPr>
          <w:rFonts w:ascii="Arial" w:eastAsia="Times New Roman" w:hAnsi="Arial" w:cs="Arial"/>
          <w:b/>
          <w:bCs/>
          <w:color w:val="000000"/>
          <w:sz w:val="20"/>
          <w:szCs w:val="20"/>
          <w:lang w:eastAsia="pl-PL"/>
        </w:rPr>
        <w:t>pkt</w:t>
      </w:r>
      <w:proofErr w:type="spellEnd"/>
      <w:r w:rsidRPr="00931263">
        <w:rPr>
          <w:rFonts w:ascii="Arial" w:eastAsia="Times New Roman" w:hAnsi="Arial" w:cs="Arial"/>
          <w:b/>
          <w:bCs/>
          <w:color w:val="000000"/>
          <w:sz w:val="20"/>
          <w:szCs w:val="20"/>
          <w:lang w:eastAsia="pl-PL"/>
        </w:rPr>
        <w:t xml:space="preserve">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931263" w:rsidRPr="00931263" w:rsidRDefault="00931263" w:rsidP="00931263">
      <w:pPr>
        <w:pStyle w:val="Akapitzlist"/>
        <w:jc w:val="both"/>
        <w:rPr>
          <w:rFonts w:ascii="Arial" w:eastAsia="Times New Roman" w:hAnsi="Arial" w:cs="Arial"/>
          <w:sz w:val="20"/>
          <w:szCs w:val="20"/>
          <w:lang w:eastAsia="pl-PL"/>
        </w:rPr>
      </w:pPr>
    </w:p>
    <w:p w:rsidR="00336542" w:rsidRPr="00931263" w:rsidRDefault="00931263" w:rsidP="00F16D66">
      <w:pPr>
        <w:pStyle w:val="Akapitzlist"/>
        <w:numPr>
          <w:ilvl w:val="0"/>
          <w:numId w:val="101"/>
        </w:numPr>
        <w:jc w:val="both"/>
        <w:rPr>
          <w:rFonts w:ascii="Arial" w:eastAsia="Times New Roman" w:hAnsi="Arial" w:cs="Arial"/>
          <w:sz w:val="20"/>
          <w:szCs w:val="20"/>
          <w:lang w:eastAsia="pl-PL"/>
        </w:rPr>
      </w:pPr>
      <w:r w:rsidRPr="00931263">
        <w:rPr>
          <w:rFonts w:ascii="Arial" w:eastAsia="Times New Roman" w:hAnsi="Arial" w:cs="Arial"/>
          <w:b/>
          <w:color w:val="auto"/>
          <w:sz w:val="20"/>
          <w:szCs w:val="20"/>
          <w:lang w:eastAsia="pl-PL"/>
        </w:rPr>
        <w:t>Okres gwarancji i rękojmi (G)</w:t>
      </w:r>
      <w:r w:rsidR="00336542" w:rsidRPr="00931263">
        <w:rPr>
          <w:rFonts w:ascii="Arial" w:eastAsia="Times New Roman" w:hAnsi="Arial" w:cs="Arial"/>
          <w:b/>
          <w:bCs/>
          <w:sz w:val="20"/>
          <w:szCs w:val="20"/>
          <w:lang w:eastAsia="pl-PL"/>
        </w:rPr>
        <w:tab/>
        <w:t xml:space="preserve">– waga </w:t>
      </w:r>
      <w:r w:rsidRPr="00931263">
        <w:rPr>
          <w:rFonts w:ascii="Arial" w:hAnsi="Arial" w:cs="Arial"/>
          <w:b/>
          <w:smallCaps/>
          <w:sz w:val="20"/>
          <w:szCs w:val="20"/>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rsidR="00931263" w:rsidRPr="00931263" w:rsidRDefault="00931263" w:rsidP="00931263">
      <w:pPr>
        <w:shd w:val="clear" w:color="auto" w:fill="FFFFFF"/>
        <w:autoSpaceDE w:val="0"/>
        <w:ind w:left="360"/>
        <w:rPr>
          <w:sz w:val="20"/>
          <w:szCs w:val="20"/>
        </w:rPr>
      </w:pPr>
      <w:r w:rsidRPr="00931263">
        <w:rPr>
          <w:rFonts w:ascii="Arial" w:hAnsi="Arial" w:cs="Arial"/>
          <w:sz w:val="20"/>
          <w:szCs w:val="20"/>
          <w:highlight w:val="white"/>
        </w:rPr>
        <w:t xml:space="preserve">60 miesięcy – 40 pkt, </w:t>
      </w:r>
      <w:r w:rsidRPr="00931263">
        <w:rPr>
          <w:rFonts w:ascii="Arial" w:hAnsi="Arial" w:cs="Arial"/>
          <w:sz w:val="20"/>
          <w:szCs w:val="20"/>
          <w:highlight w:val="white"/>
        </w:rPr>
        <w:br/>
        <w:t xml:space="preserve">48 miesięcy - 20 pkt, </w:t>
      </w:r>
      <w:r w:rsidRPr="00931263">
        <w:rPr>
          <w:rFonts w:ascii="Arial" w:hAnsi="Arial" w:cs="Arial"/>
          <w:sz w:val="20"/>
          <w:szCs w:val="20"/>
          <w:highlight w:val="white"/>
        </w:rPr>
        <w:br/>
        <w:t xml:space="preserve">36 miesięcy – 10 pkt, </w:t>
      </w:r>
    </w:p>
    <w:p w:rsidR="00931263" w:rsidRPr="00931263" w:rsidRDefault="00931263" w:rsidP="00931263">
      <w:pPr>
        <w:tabs>
          <w:tab w:val="left" w:pos="709"/>
          <w:tab w:val="left" w:pos="1276"/>
          <w:tab w:val="left" w:pos="1418"/>
        </w:tabs>
        <w:ind w:left="360"/>
        <w:rPr>
          <w:sz w:val="20"/>
          <w:szCs w:val="20"/>
        </w:rPr>
      </w:pPr>
      <w:r w:rsidRPr="00931263">
        <w:rPr>
          <w:rFonts w:ascii="Arial" w:hAnsi="Arial" w:cs="Arial"/>
          <w:sz w:val="20"/>
          <w:szCs w:val="20"/>
        </w:rPr>
        <w:t>Gdzie: G - ilość punktów za kryterium okres gwarancji i rękojmi,</w:t>
      </w:r>
    </w:p>
    <w:p w:rsidR="00931263" w:rsidRPr="00931263" w:rsidRDefault="00931263" w:rsidP="001E504F">
      <w:pPr>
        <w:pStyle w:val="Kolorowalistaakcent11"/>
        <w:tabs>
          <w:tab w:val="left" w:pos="709"/>
          <w:tab w:val="left" w:pos="1276"/>
          <w:tab w:val="left" w:pos="1418"/>
        </w:tabs>
        <w:spacing w:before="0" w:after="0" w:line="240" w:lineRule="auto"/>
        <w:ind w:left="0"/>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rsidR="00931263" w:rsidRDefault="00931263" w:rsidP="00931263">
      <w:pPr>
        <w:pStyle w:val="Normalny1"/>
        <w:ind w:left="360"/>
        <w:jc w:val="center"/>
        <w:rPr>
          <w:rFonts w:ascii="Arial" w:eastAsia="Times New Roman" w:hAnsi="Arial"/>
          <w:b/>
          <w:bCs/>
          <w:i/>
          <w:iCs/>
          <w:color w:val="000000"/>
          <w:sz w:val="20"/>
          <w:szCs w:val="20"/>
          <w:lang w:val="en-US" w:eastAsia="pl-PL" w:bidi="pl-PL"/>
        </w:rPr>
      </w:pPr>
      <w:r w:rsidRPr="00931263">
        <w:rPr>
          <w:rFonts w:ascii="Arial" w:eastAsia="Times New Roman" w:hAnsi="Arial"/>
          <w:b/>
          <w:bCs/>
          <w:i/>
          <w:iCs/>
          <w:color w:val="000000"/>
          <w:sz w:val="20"/>
          <w:szCs w:val="20"/>
          <w:lang w:eastAsia="pl-PL" w:bidi="pl-PL"/>
        </w:rPr>
        <w:t xml:space="preserve">P = C + </w:t>
      </w:r>
      <w:r w:rsidRPr="00931263">
        <w:rPr>
          <w:rFonts w:ascii="Arial" w:eastAsia="Times New Roman" w:hAnsi="Arial"/>
          <w:b/>
          <w:bCs/>
          <w:i/>
          <w:iCs/>
          <w:color w:val="000000"/>
          <w:sz w:val="20"/>
          <w:szCs w:val="20"/>
          <w:lang w:val="en-US" w:eastAsia="pl-PL" w:bidi="pl-PL"/>
        </w:rPr>
        <w:t>G</w:t>
      </w:r>
    </w:p>
    <w:p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931263" w:rsidRDefault="00931263" w:rsidP="00F16D66">
      <w:pPr>
        <w:pStyle w:val="Kolorowalistaakcent11"/>
        <w:numPr>
          <w:ilvl w:val="0"/>
          <w:numId w:val="102"/>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F16D66">
      <w:pPr>
        <w:pStyle w:val="Akapitzlist"/>
        <w:numPr>
          <w:ilvl w:val="1"/>
          <w:numId w:val="102"/>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F16D66">
      <w:pPr>
        <w:pStyle w:val="Akapitzlist"/>
        <w:numPr>
          <w:ilvl w:val="0"/>
          <w:numId w:val="102"/>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w:t>
      </w:r>
      <w:r w:rsidR="00931263" w:rsidRPr="00C64247">
        <w:rPr>
          <w:rFonts w:ascii="Arial" w:eastAsia="Times New Roman" w:hAnsi="Arial" w:cs="Arial"/>
          <w:sz w:val="20"/>
          <w:szCs w:val="20"/>
          <w:lang w:eastAsia="pl-PL"/>
        </w:rPr>
        <w:t>II</w:t>
      </w:r>
      <w:r w:rsidRPr="00C64247">
        <w:rPr>
          <w:rFonts w:ascii="Arial" w:eastAsia="Times New Roman" w:hAnsi="Arial" w:cs="Arial"/>
          <w:sz w:val="20"/>
          <w:szCs w:val="20"/>
          <w:lang w:eastAsia="pl-PL"/>
        </w:rPr>
        <w:t xml:space="preserve"> SWZ.</w:t>
      </w:r>
    </w:p>
    <w:p w:rsidR="00C64247" w:rsidRPr="001E504F"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E504F" w:rsidRPr="001E504F" w:rsidRDefault="001E504F" w:rsidP="001E504F">
      <w:pPr>
        <w:pStyle w:val="Akapitzlist"/>
        <w:numPr>
          <w:ilvl w:val="0"/>
          <w:numId w:val="102"/>
        </w:numPr>
        <w:shd w:val="clear" w:color="auto" w:fill="FFFFFF"/>
        <w:ind w:left="284" w:hanging="284"/>
        <w:jc w:val="both"/>
        <w:rPr>
          <w:sz w:val="20"/>
          <w:szCs w:val="20"/>
        </w:rPr>
      </w:pPr>
      <w:r w:rsidRPr="001E504F">
        <w:rPr>
          <w:rFonts w:ascii="Arial" w:eastAsia="Times" w:hAnsi="Arial" w:cs="Arial"/>
          <w:sz w:val="20"/>
          <w:szCs w:val="20"/>
        </w:rPr>
        <w:lastRenderedPageBreak/>
        <w:t>Przed podpisaniem umowy Wykonawca zobowi</w:t>
      </w:r>
      <w:r w:rsidRPr="001E504F">
        <w:rPr>
          <w:rFonts w:ascii="Arial" w:hAnsi="Arial" w:cs="Arial"/>
          <w:sz w:val="20"/>
          <w:szCs w:val="20"/>
        </w:rPr>
        <w:t>ą</w:t>
      </w:r>
      <w:r w:rsidRPr="001E504F">
        <w:rPr>
          <w:rFonts w:ascii="Arial" w:eastAsia="Times" w:hAnsi="Arial" w:cs="Arial"/>
          <w:sz w:val="20"/>
          <w:szCs w:val="20"/>
        </w:rPr>
        <w:t>zany jest do dostarczenia zamawiaj</w:t>
      </w:r>
      <w:r w:rsidRPr="001E504F">
        <w:rPr>
          <w:rFonts w:ascii="Arial" w:hAnsi="Arial" w:cs="Arial"/>
          <w:sz w:val="20"/>
          <w:szCs w:val="20"/>
        </w:rPr>
        <w:t>ą</w:t>
      </w:r>
      <w:r w:rsidRPr="001E504F">
        <w:rPr>
          <w:rFonts w:ascii="Arial" w:eastAsia="Times" w:hAnsi="Arial" w:cs="Arial"/>
          <w:sz w:val="20"/>
          <w:szCs w:val="20"/>
        </w:rPr>
        <w:t>cemu dokumentów potwierdzaj</w:t>
      </w:r>
      <w:r w:rsidRPr="001E504F">
        <w:rPr>
          <w:rFonts w:ascii="Arial" w:hAnsi="Arial" w:cs="Arial"/>
          <w:sz w:val="20"/>
          <w:szCs w:val="20"/>
        </w:rPr>
        <w:t>ą</w:t>
      </w:r>
      <w:r w:rsidRPr="001E504F">
        <w:rPr>
          <w:rFonts w:ascii="Arial" w:eastAsia="Times" w:hAnsi="Arial" w:cs="Arial"/>
          <w:sz w:val="20"/>
          <w:szCs w:val="20"/>
        </w:rPr>
        <w:t>cych wymagane uprawnienia osób, które b</w:t>
      </w:r>
      <w:r w:rsidRPr="001E504F">
        <w:rPr>
          <w:rFonts w:ascii="Arial" w:hAnsi="Arial" w:cs="Arial"/>
          <w:sz w:val="20"/>
          <w:szCs w:val="20"/>
        </w:rPr>
        <w:t>ę</w:t>
      </w:r>
      <w:r w:rsidRPr="001E504F">
        <w:rPr>
          <w:rFonts w:ascii="Arial" w:eastAsia="Times" w:hAnsi="Arial" w:cs="Arial"/>
          <w:sz w:val="20"/>
          <w:szCs w:val="20"/>
        </w:rPr>
        <w:t>d</w:t>
      </w:r>
      <w:r w:rsidRPr="001E504F">
        <w:rPr>
          <w:rFonts w:ascii="Arial" w:hAnsi="Arial" w:cs="Arial"/>
          <w:sz w:val="20"/>
          <w:szCs w:val="20"/>
        </w:rPr>
        <w:t>ą</w:t>
      </w:r>
      <w:r w:rsidRPr="001E504F">
        <w:rPr>
          <w:rFonts w:ascii="Arial" w:eastAsia="Times" w:hAnsi="Arial" w:cs="Arial"/>
          <w:sz w:val="20"/>
          <w:szCs w:val="20"/>
        </w:rPr>
        <w:t xml:space="preserve"> uczestniczy</w:t>
      </w:r>
      <w:r w:rsidRPr="001E504F">
        <w:rPr>
          <w:rFonts w:ascii="Arial" w:hAnsi="Arial" w:cs="Arial"/>
          <w:sz w:val="20"/>
          <w:szCs w:val="20"/>
        </w:rPr>
        <w:t>ć</w:t>
      </w:r>
      <w:r w:rsidRPr="001E504F">
        <w:rPr>
          <w:rFonts w:ascii="Arial" w:eastAsia="Times" w:hAnsi="Arial" w:cs="Arial"/>
          <w:sz w:val="20"/>
          <w:szCs w:val="20"/>
        </w:rPr>
        <w:t xml:space="preserve"> w wykonywaniu zamówienia.</w:t>
      </w:r>
    </w:p>
    <w:p w:rsidR="00336542" w:rsidRPr="001E504F"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20298A" w:rsidRPr="00C64247" w:rsidRDefault="0020298A"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 xml:space="preserve">Wykonawca, którego oferta zostanie uznana za najkorzystniejszą, zobowiązany będzie do wniesienia zabezpieczenia należytego wykonania umowy w wysokości </w:t>
      </w:r>
      <w:r w:rsidRPr="00C64247">
        <w:rPr>
          <w:rFonts w:ascii="Arial" w:hAnsi="Arial" w:cs="Arial"/>
          <w:b/>
          <w:bCs/>
        </w:rPr>
        <w:t>5 % ceny brutto oferty (z podatkiem VAT).</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Zabezpieczenie należytego wykonania umowy może być wniesione według wyboru Wykonawcy w jednej lub w kilku następujących formach:</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pieniądzu,</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poręczeniach bankowych lub poręczeniach spółdzielczej kasy oszczędnościowo-kredytowej, z tym, że poręczenie kasy jest zawsze zobowiązaniem pieniężnym,</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 xml:space="preserve">poręczeniach udzielanych przez podmioty, o których mowa w art. </w:t>
      </w:r>
      <w:proofErr w:type="spellStart"/>
      <w:r w:rsidRPr="00C64247">
        <w:rPr>
          <w:rFonts w:ascii="Arial" w:hAnsi="Arial" w:cs="Arial"/>
          <w:bCs/>
        </w:rPr>
        <w:t>6b</w:t>
      </w:r>
      <w:proofErr w:type="spellEnd"/>
      <w:r w:rsidRPr="00C64247">
        <w:rPr>
          <w:rFonts w:ascii="Arial" w:hAnsi="Arial" w:cs="Arial"/>
          <w:bCs/>
        </w:rPr>
        <w:t xml:space="preserve"> ust. 5 </w:t>
      </w:r>
      <w:proofErr w:type="spellStart"/>
      <w:r w:rsidRPr="00C64247">
        <w:rPr>
          <w:rFonts w:ascii="Arial" w:hAnsi="Arial" w:cs="Arial"/>
          <w:bCs/>
        </w:rPr>
        <w:t>pkt</w:t>
      </w:r>
      <w:proofErr w:type="spellEnd"/>
      <w:r w:rsidRPr="00C64247">
        <w:rPr>
          <w:rFonts w:ascii="Arial" w:hAnsi="Arial" w:cs="Arial"/>
          <w:bCs/>
        </w:rPr>
        <w:t xml:space="preserve"> 2 ustawy z dnia 9 listopada 2000 r. o utworzeniu Polskiej Agencji Rozwoju Przedsiębiorczości.</w:t>
      </w:r>
    </w:p>
    <w:p w:rsidR="00C64247" w:rsidRPr="00C64247" w:rsidRDefault="00C64247" w:rsidP="00C64247">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proofErr w:type="spellStart"/>
      <w:r w:rsidRPr="00C64247">
        <w:rPr>
          <w:rFonts w:ascii="Arial" w:hAnsi="Arial" w:cs="Arial"/>
          <w:b/>
          <w:bCs/>
          <w:sz w:val="20"/>
          <w:szCs w:val="20"/>
          <w:lang w:val="en-US"/>
        </w:rPr>
        <w:t>ZNWU</w:t>
      </w:r>
      <w:proofErr w:type="spellEnd"/>
      <w:r w:rsidRPr="00C64247">
        <w:rPr>
          <w:rFonts w:ascii="Arial" w:hAnsi="Arial" w:cs="Arial"/>
          <w:b/>
          <w:bCs/>
          <w:sz w:val="20"/>
          <w:szCs w:val="20"/>
        </w:rPr>
        <w:t xml:space="preserve"> – Znak sprawy: </w:t>
      </w:r>
      <w:proofErr w:type="spellStart"/>
      <w:r w:rsidRPr="00C64247">
        <w:rPr>
          <w:rFonts w:ascii="Arial" w:hAnsi="Arial" w:cs="Arial"/>
          <w:b/>
          <w:bCs/>
          <w:sz w:val="20"/>
          <w:szCs w:val="20"/>
        </w:rPr>
        <w:t>RI.271.</w:t>
      </w:r>
      <w:r w:rsidR="00DE43C8">
        <w:rPr>
          <w:rFonts w:ascii="Arial" w:hAnsi="Arial" w:cs="Arial"/>
          <w:b/>
          <w:bCs/>
          <w:sz w:val="20"/>
          <w:szCs w:val="20"/>
        </w:rPr>
        <w:t>2</w:t>
      </w:r>
      <w:r w:rsidR="00303779">
        <w:rPr>
          <w:rFonts w:ascii="Arial" w:hAnsi="Arial" w:cs="Arial"/>
          <w:b/>
          <w:bCs/>
          <w:sz w:val="20"/>
          <w:szCs w:val="20"/>
        </w:rPr>
        <w:t>4</w:t>
      </w:r>
      <w:r>
        <w:rPr>
          <w:rFonts w:ascii="Arial" w:hAnsi="Arial" w:cs="Arial"/>
          <w:b/>
          <w:bCs/>
          <w:sz w:val="20"/>
          <w:szCs w:val="20"/>
        </w:rPr>
        <w:t>.2022</w:t>
      </w:r>
      <w:proofErr w:type="spellEnd"/>
      <w:r w:rsidRPr="00C64247">
        <w:rPr>
          <w:rFonts w:ascii="Arial" w:hAnsi="Arial" w:cs="Arial"/>
          <w:b/>
          <w:bCs/>
          <w:sz w:val="20"/>
          <w:szCs w:val="20"/>
        </w:rPr>
        <w:t>”</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C64247">
        <w:rPr>
          <w:rFonts w:ascii="Arial" w:hAnsi="Arial" w:cs="Arial"/>
        </w:rPr>
        <w:t>COVID-19</w:t>
      </w:r>
      <w:proofErr w:type="spellEnd"/>
      <w:r w:rsidRPr="00C64247">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C64247">
        <w:rPr>
          <w:rFonts w:ascii="Arial" w:hAnsi="Arial" w:cs="Arial"/>
        </w:rPr>
        <w:t>15r1</w:t>
      </w:r>
      <w:proofErr w:type="spellEnd"/>
      <w:r w:rsidRPr="00C64247">
        <w:rPr>
          <w:rFonts w:ascii="Arial" w:hAnsi="Arial" w:cs="Arial"/>
        </w:rPr>
        <w:t xml:space="preserve"> ustawy z 2 marca o szczególnych rozwiązaniach związanych z zapobieganiem, przeciwdziałaniem i zwalczaniem </w:t>
      </w:r>
      <w:proofErr w:type="spellStart"/>
      <w:r w:rsidRPr="00C64247">
        <w:rPr>
          <w:rFonts w:ascii="Arial" w:hAnsi="Arial" w:cs="Arial"/>
        </w:rPr>
        <w:t>COVID-19</w:t>
      </w:r>
      <w:proofErr w:type="spellEnd"/>
      <w:r w:rsidRPr="00C64247">
        <w:rPr>
          <w:rFonts w:ascii="Arial" w:hAnsi="Arial" w:cs="Arial"/>
        </w:rPr>
        <w:t xml:space="preserve">, innych chorób zakaźnych oraz wywołanych nimi sytuacji kryzysowych (t. j. Dz. U. z 2020 r., poz. 1842 z </w:t>
      </w:r>
      <w:proofErr w:type="spellStart"/>
      <w:r w:rsidRPr="00C64247">
        <w:rPr>
          <w:rFonts w:ascii="Arial" w:hAnsi="Arial" w:cs="Arial"/>
        </w:rPr>
        <w:t>późn</w:t>
      </w:r>
      <w:proofErr w:type="spellEnd"/>
      <w:r w:rsidRPr="00C64247">
        <w:rPr>
          <w:rFonts w:ascii="Arial" w:hAnsi="Arial" w:cs="Arial"/>
        </w:rPr>
        <w:t>. zm</w:t>
      </w:r>
      <w:r>
        <w:rPr>
          <w:rFonts w:ascii="Arial" w:hAnsi="Arial" w:cs="Arial"/>
          <w:sz w:val="22"/>
          <w:szCs w:val="22"/>
        </w:rPr>
        <w:t>.).</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Pr="00336542" w:rsidRDefault="00336542" w:rsidP="00F16D66">
      <w:pPr>
        <w:numPr>
          <w:ilvl w:val="0"/>
          <w:numId w:val="75"/>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4E3B51" w:rsidRPr="00DE43C8" w:rsidRDefault="004E3B51"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DE43C8" w:rsidRDefault="00DE43C8" w:rsidP="00DE43C8">
      <w:pPr>
        <w:spacing w:after="0" w:line="240" w:lineRule="auto"/>
        <w:jc w:val="both"/>
        <w:textAlignment w:val="baseline"/>
        <w:rPr>
          <w:rFonts w:ascii="Arial" w:hAnsi="Arial" w:cs="Arial"/>
          <w:sz w:val="20"/>
          <w:szCs w:val="20"/>
        </w:rPr>
      </w:pPr>
    </w:p>
    <w:p w:rsidR="00DE43C8" w:rsidRPr="004E3B51" w:rsidRDefault="00DE43C8" w:rsidP="00DE43C8">
      <w:pPr>
        <w:spacing w:after="0" w:line="240" w:lineRule="auto"/>
        <w:jc w:val="both"/>
        <w:textAlignment w:val="baseline"/>
        <w:rPr>
          <w:rFonts w:ascii="Arial" w:eastAsia="Times New Roman" w:hAnsi="Arial" w:cs="Arial"/>
          <w:color w:val="000000"/>
          <w:sz w:val="20"/>
          <w:szCs w:val="20"/>
          <w:lang w:eastAsia="pl-PL"/>
        </w:rPr>
      </w:pPr>
    </w:p>
    <w:p w:rsidR="004E3B51" w:rsidRPr="004E3B51" w:rsidRDefault="005B2DC8" w:rsidP="004E3B51">
      <w:pPr>
        <w:spacing w:after="0" w:line="240" w:lineRule="auto"/>
        <w:ind w:left="467" w:hanging="227"/>
        <w:rPr>
          <w:sz w:val="20"/>
          <w:szCs w:val="20"/>
        </w:rPr>
      </w:pPr>
      <w:r>
        <w:rPr>
          <w:rStyle w:val="Domylnaczcionkaakapitu1"/>
          <w:rFonts w:ascii="Arial" w:hAnsi="Arial" w:cs="Arial"/>
          <w:b/>
          <w:sz w:val="20"/>
          <w:szCs w:val="20"/>
        </w:rPr>
        <w:lastRenderedPageBreak/>
        <w:t>2</w:t>
      </w:r>
      <w:r w:rsidR="004E3B51" w:rsidRPr="004E3B51">
        <w:rPr>
          <w:rStyle w:val="Domylnaczcionkaakapitu1"/>
          <w:rFonts w:ascii="Arial" w:hAnsi="Arial" w:cs="Arial"/>
          <w:b/>
          <w:sz w:val="20"/>
          <w:szCs w:val="20"/>
        </w:rPr>
        <w:t>.1 Zmiany umowy w zakresie terminów realizacji zadania objętego przedmiotem umowy:</w:t>
      </w:r>
    </w:p>
    <w:p w:rsidR="004E3B51" w:rsidRPr="004E3B51" w:rsidRDefault="004E3B51" w:rsidP="00F16D66">
      <w:pPr>
        <w:numPr>
          <w:ilvl w:val="0"/>
          <w:numId w:val="106"/>
        </w:numPr>
        <w:tabs>
          <w:tab w:val="left" w:pos="360"/>
        </w:tabs>
        <w:suppressAutoHyphens/>
        <w:spacing w:after="0" w:line="240" w:lineRule="auto"/>
        <w:ind w:left="705" w:hanging="227"/>
        <w:jc w:val="both"/>
        <w:rPr>
          <w:rFonts w:ascii="Arial" w:hAnsi="Arial" w:cs="Arial"/>
          <w:sz w:val="20"/>
          <w:szCs w:val="20"/>
        </w:rPr>
      </w:pPr>
      <w:r w:rsidRPr="004E3B51">
        <w:rPr>
          <w:rFonts w:ascii="Arial" w:hAnsi="Arial" w:cs="Arial"/>
          <w:sz w:val="20"/>
          <w:szCs w:val="20"/>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4E3B51" w:rsidRPr="004E3B51" w:rsidRDefault="004E3B51" w:rsidP="00F16D66">
      <w:pPr>
        <w:numPr>
          <w:ilvl w:val="0"/>
          <w:numId w:val="106"/>
        </w:numPr>
        <w:tabs>
          <w:tab w:val="left" w:pos="360"/>
        </w:tabs>
        <w:suppressAutoHyphens/>
        <w:spacing w:after="0" w:line="240" w:lineRule="auto"/>
        <w:ind w:left="705" w:hanging="227"/>
        <w:jc w:val="both"/>
        <w:rPr>
          <w:rFonts w:ascii="Arial" w:hAnsi="Arial" w:cs="Arial"/>
          <w:sz w:val="20"/>
          <w:szCs w:val="20"/>
        </w:rPr>
      </w:pPr>
      <w:r w:rsidRPr="004E3B51">
        <w:rPr>
          <w:rStyle w:val="Domylnaczcionkaakapitu1"/>
          <w:rFonts w:ascii="Arial" w:hAnsi="Arial" w:cs="Arial"/>
          <w:color w:val="000000"/>
          <w:sz w:val="20"/>
          <w:szCs w:val="20"/>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4E3B51" w:rsidRPr="004E3B51" w:rsidRDefault="005B2DC8" w:rsidP="004E3B51">
      <w:pPr>
        <w:spacing w:after="0" w:line="240" w:lineRule="auto"/>
        <w:ind w:left="719" w:hanging="479"/>
        <w:jc w:val="both"/>
        <w:rPr>
          <w:sz w:val="20"/>
          <w:szCs w:val="20"/>
        </w:rPr>
      </w:pPr>
      <w:r>
        <w:rPr>
          <w:rStyle w:val="Domylnaczcionkaakapitu1"/>
          <w:rFonts w:ascii="Arial" w:hAnsi="Arial" w:cs="Arial"/>
          <w:b/>
          <w:sz w:val="20"/>
          <w:szCs w:val="20"/>
        </w:rPr>
        <w:t>2</w:t>
      </w:r>
      <w:r w:rsidR="004E3B51" w:rsidRPr="004E3B51">
        <w:rPr>
          <w:rStyle w:val="Domylnaczcionkaakapitu1"/>
          <w:rFonts w:ascii="Arial" w:hAnsi="Arial" w:cs="Arial"/>
          <w:b/>
          <w:sz w:val="20"/>
          <w:szCs w:val="20"/>
        </w:rPr>
        <w:t>.2 Zmiany sposobu spełnienia świadczenia są dopuszczalne w przypadku wystąpienia niżej wymienionych okoliczności:</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Zmiany w zakresie doboru poszczególnych materiałów, urządzeń wynikające z błędów w dokumentacji wykonanej przez uprawnione podmioty niemożliwej do stwierdzenia przy założeniu dochowania należytej staranności Zamawiającego</w:t>
      </w:r>
    </w:p>
    <w:p w:rsidR="004E3B51" w:rsidRPr="004E3B51" w:rsidRDefault="004E3B51" w:rsidP="00F16D66">
      <w:pPr>
        <w:pStyle w:val="Akapitzlist"/>
        <w:numPr>
          <w:ilvl w:val="0"/>
          <w:numId w:val="108"/>
        </w:numPr>
        <w:shd w:val="clear" w:color="auto" w:fill="FFFFFF"/>
        <w:tabs>
          <w:tab w:val="left" w:pos="709"/>
        </w:tabs>
        <w:autoSpaceDE w:val="0"/>
        <w:adjustRightInd w:val="0"/>
        <w:ind w:left="709" w:hanging="283"/>
        <w:jc w:val="both"/>
        <w:rPr>
          <w:rFonts w:ascii="Arial" w:hAnsi="Arial" w:cs="Arial"/>
          <w:bCs/>
          <w:sz w:val="20"/>
          <w:szCs w:val="20"/>
        </w:rPr>
      </w:pPr>
      <w:r w:rsidRPr="004E3B51">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Wystąpienie robót dodatkowych, zaniechanych, zamiennych – potwierdzone stosownymi protokołami konieczności, zmiana wynagrodzenia i terminu.</w:t>
      </w:r>
    </w:p>
    <w:p w:rsidR="004E3B51" w:rsidRPr="004E3B51" w:rsidRDefault="005B2DC8" w:rsidP="004E3B51">
      <w:pPr>
        <w:pStyle w:val="Normalny1"/>
        <w:ind w:firstLine="241"/>
        <w:jc w:val="both"/>
        <w:rPr>
          <w:sz w:val="20"/>
          <w:szCs w:val="20"/>
        </w:rPr>
      </w:pPr>
      <w:r>
        <w:rPr>
          <w:rStyle w:val="Domylnaczcionkaakapitu1"/>
          <w:rFonts w:ascii="Arial" w:hAnsi="Arial"/>
          <w:b/>
          <w:sz w:val="20"/>
          <w:szCs w:val="20"/>
        </w:rPr>
        <w:t>2</w:t>
      </w:r>
      <w:r w:rsidR="004E3B51" w:rsidRPr="004E3B51">
        <w:rPr>
          <w:rStyle w:val="Domylnaczcionkaakapitu1"/>
          <w:rFonts w:ascii="Arial" w:hAnsi="Arial"/>
          <w:b/>
          <w:sz w:val="20"/>
          <w:szCs w:val="20"/>
        </w:rPr>
        <w:t>.3 Pozostałe rodzaje zmian spowodowane następującymi okolicznościami:</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osób, przy pomocy których Wykonawca i Zamawiający realizuje przedmiot umowy na inne spełniające warunki określone w SWZ</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Siła wyższa w rozumieniu umowy uniemożliwiająca wykonanie przedmiotu umowy zgodnie z SWZ.</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podwykonawcy w trakcie realizacji umowy.</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stawki VAT w przypadku zmiany przepisów w tym zakresie.</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rsidR="004E3B51" w:rsidRPr="004E3B51" w:rsidRDefault="004E3B51" w:rsidP="00F16D66">
      <w:pPr>
        <w:pStyle w:val="Akapitzlist"/>
        <w:numPr>
          <w:ilvl w:val="0"/>
          <w:numId w:val="107"/>
        </w:numPr>
        <w:ind w:left="709" w:hanging="283"/>
        <w:jc w:val="both"/>
        <w:rPr>
          <w:sz w:val="20"/>
          <w:szCs w:val="20"/>
        </w:rPr>
      </w:pPr>
      <w:r w:rsidRPr="004E3B51">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rsidR="004E3B51" w:rsidRPr="004E3B51" w:rsidRDefault="004E3B51" w:rsidP="004E3B51">
      <w:pPr>
        <w:tabs>
          <w:tab w:val="left" w:pos="426"/>
        </w:tabs>
        <w:spacing w:after="0" w:line="240" w:lineRule="auto"/>
        <w:jc w:val="both"/>
        <w:rPr>
          <w:rFonts w:ascii="Arial" w:hAnsi="Arial" w:cs="Arial"/>
          <w:bCs/>
          <w:sz w:val="20"/>
          <w:szCs w:val="20"/>
        </w:rPr>
      </w:pPr>
    </w:p>
    <w:p w:rsidR="004E3B51" w:rsidRPr="004E3B51" w:rsidRDefault="004E3B51" w:rsidP="004E3B5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rsidR="00336542" w:rsidRPr="00336542" w:rsidRDefault="00336542"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F16D66">
      <w:pPr>
        <w:numPr>
          <w:ilvl w:val="0"/>
          <w:numId w:val="7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w:t>
      </w:r>
      <w:r w:rsidRPr="00336542">
        <w:rPr>
          <w:rFonts w:ascii="Arial" w:eastAsia="Times New Roman" w:hAnsi="Arial" w:cs="Arial"/>
          <w:color w:val="000000"/>
          <w:sz w:val="20"/>
          <w:szCs w:val="20"/>
          <w:lang w:eastAsia="pl-PL"/>
        </w:rPr>
        <w:lastRenderedPageBreak/>
        <w:t xml:space="preserve">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F16D66">
      <w:pPr>
        <w:numPr>
          <w:ilvl w:val="0"/>
          <w:numId w:val="7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F16D66">
      <w:pPr>
        <w:numPr>
          <w:ilvl w:val="0"/>
          <w:numId w:val="7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F16D66">
      <w:pPr>
        <w:numPr>
          <w:ilvl w:val="0"/>
          <w:numId w:val="7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F16D66">
      <w:pPr>
        <w:numPr>
          <w:ilvl w:val="0"/>
          <w:numId w:val="8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F16D66">
      <w:pPr>
        <w:numPr>
          <w:ilvl w:val="0"/>
          <w:numId w:val="81"/>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F16D66">
      <w:pPr>
        <w:numPr>
          <w:ilvl w:val="0"/>
          <w:numId w:val="8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F16D66">
      <w:pPr>
        <w:numPr>
          <w:ilvl w:val="0"/>
          <w:numId w:val="8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F16D66">
      <w:pPr>
        <w:numPr>
          <w:ilvl w:val="0"/>
          <w:numId w:val="8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F16D66">
      <w:pPr>
        <w:numPr>
          <w:ilvl w:val="0"/>
          <w:numId w:val="8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pPr>
      <w:r>
        <w:rPr>
          <w:rFonts w:ascii="Arial" w:hAnsi="Arial" w:cs="Arial"/>
          <w:b/>
          <w:sz w:val="18"/>
          <w:szCs w:val="18"/>
        </w:rPr>
        <w:t>Załącznik nr 1 - Wzór Formularza ofertowego</w:t>
      </w:r>
    </w:p>
    <w:p w:rsidR="004E3B51" w:rsidRDefault="004E3B51" w:rsidP="004E3B51">
      <w:pPr>
        <w:spacing w:after="0" w:line="240" w:lineRule="auto"/>
      </w:pPr>
      <w:r>
        <w:rPr>
          <w:rFonts w:ascii="Arial" w:hAnsi="Arial" w:cs="Arial"/>
          <w:b/>
          <w:sz w:val="18"/>
          <w:szCs w:val="18"/>
        </w:rPr>
        <w:t>Załącznik nr 2 - Kosztorys ofertowy (sporządzony przez Wykonawcę na podstawie przedmiaru)</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pPr>
      <w:r>
        <w:rPr>
          <w:rFonts w:ascii="Arial" w:hAnsi="Arial" w:cs="Arial"/>
          <w:b/>
          <w:sz w:val="18"/>
          <w:szCs w:val="18"/>
        </w:rPr>
        <w:t>Załącznik nr 6 - Wzór wykazu robót budowlanych/dostaw/usług</w:t>
      </w:r>
    </w:p>
    <w:p w:rsidR="004E3B51" w:rsidRDefault="004E3B51" w:rsidP="004E3B51">
      <w:pPr>
        <w:spacing w:after="0" w:line="240" w:lineRule="auto"/>
      </w:pPr>
      <w:r>
        <w:rPr>
          <w:rFonts w:ascii="Arial" w:hAnsi="Arial" w:cs="Arial"/>
          <w:b/>
          <w:sz w:val="18"/>
          <w:szCs w:val="18"/>
        </w:rPr>
        <w:t>Załącznik nr 7 - Wzór wykazu osób</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4E3B51" w:rsidRDefault="004E3B51" w:rsidP="004E3B51">
      <w:pPr>
        <w:spacing w:after="0" w:line="240" w:lineRule="auto"/>
      </w:pPr>
      <w:r>
        <w:rPr>
          <w:rFonts w:ascii="Arial" w:hAnsi="Arial" w:cs="Arial"/>
          <w:b/>
          <w:sz w:val="18"/>
          <w:szCs w:val="18"/>
        </w:rPr>
        <w:t>Załącznik nr 10 - Wzór - Zobowiązanie podmiotu trzeciego</w:t>
      </w:r>
    </w:p>
    <w:p w:rsidR="008F7566" w:rsidRDefault="004E3B51" w:rsidP="004E3B51">
      <w:r>
        <w:rPr>
          <w:rFonts w:ascii="Arial" w:hAnsi="Arial" w:cs="Arial"/>
          <w:b/>
          <w:sz w:val="18"/>
          <w:szCs w:val="18"/>
        </w:rPr>
        <w:t>Załącznik nr 1</w:t>
      </w:r>
      <w:r w:rsidR="0020298A">
        <w:rPr>
          <w:rFonts w:ascii="Arial" w:hAnsi="Arial" w:cs="Arial"/>
          <w:b/>
          <w:sz w:val="18"/>
          <w:szCs w:val="18"/>
        </w:rPr>
        <w:t>1</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3A36D0">
      <w:headerReference w:type="even" r:id="rId43"/>
      <w:headerReference w:type="default" r:id="rId44"/>
      <w:footerReference w:type="default" r:id="rId45"/>
      <w:headerReference w:type="first" r:id="rId46"/>
      <w:pgSz w:w="11906" w:h="16838"/>
      <w:pgMar w:top="962"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4D9" w:rsidRDefault="00DB74D9" w:rsidP="00F609A0">
      <w:pPr>
        <w:spacing w:after="0" w:line="240" w:lineRule="auto"/>
      </w:pPr>
      <w:r>
        <w:separator/>
      </w:r>
    </w:p>
  </w:endnote>
  <w:endnote w:type="continuationSeparator" w:id="0">
    <w:p w:rsidR="00DB74D9" w:rsidRDefault="00DB74D9"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Arial"/>
    <w:charset w:val="00"/>
    <w:family w:val="swiss"/>
    <w:pitch w:val="variable"/>
    <w:sig w:usb0="00000001"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6A5C19" w:rsidRPr="0030153D" w:rsidRDefault="006A5C19"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00472599" w:rsidRPr="0030153D">
              <w:rPr>
                <w:b/>
                <w:sz w:val="18"/>
                <w:szCs w:val="18"/>
              </w:rPr>
              <w:fldChar w:fldCharType="begin"/>
            </w:r>
            <w:r w:rsidRPr="0030153D">
              <w:rPr>
                <w:b/>
                <w:sz w:val="18"/>
                <w:szCs w:val="18"/>
              </w:rPr>
              <w:instrText>PAGE</w:instrText>
            </w:r>
            <w:r w:rsidR="00472599" w:rsidRPr="0030153D">
              <w:rPr>
                <w:b/>
                <w:sz w:val="18"/>
                <w:szCs w:val="18"/>
              </w:rPr>
              <w:fldChar w:fldCharType="separate"/>
            </w:r>
            <w:r w:rsidR="000A2825">
              <w:rPr>
                <w:b/>
                <w:noProof/>
                <w:sz w:val="18"/>
                <w:szCs w:val="18"/>
              </w:rPr>
              <w:t>2</w:t>
            </w:r>
            <w:r w:rsidR="00472599" w:rsidRPr="0030153D">
              <w:rPr>
                <w:b/>
                <w:sz w:val="18"/>
                <w:szCs w:val="18"/>
              </w:rPr>
              <w:fldChar w:fldCharType="end"/>
            </w:r>
            <w:r w:rsidRPr="0030153D">
              <w:rPr>
                <w:sz w:val="18"/>
                <w:szCs w:val="18"/>
              </w:rPr>
              <w:t xml:space="preserve"> z </w:t>
            </w:r>
            <w:r w:rsidR="00472599" w:rsidRPr="0030153D">
              <w:rPr>
                <w:b/>
                <w:sz w:val="18"/>
                <w:szCs w:val="18"/>
              </w:rPr>
              <w:fldChar w:fldCharType="begin"/>
            </w:r>
            <w:r w:rsidRPr="0030153D">
              <w:rPr>
                <w:b/>
                <w:sz w:val="18"/>
                <w:szCs w:val="18"/>
              </w:rPr>
              <w:instrText>NUMPAGES</w:instrText>
            </w:r>
            <w:r w:rsidR="00472599" w:rsidRPr="0030153D">
              <w:rPr>
                <w:b/>
                <w:sz w:val="18"/>
                <w:szCs w:val="18"/>
              </w:rPr>
              <w:fldChar w:fldCharType="separate"/>
            </w:r>
            <w:r w:rsidR="000A2825">
              <w:rPr>
                <w:b/>
                <w:noProof/>
                <w:sz w:val="18"/>
                <w:szCs w:val="18"/>
              </w:rPr>
              <w:t>21</w:t>
            </w:r>
            <w:r w:rsidR="00472599" w:rsidRPr="0030153D">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4D9" w:rsidRDefault="00DB74D9" w:rsidP="00F609A0">
      <w:pPr>
        <w:spacing w:after="0" w:line="240" w:lineRule="auto"/>
      </w:pPr>
      <w:r>
        <w:separator/>
      </w:r>
    </w:p>
  </w:footnote>
  <w:footnote w:type="continuationSeparator" w:id="0">
    <w:p w:rsidR="00DB74D9" w:rsidRDefault="00DB74D9"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19" w:rsidRDefault="006A5C1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19" w:rsidRDefault="006A5C1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19" w:rsidRDefault="006A5C19" w:rsidP="003A36D0">
    <w:pPr>
      <w:pStyle w:val="Nagwek3"/>
    </w:pPr>
    <w:r>
      <w:t xml:space="preserve">                                 </w:t>
    </w:r>
  </w:p>
  <w:p w:rsidR="006A5C19" w:rsidRPr="00F609A0" w:rsidRDefault="006A5C19"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nsid w:val="0000000E"/>
    <w:multiLevelType w:val="multilevel"/>
    <w:tmpl w:val="8F120DD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1">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2">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3">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4">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5">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6">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7">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8">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19">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1747FC4"/>
    <w:multiLevelType w:val="hybridMultilevel"/>
    <w:tmpl w:val="953A3F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CD4159"/>
    <w:multiLevelType w:val="multilevel"/>
    <w:tmpl w:val="7ED6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C6291"/>
    <w:multiLevelType w:val="multilevel"/>
    <w:tmpl w:val="4BD801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447234"/>
    <w:multiLevelType w:val="hybridMultilevel"/>
    <w:tmpl w:val="2B7EE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2B2749"/>
    <w:multiLevelType w:val="multilevel"/>
    <w:tmpl w:val="CDD8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7C4072"/>
    <w:multiLevelType w:val="hybridMultilevel"/>
    <w:tmpl w:val="1CD0DD82"/>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54C67CB"/>
    <w:multiLevelType w:val="hybridMultilevel"/>
    <w:tmpl w:val="6DE8CA36"/>
    <w:lvl w:ilvl="0" w:tplc="B38C85E0">
      <w:start w:val="1"/>
      <w:numFmt w:val="lowerLetter"/>
      <w:lvlText w:val="%1)"/>
      <w:lvlJc w:val="left"/>
      <w:pPr>
        <w:ind w:left="927" w:hanging="360"/>
      </w:pPr>
      <w:rPr>
        <w:rFonts w:eastAsia="Lucida Sans Unicode"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59268A"/>
    <w:multiLevelType w:val="multilevel"/>
    <w:tmpl w:val="54EEB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AAC0846"/>
    <w:multiLevelType w:val="multilevel"/>
    <w:tmpl w:val="E6F6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AA1D4B"/>
    <w:multiLevelType w:val="hybridMultilevel"/>
    <w:tmpl w:val="E0A0F2E4"/>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847236"/>
    <w:multiLevelType w:val="multilevel"/>
    <w:tmpl w:val="43847236"/>
    <w:lvl w:ilvl="0">
      <w:start w:val="1"/>
      <w:numFmt w:val="decimal"/>
      <w:lvlText w:val="%1."/>
      <w:lvlJc w:val="left"/>
      <w:pPr>
        <w:ind w:left="1004" w:hanging="360"/>
      </w:pPr>
      <w:rPr>
        <w:rFonts w:cs="Times New Roman" w:hint="default"/>
        <w:b/>
        <w:u w:val="none"/>
      </w:rPr>
    </w:lvl>
    <w:lvl w:ilvl="1">
      <w:start w:val="1"/>
      <w:numFmt w:val="lowerLetter"/>
      <w:lvlText w:val="%2."/>
      <w:lvlJc w:val="left"/>
      <w:pPr>
        <w:ind w:left="1724" w:hanging="360"/>
      </w:pPr>
      <w:rPr>
        <w:rFonts w:cs="Times New Roman" w:hint="default"/>
        <w:u w:val="none"/>
      </w:rPr>
    </w:lvl>
    <w:lvl w:ilvl="2">
      <w:start w:val="1"/>
      <w:numFmt w:val="lowerRoman"/>
      <w:lvlText w:val="%3."/>
      <w:lvlJc w:val="right"/>
      <w:pPr>
        <w:ind w:left="2444" w:hanging="180"/>
      </w:pPr>
      <w:rPr>
        <w:rFonts w:cs="Times New Roman" w:hint="default"/>
        <w:u w:val="none"/>
      </w:rPr>
    </w:lvl>
    <w:lvl w:ilvl="3">
      <w:start w:val="1"/>
      <w:numFmt w:val="decimal"/>
      <w:lvlText w:val="%4."/>
      <w:lvlJc w:val="left"/>
      <w:pPr>
        <w:ind w:left="3164" w:hanging="360"/>
      </w:pPr>
      <w:rPr>
        <w:rFonts w:cs="Times New Roman" w:hint="default"/>
        <w:u w:val="none"/>
      </w:rPr>
    </w:lvl>
    <w:lvl w:ilvl="4">
      <w:start w:val="1"/>
      <w:numFmt w:val="lowerLetter"/>
      <w:lvlText w:val="%5."/>
      <w:lvlJc w:val="left"/>
      <w:pPr>
        <w:ind w:left="3884" w:hanging="360"/>
      </w:pPr>
      <w:rPr>
        <w:rFonts w:cs="Times New Roman" w:hint="default"/>
        <w:u w:val="none"/>
      </w:rPr>
    </w:lvl>
    <w:lvl w:ilvl="5">
      <w:start w:val="1"/>
      <w:numFmt w:val="lowerRoman"/>
      <w:lvlText w:val="%6."/>
      <w:lvlJc w:val="right"/>
      <w:pPr>
        <w:ind w:left="4604" w:hanging="180"/>
      </w:pPr>
      <w:rPr>
        <w:rFonts w:cs="Times New Roman" w:hint="default"/>
        <w:u w:val="none"/>
      </w:rPr>
    </w:lvl>
    <w:lvl w:ilvl="6">
      <w:start w:val="1"/>
      <w:numFmt w:val="decimal"/>
      <w:lvlText w:val="%7."/>
      <w:lvlJc w:val="left"/>
      <w:pPr>
        <w:ind w:left="5324" w:hanging="360"/>
      </w:pPr>
      <w:rPr>
        <w:rFonts w:cs="Times New Roman" w:hint="default"/>
        <w:u w:val="none"/>
      </w:rPr>
    </w:lvl>
    <w:lvl w:ilvl="7">
      <w:start w:val="1"/>
      <w:numFmt w:val="lowerLetter"/>
      <w:lvlText w:val="%8."/>
      <w:lvlJc w:val="left"/>
      <w:pPr>
        <w:ind w:left="6044" w:hanging="360"/>
      </w:pPr>
      <w:rPr>
        <w:rFonts w:cs="Times New Roman" w:hint="default"/>
        <w:u w:val="none"/>
      </w:rPr>
    </w:lvl>
    <w:lvl w:ilvl="8">
      <w:start w:val="1"/>
      <w:numFmt w:val="lowerRoman"/>
      <w:lvlText w:val="%9."/>
      <w:lvlJc w:val="right"/>
      <w:pPr>
        <w:ind w:left="6764" w:hanging="180"/>
      </w:pPr>
      <w:rPr>
        <w:rFonts w:cs="Times New Roman" w:hint="default"/>
        <w:u w:val="none"/>
      </w:rPr>
    </w:lvl>
  </w:abstractNum>
  <w:abstractNum w:abstractNumId="60">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C460E7F"/>
    <w:multiLevelType w:val="hybridMultilevel"/>
    <w:tmpl w:val="B87CF3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88A0F40"/>
    <w:multiLevelType w:val="hybridMultilevel"/>
    <w:tmpl w:val="61461B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F21616A"/>
    <w:multiLevelType w:val="hybridMultilevel"/>
    <w:tmpl w:val="CE2286A2"/>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num w:numId="1">
    <w:abstractNumId w:val="45"/>
  </w:num>
  <w:num w:numId="2">
    <w:abstractNumId w:val="64"/>
  </w:num>
  <w:num w:numId="3">
    <w:abstractNumId w:val="65"/>
    <w:lvlOverride w:ilvl="0">
      <w:lvl w:ilvl="0">
        <w:numFmt w:val="lowerLetter"/>
        <w:lvlText w:val="%1."/>
        <w:lvlJc w:val="left"/>
      </w:lvl>
    </w:lvlOverride>
  </w:num>
  <w:num w:numId="4">
    <w:abstractNumId w:val="30"/>
    <w:lvlOverride w:ilvl="0">
      <w:lvl w:ilvl="0">
        <w:numFmt w:val="decimal"/>
        <w:lvlText w:val="%1."/>
        <w:lvlJc w:val="left"/>
      </w:lvl>
    </w:lvlOverride>
  </w:num>
  <w:num w:numId="5">
    <w:abstractNumId w:val="79"/>
    <w:lvlOverride w:ilvl="0">
      <w:lvl w:ilvl="0">
        <w:numFmt w:val="lowerLetter"/>
        <w:lvlText w:val="%1."/>
        <w:lvlJc w:val="left"/>
      </w:lvl>
    </w:lvlOverride>
  </w:num>
  <w:num w:numId="6">
    <w:abstractNumId w:val="6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41"/>
  </w:num>
  <w:num w:numId="8">
    <w:abstractNumId w:val="35"/>
    <w:lvlOverride w:ilvl="0">
      <w:lvl w:ilvl="0">
        <w:numFmt w:val="decimal"/>
        <w:lvlText w:val="%1."/>
        <w:lvlJc w:val="left"/>
      </w:lvl>
    </w:lvlOverride>
  </w:num>
  <w:num w:numId="9">
    <w:abstractNumId w:val="35"/>
    <w:lvlOverride w:ilvl="0">
      <w:lvl w:ilvl="0">
        <w:numFmt w:val="decimal"/>
        <w:lvlText w:val="%1."/>
        <w:lvlJc w:val="left"/>
      </w:lvl>
    </w:lvlOverride>
  </w:num>
  <w:num w:numId="10">
    <w:abstractNumId w:val="50"/>
    <w:lvlOverride w:ilvl="0">
      <w:lvl w:ilvl="0">
        <w:numFmt w:val="decimal"/>
        <w:lvlText w:val="%1."/>
        <w:lvlJc w:val="left"/>
      </w:lvl>
    </w:lvlOverride>
  </w:num>
  <w:num w:numId="11">
    <w:abstractNumId w:val="50"/>
    <w:lvlOverride w:ilvl="0">
      <w:lvl w:ilvl="0">
        <w:numFmt w:val="decimal"/>
        <w:lvlText w:val="%1."/>
        <w:lvlJc w:val="left"/>
      </w:lvl>
    </w:lvlOverride>
  </w:num>
  <w:num w:numId="12">
    <w:abstractNumId w:val="50"/>
    <w:lvlOverride w:ilvl="0">
      <w:lvl w:ilvl="0">
        <w:numFmt w:val="decimal"/>
        <w:lvlText w:val="%1."/>
        <w:lvlJc w:val="left"/>
      </w:lvl>
    </w:lvlOverride>
  </w:num>
  <w:num w:numId="13">
    <w:abstractNumId w:val="49"/>
  </w:num>
  <w:num w:numId="14">
    <w:abstractNumId w:val="26"/>
  </w:num>
  <w:num w:numId="15">
    <w:abstractNumId w:val="69"/>
  </w:num>
  <w:num w:numId="16">
    <w:abstractNumId w:val="71"/>
  </w:num>
  <w:num w:numId="17">
    <w:abstractNumId w:val="25"/>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29"/>
  </w:num>
  <w:num w:numId="20">
    <w:abstractNumId w:val="51"/>
  </w:num>
  <w:num w:numId="21">
    <w:abstractNumId w:val="38"/>
    <w:lvlOverride w:ilvl="0">
      <w:lvl w:ilvl="0">
        <w:numFmt w:val="lowerLetter"/>
        <w:lvlText w:val="%1."/>
        <w:lvlJc w:val="left"/>
      </w:lvl>
    </w:lvlOverride>
  </w:num>
  <w:num w:numId="22">
    <w:abstractNumId w:val="27"/>
    <w:lvlOverride w:ilvl="0">
      <w:lvl w:ilvl="0">
        <w:numFmt w:val="decimal"/>
        <w:lvlText w:val="%1."/>
        <w:lvlJc w:val="left"/>
      </w:lvl>
    </w:lvlOverride>
  </w:num>
  <w:num w:numId="23">
    <w:abstractNumId w:val="39"/>
  </w:num>
  <w:num w:numId="24">
    <w:abstractNumId w:val="34"/>
  </w:num>
  <w:num w:numId="25">
    <w:abstractNumId w:val="86"/>
    <w:lvlOverride w:ilvl="0">
      <w:lvl w:ilvl="0">
        <w:start w:val="9"/>
        <w:numFmt w:val="decimal"/>
        <w:pStyle w:val="StylStylPogrubienieCzarnyZlewej111cmPierwszywiersz"/>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6">
    <w:abstractNumId w:val="86"/>
    <w:lvlOverride w:ilvl="0">
      <w:lvl w:ilvl="0">
        <w:numFmt w:val="decimal"/>
        <w:pStyle w:val="StylStylPogrubienieCzarnyZlewej111cmPierwszywiersz"/>
        <w:lvlText w:val="%1."/>
        <w:lvlJc w:val="left"/>
      </w:lvl>
    </w:lvlOverride>
  </w:num>
  <w:num w:numId="27">
    <w:abstractNumId w:val="86"/>
    <w:lvlOverride w:ilvl="0">
      <w:lvl w:ilvl="0">
        <w:numFmt w:val="decimal"/>
        <w:pStyle w:val="StylStylPogrubienieCzarnyZlewej111cmPierwszywiersz"/>
        <w:lvlText w:val="%1."/>
        <w:lvlJc w:val="left"/>
      </w:lvl>
    </w:lvlOverride>
  </w:num>
  <w:num w:numId="28">
    <w:abstractNumId w:val="86"/>
    <w:lvlOverride w:ilvl="0">
      <w:lvl w:ilvl="0">
        <w:numFmt w:val="decimal"/>
        <w:pStyle w:val="StylStylPogrubienieCzarnyZlewej111cmPierwszywiersz"/>
        <w:lvlText w:val="%1."/>
        <w:lvlJc w:val="left"/>
      </w:lvl>
    </w:lvlOverride>
  </w:num>
  <w:num w:numId="29">
    <w:abstractNumId w:val="60"/>
  </w:num>
  <w:num w:numId="30">
    <w:abstractNumId w:val="31"/>
  </w:num>
  <w:num w:numId="31">
    <w:abstractNumId w:val="55"/>
    <w:lvlOverride w:ilvl="0">
      <w:lvl w:ilvl="0">
        <w:numFmt w:val="decimal"/>
        <w:lvlText w:val="%1."/>
        <w:lvlJc w:val="left"/>
      </w:lvl>
    </w:lvlOverride>
  </w:num>
  <w:num w:numId="32">
    <w:abstractNumId w:val="55"/>
    <w:lvlOverride w:ilvl="0">
      <w:lvl w:ilvl="0">
        <w:numFmt w:val="decimal"/>
        <w:lvlText w:val="%1."/>
        <w:lvlJc w:val="left"/>
      </w:lvl>
    </w:lvlOverride>
  </w:num>
  <w:num w:numId="33">
    <w:abstractNumId w:val="55"/>
    <w:lvlOverride w:ilvl="0">
      <w:lvl w:ilvl="0">
        <w:numFmt w:val="decimal"/>
        <w:lvlText w:val="%1."/>
        <w:lvlJc w:val="left"/>
      </w:lvl>
    </w:lvlOverride>
  </w:num>
  <w:num w:numId="34">
    <w:abstractNumId w:val="23"/>
    <w:lvlOverride w:ilvl="0">
      <w:lvl w:ilvl="0">
        <w:numFmt w:val="lowerLetter"/>
        <w:lvlText w:val="%1."/>
        <w:lvlJc w:val="left"/>
      </w:lvl>
    </w:lvlOverride>
  </w:num>
  <w:num w:numId="35">
    <w:abstractNumId w:val="19"/>
    <w:lvlOverride w:ilvl="0">
      <w:lvl w:ilvl="0">
        <w:numFmt w:val="decimal"/>
        <w:lvlText w:val="%1."/>
        <w:lvlJc w:val="left"/>
      </w:lvl>
    </w:lvlOverride>
  </w:num>
  <w:num w:numId="36">
    <w:abstractNumId w:val="77"/>
    <w:lvlOverride w:ilvl="0">
      <w:lvl w:ilvl="0">
        <w:numFmt w:val="decimal"/>
        <w:lvlText w:val="%1."/>
        <w:lvlJc w:val="left"/>
      </w:lvl>
    </w:lvlOverride>
  </w:num>
  <w:num w:numId="37">
    <w:abstractNumId w:val="77"/>
    <w:lvlOverride w:ilvl="0">
      <w:lvl w:ilvl="0">
        <w:numFmt w:val="decimal"/>
        <w:lvlText w:val="%1."/>
        <w:lvlJc w:val="left"/>
      </w:lvl>
    </w:lvlOverride>
  </w:num>
  <w:num w:numId="38">
    <w:abstractNumId w:val="33"/>
  </w:num>
  <w:num w:numId="39">
    <w:abstractNumId w:val="63"/>
    <w:lvlOverride w:ilvl="0">
      <w:lvl w:ilvl="0">
        <w:numFmt w:val="lowerLetter"/>
        <w:lvlText w:val="%1."/>
        <w:lvlJc w:val="left"/>
      </w:lvl>
    </w:lvlOverride>
  </w:num>
  <w:num w:numId="40">
    <w:abstractNumId w:val="28"/>
    <w:lvlOverride w:ilvl="0">
      <w:lvl w:ilvl="0">
        <w:numFmt w:val="decimal"/>
        <w:lvlText w:val="%1."/>
        <w:lvlJc w:val="left"/>
      </w:lvl>
    </w:lvlOverride>
  </w:num>
  <w:num w:numId="41">
    <w:abstractNumId w:val="28"/>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28"/>
    <w:lvlOverride w:ilvl="0">
      <w:lvl w:ilvl="0">
        <w:numFmt w:val="decimal"/>
        <w:lvlText w:val="%1."/>
        <w:lvlJc w:val="left"/>
      </w:lvl>
    </w:lvlOverride>
  </w:num>
  <w:num w:numId="44">
    <w:abstractNumId w:val="73"/>
    <w:lvlOverride w:ilvl="0">
      <w:lvl w:ilvl="0">
        <w:numFmt w:val="decimal"/>
        <w:lvlText w:val="%1."/>
        <w:lvlJc w:val="left"/>
      </w:lvl>
    </w:lvlOverride>
  </w:num>
  <w:num w:numId="45">
    <w:abstractNumId w:val="73"/>
    <w:lvlOverride w:ilvl="0">
      <w:lvl w:ilvl="0">
        <w:numFmt w:val="decimal"/>
        <w:lvlText w:val="%1."/>
        <w:lvlJc w:val="left"/>
      </w:lvl>
    </w:lvlOverride>
  </w:num>
  <w:num w:numId="46">
    <w:abstractNumId w:val="73"/>
    <w:lvlOverride w:ilvl="0">
      <w:lvl w:ilvl="0">
        <w:numFmt w:val="decimal"/>
        <w:lvlText w:val="%1."/>
        <w:lvlJc w:val="left"/>
      </w:lvl>
    </w:lvlOverride>
  </w:num>
  <w:num w:numId="47">
    <w:abstractNumId w:val="73"/>
    <w:lvlOverride w:ilvl="0">
      <w:lvl w:ilvl="0">
        <w:numFmt w:val="decimal"/>
        <w:lvlText w:val="%1."/>
        <w:lvlJc w:val="left"/>
      </w:lvl>
    </w:lvlOverride>
  </w:num>
  <w:num w:numId="48">
    <w:abstractNumId w:val="73"/>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73"/>
    <w:lvlOverride w:ilvl="0">
      <w:lvl w:ilvl="0">
        <w:numFmt w:val="decimal"/>
        <w:lvlText w:val="%1."/>
        <w:lvlJc w:val="left"/>
      </w:lvl>
    </w:lvlOverride>
  </w:num>
  <w:num w:numId="51">
    <w:abstractNumId w:val="73"/>
    <w:lvlOverride w:ilvl="0">
      <w:lvl w:ilvl="0">
        <w:numFmt w:val="decimal"/>
        <w:lvlText w:val="%1."/>
        <w:lvlJc w:val="left"/>
      </w:lvl>
    </w:lvlOverride>
  </w:num>
  <w:num w:numId="52">
    <w:abstractNumId w:val="76"/>
    <w:lvlOverride w:ilvl="0">
      <w:lvl w:ilvl="0">
        <w:numFmt w:val="lowerLetter"/>
        <w:lvlText w:val="%1."/>
        <w:lvlJc w:val="left"/>
      </w:lvl>
    </w:lvlOverride>
  </w:num>
  <w:num w:numId="53">
    <w:abstractNumId w:val="83"/>
    <w:lvlOverride w:ilvl="0">
      <w:lvl w:ilvl="0">
        <w:numFmt w:val="decimal"/>
        <w:lvlText w:val="%1."/>
        <w:lvlJc w:val="left"/>
      </w:lvl>
    </w:lvlOverride>
  </w:num>
  <w:num w:numId="54">
    <w:abstractNumId w:val="83"/>
    <w:lvlOverride w:ilvl="0">
      <w:lvl w:ilvl="0">
        <w:numFmt w:val="decimal"/>
        <w:lvlText w:val="%1."/>
        <w:lvlJc w:val="left"/>
      </w:lvl>
    </w:lvlOverride>
  </w:num>
  <w:num w:numId="55">
    <w:abstractNumId w:val="83"/>
    <w:lvlOverride w:ilvl="0">
      <w:lvl w:ilvl="0">
        <w:numFmt w:val="decimal"/>
        <w:lvlText w:val="%1."/>
        <w:lvlJc w:val="left"/>
      </w:lvl>
    </w:lvlOverride>
  </w:num>
  <w:num w:numId="56">
    <w:abstractNumId w:val="56"/>
  </w:num>
  <w:num w:numId="57">
    <w:abstractNumId w:val="57"/>
    <w:lvlOverride w:ilvl="0">
      <w:lvl w:ilvl="0">
        <w:numFmt w:val="decimal"/>
        <w:lvlText w:val="%1."/>
        <w:lvlJc w:val="left"/>
      </w:lvl>
    </w:lvlOverride>
  </w:num>
  <w:num w:numId="58">
    <w:abstractNumId w:val="57"/>
    <w:lvlOverride w:ilvl="0">
      <w:lvl w:ilvl="0">
        <w:numFmt w:val="decimal"/>
        <w:lvlText w:val="%1."/>
        <w:lvlJc w:val="left"/>
      </w:lvl>
    </w:lvlOverride>
  </w:num>
  <w:num w:numId="59">
    <w:abstractNumId w:val="57"/>
    <w:lvlOverride w:ilvl="0">
      <w:lvl w:ilvl="0">
        <w:numFmt w:val="decimal"/>
        <w:lvlText w:val="%1."/>
        <w:lvlJc w:val="left"/>
      </w:lvl>
    </w:lvlOverride>
  </w:num>
  <w:num w:numId="60">
    <w:abstractNumId w:val="57"/>
    <w:lvlOverride w:ilvl="0">
      <w:lvl w:ilvl="0">
        <w:numFmt w:val="decimal"/>
        <w:lvlText w:val="%1."/>
        <w:lvlJc w:val="left"/>
      </w:lvl>
    </w:lvlOverride>
  </w:num>
  <w:num w:numId="61">
    <w:abstractNumId w:val="57"/>
    <w:lvlOverride w:ilvl="0">
      <w:lvl w:ilvl="0">
        <w:numFmt w:val="decimal"/>
        <w:lvlText w:val="%1."/>
        <w:lvlJc w:val="left"/>
      </w:lvl>
    </w:lvlOverride>
  </w:num>
  <w:num w:numId="62">
    <w:abstractNumId w:val="57"/>
    <w:lvlOverride w:ilvl="0">
      <w:lvl w:ilvl="0">
        <w:numFmt w:val="decimal"/>
        <w:lvlText w:val="%1."/>
        <w:lvlJc w:val="left"/>
      </w:lvl>
    </w:lvlOverride>
  </w:num>
  <w:num w:numId="63">
    <w:abstractNumId w:val="57"/>
    <w:lvlOverride w:ilvl="0">
      <w:lvl w:ilvl="0">
        <w:numFmt w:val="decimal"/>
        <w:lvlText w:val="%1."/>
        <w:lvlJc w:val="left"/>
      </w:lvl>
    </w:lvlOverride>
  </w:num>
  <w:num w:numId="64">
    <w:abstractNumId w:val="58"/>
  </w:num>
  <w:num w:numId="65">
    <w:abstractNumId w:val="80"/>
  </w:num>
  <w:num w:numId="66">
    <w:abstractNumId w:val="81"/>
  </w:num>
  <w:num w:numId="67">
    <w:abstractNumId w:val="32"/>
    <w:lvlOverride w:ilvl="0">
      <w:lvl w:ilvl="0">
        <w:numFmt w:val="decimal"/>
        <w:lvlText w:val="%1."/>
        <w:lvlJc w:val="left"/>
      </w:lvl>
    </w:lvlOverride>
  </w:num>
  <w:num w:numId="68">
    <w:abstractNumId w:val="74"/>
    <w:lvlOverride w:ilvl="0">
      <w:lvl w:ilvl="0">
        <w:numFmt w:val="decimal"/>
        <w:lvlText w:val="%1."/>
        <w:lvlJc w:val="left"/>
      </w:lvl>
    </w:lvlOverride>
  </w:num>
  <w:num w:numId="69">
    <w:abstractNumId w:val="74"/>
    <w:lvlOverride w:ilvl="0">
      <w:lvl w:ilvl="0">
        <w:numFmt w:val="decimal"/>
        <w:lvlText w:val="%1."/>
        <w:lvlJc w:val="left"/>
      </w:lvl>
    </w:lvlOverride>
  </w:num>
  <w:num w:numId="70">
    <w:abstractNumId w:val="84"/>
  </w:num>
  <w:num w:numId="71">
    <w:abstractNumId w:val="52"/>
  </w:num>
  <w:num w:numId="72">
    <w:abstractNumId w:val="68"/>
  </w:num>
  <w:num w:numId="73">
    <w:abstractNumId w:val="62"/>
  </w:num>
  <w:num w:numId="74">
    <w:abstractNumId w:val="66"/>
    <w:lvlOverride w:ilvl="0">
      <w:lvl w:ilvl="0">
        <w:numFmt w:val="decimal"/>
        <w:lvlText w:val="%1."/>
        <w:lvlJc w:val="left"/>
      </w:lvl>
    </w:lvlOverride>
  </w:num>
  <w:num w:numId="75">
    <w:abstractNumId w:val="72"/>
  </w:num>
  <w:num w:numId="76">
    <w:abstractNumId w:val="53"/>
  </w:num>
  <w:num w:numId="77">
    <w:abstractNumId w:val="70"/>
    <w:lvlOverride w:ilvl="0">
      <w:lvl w:ilvl="0">
        <w:numFmt w:val="decimal"/>
        <w:lvlText w:val="%1."/>
        <w:lvlJc w:val="left"/>
      </w:lvl>
    </w:lvlOverride>
  </w:num>
  <w:num w:numId="78">
    <w:abstractNumId w:val="70"/>
    <w:lvlOverride w:ilvl="0">
      <w:lvl w:ilvl="0">
        <w:numFmt w:val="decimal"/>
        <w:lvlText w:val="%1."/>
        <w:lvlJc w:val="left"/>
      </w:lvl>
    </w:lvlOverride>
  </w:num>
  <w:num w:numId="79">
    <w:abstractNumId w:val="70"/>
    <w:lvlOverride w:ilvl="0">
      <w:lvl w:ilvl="0">
        <w:numFmt w:val="decimal"/>
        <w:lvlText w:val="%1."/>
        <w:lvlJc w:val="left"/>
      </w:lvl>
    </w:lvlOverride>
  </w:num>
  <w:num w:numId="80">
    <w:abstractNumId w:val="36"/>
    <w:lvlOverride w:ilvl="0">
      <w:lvl w:ilvl="0">
        <w:numFmt w:val="decimal"/>
        <w:lvlText w:val="%1."/>
        <w:lvlJc w:val="left"/>
      </w:lvl>
    </w:lvlOverride>
  </w:num>
  <w:num w:numId="81">
    <w:abstractNumId w:val="36"/>
    <w:lvlOverride w:ilvl="0">
      <w:lvl w:ilvl="0">
        <w:numFmt w:val="decimal"/>
        <w:lvlText w:val="%1."/>
        <w:lvlJc w:val="left"/>
      </w:lvl>
    </w:lvlOverride>
  </w:num>
  <w:num w:numId="82">
    <w:abstractNumId w:val="36"/>
    <w:lvlOverride w:ilvl="0">
      <w:lvl w:ilvl="0">
        <w:numFmt w:val="decimal"/>
        <w:lvlText w:val="%1."/>
        <w:lvlJc w:val="left"/>
      </w:lvl>
    </w:lvlOverride>
  </w:num>
  <w:num w:numId="83">
    <w:abstractNumId w:val="36"/>
    <w:lvlOverride w:ilvl="0">
      <w:lvl w:ilvl="0">
        <w:numFmt w:val="decimal"/>
        <w:lvlText w:val="%1."/>
        <w:lvlJc w:val="left"/>
      </w:lvl>
    </w:lvlOverride>
  </w:num>
  <w:num w:numId="84">
    <w:abstractNumId w:val="36"/>
    <w:lvlOverride w:ilvl="0">
      <w:lvl w:ilvl="0">
        <w:numFmt w:val="decimal"/>
        <w:lvlText w:val="%1."/>
        <w:lvlJc w:val="left"/>
      </w:lvl>
    </w:lvlOverride>
  </w:num>
  <w:num w:numId="85">
    <w:abstractNumId w:val="36"/>
    <w:lvlOverride w:ilvl="0">
      <w:lvl w:ilvl="0">
        <w:numFmt w:val="decimal"/>
        <w:lvlText w:val="%1."/>
        <w:lvlJc w:val="left"/>
      </w:lvl>
    </w:lvlOverride>
  </w:num>
  <w:num w:numId="86">
    <w:abstractNumId w:val="42"/>
  </w:num>
  <w:num w:numId="87">
    <w:abstractNumId w:val="46"/>
  </w:num>
  <w:num w:numId="88">
    <w:abstractNumId w:val="85"/>
  </w:num>
  <w:num w:numId="89">
    <w:abstractNumId w:val="61"/>
  </w:num>
  <w:num w:numId="90">
    <w:abstractNumId w:val="2"/>
  </w:num>
  <w:num w:numId="91">
    <w:abstractNumId w:val="5"/>
  </w:num>
  <w:num w:numId="92">
    <w:abstractNumId w:val="17"/>
  </w:num>
  <w:num w:numId="93">
    <w:abstractNumId w:val="44"/>
  </w:num>
  <w:num w:numId="94">
    <w:abstractNumId w:val="20"/>
  </w:num>
  <w:num w:numId="95">
    <w:abstractNumId w:val="24"/>
  </w:num>
  <w:num w:numId="96">
    <w:abstractNumId w:val="48"/>
  </w:num>
  <w:num w:numId="97">
    <w:abstractNumId w:val="11"/>
  </w:num>
  <w:num w:numId="98">
    <w:abstractNumId w:val="87"/>
  </w:num>
  <w:num w:numId="99">
    <w:abstractNumId w:val="21"/>
  </w:num>
  <w:num w:numId="100">
    <w:abstractNumId w:val="40"/>
  </w:num>
  <w:num w:numId="101">
    <w:abstractNumId w:val="75"/>
  </w:num>
  <w:num w:numId="102">
    <w:abstractNumId w:val="82"/>
  </w:num>
  <w:num w:numId="103">
    <w:abstractNumId w:val="43"/>
  </w:num>
  <w:num w:numId="104">
    <w:abstractNumId w:val="1"/>
  </w:num>
  <w:num w:numId="105">
    <w:abstractNumId w:val="14"/>
  </w:num>
  <w:num w:numId="106">
    <w:abstractNumId w:val="10"/>
  </w:num>
  <w:num w:numId="107">
    <w:abstractNumId w:val="22"/>
  </w:num>
  <w:num w:numId="108">
    <w:abstractNumId w:val="37"/>
  </w:num>
  <w:num w:numId="109">
    <w:abstractNumId w:val="59"/>
  </w:num>
  <w:num w:numId="110">
    <w:abstractNumId w:val="54"/>
  </w:num>
  <w:num w:numId="111">
    <w:abstractNumId w:val="78"/>
  </w:num>
  <w:num w:numId="112">
    <w:abstractNumId w:val="88"/>
  </w:num>
  <w:num w:numId="113">
    <w:abstractNumId w:val="47"/>
  </w:num>
  <w:num w:numId="114">
    <w:abstractNumId w:val="3"/>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336542"/>
    <w:rsid w:val="00007CC8"/>
    <w:rsid w:val="0005761E"/>
    <w:rsid w:val="00060B0B"/>
    <w:rsid w:val="00061B53"/>
    <w:rsid w:val="000747D6"/>
    <w:rsid w:val="000776E8"/>
    <w:rsid w:val="0008491A"/>
    <w:rsid w:val="000A2825"/>
    <w:rsid w:val="000B518B"/>
    <w:rsid w:val="000C0FA0"/>
    <w:rsid w:val="000C7C17"/>
    <w:rsid w:val="000F4344"/>
    <w:rsid w:val="00134DB3"/>
    <w:rsid w:val="00144859"/>
    <w:rsid w:val="001C27B1"/>
    <w:rsid w:val="001C7FB6"/>
    <w:rsid w:val="001D26E5"/>
    <w:rsid w:val="001E504F"/>
    <w:rsid w:val="0020298A"/>
    <w:rsid w:val="00235C85"/>
    <w:rsid w:val="002558B7"/>
    <w:rsid w:val="00285CA3"/>
    <w:rsid w:val="002C075C"/>
    <w:rsid w:val="002C4DD0"/>
    <w:rsid w:val="002E1350"/>
    <w:rsid w:val="002E46DF"/>
    <w:rsid w:val="002F7909"/>
    <w:rsid w:val="002F7CA0"/>
    <w:rsid w:val="0030153D"/>
    <w:rsid w:val="00303779"/>
    <w:rsid w:val="00336542"/>
    <w:rsid w:val="00354514"/>
    <w:rsid w:val="0039069A"/>
    <w:rsid w:val="00393CB7"/>
    <w:rsid w:val="003A36D0"/>
    <w:rsid w:val="004116A6"/>
    <w:rsid w:val="00464921"/>
    <w:rsid w:val="00472599"/>
    <w:rsid w:val="004762F0"/>
    <w:rsid w:val="004867BF"/>
    <w:rsid w:val="004B7595"/>
    <w:rsid w:val="004C3FBE"/>
    <w:rsid w:val="004E3B51"/>
    <w:rsid w:val="0059037D"/>
    <w:rsid w:val="005B2DC8"/>
    <w:rsid w:val="005C593E"/>
    <w:rsid w:val="0064541F"/>
    <w:rsid w:val="00646F7B"/>
    <w:rsid w:val="006762C9"/>
    <w:rsid w:val="006A57E6"/>
    <w:rsid w:val="006A5C19"/>
    <w:rsid w:val="006C66EB"/>
    <w:rsid w:val="006C69BD"/>
    <w:rsid w:val="007476E0"/>
    <w:rsid w:val="00762FBF"/>
    <w:rsid w:val="00775A49"/>
    <w:rsid w:val="0079528A"/>
    <w:rsid w:val="007E5796"/>
    <w:rsid w:val="00804179"/>
    <w:rsid w:val="0088250F"/>
    <w:rsid w:val="00893837"/>
    <w:rsid w:val="008B23D5"/>
    <w:rsid w:val="008D4A60"/>
    <w:rsid w:val="008F4CE0"/>
    <w:rsid w:val="008F7566"/>
    <w:rsid w:val="009068D0"/>
    <w:rsid w:val="00912688"/>
    <w:rsid w:val="00931263"/>
    <w:rsid w:val="00972D77"/>
    <w:rsid w:val="009B4B3F"/>
    <w:rsid w:val="009C6107"/>
    <w:rsid w:val="009E7537"/>
    <w:rsid w:val="00A66EE1"/>
    <w:rsid w:val="00A97AD0"/>
    <w:rsid w:val="00AA3947"/>
    <w:rsid w:val="00AB687D"/>
    <w:rsid w:val="00AC5A82"/>
    <w:rsid w:val="00AE6384"/>
    <w:rsid w:val="00AF3DBF"/>
    <w:rsid w:val="00B258EA"/>
    <w:rsid w:val="00B33AC8"/>
    <w:rsid w:val="00B436EB"/>
    <w:rsid w:val="00B80B9E"/>
    <w:rsid w:val="00BB7CEB"/>
    <w:rsid w:val="00BC2982"/>
    <w:rsid w:val="00BC355E"/>
    <w:rsid w:val="00C32E9F"/>
    <w:rsid w:val="00C64247"/>
    <w:rsid w:val="00C777F5"/>
    <w:rsid w:val="00C967C1"/>
    <w:rsid w:val="00CC0449"/>
    <w:rsid w:val="00D247FB"/>
    <w:rsid w:val="00DB74D9"/>
    <w:rsid w:val="00DE43C8"/>
    <w:rsid w:val="00E10AC6"/>
    <w:rsid w:val="00E7765D"/>
    <w:rsid w:val="00ED6029"/>
    <w:rsid w:val="00F1444F"/>
    <w:rsid w:val="00F16D66"/>
    <w:rsid w:val="00F25D33"/>
    <w:rsid w:val="00F56C6F"/>
    <w:rsid w:val="00F609A0"/>
    <w:rsid w:val="00F631A8"/>
    <w:rsid w:val="00F7130A"/>
    <w:rsid w:val="00FA615C"/>
    <w:rsid w:val="00FB0B5F"/>
    <w:rsid w:val="00FB5430"/>
    <w:rsid w:val="00FD2B9D"/>
    <w:rsid w:val="00FE4ACE"/>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
    <w:basedOn w:val="Normalny"/>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E1785-0A2B-4455-857E-333F5A52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11379</Words>
  <Characters>68279</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2022-05-13T08:01:00Z</cp:lastPrinted>
  <dcterms:created xsi:type="dcterms:W3CDTF">2022-05-13T08:04:00Z</dcterms:created>
  <dcterms:modified xsi:type="dcterms:W3CDTF">2022-05-13T08:04:00Z</dcterms:modified>
</cp:coreProperties>
</file>