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B" w:rsidRDefault="00176C27" w:rsidP="008A1F2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</w:p>
    <w:p w:rsidR="008A1F2B" w:rsidRPr="008A1F2B" w:rsidRDefault="008A1F2B" w:rsidP="008A1F2B">
      <w:pPr>
        <w:spacing w:after="0" w:line="240" w:lineRule="auto"/>
        <w:rPr>
          <w:rFonts w:ascii="Arial" w:eastAsia="HG Mincho Light J" w:hAnsi="Arial" w:cs="Arial"/>
          <w:i/>
          <w:iCs/>
          <w:sz w:val="24"/>
          <w:szCs w:val="24"/>
          <w:lang w:eastAsia="pl-PL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WI.271.33.2020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8A1F2B" w:rsidRPr="008A1F2B" w:rsidRDefault="008A1F2B" w:rsidP="008A1F2B">
      <w:pPr>
        <w:spacing w:before="480" w:after="0"/>
        <w:rPr>
          <w:rFonts w:ascii="Arial" w:eastAsia="Calibri" w:hAnsi="Arial" w:cs="Arial"/>
          <w:b/>
        </w:rPr>
      </w:pPr>
      <w:r w:rsidRPr="008A1F2B">
        <w:rPr>
          <w:rFonts w:ascii="Arial" w:eastAsia="Calibri" w:hAnsi="Arial" w:cs="Arial"/>
          <w:b/>
        </w:rPr>
        <w:t>Wykonawca:</w:t>
      </w:r>
    </w:p>
    <w:p w:rsidR="008A1F2B" w:rsidRPr="008A1F2B" w:rsidRDefault="008A1F2B" w:rsidP="008A1F2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A1F2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A1F2B" w:rsidRPr="008A1F2B" w:rsidRDefault="008A1F2B" w:rsidP="008A1F2B">
      <w:pPr>
        <w:ind w:right="5953"/>
        <w:rPr>
          <w:rFonts w:ascii="Arial" w:eastAsia="Calibri" w:hAnsi="Arial" w:cs="Arial"/>
          <w:i/>
          <w:sz w:val="20"/>
          <w:szCs w:val="20"/>
        </w:rPr>
      </w:pPr>
      <w:r w:rsidRPr="008A1F2B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A1F2B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8A1F2B">
        <w:rPr>
          <w:rFonts w:ascii="Arial" w:eastAsia="Calibri" w:hAnsi="Arial" w:cs="Arial"/>
          <w:i/>
          <w:sz w:val="20"/>
          <w:szCs w:val="20"/>
        </w:rPr>
        <w:t>)</w:t>
      </w:r>
    </w:p>
    <w:p w:rsidR="008A1F2B" w:rsidRPr="008A1F2B" w:rsidRDefault="008A1F2B" w:rsidP="008A1F2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A1F2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8A1F2B" w:rsidRPr="008A1F2B" w:rsidRDefault="008A1F2B" w:rsidP="008A1F2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A1F2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A1F2B" w:rsidRPr="008A1F2B" w:rsidRDefault="008A1F2B" w:rsidP="008A1F2B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8A1F2B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e-mail ……………………………………….</w:t>
      </w:r>
    </w:p>
    <w:p w:rsidR="008A1F2B" w:rsidRPr="008A1F2B" w:rsidRDefault="008A1F2B" w:rsidP="008A1F2B">
      <w:pPr>
        <w:pStyle w:val="Nagwek2"/>
        <w:rPr>
          <w:rFonts w:eastAsia="Times New Roman" w:cs="Times New Roman"/>
          <w:sz w:val="28"/>
          <w:szCs w:val="28"/>
        </w:rPr>
      </w:pPr>
      <w:r w:rsidRPr="008A1F2B">
        <w:rPr>
          <w:rFonts w:eastAsia="Times New Roman"/>
        </w:rPr>
        <w:t>Załącznik nr 5 do SIWZ</w:t>
      </w:r>
      <w:r w:rsidRPr="008A1F2B">
        <w:rPr>
          <w:rFonts w:eastAsia="Times New Roman" w:cs="Times New Roman"/>
          <w:sz w:val="28"/>
          <w:szCs w:val="28"/>
        </w:rPr>
        <w:t xml:space="preserve"> OFERTA</w:t>
      </w:r>
    </w:p>
    <w:p w:rsidR="008A1F2B" w:rsidRPr="008A1F2B" w:rsidRDefault="008A1F2B" w:rsidP="008A1F2B">
      <w:pPr>
        <w:autoSpaceDE w:val="0"/>
        <w:autoSpaceDN w:val="0"/>
        <w:adjustRightInd w:val="0"/>
        <w:spacing w:before="480"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MIASTO MIŃSK MAZOWIECKI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ul. Konstytucji 3 Maja 1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05-300 Mińsk Mazowiecki</w:t>
      </w:r>
    </w:p>
    <w:p w:rsidR="008A1F2B" w:rsidRPr="008A1F2B" w:rsidRDefault="008A1F2B" w:rsidP="008A1F2B">
      <w:pPr>
        <w:widowControl w:val="0"/>
        <w:suppressAutoHyphens/>
        <w:spacing w:before="240" w:after="12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wszystkich odpadów komunalnych z nieruchomości </w:t>
      </w:r>
      <w:r w:rsidRPr="008A1F2B">
        <w:rPr>
          <w:rFonts w:ascii="Arial" w:eastAsia="Times New Roman" w:hAnsi="Arial" w:cs="Arial"/>
          <w:b/>
          <w:sz w:val="24"/>
          <w:szCs w:val="24"/>
          <w:lang w:val="pl" w:eastAsia="zh-CN"/>
        </w:rPr>
        <w:t>położonych na terenie Miasta Mińsk Mazowiecki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na tablicy ogłoszeń w siedzibie Zamawiającego i na stronie internetowej </w:t>
      </w:r>
      <w:hyperlink r:id="rId8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dotyczące postępowania prowadzonego w trybie przetargu nieograniczonego o wartości szacunkowej powyżej 214 000 euro.</w:t>
      </w:r>
    </w:p>
    <w:p w:rsidR="008A1F2B" w:rsidRPr="00D215DF" w:rsidRDefault="008A1F2B" w:rsidP="00D21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D215DF">
        <w:rPr>
          <w:rFonts w:ascii="Arial" w:eastAsia="Calibri" w:hAnsi="Arial" w:cs="Arial"/>
          <w:sz w:val="24"/>
          <w:szCs w:val="24"/>
        </w:rPr>
        <w:t xml:space="preserve">Składamy ofertę na wykonanie przedmiotu zamówienia w postępowaniu przetargowym w zakresie objętym dokumentacją przetargową, za cenę brutto ……….……..……..……zł, </w:t>
      </w:r>
      <w:r w:rsidRPr="00D215DF">
        <w:rPr>
          <w:rFonts w:ascii="Arial" w:eastAsia="Calibri" w:hAnsi="Arial" w:cs="Arial"/>
          <w:color w:val="000000"/>
          <w:sz w:val="24"/>
          <w:szCs w:val="24"/>
        </w:rPr>
        <w:t>zawierającą wszystkie koszty, związane z realizacją przedmiotu zamówienia</w:t>
      </w:r>
      <w:r w:rsidRPr="00D215DF">
        <w:rPr>
          <w:rFonts w:ascii="Arial" w:eastAsia="Calibri" w:hAnsi="Arial" w:cs="Arial"/>
          <w:sz w:val="24"/>
          <w:szCs w:val="24"/>
        </w:rPr>
        <w:t>.</w:t>
      </w:r>
    </w:p>
    <w:p w:rsidR="008A1F2B" w:rsidRPr="008A1F2B" w:rsidRDefault="008A1F2B" w:rsidP="008A1F2B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 cenami jednostkowymi poszczególnych rodzajów odpadów"/>
      </w:tblPr>
      <w:tblGrid>
        <w:gridCol w:w="704"/>
        <w:gridCol w:w="2982"/>
        <w:gridCol w:w="1985"/>
        <w:gridCol w:w="1843"/>
        <w:gridCol w:w="1769"/>
      </w:tblGrid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 p.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Szacowana ilość odpadów komunalnych do odebrania i zagospodarowania z obszaru miasta Mińsk Mazowiecki [Mg]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z VAT za 1 Mg odebranych i zagospodarowanych odpadów komunalnych z obszaru miasta Mińsk Mazowiecki 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Cena łączna z VAT za odbiór i zagospodarowanie </w:t>
            </w: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odpadów komunalnych z obszaru miasta Mińsk Mazowiecki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szacowanej ilości odpadów</w:t>
            </w:r>
          </w:p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468,3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1572,7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opakowaniowe wielomateriałowe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729,7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i żużel z palenisk domowych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przeterminowane leki i chemikalia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baterie i akumulatory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meble i inne odpady wielkogabarytowe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budowlane i rozbiórkowe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tekstyliów i odzieży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5914,6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Inne odpady komunalne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320,0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A1F2B" w:rsidRPr="008A1F2B" w:rsidRDefault="008A1F2B" w:rsidP="008A1F2B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:rsidR="008A1F2B" w:rsidRPr="008A1F2B" w:rsidRDefault="008A1F2B" w:rsidP="008A1F2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Oferenci zobowiązani są do wskazania instalacji, w szczególności instalacji komunalnych, do których przekazywać będą odpady komunalne odebrane z obszaru miasta Mińsk Mazowiecki.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wskazujaca instalacje do których bedą przekazywane odpody komunalne"/>
      </w:tblPr>
      <w:tblGrid>
        <w:gridCol w:w="704"/>
        <w:gridCol w:w="3260"/>
        <w:gridCol w:w="5096"/>
      </w:tblGrid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Rodzaje odpadów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i adres instalacji komunalnej</w:t>
            </w: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popiół i żużel z palenisk domowych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niebezpieczne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przeterminowane leki i chemikalia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baterie i akumulatory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meble i inne odpady wielkogabarytowe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budowlane i rozbiórkowe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tekstyliów i odzieży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C81AAC" w:rsidRDefault="00C81AAC" w:rsidP="00C81A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81AAC" w:rsidRPr="0042647E" w:rsidRDefault="00C81AAC" w:rsidP="0042647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647E">
        <w:rPr>
          <w:rFonts w:ascii="Arial" w:hAnsi="Arial" w:cs="Arial"/>
          <w:color w:val="000000"/>
        </w:rPr>
        <w:t>Oferuję świadczenie usługi z wykorzystaniem pojazdów o następujących parametrach:</w:t>
      </w:r>
    </w:p>
    <w:p w:rsidR="00C81AAC" w:rsidRPr="00C81AAC" w:rsidRDefault="00C81AAC" w:rsidP="00C81AA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jazdów"/>
      </w:tblPr>
      <w:tblGrid>
        <w:gridCol w:w="525"/>
        <w:gridCol w:w="3146"/>
        <w:gridCol w:w="1691"/>
        <w:gridCol w:w="1685"/>
      </w:tblGrid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>Pojazdy dostępne wykonawcy w celu realizacji zamówienia publicznego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>Norma EURO</w:t>
            </w: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>Rok produkcji</w:t>
            </w: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1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2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3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4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5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6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7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8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2647E" w:rsidRPr="0042647E" w:rsidRDefault="008A1F2B" w:rsidP="004264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2647E">
        <w:rPr>
          <w:rFonts w:ascii="Arial" w:eastAsia="Calibri" w:hAnsi="Arial" w:cs="Arial"/>
          <w:color w:val="000000"/>
          <w:sz w:val="24"/>
          <w:szCs w:val="24"/>
        </w:rPr>
        <w:t xml:space="preserve">Okres realizacji przedmiotu zamówienia: </w:t>
      </w:r>
      <w:r w:rsidRPr="0042647E">
        <w:rPr>
          <w:rFonts w:ascii="Arial" w:eastAsia="Calibri" w:hAnsi="Arial" w:cs="Arial"/>
          <w:bCs/>
          <w:color w:val="000000"/>
          <w:sz w:val="24"/>
          <w:szCs w:val="24"/>
        </w:rPr>
        <w:t xml:space="preserve">od </w:t>
      </w:r>
      <w:r w:rsidRPr="0042647E">
        <w:rPr>
          <w:rFonts w:ascii="Arial" w:eastAsia="Calibri" w:hAnsi="Arial" w:cs="Arial"/>
          <w:color w:val="000000"/>
          <w:sz w:val="24"/>
          <w:szCs w:val="24"/>
        </w:rPr>
        <w:t>1 lipca 2021 roku do 30 czerwca 2022 roku.</w:t>
      </w:r>
    </w:p>
    <w:p w:rsidR="008A1F2B" w:rsidRPr="0042647E" w:rsidRDefault="008A1F2B" w:rsidP="004264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2647E">
        <w:rPr>
          <w:rFonts w:ascii="Arial" w:eastAsia="Calibri" w:hAnsi="Arial" w:cs="Arial"/>
          <w:color w:val="000000"/>
          <w:sz w:val="24"/>
          <w:szCs w:val="24"/>
        </w:rPr>
        <w:t xml:space="preserve">Wykonawca akceptuje warunki płatności zawarte we wzorze umowy. </w:t>
      </w:r>
    </w:p>
    <w:p w:rsidR="008A1F2B" w:rsidRPr="0042647E" w:rsidRDefault="008A1F2B" w:rsidP="004264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42647E">
        <w:rPr>
          <w:rFonts w:ascii="Arial" w:eastAsia="Calibri" w:hAnsi="Arial" w:cs="Arial"/>
          <w:color w:val="000000"/>
        </w:rPr>
        <w:t>Dostawy objęte zamówieniem wykonamy: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siłami własnego Przedsiębiorstwa: *) </w:t>
      </w:r>
      <w:r w:rsidRPr="008A1F2B">
        <w:rPr>
          <w:rFonts w:ascii="Arial" w:eastAsia="Calibri" w:hAnsi="Arial" w:cs="Arial"/>
          <w:color w:val="000000"/>
        </w:rPr>
        <w:t>…………………………………..……….………………..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wspólnie z: **) </w:t>
      </w:r>
      <w:r w:rsidRPr="008A1F2B">
        <w:rPr>
          <w:rFonts w:ascii="Arial" w:eastAsia="Calibri" w:hAnsi="Arial" w:cs="Arial"/>
          <w:color w:val="000000"/>
        </w:rPr>
        <w:t>………………………………………………..……………….….………………..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>(należy podać nazwy firm wspólnie ubiegających się o udzielenie zamówienia)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z udziałem Podwykonawcy ***), </w:t>
      </w:r>
      <w:r w:rsidRPr="008A1F2B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 xml:space="preserve">nazwa 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>firmy –</w:t>
      </w:r>
      <w:r w:rsidRPr="008A1F2B">
        <w:rPr>
          <w:rFonts w:ascii="Arial" w:eastAsia="Calibri" w:hAnsi="Arial" w:cs="Arial"/>
          <w:color w:val="000000"/>
          <w:sz w:val="16"/>
          <w:szCs w:val="16"/>
        </w:rPr>
        <w:t xml:space="preserve"> Podwykonawcy, o ile jest już znany Podwykonawca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w części: </w:t>
      </w:r>
      <w:r w:rsidRPr="008A1F2B">
        <w:rPr>
          <w:rFonts w:ascii="Arial" w:eastAsia="Calibri" w:hAnsi="Arial" w:cs="Arial"/>
          <w:bCs/>
          <w:color w:val="000000"/>
        </w:rPr>
        <w:t>……………………</w:t>
      </w:r>
      <w:r w:rsidRPr="008A1F2B">
        <w:rPr>
          <w:rFonts w:ascii="Arial" w:eastAsia="Calibri" w:hAnsi="Arial" w:cs="Arial"/>
          <w:color w:val="000000"/>
        </w:rPr>
        <w:t xml:space="preserve">……………………………..…………………………………………… 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>(należy określić, jaką część zamówienia będzie wykonywał Podwykonawca)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/>
          <w:color w:val="000000"/>
        </w:rPr>
      </w:pPr>
      <w:r w:rsidRPr="008A1F2B">
        <w:rPr>
          <w:rFonts w:ascii="Arial" w:eastAsia="Calibri" w:hAnsi="Arial" w:cs="Arial"/>
          <w:b/>
          <w:color w:val="000000"/>
        </w:rPr>
        <w:t>Przewiduję (-</w:t>
      </w:r>
      <w:proofErr w:type="spellStart"/>
      <w:r w:rsidRPr="008A1F2B">
        <w:rPr>
          <w:rFonts w:ascii="Arial" w:eastAsia="Calibri" w:hAnsi="Arial" w:cs="Arial"/>
          <w:b/>
          <w:color w:val="000000"/>
        </w:rPr>
        <w:t>emy</w:t>
      </w:r>
      <w:proofErr w:type="spellEnd"/>
      <w:r w:rsidRPr="008A1F2B">
        <w:rPr>
          <w:rFonts w:ascii="Arial" w:eastAsia="Calibri" w:hAnsi="Arial" w:cs="Arial"/>
          <w:b/>
          <w:color w:val="000000"/>
        </w:rPr>
        <w:t>) wartość lub procentową część, jaka zostanie powierzona Podwykonawcy lub Podwykonawcom ………………………………………….</w:t>
      </w:r>
    </w:p>
    <w:p w:rsidR="008A1F2B" w:rsidRPr="0042647E" w:rsidRDefault="008A1F2B" w:rsidP="00D215DF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600" w:line="240" w:lineRule="auto"/>
        <w:ind w:left="567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 xml:space="preserve">Oświadczam, że wybór naszej oferty </w:t>
      </w:r>
      <w:r w:rsidRPr="0042647E">
        <w:rPr>
          <w:rFonts w:ascii="Arial" w:eastAsia="Calibri" w:hAnsi="Arial" w:cs="Arial"/>
          <w:b/>
          <w:color w:val="000000"/>
        </w:rPr>
        <w:t xml:space="preserve">będzie / nie będzie </w:t>
      </w:r>
      <w:r w:rsidRPr="0042647E">
        <w:rPr>
          <w:rFonts w:ascii="Arial" w:eastAsia="Calibri" w:hAnsi="Arial" w:cs="Arial"/>
          <w:i/>
          <w:color w:val="000000"/>
        </w:rPr>
        <w:t>(niepotrzebne skreślić)</w:t>
      </w:r>
      <w:r w:rsidRPr="0042647E">
        <w:rPr>
          <w:rFonts w:ascii="Arial" w:eastAsia="Calibri" w:hAnsi="Arial" w:cs="Arial"/>
          <w:color w:val="000000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 – art. 91 ust. 3a ustawy </w:t>
      </w:r>
      <w:proofErr w:type="spellStart"/>
      <w:r w:rsidRPr="0042647E">
        <w:rPr>
          <w:rFonts w:ascii="Arial" w:eastAsia="Calibri" w:hAnsi="Arial" w:cs="Arial"/>
          <w:color w:val="000000"/>
        </w:rPr>
        <w:t>Pzp</w:t>
      </w:r>
      <w:proofErr w:type="spellEnd"/>
      <w:r w:rsidRPr="0042647E">
        <w:rPr>
          <w:rFonts w:ascii="Arial" w:eastAsia="Calibri" w:hAnsi="Arial" w:cs="Arial"/>
          <w:color w:val="000000"/>
        </w:rPr>
        <w:t>: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97"/>
        <w:gridCol w:w="2823"/>
      </w:tblGrid>
      <w:tr w:rsidR="008A1F2B" w:rsidRPr="008A1F2B" w:rsidTr="0050152D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towaru/usługi bez kwoty podatku VAT</w:t>
            </w: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A1F2B" w:rsidRPr="008A1F2B" w:rsidRDefault="008A1F2B" w:rsidP="00D215DF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Calibri" w:hAnsi="Arial" w:cs="Arial"/>
          <w:i/>
          <w:color w:val="000000"/>
        </w:rPr>
      </w:pPr>
      <w:r w:rsidRPr="008A1F2B">
        <w:rPr>
          <w:rFonts w:ascii="Arial" w:eastAsia="Calibri" w:hAnsi="Arial" w:cs="Arial"/>
          <w:i/>
          <w:color w:val="000000"/>
        </w:rPr>
        <w:t>Brak wyboru opcji Zamawiający uzna, iż wybór oferty nie będzie prowadził do powstania u Zamawiającego obowiązku podatkowego.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517"/>
        </w:tabs>
        <w:suppressAutoHyphens/>
        <w:ind w:left="517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mikroprzedsiębiorstwem: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10 pracowników oraz posiadam roczny obrót lub całkowity bilans nie przekraczający 2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496"/>
        </w:tabs>
        <w:suppressAutoHyphens/>
        <w:ind w:left="496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przedsiębiorstwem małym: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50 pracowników oraz posiadam roczny obrót nie przekraczający 10 mln Euro lub całkowity bilans roczny nie przekraczający 10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517"/>
        </w:tabs>
        <w:suppressAutoHyphens/>
        <w:ind w:left="517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przedsiębiorstwem średnim: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250 pracowników oraz posiadam roczny obrót nie przekraczający  50 mln Euro lub całkowity bilans roczny nie przekraczający 43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517"/>
        </w:tabs>
        <w:suppressAutoHyphens/>
        <w:ind w:left="517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 xml:space="preserve">dużym przedsiębiorstwem: 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>zatrudniam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>250 i więcej pracowników oraz posiadam roczny obrót przekraczający 50 mln Euro lub całkowity bilans roczny przekraczający 43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0"/>
        </w:tabs>
        <w:suppressAutoHyphens/>
        <w:spacing w:after="0" w:line="240" w:lineRule="auto"/>
        <w:ind w:left="720" w:firstLine="50"/>
        <w:rPr>
          <w:rFonts w:ascii="Arial" w:eastAsia="Calibri" w:hAnsi="Arial" w:cs="Arial"/>
          <w:i/>
          <w:iCs/>
          <w:sz w:val="16"/>
          <w:szCs w:val="16"/>
          <w:lang w:eastAsia="ar-SA"/>
        </w:rPr>
      </w:pPr>
      <w:r w:rsidRPr="008A1F2B">
        <w:rPr>
          <w:rFonts w:ascii="Arial" w:eastAsia="Calibri" w:hAnsi="Arial" w:cs="Arial"/>
          <w:i/>
          <w:iCs/>
          <w:sz w:val="18"/>
          <w:szCs w:val="18"/>
          <w:lang w:eastAsia="ar-SA"/>
        </w:rPr>
        <w:t>(Uwaga! Proszę wpisać</w:t>
      </w:r>
      <w:r w:rsidRPr="008A1F2B">
        <w:rPr>
          <w:rFonts w:ascii="Arial" w:eastAsia="Calibri" w:hAnsi="Arial" w:cs="Arial"/>
          <w:i/>
          <w:sz w:val="18"/>
          <w:szCs w:val="18"/>
          <w:lang w:eastAsia="ar-SA"/>
        </w:rPr>
        <w:t xml:space="preserve"> znak „</w:t>
      </w:r>
      <w:r w:rsidRPr="008A1F2B">
        <w:rPr>
          <w:rFonts w:ascii="Arial" w:eastAsia="Calibri" w:hAnsi="Arial" w:cs="Arial"/>
          <w:i/>
          <w:iCs/>
          <w:sz w:val="18"/>
          <w:szCs w:val="18"/>
          <w:lang w:eastAsia="ar-SA"/>
        </w:rPr>
        <w:t>X” w odpowiednią kratkę)</w:t>
      </w:r>
    </w:p>
    <w:p w:rsidR="008A1F2B" w:rsidRPr="008A1F2B" w:rsidRDefault="008A1F2B" w:rsidP="0042647E">
      <w:pPr>
        <w:numPr>
          <w:ilvl w:val="1"/>
          <w:numId w:val="5"/>
        </w:numPr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Oświadczam, że jestem: </w:t>
      </w:r>
    </w:p>
    <w:p w:rsidR="008A1F2B" w:rsidRPr="0042647E" w:rsidRDefault="008A1F2B" w:rsidP="0042647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>Zastrzegam, że informacje zawarte na następujących stronach od ……… do ……… oferty, stanowią tajemnicę przedsiębiorstwa i nie mogą być udostępniane.</w:t>
      </w:r>
    </w:p>
    <w:p w:rsidR="008A1F2B" w:rsidRPr="0042647E" w:rsidRDefault="008A1F2B" w:rsidP="0042647E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 xml:space="preserve">Zgodnie z art. 8 ust. 3 ustawy </w:t>
      </w:r>
      <w:proofErr w:type="spellStart"/>
      <w:r w:rsidRPr="0042647E">
        <w:rPr>
          <w:rFonts w:ascii="Arial" w:eastAsia="Calibri" w:hAnsi="Arial" w:cs="Arial"/>
          <w:color w:val="000000"/>
        </w:rPr>
        <w:t>Pzp</w:t>
      </w:r>
      <w:proofErr w:type="spellEnd"/>
      <w:r w:rsidRPr="0042647E">
        <w:rPr>
          <w:rFonts w:ascii="Arial" w:eastAsia="Calibri" w:hAnsi="Arial" w:cs="Arial"/>
          <w:color w:val="000000"/>
        </w:rPr>
        <w:t xml:space="preserve"> Wykonawca ma obowiązek wykazać, iż zastrzeżone informacje stanowią tajemnicę przedsiębiorstwa.</w:t>
      </w:r>
    </w:p>
    <w:p w:rsidR="008A1F2B" w:rsidRPr="0042647E" w:rsidRDefault="008A1F2B" w:rsidP="0042647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 xml:space="preserve">Oświadczamy, że akceptujemy w całości wszystkie warunki zawarte w specyfikacji istotnych warunków zamówienia i nie wnosimy do nich żadnych zastrzeżeń. </w:t>
      </w:r>
    </w:p>
    <w:p w:rsidR="00D215DF" w:rsidRDefault="008A1F2B" w:rsidP="00D215DF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215DF">
        <w:rPr>
          <w:rFonts w:ascii="Arial" w:eastAsia="Calibri" w:hAnsi="Arial" w:cs="Arial"/>
          <w:color w:val="000000"/>
        </w:rPr>
        <w:t xml:space="preserve">Oświadczamy, że uważamy się za związanych niniejszą ofertą </w:t>
      </w:r>
      <w:r w:rsidRPr="00D215DF">
        <w:rPr>
          <w:rFonts w:ascii="Arial" w:eastAsia="Calibri" w:hAnsi="Arial" w:cs="Arial"/>
          <w:bCs/>
          <w:color w:val="000000"/>
        </w:rPr>
        <w:t>na okres 60 dni, licząc od terminu składania ofert.</w:t>
      </w:r>
    </w:p>
    <w:p w:rsidR="008A1F2B" w:rsidRPr="00D215DF" w:rsidRDefault="008A1F2B" w:rsidP="00D215D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bCs/>
          <w:color w:val="000000"/>
        </w:rPr>
      </w:pPr>
      <w:r w:rsidRPr="00D215DF">
        <w:rPr>
          <w:rFonts w:ascii="Arial" w:eastAsia="Calibri" w:hAnsi="Arial" w:cs="Arial"/>
          <w:color w:val="000000"/>
        </w:rPr>
        <w:t>W razie wybrania naszej oferty zobowiązujemy się do zawarcia umowy zgodnej z niniejszą ofertą, na warunkach określonych w Specyfikacji Istotnych Warunków Zamówienia oraz w miejscu i terminie określonym przez Zamawiającego;</w:t>
      </w:r>
    </w:p>
    <w:p w:rsidR="00D215DF" w:rsidRDefault="008A1F2B" w:rsidP="00D215DF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D215DF">
        <w:rPr>
          <w:rFonts w:ascii="Arial" w:eastAsia="Calibri" w:hAnsi="Arial" w:cs="Arial"/>
          <w:color w:val="000000"/>
        </w:rPr>
        <w:t>Oświadczamy, że wszystkie kartki naszej oferty i załączników są ponumerowane i cała oferta składa się z …………… stron.</w:t>
      </w:r>
    </w:p>
    <w:p w:rsidR="008A1F2B" w:rsidRPr="00D215DF" w:rsidRDefault="008A1F2B" w:rsidP="00D215DF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</w:rPr>
      </w:pPr>
      <w:r w:rsidRPr="00D215DF">
        <w:rPr>
          <w:rFonts w:ascii="Arial" w:eastAsia="Calibri" w:hAnsi="Arial" w:cs="Arial"/>
          <w:color w:val="000000"/>
        </w:rPr>
        <w:t>Załącznikami do niniejszej oferty są: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(6)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(7) ……………………………………………………………………………………………………</w:t>
      </w:r>
    </w:p>
    <w:p w:rsidR="008A1F2B" w:rsidRPr="00D215DF" w:rsidRDefault="008A1F2B" w:rsidP="00D215DF">
      <w:pPr>
        <w:pStyle w:val="Akapitzlist"/>
        <w:numPr>
          <w:ilvl w:val="0"/>
          <w:numId w:val="25"/>
        </w:numPr>
        <w:spacing w:after="0" w:line="240" w:lineRule="auto"/>
        <w:ind w:left="709"/>
        <w:rPr>
          <w:rFonts w:ascii="Arial" w:eastAsia="Calibri" w:hAnsi="Arial" w:cs="Arial"/>
          <w:u w:val="single"/>
        </w:rPr>
      </w:pPr>
      <w:r w:rsidRPr="00D215DF">
        <w:rPr>
          <w:rFonts w:ascii="Arial" w:eastAsia="Calibri" w:hAnsi="Arial" w:cs="Arial"/>
        </w:rPr>
        <w:t>Oświadczenie wykonawcy w zakresie wypełnienia obowiązków informacyjnych przewidzianych w art. 13 lub art. 14 RODO</w:t>
      </w:r>
      <w:r w:rsidRPr="00D215DF">
        <w:rPr>
          <w:rFonts w:ascii="Arial" w:eastAsia="Calibri" w:hAnsi="Arial" w:cs="Arial"/>
          <w:u w:val="single"/>
        </w:rPr>
        <w:t xml:space="preserve"> </w:t>
      </w:r>
    </w:p>
    <w:p w:rsidR="008A1F2B" w:rsidRPr="008A1F2B" w:rsidRDefault="008A1F2B" w:rsidP="00D215DF">
      <w:pPr>
        <w:spacing w:after="0" w:line="240" w:lineRule="auto"/>
        <w:ind w:left="709"/>
        <w:rPr>
          <w:rFonts w:ascii="Arial" w:eastAsia="Calibri" w:hAnsi="Arial" w:cs="Arial"/>
          <w:lang w:eastAsia="pl-PL"/>
        </w:rPr>
      </w:pPr>
      <w:r w:rsidRPr="008A1F2B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8A1F2B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A1F2B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A1F2B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8A1F2B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</w:t>
      </w:r>
      <w:r w:rsidRPr="008A1F2B">
        <w:rPr>
          <w:rFonts w:ascii="Arial" w:eastAsia="Calibri" w:hAnsi="Arial" w:cs="Arial"/>
          <w:color w:val="000000"/>
          <w:lang w:eastAsia="pl-PL"/>
        </w:rPr>
        <w:lastRenderedPageBreak/>
        <w:t>niniejszym postępowaniu oraz w celu późniejszej realizacji tego zamówienia publicznego</w:t>
      </w:r>
      <w:r w:rsidRPr="008A1F2B">
        <w:rPr>
          <w:rFonts w:ascii="Arial" w:eastAsia="Calibri" w:hAnsi="Arial" w:cs="Arial"/>
          <w:color w:val="000000"/>
          <w:vertAlign w:val="superscript"/>
          <w:lang w:eastAsia="pl-PL"/>
        </w:rPr>
        <w:t>2)</w:t>
      </w:r>
      <w:r w:rsidRPr="008A1F2B">
        <w:rPr>
          <w:rFonts w:ascii="Arial" w:eastAsia="Calibri" w:hAnsi="Arial" w:cs="Arial"/>
          <w:lang w:eastAsia="pl-PL"/>
        </w:rPr>
        <w:t>.</w:t>
      </w:r>
    </w:p>
    <w:p w:rsidR="008A1F2B" w:rsidRPr="008A1F2B" w:rsidRDefault="008A1F2B" w:rsidP="008A1F2B">
      <w:pPr>
        <w:autoSpaceDE w:val="0"/>
        <w:autoSpaceDN w:val="0"/>
        <w:adjustRightInd w:val="0"/>
        <w:spacing w:before="360" w:after="480" w:line="240" w:lineRule="auto"/>
        <w:ind w:left="2124" w:firstLine="708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Miejscowość ………………………………, dnia ………………. r.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</w:t>
      </w:r>
    </w:p>
    <w:p w:rsidR="008A1F2B" w:rsidRPr="008A1F2B" w:rsidRDefault="008A1F2B" w:rsidP="008A1F2B">
      <w:pPr>
        <w:spacing w:before="600" w:after="240" w:line="240" w:lineRule="auto"/>
        <w:ind w:left="3540"/>
        <w:rPr>
          <w:rFonts w:ascii="Arial" w:eastAsia="Calibri" w:hAnsi="Arial" w:cs="Arial"/>
          <w:i/>
          <w:sz w:val="18"/>
          <w:szCs w:val="18"/>
        </w:rPr>
      </w:pPr>
      <w:r w:rsidRPr="008A1F2B">
        <w:rPr>
          <w:rFonts w:ascii="Arial" w:eastAsia="Calibri" w:hAnsi="Arial" w:cs="Arial"/>
          <w:i/>
          <w:sz w:val="18"/>
          <w:szCs w:val="18"/>
        </w:rPr>
        <w:t>(podpisy osoby uprawnionej do reprezentowania wykonawcy)</w:t>
      </w:r>
    </w:p>
    <w:p w:rsidR="008A1F2B" w:rsidRPr="008A1F2B" w:rsidRDefault="008A1F2B" w:rsidP="008A1F2B">
      <w:pPr>
        <w:autoSpaceDE w:val="0"/>
        <w:autoSpaceDN w:val="0"/>
        <w:adjustRightInd w:val="0"/>
        <w:spacing w:before="840"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b/>
          <w:bCs/>
          <w:color w:val="000000"/>
          <w:sz w:val="18"/>
          <w:szCs w:val="18"/>
        </w:rPr>
        <w:t>UWAGA: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***)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  <w:vertAlign w:val="superscript"/>
        </w:rPr>
        <w:t xml:space="preserve">1) </w:t>
      </w:r>
      <w:r w:rsidRPr="008A1F2B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1F2B" w:rsidRPr="008A1F2B" w:rsidRDefault="008A1F2B" w:rsidP="008A1F2B">
      <w:pPr>
        <w:spacing w:before="120"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8A1F2B">
        <w:rPr>
          <w:rFonts w:ascii="Arial" w:eastAsia="Calibri" w:hAnsi="Arial" w:cs="Arial"/>
          <w:color w:val="000000"/>
          <w:sz w:val="18"/>
          <w:szCs w:val="18"/>
          <w:vertAlign w:val="superscript"/>
          <w:lang w:eastAsia="pl-PL"/>
        </w:rPr>
        <w:t xml:space="preserve">2) </w:t>
      </w:r>
      <w:r w:rsidRPr="008A1F2B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 przypadku gdy wykonawca </w:t>
      </w:r>
      <w:r w:rsidRPr="008A1F2B">
        <w:rPr>
          <w:rFonts w:ascii="Arial" w:eastAsia="Calibri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A1F2B" w:rsidRPr="008A1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E0" w:rsidRDefault="00D215DF">
      <w:pPr>
        <w:spacing w:after="0" w:line="240" w:lineRule="auto"/>
      </w:pPr>
      <w:r>
        <w:separator/>
      </w:r>
    </w:p>
  </w:endnote>
  <w:endnote w:type="continuationSeparator" w:id="0">
    <w:p w:rsidR="007C41E0" w:rsidRDefault="00D2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Default="008A1F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3E42">
      <w:rPr>
        <w:noProof/>
      </w:rPr>
      <w:t>6</w:t>
    </w:r>
    <w:r>
      <w:fldChar w:fldCharType="end"/>
    </w:r>
  </w:p>
  <w:p w:rsidR="00E631AC" w:rsidRPr="006E1C67" w:rsidRDefault="00FC3E42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FC3E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E0" w:rsidRDefault="00D215DF">
      <w:pPr>
        <w:spacing w:after="0" w:line="240" w:lineRule="auto"/>
      </w:pPr>
      <w:r>
        <w:separator/>
      </w:r>
    </w:p>
  </w:footnote>
  <w:footnote w:type="continuationSeparator" w:id="0">
    <w:p w:rsidR="007C41E0" w:rsidRDefault="00D2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Pr="00134387" w:rsidRDefault="00FC3E42" w:rsidP="00E76BD1">
    <w:pPr>
      <w:pStyle w:val="Nagwek"/>
    </w:pPr>
  </w:p>
  <w:p w:rsidR="00E631AC" w:rsidRDefault="00FC3E42"/>
  <w:p w:rsidR="00E631AC" w:rsidRDefault="00FC3E42" w:rsidP="00833C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AB65A2"/>
    <w:multiLevelType w:val="multilevel"/>
    <w:tmpl w:val="E2406154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4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5062A73"/>
    <w:multiLevelType w:val="multilevel"/>
    <w:tmpl w:val="4CB4EA9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5037A33"/>
    <w:multiLevelType w:val="hybridMultilevel"/>
    <w:tmpl w:val="32BA5812"/>
    <w:lvl w:ilvl="0" w:tplc="96EA3442">
      <w:start w:val="1"/>
      <w:numFmt w:val="ordinal"/>
      <w:lvlText w:val="7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9F83063"/>
    <w:multiLevelType w:val="multilevel"/>
    <w:tmpl w:val="0CE86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1F2"/>
    <w:multiLevelType w:val="multilevel"/>
    <w:tmpl w:val="89EEDBDE"/>
    <w:lvl w:ilvl="0">
      <w:start w:val="1"/>
      <w:numFmt w:val="decimal"/>
      <w:lvlText w:val="%16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4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04364F9"/>
    <w:multiLevelType w:val="multilevel"/>
    <w:tmpl w:val="8D3E06F0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05E7B85"/>
    <w:multiLevelType w:val="hybridMultilevel"/>
    <w:tmpl w:val="E218750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9731D08"/>
    <w:multiLevelType w:val="multilevel"/>
    <w:tmpl w:val="10329794"/>
    <w:lvl w:ilvl="0">
      <w:start w:val="1"/>
      <w:numFmt w:val="decimal"/>
      <w:lvlText w:val="%15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6C386D3C"/>
    <w:multiLevelType w:val="multilevel"/>
    <w:tmpl w:val="DC4CEEE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2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4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0">
    <w:abstractNumId w:val="15"/>
  </w:num>
  <w:num w:numId="11">
    <w:abstractNumId w:val="24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21"/>
  </w:num>
  <w:num w:numId="17">
    <w:abstractNumId w:val="11"/>
  </w:num>
  <w:num w:numId="18">
    <w:abstractNumId w:val="0"/>
  </w:num>
  <w:num w:numId="19">
    <w:abstractNumId w:val="22"/>
  </w:num>
  <w:num w:numId="20">
    <w:abstractNumId w:val="18"/>
  </w:num>
  <w:num w:numId="21">
    <w:abstractNumId w:val="23"/>
  </w:num>
  <w:num w:numId="22">
    <w:abstractNumId w:val="2"/>
  </w:num>
  <w:num w:numId="23">
    <w:abstractNumId w:val="20"/>
  </w:num>
  <w:num w:numId="24">
    <w:abstractNumId w:val="1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3"/>
    <w:rsid w:val="00176C27"/>
    <w:rsid w:val="0042647E"/>
    <w:rsid w:val="00532927"/>
    <w:rsid w:val="007C41E0"/>
    <w:rsid w:val="008A1F2B"/>
    <w:rsid w:val="00C81AAC"/>
    <w:rsid w:val="00D215DF"/>
    <w:rsid w:val="00F41073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F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A1F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F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A1F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nsk_m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SIWZ</vt:lpstr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SIWZ</dc:title>
  <dc:creator>Agnieszka Siporska</dc:creator>
  <cp:lastModifiedBy>Agnieszka Siporska</cp:lastModifiedBy>
  <cp:revision>5</cp:revision>
  <cp:lastPrinted>2021-02-03T12:52:00Z</cp:lastPrinted>
  <dcterms:created xsi:type="dcterms:W3CDTF">2020-12-30T16:07:00Z</dcterms:created>
  <dcterms:modified xsi:type="dcterms:W3CDTF">2021-02-03T12:53:00Z</dcterms:modified>
</cp:coreProperties>
</file>