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2F44C3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3F2EFE" w:rsidRPr="002F44C3" w:rsidRDefault="002F44C3" w:rsidP="002F44C3">
            <w:pPr>
              <w:spacing w:after="160" w:line="36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F44C3">
              <w:rPr>
                <w:rFonts w:eastAsiaTheme="minorHAnsi"/>
                <w:b/>
                <w:sz w:val="22"/>
                <w:szCs w:val="22"/>
                <w:lang w:eastAsia="en-US"/>
              </w:rPr>
              <w:t>Siatka maskująca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2F44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2F44C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61705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2F44C3" w:rsidRDefault="002F44C3" w:rsidP="002F44C3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F44C3">
              <w:rPr>
                <w:rFonts w:eastAsiaTheme="minorHAnsi"/>
                <w:b/>
                <w:sz w:val="22"/>
                <w:szCs w:val="22"/>
                <w:lang w:eastAsia="en-US"/>
              </w:rPr>
              <w:t>Aluminiowy stojak na ulotki A5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2F44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2F44C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2EFE" w:rsidRPr="00F7055D" w:rsidTr="003F2EF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F2EFE" w:rsidRPr="002F44C3" w:rsidRDefault="002F44C3" w:rsidP="002F44C3">
            <w:pPr>
              <w:spacing w:after="160" w:line="36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F44C3">
              <w:rPr>
                <w:rFonts w:eastAsiaTheme="minorHAnsi"/>
                <w:b/>
                <w:sz w:val="22"/>
                <w:szCs w:val="22"/>
                <w:lang w:eastAsia="en-US"/>
              </w:rPr>
              <w:t>Hak z drutu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2F44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2F44C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61705E" w:rsidRPr="00F7055D" w:rsidTr="003F2EF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61705E" w:rsidRPr="00F7055D" w:rsidRDefault="0061705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61705E" w:rsidRPr="002F44C3" w:rsidRDefault="002F44C3" w:rsidP="002F44C3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F44C3">
              <w:rPr>
                <w:rFonts w:eastAsiaTheme="minorHAnsi"/>
                <w:b/>
                <w:sz w:val="22"/>
                <w:szCs w:val="22"/>
                <w:lang w:eastAsia="en-US"/>
              </w:rPr>
              <w:t>Monidło</w:t>
            </w:r>
            <w:proofErr w:type="spellEnd"/>
            <w:r w:rsidRPr="002F44C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– ścianka z wizerunkiem żołnierza i ofertą edukacyjną AWL.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1705E" w:rsidRPr="00F7055D" w:rsidRDefault="002F44C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61705E" w:rsidRPr="00F7055D" w:rsidTr="003F2EF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61705E" w:rsidRPr="00F7055D" w:rsidRDefault="0061705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61705E" w:rsidRPr="002F44C3" w:rsidRDefault="002F44C3" w:rsidP="002F44C3">
            <w:pPr>
              <w:spacing w:after="160" w:line="36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F44C3">
              <w:rPr>
                <w:rFonts w:eastAsiaTheme="minorHAnsi"/>
                <w:b/>
                <w:sz w:val="22"/>
                <w:szCs w:val="22"/>
                <w:lang w:eastAsia="en-US"/>
              </w:rPr>
              <w:t>Namiot reklamowy 3x4,5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1705E" w:rsidRPr="00F7055D" w:rsidRDefault="002F44C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61705E" w:rsidRPr="00F7055D" w:rsidTr="003F2EF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61705E" w:rsidRPr="00F7055D" w:rsidRDefault="0061705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F44C3" w:rsidRPr="002F44C3" w:rsidRDefault="002F44C3" w:rsidP="002F44C3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F44C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Namiot reklamowy </w:t>
            </w:r>
          </w:p>
          <w:p w:rsidR="0061705E" w:rsidRPr="002F44C3" w:rsidRDefault="002F44C3" w:rsidP="002F44C3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F44C3">
              <w:rPr>
                <w:rFonts w:eastAsiaTheme="minorHAnsi"/>
                <w:b/>
                <w:sz w:val="22"/>
                <w:szCs w:val="22"/>
                <w:lang w:eastAsia="en-US"/>
              </w:rPr>
              <w:t>3x6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1705E" w:rsidRPr="00F7055D" w:rsidRDefault="002F44C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61705E" w:rsidRPr="00F7055D" w:rsidTr="003F2EF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61705E" w:rsidRPr="00F7055D" w:rsidRDefault="0061705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61705E" w:rsidRPr="002F44C3" w:rsidRDefault="002F44C3" w:rsidP="002F44C3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F44C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Lada wystawiennicza typ pop-</w:t>
            </w:r>
            <w:proofErr w:type="spellStart"/>
            <w:r w:rsidRPr="002F44C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up</w:t>
            </w:r>
            <w:proofErr w:type="spellEnd"/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1705E" w:rsidRPr="00F7055D" w:rsidRDefault="002F44C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61705E" w:rsidRPr="00F7055D" w:rsidTr="003F2EF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61705E" w:rsidRPr="00F7055D" w:rsidRDefault="0061705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61705E" w:rsidRPr="002F44C3" w:rsidRDefault="002F44C3" w:rsidP="002F44C3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F44C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Ścianka wystawiennicza materiałowa – </w:t>
            </w:r>
            <w:proofErr w:type="spellStart"/>
            <w:r w:rsidRPr="002F44C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roll</w:t>
            </w:r>
            <w:proofErr w:type="spellEnd"/>
            <w:r w:rsidRPr="002F44C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44C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up</w:t>
            </w:r>
            <w:proofErr w:type="spellEnd"/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1705E" w:rsidRPr="00F7055D" w:rsidRDefault="002F44C3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59" w:type="dxa"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61705E" w:rsidRPr="00F7055D" w:rsidTr="003F2EFE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61705E" w:rsidRPr="00F7055D" w:rsidRDefault="0061705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9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61705E" w:rsidRPr="002F44C3" w:rsidRDefault="002F44C3" w:rsidP="002F44C3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F44C3">
              <w:rPr>
                <w:rFonts w:eastAsiaTheme="minorHAnsi"/>
                <w:b/>
                <w:sz w:val="22"/>
                <w:szCs w:val="22"/>
                <w:lang w:eastAsia="en-US"/>
              </w:rPr>
              <w:t>Żagiel reklamowy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61705E" w:rsidRPr="00F7055D" w:rsidRDefault="00E2681B" w:rsidP="004C06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</w:tc>
        <w:tc>
          <w:tcPr>
            <w:tcW w:w="2159" w:type="dxa"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61705E" w:rsidRPr="00F7055D" w:rsidRDefault="0061705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136C2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136C2" w:rsidRPr="00F7055D" w:rsidRDefault="001136C2" w:rsidP="00F969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AA" w:rsidRDefault="00006BAA" w:rsidP="0084729B">
      <w:r>
        <w:separator/>
      </w:r>
    </w:p>
  </w:endnote>
  <w:endnote w:type="continuationSeparator" w:id="0">
    <w:p w:rsidR="00006BAA" w:rsidRDefault="00006BAA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1B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AA" w:rsidRDefault="00006BAA" w:rsidP="0084729B">
      <w:r>
        <w:separator/>
      </w:r>
    </w:p>
  </w:footnote>
  <w:footnote w:type="continuationSeparator" w:id="0">
    <w:p w:rsidR="00006BAA" w:rsidRDefault="00006BAA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54BA1"/>
    <w:rsid w:val="00061A61"/>
    <w:rsid w:val="001136C2"/>
    <w:rsid w:val="00231FE2"/>
    <w:rsid w:val="002F44C3"/>
    <w:rsid w:val="00307A37"/>
    <w:rsid w:val="003F2EFE"/>
    <w:rsid w:val="004A387B"/>
    <w:rsid w:val="004B2DEA"/>
    <w:rsid w:val="004C06D3"/>
    <w:rsid w:val="004E23CF"/>
    <w:rsid w:val="005B58AE"/>
    <w:rsid w:val="005E4723"/>
    <w:rsid w:val="0061705E"/>
    <w:rsid w:val="00742C05"/>
    <w:rsid w:val="00785939"/>
    <w:rsid w:val="007866D8"/>
    <w:rsid w:val="007B1222"/>
    <w:rsid w:val="007C3EAE"/>
    <w:rsid w:val="007E2B2E"/>
    <w:rsid w:val="0084729B"/>
    <w:rsid w:val="008B5322"/>
    <w:rsid w:val="009935E6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F7055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1F9D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Czachor Ilona</cp:lastModifiedBy>
  <cp:revision>7</cp:revision>
  <cp:lastPrinted>2022-12-05T13:02:00Z</cp:lastPrinted>
  <dcterms:created xsi:type="dcterms:W3CDTF">2023-07-20T11:48:00Z</dcterms:created>
  <dcterms:modified xsi:type="dcterms:W3CDTF">2023-07-28T08:51:00Z</dcterms:modified>
</cp:coreProperties>
</file>