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0FB4" w14:textId="3B9EE1AC" w:rsidR="00D07E44" w:rsidRPr="00D07E44" w:rsidRDefault="00D07E44" w:rsidP="00D07E44">
      <w:pPr>
        <w:tabs>
          <w:tab w:val="center" w:pos="4536"/>
          <w:tab w:val="right" w:pos="9072"/>
        </w:tabs>
        <w:spacing w:after="240" w:line="276" w:lineRule="auto"/>
        <w:jc w:val="center"/>
        <w:rPr>
          <w:rFonts w:ascii="Calibri Light" w:eastAsia="Calibri" w:hAnsi="Calibri Light" w:cs="Calibri Light"/>
          <w:bCs/>
          <w:sz w:val="24"/>
          <w:szCs w:val="24"/>
        </w:rPr>
      </w:pPr>
      <w:r w:rsidRPr="00D07E44">
        <w:rPr>
          <w:rFonts w:ascii="Calibri Light" w:eastAsia="Calibri" w:hAnsi="Calibri Light" w:cs="Calibri Light"/>
          <w:bCs/>
          <w:sz w:val="24"/>
          <w:szCs w:val="24"/>
        </w:rPr>
        <w:t xml:space="preserve">KLAUZULA </w:t>
      </w:r>
      <w:r w:rsidR="00C5267A">
        <w:rPr>
          <w:rFonts w:ascii="Calibri Light" w:eastAsia="Calibri" w:hAnsi="Calibri Light" w:cs="Calibri Light"/>
          <w:bCs/>
          <w:sz w:val="24"/>
          <w:szCs w:val="24"/>
        </w:rPr>
        <w:t>RODO</w:t>
      </w:r>
      <w:r w:rsidRPr="00D07E44">
        <w:rPr>
          <w:rFonts w:ascii="Calibri Light" w:eastAsia="Calibri" w:hAnsi="Calibri Light" w:cs="Calibri Light"/>
          <w:bCs/>
          <w:sz w:val="24"/>
          <w:szCs w:val="24"/>
        </w:rPr>
        <w:t xml:space="preserve"> </w:t>
      </w:r>
      <w:r w:rsidRPr="00D07E44">
        <w:rPr>
          <w:rFonts w:ascii="Calibri Light" w:eastAsia="Calibri" w:hAnsi="Calibri Light" w:cs="Calibri Light"/>
          <w:bCs/>
          <w:sz w:val="24"/>
          <w:szCs w:val="24"/>
        </w:rPr>
        <w:br/>
      </w:r>
      <w:bookmarkStart w:id="0" w:name="_Hlk133311126"/>
      <w:r w:rsidRPr="00D07E44">
        <w:rPr>
          <w:rFonts w:ascii="Calibri Light" w:eastAsia="Calibri" w:hAnsi="Calibri Light" w:cs="Calibri Light"/>
          <w:bCs/>
          <w:sz w:val="24"/>
          <w:szCs w:val="24"/>
        </w:rPr>
        <w:t>DO UMÓW Z OSOBAMI FIZYCZNYMI</w:t>
      </w:r>
      <w:bookmarkEnd w:id="0"/>
    </w:p>
    <w:p w14:paraId="47AB3DFD" w14:textId="741ED8A0" w:rsidR="00D07E44" w:rsidRPr="008A6EB8" w:rsidRDefault="00D07E44" w:rsidP="008A6EB8">
      <w:pPr>
        <w:numPr>
          <w:ilvl w:val="1"/>
          <w:numId w:val="20"/>
        </w:numPr>
        <w:tabs>
          <w:tab w:val="num" w:pos="426"/>
        </w:tabs>
        <w:spacing w:after="4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Administratorem danych osobowych osób reprezentujących Wykonawcę oraz osób wskazanych przez Wykonawcę, jako osoby do kontaktu/ realizacji umowy jest Województwo Mazowieckie, którego dane kontaktowe to: Urząd Marszałkowski Województwa Mazowieckiego w Warszawie, ul. Jagiellońska 26, 03-719 Warszawa, tel. (22) 59-79-100, email: </w:t>
      </w:r>
      <w:hyperlink r:id="rId7" w:tgtFrame="_blank" w:history="1">
        <w:r w:rsidRPr="008A6EB8">
          <w:rPr>
            <w:rFonts w:asciiTheme="minorHAnsi" w:eastAsia="Times New Roman" w:hAnsiTheme="minorHAnsi" w:cstheme="minorHAnsi"/>
            <w:b w:val="0"/>
            <w:color w:val="0563C1"/>
            <w:szCs w:val="20"/>
            <w:u w:val="single"/>
            <w:lang w:eastAsia="pl-PL"/>
          </w:rPr>
          <w:t>urzad_marszalkowski@mazovia.pl</w:t>
        </w:r>
      </w:hyperlink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, </w:t>
      </w:r>
      <w:proofErr w:type="spellStart"/>
      <w:r w:rsidR="00373F6F"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ePUAP</w:t>
      </w:r>
      <w:proofErr w:type="spellEnd"/>
      <w:r w:rsidR="00373F6F"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: /</w:t>
      </w:r>
      <w:proofErr w:type="spellStart"/>
      <w:r w:rsidR="00373F6F"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umwm</w:t>
      </w:r>
      <w:proofErr w:type="spellEnd"/>
      <w:r w:rsidR="00373F6F"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/</w:t>
      </w:r>
      <w:proofErr w:type="spellStart"/>
      <w:r w:rsidR="00373F6F"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SkrytkaESP</w:t>
      </w:r>
      <w:proofErr w:type="spellEnd"/>
      <w:r w:rsidR="00373F6F"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.</w:t>
      </w:r>
    </w:p>
    <w:p w14:paraId="0F75E556" w14:textId="06CCE8BD" w:rsidR="00D07E44" w:rsidRPr="008A6EB8" w:rsidRDefault="00D07E44" w:rsidP="008A6EB8">
      <w:pPr>
        <w:spacing w:after="120" w:line="276" w:lineRule="auto"/>
        <w:ind w:left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proofErr w:type="spellStart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Współadministratorami</w:t>
      </w:r>
      <w:proofErr w:type="spellEnd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 danych osobowych są wojewódzkie samorządowe jednostki organizacyjne,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na rzecz których została zawarta umowa z Wykonawcą, wybranym w postępowaniu o udzielenie zamówienia publicznego, zwane dalej „Jednostkami”.</w:t>
      </w:r>
    </w:p>
    <w:p w14:paraId="38EBC03A" w14:textId="216CD052" w:rsidR="00D07E44" w:rsidRPr="008A6EB8" w:rsidRDefault="00D07E44" w:rsidP="008A6EB8">
      <w:pPr>
        <w:numPr>
          <w:ilvl w:val="1"/>
          <w:numId w:val="20"/>
        </w:numPr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W sprawach ochrony swoich danych osobowych, można się kontaktować poprzez wspólny punkt kontaktowy, którym jest inspektor ochrony danych w Urzędzie Marszałkowskim Województwa Mazowieckiego w Warszawie, pisząc na adres wskazany w ust. 1 lub adres e-mail: </w:t>
      </w:r>
      <w:hyperlink r:id="rId8" w:history="1">
        <w:r w:rsidRPr="008A6EB8">
          <w:rPr>
            <w:rFonts w:asciiTheme="minorHAnsi" w:eastAsia="Times New Roman" w:hAnsiTheme="minorHAnsi" w:cstheme="minorHAnsi"/>
            <w:b w:val="0"/>
            <w:color w:val="0563C1"/>
            <w:szCs w:val="20"/>
            <w:u w:val="single"/>
            <w:lang w:eastAsia="pl-PL"/>
          </w:rPr>
          <w:t>iod@mazovia.pl</w:t>
        </w:r>
      </w:hyperlink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 albo też bezpośrednio z każdą z Jednostek wskazanych w umowie zawartej z Wykonawcą. Każde zgłoszenie, niezależnie od tego, do którego </w:t>
      </w:r>
      <w:proofErr w:type="spellStart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Współadministratora</w:t>
      </w:r>
      <w:proofErr w:type="spellEnd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 zostanie skierowane, będzie traktowane tak jakby trafiło do wszystkich </w:t>
      </w:r>
      <w:proofErr w:type="spellStart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Współadministratorów</w:t>
      </w:r>
      <w:proofErr w:type="spellEnd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. Wykaz wszystkich wojewódzkich samorządowych jednostek organizacyjnych wraz z danymi kontaktowymi Inspektora Ochrony Danych, na rzecz których realizowane są zakupy bieżące, inwestycyjne oraz wyposażenia, dostępny jest na stronie: </w:t>
      </w:r>
      <w:hyperlink r:id="rId9" w:history="1">
        <w:r w:rsidRPr="008A6EB8">
          <w:rPr>
            <w:rFonts w:asciiTheme="minorHAnsi" w:eastAsia="Times New Roman" w:hAnsiTheme="minorHAnsi" w:cstheme="minorHAnsi"/>
            <w:b w:val="0"/>
            <w:color w:val="0563C1"/>
            <w:szCs w:val="20"/>
            <w:u w:val="single"/>
            <w:lang w:eastAsia="pl-PL"/>
          </w:rPr>
          <w:t>https://www.mazovia.pl/jednostki-organizacyjne</w:t>
        </w:r>
      </w:hyperlink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. </w:t>
      </w:r>
    </w:p>
    <w:p w14:paraId="202DD747" w14:textId="659EA7FA" w:rsidR="00D07E44" w:rsidRPr="008A6EB8" w:rsidRDefault="00D07E44" w:rsidP="007F7358">
      <w:pPr>
        <w:numPr>
          <w:ilvl w:val="1"/>
          <w:numId w:val="20"/>
        </w:numPr>
        <w:tabs>
          <w:tab w:val="num" w:pos="426"/>
        </w:tabs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Dane osobowe Wykonawcy będą przetwarzane w związku z zawarciem i realizacją niniejszej umowy, zgodnie z art. 6 ust. 1 lit. b rozporządzenia Parlamentu Europejskiego i Rady (UE) 2016/679 z dnia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27 kwietnia 2016 r. w sprawie ochrony osób fizycznych w związku z przetwarzaniem danych osobowych </w:t>
      </w:r>
      <w:r w:rsidR="008A6EB8"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i w sprawie swobodnego przepływu takich danych oraz uchylenia dyrektywy 95/46/WE (ogólne rozporządzenie o ochronie danych). A jeżeli strona umowy jest reprezentowana przez pełnomocnika,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to jego dane osobowe będą przetwarzane na podstawie obowiązku prawnego, o którym mowa w art. 6 ust. 1 lit. c rozporządzenia Parlamentu Europejskiego i Rady (UE) 2016/679 z dnia 27 kwietnia 2016 r.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o ochronie danych osobowych), wynikającego z przepisów prawa określających umocowanie do reprezentowania, w celu właściwej reprezentacji Wykonawcy dla zapewnienia ważności umowy oraz jej realizacji. Podane tych danych jest warunkiem zawarcia umowy.</w:t>
      </w:r>
    </w:p>
    <w:p w14:paraId="19A88DEB" w14:textId="129EFCDC" w:rsidR="00D07E44" w:rsidRPr="008A6EB8" w:rsidRDefault="00D07E44" w:rsidP="008A6EB8">
      <w:pPr>
        <w:numPr>
          <w:ilvl w:val="1"/>
          <w:numId w:val="21"/>
        </w:numPr>
        <w:tabs>
          <w:tab w:val="num" w:pos="426"/>
        </w:tabs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Dane osobowe, o których mowa w ust. 1 mogą zostać udostępnione podmiotom uprawnionym na podstawie przepisów prawa, podmiotom świadczącym obsługę administracyjno-organizacyjną Urzędu Marszałkowskiego Województwa Mazowieckiego w Warszawie oraz </w:t>
      </w:r>
      <w:proofErr w:type="spellStart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Współadministratorom</w:t>
      </w:r>
      <w:proofErr w:type="spellEnd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, w zakresie niezbędnym do realizacji i będą przechowywane nie dłużej niż to wynika z przepisów ustawy z dnia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14 lipca 1983 r. </w:t>
      </w:r>
      <w:r w:rsidRPr="008A6EB8">
        <w:rPr>
          <w:rFonts w:asciiTheme="minorHAnsi" w:eastAsia="Times New Roman" w:hAnsiTheme="minorHAnsi" w:cstheme="minorHAnsi"/>
          <w:b w:val="0"/>
          <w:i/>
          <w:iCs/>
          <w:szCs w:val="20"/>
          <w:lang w:eastAsia="pl-PL"/>
        </w:rPr>
        <w:t>o narodowym zasobie archiwalnym i archiwach</w:t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. </w:t>
      </w:r>
    </w:p>
    <w:p w14:paraId="656CD7B4" w14:textId="48F187D1" w:rsidR="00D07E44" w:rsidRPr="008A6EB8" w:rsidRDefault="00D07E44" w:rsidP="008A6EB8">
      <w:pPr>
        <w:numPr>
          <w:ilvl w:val="1"/>
          <w:numId w:val="21"/>
        </w:numPr>
        <w:tabs>
          <w:tab w:val="num" w:pos="426"/>
        </w:tabs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na adres: ul. Stawki 2, 00-193 Warszawa. Ponadto osobom wskazanym przez Wykonawcę, jako osoby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do kontaktu, przysługuje również prawo wniesienia sprzeciwu wobec przetwarzania danych, wynikającego ze szczególnej sytuacji.</w:t>
      </w:r>
    </w:p>
    <w:p w14:paraId="2D49DB66" w14:textId="77777777" w:rsidR="00D07E44" w:rsidRDefault="00D07E44" w:rsidP="00D07E44">
      <w:pPr>
        <w:tabs>
          <w:tab w:val="center" w:pos="4536"/>
          <w:tab w:val="right" w:pos="9072"/>
        </w:tabs>
        <w:spacing w:after="240" w:line="276" w:lineRule="auto"/>
        <w:rPr>
          <w:rFonts w:ascii="Calibri Light" w:eastAsia="Calibri" w:hAnsi="Calibri Light" w:cs="Calibri Light"/>
          <w:bCs/>
          <w:sz w:val="24"/>
          <w:szCs w:val="24"/>
        </w:rPr>
      </w:pPr>
    </w:p>
    <w:p w14:paraId="7C19173D" w14:textId="77777777" w:rsidR="00A914AF" w:rsidRDefault="00A914AF" w:rsidP="00D07E44">
      <w:pPr>
        <w:tabs>
          <w:tab w:val="center" w:pos="4536"/>
          <w:tab w:val="right" w:pos="9072"/>
        </w:tabs>
        <w:spacing w:after="240" w:line="276" w:lineRule="auto"/>
        <w:rPr>
          <w:rFonts w:ascii="Calibri Light" w:eastAsia="Calibri" w:hAnsi="Calibri Light" w:cs="Calibri Light"/>
          <w:bCs/>
          <w:sz w:val="24"/>
          <w:szCs w:val="24"/>
        </w:rPr>
      </w:pPr>
    </w:p>
    <w:p w14:paraId="5B8FB9A8" w14:textId="6CEC8FC6" w:rsidR="00D07E44" w:rsidRPr="00D07E44" w:rsidRDefault="00D07E44" w:rsidP="00D07E44">
      <w:pPr>
        <w:tabs>
          <w:tab w:val="center" w:pos="4536"/>
          <w:tab w:val="right" w:pos="9072"/>
        </w:tabs>
        <w:spacing w:after="240" w:line="276" w:lineRule="auto"/>
        <w:jc w:val="center"/>
        <w:rPr>
          <w:rFonts w:ascii="Calibri Light" w:eastAsia="Calibri" w:hAnsi="Calibri Light" w:cs="Calibri Light"/>
          <w:bCs/>
          <w:sz w:val="24"/>
          <w:szCs w:val="24"/>
        </w:rPr>
      </w:pPr>
      <w:r w:rsidRPr="00D07E44">
        <w:rPr>
          <w:rFonts w:ascii="Calibri Light" w:eastAsia="Calibri" w:hAnsi="Calibri Light" w:cs="Calibri Light"/>
          <w:bCs/>
          <w:sz w:val="24"/>
          <w:szCs w:val="24"/>
        </w:rPr>
        <w:lastRenderedPageBreak/>
        <w:t xml:space="preserve">KLAUZULA </w:t>
      </w:r>
      <w:r w:rsidR="00C5267A">
        <w:rPr>
          <w:rFonts w:ascii="Calibri Light" w:eastAsia="Calibri" w:hAnsi="Calibri Light" w:cs="Calibri Light"/>
          <w:bCs/>
          <w:sz w:val="24"/>
          <w:szCs w:val="24"/>
        </w:rPr>
        <w:t>RODO</w:t>
      </w:r>
      <w:r>
        <w:rPr>
          <w:rFonts w:ascii="Calibri Light" w:eastAsia="Calibri" w:hAnsi="Calibri Light" w:cs="Calibri Light"/>
          <w:bCs/>
          <w:sz w:val="24"/>
          <w:szCs w:val="24"/>
        </w:rPr>
        <w:br/>
      </w:r>
      <w:r w:rsidRPr="00D07E44">
        <w:rPr>
          <w:rFonts w:ascii="Calibri Light" w:eastAsia="Calibri" w:hAnsi="Calibri Light" w:cs="Calibri Light"/>
          <w:bCs/>
          <w:sz w:val="24"/>
          <w:szCs w:val="24"/>
        </w:rPr>
        <w:t xml:space="preserve">DO UMÓW Z OSOBAMI </w:t>
      </w:r>
      <w:r>
        <w:rPr>
          <w:rFonts w:ascii="Calibri Light" w:eastAsia="Calibri" w:hAnsi="Calibri Light" w:cs="Calibri Light"/>
          <w:bCs/>
          <w:sz w:val="24"/>
          <w:szCs w:val="24"/>
        </w:rPr>
        <w:t>PRAWNYMI</w:t>
      </w:r>
    </w:p>
    <w:p w14:paraId="33D24829" w14:textId="392A01E5" w:rsidR="00D07E44" w:rsidRPr="008A6EB8" w:rsidRDefault="00D07E44" w:rsidP="008A6EB8">
      <w:pPr>
        <w:numPr>
          <w:ilvl w:val="1"/>
          <w:numId w:val="18"/>
        </w:numPr>
        <w:tabs>
          <w:tab w:val="num" w:pos="426"/>
        </w:tabs>
        <w:spacing w:after="4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Administratorem danych osobowych osób reprezentujących Wykonawcę oraz osób wskazanych przez Wykonawcę, jako osoby do kontaktu/ realizacji umowy jest Województwo Mazowieckie, którego dane kontaktowe to: Urząd Marszałkowski Województwa Mazowieckiego w Warszawie, ul. Jagiellońska 26, 03-719 Warszawa, tel. (22) 59-79-100, email: </w:t>
      </w:r>
      <w:hyperlink r:id="rId10" w:tgtFrame="_blank" w:history="1">
        <w:r w:rsidRPr="008A6EB8">
          <w:rPr>
            <w:rFonts w:asciiTheme="minorHAnsi" w:eastAsia="Times New Roman" w:hAnsiTheme="minorHAnsi" w:cstheme="minorHAnsi"/>
            <w:b w:val="0"/>
            <w:color w:val="0563C1"/>
            <w:szCs w:val="20"/>
            <w:u w:val="single"/>
            <w:lang w:eastAsia="pl-PL"/>
          </w:rPr>
          <w:t>urzad_marszalkowski@mazovia.pl</w:t>
        </w:r>
      </w:hyperlink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, </w:t>
      </w:r>
      <w:proofErr w:type="spellStart"/>
      <w:r w:rsidR="00373F6F"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ePUAP</w:t>
      </w:r>
      <w:proofErr w:type="spellEnd"/>
      <w:r w:rsidR="00373F6F"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: /</w:t>
      </w:r>
      <w:proofErr w:type="spellStart"/>
      <w:r w:rsidR="00373F6F"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umwm</w:t>
      </w:r>
      <w:proofErr w:type="spellEnd"/>
      <w:r w:rsidR="00373F6F"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/</w:t>
      </w:r>
      <w:proofErr w:type="spellStart"/>
      <w:r w:rsidR="00373F6F"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SkrytkaESP</w:t>
      </w:r>
      <w:proofErr w:type="spellEnd"/>
      <w:r w:rsidR="00373F6F"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.</w:t>
      </w:r>
    </w:p>
    <w:p w14:paraId="2527167A" w14:textId="74F43138" w:rsidR="00D07E44" w:rsidRPr="008A6EB8" w:rsidRDefault="00D07E44" w:rsidP="008A6EB8">
      <w:pPr>
        <w:spacing w:after="120" w:line="276" w:lineRule="auto"/>
        <w:ind w:left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proofErr w:type="spellStart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Współadministratorami</w:t>
      </w:r>
      <w:proofErr w:type="spellEnd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 danych osobowych są wojewódzkie samorządowe jednostki organizacyjne,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na rzecz których została zawarta umowa z Wykonawcą, wybranym w postępowaniu o udzielenie zamówienia publicznego, zwane dalej „Jednostkami”.</w:t>
      </w:r>
    </w:p>
    <w:p w14:paraId="67960808" w14:textId="0D0CD6BC" w:rsidR="00D07E44" w:rsidRPr="008A6EB8" w:rsidRDefault="00D07E44" w:rsidP="008A6EB8">
      <w:pPr>
        <w:numPr>
          <w:ilvl w:val="1"/>
          <w:numId w:val="18"/>
        </w:numPr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W sprawach ochrony swoich danych osobowych, można się kontaktować poprzez wspólny punkt kontaktowy, którym jest inspektor ochrony danych w Urzędzie Marszałkowskim Województwa Mazowieckiego w Warszawie, pisząc na adres wskazany w ust. 1 lub adres e-mail: </w:t>
      </w:r>
      <w:hyperlink r:id="rId11" w:history="1">
        <w:r w:rsidRPr="008A6EB8">
          <w:rPr>
            <w:rFonts w:asciiTheme="minorHAnsi" w:eastAsia="Times New Roman" w:hAnsiTheme="minorHAnsi" w:cstheme="minorHAnsi"/>
            <w:b w:val="0"/>
            <w:color w:val="0563C1"/>
            <w:szCs w:val="20"/>
            <w:u w:val="single"/>
            <w:lang w:eastAsia="pl-PL"/>
          </w:rPr>
          <w:t>iod@mazovia.pl</w:t>
        </w:r>
      </w:hyperlink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 albo też bezpośrednio z każdą z Jednostek wskazanych w umowie zawartej z Wykonawcą. Każde zgłoszenie, niezależnie od tego, do którego </w:t>
      </w:r>
      <w:proofErr w:type="spellStart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Współadministratora</w:t>
      </w:r>
      <w:proofErr w:type="spellEnd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 zostanie skierowane, będzie traktowane tak jakby trafiło do wszystkich </w:t>
      </w:r>
      <w:proofErr w:type="spellStart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Współadministratorów</w:t>
      </w:r>
      <w:proofErr w:type="spellEnd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. Wykaz wszystkich wojewódzkich samorządowych jednostek organizacyjnych wraz z danymi kontaktowymi Inspektora Ochrony Danych, na rzecz których realizowane są zakupy bieżące, inwestycyjne oraz wyposażenia, dostępny jest na stronie: </w:t>
      </w:r>
      <w:hyperlink r:id="rId12" w:history="1">
        <w:r w:rsidRPr="008A6EB8">
          <w:rPr>
            <w:rFonts w:asciiTheme="minorHAnsi" w:eastAsia="Times New Roman" w:hAnsiTheme="minorHAnsi" w:cstheme="minorHAnsi"/>
            <w:b w:val="0"/>
            <w:color w:val="0563C1"/>
            <w:szCs w:val="20"/>
            <w:u w:val="single"/>
            <w:lang w:eastAsia="pl-PL"/>
          </w:rPr>
          <w:t>https://www.mazovia.pl/jednostki-organizacyjne</w:t>
        </w:r>
      </w:hyperlink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. </w:t>
      </w:r>
    </w:p>
    <w:p w14:paraId="01BF0037" w14:textId="77777777" w:rsidR="00D07E44" w:rsidRPr="008A6EB8" w:rsidRDefault="00D07E44" w:rsidP="008A6EB8">
      <w:pPr>
        <w:numPr>
          <w:ilvl w:val="1"/>
          <w:numId w:val="18"/>
        </w:numPr>
        <w:tabs>
          <w:tab w:val="num" w:pos="426"/>
        </w:tabs>
        <w:spacing w:after="4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Dane osobowe:  </w:t>
      </w:r>
    </w:p>
    <w:p w14:paraId="1777E146" w14:textId="57111872" w:rsidR="00D07E44" w:rsidRPr="008A6EB8" w:rsidRDefault="00D07E44" w:rsidP="008A6EB8">
      <w:pPr>
        <w:numPr>
          <w:ilvl w:val="2"/>
          <w:numId w:val="18"/>
        </w:numPr>
        <w:spacing w:after="40" w:line="276" w:lineRule="auto"/>
        <w:ind w:left="757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osób reprezentujących Wykonawcę, będą przetwarzane na podstawie obowiązku prawnego, o którym mowa w art. 6 ust. 1 lit. c rozporządzenia Parlamentu Europejskiego i Rady (UE) 2016/679 z dnia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27 kwietnia 2016 r. </w:t>
      </w:r>
      <w:r w:rsidRPr="008A6EB8">
        <w:rPr>
          <w:rFonts w:asciiTheme="minorHAnsi" w:eastAsia="Times New Roman" w:hAnsiTheme="minorHAnsi" w:cstheme="minorHAnsi"/>
          <w:b w:val="0"/>
          <w:i/>
          <w:iCs/>
          <w:szCs w:val="20"/>
          <w:lang w:eastAsia="pl-PL"/>
        </w:rPr>
        <w:t>w sprawie ochrony osób fizycznych w związku z przetwarzaniem danych osobowych i w sprawie swobodnego przepływu takich danych oraz uchylenia dyrektywy 95/46/WE (ogólne rozporządzenie o ochronie danych osobowych)</w:t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, wynikającego z przepisów prawa określających umocowanie do reprezentowania, w celu właściwej reprezentacji Wykonawcy dla zapewnienia ważności umowy oraz jej realizacji. Podane tych danych jest warunkiem zawarcia umowy;</w:t>
      </w:r>
    </w:p>
    <w:p w14:paraId="6D0A031C" w14:textId="49383E6C" w:rsidR="00D07E44" w:rsidRPr="008A6EB8" w:rsidRDefault="00D07E44" w:rsidP="008A6EB8">
      <w:pPr>
        <w:numPr>
          <w:ilvl w:val="2"/>
          <w:numId w:val="18"/>
        </w:numPr>
        <w:spacing w:after="120" w:line="276" w:lineRule="auto"/>
        <w:ind w:left="709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osób wskazanych przez Wykonawcę, jako osoby do kontaktu/realizacji umowy (imię i nazwisko, służbowe dane kontaktowe, miejsce pracy) będą przetwarzane w prawnie uzasadnionym interesie,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o którym mowa w art. 6 ust. 1 lit. f rozporządzenia Parlamentu Europejskiego i Rady (UE) 2016/679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z dnia 27 kwietnia 2016 r. </w:t>
      </w:r>
      <w:r w:rsidRPr="008A6EB8">
        <w:rPr>
          <w:rFonts w:asciiTheme="minorHAnsi" w:eastAsia="Times New Roman" w:hAnsiTheme="minorHAnsi" w:cstheme="minorHAnsi"/>
          <w:b w:val="0"/>
          <w:i/>
          <w:iCs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ochronie danych osobowych)</w:t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, w celu realizacji niniejszej umowy. Dane zostały podane przez Wykonawcę w ramach zawieranej umowy.</w:t>
      </w:r>
    </w:p>
    <w:p w14:paraId="3426415C" w14:textId="0DBF9F69" w:rsidR="00D07E44" w:rsidRPr="008A6EB8" w:rsidRDefault="00D07E44" w:rsidP="008A6EB8">
      <w:pPr>
        <w:numPr>
          <w:ilvl w:val="1"/>
          <w:numId w:val="19"/>
        </w:numPr>
        <w:tabs>
          <w:tab w:val="num" w:pos="426"/>
        </w:tabs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Dane osobowe, o których mowa w ust. 1 mogą zostać udostępnione podmiotom uprawnionym na podstawie przepisów prawa, podmiotom świadczącym obsługę administracyjno-organizacyjną Urzędu Marszałkowskiego Województwa Mazowieckiego w Warszawie oraz </w:t>
      </w:r>
      <w:proofErr w:type="spellStart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Współadministratorom</w:t>
      </w:r>
      <w:proofErr w:type="spellEnd"/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 , w zakresie niezbędnym do realizacji i będą przechowywane nie dłużej niż to wynika z przepisów ustawy z dnia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14 lipca 1983 r. </w:t>
      </w:r>
      <w:r w:rsidRPr="008A6EB8">
        <w:rPr>
          <w:rFonts w:asciiTheme="minorHAnsi" w:eastAsia="Times New Roman" w:hAnsiTheme="minorHAnsi" w:cstheme="minorHAnsi"/>
          <w:b w:val="0"/>
          <w:i/>
          <w:iCs/>
          <w:szCs w:val="20"/>
          <w:lang w:eastAsia="pl-PL"/>
        </w:rPr>
        <w:t>o narodowym zasobie archiwalnym i archiwach</w:t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. </w:t>
      </w:r>
    </w:p>
    <w:p w14:paraId="1341C6F3" w14:textId="140015F6" w:rsidR="00D07E44" w:rsidRPr="008A6EB8" w:rsidRDefault="00D07E44" w:rsidP="008A6EB8">
      <w:pPr>
        <w:numPr>
          <w:ilvl w:val="1"/>
          <w:numId w:val="19"/>
        </w:numPr>
        <w:tabs>
          <w:tab w:val="num" w:pos="426"/>
        </w:tabs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 xml:space="preserve">na adres: ul. Stawki 2, 00-193 Warszawa. Ponadto osobom wskazanym przez Wykonawcę, jako osoby </w:t>
      </w:r>
      <w:r w:rsid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br/>
      </w: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do kontaktu, przysługuje również prawo wniesienia sprzeciwu wobec przetwarzania danych, wynikającego ze szczególnej sytuacji. </w:t>
      </w:r>
    </w:p>
    <w:p w14:paraId="3B0C417B" w14:textId="23A2FAA2" w:rsidR="00E82190" w:rsidRPr="008A6EB8" w:rsidRDefault="00D07E44" w:rsidP="008A6EB8">
      <w:pPr>
        <w:numPr>
          <w:ilvl w:val="1"/>
          <w:numId w:val="19"/>
        </w:numPr>
        <w:tabs>
          <w:tab w:val="num" w:pos="426"/>
        </w:tabs>
        <w:spacing w:after="120" w:line="276" w:lineRule="auto"/>
        <w:ind w:left="426" w:hanging="426"/>
        <w:textAlignment w:val="baseline"/>
        <w:rPr>
          <w:rFonts w:asciiTheme="minorHAnsi" w:eastAsia="Times New Roman" w:hAnsiTheme="minorHAnsi" w:cstheme="minorHAnsi"/>
          <w:b w:val="0"/>
          <w:szCs w:val="20"/>
          <w:lang w:eastAsia="pl-PL"/>
        </w:rPr>
      </w:pPr>
      <w:r w:rsidRPr="008A6EB8">
        <w:rPr>
          <w:rFonts w:asciiTheme="minorHAnsi" w:eastAsia="Times New Roman" w:hAnsiTheme="minorHAnsi" w:cstheme="minorHAnsi"/>
          <w:b w:val="0"/>
          <w:szCs w:val="20"/>
          <w:lang w:eastAsia="pl-PL"/>
        </w:rPr>
        <w:t>Wykonawca jest zobowiązany do przekazania zapisów niniejszej klauzuli wszystkim osobom wymienionym w ust. 1. </w:t>
      </w:r>
    </w:p>
    <w:sectPr w:rsidR="00E82190" w:rsidRPr="008A6EB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53C8" w14:textId="77777777" w:rsidR="00416294" w:rsidRDefault="00416294" w:rsidP="00D07E44">
      <w:pPr>
        <w:spacing w:after="0" w:line="240" w:lineRule="auto"/>
      </w:pPr>
      <w:r>
        <w:separator/>
      </w:r>
    </w:p>
  </w:endnote>
  <w:endnote w:type="continuationSeparator" w:id="0">
    <w:p w14:paraId="3E540849" w14:textId="77777777" w:rsidR="00416294" w:rsidRDefault="00416294" w:rsidP="00D0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8A1E" w14:textId="77777777" w:rsidR="00416294" w:rsidRDefault="00416294" w:rsidP="00D07E44">
      <w:pPr>
        <w:spacing w:after="0" w:line="240" w:lineRule="auto"/>
      </w:pPr>
      <w:r>
        <w:separator/>
      </w:r>
    </w:p>
  </w:footnote>
  <w:footnote w:type="continuationSeparator" w:id="0">
    <w:p w14:paraId="75F1AE41" w14:textId="77777777" w:rsidR="00416294" w:rsidRDefault="00416294" w:rsidP="00D07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5C6B" w14:textId="265F2F51" w:rsidR="00D07E44" w:rsidRPr="00D07E44" w:rsidRDefault="00D07E44" w:rsidP="009125A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 w:val="0"/>
        <w:sz w:val="22"/>
      </w:rPr>
    </w:pPr>
    <w:r w:rsidRPr="00D07E44">
      <w:rPr>
        <w:rFonts w:ascii="Calibri" w:eastAsia="Calibri" w:hAnsi="Calibri" w:cs="Calibri"/>
        <w:b w:val="0"/>
        <w:sz w:val="22"/>
      </w:rPr>
      <w:t xml:space="preserve">Załącznik nr </w:t>
    </w:r>
    <w:r w:rsidR="00245849">
      <w:rPr>
        <w:rFonts w:ascii="Calibri" w:eastAsia="Calibri" w:hAnsi="Calibri" w:cs="Calibri"/>
        <w:b w:val="0"/>
        <w:sz w:val="22"/>
      </w:rPr>
      <w:t>5</w:t>
    </w:r>
    <w:r w:rsidRPr="00D07E44">
      <w:rPr>
        <w:rFonts w:ascii="Calibri" w:eastAsia="Calibri" w:hAnsi="Calibri" w:cs="Calibri"/>
        <w:b w:val="0"/>
        <w:sz w:val="22"/>
      </w:rPr>
      <w:t xml:space="preserve"> do umowy nr ________</w:t>
    </w:r>
  </w:p>
  <w:p w14:paraId="27FEAFC5" w14:textId="77777777" w:rsidR="00D07E44" w:rsidRDefault="00D07E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E04"/>
    <w:multiLevelType w:val="hybridMultilevel"/>
    <w:tmpl w:val="7ADA65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CCC675E">
      <w:start w:val="1"/>
      <w:numFmt w:val="decimal"/>
      <w:pStyle w:val="ust"/>
      <w:lvlText w:val="%2)"/>
      <w:lvlJc w:val="left"/>
      <w:pPr>
        <w:tabs>
          <w:tab w:val="num" w:pos="38"/>
        </w:tabs>
        <w:ind w:left="9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601E2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AD41364"/>
    <w:multiLevelType w:val="hybridMultilevel"/>
    <w:tmpl w:val="AFA8540E"/>
    <w:lvl w:ilvl="0" w:tplc="1AC8D7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C259D"/>
    <w:multiLevelType w:val="multilevel"/>
    <w:tmpl w:val="6DFE15CA"/>
    <w:styleLink w:val="Styl1"/>
    <w:lvl w:ilvl="0">
      <w:start w:val="1"/>
      <w:numFmt w:val="decimal"/>
      <w:lvlText w:val="%1."/>
      <w:lvlJc w:val="left"/>
      <w:pPr>
        <w:ind w:left="432" w:hanging="432"/>
      </w:pPr>
      <w:rPr>
        <w:rFonts w:asciiTheme="minorHAnsi" w:hAnsiTheme="minorHAnsi" w:hint="default"/>
        <w:sz w:val="18"/>
      </w:rPr>
    </w:lvl>
    <w:lvl w:ilvl="1">
      <w:start w:val="1"/>
      <w:numFmt w:val="decimal"/>
      <w:lvlText w:val="%2)"/>
      <w:lvlJc w:val="left"/>
      <w:pPr>
        <w:ind w:left="576" w:hanging="1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3F7C07"/>
    <w:multiLevelType w:val="hybridMultilevel"/>
    <w:tmpl w:val="594C50FE"/>
    <w:lvl w:ilvl="0" w:tplc="75E2C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4BA25DE"/>
    <w:multiLevelType w:val="hybridMultilevel"/>
    <w:tmpl w:val="03448906"/>
    <w:lvl w:ilvl="0" w:tplc="34BEA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B3B6E"/>
    <w:multiLevelType w:val="multilevel"/>
    <w:tmpl w:val="3B9ADF9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5B80590"/>
    <w:multiLevelType w:val="hybridMultilevel"/>
    <w:tmpl w:val="0DA4CFB4"/>
    <w:lvl w:ilvl="0" w:tplc="DC8ECBD0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46610D"/>
    <w:multiLevelType w:val="hybridMultilevel"/>
    <w:tmpl w:val="CF00C7F4"/>
    <w:lvl w:ilvl="0" w:tplc="94ECBF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920529">
    <w:abstractNumId w:val="5"/>
  </w:num>
  <w:num w:numId="2" w16cid:durableId="516846845">
    <w:abstractNumId w:val="3"/>
  </w:num>
  <w:num w:numId="3" w16cid:durableId="1325208621">
    <w:abstractNumId w:val="5"/>
  </w:num>
  <w:num w:numId="4" w16cid:durableId="1836452592">
    <w:abstractNumId w:val="5"/>
  </w:num>
  <w:num w:numId="5" w16cid:durableId="1176652991">
    <w:abstractNumId w:val="10"/>
  </w:num>
  <w:num w:numId="6" w16cid:durableId="1544632742">
    <w:abstractNumId w:val="9"/>
  </w:num>
  <w:num w:numId="7" w16cid:durableId="847406903">
    <w:abstractNumId w:val="4"/>
  </w:num>
  <w:num w:numId="8" w16cid:durableId="1258439032">
    <w:abstractNumId w:val="6"/>
  </w:num>
  <w:num w:numId="9" w16cid:durableId="2041275932">
    <w:abstractNumId w:val="6"/>
  </w:num>
  <w:num w:numId="10" w16cid:durableId="569079469">
    <w:abstractNumId w:val="6"/>
  </w:num>
  <w:num w:numId="11" w16cid:durableId="2102791834">
    <w:abstractNumId w:val="0"/>
  </w:num>
  <w:num w:numId="12" w16cid:durableId="1139416933">
    <w:abstractNumId w:val="6"/>
  </w:num>
  <w:num w:numId="13" w16cid:durableId="1969437273">
    <w:abstractNumId w:val="6"/>
  </w:num>
  <w:num w:numId="14" w16cid:durableId="895505302">
    <w:abstractNumId w:val="6"/>
  </w:num>
  <w:num w:numId="15" w16cid:durableId="321931387">
    <w:abstractNumId w:val="7"/>
  </w:num>
  <w:num w:numId="16" w16cid:durableId="771778558">
    <w:abstractNumId w:val="8"/>
  </w:num>
  <w:num w:numId="17" w16cid:durableId="793139731">
    <w:abstractNumId w:val="0"/>
  </w:num>
  <w:num w:numId="18" w16cid:durableId="171850562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25891">
    <w:abstractNumId w:val="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4731898">
    <w:abstractNumId w:val="1"/>
  </w:num>
  <w:num w:numId="21" w16cid:durableId="336734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6A"/>
    <w:rsid w:val="00245849"/>
    <w:rsid w:val="00373F6F"/>
    <w:rsid w:val="0038036A"/>
    <w:rsid w:val="00416294"/>
    <w:rsid w:val="00421FC6"/>
    <w:rsid w:val="004C6022"/>
    <w:rsid w:val="00733DEC"/>
    <w:rsid w:val="00750381"/>
    <w:rsid w:val="00755D62"/>
    <w:rsid w:val="0077645A"/>
    <w:rsid w:val="008A6EB8"/>
    <w:rsid w:val="009125AE"/>
    <w:rsid w:val="00A10D1C"/>
    <w:rsid w:val="00A914AF"/>
    <w:rsid w:val="00BF060F"/>
    <w:rsid w:val="00C5267A"/>
    <w:rsid w:val="00CE67B1"/>
    <w:rsid w:val="00D07E44"/>
    <w:rsid w:val="00E304F1"/>
    <w:rsid w:val="00E82190"/>
    <w:rsid w:val="00EA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2D75"/>
  <w15:chartTrackingRefBased/>
  <w15:docId w15:val="{32341F89-B269-4999-B412-8909CCB0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45A"/>
    <w:rPr>
      <w:rFonts w:ascii="Arial" w:hAnsi="Arial"/>
      <w:b/>
      <w:sz w:val="20"/>
    </w:rPr>
  </w:style>
  <w:style w:type="paragraph" w:styleId="Nagwek1">
    <w:name w:val="heading 1"/>
    <w:aliases w:val="Nagłówek 1 - Umowa nr ____"/>
    <w:basedOn w:val="Normalny"/>
    <w:next w:val="Normalny"/>
    <w:link w:val="Nagwek1Znak"/>
    <w:autoRedefine/>
    <w:uiPriority w:val="9"/>
    <w:qFormat/>
    <w:rsid w:val="0077645A"/>
    <w:pPr>
      <w:keepNext/>
      <w:keepLines/>
      <w:spacing w:before="240" w:line="240" w:lineRule="auto"/>
      <w:outlineLvl w:val="0"/>
    </w:pPr>
    <w:rPr>
      <w:rFonts w:eastAsiaTheme="majorEastAsia" w:cstheme="majorBidi"/>
      <w:bCs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755D62"/>
    <w:pPr>
      <w:numPr>
        <w:numId w:val="1"/>
      </w:numPr>
    </w:pPr>
  </w:style>
  <w:style w:type="numbering" w:customStyle="1" w:styleId="Styl2">
    <w:name w:val="Styl2"/>
    <w:uiPriority w:val="99"/>
    <w:rsid w:val="00755D62"/>
    <w:pPr>
      <w:numPr>
        <w:numId w:val="2"/>
      </w:numPr>
    </w:pPr>
  </w:style>
  <w:style w:type="paragraph" w:styleId="Akapitzlist">
    <w:name w:val="List Paragraph"/>
    <w:aliases w:val="Akapit z listą 1,maz_wyliczenie,opis dzialania,K-P_odwolanie,A_wyliczenie,List Paragraph,Akapit z listą BS,L1,Numerowanie"/>
    <w:basedOn w:val="Normalny"/>
    <w:link w:val="AkapitzlistZnak"/>
    <w:autoRedefine/>
    <w:uiPriority w:val="34"/>
    <w:rsid w:val="00BF060F"/>
    <w:pPr>
      <w:numPr>
        <w:numId w:val="16"/>
      </w:numPr>
      <w:tabs>
        <w:tab w:val="left" w:pos="0"/>
      </w:tabs>
      <w:spacing w:line="276" w:lineRule="auto"/>
      <w:ind w:left="360" w:hanging="360"/>
      <w:contextualSpacing/>
    </w:pPr>
    <w:rPr>
      <w:rFonts w:eastAsia="Times New Roman" w:cs="Arial"/>
      <w:bCs/>
      <w:color w:val="000000" w:themeColor="text1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List Paragraph Znak,Akapit z listą BS Znak,L1 Znak,Numerowanie Znak"/>
    <w:basedOn w:val="Domylnaczcionkaakapitu"/>
    <w:link w:val="Akapitzlist"/>
    <w:uiPriority w:val="34"/>
    <w:locked/>
    <w:rsid w:val="00BF060F"/>
    <w:rPr>
      <w:rFonts w:eastAsia="Times New Roman" w:cs="Arial"/>
      <w:bCs/>
      <w:color w:val="000000" w:themeColor="text1"/>
      <w:szCs w:val="20"/>
      <w:lang w:eastAsia="pl-PL"/>
    </w:rPr>
  </w:style>
  <w:style w:type="paragraph" w:customStyle="1" w:styleId="ust">
    <w:name w:val="ust"/>
    <w:basedOn w:val="Normalny"/>
    <w:autoRedefine/>
    <w:uiPriority w:val="99"/>
    <w:qFormat/>
    <w:rsid w:val="00733DEC"/>
    <w:pPr>
      <w:numPr>
        <w:ilvl w:val="1"/>
        <w:numId w:val="17"/>
      </w:numPr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Tekst">
    <w:name w:val="Tekst"/>
    <w:basedOn w:val="Normalny"/>
    <w:autoRedefine/>
    <w:rsid w:val="00BF060F"/>
    <w:pPr>
      <w:tabs>
        <w:tab w:val="left" w:pos="397"/>
      </w:tabs>
      <w:spacing w:line="240" w:lineRule="auto"/>
    </w:pPr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autoRedefine/>
    <w:uiPriority w:val="99"/>
    <w:unhideWhenUsed/>
    <w:rsid w:val="00BF060F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 w:val="16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060F"/>
    <w:rPr>
      <w:rFonts w:eastAsia="Times New Roman" w:cs="Times New Roman"/>
      <w:bCs/>
      <w:sz w:val="16"/>
      <w:szCs w:val="24"/>
      <w:lang w:eastAsia="pl-PL"/>
    </w:rPr>
  </w:style>
  <w:style w:type="character" w:customStyle="1" w:styleId="Nagwek1Znak">
    <w:name w:val="Nagłówek 1 Znak"/>
    <w:aliases w:val="Nagłówek 1 - Umowa nr ____ Znak"/>
    <w:basedOn w:val="Domylnaczcionkaakapitu"/>
    <w:link w:val="Nagwek1"/>
    <w:uiPriority w:val="9"/>
    <w:rsid w:val="0077645A"/>
    <w:rPr>
      <w:rFonts w:eastAsiaTheme="majorEastAsia" w:cstheme="majorBidi"/>
      <w:sz w:val="24"/>
      <w:szCs w:val="32"/>
      <w:lang w:eastAsia="pl-PL"/>
    </w:rPr>
  </w:style>
  <w:style w:type="paragraph" w:customStyle="1" w:styleId="Default">
    <w:name w:val="Default"/>
    <w:autoRedefine/>
    <w:rsid w:val="0075038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E44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hyperlink" Target="https://www.mazovia.pl/jednostki-organizacyjne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azovi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zovia.pl/jednostki-organizacyj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167149-8B9A-43B4-A2B0-09B0EA87D2CF}"/>
</file>

<file path=customXml/itemProps2.xml><?xml version="1.0" encoding="utf-8"?>
<ds:datastoreItem xmlns:ds="http://schemas.openxmlformats.org/officeDocument/2006/customXml" ds:itemID="{CAAA00E8-4BC1-4027-AE61-01002AA49CF3}"/>
</file>

<file path=customXml/itemProps3.xml><?xml version="1.0" encoding="utf-8"?>
<ds:datastoreItem xmlns:ds="http://schemas.openxmlformats.org/officeDocument/2006/customXml" ds:itemID="{9E3477C7-935B-411B-B680-8295937DE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Joanna</dc:creator>
  <cp:keywords/>
  <dc:description/>
  <cp:lastModifiedBy>Kowalczyk Joanna</cp:lastModifiedBy>
  <cp:revision>11</cp:revision>
  <cp:lastPrinted>2023-04-25T08:35:00Z</cp:lastPrinted>
  <dcterms:created xsi:type="dcterms:W3CDTF">2023-04-25T08:28:00Z</dcterms:created>
  <dcterms:modified xsi:type="dcterms:W3CDTF">2024-04-24T12:42:00Z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