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C969A" w14:textId="77777777" w:rsidR="001B77CD" w:rsidRPr="00557463" w:rsidRDefault="001B77CD" w:rsidP="008D66DC">
      <w:pPr>
        <w:pStyle w:val="Nagwek2"/>
        <w:tabs>
          <w:tab w:val="left" w:pos="0"/>
        </w:tabs>
        <w:spacing w:line="240" w:lineRule="auto"/>
        <w:jc w:val="both"/>
        <w:rPr>
          <w:rFonts w:ascii="Calibri" w:hAnsi="Calibri" w:cs="Calibri"/>
          <w:sz w:val="22"/>
          <w:szCs w:val="22"/>
        </w:rPr>
      </w:pPr>
      <w:r w:rsidRPr="00557463">
        <w:rPr>
          <w:rFonts w:ascii="Calibri" w:hAnsi="Calibri" w:cs="Calibri"/>
          <w:b w:val="0"/>
          <w:i/>
          <w:iCs/>
          <w:sz w:val="22"/>
          <w:szCs w:val="22"/>
        </w:rPr>
        <w:t xml:space="preserve">                                                                                            </w:t>
      </w:r>
    </w:p>
    <w:p w14:paraId="294A4F17" w14:textId="77777777" w:rsidR="001B77CD" w:rsidRPr="00557463" w:rsidRDefault="00C8566D" w:rsidP="008D66DC">
      <w:pPr>
        <w:pStyle w:val="Nagwek2"/>
        <w:tabs>
          <w:tab w:val="left" w:pos="0"/>
        </w:tabs>
        <w:spacing w:line="240" w:lineRule="auto"/>
        <w:ind w:right="-1134"/>
        <w:rPr>
          <w:rFonts w:ascii="Calibri" w:hAnsi="Calibri" w:cs="Calibri"/>
          <w:sz w:val="22"/>
          <w:szCs w:val="22"/>
        </w:rPr>
      </w:pPr>
      <w:r w:rsidRPr="00557463">
        <w:rPr>
          <w:rFonts w:ascii="Calibri" w:hAnsi="Calibri" w:cs="Calibri"/>
          <w:sz w:val="22"/>
          <w:szCs w:val="22"/>
        </w:rPr>
        <w:t xml:space="preserve">WZÓR </w:t>
      </w:r>
      <w:r w:rsidR="001B77CD" w:rsidRPr="00557463">
        <w:rPr>
          <w:rFonts w:ascii="Calibri" w:hAnsi="Calibri" w:cs="Calibri"/>
          <w:sz w:val="22"/>
          <w:szCs w:val="22"/>
        </w:rPr>
        <w:t xml:space="preserve">UMOWA nr ……………………. z dnia ………………………    </w:t>
      </w:r>
    </w:p>
    <w:p w14:paraId="22C8E13A" w14:textId="77777777" w:rsidR="001B77CD" w:rsidRPr="00557463" w:rsidRDefault="001B77CD" w:rsidP="008D66DC">
      <w:pPr>
        <w:widowControl w:val="0"/>
        <w:spacing w:after="0" w:line="240" w:lineRule="auto"/>
        <w:jc w:val="both"/>
        <w:rPr>
          <w:rFonts w:ascii="Calibri" w:hAnsi="Calibri" w:cs="Calibri"/>
          <w:sz w:val="22"/>
          <w:szCs w:val="22"/>
        </w:rPr>
      </w:pPr>
      <w:r w:rsidRPr="00557463">
        <w:rPr>
          <w:rFonts w:ascii="Calibri" w:hAnsi="Calibri" w:cs="Calibri"/>
          <w:bCs/>
          <w:sz w:val="22"/>
          <w:szCs w:val="22"/>
        </w:rPr>
        <w:t>Zawarta</w:t>
      </w:r>
      <w:r w:rsidRPr="00557463">
        <w:rPr>
          <w:rFonts w:ascii="Calibri" w:hAnsi="Calibri" w:cs="Calibri"/>
          <w:b/>
          <w:bCs/>
          <w:sz w:val="22"/>
          <w:szCs w:val="22"/>
        </w:rPr>
        <w:t xml:space="preserve"> </w:t>
      </w:r>
      <w:r w:rsidRPr="00557463">
        <w:rPr>
          <w:rFonts w:ascii="Calibri" w:hAnsi="Calibri" w:cs="Calibri"/>
          <w:sz w:val="22"/>
          <w:szCs w:val="22"/>
        </w:rPr>
        <w:t>pomiędzy:</w:t>
      </w:r>
    </w:p>
    <w:p w14:paraId="0F752692"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 xml:space="preserve">Gminą Hażlach, 43-419 Hażlach, ul. Główna 57; NIP 5482404973 </w:t>
      </w:r>
    </w:p>
    <w:p w14:paraId="1C5560DE"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reprezentowaną przez Wójta Gminy Grzegorza Sikorskiego zwanym w dalszej części umowy „Zamawiającym”</w:t>
      </w:r>
      <w:r w:rsidRPr="00557463">
        <w:rPr>
          <w:rFonts w:ascii="Calibri" w:hAnsi="Calibri" w:cs="Calibri"/>
          <w:sz w:val="22"/>
          <w:szCs w:val="22"/>
        </w:rPr>
        <w:tab/>
      </w:r>
    </w:p>
    <w:p w14:paraId="1271F679"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a:</w:t>
      </w:r>
    </w:p>
    <w:p w14:paraId="390940EC"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Przedsiębiorstwem ………………….............................................................................................................</w:t>
      </w:r>
    </w:p>
    <w:p w14:paraId="330C63B8" w14:textId="77777777" w:rsidR="001B77CD" w:rsidRPr="00557463" w:rsidRDefault="001B77CD" w:rsidP="008D66DC">
      <w:pPr>
        <w:pStyle w:val="Tekstpodstawowy31"/>
        <w:spacing w:line="240" w:lineRule="auto"/>
        <w:rPr>
          <w:sz w:val="22"/>
          <w:szCs w:val="22"/>
        </w:rPr>
      </w:pPr>
      <w:r w:rsidRPr="00557463">
        <w:rPr>
          <w:sz w:val="22"/>
          <w:szCs w:val="22"/>
        </w:rPr>
        <w:t>reprezentowanym przez: ........................................ (zgodnie z KRS/wpisem do działalności gospodarczej) zwanym w dalszej części umowy „Wykonawcą”</w:t>
      </w:r>
    </w:p>
    <w:p w14:paraId="7D5A5658" w14:textId="77777777" w:rsidR="001B77CD" w:rsidRPr="00557463" w:rsidRDefault="001B77CD" w:rsidP="008D66DC">
      <w:pPr>
        <w:pStyle w:val="Tekstpodstawowy31"/>
        <w:spacing w:line="240" w:lineRule="auto"/>
        <w:rPr>
          <w:sz w:val="22"/>
          <w:szCs w:val="22"/>
        </w:rPr>
      </w:pPr>
    </w:p>
    <w:p w14:paraId="0DAF5945"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Przedmiot umowy</w:t>
      </w:r>
    </w:p>
    <w:p w14:paraId="1B0063BE"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1</w:t>
      </w:r>
    </w:p>
    <w:p w14:paraId="78FF21EC" w14:textId="77777777" w:rsidR="001B77CD" w:rsidRPr="00557463" w:rsidRDefault="001B77CD" w:rsidP="008D66DC">
      <w:pPr>
        <w:spacing w:line="240" w:lineRule="auto"/>
        <w:jc w:val="both"/>
        <w:rPr>
          <w:rFonts w:ascii="Calibri" w:hAnsi="Calibri" w:cs="Calibri"/>
          <w:sz w:val="22"/>
          <w:szCs w:val="22"/>
        </w:rPr>
      </w:pPr>
      <w:r w:rsidRPr="00557463">
        <w:rPr>
          <w:rFonts w:ascii="Calibri" w:hAnsi="Calibri" w:cs="Calibri"/>
          <w:sz w:val="22"/>
          <w:szCs w:val="22"/>
        </w:rPr>
        <w:t xml:space="preserve">Umowa niniejsza zostaje zawarta na podstawie wyboru przez Zamawiającego oferty Wykonawcy w postępowaniu o udzielenie zamówienia publicznego w trybie podstawowym, na podstawie art. 275 </w:t>
      </w:r>
      <w:r w:rsidR="00C8566D" w:rsidRPr="00557463">
        <w:rPr>
          <w:rFonts w:ascii="Calibri" w:hAnsi="Calibri" w:cs="Calibri"/>
          <w:sz w:val="22"/>
          <w:szCs w:val="22"/>
        </w:rPr>
        <w:t>pkt 2)</w:t>
      </w:r>
      <w:r w:rsidRPr="00557463">
        <w:rPr>
          <w:rFonts w:ascii="Calibri" w:hAnsi="Calibri" w:cs="Calibri"/>
          <w:sz w:val="22"/>
          <w:szCs w:val="22"/>
        </w:rPr>
        <w:t xml:space="preserve"> ustawy Prawo zamówień publicznych</w:t>
      </w:r>
      <w:r w:rsidR="00C8566D" w:rsidRPr="00557463">
        <w:rPr>
          <w:rFonts w:ascii="Calibri" w:hAnsi="Calibri" w:cs="Calibri"/>
          <w:sz w:val="22"/>
          <w:szCs w:val="22"/>
        </w:rPr>
        <w:t xml:space="preserve"> (tj. Dz. U. z 202</w:t>
      </w:r>
      <w:r w:rsidR="00271E91" w:rsidRPr="00557463">
        <w:rPr>
          <w:rFonts w:ascii="Calibri" w:hAnsi="Calibri" w:cs="Calibri"/>
          <w:sz w:val="22"/>
          <w:szCs w:val="22"/>
        </w:rPr>
        <w:t>2</w:t>
      </w:r>
      <w:r w:rsidR="00C8566D" w:rsidRPr="00557463">
        <w:rPr>
          <w:rFonts w:ascii="Calibri" w:hAnsi="Calibri" w:cs="Calibri"/>
          <w:sz w:val="22"/>
          <w:szCs w:val="22"/>
        </w:rPr>
        <w:t xml:space="preserve"> r., poz. 1</w:t>
      </w:r>
      <w:r w:rsidR="00271E91" w:rsidRPr="00557463">
        <w:rPr>
          <w:rFonts w:ascii="Calibri" w:hAnsi="Calibri" w:cs="Calibri"/>
          <w:sz w:val="22"/>
          <w:szCs w:val="22"/>
        </w:rPr>
        <w:t>710</w:t>
      </w:r>
      <w:r w:rsidR="00C8566D" w:rsidRPr="00557463">
        <w:rPr>
          <w:rFonts w:ascii="Calibri" w:hAnsi="Calibri" w:cs="Calibri"/>
          <w:sz w:val="22"/>
          <w:szCs w:val="22"/>
        </w:rPr>
        <w:t xml:space="preserve"> z </w:t>
      </w:r>
      <w:proofErr w:type="spellStart"/>
      <w:r w:rsidR="00C8566D" w:rsidRPr="00557463">
        <w:rPr>
          <w:rFonts w:ascii="Calibri" w:hAnsi="Calibri" w:cs="Calibri"/>
          <w:sz w:val="22"/>
          <w:szCs w:val="22"/>
        </w:rPr>
        <w:t>późn</w:t>
      </w:r>
      <w:proofErr w:type="spellEnd"/>
      <w:r w:rsidR="00C8566D" w:rsidRPr="00557463">
        <w:rPr>
          <w:rFonts w:ascii="Calibri" w:hAnsi="Calibri" w:cs="Calibri"/>
          <w:sz w:val="22"/>
          <w:szCs w:val="22"/>
        </w:rPr>
        <w:t xml:space="preserve">. </w:t>
      </w:r>
      <w:proofErr w:type="spellStart"/>
      <w:r w:rsidR="00C8566D" w:rsidRPr="00557463">
        <w:rPr>
          <w:rFonts w:ascii="Calibri" w:hAnsi="Calibri" w:cs="Calibri"/>
          <w:sz w:val="22"/>
          <w:szCs w:val="22"/>
        </w:rPr>
        <w:t>zm</w:t>
      </w:r>
      <w:proofErr w:type="spellEnd"/>
      <w:r w:rsidR="00C8566D" w:rsidRPr="00557463">
        <w:rPr>
          <w:rFonts w:ascii="Calibri" w:hAnsi="Calibri" w:cs="Calibri"/>
          <w:sz w:val="22"/>
          <w:szCs w:val="22"/>
        </w:rPr>
        <w:t>)</w:t>
      </w:r>
      <w:r w:rsidRPr="00557463">
        <w:rPr>
          <w:rFonts w:ascii="Calibri" w:hAnsi="Calibri" w:cs="Calibri"/>
          <w:sz w:val="22"/>
          <w:szCs w:val="22"/>
        </w:rPr>
        <w:t>, o sygnaturze GK.271.</w:t>
      </w:r>
      <w:r w:rsidR="00271E91" w:rsidRPr="00557463">
        <w:rPr>
          <w:rFonts w:ascii="Calibri" w:hAnsi="Calibri" w:cs="Calibri"/>
          <w:sz w:val="22"/>
          <w:szCs w:val="22"/>
        </w:rPr>
        <w:t>8</w:t>
      </w:r>
      <w:r w:rsidRPr="00557463">
        <w:rPr>
          <w:rFonts w:ascii="Calibri" w:hAnsi="Calibri" w:cs="Calibri"/>
          <w:sz w:val="22"/>
          <w:szCs w:val="22"/>
        </w:rPr>
        <w:t>.202</w:t>
      </w:r>
      <w:r w:rsidR="00271E91" w:rsidRPr="00557463">
        <w:rPr>
          <w:rFonts w:ascii="Calibri" w:hAnsi="Calibri" w:cs="Calibri"/>
          <w:sz w:val="22"/>
          <w:szCs w:val="22"/>
        </w:rPr>
        <w:t>3</w:t>
      </w:r>
      <w:r w:rsidRPr="00557463">
        <w:rPr>
          <w:rFonts w:ascii="Calibri" w:hAnsi="Calibri" w:cs="Calibri"/>
          <w:sz w:val="22"/>
          <w:szCs w:val="22"/>
        </w:rPr>
        <w:t>.</w:t>
      </w:r>
      <w:r w:rsidR="00C8566D" w:rsidRPr="00557463">
        <w:rPr>
          <w:rFonts w:ascii="Calibri" w:hAnsi="Calibri" w:cs="Calibri"/>
          <w:sz w:val="22"/>
          <w:szCs w:val="22"/>
        </w:rPr>
        <w:t>K.</w:t>
      </w:r>
    </w:p>
    <w:p w14:paraId="6EC559E3"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2</w:t>
      </w:r>
    </w:p>
    <w:p w14:paraId="042538CB" w14:textId="1440B535" w:rsidR="00C8566D" w:rsidRPr="00557463" w:rsidRDefault="001B77CD" w:rsidP="008D66DC">
      <w:pPr>
        <w:spacing w:after="0" w:line="240" w:lineRule="auto"/>
        <w:jc w:val="both"/>
        <w:rPr>
          <w:rFonts w:ascii="Calibri" w:hAnsi="Calibri" w:cs="Calibri"/>
          <w:b/>
          <w:bCs/>
          <w:sz w:val="22"/>
          <w:szCs w:val="22"/>
        </w:rPr>
      </w:pPr>
      <w:r w:rsidRPr="00557463">
        <w:rPr>
          <w:rFonts w:ascii="Calibri" w:hAnsi="Calibri" w:cs="Calibri"/>
          <w:sz w:val="22"/>
          <w:szCs w:val="22"/>
        </w:rPr>
        <w:t xml:space="preserve">Zamawiający zleca, a Wykonawca przyjmuje do wykonania na podstawie warunków: określonych w Specyfikacji  Warunków Zamówienia, stanowiących integralną część umowy i w niniejszej umowie, dobrą praktyką budowlaną, wiedzą techniczną, obowiązującymi przepisami oraz aktualnymi na dzień wykonania robót normami i z należytą starannością zadanie pod ogólną nazwą: </w:t>
      </w:r>
      <w:r w:rsidRPr="00557463">
        <w:rPr>
          <w:rFonts w:ascii="Calibri" w:hAnsi="Calibri" w:cs="Calibri"/>
          <w:b/>
          <w:bCs/>
          <w:sz w:val="22"/>
          <w:szCs w:val="22"/>
        </w:rPr>
        <w:t>„</w:t>
      </w:r>
      <w:r w:rsidR="00271E91" w:rsidRPr="00557463">
        <w:rPr>
          <w:rFonts w:ascii="Calibri" w:hAnsi="Calibri" w:cs="Calibri"/>
          <w:b/>
          <w:bCs/>
          <w:sz w:val="22"/>
          <w:szCs w:val="22"/>
        </w:rPr>
        <w:t>Wykonanie sieci kanalizacji sanitarnej w systemie zaprojektuj i wybuduj w Brzezówce w rejonie ul.</w:t>
      </w:r>
      <w:r w:rsidR="00045681" w:rsidRPr="00557463">
        <w:rPr>
          <w:rFonts w:ascii="Calibri" w:hAnsi="Calibri" w:cs="Calibri"/>
          <w:b/>
          <w:bCs/>
          <w:sz w:val="22"/>
          <w:szCs w:val="22"/>
        </w:rPr>
        <w:t xml:space="preserve"> Jagodowej, Słonecznej, Siewnej i Polnej.</w:t>
      </w:r>
      <w:r w:rsidR="00C8566D" w:rsidRPr="00557463">
        <w:rPr>
          <w:rFonts w:ascii="Calibri" w:hAnsi="Calibri" w:cs="Calibri"/>
          <w:b/>
          <w:bCs/>
          <w:sz w:val="22"/>
          <w:szCs w:val="22"/>
        </w:rPr>
        <w:t>”</w:t>
      </w:r>
    </w:p>
    <w:p w14:paraId="23006936"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Zakres robót</w:t>
      </w:r>
    </w:p>
    <w:p w14:paraId="61D10F90"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3</w:t>
      </w:r>
    </w:p>
    <w:p w14:paraId="2C4EE413" w14:textId="77777777" w:rsidR="00104556" w:rsidRPr="00557463" w:rsidRDefault="00104556" w:rsidP="008D66DC">
      <w:pPr>
        <w:spacing w:after="0" w:line="240" w:lineRule="auto"/>
        <w:jc w:val="both"/>
        <w:rPr>
          <w:rFonts w:ascii="Calibri" w:hAnsi="Calibri" w:cs="Calibri"/>
          <w:sz w:val="22"/>
          <w:szCs w:val="22"/>
        </w:rPr>
      </w:pPr>
      <w:r w:rsidRPr="00557463">
        <w:rPr>
          <w:rFonts w:ascii="Calibri" w:hAnsi="Calibri" w:cs="Calibri"/>
          <w:sz w:val="22"/>
          <w:szCs w:val="22"/>
        </w:rPr>
        <w:t>1. Zadanie inwestycyjne stanowiące przedmiot niniejszej umowy obejmuje niżej wymieniony zakres</w:t>
      </w:r>
      <w:r w:rsidRPr="00557463">
        <w:rPr>
          <w:rFonts w:ascii="Calibri" w:hAnsi="Calibri" w:cs="Calibri"/>
          <w:sz w:val="22"/>
          <w:szCs w:val="22"/>
        </w:rPr>
        <w:br/>
        <w:t xml:space="preserve">    robót: </w:t>
      </w:r>
    </w:p>
    <w:p w14:paraId="699081CB" w14:textId="77777777" w:rsidR="00C8566D" w:rsidRPr="00557463" w:rsidRDefault="00C8566D"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u w:val="single"/>
        </w:rPr>
        <w:t>- w zakresie „zaprojektuj”</w:t>
      </w:r>
    </w:p>
    <w:p w14:paraId="67D0413B" w14:textId="373BE0F9" w:rsidR="00045681" w:rsidRPr="00557463" w:rsidRDefault="00C8566D" w:rsidP="008D66DC">
      <w:pPr>
        <w:widowControl w:val="0"/>
        <w:tabs>
          <w:tab w:val="left" w:pos="709"/>
        </w:tabs>
        <w:spacing w:after="0" w:line="240" w:lineRule="auto"/>
        <w:ind w:left="709"/>
        <w:jc w:val="both"/>
        <w:rPr>
          <w:rFonts w:ascii="Calibri" w:hAnsi="Calibri" w:cs="Calibri"/>
          <w:sz w:val="22"/>
          <w:szCs w:val="22"/>
        </w:rPr>
      </w:pPr>
      <w:r w:rsidRPr="00557463">
        <w:rPr>
          <w:rFonts w:ascii="Calibri" w:hAnsi="Calibri" w:cs="Calibri"/>
          <w:sz w:val="22"/>
          <w:szCs w:val="22"/>
        </w:rPr>
        <w:t xml:space="preserve">a) przedłożenie do uzgodnienia </w:t>
      </w:r>
      <w:r w:rsidR="00045681" w:rsidRPr="00557463">
        <w:rPr>
          <w:rFonts w:ascii="Calibri" w:hAnsi="Calibri" w:cs="Calibri"/>
          <w:sz w:val="22"/>
          <w:szCs w:val="22"/>
        </w:rPr>
        <w:t>projektu budowlano-wykonawczego</w:t>
      </w:r>
      <w:r w:rsidRPr="00557463">
        <w:rPr>
          <w:rFonts w:ascii="Calibri" w:hAnsi="Calibri" w:cs="Calibri"/>
          <w:sz w:val="22"/>
          <w:szCs w:val="22"/>
        </w:rPr>
        <w:t xml:space="preserve"> w formie opisowej </w:t>
      </w:r>
      <w:r w:rsidR="00045681" w:rsidRPr="00557463">
        <w:rPr>
          <w:rFonts w:ascii="Calibri" w:hAnsi="Calibri" w:cs="Calibri"/>
          <w:sz w:val="22"/>
          <w:szCs w:val="22"/>
        </w:rPr>
        <w:br/>
        <w:t xml:space="preserve">      </w:t>
      </w:r>
      <w:r w:rsidRPr="00557463">
        <w:rPr>
          <w:rFonts w:ascii="Calibri" w:hAnsi="Calibri" w:cs="Calibri"/>
          <w:sz w:val="22"/>
          <w:szCs w:val="22"/>
        </w:rPr>
        <w:t>i rysunkowej</w:t>
      </w:r>
      <w:r w:rsidR="00045681" w:rsidRPr="00557463">
        <w:rPr>
          <w:rFonts w:ascii="Calibri" w:hAnsi="Calibri" w:cs="Calibri"/>
          <w:sz w:val="22"/>
          <w:szCs w:val="22"/>
        </w:rPr>
        <w:t xml:space="preserve"> w wersji papierowej.</w:t>
      </w:r>
      <w:r w:rsidRPr="00557463">
        <w:rPr>
          <w:rFonts w:ascii="Calibri" w:hAnsi="Calibri" w:cs="Calibri"/>
          <w:sz w:val="22"/>
          <w:szCs w:val="22"/>
        </w:rPr>
        <w:t xml:space="preserve"> </w:t>
      </w:r>
    </w:p>
    <w:p w14:paraId="3B635145" w14:textId="77777777" w:rsidR="00C8566D" w:rsidRPr="00557463" w:rsidRDefault="00045681" w:rsidP="008D66DC">
      <w:pPr>
        <w:widowControl w:val="0"/>
        <w:tabs>
          <w:tab w:val="left" w:pos="709"/>
        </w:tabs>
        <w:spacing w:after="0" w:line="240" w:lineRule="auto"/>
        <w:ind w:left="709"/>
        <w:jc w:val="both"/>
        <w:rPr>
          <w:rFonts w:ascii="Calibri" w:hAnsi="Calibri" w:cs="Calibri"/>
          <w:sz w:val="22"/>
          <w:szCs w:val="22"/>
        </w:rPr>
      </w:pPr>
      <w:r w:rsidRPr="00557463">
        <w:rPr>
          <w:rFonts w:ascii="Calibri" w:hAnsi="Calibri" w:cs="Calibri"/>
          <w:sz w:val="22"/>
          <w:szCs w:val="22"/>
        </w:rPr>
        <w:t xml:space="preserve">      </w:t>
      </w:r>
      <w:r w:rsidR="00C8566D" w:rsidRPr="00557463">
        <w:rPr>
          <w:rFonts w:ascii="Calibri" w:hAnsi="Calibri" w:cs="Calibri"/>
          <w:sz w:val="22"/>
          <w:szCs w:val="22"/>
        </w:rPr>
        <w:t xml:space="preserve">Nie zajęcie stanowiska w przedmiotowej sprawie przez Zamawiającego w przeciągu </w:t>
      </w:r>
      <w:r w:rsidRPr="00557463">
        <w:rPr>
          <w:rFonts w:ascii="Calibri" w:hAnsi="Calibri" w:cs="Calibri"/>
          <w:sz w:val="22"/>
          <w:szCs w:val="22"/>
          <w:u w:val="single"/>
        </w:rPr>
        <w:t>7</w:t>
      </w:r>
      <w:r w:rsidR="00C8566D" w:rsidRPr="00557463">
        <w:rPr>
          <w:rFonts w:ascii="Calibri" w:hAnsi="Calibri" w:cs="Calibri"/>
          <w:sz w:val="22"/>
          <w:szCs w:val="22"/>
          <w:u w:val="single"/>
        </w:rPr>
        <w:t xml:space="preserve"> dni</w:t>
      </w:r>
      <w:r w:rsidR="00C8566D" w:rsidRPr="00557463">
        <w:rPr>
          <w:rFonts w:ascii="Calibri" w:hAnsi="Calibri" w:cs="Calibri"/>
          <w:sz w:val="22"/>
          <w:szCs w:val="22"/>
        </w:rPr>
        <w:t xml:space="preserve"> </w:t>
      </w:r>
      <w:r w:rsidRPr="00557463">
        <w:rPr>
          <w:rFonts w:ascii="Calibri" w:hAnsi="Calibri" w:cs="Calibri"/>
          <w:sz w:val="22"/>
          <w:szCs w:val="22"/>
        </w:rPr>
        <w:t xml:space="preserve"> </w:t>
      </w:r>
      <w:r w:rsidRPr="00557463">
        <w:rPr>
          <w:rFonts w:ascii="Calibri" w:hAnsi="Calibri" w:cs="Calibri"/>
          <w:sz w:val="22"/>
          <w:szCs w:val="22"/>
        </w:rPr>
        <w:br/>
        <w:t xml:space="preserve">      </w:t>
      </w:r>
      <w:r w:rsidR="00C8566D" w:rsidRPr="00557463">
        <w:rPr>
          <w:rFonts w:ascii="Calibri" w:hAnsi="Calibri" w:cs="Calibri"/>
          <w:sz w:val="22"/>
          <w:szCs w:val="22"/>
        </w:rPr>
        <w:t xml:space="preserve">od daty złożenia dokumentacji do zaopiniowania będzie uważane za przyjęcie jej bez </w:t>
      </w:r>
      <w:r w:rsidRPr="00557463">
        <w:rPr>
          <w:rFonts w:ascii="Calibri" w:hAnsi="Calibri" w:cs="Calibri"/>
          <w:sz w:val="22"/>
          <w:szCs w:val="22"/>
        </w:rPr>
        <w:br/>
        <w:t xml:space="preserve">      </w:t>
      </w:r>
      <w:r w:rsidR="00C8566D" w:rsidRPr="00557463">
        <w:rPr>
          <w:rFonts w:ascii="Calibri" w:hAnsi="Calibri" w:cs="Calibri"/>
          <w:sz w:val="22"/>
          <w:szCs w:val="22"/>
        </w:rPr>
        <w:t>zastrzeżeń,</w:t>
      </w:r>
    </w:p>
    <w:p w14:paraId="6C319FED" w14:textId="55D0576A" w:rsidR="00C8566D" w:rsidRPr="00557463" w:rsidRDefault="008B6B67" w:rsidP="008D66DC">
      <w:pPr>
        <w:widowControl w:val="0"/>
        <w:tabs>
          <w:tab w:val="left" w:pos="426"/>
        </w:tabs>
        <w:spacing w:after="0" w:line="240" w:lineRule="auto"/>
        <w:ind w:left="426"/>
        <w:jc w:val="both"/>
        <w:rPr>
          <w:rFonts w:ascii="Calibri" w:hAnsi="Calibri" w:cs="Calibri"/>
          <w:sz w:val="22"/>
          <w:szCs w:val="22"/>
        </w:rPr>
      </w:pPr>
      <w:r>
        <w:rPr>
          <w:rFonts w:ascii="Calibri" w:hAnsi="Calibri" w:cs="Calibri"/>
          <w:sz w:val="22"/>
          <w:szCs w:val="22"/>
        </w:rPr>
        <w:t xml:space="preserve">    </w:t>
      </w:r>
      <w:r w:rsidR="00C8566D" w:rsidRPr="00557463">
        <w:rPr>
          <w:rFonts w:ascii="Calibri" w:hAnsi="Calibri" w:cs="Calibri"/>
          <w:sz w:val="22"/>
          <w:szCs w:val="22"/>
        </w:rPr>
        <w:t xml:space="preserve">b) </w:t>
      </w:r>
      <w:r>
        <w:rPr>
          <w:rFonts w:ascii="Calibri" w:hAnsi="Calibri" w:cs="Calibri"/>
          <w:sz w:val="22"/>
          <w:szCs w:val="22"/>
        </w:rPr>
        <w:t xml:space="preserve"> </w:t>
      </w:r>
      <w:r w:rsidR="00C8566D" w:rsidRPr="00557463">
        <w:rPr>
          <w:rFonts w:ascii="Calibri" w:hAnsi="Calibri" w:cs="Calibri"/>
          <w:sz w:val="22"/>
          <w:szCs w:val="22"/>
        </w:rPr>
        <w:t xml:space="preserve">opracowanie dokumentacji projektowej w wersji elektronicznej i </w:t>
      </w:r>
      <w:r w:rsidR="00045681" w:rsidRPr="00557463">
        <w:rPr>
          <w:rFonts w:ascii="Calibri" w:hAnsi="Calibri" w:cs="Calibri"/>
          <w:sz w:val="22"/>
          <w:szCs w:val="22"/>
        </w:rPr>
        <w:t xml:space="preserve">w </w:t>
      </w:r>
      <w:r w:rsidR="00C8566D" w:rsidRPr="00557463">
        <w:rPr>
          <w:rFonts w:ascii="Calibri" w:hAnsi="Calibri" w:cs="Calibri"/>
          <w:sz w:val="22"/>
          <w:szCs w:val="22"/>
        </w:rPr>
        <w:t xml:space="preserve">wersji papierowej </w:t>
      </w:r>
      <w:r w:rsidR="00C8566D" w:rsidRPr="00557463">
        <w:rPr>
          <w:rFonts w:ascii="Calibri" w:hAnsi="Calibri" w:cs="Calibri"/>
          <w:sz w:val="22"/>
          <w:szCs w:val="22"/>
        </w:rPr>
        <w:br/>
        <w:t xml:space="preserve">      </w:t>
      </w:r>
      <w:r>
        <w:rPr>
          <w:rFonts w:ascii="Calibri" w:hAnsi="Calibri" w:cs="Calibri"/>
          <w:sz w:val="22"/>
          <w:szCs w:val="22"/>
        </w:rPr>
        <w:t xml:space="preserve">  </w:t>
      </w:r>
      <w:r w:rsidR="00C8566D" w:rsidRPr="00557463">
        <w:rPr>
          <w:rFonts w:ascii="Calibri" w:hAnsi="Calibri" w:cs="Calibri"/>
          <w:sz w:val="22"/>
          <w:szCs w:val="22"/>
        </w:rPr>
        <w:t xml:space="preserve">  </w:t>
      </w:r>
      <w:r>
        <w:rPr>
          <w:rFonts w:ascii="Calibri" w:hAnsi="Calibri" w:cs="Calibri"/>
          <w:sz w:val="22"/>
          <w:szCs w:val="22"/>
        </w:rPr>
        <w:t xml:space="preserve"> </w:t>
      </w:r>
      <w:r w:rsidR="00C8566D" w:rsidRPr="00557463">
        <w:rPr>
          <w:rFonts w:ascii="Calibri" w:hAnsi="Calibri" w:cs="Calibri"/>
          <w:sz w:val="22"/>
          <w:szCs w:val="22"/>
        </w:rPr>
        <w:t>zawierającej:</w:t>
      </w:r>
    </w:p>
    <w:p w14:paraId="46D13B76" w14:textId="4E02991E" w:rsidR="00C8566D" w:rsidRPr="00557463" w:rsidRDefault="00B839B9"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        </w:t>
      </w:r>
      <w:r w:rsidR="008B6B67">
        <w:rPr>
          <w:rFonts w:ascii="Calibri" w:hAnsi="Calibri" w:cs="Calibri"/>
          <w:sz w:val="22"/>
          <w:szCs w:val="22"/>
        </w:rPr>
        <w:t xml:space="preserve">   </w:t>
      </w:r>
      <w:r w:rsidRPr="00557463">
        <w:rPr>
          <w:rFonts w:ascii="Calibri" w:hAnsi="Calibri" w:cs="Calibri"/>
          <w:sz w:val="22"/>
          <w:szCs w:val="22"/>
        </w:rPr>
        <w:t xml:space="preserve"> </w:t>
      </w:r>
      <w:r w:rsidR="00C8566D" w:rsidRPr="00557463">
        <w:rPr>
          <w:rFonts w:ascii="Calibri" w:hAnsi="Calibri" w:cs="Calibri"/>
          <w:sz w:val="22"/>
          <w:szCs w:val="22"/>
        </w:rPr>
        <w:t>-  projekt budowlan</w:t>
      </w:r>
      <w:r w:rsidR="00045681" w:rsidRPr="00557463">
        <w:rPr>
          <w:rFonts w:ascii="Calibri" w:hAnsi="Calibri" w:cs="Calibri"/>
          <w:sz w:val="22"/>
          <w:szCs w:val="22"/>
        </w:rPr>
        <w:t xml:space="preserve">o-wykonawczy wraz z informacją dotyczącą bezpieczeństwa i ochrony </w:t>
      </w:r>
      <w:r w:rsidR="00DF721D" w:rsidRPr="00557463">
        <w:rPr>
          <w:rFonts w:ascii="Calibri" w:hAnsi="Calibri" w:cs="Calibri"/>
          <w:sz w:val="22"/>
          <w:szCs w:val="22"/>
        </w:rPr>
        <w:br/>
        <w:t xml:space="preserve">             </w:t>
      </w:r>
      <w:r w:rsidR="008B6B67">
        <w:rPr>
          <w:rFonts w:ascii="Calibri" w:hAnsi="Calibri" w:cs="Calibri"/>
          <w:sz w:val="22"/>
          <w:szCs w:val="22"/>
        </w:rPr>
        <w:t xml:space="preserve">  </w:t>
      </w:r>
      <w:r w:rsidR="00DF721D" w:rsidRPr="00557463">
        <w:rPr>
          <w:rFonts w:ascii="Calibri" w:hAnsi="Calibri" w:cs="Calibri"/>
          <w:sz w:val="22"/>
          <w:szCs w:val="22"/>
        </w:rPr>
        <w:t xml:space="preserve"> </w:t>
      </w:r>
      <w:r w:rsidR="00045681" w:rsidRPr="00557463">
        <w:rPr>
          <w:rFonts w:ascii="Calibri" w:hAnsi="Calibri" w:cs="Calibri"/>
          <w:sz w:val="22"/>
          <w:szCs w:val="22"/>
        </w:rPr>
        <w:t>zdrowia</w:t>
      </w:r>
      <w:r w:rsidR="00DF721D" w:rsidRPr="00557463">
        <w:rPr>
          <w:rFonts w:ascii="Calibri" w:hAnsi="Calibri" w:cs="Calibri"/>
          <w:sz w:val="22"/>
          <w:szCs w:val="22"/>
        </w:rPr>
        <w:t xml:space="preserve">, w przypadkach gdy jej opracowanie jest wymagane na podstawie odrębnych </w:t>
      </w:r>
      <w:r w:rsidR="00DF721D" w:rsidRPr="00557463">
        <w:rPr>
          <w:rFonts w:ascii="Calibri" w:hAnsi="Calibri" w:cs="Calibri"/>
          <w:sz w:val="22"/>
          <w:szCs w:val="22"/>
        </w:rPr>
        <w:br/>
        <w:t xml:space="preserve">              </w:t>
      </w:r>
      <w:r w:rsidR="008B6B67">
        <w:rPr>
          <w:rFonts w:ascii="Calibri" w:hAnsi="Calibri" w:cs="Calibri"/>
          <w:sz w:val="22"/>
          <w:szCs w:val="22"/>
        </w:rPr>
        <w:t xml:space="preserve">  </w:t>
      </w:r>
      <w:r w:rsidR="00DF721D" w:rsidRPr="00557463">
        <w:rPr>
          <w:rFonts w:ascii="Calibri" w:hAnsi="Calibri" w:cs="Calibri"/>
          <w:sz w:val="22"/>
          <w:szCs w:val="22"/>
        </w:rPr>
        <w:t>przepisów,                                                                                                                    - 4 egz.</w:t>
      </w:r>
    </w:p>
    <w:p w14:paraId="63E2FB27" w14:textId="54B086E7" w:rsidR="00C8566D" w:rsidRPr="00557463" w:rsidRDefault="00B839B9"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       </w:t>
      </w:r>
      <w:r w:rsidR="008B6B67">
        <w:rPr>
          <w:rFonts w:ascii="Calibri" w:hAnsi="Calibri" w:cs="Calibri"/>
          <w:sz w:val="22"/>
          <w:szCs w:val="22"/>
        </w:rPr>
        <w:t xml:space="preserve">  </w:t>
      </w:r>
      <w:r w:rsidRPr="00557463">
        <w:rPr>
          <w:rFonts w:ascii="Calibri" w:hAnsi="Calibri" w:cs="Calibri"/>
          <w:sz w:val="22"/>
          <w:szCs w:val="22"/>
        </w:rPr>
        <w:t xml:space="preserve"> </w:t>
      </w:r>
      <w:r w:rsidR="00DF721D" w:rsidRPr="00557463">
        <w:rPr>
          <w:rFonts w:ascii="Calibri" w:hAnsi="Calibri" w:cs="Calibri"/>
          <w:sz w:val="22"/>
          <w:szCs w:val="22"/>
        </w:rPr>
        <w:t xml:space="preserve"> </w:t>
      </w:r>
      <w:r w:rsidR="00C8566D" w:rsidRPr="00557463">
        <w:rPr>
          <w:rFonts w:ascii="Calibri" w:hAnsi="Calibri" w:cs="Calibri"/>
          <w:sz w:val="22"/>
          <w:szCs w:val="22"/>
        </w:rPr>
        <w:t>-   kosztorys inwestorski,</w:t>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t xml:space="preserve"> - </w:t>
      </w:r>
      <w:r w:rsidR="00DF721D" w:rsidRPr="00557463">
        <w:rPr>
          <w:rFonts w:ascii="Calibri" w:hAnsi="Calibri" w:cs="Calibri"/>
          <w:sz w:val="22"/>
          <w:szCs w:val="22"/>
        </w:rPr>
        <w:t>2</w:t>
      </w:r>
      <w:r w:rsidR="00C8566D" w:rsidRPr="00557463">
        <w:rPr>
          <w:rFonts w:ascii="Calibri" w:hAnsi="Calibri" w:cs="Calibri"/>
          <w:sz w:val="22"/>
          <w:szCs w:val="22"/>
        </w:rPr>
        <w:t xml:space="preserve"> egz.</w:t>
      </w:r>
    </w:p>
    <w:p w14:paraId="15C9E67B" w14:textId="523D5949" w:rsidR="00C8566D" w:rsidRPr="00557463" w:rsidRDefault="00B839B9"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       </w:t>
      </w:r>
      <w:r w:rsidR="00DF721D" w:rsidRPr="00557463">
        <w:rPr>
          <w:rFonts w:ascii="Calibri" w:hAnsi="Calibri" w:cs="Calibri"/>
          <w:sz w:val="22"/>
          <w:szCs w:val="22"/>
        </w:rPr>
        <w:t xml:space="preserve"> </w:t>
      </w:r>
      <w:r w:rsidRPr="00557463">
        <w:rPr>
          <w:rFonts w:ascii="Calibri" w:hAnsi="Calibri" w:cs="Calibri"/>
          <w:sz w:val="22"/>
          <w:szCs w:val="22"/>
        </w:rPr>
        <w:t xml:space="preserve"> </w:t>
      </w:r>
      <w:r w:rsidR="008B6B67">
        <w:rPr>
          <w:rFonts w:ascii="Calibri" w:hAnsi="Calibri" w:cs="Calibri"/>
          <w:sz w:val="22"/>
          <w:szCs w:val="22"/>
        </w:rPr>
        <w:t xml:space="preserve">  </w:t>
      </w:r>
      <w:r w:rsidR="00C8566D" w:rsidRPr="00557463">
        <w:rPr>
          <w:rFonts w:ascii="Calibri" w:hAnsi="Calibri" w:cs="Calibri"/>
          <w:sz w:val="22"/>
          <w:szCs w:val="22"/>
        </w:rPr>
        <w:t>-   przedmiar robót,</w:t>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t xml:space="preserve"> - 1 egz.</w:t>
      </w:r>
    </w:p>
    <w:p w14:paraId="7D9BB1F4" w14:textId="410D81E7" w:rsidR="00C8566D" w:rsidRPr="00557463" w:rsidRDefault="00B839B9"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        </w:t>
      </w:r>
      <w:r w:rsidR="00DF721D" w:rsidRPr="00557463">
        <w:rPr>
          <w:rFonts w:ascii="Calibri" w:hAnsi="Calibri" w:cs="Calibri"/>
          <w:sz w:val="22"/>
          <w:szCs w:val="22"/>
        </w:rPr>
        <w:t xml:space="preserve"> </w:t>
      </w:r>
      <w:r w:rsidR="008B6B67">
        <w:rPr>
          <w:rFonts w:ascii="Calibri" w:hAnsi="Calibri" w:cs="Calibri"/>
          <w:sz w:val="22"/>
          <w:szCs w:val="22"/>
        </w:rPr>
        <w:t xml:space="preserve">  </w:t>
      </w:r>
      <w:r w:rsidR="00C8566D" w:rsidRPr="00557463">
        <w:rPr>
          <w:rFonts w:ascii="Calibri" w:hAnsi="Calibri" w:cs="Calibri"/>
          <w:sz w:val="22"/>
          <w:szCs w:val="22"/>
        </w:rPr>
        <w:t xml:space="preserve">-   specyfikacje wykonania i odbioru robót budowlanych, </w:t>
      </w:r>
      <w:r w:rsidR="00C8566D" w:rsidRPr="00557463">
        <w:rPr>
          <w:rFonts w:ascii="Calibri" w:hAnsi="Calibri" w:cs="Calibri"/>
          <w:sz w:val="22"/>
          <w:szCs w:val="22"/>
        </w:rPr>
        <w:tab/>
      </w:r>
      <w:r w:rsidR="00C8566D" w:rsidRPr="00557463">
        <w:rPr>
          <w:rFonts w:ascii="Calibri" w:hAnsi="Calibri" w:cs="Calibri"/>
          <w:sz w:val="22"/>
          <w:szCs w:val="22"/>
        </w:rPr>
        <w:tab/>
      </w:r>
      <w:r w:rsidR="00C8566D" w:rsidRPr="00557463">
        <w:rPr>
          <w:rFonts w:ascii="Calibri" w:hAnsi="Calibri" w:cs="Calibri"/>
          <w:sz w:val="22"/>
          <w:szCs w:val="22"/>
        </w:rPr>
        <w:tab/>
        <w:t xml:space="preserve"> - 1 egz.</w:t>
      </w:r>
    </w:p>
    <w:p w14:paraId="5906E376" w14:textId="4F710499" w:rsidR="00C8566D" w:rsidRPr="00557463" w:rsidRDefault="00B839B9"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     </w:t>
      </w:r>
      <w:r w:rsidR="00DF721D" w:rsidRPr="00557463">
        <w:rPr>
          <w:rFonts w:ascii="Calibri" w:hAnsi="Calibri" w:cs="Calibri"/>
          <w:sz w:val="22"/>
          <w:szCs w:val="22"/>
        </w:rPr>
        <w:t xml:space="preserve"> </w:t>
      </w:r>
      <w:r w:rsidRPr="00557463">
        <w:rPr>
          <w:rFonts w:ascii="Calibri" w:hAnsi="Calibri" w:cs="Calibri"/>
          <w:sz w:val="22"/>
          <w:szCs w:val="22"/>
        </w:rPr>
        <w:t xml:space="preserve">  </w:t>
      </w:r>
      <w:r w:rsidR="008B6B67">
        <w:rPr>
          <w:rFonts w:ascii="Calibri" w:hAnsi="Calibri" w:cs="Calibri"/>
          <w:sz w:val="22"/>
          <w:szCs w:val="22"/>
        </w:rPr>
        <w:t xml:space="preserve">  </w:t>
      </w:r>
      <w:r w:rsidRPr="00557463">
        <w:rPr>
          <w:rFonts w:ascii="Calibri" w:hAnsi="Calibri" w:cs="Calibri"/>
          <w:sz w:val="22"/>
          <w:szCs w:val="22"/>
        </w:rPr>
        <w:t xml:space="preserve"> </w:t>
      </w:r>
      <w:r w:rsidR="00C8566D" w:rsidRPr="00557463">
        <w:rPr>
          <w:rFonts w:ascii="Calibri" w:hAnsi="Calibri" w:cs="Calibri"/>
          <w:sz w:val="22"/>
          <w:szCs w:val="22"/>
        </w:rPr>
        <w:t>-   oświadczenie projektanta o kompletności opracowania</w:t>
      </w:r>
      <w:r w:rsidR="00DF721D" w:rsidRPr="00557463">
        <w:rPr>
          <w:rFonts w:ascii="Calibri" w:hAnsi="Calibri" w:cs="Calibri"/>
          <w:sz w:val="22"/>
          <w:szCs w:val="22"/>
        </w:rPr>
        <w:t>,</w:t>
      </w:r>
    </w:p>
    <w:p w14:paraId="78510F97" w14:textId="15E886C9" w:rsidR="00DF721D" w:rsidRPr="00557463" w:rsidRDefault="008B6B67" w:rsidP="008D66DC">
      <w:pPr>
        <w:widowControl w:val="0"/>
        <w:tabs>
          <w:tab w:val="left" w:pos="851"/>
        </w:tabs>
        <w:spacing w:after="0" w:line="240" w:lineRule="auto"/>
        <w:ind w:left="851"/>
        <w:jc w:val="both"/>
        <w:rPr>
          <w:rFonts w:ascii="Calibri" w:hAnsi="Calibri" w:cs="Calibri"/>
          <w:sz w:val="22"/>
          <w:szCs w:val="22"/>
        </w:rPr>
      </w:pPr>
      <w:r>
        <w:rPr>
          <w:rFonts w:ascii="Calibri" w:hAnsi="Calibri" w:cs="Calibri"/>
          <w:sz w:val="22"/>
          <w:szCs w:val="22"/>
        </w:rPr>
        <w:t xml:space="preserve">  </w:t>
      </w:r>
      <w:r w:rsidR="00DF721D" w:rsidRPr="00557463">
        <w:rPr>
          <w:rFonts w:ascii="Calibri" w:hAnsi="Calibri" w:cs="Calibri"/>
          <w:sz w:val="22"/>
          <w:szCs w:val="22"/>
        </w:rPr>
        <w:t xml:space="preserve">- </w:t>
      </w:r>
      <w:r>
        <w:rPr>
          <w:rFonts w:ascii="Calibri" w:hAnsi="Calibri" w:cs="Calibri"/>
          <w:sz w:val="22"/>
          <w:szCs w:val="22"/>
        </w:rPr>
        <w:t xml:space="preserve">  </w:t>
      </w:r>
      <w:r w:rsidR="00DF721D" w:rsidRPr="00557463">
        <w:rPr>
          <w:rFonts w:ascii="Calibri" w:hAnsi="Calibri" w:cs="Calibri"/>
          <w:sz w:val="22"/>
          <w:szCs w:val="22"/>
        </w:rPr>
        <w:t xml:space="preserve">projekt   organizacji   ruchu na czas prowadzenia robót   budowlanych (2  egz.)    wraz z   </w:t>
      </w:r>
      <w:r w:rsidR="00DF721D" w:rsidRPr="00557463">
        <w:rPr>
          <w:rFonts w:ascii="Calibri" w:hAnsi="Calibri" w:cs="Calibri"/>
          <w:sz w:val="22"/>
          <w:szCs w:val="22"/>
        </w:rPr>
        <w:br/>
      </w:r>
      <w:r w:rsidR="00DF721D" w:rsidRPr="00557463">
        <w:rPr>
          <w:rFonts w:ascii="Calibri" w:hAnsi="Calibri" w:cs="Calibri"/>
          <w:sz w:val="22"/>
          <w:szCs w:val="22"/>
        </w:rPr>
        <w:lastRenderedPageBreak/>
        <w:t xml:space="preserve">  dokumentem potwierdzający zatwierdzenie projektu zmiany organizacji ruchu na czas  </w:t>
      </w:r>
      <w:r w:rsidR="00DF721D" w:rsidRPr="00557463">
        <w:rPr>
          <w:rFonts w:ascii="Calibri" w:hAnsi="Calibri" w:cs="Calibri"/>
          <w:sz w:val="22"/>
          <w:szCs w:val="22"/>
        </w:rPr>
        <w:br/>
        <w:t xml:space="preserve">  wykonywania  robót (jeżeli będzie wymagane),</w:t>
      </w:r>
    </w:p>
    <w:p w14:paraId="58CFF902" w14:textId="77777777" w:rsidR="00DF721D" w:rsidRPr="00557463" w:rsidRDefault="00DF721D" w:rsidP="00FD74EB">
      <w:pPr>
        <w:widowControl w:val="0"/>
        <w:tabs>
          <w:tab w:val="left" w:pos="851"/>
        </w:tabs>
        <w:spacing w:after="0" w:line="240" w:lineRule="auto"/>
        <w:ind w:left="851"/>
        <w:jc w:val="both"/>
        <w:rPr>
          <w:rFonts w:ascii="Calibri" w:hAnsi="Calibri" w:cs="Calibri"/>
          <w:sz w:val="22"/>
          <w:szCs w:val="22"/>
        </w:rPr>
      </w:pPr>
      <w:r w:rsidRPr="00557463">
        <w:rPr>
          <w:rFonts w:ascii="Calibri" w:hAnsi="Calibri" w:cs="Calibri"/>
          <w:sz w:val="22"/>
          <w:szCs w:val="22"/>
        </w:rPr>
        <w:t xml:space="preserve">- plan wycinki drzew kolidujących z planowanymi robotami oraz zezwolenie na wycinkę          </w:t>
      </w:r>
      <w:r w:rsidRPr="00557463">
        <w:rPr>
          <w:rFonts w:ascii="Calibri" w:hAnsi="Calibri" w:cs="Calibri"/>
          <w:sz w:val="22"/>
          <w:szCs w:val="22"/>
        </w:rPr>
        <w:br/>
        <w:t xml:space="preserve">   drzew (jeżeli będzie wymagane)</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- 1 egz.</w:t>
      </w:r>
    </w:p>
    <w:p w14:paraId="3D90A3F5" w14:textId="77777777" w:rsidR="00C8566D" w:rsidRPr="00557463" w:rsidRDefault="00C8566D" w:rsidP="008D66DC">
      <w:pPr>
        <w:tabs>
          <w:tab w:val="left" w:pos="426"/>
        </w:tabs>
        <w:spacing w:after="0" w:line="240" w:lineRule="auto"/>
        <w:ind w:left="426"/>
        <w:jc w:val="both"/>
        <w:rPr>
          <w:rFonts w:ascii="Calibri" w:hAnsi="Calibri" w:cs="Calibri"/>
          <w:b/>
          <w:bCs/>
          <w:sz w:val="22"/>
          <w:szCs w:val="22"/>
        </w:rPr>
      </w:pPr>
      <w:r w:rsidRPr="00557463">
        <w:rPr>
          <w:rFonts w:ascii="Calibri" w:hAnsi="Calibri" w:cs="Calibri"/>
          <w:b/>
          <w:bCs/>
          <w:sz w:val="22"/>
          <w:szCs w:val="22"/>
        </w:rPr>
        <w:t xml:space="preserve">      Wersja elektroniczna w/w dokumentów winna zostać przekazana w 1 egzemplarzu</w:t>
      </w:r>
      <w:r w:rsidR="00DF721D" w:rsidRPr="00557463">
        <w:rPr>
          <w:rFonts w:ascii="Calibri" w:hAnsi="Calibri" w:cs="Calibri"/>
          <w:b/>
          <w:bCs/>
          <w:sz w:val="22"/>
          <w:szCs w:val="22"/>
        </w:rPr>
        <w:t>.</w:t>
      </w:r>
    </w:p>
    <w:p w14:paraId="70EECCDC" w14:textId="77777777" w:rsidR="00C8566D" w:rsidRPr="00557463" w:rsidRDefault="00C8566D"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c) uzyskanie pozwolenia na budowę z klauzulą ostateczności</w:t>
      </w:r>
      <w:r w:rsidR="00DF721D" w:rsidRPr="00557463">
        <w:rPr>
          <w:rFonts w:ascii="Calibri" w:hAnsi="Calibri" w:cs="Calibri"/>
          <w:sz w:val="22"/>
          <w:szCs w:val="22"/>
        </w:rPr>
        <w:t xml:space="preserve"> lub zgłoszenia zamiaru wykonania  </w:t>
      </w:r>
      <w:r w:rsidR="00DF721D" w:rsidRPr="00557463">
        <w:rPr>
          <w:rFonts w:ascii="Calibri" w:hAnsi="Calibri" w:cs="Calibri"/>
          <w:sz w:val="22"/>
          <w:szCs w:val="22"/>
        </w:rPr>
        <w:br/>
        <w:t xml:space="preserve">     robót budowlanych z klauzulą o nie wniesieniu sprzeciwu przez organ administracji </w:t>
      </w:r>
      <w:r w:rsidR="00DF721D" w:rsidRPr="00557463">
        <w:rPr>
          <w:rFonts w:ascii="Calibri" w:hAnsi="Calibri" w:cs="Calibri"/>
          <w:sz w:val="22"/>
          <w:szCs w:val="22"/>
        </w:rPr>
        <w:br/>
        <w:t xml:space="preserve">     architektoniczno-budowlanej,</w:t>
      </w:r>
      <w:r w:rsidRPr="00557463">
        <w:rPr>
          <w:rFonts w:ascii="Calibri" w:hAnsi="Calibri" w:cs="Calibri"/>
          <w:sz w:val="22"/>
          <w:szCs w:val="22"/>
        </w:rPr>
        <w:t xml:space="preserve"> </w:t>
      </w:r>
    </w:p>
    <w:p w14:paraId="1436127B" w14:textId="77777777" w:rsidR="00C8566D" w:rsidRPr="00557463" w:rsidRDefault="00C8566D"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d)  uzyskanie dziennika budowy</w:t>
      </w:r>
      <w:r w:rsidR="00DF721D" w:rsidRPr="00557463">
        <w:rPr>
          <w:rFonts w:ascii="Calibri" w:hAnsi="Calibri" w:cs="Calibri"/>
          <w:sz w:val="22"/>
          <w:szCs w:val="22"/>
        </w:rPr>
        <w:t xml:space="preserve"> (w przypadku takiego obowiązku)</w:t>
      </w:r>
      <w:r w:rsidRPr="00557463">
        <w:rPr>
          <w:rFonts w:ascii="Calibri" w:hAnsi="Calibri" w:cs="Calibri"/>
          <w:sz w:val="22"/>
          <w:szCs w:val="22"/>
        </w:rPr>
        <w:t>,</w:t>
      </w:r>
      <w:r w:rsidRPr="00557463">
        <w:rPr>
          <w:rFonts w:ascii="Calibri" w:hAnsi="Calibri" w:cs="Calibri"/>
          <w:sz w:val="22"/>
          <w:szCs w:val="22"/>
        </w:rPr>
        <w:tab/>
      </w:r>
      <w:r w:rsidRPr="00557463">
        <w:rPr>
          <w:rFonts w:ascii="Calibri" w:hAnsi="Calibri" w:cs="Calibri"/>
          <w:sz w:val="22"/>
          <w:szCs w:val="22"/>
        </w:rPr>
        <w:tab/>
      </w:r>
    </w:p>
    <w:p w14:paraId="796FA437" w14:textId="77777777" w:rsidR="00C8566D" w:rsidRPr="00557463" w:rsidRDefault="00C8566D" w:rsidP="008D66DC">
      <w:pPr>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e)  sprawowanie nadzoru autorskiego przez cały czas realizacji projektu.</w:t>
      </w:r>
    </w:p>
    <w:p w14:paraId="4AFBC046" w14:textId="77777777" w:rsidR="00FD74EB" w:rsidRPr="00557463" w:rsidRDefault="00FD74EB" w:rsidP="008D66DC">
      <w:pPr>
        <w:widowControl w:val="0"/>
        <w:tabs>
          <w:tab w:val="left" w:pos="426"/>
        </w:tabs>
        <w:spacing w:after="0" w:line="240" w:lineRule="auto"/>
        <w:ind w:left="426"/>
        <w:jc w:val="both"/>
        <w:rPr>
          <w:rFonts w:ascii="Calibri" w:hAnsi="Calibri" w:cs="Calibri"/>
          <w:sz w:val="22"/>
          <w:szCs w:val="22"/>
          <w:u w:val="single"/>
        </w:rPr>
      </w:pPr>
    </w:p>
    <w:p w14:paraId="370C25A8" w14:textId="77777777" w:rsidR="00F9673C" w:rsidRPr="00557463" w:rsidRDefault="00F9673C" w:rsidP="008D66DC">
      <w:pPr>
        <w:widowControl w:val="0"/>
        <w:tabs>
          <w:tab w:val="left" w:pos="426"/>
        </w:tabs>
        <w:spacing w:after="0" w:line="240" w:lineRule="auto"/>
        <w:ind w:left="426"/>
        <w:jc w:val="both"/>
        <w:rPr>
          <w:rFonts w:ascii="Calibri" w:hAnsi="Calibri" w:cs="Calibri"/>
          <w:sz w:val="22"/>
          <w:szCs w:val="22"/>
        </w:rPr>
      </w:pPr>
      <w:r w:rsidRPr="00557463">
        <w:rPr>
          <w:rFonts w:ascii="Calibri" w:hAnsi="Calibri" w:cs="Calibri"/>
          <w:sz w:val="22"/>
          <w:szCs w:val="22"/>
          <w:u w:val="single"/>
        </w:rPr>
        <w:t>- w zakresie „wybuduj”</w:t>
      </w:r>
    </w:p>
    <w:p w14:paraId="680D6AE8" w14:textId="77777777" w:rsidR="00F9673C" w:rsidRPr="00557463" w:rsidRDefault="00F9673C" w:rsidP="008D66DC">
      <w:pPr>
        <w:widowControl w:val="0"/>
        <w:tabs>
          <w:tab w:val="left" w:pos="284"/>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a) </w:t>
      </w:r>
      <w:r w:rsidR="00DF721D" w:rsidRPr="00557463">
        <w:rPr>
          <w:rFonts w:ascii="Calibri" w:hAnsi="Calibri" w:cs="Calibri"/>
          <w:sz w:val="22"/>
          <w:szCs w:val="22"/>
        </w:rPr>
        <w:t xml:space="preserve"> </w:t>
      </w:r>
      <w:r w:rsidRPr="00557463">
        <w:rPr>
          <w:rFonts w:ascii="Calibri" w:hAnsi="Calibri" w:cs="Calibri"/>
          <w:sz w:val="22"/>
          <w:szCs w:val="22"/>
        </w:rPr>
        <w:t xml:space="preserve">wykonanie robót budowlanych na podstawie opracowanej dokumentacji projektowej  </w:t>
      </w:r>
      <w:r w:rsidRPr="00557463">
        <w:rPr>
          <w:rFonts w:ascii="Calibri" w:hAnsi="Calibri" w:cs="Calibri"/>
          <w:sz w:val="22"/>
          <w:szCs w:val="22"/>
        </w:rPr>
        <w:br/>
        <w:t xml:space="preserve">      </w:t>
      </w:r>
      <w:r w:rsidR="00DF721D" w:rsidRPr="00557463">
        <w:rPr>
          <w:rFonts w:ascii="Calibri" w:hAnsi="Calibri" w:cs="Calibri"/>
          <w:sz w:val="22"/>
          <w:szCs w:val="22"/>
        </w:rPr>
        <w:t xml:space="preserve">   </w:t>
      </w:r>
      <w:r w:rsidRPr="00557463">
        <w:rPr>
          <w:rFonts w:ascii="Calibri" w:hAnsi="Calibri" w:cs="Calibri"/>
          <w:sz w:val="22"/>
          <w:szCs w:val="22"/>
        </w:rPr>
        <w:t xml:space="preserve">oraz </w:t>
      </w:r>
      <w:proofErr w:type="spellStart"/>
      <w:r w:rsidRPr="00557463">
        <w:rPr>
          <w:rFonts w:ascii="Calibri" w:hAnsi="Calibri" w:cs="Calibri"/>
          <w:sz w:val="22"/>
          <w:szCs w:val="22"/>
        </w:rPr>
        <w:t>STWiOR</w:t>
      </w:r>
      <w:proofErr w:type="spellEnd"/>
      <w:r w:rsidRPr="00557463">
        <w:rPr>
          <w:rFonts w:ascii="Calibri" w:hAnsi="Calibri" w:cs="Calibri"/>
          <w:sz w:val="22"/>
          <w:szCs w:val="22"/>
        </w:rPr>
        <w:t>, zgodnie z harmonogramem rzeczowo-finansowym uzgodnionym z</w:t>
      </w:r>
      <w:r w:rsidR="00DF721D" w:rsidRPr="00557463">
        <w:rPr>
          <w:rFonts w:ascii="Calibri" w:hAnsi="Calibri" w:cs="Calibri"/>
          <w:sz w:val="22"/>
          <w:szCs w:val="22"/>
        </w:rPr>
        <w:t xml:space="preserve">  </w:t>
      </w:r>
      <w:r w:rsidR="00DF721D" w:rsidRPr="00557463">
        <w:rPr>
          <w:rFonts w:ascii="Calibri" w:hAnsi="Calibri" w:cs="Calibri"/>
          <w:sz w:val="22"/>
          <w:szCs w:val="22"/>
        </w:rPr>
        <w:br/>
        <w:t xml:space="preserve">         </w:t>
      </w:r>
      <w:r w:rsidRPr="00557463">
        <w:rPr>
          <w:rFonts w:ascii="Calibri" w:hAnsi="Calibri" w:cs="Calibri"/>
          <w:sz w:val="22"/>
          <w:szCs w:val="22"/>
        </w:rPr>
        <w:t>Zamawiającym,</w:t>
      </w:r>
    </w:p>
    <w:p w14:paraId="65CB2E0E" w14:textId="77777777" w:rsidR="00F9673C" w:rsidRPr="00557463" w:rsidRDefault="00F9673C" w:rsidP="008D66DC">
      <w:pPr>
        <w:widowControl w:val="0"/>
        <w:tabs>
          <w:tab w:val="left" w:pos="284"/>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b) przeprowadzenie prób,  rozruchu, wymaganych badań, a także przygotowanie </w:t>
      </w:r>
      <w:r w:rsidRPr="00557463">
        <w:rPr>
          <w:rFonts w:ascii="Calibri" w:hAnsi="Calibri" w:cs="Calibri"/>
          <w:sz w:val="22"/>
          <w:szCs w:val="22"/>
        </w:rPr>
        <w:br/>
        <w:t xml:space="preserve">      </w:t>
      </w:r>
      <w:r w:rsidR="00DF721D" w:rsidRPr="00557463">
        <w:rPr>
          <w:rFonts w:ascii="Calibri" w:hAnsi="Calibri" w:cs="Calibri"/>
          <w:sz w:val="22"/>
          <w:szCs w:val="22"/>
        </w:rPr>
        <w:t xml:space="preserve">  </w:t>
      </w:r>
      <w:r w:rsidRPr="00557463">
        <w:rPr>
          <w:rFonts w:ascii="Calibri" w:hAnsi="Calibri" w:cs="Calibri"/>
          <w:sz w:val="22"/>
          <w:szCs w:val="22"/>
        </w:rPr>
        <w:t xml:space="preserve">dokumentów niezbędnych do </w:t>
      </w:r>
      <w:r w:rsidR="00DF721D" w:rsidRPr="00557463">
        <w:rPr>
          <w:rFonts w:ascii="Calibri" w:hAnsi="Calibri" w:cs="Calibri"/>
          <w:sz w:val="22"/>
          <w:szCs w:val="22"/>
        </w:rPr>
        <w:t xml:space="preserve">zawiadomienia o zakończeniu budowy lub </w:t>
      </w:r>
      <w:r w:rsidRPr="00557463">
        <w:rPr>
          <w:rFonts w:ascii="Calibri" w:hAnsi="Calibri" w:cs="Calibri"/>
          <w:sz w:val="22"/>
          <w:szCs w:val="22"/>
        </w:rPr>
        <w:t xml:space="preserve">przekazania do </w:t>
      </w:r>
      <w:r w:rsidR="00DF721D" w:rsidRPr="00557463">
        <w:rPr>
          <w:rFonts w:ascii="Calibri" w:hAnsi="Calibri" w:cs="Calibri"/>
          <w:sz w:val="22"/>
          <w:szCs w:val="22"/>
        </w:rPr>
        <w:t xml:space="preserve">     </w:t>
      </w:r>
      <w:r w:rsidR="00DF721D" w:rsidRPr="00557463">
        <w:rPr>
          <w:rFonts w:ascii="Calibri" w:hAnsi="Calibri" w:cs="Calibri"/>
          <w:sz w:val="22"/>
          <w:szCs w:val="22"/>
        </w:rPr>
        <w:br/>
        <w:t xml:space="preserve">        </w:t>
      </w:r>
      <w:r w:rsidRPr="00557463">
        <w:rPr>
          <w:rFonts w:ascii="Calibri" w:hAnsi="Calibri" w:cs="Calibri"/>
          <w:sz w:val="22"/>
          <w:szCs w:val="22"/>
        </w:rPr>
        <w:t>użytkowania obiektu powstałego w wyniku przeprowadzonych robót budowlanych,</w:t>
      </w:r>
    </w:p>
    <w:p w14:paraId="3EB2BEE1" w14:textId="77777777" w:rsidR="00F9673C" w:rsidRPr="00557463" w:rsidRDefault="00F9673C" w:rsidP="008D66DC">
      <w:pPr>
        <w:widowControl w:val="0"/>
        <w:tabs>
          <w:tab w:val="left" w:pos="284"/>
          <w:tab w:val="left" w:pos="426"/>
        </w:tabs>
        <w:spacing w:after="0" w:line="240" w:lineRule="auto"/>
        <w:ind w:left="426"/>
        <w:jc w:val="both"/>
        <w:rPr>
          <w:rFonts w:ascii="Calibri" w:hAnsi="Calibri" w:cs="Calibri"/>
          <w:sz w:val="22"/>
          <w:szCs w:val="22"/>
        </w:rPr>
      </w:pPr>
      <w:r w:rsidRPr="00557463">
        <w:rPr>
          <w:rFonts w:ascii="Calibri" w:hAnsi="Calibri" w:cs="Calibri"/>
          <w:sz w:val="22"/>
          <w:szCs w:val="22"/>
        </w:rPr>
        <w:t xml:space="preserve">c) </w:t>
      </w:r>
      <w:r w:rsidR="00DF721D" w:rsidRPr="00557463">
        <w:rPr>
          <w:rFonts w:ascii="Calibri" w:hAnsi="Calibri" w:cs="Calibri"/>
          <w:sz w:val="22"/>
          <w:szCs w:val="22"/>
        </w:rPr>
        <w:t xml:space="preserve">  </w:t>
      </w:r>
      <w:r w:rsidRPr="00557463">
        <w:rPr>
          <w:rFonts w:ascii="Calibri" w:hAnsi="Calibri" w:cs="Calibri"/>
          <w:sz w:val="22"/>
          <w:szCs w:val="22"/>
        </w:rPr>
        <w:t xml:space="preserve">przygotowanie i przekazanie Zamawiającemu kompletnej dokumentacji powykonawczej w </w:t>
      </w:r>
      <w:r w:rsidRPr="00557463">
        <w:rPr>
          <w:rFonts w:ascii="Calibri" w:hAnsi="Calibri" w:cs="Calibri"/>
          <w:sz w:val="22"/>
          <w:szCs w:val="22"/>
        </w:rPr>
        <w:br/>
        <w:t xml:space="preserve">     </w:t>
      </w:r>
      <w:r w:rsidR="00DF721D" w:rsidRPr="00557463">
        <w:rPr>
          <w:rFonts w:ascii="Calibri" w:hAnsi="Calibri" w:cs="Calibri"/>
          <w:sz w:val="22"/>
          <w:szCs w:val="22"/>
        </w:rPr>
        <w:t xml:space="preserve">   </w:t>
      </w:r>
      <w:r w:rsidRPr="00557463">
        <w:rPr>
          <w:rFonts w:ascii="Calibri" w:hAnsi="Calibri" w:cs="Calibri"/>
          <w:sz w:val="22"/>
          <w:szCs w:val="22"/>
        </w:rPr>
        <w:t>wersji papierowej i w wersji elektronicznej,</w:t>
      </w:r>
    </w:p>
    <w:p w14:paraId="6A5197E0" w14:textId="5342F950" w:rsidR="00F9673C" w:rsidRPr="00557463" w:rsidRDefault="00F9673C" w:rsidP="008D66DC">
      <w:pPr>
        <w:widowControl w:val="0"/>
        <w:tabs>
          <w:tab w:val="left" w:pos="284"/>
          <w:tab w:val="left" w:pos="426"/>
        </w:tabs>
        <w:autoSpaceDE w:val="0"/>
        <w:spacing w:after="0" w:line="240" w:lineRule="auto"/>
        <w:ind w:left="426"/>
        <w:jc w:val="both"/>
        <w:rPr>
          <w:rFonts w:ascii="Calibri" w:hAnsi="Calibri" w:cs="Calibri"/>
          <w:sz w:val="22"/>
          <w:szCs w:val="22"/>
        </w:rPr>
      </w:pPr>
      <w:r w:rsidRPr="00557463">
        <w:rPr>
          <w:rFonts w:ascii="Calibri" w:hAnsi="Calibri" w:cs="Calibri"/>
          <w:sz w:val="22"/>
          <w:szCs w:val="22"/>
        </w:rPr>
        <w:t xml:space="preserve">d)   skuteczne  zakończenie budowy rozumianej na podstawie art. 54 lub art. 55 </w:t>
      </w:r>
      <w:r w:rsidR="008B6B67">
        <w:rPr>
          <w:rFonts w:ascii="Calibri" w:hAnsi="Calibri" w:cs="Calibri"/>
          <w:sz w:val="22"/>
          <w:szCs w:val="22"/>
        </w:rPr>
        <w:t xml:space="preserve">i art. 56 </w:t>
      </w:r>
      <w:r w:rsidRPr="00557463">
        <w:rPr>
          <w:rFonts w:ascii="Calibri" w:hAnsi="Calibri" w:cs="Calibri"/>
          <w:sz w:val="22"/>
          <w:szCs w:val="22"/>
        </w:rPr>
        <w:t xml:space="preserve">ustawy  z </w:t>
      </w:r>
      <w:r w:rsidR="008B6B67">
        <w:rPr>
          <w:rFonts w:ascii="Calibri" w:hAnsi="Calibri" w:cs="Calibri"/>
          <w:sz w:val="22"/>
          <w:szCs w:val="22"/>
        </w:rPr>
        <w:t xml:space="preserve"> </w:t>
      </w:r>
      <w:r w:rsidR="008B6B67">
        <w:rPr>
          <w:rFonts w:ascii="Calibri" w:hAnsi="Calibri" w:cs="Calibri"/>
          <w:sz w:val="22"/>
          <w:szCs w:val="22"/>
        </w:rPr>
        <w:br/>
        <w:t xml:space="preserve">       </w:t>
      </w:r>
      <w:r w:rsidRPr="00557463">
        <w:rPr>
          <w:rFonts w:ascii="Calibri" w:hAnsi="Calibri" w:cs="Calibri"/>
          <w:sz w:val="22"/>
          <w:szCs w:val="22"/>
        </w:rPr>
        <w:t>dnia 7 lipca 1994 r. Prawo budowlane.</w:t>
      </w:r>
    </w:p>
    <w:p w14:paraId="573C59EB" w14:textId="217E96A7" w:rsidR="00104556" w:rsidRPr="00557463" w:rsidRDefault="00104556" w:rsidP="008D66DC">
      <w:pPr>
        <w:spacing w:after="0" w:line="240" w:lineRule="auto"/>
        <w:jc w:val="both"/>
        <w:rPr>
          <w:rFonts w:ascii="Calibri" w:hAnsi="Calibri" w:cs="Calibri"/>
          <w:sz w:val="22"/>
          <w:szCs w:val="22"/>
        </w:rPr>
      </w:pPr>
      <w:r w:rsidRPr="00557463">
        <w:rPr>
          <w:rFonts w:ascii="Calibri" w:hAnsi="Calibri" w:cs="Calibri"/>
          <w:sz w:val="22"/>
          <w:szCs w:val="22"/>
        </w:rPr>
        <w:t>2. Zamówienie obejmuje także</w:t>
      </w:r>
      <w:r w:rsidR="008738E8">
        <w:rPr>
          <w:rFonts w:ascii="Calibri" w:hAnsi="Calibri" w:cs="Calibri"/>
          <w:sz w:val="22"/>
          <w:szCs w:val="22"/>
        </w:rPr>
        <w:t>:</w:t>
      </w:r>
    </w:p>
    <w:p w14:paraId="41527BA4" w14:textId="77777777" w:rsidR="00104556" w:rsidRPr="00557463" w:rsidRDefault="00104556"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inne roboty towarzyszące i tymczasowe, warunkujące pełne wykonanie zadania inwestycyjnego, zgodnie z dokumentacją techniczną, obowiązującymi przepisami i aktualnymi normami;</w:t>
      </w:r>
    </w:p>
    <w:p w14:paraId="145E124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na swój koszt placu budowy oraz prowadzenie robót zgodnie z  </w:t>
      </w:r>
      <w:r w:rsidRPr="00557463">
        <w:rPr>
          <w:rFonts w:ascii="Calibri" w:hAnsi="Calibri" w:cs="Calibri"/>
          <w:sz w:val="22"/>
          <w:szCs w:val="22"/>
        </w:rPr>
        <w:br/>
        <w:t>przepisami bhp oraz ppoż.,</w:t>
      </w:r>
    </w:p>
    <w:p w14:paraId="77F0F800"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pozyskanie we własnym zakresie wszelkiej dokumentacji umożliwiającej realizację </w:t>
      </w:r>
      <w:r w:rsidRPr="00557463">
        <w:rPr>
          <w:rFonts w:ascii="Calibri" w:hAnsi="Calibri" w:cs="Calibri"/>
          <w:sz w:val="22"/>
          <w:szCs w:val="22"/>
        </w:rPr>
        <w:br/>
        <w:t>zadania, np. map do celów projektowych, wypisów z rejestrów gruntów,</w:t>
      </w:r>
      <w:r w:rsidR="002474BF" w:rsidRPr="00557463">
        <w:rPr>
          <w:rFonts w:ascii="Calibri" w:hAnsi="Calibri" w:cs="Calibri"/>
          <w:sz w:val="22"/>
          <w:szCs w:val="22"/>
        </w:rPr>
        <w:t xml:space="preserve"> itp., </w:t>
      </w:r>
    </w:p>
    <w:p w14:paraId="726704A5"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wykonanie wymaganych pomiarów i badań koniecznych do opracowania rozwiązań projektowych,</w:t>
      </w:r>
    </w:p>
    <w:p w14:paraId="752A1677"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opracowanie materiałów do uzyskania stosowanych uzgodnień, pozwoleń, zezwoleń, </w:t>
      </w:r>
      <w:r w:rsidRPr="00557463">
        <w:rPr>
          <w:rFonts w:ascii="Calibri" w:hAnsi="Calibri" w:cs="Calibri"/>
          <w:sz w:val="22"/>
          <w:szCs w:val="22"/>
        </w:rPr>
        <w:br/>
        <w:t xml:space="preserve"> zgłoszeń do właściwych organów lub instytucji wymaganych przy  realizowaniu zadania,</w:t>
      </w:r>
    </w:p>
    <w:p w14:paraId="6AACBC0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dokonanie i uzyskanie odpowiednich </w:t>
      </w:r>
      <w:r w:rsidR="002474BF" w:rsidRPr="00557463">
        <w:rPr>
          <w:rFonts w:ascii="Calibri" w:hAnsi="Calibri" w:cs="Calibri"/>
          <w:sz w:val="22"/>
          <w:szCs w:val="22"/>
        </w:rPr>
        <w:t xml:space="preserve">uzgodnień, </w:t>
      </w:r>
      <w:r w:rsidRPr="00557463">
        <w:rPr>
          <w:rFonts w:ascii="Calibri" w:hAnsi="Calibri" w:cs="Calibri"/>
          <w:sz w:val="22"/>
          <w:szCs w:val="22"/>
        </w:rPr>
        <w:t>zgłoszeń, zezwoleń</w:t>
      </w:r>
      <w:r w:rsidR="002474BF" w:rsidRPr="00557463">
        <w:rPr>
          <w:rFonts w:ascii="Calibri" w:hAnsi="Calibri" w:cs="Calibri"/>
          <w:sz w:val="22"/>
          <w:szCs w:val="22"/>
        </w:rPr>
        <w:t xml:space="preserve">, </w:t>
      </w:r>
      <w:r w:rsidRPr="00557463">
        <w:rPr>
          <w:rFonts w:ascii="Calibri" w:hAnsi="Calibri" w:cs="Calibri"/>
          <w:sz w:val="22"/>
          <w:szCs w:val="22"/>
        </w:rPr>
        <w:t>pozwoleń, raportów, zgodnie z obowiązującymi przepisami prawa (m.in. prawa budowlanego, prawa ochrony środowiska, prawa wodnego)</w:t>
      </w:r>
      <w:r w:rsidR="0024679A" w:rsidRPr="00557463">
        <w:rPr>
          <w:rFonts w:ascii="Calibri" w:hAnsi="Calibri" w:cs="Calibri"/>
          <w:sz w:val="22"/>
          <w:szCs w:val="22"/>
        </w:rPr>
        <w:t xml:space="preserve"> w tym uzyskanie decyzji o środowiskowych uwarunkowaniach realizacji przedsięwzięcia jeżeli będzie wymagana</w:t>
      </w:r>
      <w:r w:rsidRPr="00557463">
        <w:rPr>
          <w:rFonts w:ascii="Calibri" w:hAnsi="Calibri" w:cs="Calibri"/>
          <w:sz w:val="22"/>
          <w:szCs w:val="22"/>
        </w:rPr>
        <w:t>,</w:t>
      </w:r>
      <w:r w:rsidR="002474BF" w:rsidRPr="00557463">
        <w:rPr>
          <w:rFonts w:ascii="Calibri" w:hAnsi="Calibri" w:cs="Calibri"/>
          <w:sz w:val="22"/>
          <w:szCs w:val="22"/>
        </w:rPr>
        <w:t xml:space="preserve"> </w:t>
      </w:r>
    </w:p>
    <w:p w14:paraId="7FB7436B"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uzyskanie warunków technicznych przyłączenia do sieci elektroenergetycznej dla pompowni ścieków,</w:t>
      </w:r>
    </w:p>
    <w:p w14:paraId="34A25403"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sporządzenie planu wycinki drzew kolidujących z planowanymi robotami oraz uzyskanie </w:t>
      </w:r>
      <w:r w:rsidRPr="00557463">
        <w:rPr>
          <w:rFonts w:ascii="Calibri" w:hAnsi="Calibri" w:cs="Calibri"/>
          <w:sz w:val="22"/>
          <w:szCs w:val="22"/>
        </w:rPr>
        <w:br/>
        <w:t>zezwolenia na wycinkę drzew w przypadku wystąpienia takiej konieczności,</w:t>
      </w:r>
    </w:p>
    <w:p w14:paraId="527DBF8B"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opracowanie i uzyskanie zatwierdzenia tymczasowej organizacji ruchu na czas wykonywania </w:t>
      </w:r>
      <w:r w:rsidRPr="00557463">
        <w:rPr>
          <w:rFonts w:ascii="Calibri" w:hAnsi="Calibri" w:cs="Calibri"/>
          <w:sz w:val="22"/>
          <w:szCs w:val="22"/>
        </w:rPr>
        <w:br/>
        <w:t>robót budowlanych w przypadku wystąpienia takiej konieczności,</w:t>
      </w:r>
    </w:p>
    <w:p w14:paraId="3D2A2A23"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i przeprowadzenie niezbędnych badań i odbiorów oraz kompletowanie </w:t>
      </w:r>
      <w:r w:rsidRPr="00557463">
        <w:rPr>
          <w:rFonts w:ascii="Calibri" w:hAnsi="Calibri" w:cs="Calibri"/>
          <w:sz w:val="22"/>
          <w:szCs w:val="22"/>
        </w:rPr>
        <w:br/>
        <w:t>dokumentacji obejmującej zakres robót objętych przedmiotem zamówienia,</w:t>
      </w:r>
    </w:p>
    <w:p w14:paraId="159F571C"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lastRenderedPageBreak/>
        <w:t xml:space="preserve">pełną obsługę geodezyjną w trakcie realizacji zadania, w tym inwentaryzacja geodezyjna </w:t>
      </w:r>
      <w:r w:rsidRPr="00557463">
        <w:rPr>
          <w:rFonts w:ascii="Calibri" w:hAnsi="Calibri" w:cs="Calibri"/>
          <w:sz w:val="22"/>
          <w:szCs w:val="22"/>
        </w:rPr>
        <w:br/>
        <w:t xml:space="preserve">powykonawcza w wersji papierowej wraz z klauzulą WODG w Cieszynie lub oświadczeniem </w:t>
      </w:r>
      <w:r w:rsidRPr="00557463">
        <w:rPr>
          <w:rFonts w:ascii="Calibri" w:hAnsi="Calibri" w:cs="Calibri"/>
          <w:sz w:val="22"/>
          <w:szCs w:val="22"/>
        </w:rPr>
        <w:br/>
        <w:t xml:space="preserve">geodety o złożeniu dokumentów w WODG w Cieszynie celem uzyskania akceptacji i w wersji  </w:t>
      </w:r>
      <w:r w:rsidRPr="00557463">
        <w:rPr>
          <w:rFonts w:ascii="Calibri" w:hAnsi="Calibri" w:cs="Calibri"/>
          <w:sz w:val="22"/>
          <w:szCs w:val="22"/>
        </w:rPr>
        <w:br/>
        <w:t>elektronicznej – pliki .</w:t>
      </w:r>
      <w:proofErr w:type="spellStart"/>
      <w:r w:rsidRPr="00557463">
        <w:rPr>
          <w:rFonts w:ascii="Calibri" w:hAnsi="Calibri" w:cs="Calibri"/>
          <w:sz w:val="22"/>
          <w:szCs w:val="22"/>
        </w:rPr>
        <w:t>shp</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dxf</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gml</w:t>
      </w:r>
      <w:proofErr w:type="spellEnd"/>
      <w:r w:rsidRPr="00557463">
        <w:rPr>
          <w:rFonts w:ascii="Calibri" w:hAnsi="Calibri" w:cs="Calibri"/>
          <w:sz w:val="22"/>
          <w:szCs w:val="22"/>
        </w:rPr>
        <w:t>,</w:t>
      </w:r>
    </w:p>
    <w:p w14:paraId="1CDD9136"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przepłukanie i próbę szczelności wykonanej instalacji,</w:t>
      </w:r>
    </w:p>
    <w:p w14:paraId="7B187564"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uporządkowanie terenu budowy po zakończeniu robót i przekazanie go </w:t>
      </w:r>
      <w:r w:rsidRPr="00557463">
        <w:rPr>
          <w:rFonts w:ascii="Calibri" w:hAnsi="Calibri" w:cs="Calibri"/>
          <w:sz w:val="22"/>
          <w:szCs w:val="22"/>
        </w:rPr>
        <w:br/>
        <w:t>Zamawiającemu  najpóźniej do dnia odbioru końcowego,</w:t>
      </w:r>
    </w:p>
    <w:p w14:paraId="745C870B"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iCs/>
          <w:sz w:val="22"/>
          <w:szCs w:val="22"/>
        </w:rPr>
        <w:t>naprawę zinwentaryzowanych urządzeń podziemnych uszkodzonych podczas wykonywania robót,</w:t>
      </w:r>
    </w:p>
    <w:p w14:paraId="1CB5ABC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sporządzenie   dokumentacji  fotograficznej   placu  budowy przed rozpoczęciem robót </w:t>
      </w:r>
      <w:r w:rsidRPr="00557463">
        <w:rPr>
          <w:rFonts w:ascii="Calibri" w:hAnsi="Calibri" w:cs="Calibri"/>
          <w:sz w:val="22"/>
          <w:szCs w:val="22"/>
        </w:rPr>
        <w:br/>
        <w:t>oraz  dokumentacji fotograficznej robót z realizacji zadania, która następnie powinna zostać dołączona do dokumentacji powykonawczej</w:t>
      </w:r>
      <w:r w:rsidR="0024679A" w:rsidRPr="00557463">
        <w:rPr>
          <w:rFonts w:ascii="Calibri" w:hAnsi="Calibri" w:cs="Calibri"/>
          <w:sz w:val="22"/>
          <w:szCs w:val="22"/>
        </w:rPr>
        <w:t>.</w:t>
      </w:r>
    </w:p>
    <w:p w14:paraId="008CCC97" w14:textId="10664FAD" w:rsidR="00AB7287" w:rsidRPr="00557463" w:rsidRDefault="00AB7287" w:rsidP="008D66DC">
      <w:pPr>
        <w:spacing w:after="0" w:line="240" w:lineRule="auto"/>
        <w:ind w:left="426" w:hanging="284"/>
        <w:jc w:val="both"/>
        <w:rPr>
          <w:rFonts w:ascii="Calibri" w:hAnsi="Calibri" w:cs="Calibri"/>
          <w:sz w:val="22"/>
          <w:szCs w:val="22"/>
        </w:rPr>
      </w:pPr>
      <w:r w:rsidRPr="00557463">
        <w:rPr>
          <w:rFonts w:ascii="Calibri" w:hAnsi="Calibri" w:cs="Calibri"/>
          <w:sz w:val="22"/>
          <w:szCs w:val="22"/>
        </w:rPr>
        <w:t>3</w:t>
      </w:r>
      <w:r w:rsidR="001B77CD" w:rsidRPr="00557463">
        <w:rPr>
          <w:rFonts w:ascii="Calibri" w:hAnsi="Calibri" w:cs="Calibri"/>
          <w:sz w:val="22"/>
          <w:szCs w:val="22"/>
        </w:rPr>
        <w:t xml:space="preserve">. </w:t>
      </w:r>
      <w:r w:rsidRPr="00557463">
        <w:rPr>
          <w:rFonts w:ascii="Calibri" w:hAnsi="Calibri" w:cs="Calibri"/>
          <w:sz w:val="22"/>
          <w:szCs w:val="22"/>
        </w:rPr>
        <w:t xml:space="preserve">Szczegółowe określenie zakresu rzeczowego zadania podlegającemu realizacji zgodnie z przedmiotem niniejszego zamówienia zawarte jest w </w:t>
      </w:r>
      <w:r w:rsidR="008738E8" w:rsidRPr="009C7969">
        <w:rPr>
          <w:rFonts w:ascii="Calibri" w:hAnsi="Calibri" w:cs="Calibri"/>
          <w:sz w:val="22"/>
          <w:szCs w:val="22"/>
        </w:rPr>
        <w:t xml:space="preserve">Specyfikacji Warunków Zamówienia (SWZ) oraz w </w:t>
      </w:r>
      <w:r w:rsidRPr="00557463">
        <w:rPr>
          <w:rFonts w:ascii="Calibri" w:hAnsi="Calibri" w:cs="Calibri"/>
          <w:sz w:val="22"/>
          <w:szCs w:val="22"/>
        </w:rPr>
        <w:t>programie funkcjonalno-użytkowym stanowiącym załącznik do S</w:t>
      </w:r>
      <w:r w:rsidR="008738E8">
        <w:rPr>
          <w:rFonts w:ascii="Calibri" w:hAnsi="Calibri" w:cs="Calibri"/>
          <w:sz w:val="22"/>
          <w:szCs w:val="22"/>
        </w:rPr>
        <w:t>WZ.</w:t>
      </w:r>
    </w:p>
    <w:p w14:paraId="34916CA9" w14:textId="77777777" w:rsidR="00591236" w:rsidRPr="00557463" w:rsidRDefault="00591236" w:rsidP="008D66DC">
      <w:pPr>
        <w:spacing w:after="0" w:line="240" w:lineRule="auto"/>
        <w:ind w:left="426" w:hanging="284"/>
        <w:jc w:val="both"/>
        <w:rPr>
          <w:rFonts w:ascii="Calibri" w:hAnsi="Calibri" w:cs="Calibri"/>
          <w:sz w:val="22"/>
          <w:szCs w:val="22"/>
        </w:rPr>
      </w:pPr>
    </w:p>
    <w:p w14:paraId="4A0264E3" w14:textId="77777777" w:rsidR="001B77CD" w:rsidRPr="00557463" w:rsidRDefault="001B77CD" w:rsidP="008D66DC">
      <w:pPr>
        <w:tabs>
          <w:tab w:val="left" w:pos="360"/>
          <w:tab w:val="left" w:pos="1245"/>
          <w:tab w:val="center" w:pos="4535"/>
          <w:tab w:val="left" w:pos="9000"/>
        </w:tabs>
        <w:spacing w:line="240" w:lineRule="auto"/>
        <w:ind w:left="227" w:hanging="227"/>
        <w:jc w:val="center"/>
        <w:rPr>
          <w:rFonts w:ascii="Calibri" w:hAnsi="Calibri" w:cs="Calibri"/>
          <w:sz w:val="22"/>
          <w:szCs w:val="22"/>
        </w:rPr>
      </w:pPr>
      <w:r w:rsidRPr="00557463">
        <w:rPr>
          <w:rFonts w:ascii="Calibri" w:hAnsi="Calibri" w:cs="Calibri"/>
          <w:b/>
          <w:sz w:val="22"/>
          <w:szCs w:val="22"/>
        </w:rPr>
        <w:t>Termin wykonania robót</w:t>
      </w:r>
    </w:p>
    <w:p w14:paraId="58E5477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4</w:t>
      </w:r>
    </w:p>
    <w:p w14:paraId="6EF3B76F" w14:textId="400B4C81" w:rsidR="001B77CD" w:rsidRPr="00557463" w:rsidRDefault="001B77CD" w:rsidP="008D66DC">
      <w:pPr>
        <w:widowControl w:val="0"/>
        <w:numPr>
          <w:ilvl w:val="0"/>
          <w:numId w:val="15"/>
        </w:numPr>
        <w:spacing w:after="0" w:line="240" w:lineRule="auto"/>
        <w:jc w:val="both"/>
        <w:rPr>
          <w:rFonts w:ascii="Calibri" w:hAnsi="Calibri" w:cs="Calibri"/>
          <w:sz w:val="22"/>
          <w:szCs w:val="22"/>
        </w:rPr>
      </w:pPr>
      <w:r w:rsidRPr="00557463">
        <w:rPr>
          <w:rFonts w:ascii="Calibri" w:hAnsi="Calibri" w:cs="Calibri"/>
          <w:sz w:val="22"/>
          <w:szCs w:val="22"/>
        </w:rPr>
        <w:t xml:space="preserve">1.  Termin rozpoczęcia </w:t>
      </w:r>
      <w:r w:rsidR="008738E8">
        <w:rPr>
          <w:rFonts w:ascii="Calibri" w:hAnsi="Calibri" w:cs="Calibri"/>
          <w:sz w:val="22"/>
          <w:szCs w:val="22"/>
        </w:rPr>
        <w:t>realizacji przedmiotu umowy</w:t>
      </w:r>
      <w:r w:rsidRPr="00557463">
        <w:rPr>
          <w:rFonts w:ascii="Calibri" w:hAnsi="Calibri" w:cs="Calibri"/>
          <w:sz w:val="22"/>
          <w:szCs w:val="22"/>
        </w:rPr>
        <w:t xml:space="preserve"> – niezwłocznie od dnia </w:t>
      </w:r>
      <w:r w:rsidR="000B51AB" w:rsidRPr="00557463">
        <w:rPr>
          <w:rFonts w:ascii="Calibri" w:hAnsi="Calibri" w:cs="Calibri"/>
          <w:sz w:val="22"/>
          <w:szCs w:val="22"/>
        </w:rPr>
        <w:t>podpisania umowy</w:t>
      </w:r>
      <w:r w:rsidRPr="00557463">
        <w:rPr>
          <w:rFonts w:ascii="Calibri" w:hAnsi="Calibri" w:cs="Calibri"/>
          <w:sz w:val="22"/>
          <w:szCs w:val="22"/>
        </w:rPr>
        <w:t xml:space="preserve">. </w:t>
      </w:r>
    </w:p>
    <w:p w14:paraId="16D10C4C" w14:textId="0C82D499" w:rsidR="00A12C6A" w:rsidRPr="00557463" w:rsidRDefault="002E16E5" w:rsidP="008D66DC">
      <w:pPr>
        <w:widowControl w:val="0"/>
        <w:numPr>
          <w:ilvl w:val="0"/>
          <w:numId w:val="15"/>
        </w:numPr>
        <w:tabs>
          <w:tab w:val="left" w:pos="0"/>
        </w:tabs>
        <w:spacing w:after="0" w:line="240" w:lineRule="auto"/>
        <w:ind w:left="0" w:firstLine="0"/>
        <w:jc w:val="both"/>
        <w:rPr>
          <w:rFonts w:ascii="Calibri" w:hAnsi="Calibri" w:cs="Calibri"/>
          <w:sz w:val="22"/>
          <w:szCs w:val="22"/>
        </w:rPr>
      </w:pPr>
      <w:r w:rsidRPr="00557463">
        <w:rPr>
          <w:rFonts w:ascii="Calibri" w:hAnsi="Calibri" w:cs="Calibri"/>
          <w:sz w:val="22"/>
          <w:szCs w:val="22"/>
        </w:rPr>
        <w:t>2</w:t>
      </w:r>
      <w:r w:rsidR="001B77CD" w:rsidRPr="00557463">
        <w:rPr>
          <w:rFonts w:ascii="Calibri" w:hAnsi="Calibri" w:cs="Calibri"/>
          <w:sz w:val="22"/>
          <w:szCs w:val="22"/>
        </w:rPr>
        <w:t xml:space="preserve">.  Termin </w:t>
      </w:r>
      <w:r w:rsidR="008738E8">
        <w:rPr>
          <w:rFonts w:ascii="Calibri" w:hAnsi="Calibri" w:cs="Calibri"/>
          <w:sz w:val="22"/>
          <w:szCs w:val="22"/>
        </w:rPr>
        <w:t>wykonania przedmiotu umowy</w:t>
      </w:r>
      <w:r w:rsidR="001B77CD" w:rsidRPr="00557463">
        <w:rPr>
          <w:rFonts w:ascii="Calibri" w:hAnsi="Calibri" w:cs="Calibri"/>
          <w:sz w:val="22"/>
          <w:szCs w:val="22"/>
        </w:rPr>
        <w:t xml:space="preserve"> ustala się:</w:t>
      </w:r>
    </w:p>
    <w:p w14:paraId="6CD17388" w14:textId="125FD790" w:rsidR="009C4E72" w:rsidRPr="00557463" w:rsidRDefault="00A12C6A" w:rsidP="008D66DC">
      <w:pPr>
        <w:widowControl w:val="0"/>
        <w:numPr>
          <w:ilvl w:val="3"/>
          <w:numId w:val="15"/>
        </w:numPr>
        <w:spacing w:after="0" w:line="240" w:lineRule="auto"/>
        <w:ind w:left="426" w:hanging="581"/>
        <w:jc w:val="both"/>
        <w:rPr>
          <w:rFonts w:ascii="Calibri" w:hAnsi="Calibri" w:cs="Calibri"/>
          <w:sz w:val="22"/>
          <w:szCs w:val="22"/>
        </w:rPr>
      </w:pPr>
      <w:r w:rsidRPr="00557463">
        <w:rPr>
          <w:rFonts w:ascii="Calibri" w:hAnsi="Calibri" w:cs="Calibri"/>
          <w:b/>
          <w:bCs/>
          <w:sz w:val="22"/>
          <w:szCs w:val="22"/>
        </w:rPr>
        <w:t xml:space="preserve">  </w:t>
      </w:r>
      <w:r w:rsidR="00436133" w:rsidRPr="00557463">
        <w:rPr>
          <w:rFonts w:ascii="Calibri" w:hAnsi="Calibri" w:cs="Calibri"/>
          <w:b/>
          <w:bCs/>
          <w:sz w:val="22"/>
          <w:szCs w:val="22"/>
        </w:rPr>
        <w:t xml:space="preserve">   </w:t>
      </w:r>
      <w:r w:rsidRPr="00557463">
        <w:rPr>
          <w:rFonts w:ascii="Calibri" w:hAnsi="Calibri" w:cs="Calibri"/>
          <w:b/>
          <w:bCs/>
          <w:sz w:val="22"/>
          <w:szCs w:val="22"/>
        </w:rPr>
        <w:t xml:space="preserve"> </w:t>
      </w:r>
      <w:r w:rsidR="009C4E72" w:rsidRPr="00557463">
        <w:rPr>
          <w:rFonts w:ascii="Calibri" w:hAnsi="Calibri" w:cs="Calibri"/>
          <w:b/>
          <w:bCs/>
          <w:sz w:val="22"/>
          <w:szCs w:val="22"/>
        </w:rPr>
        <w:t xml:space="preserve">   - </w:t>
      </w:r>
      <w:r w:rsidR="009C4E72" w:rsidRPr="00557463">
        <w:rPr>
          <w:rFonts w:ascii="Calibri" w:hAnsi="Calibri" w:cs="Calibri"/>
          <w:sz w:val="22"/>
          <w:szCs w:val="22"/>
        </w:rPr>
        <w:t xml:space="preserve">etap I – </w:t>
      </w:r>
      <w:r w:rsidR="008738E8">
        <w:rPr>
          <w:rFonts w:ascii="Calibri" w:hAnsi="Calibri" w:cs="Calibri"/>
          <w:sz w:val="22"/>
          <w:szCs w:val="22"/>
        </w:rPr>
        <w:t xml:space="preserve">zakończony </w:t>
      </w:r>
      <w:r w:rsidR="008B6B67">
        <w:rPr>
          <w:rFonts w:ascii="Calibri" w:hAnsi="Calibri" w:cs="Calibri"/>
          <w:sz w:val="22"/>
          <w:szCs w:val="22"/>
        </w:rPr>
        <w:t xml:space="preserve">uzyskaniem </w:t>
      </w:r>
      <w:r w:rsidR="008B6B67" w:rsidRPr="00557463">
        <w:rPr>
          <w:rFonts w:ascii="Calibri" w:hAnsi="Calibri" w:cs="Calibri"/>
          <w:sz w:val="22"/>
          <w:szCs w:val="22"/>
        </w:rPr>
        <w:t xml:space="preserve">pozwolenia na budowę z klauzulą ostateczności lub </w:t>
      </w:r>
      <w:r w:rsidR="008B6B67">
        <w:rPr>
          <w:rFonts w:ascii="Calibri" w:hAnsi="Calibri" w:cs="Calibri"/>
          <w:sz w:val="22"/>
          <w:szCs w:val="22"/>
        </w:rPr>
        <w:t xml:space="preserve">uzyskaniem </w:t>
      </w:r>
      <w:r w:rsidR="008B6B67" w:rsidRPr="00557463">
        <w:rPr>
          <w:rFonts w:ascii="Calibri" w:hAnsi="Calibri" w:cs="Calibri"/>
          <w:sz w:val="22"/>
          <w:szCs w:val="22"/>
        </w:rPr>
        <w:t>zgłoszenia zamiaru wykonania robót budowlanych z klauzulą o nie wniesieniu sprzeciwu przez organ administracji architektoniczno-budowlanej</w:t>
      </w:r>
      <w:r w:rsidR="008B6B67">
        <w:rPr>
          <w:rFonts w:ascii="Calibri" w:hAnsi="Calibri" w:cs="Calibri"/>
          <w:sz w:val="22"/>
          <w:szCs w:val="22"/>
        </w:rPr>
        <w:t xml:space="preserve"> </w:t>
      </w:r>
      <w:r w:rsidR="009C4E72" w:rsidRPr="00557463">
        <w:rPr>
          <w:rFonts w:ascii="Calibri" w:hAnsi="Calibri" w:cs="Calibri"/>
          <w:sz w:val="22"/>
          <w:szCs w:val="22"/>
        </w:rPr>
        <w:t xml:space="preserve">- </w:t>
      </w:r>
      <w:r w:rsidR="009C4E72" w:rsidRPr="00557463">
        <w:rPr>
          <w:rFonts w:ascii="Calibri" w:hAnsi="Calibri" w:cs="Calibri"/>
          <w:b/>
          <w:bCs/>
          <w:sz w:val="22"/>
          <w:szCs w:val="22"/>
        </w:rPr>
        <w:t xml:space="preserve">do </w:t>
      </w:r>
      <w:r w:rsidR="0026480A">
        <w:rPr>
          <w:rFonts w:ascii="Calibri" w:hAnsi="Calibri" w:cs="Calibri"/>
          <w:b/>
          <w:bCs/>
          <w:sz w:val="22"/>
          <w:szCs w:val="22"/>
        </w:rPr>
        <w:t>308</w:t>
      </w:r>
      <w:r w:rsidR="0026480A" w:rsidRPr="00557463">
        <w:rPr>
          <w:rFonts w:ascii="Calibri" w:hAnsi="Calibri" w:cs="Calibri"/>
          <w:b/>
          <w:bCs/>
          <w:sz w:val="22"/>
          <w:szCs w:val="22"/>
        </w:rPr>
        <w:t xml:space="preserve"> </w:t>
      </w:r>
      <w:r w:rsidR="009C4E72" w:rsidRPr="00557463">
        <w:rPr>
          <w:rFonts w:ascii="Calibri" w:hAnsi="Calibri" w:cs="Calibri"/>
          <w:b/>
          <w:bCs/>
          <w:sz w:val="22"/>
          <w:szCs w:val="22"/>
        </w:rPr>
        <w:t>dni od dnia podpisania umowy</w:t>
      </w:r>
      <w:r w:rsidR="009C4E72" w:rsidRPr="00557463">
        <w:rPr>
          <w:rFonts w:ascii="Calibri" w:hAnsi="Calibri" w:cs="Calibri"/>
          <w:b/>
          <w:sz w:val="22"/>
          <w:szCs w:val="22"/>
        </w:rPr>
        <w:t>,</w:t>
      </w:r>
    </w:p>
    <w:p w14:paraId="3A4A23E4" w14:textId="4C1C55BF" w:rsidR="009C4E72" w:rsidRPr="00557463" w:rsidRDefault="009C4E72" w:rsidP="008D66DC">
      <w:pPr>
        <w:numPr>
          <w:ilvl w:val="0"/>
          <w:numId w:val="15"/>
        </w:numPr>
        <w:spacing w:after="0" w:line="240" w:lineRule="auto"/>
        <w:jc w:val="both"/>
        <w:rPr>
          <w:rFonts w:ascii="Calibri" w:hAnsi="Calibri" w:cs="Calibri"/>
          <w:sz w:val="22"/>
          <w:szCs w:val="22"/>
        </w:rPr>
      </w:pPr>
      <w:r w:rsidRPr="00557463">
        <w:rPr>
          <w:rFonts w:ascii="Calibri" w:hAnsi="Calibri" w:cs="Calibri"/>
          <w:sz w:val="22"/>
          <w:szCs w:val="22"/>
        </w:rPr>
        <w:t xml:space="preserve">     -  etap II – </w:t>
      </w:r>
      <w:r w:rsidR="008738E8">
        <w:rPr>
          <w:rFonts w:ascii="Calibri" w:hAnsi="Calibri" w:cs="Calibri"/>
          <w:sz w:val="22"/>
          <w:szCs w:val="22"/>
        </w:rPr>
        <w:t xml:space="preserve">realizacja pozostałej części </w:t>
      </w:r>
      <w:r w:rsidR="00BE181F">
        <w:rPr>
          <w:rFonts w:ascii="Calibri" w:hAnsi="Calibri" w:cs="Calibri"/>
          <w:sz w:val="22"/>
          <w:szCs w:val="22"/>
        </w:rPr>
        <w:t>zadania</w:t>
      </w:r>
      <w:r w:rsidR="008B6B67">
        <w:rPr>
          <w:rFonts w:ascii="Calibri" w:hAnsi="Calibri" w:cs="Calibri"/>
          <w:sz w:val="22"/>
          <w:szCs w:val="22"/>
        </w:rPr>
        <w:t xml:space="preserve">, tj.: </w:t>
      </w:r>
      <w:r w:rsidR="008738E8">
        <w:rPr>
          <w:rFonts w:ascii="Calibri" w:hAnsi="Calibri" w:cs="Calibri"/>
          <w:sz w:val="22"/>
          <w:szCs w:val="22"/>
        </w:rPr>
        <w:t>robót</w:t>
      </w:r>
      <w:r w:rsidR="00BE181F">
        <w:rPr>
          <w:rFonts w:ascii="Calibri" w:hAnsi="Calibri" w:cs="Calibri"/>
          <w:sz w:val="22"/>
          <w:szCs w:val="22"/>
        </w:rPr>
        <w:t xml:space="preserve"> budowlanych</w:t>
      </w:r>
      <w:r w:rsidRPr="00557463">
        <w:rPr>
          <w:rFonts w:ascii="Calibri" w:hAnsi="Calibri" w:cs="Calibri"/>
          <w:sz w:val="22"/>
          <w:szCs w:val="22"/>
        </w:rPr>
        <w:t xml:space="preserve"> – </w:t>
      </w:r>
      <w:r w:rsidRPr="00557463">
        <w:rPr>
          <w:rFonts w:ascii="Calibri" w:hAnsi="Calibri" w:cs="Calibri"/>
          <w:b/>
          <w:bCs/>
          <w:sz w:val="22"/>
          <w:szCs w:val="22"/>
        </w:rPr>
        <w:t>do</w:t>
      </w:r>
      <w:r w:rsidRPr="00557463">
        <w:rPr>
          <w:rFonts w:ascii="Calibri" w:hAnsi="Calibri" w:cs="Calibri"/>
          <w:sz w:val="22"/>
          <w:szCs w:val="22"/>
        </w:rPr>
        <w:t xml:space="preserve"> </w:t>
      </w:r>
      <w:r w:rsidRPr="00557463">
        <w:rPr>
          <w:rFonts w:ascii="Calibri" w:hAnsi="Calibri" w:cs="Calibri"/>
          <w:b/>
          <w:sz w:val="22"/>
          <w:szCs w:val="22"/>
        </w:rPr>
        <w:t xml:space="preserve"> </w:t>
      </w:r>
      <w:r w:rsidR="00BE181F">
        <w:rPr>
          <w:rFonts w:ascii="Calibri" w:hAnsi="Calibri" w:cs="Calibri"/>
          <w:b/>
          <w:sz w:val="22"/>
          <w:szCs w:val="22"/>
        </w:rPr>
        <w:t xml:space="preserve">595 </w:t>
      </w:r>
      <w:r w:rsidRPr="00557463">
        <w:rPr>
          <w:rFonts w:ascii="Calibri" w:hAnsi="Calibri" w:cs="Calibri"/>
          <w:b/>
          <w:sz w:val="22"/>
          <w:szCs w:val="22"/>
        </w:rPr>
        <w:t>dni od dnia podpisania umowy.</w:t>
      </w:r>
    </w:p>
    <w:p w14:paraId="494FA27E" w14:textId="5F850828" w:rsidR="00F9673C" w:rsidRPr="00557463" w:rsidRDefault="009C4E72" w:rsidP="008D66DC">
      <w:pPr>
        <w:widowControl w:val="0"/>
        <w:spacing w:line="240" w:lineRule="auto"/>
        <w:ind w:left="426"/>
        <w:jc w:val="both"/>
        <w:rPr>
          <w:rFonts w:ascii="Calibri" w:hAnsi="Calibri" w:cs="Calibri"/>
          <w:sz w:val="22"/>
          <w:szCs w:val="22"/>
        </w:rPr>
      </w:pPr>
      <w:r w:rsidRPr="00557463">
        <w:rPr>
          <w:rFonts w:ascii="Calibri" w:hAnsi="Calibri" w:cs="Calibri"/>
          <w:sz w:val="22"/>
          <w:szCs w:val="22"/>
        </w:rPr>
        <w:t xml:space="preserve">Przez </w:t>
      </w:r>
      <w:r w:rsidR="008738E8">
        <w:rPr>
          <w:rFonts w:ascii="Calibri" w:hAnsi="Calibri" w:cs="Calibri"/>
          <w:sz w:val="22"/>
          <w:szCs w:val="22"/>
        </w:rPr>
        <w:t xml:space="preserve">wykonanie przedmiotu umowy uważa się </w:t>
      </w:r>
      <w:r w:rsidRPr="00557463">
        <w:rPr>
          <w:rFonts w:ascii="Calibri" w:hAnsi="Calibri" w:cs="Calibri"/>
          <w:sz w:val="22"/>
          <w:szCs w:val="22"/>
        </w:rPr>
        <w:t xml:space="preserve">skuteczne zakończenie budowy rozumianej na podstawie art. 54 lub  art. 55 i art. 56 ustawy  z dnia 7 lipca 1994 r. Prawo budowlane (tj. Dz.U. z 2023 r., poz. 682 z </w:t>
      </w:r>
      <w:proofErr w:type="spellStart"/>
      <w:r w:rsidRPr="00557463">
        <w:rPr>
          <w:rFonts w:ascii="Calibri" w:hAnsi="Calibri" w:cs="Calibri"/>
          <w:sz w:val="22"/>
          <w:szCs w:val="22"/>
        </w:rPr>
        <w:t>późn</w:t>
      </w:r>
      <w:proofErr w:type="spellEnd"/>
      <w:r w:rsidRPr="00557463">
        <w:rPr>
          <w:rFonts w:ascii="Calibri" w:hAnsi="Calibri" w:cs="Calibri"/>
          <w:sz w:val="22"/>
          <w:szCs w:val="22"/>
        </w:rPr>
        <w:t>. zm.) oraz dokonanie odbioru końcowego potwierdzonego protokołem.</w:t>
      </w:r>
    </w:p>
    <w:p w14:paraId="0F198C40"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Wynagrodzenie</w:t>
      </w:r>
    </w:p>
    <w:p w14:paraId="622629DF" w14:textId="77777777" w:rsidR="001B77CD" w:rsidRPr="00557463" w:rsidRDefault="001B77CD" w:rsidP="008D66DC">
      <w:pPr>
        <w:spacing w:after="0" w:line="240" w:lineRule="auto"/>
        <w:jc w:val="center"/>
        <w:rPr>
          <w:rFonts w:ascii="Calibri" w:hAnsi="Calibri" w:cs="Calibri"/>
          <w:b/>
          <w:sz w:val="22"/>
          <w:szCs w:val="22"/>
        </w:rPr>
      </w:pPr>
    </w:p>
    <w:p w14:paraId="6D2139CF"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5</w:t>
      </w:r>
    </w:p>
    <w:p w14:paraId="2EB3A652" w14:textId="77777777" w:rsidR="001B77CD" w:rsidRPr="00557463" w:rsidRDefault="001B77CD" w:rsidP="008D66DC">
      <w:pPr>
        <w:numPr>
          <w:ilvl w:val="0"/>
          <w:numId w:val="2"/>
        </w:numPr>
        <w:tabs>
          <w:tab w:val="num" w:pos="142"/>
          <w:tab w:val="left" w:pos="284"/>
        </w:tabs>
        <w:spacing w:after="0" w:line="240" w:lineRule="auto"/>
        <w:ind w:left="142" w:hanging="142"/>
        <w:jc w:val="both"/>
        <w:rPr>
          <w:rFonts w:ascii="Calibri" w:hAnsi="Calibri" w:cs="Calibri"/>
          <w:sz w:val="22"/>
          <w:szCs w:val="22"/>
        </w:rPr>
      </w:pPr>
      <w:r w:rsidRPr="00557463">
        <w:rPr>
          <w:rFonts w:ascii="Calibri" w:hAnsi="Calibri" w:cs="Calibri"/>
          <w:sz w:val="22"/>
          <w:szCs w:val="22"/>
        </w:rPr>
        <w:t xml:space="preserve">Za wykonanie przedmiotu umowy Gmina zapłaci Wykonawcy wynagrodzenie </w:t>
      </w:r>
      <w:r w:rsidR="00C01CFC" w:rsidRPr="00557463">
        <w:rPr>
          <w:rFonts w:ascii="Calibri" w:hAnsi="Calibri" w:cs="Calibri"/>
          <w:sz w:val="22"/>
          <w:szCs w:val="22"/>
        </w:rPr>
        <w:t xml:space="preserve">ryczałtowe </w:t>
      </w:r>
      <w:r w:rsidRPr="00557463">
        <w:rPr>
          <w:rFonts w:ascii="Calibri" w:hAnsi="Calibri" w:cs="Calibri"/>
          <w:sz w:val="22"/>
          <w:szCs w:val="22"/>
        </w:rPr>
        <w:t xml:space="preserve">ustalone </w:t>
      </w:r>
      <w:r w:rsidR="00AE7705" w:rsidRPr="00557463">
        <w:rPr>
          <w:rFonts w:ascii="Calibri" w:hAnsi="Calibri" w:cs="Calibri"/>
          <w:sz w:val="22"/>
          <w:szCs w:val="22"/>
        </w:rPr>
        <w:t xml:space="preserve">  </w:t>
      </w:r>
      <w:r w:rsidR="00AE7705" w:rsidRPr="00557463">
        <w:rPr>
          <w:rFonts w:ascii="Calibri" w:hAnsi="Calibri" w:cs="Calibri"/>
          <w:sz w:val="22"/>
          <w:szCs w:val="22"/>
        </w:rPr>
        <w:br/>
        <w:t xml:space="preserve">  </w:t>
      </w:r>
      <w:r w:rsidRPr="00557463">
        <w:rPr>
          <w:rFonts w:ascii="Calibri" w:hAnsi="Calibri" w:cs="Calibri"/>
          <w:sz w:val="22"/>
          <w:szCs w:val="22"/>
        </w:rPr>
        <w:t>dla całego przedmiotu zamówienia według oferty Wykonawcy.</w:t>
      </w:r>
    </w:p>
    <w:p w14:paraId="3D0075D3" w14:textId="77777777" w:rsidR="001B77CD" w:rsidRPr="00557463" w:rsidRDefault="001B77CD" w:rsidP="008D66DC">
      <w:pPr>
        <w:numPr>
          <w:ilvl w:val="0"/>
          <w:numId w:val="2"/>
        </w:numPr>
        <w:tabs>
          <w:tab w:val="left" w:pos="284"/>
        </w:tabs>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Łączna wartość wynagrodzenia za przedmiot umowy strony ustalają w wysokości: </w:t>
      </w:r>
    </w:p>
    <w:p w14:paraId="55B4F7EB" w14:textId="77777777" w:rsidR="001B77CD" w:rsidRPr="00557463" w:rsidRDefault="001B77CD" w:rsidP="008D66DC">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 xml:space="preserve">Kwota netto: ……………………  zł (słownie zł : ……………………………….) </w:t>
      </w:r>
    </w:p>
    <w:p w14:paraId="1A97CB2A" w14:textId="77777777" w:rsidR="001B77CD" w:rsidRPr="00557463" w:rsidRDefault="001B77CD" w:rsidP="008D66DC">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 xml:space="preserve">Do powyższej kwoty zostanie doliczony należny podatek VAT w wysokości </w:t>
      </w:r>
      <w:r w:rsidR="00AE7705" w:rsidRPr="00557463">
        <w:rPr>
          <w:rFonts w:ascii="Calibri" w:hAnsi="Calibri" w:cs="Calibri"/>
          <w:sz w:val="22"/>
          <w:szCs w:val="22"/>
        </w:rPr>
        <w:t>……</w:t>
      </w:r>
      <w:r w:rsidRPr="00557463">
        <w:rPr>
          <w:rFonts w:ascii="Calibri" w:hAnsi="Calibri" w:cs="Calibri"/>
          <w:sz w:val="22"/>
          <w:szCs w:val="22"/>
        </w:rPr>
        <w:t xml:space="preserve"> % tj. ……………… zł.</w:t>
      </w:r>
    </w:p>
    <w:p w14:paraId="4C59C719" w14:textId="77777777" w:rsidR="001B77CD" w:rsidRPr="00557463" w:rsidRDefault="001B77CD" w:rsidP="008D66DC">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Kwota brutto: ……………………  zł (słownie zł: ……………………………….)</w:t>
      </w:r>
    </w:p>
    <w:p w14:paraId="2B37F6CE" w14:textId="6BF56C22" w:rsidR="008E3F9B" w:rsidRPr="00557463" w:rsidRDefault="008E3F9B" w:rsidP="008D66DC">
      <w:pPr>
        <w:pStyle w:val="Akapitzlist1"/>
        <w:spacing w:line="240" w:lineRule="auto"/>
        <w:ind w:left="0"/>
        <w:jc w:val="both"/>
        <w:rPr>
          <w:rFonts w:ascii="Calibri" w:hAnsi="Calibri" w:cs="Calibri"/>
          <w:sz w:val="22"/>
          <w:szCs w:val="22"/>
        </w:rPr>
      </w:pPr>
      <w:r w:rsidRPr="00557463">
        <w:rPr>
          <w:rFonts w:ascii="Calibri" w:hAnsi="Calibri" w:cs="Calibri"/>
          <w:sz w:val="22"/>
          <w:szCs w:val="22"/>
        </w:rPr>
        <w:t xml:space="preserve">      W tym</w:t>
      </w:r>
      <w:r w:rsidR="00BE181F">
        <w:rPr>
          <w:rFonts w:ascii="Calibri" w:hAnsi="Calibri" w:cs="Calibri"/>
          <w:sz w:val="22"/>
          <w:szCs w:val="22"/>
        </w:rPr>
        <w:t xml:space="preserve"> za </w:t>
      </w:r>
      <w:r w:rsidRPr="00557463">
        <w:rPr>
          <w:rFonts w:ascii="Calibri" w:hAnsi="Calibri" w:cs="Calibri"/>
          <w:sz w:val="22"/>
          <w:szCs w:val="22"/>
        </w:rPr>
        <w:t xml:space="preserve">: </w:t>
      </w:r>
    </w:p>
    <w:p w14:paraId="1D0405D2" w14:textId="00599D98" w:rsidR="008E3F9B" w:rsidRPr="00557463" w:rsidRDefault="008E3F9B" w:rsidP="008D66DC">
      <w:pPr>
        <w:pStyle w:val="Akapitzlist1"/>
        <w:spacing w:line="240" w:lineRule="auto"/>
        <w:ind w:left="0" w:firstLine="360"/>
        <w:jc w:val="both"/>
        <w:rPr>
          <w:rFonts w:ascii="Calibri" w:hAnsi="Calibri" w:cs="Calibri"/>
          <w:sz w:val="22"/>
          <w:szCs w:val="22"/>
        </w:rPr>
      </w:pPr>
      <w:r w:rsidRPr="00557463">
        <w:rPr>
          <w:rFonts w:ascii="Calibri" w:hAnsi="Calibri" w:cs="Calibri"/>
          <w:sz w:val="22"/>
          <w:szCs w:val="22"/>
        </w:rPr>
        <w:t xml:space="preserve">- </w:t>
      </w:r>
      <w:r w:rsidR="008B6B67">
        <w:rPr>
          <w:rFonts w:ascii="Calibri" w:hAnsi="Calibri" w:cs="Calibri"/>
          <w:sz w:val="22"/>
          <w:szCs w:val="22"/>
        </w:rPr>
        <w:t>e</w:t>
      </w:r>
      <w:r w:rsidR="00BE181F">
        <w:rPr>
          <w:rFonts w:ascii="Calibri" w:hAnsi="Calibri" w:cs="Calibri"/>
          <w:sz w:val="22"/>
          <w:szCs w:val="22"/>
        </w:rPr>
        <w:t xml:space="preserve">tap I </w:t>
      </w:r>
      <w:r w:rsidR="008B6B67">
        <w:rPr>
          <w:rFonts w:ascii="Calibri" w:hAnsi="Calibri" w:cs="Calibri"/>
          <w:sz w:val="22"/>
          <w:szCs w:val="22"/>
        </w:rPr>
        <w:t xml:space="preserve">- </w:t>
      </w:r>
      <w:r w:rsidRPr="00557463">
        <w:rPr>
          <w:rFonts w:ascii="Calibri" w:hAnsi="Calibri" w:cs="Calibri"/>
          <w:sz w:val="22"/>
          <w:szCs w:val="22"/>
        </w:rPr>
        <w:t>wykonanie projektu budowlanego, kwota brutto: …………………… zł</w:t>
      </w:r>
    </w:p>
    <w:p w14:paraId="3E5FF99E" w14:textId="54481CE2" w:rsidR="008E3F9B" w:rsidRPr="00557463" w:rsidRDefault="008E3F9B" w:rsidP="008D66DC">
      <w:pPr>
        <w:pStyle w:val="Akapitzlist1"/>
        <w:spacing w:line="240" w:lineRule="auto"/>
        <w:ind w:left="0" w:firstLine="284"/>
        <w:jc w:val="both"/>
        <w:rPr>
          <w:rFonts w:ascii="Calibri" w:hAnsi="Calibri" w:cs="Calibri"/>
          <w:sz w:val="22"/>
          <w:szCs w:val="22"/>
        </w:rPr>
      </w:pPr>
      <w:r w:rsidRPr="00557463">
        <w:rPr>
          <w:rFonts w:ascii="Calibri" w:hAnsi="Calibri" w:cs="Calibri"/>
          <w:sz w:val="22"/>
          <w:szCs w:val="22"/>
        </w:rPr>
        <w:t xml:space="preserve"> - </w:t>
      </w:r>
      <w:r w:rsidR="008B6B67">
        <w:rPr>
          <w:rFonts w:ascii="Calibri" w:hAnsi="Calibri" w:cs="Calibri"/>
          <w:sz w:val="22"/>
          <w:szCs w:val="22"/>
        </w:rPr>
        <w:t>e</w:t>
      </w:r>
      <w:r w:rsidR="00BE181F">
        <w:rPr>
          <w:rFonts w:ascii="Calibri" w:hAnsi="Calibri" w:cs="Calibri"/>
          <w:sz w:val="22"/>
          <w:szCs w:val="22"/>
        </w:rPr>
        <w:t xml:space="preserve">tap II </w:t>
      </w:r>
      <w:r w:rsidR="008B6B67">
        <w:rPr>
          <w:rFonts w:ascii="Calibri" w:hAnsi="Calibri" w:cs="Calibri"/>
          <w:sz w:val="22"/>
          <w:szCs w:val="22"/>
        </w:rPr>
        <w:t>-</w:t>
      </w:r>
      <w:r w:rsidRPr="00557463">
        <w:rPr>
          <w:rFonts w:ascii="Calibri" w:hAnsi="Calibri" w:cs="Calibri"/>
          <w:sz w:val="22"/>
          <w:szCs w:val="22"/>
        </w:rPr>
        <w:t xml:space="preserve"> wykonanie robót budowlanych, kwota brutto: ………….…………… zł</w:t>
      </w:r>
    </w:p>
    <w:p w14:paraId="02F80250" w14:textId="77777777" w:rsidR="001B77CD" w:rsidRPr="00557463" w:rsidRDefault="001B77CD" w:rsidP="008D66DC">
      <w:pPr>
        <w:pStyle w:val="Tekstpodstawowy21"/>
        <w:widowControl/>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Cena określona jest w walucie polskiej.</w:t>
      </w:r>
    </w:p>
    <w:p w14:paraId="7F7D575A" w14:textId="77777777" w:rsidR="001B77CD" w:rsidRPr="00557463" w:rsidRDefault="001B77CD" w:rsidP="008D66DC">
      <w:pPr>
        <w:numPr>
          <w:ilvl w:val="0"/>
          <w:numId w:val="2"/>
        </w:numPr>
        <w:tabs>
          <w:tab w:val="left" w:pos="284"/>
        </w:tabs>
        <w:spacing w:after="0" w:line="240" w:lineRule="auto"/>
        <w:ind w:left="284" w:hanging="284"/>
        <w:jc w:val="both"/>
        <w:rPr>
          <w:rFonts w:ascii="Calibri" w:hAnsi="Calibri" w:cs="Calibri"/>
          <w:sz w:val="22"/>
          <w:szCs w:val="22"/>
        </w:rPr>
      </w:pPr>
      <w:r w:rsidRPr="00557463">
        <w:rPr>
          <w:rFonts w:ascii="Calibri" w:hAnsi="Calibri" w:cs="Calibri"/>
          <w:color w:val="000000"/>
          <w:sz w:val="22"/>
          <w:szCs w:val="22"/>
        </w:rPr>
        <w:t>Kwota określona w §5 ust. 2. zawiera wszystkie koszty związane z realizacją zadania, o którym mowa w §2</w:t>
      </w:r>
      <w:r w:rsidR="00FD74EB" w:rsidRPr="00557463">
        <w:rPr>
          <w:rFonts w:ascii="Calibri" w:hAnsi="Calibri" w:cs="Calibri"/>
          <w:color w:val="000000"/>
          <w:sz w:val="22"/>
          <w:szCs w:val="22"/>
        </w:rPr>
        <w:t xml:space="preserve"> i </w:t>
      </w:r>
      <w:r w:rsidR="00FD74EB" w:rsidRPr="00FD74EB">
        <w:rPr>
          <w:rFonts w:ascii="Calibri" w:hAnsi="Calibri" w:cs="Calibri"/>
          <w:color w:val="000000"/>
          <w:sz w:val="22"/>
          <w:szCs w:val="22"/>
        </w:rPr>
        <w:t>§</w:t>
      </w:r>
      <w:r w:rsidR="00FD74EB">
        <w:rPr>
          <w:rFonts w:ascii="Calibri" w:hAnsi="Calibri" w:cs="Calibri"/>
          <w:color w:val="000000"/>
          <w:sz w:val="22"/>
          <w:szCs w:val="22"/>
        </w:rPr>
        <w:t>3</w:t>
      </w:r>
      <w:r w:rsidRPr="00557463">
        <w:rPr>
          <w:rFonts w:ascii="Calibri" w:hAnsi="Calibri" w:cs="Calibri"/>
          <w:color w:val="000000"/>
          <w:sz w:val="22"/>
          <w:szCs w:val="22"/>
        </w:rPr>
        <w:t>, koszt wszelkich robót przygotowawczych, tymczasowych i towarzyszących, rozbiórkowych, porządkowych, odtworzeniowych, zagospodarowania, utrzymania</w:t>
      </w:r>
      <w:r w:rsidR="008E3F9B" w:rsidRPr="00557463">
        <w:rPr>
          <w:rFonts w:ascii="Calibri" w:hAnsi="Calibri" w:cs="Calibri"/>
          <w:color w:val="000000"/>
          <w:sz w:val="22"/>
          <w:szCs w:val="22"/>
        </w:rPr>
        <w:t>, zabezpieczenia</w:t>
      </w:r>
      <w:r w:rsidRPr="00557463">
        <w:rPr>
          <w:rFonts w:ascii="Calibri" w:hAnsi="Calibri" w:cs="Calibri"/>
          <w:color w:val="000000"/>
          <w:sz w:val="22"/>
          <w:szCs w:val="22"/>
        </w:rPr>
        <w:t xml:space="preserve"> i </w:t>
      </w:r>
      <w:r w:rsidRPr="00557463">
        <w:rPr>
          <w:rFonts w:ascii="Calibri" w:hAnsi="Calibri" w:cs="Calibri"/>
          <w:color w:val="000000"/>
          <w:sz w:val="22"/>
          <w:szCs w:val="22"/>
        </w:rPr>
        <w:lastRenderedPageBreak/>
        <w:t>rozbiórki placu budowy,  koszty BHP</w:t>
      </w:r>
      <w:r w:rsidR="008E3F9B" w:rsidRPr="00557463">
        <w:rPr>
          <w:rFonts w:ascii="Calibri" w:hAnsi="Calibri" w:cs="Calibri"/>
          <w:color w:val="000000"/>
          <w:sz w:val="22"/>
          <w:szCs w:val="22"/>
        </w:rPr>
        <w:t xml:space="preserve">, </w:t>
      </w:r>
      <w:r w:rsidR="00FD74EB" w:rsidRPr="00557463">
        <w:rPr>
          <w:rFonts w:ascii="Calibri" w:hAnsi="Calibri" w:cs="Calibri"/>
          <w:color w:val="000000"/>
          <w:sz w:val="22"/>
          <w:szCs w:val="22"/>
        </w:rPr>
        <w:t xml:space="preserve">odwozu nadmiaru gruntu, </w:t>
      </w:r>
      <w:r w:rsidR="008D66DC" w:rsidRPr="00557463">
        <w:rPr>
          <w:rFonts w:ascii="Calibri" w:hAnsi="Calibri" w:cs="Calibri"/>
          <w:color w:val="000000"/>
          <w:sz w:val="22"/>
          <w:szCs w:val="22"/>
        </w:rPr>
        <w:t xml:space="preserve">koszty związane z wykonaniem, uzgodnieniem i zatwierdzeniem dokumentacji, </w:t>
      </w:r>
      <w:r w:rsidR="008E3F9B" w:rsidRPr="00557463">
        <w:rPr>
          <w:rFonts w:ascii="Calibri" w:hAnsi="Calibri" w:cs="Calibri"/>
          <w:sz w:val="22"/>
          <w:szCs w:val="22"/>
        </w:rPr>
        <w:t xml:space="preserve">koszt wszelkich decyzji, uzgodnień, pozwoleń, raportów oraz wszystkich materiałów do ich pozyskania, </w:t>
      </w:r>
      <w:r w:rsidR="008D66DC" w:rsidRPr="00557463">
        <w:rPr>
          <w:rFonts w:ascii="Calibri" w:hAnsi="Calibri" w:cs="Calibri"/>
          <w:sz w:val="22"/>
          <w:szCs w:val="22"/>
        </w:rPr>
        <w:t xml:space="preserve">koszty pomiarów i badań, </w:t>
      </w:r>
      <w:r w:rsidR="008E3F9B" w:rsidRPr="00557463">
        <w:rPr>
          <w:rFonts w:ascii="Calibri" w:hAnsi="Calibri" w:cs="Calibri"/>
          <w:sz w:val="22"/>
          <w:szCs w:val="22"/>
        </w:rPr>
        <w:t>koszty ubezpieczenia budowy, koszty badań i pomiarów, koszty sprawowania nadzoru autorskiego</w:t>
      </w:r>
      <w:r w:rsidR="008E3F9B" w:rsidRPr="00557463">
        <w:rPr>
          <w:rFonts w:ascii="Calibri" w:hAnsi="Calibri" w:cs="Calibri"/>
          <w:color w:val="000000"/>
          <w:sz w:val="22"/>
          <w:szCs w:val="22"/>
        </w:rPr>
        <w:t xml:space="preserve"> </w:t>
      </w:r>
      <w:r w:rsidRPr="00557463">
        <w:rPr>
          <w:rFonts w:ascii="Calibri" w:hAnsi="Calibri" w:cs="Calibri"/>
          <w:color w:val="000000"/>
          <w:sz w:val="22"/>
          <w:szCs w:val="22"/>
        </w:rPr>
        <w:t>oraz koszty usunięcia z placu budowy materiałów z rozbiórki wraz z utylizacją,  koszty organizacji i utrzymania zaplecza Wykonawcy  oraz koszty udziału w cyklicznych przeglądach gwarancyjnych (w okresie udzielonej gwarancji minimum raz w roku) na pisemny wniosek Zamawiającego, koszty udziału w odbiorach usunięcia wad i usterek gwarancyjnych stwierdzonych podczas przeglądów gwarancyjnych na pisemny wniosek Zamawiającego,  koszty usuwania stwierdzonych w okresie gwarancyjnym wad i usterek.</w:t>
      </w:r>
    </w:p>
    <w:p w14:paraId="068D22EB" w14:textId="4A54C4E4" w:rsidR="00927BD3" w:rsidRPr="00557463" w:rsidRDefault="00927BD3" w:rsidP="008D66DC">
      <w:pPr>
        <w:numPr>
          <w:ilvl w:val="0"/>
          <w:numId w:val="2"/>
        </w:numPr>
        <w:tabs>
          <w:tab w:val="left" w:pos="284"/>
        </w:tabs>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Niedoszacowanie, pominięcie oraz brak rozpoznania zakresu przedmiotu </w:t>
      </w:r>
      <w:r w:rsidR="008738E8">
        <w:rPr>
          <w:rFonts w:ascii="Calibri" w:hAnsi="Calibri" w:cs="Calibri"/>
          <w:sz w:val="22"/>
          <w:szCs w:val="22"/>
        </w:rPr>
        <w:t>umowy</w:t>
      </w:r>
      <w:r w:rsidRPr="00557463">
        <w:rPr>
          <w:rFonts w:ascii="Calibri" w:hAnsi="Calibri" w:cs="Calibri"/>
          <w:sz w:val="22"/>
          <w:szCs w:val="22"/>
        </w:rPr>
        <w:t xml:space="preserve"> nie może być podstawą do żądania podwyższenia wynagrodzenia ryczałtowego określonego w ust. 2.</w:t>
      </w:r>
    </w:p>
    <w:p w14:paraId="6F81484A" w14:textId="77777777" w:rsidR="005A1A2C" w:rsidRPr="00557463" w:rsidRDefault="005A1A2C" w:rsidP="008D66DC">
      <w:pPr>
        <w:pStyle w:val="Akapitzlist1"/>
        <w:numPr>
          <w:ilvl w:val="0"/>
          <w:numId w:val="2"/>
        </w:numPr>
        <w:tabs>
          <w:tab w:val="left" w:pos="284"/>
        </w:tabs>
        <w:spacing w:line="240" w:lineRule="auto"/>
        <w:ind w:left="284" w:hanging="284"/>
        <w:jc w:val="both"/>
        <w:rPr>
          <w:rFonts w:ascii="Calibri" w:hAnsi="Calibri" w:cs="Calibri"/>
          <w:sz w:val="22"/>
          <w:szCs w:val="22"/>
        </w:rPr>
      </w:pPr>
      <w:bookmarkStart w:id="0" w:name="_Hlk508797921"/>
      <w:r w:rsidRPr="00557463">
        <w:rPr>
          <w:rFonts w:ascii="Calibri" w:hAnsi="Calibri" w:cs="Calibri"/>
          <w:sz w:val="22"/>
          <w:szCs w:val="22"/>
        </w:rPr>
        <w:t xml:space="preserve">Wykonawca nie może przenieść wierzytelności wynikającej z niniejszej umowy na osobę trzecią bez pisemnej zgody Zamawiającego. </w:t>
      </w:r>
      <w:bookmarkEnd w:id="0"/>
    </w:p>
    <w:p w14:paraId="040E852B" w14:textId="3F9E4E92" w:rsidR="00FD74EB" w:rsidRPr="008B6B67" w:rsidRDefault="00400FEE" w:rsidP="008B6B67">
      <w:pPr>
        <w:pStyle w:val="Akapitzlist1"/>
        <w:numPr>
          <w:ilvl w:val="0"/>
          <w:numId w:val="2"/>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Zamawiający informuje, że zadanie określone w §</w:t>
      </w:r>
      <w:r w:rsidR="00E042DE" w:rsidRPr="00557463">
        <w:rPr>
          <w:rFonts w:ascii="Calibri" w:hAnsi="Calibri" w:cs="Calibri"/>
          <w:sz w:val="22"/>
          <w:szCs w:val="22"/>
        </w:rPr>
        <w:t>2</w:t>
      </w:r>
      <w:r w:rsidRPr="00557463">
        <w:rPr>
          <w:rFonts w:ascii="Calibri" w:hAnsi="Calibri" w:cs="Calibri"/>
          <w:sz w:val="22"/>
          <w:szCs w:val="22"/>
        </w:rPr>
        <w:t xml:space="preserve"> </w:t>
      </w:r>
      <w:r w:rsidR="008E3F9B" w:rsidRPr="00557463">
        <w:rPr>
          <w:rFonts w:ascii="Calibri" w:hAnsi="Calibri" w:cs="Calibri"/>
          <w:sz w:val="22"/>
          <w:szCs w:val="22"/>
        </w:rPr>
        <w:t>jest</w:t>
      </w:r>
      <w:r w:rsidRPr="00557463">
        <w:rPr>
          <w:rFonts w:ascii="Calibri" w:hAnsi="Calibri" w:cs="Calibri"/>
          <w:sz w:val="22"/>
          <w:szCs w:val="22"/>
        </w:rPr>
        <w:t xml:space="preserve"> finansowane ze środków</w:t>
      </w:r>
      <w:r w:rsidR="00C71EC3" w:rsidRPr="00557463">
        <w:rPr>
          <w:rFonts w:ascii="Calibri" w:hAnsi="Calibri" w:cs="Calibri"/>
          <w:sz w:val="22"/>
          <w:szCs w:val="22"/>
        </w:rPr>
        <w:t xml:space="preserve"> zewnętrznych</w:t>
      </w:r>
      <w:r w:rsidR="00C01CFC" w:rsidRPr="00557463">
        <w:rPr>
          <w:rFonts w:ascii="Calibri" w:hAnsi="Calibri" w:cs="Calibri"/>
          <w:sz w:val="22"/>
          <w:szCs w:val="22"/>
        </w:rPr>
        <w:t xml:space="preserve"> </w:t>
      </w:r>
      <w:r w:rsidR="00C01CFC" w:rsidRPr="00557463">
        <w:rPr>
          <w:rFonts w:ascii="Calibri" w:hAnsi="Calibri" w:cs="Calibri"/>
          <w:sz w:val="22"/>
          <w:szCs w:val="22"/>
        </w:rPr>
        <w:br/>
        <w:t xml:space="preserve">z </w:t>
      </w:r>
      <w:r w:rsidR="00C01CFC" w:rsidRPr="00557463">
        <w:rPr>
          <w:rFonts w:ascii="Calibri" w:hAnsi="Calibri" w:cs="Calibri"/>
          <w:color w:val="000000"/>
          <w:sz w:val="22"/>
          <w:szCs w:val="22"/>
        </w:rPr>
        <w:t>Programu</w:t>
      </w:r>
      <w:r w:rsidR="008D66DC" w:rsidRPr="00557463">
        <w:rPr>
          <w:rFonts w:ascii="Calibri" w:hAnsi="Calibri" w:cs="Calibri"/>
          <w:color w:val="000000"/>
          <w:sz w:val="22"/>
          <w:szCs w:val="22"/>
        </w:rPr>
        <w:t xml:space="preserve">: Europejski Fundusz Rolny na rzecz Rozwoju Obszarów Wiejskich: Europa inwestująca w obszary wiejskie. </w:t>
      </w:r>
    </w:p>
    <w:p w14:paraId="3C1785D5" w14:textId="77777777"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t>Harmonogram rzeczowo-finansowy</w:t>
      </w:r>
    </w:p>
    <w:p w14:paraId="6D761398" w14:textId="77777777"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t>§ 6</w:t>
      </w:r>
    </w:p>
    <w:p w14:paraId="65DA988A" w14:textId="77777777" w:rsidR="00C11E37" w:rsidRPr="00557463" w:rsidRDefault="00C11E37" w:rsidP="008D66DC">
      <w:pPr>
        <w:pStyle w:val="Tekstpodstawowy"/>
        <w:tabs>
          <w:tab w:val="left" w:pos="142"/>
        </w:tabs>
        <w:spacing w:line="240" w:lineRule="auto"/>
        <w:ind w:left="284" w:hanging="284"/>
        <w:rPr>
          <w:rFonts w:ascii="Calibri" w:hAnsi="Calibri" w:cs="Calibri"/>
          <w:sz w:val="22"/>
          <w:szCs w:val="22"/>
        </w:rPr>
      </w:pPr>
      <w:r w:rsidRPr="00557463">
        <w:rPr>
          <w:rFonts w:ascii="Calibri" w:hAnsi="Calibri" w:cs="Calibri"/>
          <w:sz w:val="22"/>
          <w:szCs w:val="22"/>
        </w:rPr>
        <w:t xml:space="preserve">1. Wykonawca sporządzi i przedstawi do </w:t>
      </w:r>
      <w:r w:rsidR="00AE7705" w:rsidRPr="00557463">
        <w:rPr>
          <w:rFonts w:ascii="Calibri" w:hAnsi="Calibri" w:cs="Calibri"/>
          <w:sz w:val="22"/>
          <w:szCs w:val="22"/>
        </w:rPr>
        <w:t xml:space="preserve">zatwierdzenia </w:t>
      </w:r>
      <w:r w:rsidRPr="00557463">
        <w:rPr>
          <w:rFonts w:ascii="Calibri" w:hAnsi="Calibri" w:cs="Calibri"/>
          <w:sz w:val="22"/>
          <w:szCs w:val="22"/>
        </w:rPr>
        <w:t xml:space="preserve">Zamawiającemu </w:t>
      </w:r>
      <w:bookmarkStart w:id="1" w:name="_Hlk85024158"/>
      <w:r w:rsidRPr="00557463">
        <w:rPr>
          <w:rFonts w:ascii="Calibri" w:hAnsi="Calibri" w:cs="Calibri"/>
          <w:b/>
          <w:bCs/>
          <w:sz w:val="22"/>
          <w:szCs w:val="22"/>
        </w:rPr>
        <w:t xml:space="preserve">w </w:t>
      </w:r>
      <w:r w:rsidR="00E042DE" w:rsidRPr="00557463">
        <w:rPr>
          <w:rFonts w:ascii="Calibri" w:hAnsi="Calibri" w:cs="Calibri"/>
          <w:b/>
          <w:bCs/>
          <w:sz w:val="22"/>
          <w:szCs w:val="22"/>
        </w:rPr>
        <w:t xml:space="preserve">terminie 10 dni od </w:t>
      </w:r>
      <w:r w:rsidRPr="00557463">
        <w:rPr>
          <w:rFonts w:ascii="Calibri" w:hAnsi="Calibri" w:cs="Calibri"/>
          <w:b/>
          <w:bCs/>
          <w:sz w:val="22"/>
          <w:szCs w:val="22"/>
        </w:rPr>
        <w:t>dni</w:t>
      </w:r>
      <w:r w:rsidR="00E042DE" w:rsidRPr="00557463">
        <w:rPr>
          <w:rFonts w:ascii="Calibri" w:hAnsi="Calibri" w:cs="Calibri"/>
          <w:b/>
          <w:bCs/>
          <w:sz w:val="22"/>
          <w:szCs w:val="22"/>
        </w:rPr>
        <w:t>a</w:t>
      </w:r>
      <w:r w:rsidRPr="00557463">
        <w:rPr>
          <w:rFonts w:ascii="Calibri" w:hAnsi="Calibri" w:cs="Calibri"/>
          <w:b/>
          <w:bCs/>
          <w:sz w:val="22"/>
          <w:szCs w:val="22"/>
        </w:rPr>
        <w:t xml:space="preserve"> podpisania umowy</w:t>
      </w:r>
      <w:bookmarkEnd w:id="1"/>
      <w:r w:rsidRPr="00557463">
        <w:rPr>
          <w:rFonts w:ascii="Calibri" w:hAnsi="Calibri" w:cs="Calibri"/>
          <w:sz w:val="22"/>
          <w:szCs w:val="22"/>
        </w:rPr>
        <w:t>, harmonogram robót,</w:t>
      </w:r>
      <w:r w:rsidR="00E042DE" w:rsidRPr="00557463">
        <w:rPr>
          <w:rFonts w:ascii="Calibri" w:hAnsi="Calibri" w:cs="Calibri"/>
          <w:sz w:val="22"/>
          <w:szCs w:val="22"/>
        </w:rPr>
        <w:t xml:space="preserve"> </w:t>
      </w:r>
      <w:r w:rsidRPr="00557463">
        <w:rPr>
          <w:rFonts w:ascii="Calibri" w:hAnsi="Calibri" w:cs="Calibri"/>
          <w:sz w:val="22"/>
          <w:szCs w:val="22"/>
        </w:rPr>
        <w:t>określający planowane terminy</w:t>
      </w:r>
      <w:r w:rsidR="00E042DE" w:rsidRPr="00557463">
        <w:rPr>
          <w:rFonts w:ascii="Calibri" w:hAnsi="Calibri" w:cs="Calibri"/>
          <w:sz w:val="22"/>
          <w:szCs w:val="22"/>
        </w:rPr>
        <w:t xml:space="preserve"> wykonania dokumentacji projektowej, </w:t>
      </w:r>
      <w:r w:rsidRPr="00557463">
        <w:rPr>
          <w:rFonts w:ascii="Calibri" w:hAnsi="Calibri" w:cs="Calibri"/>
          <w:sz w:val="22"/>
          <w:szCs w:val="22"/>
        </w:rPr>
        <w:t xml:space="preserve"> prac przygotowawczych oraz terminy rozpoczęcia i zakończenia  robót</w:t>
      </w:r>
      <w:r w:rsidR="00E042DE" w:rsidRPr="00557463">
        <w:rPr>
          <w:rFonts w:ascii="Calibri" w:hAnsi="Calibri" w:cs="Calibri"/>
          <w:sz w:val="22"/>
          <w:szCs w:val="22"/>
        </w:rPr>
        <w:t>, który będzie stanowił załącznik do umowy</w:t>
      </w:r>
      <w:r w:rsidRPr="00557463">
        <w:rPr>
          <w:rFonts w:ascii="Calibri" w:hAnsi="Calibri" w:cs="Calibri"/>
          <w:sz w:val="22"/>
          <w:szCs w:val="22"/>
        </w:rPr>
        <w:t xml:space="preserve">. </w:t>
      </w:r>
    </w:p>
    <w:p w14:paraId="0E1ADCBF"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2.  Harmonogram będzie aktualizowany przez Wykonawcę w zależności od faktycznego postępu robót. Zmiana harmonogramu nie wymaga zmiany treści umowy.</w:t>
      </w:r>
    </w:p>
    <w:p w14:paraId="37935378"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Wykonawca zobowiązany jest każdorazowo na żądanie przedstawić Inspektorowi </w:t>
      </w:r>
      <w:r w:rsidR="00E042DE" w:rsidRPr="00557463">
        <w:rPr>
          <w:rFonts w:ascii="Calibri" w:hAnsi="Calibri" w:cs="Calibri"/>
          <w:sz w:val="22"/>
          <w:szCs w:val="22"/>
        </w:rPr>
        <w:t>N</w:t>
      </w:r>
      <w:r w:rsidRPr="00557463">
        <w:rPr>
          <w:rFonts w:ascii="Calibri" w:hAnsi="Calibri" w:cs="Calibri"/>
          <w:sz w:val="22"/>
          <w:szCs w:val="22"/>
        </w:rPr>
        <w:t xml:space="preserve">adzoru do akceptacji uaktualnione harmonogramy realizacji. W przypadku niespełnienia tego wymogu Inspektor </w:t>
      </w:r>
      <w:r w:rsidR="00E042DE" w:rsidRPr="00557463">
        <w:rPr>
          <w:rFonts w:ascii="Calibri" w:hAnsi="Calibri" w:cs="Calibri"/>
          <w:sz w:val="22"/>
          <w:szCs w:val="22"/>
        </w:rPr>
        <w:t>N</w:t>
      </w:r>
      <w:r w:rsidRPr="00557463">
        <w:rPr>
          <w:rFonts w:ascii="Calibri" w:hAnsi="Calibri" w:cs="Calibri"/>
          <w:sz w:val="22"/>
          <w:szCs w:val="22"/>
        </w:rPr>
        <w:t xml:space="preserve">adzoru może wstrzymać płatność faktury Wykonawcy, aż do czasu złożenia uaktualnionego harmonogramu. </w:t>
      </w:r>
    </w:p>
    <w:p w14:paraId="29F5F265"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4.  Jeśli Zamawiający uzna za stosowne, może żądać od Wykonawcy opracowania harmonogramów szczegółowych na poszczególne etapy robót. Obowiązek ten powinien być zrealizowany w terminie do 5 dni roboczych od dnia złożenia żądania przez Zamawiającego. </w:t>
      </w:r>
    </w:p>
    <w:p w14:paraId="5B60D153" w14:textId="77777777" w:rsidR="00175C15" w:rsidRPr="00557463" w:rsidRDefault="00C11E37" w:rsidP="008D66DC">
      <w:pPr>
        <w:pStyle w:val="Tekstpodstawowy"/>
        <w:tabs>
          <w:tab w:val="left" w:pos="281"/>
        </w:tabs>
        <w:spacing w:line="240" w:lineRule="auto"/>
        <w:ind w:left="284" w:hanging="284"/>
        <w:rPr>
          <w:rFonts w:ascii="Calibri" w:hAnsi="Calibri" w:cs="Calibri"/>
          <w:sz w:val="22"/>
          <w:szCs w:val="22"/>
        </w:rPr>
      </w:pPr>
      <w:r w:rsidRPr="00557463">
        <w:rPr>
          <w:rFonts w:ascii="Calibri" w:hAnsi="Calibri" w:cs="Calibri"/>
          <w:sz w:val="22"/>
          <w:szCs w:val="22"/>
        </w:rPr>
        <w:t>5.   Zaktualizowany i zatwierdzony przez Zamawiającego harmonogram rzeczowo – finansowy zastępuje dotychczasowy harmonogram rzeczowo – finansowy i jest wiążący dla Stron.</w:t>
      </w:r>
    </w:p>
    <w:p w14:paraId="2C4B45AE" w14:textId="77777777" w:rsidR="00175C15" w:rsidRPr="00557463" w:rsidRDefault="00175C15" w:rsidP="008D66DC">
      <w:pPr>
        <w:pStyle w:val="Tekstpodstawowy"/>
        <w:tabs>
          <w:tab w:val="left" w:pos="281"/>
        </w:tabs>
        <w:spacing w:line="240" w:lineRule="auto"/>
        <w:ind w:left="284" w:hanging="284"/>
        <w:rPr>
          <w:rFonts w:ascii="Calibri" w:hAnsi="Calibri" w:cs="Calibri"/>
          <w:sz w:val="22"/>
          <w:szCs w:val="22"/>
        </w:rPr>
      </w:pPr>
    </w:p>
    <w:p w14:paraId="5EBCE699"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Warunki płatności</w:t>
      </w:r>
    </w:p>
    <w:p w14:paraId="0FE752E0"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3863264E"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C11E37" w:rsidRPr="00557463">
        <w:rPr>
          <w:rFonts w:ascii="Calibri" w:hAnsi="Calibri" w:cs="Calibri"/>
          <w:b/>
          <w:sz w:val="22"/>
          <w:szCs w:val="22"/>
        </w:rPr>
        <w:t>7</w:t>
      </w:r>
    </w:p>
    <w:p w14:paraId="4EC14A63" w14:textId="03F6E705" w:rsidR="00AA7D3C" w:rsidRPr="00557463" w:rsidRDefault="00AA7D3C" w:rsidP="008D66DC">
      <w:pPr>
        <w:numPr>
          <w:ilvl w:val="0"/>
          <w:numId w:val="30"/>
        </w:numPr>
        <w:tabs>
          <w:tab w:val="clear" w:pos="578"/>
        </w:tabs>
        <w:spacing w:after="0" w:line="240" w:lineRule="auto"/>
        <w:ind w:left="284" w:hanging="284"/>
        <w:jc w:val="both"/>
        <w:rPr>
          <w:rFonts w:ascii="Calibri" w:hAnsi="Calibri" w:cs="Calibri"/>
          <w:sz w:val="22"/>
          <w:szCs w:val="22"/>
        </w:rPr>
      </w:pPr>
      <w:r w:rsidRPr="00557463">
        <w:rPr>
          <w:rFonts w:ascii="Calibri" w:hAnsi="Calibri" w:cs="Calibri"/>
          <w:sz w:val="22"/>
          <w:szCs w:val="22"/>
        </w:rPr>
        <w:t>Rozliczenie za wykonanie przedmiotu zamówienia odbędzie się fakturami częściowymi, obejmującymi elementy robót ujęte w harmonogrami</w:t>
      </w:r>
      <w:r w:rsidR="00F536FE" w:rsidRPr="00557463">
        <w:rPr>
          <w:rFonts w:ascii="Calibri" w:hAnsi="Calibri" w:cs="Calibri"/>
          <w:sz w:val="22"/>
          <w:szCs w:val="22"/>
        </w:rPr>
        <w:t>e</w:t>
      </w:r>
      <w:r w:rsidRPr="00557463">
        <w:rPr>
          <w:rFonts w:ascii="Calibri" w:hAnsi="Calibri" w:cs="Calibri"/>
          <w:sz w:val="22"/>
          <w:szCs w:val="22"/>
        </w:rPr>
        <w:t xml:space="preserve"> rzeczowo-finansowym, wystawionymi na podstawie odpowiednio</w:t>
      </w:r>
      <w:r w:rsidR="00FF462F">
        <w:rPr>
          <w:rFonts w:ascii="Calibri" w:hAnsi="Calibri" w:cs="Calibri"/>
          <w:sz w:val="22"/>
          <w:szCs w:val="22"/>
        </w:rPr>
        <w:t xml:space="preserve">, </w:t>
      </w:r>
      <w:r w:rsidRPr="00557463">
        <w:rPr>
          <w:rFonts w:ascii="Calibri" w:hAnsi="Calibri" w:cs="Calibri"/>
          <w:sz w:val="22"/>
          <w:szCs w:val="22"/>
        </w:rPr>
        <w:t>protokołu odbioru częściowego lub końcowego</w:t>
      </w:r>
      <w:r w:rsidR="008738E8">
        <w:rPr>
          <w:rFonts w:ascii="Calibri" w:hAnsi="Calibri" w:cs="Calibri"/>
          <w:sz w:val="22"/>
          <w:szCs w:val="22"/>
        </w:rPr>
        <w:t>,</w:t>
      </w:r>
      <w:r w:rsidRPr="00557463">
        <w:rPr>
          <w:rFonts w:ascii="Calibri" w:hAnsi="Calibri" w:cs="Calibri"/>
          <w:sz w:val="22"/>
          <w:szCs w:val="22"/>
        </w:rPr>
        <w:t xml:space="preserve"> zatwierdzon</w:t>
      </w:r>
      <w:r w:rsidR="008738E8">
        <w:rPr>
          <w:rFonts w:ascii="Calibri" w:hAnsi="Calibri" w:cs="Calibri"/>
          <w:sz w:val="22"/>
          <w:szCs w:val="22"/>
        </w:rPr>
        <w:t>ymi</w:t>
      </w:r>
      <w:r w:rsidR="00BE181F">
        <w:rPr>
          <w:rFonts w:ascii="Calibri" w:hAnsi="Calibri" w:cs="Calibri"/>
          <w:sz w:val="22"/>
          <w:szCs w:val="22"/>
        </w:rPr>
        <w:t xml:space="preserve"> </w:t>
      </w:r>
      <w:r w:rsidRPr="00557463">
        <w:rPr>
          <w:rFonts w:ascii="Calibri" w:hAnsi="Calibri" w:cs="Calibri"/>
          <w:sz w:val="22"/>
          <w:szCs w:val="22"/>
        </w:rPr>
        <w:t>przez przedstawiciela Zamawiającego (Inspektor</w:t>
      </w:r>
      <w:r w:rsidR="00F536FE" w:rsidRPr="00557463">
        <w:rPr>
          <w:rFonts w:ascii="Calibri" w:hAnsi="Calibri" w:cs="Calibri"/>
          <w:sz w:val="22"/>
          <w:szCs w:val="22"/>
        </w:rPr>
        <w:t>a</w:t>
      </w:r>
      <w:r w:rsidRPr="00557463">
        <w:rPr>
          <w:rFonts w:ascii="Calibri" w:hAnsi="Calibri" w:cs="Calibri"/>
          <w:sz w:val="22"/>
          <w:szCs w:val="22"/>
        </w:rPr>
        <w:t xml:space="preserve"> Nadzo</w:t>
      </w:r>
      <w:r w:rsidR="00F536FE" w:rsidRPr="00557463">
        <w:rPr>
          <w:rFonts w:ascii="Calibri" w:hAnsi="Calibri" w:cs="Calibri"/>
          <w:sz w:val="22"/>
          <w:szCs w:val="22"/>
        </w:rPr>
        <w:t>r</w:t>
      </w:r>
      <w:r w:rsidRPr="00557463">
        <w:rPr>
          <w:rFonts w:ascii="Calibri" w:hAnsi="Calibri" w:cs="Calibri"/>
          <w:sz w:val="22"/>
          <w:szCs w:val="22"/>
        </w:rPr>
        <w:t>u)</w:t>
      </w:r>
      <w:r w:rsidR="00187E5F">
        <w:rPr>
          <w:rFonts w:ascii="Calibri" w:hAnsi="Calibri" w:cs="Calibri"/>
          <w:sz w:val="22"/>
          <w:szCs w:val="22"/>
        </w:rPr>
        <w:t>,</w:t>
      </w:r>
      <w:r w:rsidR="00FF462F">
        <w:rPr>
          <w:rFonts w:ascii="Calibri" w:hAnsi="Calibri" w:cs="Calibri"/>
          <w:sz w:val="22"/>
          <w:szCs w:val="22"/>
        </w:rPr>
        <w:t xml:space="preserve"> </w:t>
      </w:r>
      <w:r w:rsidR="008B6B67">
        <w:rPr>
          <w:rFonts w:ascii="Calibri" w:hAnsi="Calibri" w:cs="Calibri"/>
          <w:sz w:val="22"/>
          <w:szCs w:val="22"/>
        </w:rPr>
        <w:t xml:space="preserve">które stanowić będą </w:t>
      </w:r>
      <w:r w:rsidR="00FF462F">
        <w:rPr>
          <w:rFonts w:ascii="Calibri" w:hAnsi="Calibri" w:cs="Calibri"/>
          <w:sz w:val="22"/>
          <w:szCs w:val="22"/>
        </w:rPr>
        <w:t>podstawę wystawienia faktur.</w:t>
      </w:r>
    </w:p>
    <w:p w14:paraId="472C9A8A" w14:textId="3621C825"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lastRenderedPageBreak/>
        <w:t>2</w:t>
      </w:r>
      <w:r w:rsidR="008D66DC" w:rsidRPr="00557463">
        <w:rPr>
          <w:rFonts w:ascii="Calibri" w:hAnsi="Calibri" w:cs="Calibri"/>
          <w:color w:val="000000"/>
          <w:sz w:val="22"/>
          <w:szCs w:val="22"/>
        </w:rPr>
        <w:t>.   Finansowy protokół odbioru robót powinien zostać wystawiony na podstawie prowadzonej przez Wykonawcę książki obmiarów (lub kart obmiarów) w formie uzgodnionej z Inspektorem nadzoru.</w:t>
      </w:r>
    </w:p>
    <w:p w14:paraId="15318BE2" w14:textId="50F302DE"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t>3</w:t>
      </w:r>
      <w:r w:rsidR="008D66DC" w:rsidRPr="00557463">
        <w:rPr>
          <w:rFonts w:ascii="Calibri" w:hAnsi="Calibri" w:cs="Calibri"/>
          <w:color w:val="000000"/>
          <w:sz w:val="22"/>
          <w:szCs w:val="22"/>
        </w:rPr>
        <w:t>.    </w:t>
      </w:r>
      <w:r w:rsidR="008D66DC" w:rsidRPr="00557463">
        <w:rPr>
          <w:rFonts w:ascii="Calibri" w:hAnsi="Calibri" w:cs="Calibri"/>
          <w:sz w:val="22"/>
          <w:szCs w:val="22"/>
        </w:rPr>
        <w:t xml:space="preserve">Ostateczne rozliczenie za wykonane roboty nastąpi </w:t>
      </w:r>
      <w:r w:rsidR="008738E8">
        <w:rPr>
          <w:rFonts w:ascii="Calibri" w:hAnsi="Calibri" w:cs="Calibri"/>
          <w:sz w:val="22"/>
          <w:szCs w:val="22"/>
        </w:rPr>
        <w:t xml:space="preserve">poprzez </w:t>
      </w:r>
      <w:r w:rsidR="008D66DC" w:rsidRPr="00557463">
        <w:rPr>
          <w:rFonts w:ascii="Calibri" w:hAnsi="Calibri" w:cs="Calibri"/>
          <w:sz w:val="22"/>
          <w:szCs w:val="22"/>
        </w:rPr>
        <w:t>fakturę końcową wystawioną po przeprowadzeniu czynności odbioru końcowego.</w:t>
      </w:r>
    </w:p>
    <w:p w14:paraId="28D01839" w14:textId="49EE35D2" w:rsidR="008D66DC" w:rsidRPr="00557463" w:rsidRDefault="00187E5F" w:rsidP="008D66DC">
      <w:pPr>
        <w:pStyle w:val="Tekstpodstawowy"/>
        <w:spacing w:line="240" w:lineRule="auto"/>
        <w:ind w:left="360" w:hanging="360"/>
        <w:rPr>
          <w:rFonts w:ascii="Calibri" w:eastAsia="Calibri" w:hAnsi="Calibri" w:cs="Calibri"/>
          <w:sz w:val="22"/>
          <w:szCs w:val="22"/>
          <w:lang w:eastAsia="en-US"/>
        </w:rPr>
      </w:pPr>
      <w:r>
        <w:rPr>
          <w:rFonts w:ascii="Calibri" w:eastAsia="Calibri" w:hAnsi="Calibri" w:cs="Calibri"/>
          <w:sz w:val="22"/>
          <w:szCs w:val="22"/>
          <w:lang w:eastAsia="en-US"/>
        </w:rPr>
        <w:t>4</w:t>
      </w:r>
      <w:r w:rsidR="008D66DC" w:rsidRPr="00557463">
        <w:rPr>
          <w:rFonts w:ascii="Calibri" w:eastAsia="Calibri" w:hAnsi="Calibri" w:cs="Calibri"/>
          <w:sz w:val="22"/>
          <w:szCs w:val="22"/>
          <w:lang w:eastAsia="en-US"/>
        </w:rPr>
        <w:t xml:space="preserve">.  Termin wystawienia i dostarczenia do Urzędu Gminy w Hażlachu </w:t>
      </w:r>
      <w:r w:rsidR="008D66DC" w:rsidRPr="00557463">
        <w:rPr>
          <w:rFonts w:ascii="Calibri" w:hAnsi="Calibri" w:cs="Calibri"/>
          <w:sz w:val="22"/>
          <w:szCs w:val="22"/>
        </w:rPr>
        <w:t>faktury wraz z protokołem odbioru robót</w:t>
      </w:r>
      <w:r w:rsidR="008D66DC" w:rsidRPr="00557463">
        <w:rPr>
          <w:rFonts w:ascii="Calibri" w:eastAsia="Calibri" w:hAnsi="Calibri" w:cs="Calibri"/>
          <w:sz w:val="22"/>
          <w:szCs w:val="22"/>
          <w:lang w:eastAsia="en-US"/>
        </w:rPr>
        <w:t xml:space="preserve">: do 14 dni kalendarzowych po dokonaniu odbioru </w:t>
      </w:r>
      <w:r w:rsidR="008738E8">
        <w:rPr>
          <w:rFonts w:ascii="Calibri" w:eastAsia="Calibri" w:hAnsi="Calibri" w:cs="Calibri"/>
          <w:sz w:val="22"/>
          <w:szCs w:val="22"/>
          <w:lang w:eastAsia="en-US"/>
        </w:rPr>
        <w:t xml:space="preserve">częściowego lub </w:t>
      </w:r>
      <w:r w:rsidR="008D66DC" w:rsidRPr="00557463">
        <w:rPr>
          <w:rFonts w:ascii="Calibri" w:eastAsia="Calibri" w:hAnsi="Calibri" w:cs="Calibri"/>
          <w:sz w:val="22"/>
          <w:szCs w:val="22"/>
          <w:lang w:eastAsia="en-US"/>
        </w:rPr>
        <w:t>końcowego.</w:t>
      </w:r>
    </w:p>
    <w:p w14:paraId="523E023F" w14:textId="044C15F9" w:rsidR="008D66DC" w:rsidRPr="00557463" w:rsidRDefault="00187E5F" w:rsidP="00D275B1">
      <w:pPr>
        <w:tabs>
          <w:tab w:val="left" w:pos="360"/>
        </w:tabs>
        <w:spacing w:after="0" w:line="240" w:lineRule="auto"/>
        <w:rPr>
          <w:rFonts w:ascii="Calibri" w:hAnsi="Calibri" w:cs="Calibri"/>
          <w:sz w:val="22"/>
          <w:szCs w:val="22"/>
        </w:rPr>
      </w:pPr>
      <w:r>
        <w:rPr>
          <w:rFonts w:ascii="Calibri" w:hAnsi="Calibri" w:cs="Calibri"/>
          <w:sz w:val="22"/>
          <w:szCs w:val="22"/>
        </w:rPr>
        <w:t>5</w:t>
      </w:r>
      <w:r w:rsidR="008D66DC" w:rsidRPr="00557463">
        <w:rPr>
          <w:rFonts w:ascii="Calibri" w:hAnsi="Calibri" w:cs="Calibri"/>
          <w:sz w:val="22"/>
          <w:szCs w:val="22"/>
        </w:rPr>
        <w:t>.   Wykonawca wystawi fakturę na nabywcę: Gmina Hażlach, ul. Główna 57, 43-419 Hażlach,</w:t>
      </w:r>
      <w:r w:rsidR="008D66DC" w:rsidRPr="00557463">
        <w:rPr>
          <w:rFonts w:ascii="Calibri" w:hAnsi="Calibri" w:cs="Calibri"/>
          <w:sz w:val="22"/>
          <w:szCs w:val="22"/>
        </w:rPr>
        <w:br/>
        <w:t xml:space="preserve">       NIP: 548-240-49-73, zaś odbiorcą i płatnikiem faktury będzie Urząd Gminy Hażlach, ul. Główna 57, </w:t>
      </w:r>
      <w:r w:rsidR="008D66DC" w:rsidRPr="00557463">
        <w:rPr>
          <w:rFonts w:ascii="Calibri" w:hAnsi="Calibri" w:cs="Calibri"/>
          <w:sz w:val="22"/>
          <w:szCs w:val="22"/>
        </w:rPr>
        <w:br/>
        <w:t xml:space="preserve">       43-419 Hażlach.</w:t>
      </w:r>
    </w:p>
    <w:p w14:paraId="2FE905ED" w14:textId="77777777" w:rsidR="001B77CD" w:rsidRPr="00557463" w:rsidRDefault="001B77CD" w:rsidP="008D66DC">
      <w:pPr>
        <w:tabs>
          <w:tab w:val="left" w:pos="360"/>
        </w:tabs>
        <w:spacing w:after="0" w:line="240" w:lineRule="auto"/>
        <w:ind w:left="360"/>
        <w:jc w:val="center"/>
        <w:rPr>
          <w:rFonts w:ascii="Calibri" w:hAnsi="Calibri" w:cs="Calibri"/>
          <w:sz w:val="22"/>
          <w:szCs w:val="22"/>
        </w:rPr>
      </w:pPr>
      <w:r w:rsidRPr="00557463">
        <w:rPr>
          <w:rFonts w:ascii="Calibri" w:hAnsi="Calibri" w:cs="Calibri"/>
          <w:b/>
          <w:sz w:val="22"/>
          <w:szCs w:val="22"/>
        </w:rPr>
        <w:t>Obowiązki Zamawiającego</w:t>
      </w:r>
    </w:p>
    <w:p w14:paraId="1995232D"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0973332B"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C11E37" w:rsidRPr="00557463">
        <w:rPr>
          <w:rFonts w:ascii="Calibri" w:hAnsi="Calibri" w:cs="Calibri"/>
          <w:b/>
          <w:sz w:val="22"/>
          <w:szCs w:val="22"/>
        </w:rPr>
        <w:t>8</w:t>
      </w:r>
    </w:p>
    <w:p w14:paraId="237EA67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Zamawiający obowiązany jest do:</w:t>
      </w:r>
    </w:p>
    <w:p w14:paraId="4CC57674" w14:textId="512A296D" w:rsidR="001B77CD" w:rsidRPr="00557463" w:rsidRDefault="003471B1" w:rsidP="008D66DC">
      <w:pPr>
        <w:numPr>
          <w:ilvl w:val="1"/>
          <w:numId w:val="2"/>
        </w:numPr>
        <w:tabs>
          <w:tab w:val="clear" w:pos="1080"/>
          <w:tab w:val="left" w:pos="360"/>
          <w:tab w:val="num" w:pos="720"/>
        </w:tabs>
        <w:spacing w:after="0" w:line="240" w:lineRule="auto"/>
        <w:ind w:left="426"/>
        <w:jc w:val="both"/>
        <w:rPr>
          <w:rFonts w:ascii="Calibri" w:hAnsi="Calibri" w:cs="Calibri"/>
          <w:color w:val="000000"/>
          <w:sz w:val="22"/>
          <w:szCs w:val="22"/>
        </w:rPr>
      </w:pPr>
      <w:r w:rsidRPr="00557463">
        <w:rPr>
          <w:rFonts w:ascii="Calibri" w:hAnsi="Calibri" w:cs="Calibri"/>
          <w:sz w:val="22"/>
          <w:szCs w:val="22"/>
        </w:rPr>
        <w:t>P</w:t>
      </w:r>
      <w:r w:rsidR="001B77CD" w:rsidRPr="00557463">
        <w:rPr>
          <w:rFonts w:ascii="Calibri" w:hAnsi="Calibri" w:cs="Calibri"/>
          <w:sz w:val="22"/>
          <w:szCs w:val="22"/>
        </w:rPr>
        <w:t>rzekazania Wykonawcy protokolarnie terenu budowy</w:t>
      </w:r>
      <w:r w:rsidR="00D275B1" w:rsidRPr="00557463">
        <w:rPr>
          <w:rFonts w:ascii="Calibri" w:hAnsi="Calibri" w:cs="Calibri"/>
          <w:sz w:val="22"/>
          <w:szCs w:val="22"/>
        </w:rPr>
        <w:t xml:space="preserve"> w terminie do 10 dni od dnia </w:t>
      </w:r>
      <w:r w:rsidR="008B6B67">
        <w:rPr>
          <w:rFonts w:ascii="Calibri" w:hAnsi="Calibri" w:cs="Calibri"/>
          <w:sz w:val="22"/>
          <w:szCs w:val="22"/>
        </w:rPr>
        <w:t xml:space="preserve">otrzymania </w:t>
      </w:r>
      <w:r w:rsidR="008B6B67" w:rsidRPr="00557463">
        <w:rPr>
          <w:rFonts w:ascii="Calibri" w:hAnsi="Calibri" w:cs="Calibri"/>
          <w:sz w:val="22"/>
          <w:szCs w:val="22"/>
        </w:rPr>
        <w:t>pozwolenia na budowę z klauzulą ostateczności lub zgłoszenia zamiaru wykonania</w:t>
      </w:r>
      <w:r w:rsidR="008B6B67">
        <w:rPr>
          <w:rFonts w:ascii="Calibri" w:hAnsi="Calibri" w:cs="Calibri"/>
          <w:sz w:val="22"/>
          <w:szCs w:val="22"/>
        </w:rPr>
        <w:t xml:space="preserve"> </w:t>
      </w:r>
      <w:r w:rsidR="008B6B67" w:rsidRPr="00557463">
        <w:rPr>
          <w:rFonts w:ascii="Calibri" w:hAnsi="Calibri" w:cs="Calibri"/>
          <w:sz w:val="22"/>
          <w:szCs w:val="22"/>
        </w:rPr>
        <w:t>robót budowlanych z klauzulą o nie wniesieniu sprzeciwu przez organ administracji architektoniczno-budowlanej</w:t>
      </w:r>
      <w:r w:rsidR="008B6B67">
        <w:rPr>
          <w:rFonts w:ascii="Calibri" w:hAnsi="Calibri" w:cs="Calibri"/>
          <w:sz w:val="22"/>
          <w:szCs w:val="22"/>
        </w:rPr>
        <w:t>.</w:t>
      </w:r>
    </w:p>
    <w:p w14:paraId="4E5E1BB4" w14:textId="77777777" w:rsidR="001B77CD" w:rsidRPr="00557463" w:rsidRDefault="003471B1" w:rsidP="008D66DC">
      <w:pPr>
        <w:numPr>
          <w:ilvl w:val="1"/>
          <w:numId w:val="2"/>
        </w:numPr>
        <w:tabs>
          <w:tab w:val="clear" w:pos="1080"/>
          <w:tab w:val="left" w:pos="360"/>
          <w:tab w:val="num" w:pos="720"/>
        </w:tabs>
        <w:spacing w:after="0" w:line="240" w:lineRule="auto"/>
        <w:ind w:left="426"/>
        <w:jc w:val="both"/>
        <w:rPr>
          <w:rFonts w:ascii="Calibri" w:hAnsi="Calibri" w:cs="Calibri"/>
          <w:sz w:val="22"/>
          <w:szCs w:val="22"/>
        </w:rPr>
      </w:pPr>
      <w:r w:rsidRPr="00557463">
        <w:rPr>
          <w:rFonts w:ascii="Calibri" w:hAnsi="Calibri" w:cs="Calibri"/>
          <w:sz w:val="22"/>
          <w:szCs w:val="22"/>
        </w:rPr>
        <w:t>U</w:t>
      </w:r>
      <w:r w:rsidR="001B77CD" w:rsidRPr="00557463">
        <w:rPr>
          <w:rFonts w:ascii="Calibri" w:hAnsi="Calibri" w:cs="Calibri"/>
          <w:sz w:val="22"/>
          <w:szCs w:val="22"/>
        </w:rPr>
        <w:t>czestniczenia w odbior</w:t>
      </w:r>
      <w:r w:rsidR="00D275B1" w:rsidRPr="00557463">
        <w:rPr>
          <w:rFonts w:ascii="Calibri" w:hAnsi="Calibri" w:cs="Calibri"/>
          <w:sz w:val="22"/>
          <w:szCs w:val="22"/>
        </w:rPr>
        <w:t>ach częściowych i</w:t>
      </w:r>
      <w:r w:rsidR="001B77CD" w:rsidRPr="00557463">
        <w:rPr>
          <w:rFonts w:ascii="Calibri" w:hAnsi="Calibri" w:cs="Calibri"/>
          <w:sz w:val="22"/>
          <w:szCs w:val="22"/>
        </w:rPr>
        <w:t xml:space="preserve"> końcowym.</w:t>
      </w:r>
    </w:p>
    <w:p w14:paraId="0B59A0E2" w14:textId="77777777" w:rsidR="001B77CD" w:rsidRPr="00557463" w:rsidRDefault="003471B1" w:rsidP="008D66DC">
      <w:pPr>
        <w:numPr>
          <w:ilvl w:val="1"/>
          <w:numId w:val="2"/>
        </w:numPr>
        <w:tabs>
          <w:tab w:val="clear" w:pos="1080"/>
          <w:tab w:val="left" w:pos="360"/>
          <w:tab w:val="num" w:pos="720"/>
        </w:tabs>
        <w:spacing w:after="0" w:line="240" w:lineRule="auto"/>
        <w:ind w:left="426"/>
        <w:jc w:val="both"/>
        <w:rPr>
          <w:rFonts w:ascii="Calibri" w:hAnsi="Calibri" w:cs="Calibri"/>
          <w:sz w:val="22"/>
          <w:szCs w:val="22"/>
        </w:rPr>
      </w:pPr>
      <w:r w:rsidRPr="00557463">
        <w:rPr>
          <w:rFonts w:ascii="Calibri" w:hAnsi="Calibri" w:cs="Calibri"/>
          <w:sz w:val="22"/>
          <w:szCs w:val="22"/>
        </w:rPr>
        <w:t>D</w:t>
      </w:r>
      <w:r w:rsidR="001B77CD" w:rsidRPr="00557463">
        <w:rPr>
          <w:rFonts w:ascii="Calibri" w:hAnsi="Calibri" w:cs="Calibri"/>
          <w:sz w:val="22"/>
          <w:szCs w:val="22"/>
        </w:rPr>
        <w:t>okonania zapłaty należnego wynagrodzenia Wykonawcy</w:t>
      </w:r>
      <w:r w:rsidR="00D275B1" w:rsidRPr="00557463">
        <w:rPr>
          <w:rFonts w:ascii="Calibri" w:hAnsi="Calibri" w:cs="Calibri"/>
          <w:sz w:val="22"/>
          <w:szCs w:val="22"/>
        </w:rPr>
        <w:t xml:space="preserve"> w terminie 30 dni od daty dostarczenia przez Wykonawcę faktury do siedziby Zamawiającego, tj. 43-419 Hażlach, ul. Główna 57 wraz z niezbędnymi załącznikami wynikającymi z niniejszej umowy</w:t>
      </w:r>
      <w:r w:rsidR="001B77CD" w:rsidRPr="00557463">
        <w:rPr>
          <w:rFonts w:ascii="Calibri" w:hAnsi="Calibri" w:cs="Calibri"/>
          <w:sz w:val="22"/>
          <w:szCs w:val="22"/>
        </w:rPr>
        <w:t>.</w:t>
      </w:r>
    </w:p>
    <w:p w14:paraId="087DC570" w14:textId="77777777" w:rsidR="00175C15" w:rsidRPr="00557463" w:rsidRDefault="00175C15" w:rsidP="00D275B1">
      <w:pPr>
        <w:tabs>
          <w:tab w:val="left" w:pos="360"/>
        </w:tabs>
        <w:spacing w:after="0" w:line="240" w:lineRule="auto"/>
        <w:rPr>
          <w:rFonts w:ascii="Calibri" w:hAnsi="Calibri" w:cs="Calibri"/>
          <w:b/>
          <w:sz w:val="22"/>
          <w:szCs w:val="22"/>
        </w:rPr>
      </w:pPr>
    </w:p>
    <w:p w14:paraId="5C0C0A2A"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Obowiązki Wykonawcy</w:t>
      </w:r>
    </w:p>
    <w:p w14:paraId="54EEDB1A"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6A585939"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8F4722" w:rsidRPr="00557463">
        <w:rPr>
          <w:rFonts w:ascii="Calibri" w:hAnsi="Calibri" w:cs="Calibri"/>
          <w:b/>
          <w:sz w:val="22"/>
          <w:szCs w:val="22"/>
        </w:rPr>
        <w:t>9</w:t>
      </w:r>
    </w:p>
    <w:p w14:paraId="5A63C54F"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należy:</w:t>
      </w:r>
    </w:p>
    <w:p w14:paraId="40954D3A"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a) wykonanie robót budowlanych zgodnie z  SWZ, sztuką budowlaną, wiedzą techniczną,  obowiązującymi przepisami, wytycznymi, aktualnymi na czas ich wykonywania normami i z należytą starannością w taki sposób aby nie zakłócać więcej niż jest to konieczne, warunków życia okolicznych mieszkańców oraz dostępu lub użytkowania dróg publicznych lub wewnętrznych,</w:t>
      </w:r>
    </w:p>
    <w:p w14:paraId="3AC088A1"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b) odpowiednie zabezpieczenie i oznakowanie prowadzonych robót przez cały czas trwania realizacji zadania</w:t>
      </w:r>
      <w:r w:rsidR="00A471AB" w:rsidRPr="00557463">
        <w:rPr>
          <w:rFonts w:ascii="Calibri" w:hAnsi="Calibri" w:cs="Calibri"/>
          <w:sz w:val="22"/>
          <w:szCs w:val="22"/>
        </w:rPr>
        <w:t xml:space="preserve"> obejmującego przedmiot niniejszej umowy;</w:t>
      </w:r>
    </w:p>
    <w:p w14:paraId="07466B2C"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 xml:space="preserve">c) zapewnienie ochrony mienia znajdującego się na terenie budowy, w szczególności pod względem p.poż., </w:t>
      </w:r>
    </w:p>
    <w:p w14:paraId="338A32EE"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 xml:space="preserve">d) </w:t>
      </w:r>
      <w:r w:rsidR="00B31049" w:rsidRPr="00557463">
        <w:rPr>
          <w:rFonts w:ascii="Calibri" w:hAnsi="Calibri" w:cs="Calibri"/>
          <w:sz w:val="22"/>
          <w:szCs w:val="22"/>
        </w:rPr>
        <w:t xml:space="preserve">posiadania przez cały okres realizacji zamówienia </w:t>
      </w:r>
      <w:r w:rsidRPr="00557463">
        <w:rPr>
          <w:rFonts w:ascii="Calibri" w:hAnsi="Calibri" w:cs="Calibri"/>
          <w:sz w:val="22"/>
          <w:szCs w:val="22"/>
        </w:rPr>
        <w:t xml:space="preserve">ubezpieczenia od odpowiedzialności cywilnej przedsiębiorcy </w:t>
      </w:r>
      <w:r w:rsidR="00B31049" w:rsidRPr="00557463">
        <w:rPr>
          <w:rFonts w:ascii="Calibri" w:hAnsi="Calibri" w:cs="Calibri"/>
          <w:sz w:val="22"/>
          <w:szCs w:val="22"/>
        </w:rPr>
        <w:t>w zakresie związanym z przedmiotem zamówienia</w:t>
      </w:r>
      <w:r w:rsidRPr="00557463">
        <w:rPr>
          <w:rFonts w:ascii="Calibri" w:hAnsi="Calibri" w:cs="Calibri"/>
          <w:sz w:val="22"/>
          <w:szCs w:val="22"/>
        </w:rPr>
        <w:t xml:space="preserve">; </w:t>
      </w:r>
    </w:p>
    <w:p w14:paraId="57D093ED"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 xml:space="preserve">e) przestrzeganie przepisów BHP i p.poż, oraz prowadzenie prawidłowej gospodarki odpadami i przepisów ochrony środowiska, </w:t>
      </w:r>
    </w:p>
    <w:p w14:paraId="77C7BF2A"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f) utrzymanie na bieżąco porządku w miejscu wykonania prac,</w:t>
      </w:r>
    </w:p>
    <w:p w14:paraId="44FDA6D1"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 xml:space="preserve">g) </w:t>
      </w:r>
      <w:r w:rsidRPr="00557463">
        <w:rPr>
          <w:rFonts w:ascii="Calibri" w:hAnsi="Calibri" w:cs="Calibri"/>
          <w:color w:val="000000"/>
          <w:sz w:val="22"/>
          <w:szCs w:val="22"/>
        </w:rPr>
        <w:t>uporządkowanie i przywrócenie terenu do stanu sprzed wejścia na budowę,</w:t>
      </w:r>
    </w:p>
    <w:p w14:paraId="51F583CE" w14:textId="77777777" w:rsidR="001B77CD" w:rsidRPr="00557463" w:rsidRDefault="001B77CD" w:rsidP="008D66DC">
      <w:pPr>
        <w:tabs>
          <w:tab w:val="left" w:pos="709"/>
        </w:tabs>
        <w:spacing w:after="0" w:line="240" w:lineRule="auto"/>
        <w:ind w:left="283"/>
        <w:jc w:val="both"/>
        <w:rPr>
          <w:rFonts w:ascii="Calibri" w:hAnsi="Calibri" w:cs="Calibri"/>
          <w:sz w:val="22"/>
          <w:szCs w:val="22"/>
        </w:rPr>
      </w:pPr>
      <w:r w:rsidRPr="00557463">
        <w:rPr>
          <w:rFonts w:ascii="Calibri" w:hAnsi="Calibri" w:cs="Calibri"/>
          <w:color w:val="000000"/>
          <w:sz w:val="22"/>
          <w:szCs w:val="22"/>
        </w:rPr>
        <w:t>h) usunięcie usterek ujawnionych podczas odbioru w terminie dwustronnie uzgodnionym,</w:t>
      </w:r>
    </w:p>
    <w:p w14:paraId="52CE548B" w14:textId="77777777" w:rsidR="001B77CD" w:rsidRPr="00557463" w:rsidRDefault="001B77CD" w:rsidP="008D66DC">
      <w:pPr>
        <w:tabs>
          <w:tab w:val="left" w:pos="709"/>
        </w:tabs>
        <w:spacing w:after="0" w:line="240" w:lineRule="auto"/>
        <w:ind w:left="283"/>
        <w:jc w:val="both"/>
        <w:rPr>
          <w:rFonts w:ascii="Calibri" w:hAnsi="Calibri" w:cs="Calibri"/>
          <w:sz w:val="22"/>
          <w:szCs w:val="22"/>
        </w:rPr>
      </w:pPr>
      <w:r w:rsidRPr="00557463">
        <w:rPr>
          <w:rFonts w:ascii="Calibri" w:hAnsi="Calibri" w:cs="Calibri"/>
          <w:color w:val="000000"/>
          <w:sz w:val="22"/>
          <w:szCs w:val="22"/>
        </w:rPr>
        <w:t>i) zatrudnienie osób na podstawie umowy o pracę do wykonania czynności określonych w §</w:t>
      </w:r>
      <w:r w:rsidR="008F4722" w:rsidRPr="00557463">
        <w:rPr>
          <w:rFonts w:ascii="Calibri" w:hAnsi="Calibri" w:cs="Calibri"/>
          <w:color w:val="000000"/>
          <w:sz w:val="22"/>
          <w:szCs w:val="22"/>
        </w:rPr>
        <w:t>10</w:t>
      </w:r>
      <w:r w:rsidRPr="00557463">
        <w:rPr>
          <w:rFonts w:ascii="Calibri" w:hAnsi="Calibri" w:cs="Calibri"/>
          <w:color w:val="000000"/>
          <w:sz w:val="22"/>
          <w:szCs w:val="22"/>
        </w:rPr>
        <w:t xml:space="preserve"> umowy,</w:t>
      </w:r>
    </w:p>
    <w:p w14:paraId="508E491D" w14:textId="77777777" w:rsidR="001B77CD" w:rsidRPr="00557463" w:rsidRDefault="001B77CD" w:rsidP="008D66DC">
      <w:pPr>
        <w:tabs>
          <w:tab w:val="left" w:pos="709"/>
        </w:tabs>
        <w:spacing w:after="0" w:line="240" w:lineRule="auto"/>
        <w:ind w:left="283"/>
        <w:jc w:val="both"/>
        <w:rPr>
          <w:rFonts w:ascii="Calibri" w:hAnsi="Calibri" w:cs="Calibri"/>
          <w:sz w:val="22"/>
          <w:szCs w:val="22"/>
        </w:rPr>
      </w:pPr>
      <w:r w:rsidRPr="00557463">
        <w:rPr>
          <w:rFonts w:ascii="Calibri" w:hAnsi="Calibri" w:cs="Calibri"/>
          <w:color w:val="000000"/>
          <w:sz w:val="22"/>
          <w:szCs w:val="22"/>
        </w:rPr>
        <w:t xml:space="preserve">j) </w:t>
      </w:r>
      <w:r w:rsidRPr="00557463">
        <w:rPr>
          <w:rFonts w:ascii="Calibri" w:hAnsi="Calibri" w:cs="Calibri"/>
          <w:sz w:val="22"/>
          <w:szCs w:val="22"/>
        </w:rPr>
        <w:t xml:space="preserve">zadośćuczynienie prawnie uzasadnionym roszczeniom osób trzecich związanych ze szkodami powstałymi w związku wykonaniem prac związanych z robotami budowlanymi. W przypadku wystąpienia przez osoby trzecie z powyższymi roszczeniami  w stosunku Zamawiającego – </w:t>
      </w:r>
      <w:r w:rsidRPr="00557463">
        <w:rPr>
          <w:rFonts w:ascii="Calibri" w:hAnsi="Calibri" w:cs="Calibri"/>
          <w:sz w:val="22"/>
          <w:szCs w:val="22"/>
        </w:rPr>
        <w:lastRenderedPageBreak/>
        <w:t>Wykonawca zobowiązuje się udzielić wszelkiej niezbędnej pomocy  w celu wyjaśnienia zasadności tych roszczeń oraz zwrócić wszelkie kwoty i koszty związane z zaspokojeniem tych roszczeń przez Zamawiającego,</w:t>
      </w:r>
    </w:p>
    <w:p w14:paraId="7D97B798" w14:textId="77777777" w:rsidR="001B77CD" w:rsidRPr="00557463" w:rsidRDefault="001B77CD" w:rsidP="008D66DC">
      <w:pPr>
        <w:tabs>
          <w:tab w:val="left" w:pos="709"/>
        </w:tabs>
        <w:spacing w:after="0" w:line="240" w:lineRule="auto"/>
        <w:ind w:left="284"/>
        <w:jc w:val="both"/>
        <w:rPr>
          <w:rFonts w:ascii="Calibri" w:hAnsi="Calibri" w:cs="Calibri"/>
          <w:color w:val="000000"/>
          <w:sz w:val="22"/>
          <w:szCs w:val="22"/>
        </w:rPr>
      </w:pPr>
      <w:r w:rsidRPr="00557463">
        <w:rPr>
          <w:rFonts w:ascii="Calibri" w:hAnsi="Calibri" w:cs="Calibri"/>
          <w:color w:val="000000"/>
          <w:sz w:val="22"/>
          <w:szCs w:val="22"/>
        </w:rPr>
        <w:t>k)zawiadomienie Inspektora Nadzoru o zamiarze wykonania robót zanikających lub ulegających zakryciu z wyprzedzeniem 2 dniowym,</w:t>
      </w:r>
    </w:p>
    <w:p w14:paraId="406B4F29" w14:textId="77777777" w:rsidR="001B77CD" w:rsidRPr="00557463" w:rsidRDefault="001B77CD" w:rsidP="008D66DC">
      <w:pPr>
        <w:tabs>
          <w:tab w:val="left" w:pos="709"/>
        </w:tabs>
        <w:spacing w:after="0" w:line="240" w:lineRule="auto"/>
        <w:ind w:left="284"/>
        <w:jc w:val="both"/>
        <w:rPr>
          <w:rFonts w:ascii="Calibri" w:hAnsi="Calibri" w:cs="Calibri"/>
          <w:sz w:val="22"/>
          <w:szCs w:val="22"/>
        </w:rPr>
      </w:pPr>
      <w:r w:rsidRPr="00557463">
        <w:rPr>
          <w:rFonts w:ascii="Calibri" w:hAnsi="Calibri" w:cs="Calibri"/>
          <w:color w:val="000000"/>
          <w:sz w:val="22"/>
          <w:szCs w:val="22"/>
        </w:rPr>
        <w:t>l) przerwanie robót na żądanie Zamawiającego oraz zabezpieczenia wykonania robót przed ich zniszczeniem,</w:t>
      </w:r>
    </w:p>
    <w:p w14:paraId="6FC8A4FE" w14:textId="77777777" w:rsidR="001B77CD" w:rsidRPr="00557463" w:rsidRDefault="001B77CD" w:rsidP="008D66DC">
      <w:pPr>
        <w:tabs>
          <w:tab w:val="left" w:pos="709"/>
        </w:tabs>
        <w:spacing w:after="0" w:line="240" w:lineRule="auto"/>
        <w:ind w:left="284"/>
        <w:jc w:val="both"/>
        <w:rPr>
          <w:rFonts w:ascii="Calibri" w:hAnsi="Calibri" w:cs="Calibri"/>
          <w:sz w:val="22"/>
          <w:szCs w:val="22"/>
        </w:rPr>
      </w:pPr>
      <w:r w:rsidRPr="00557463">
        <w:rPr>
          <w:rFonts w:ascii="Calibri" w:hAnsi="Calibri" w:cs="Calibri"/>
          <w:color w:val="000000"/>
          <w:sz w:val="22"/>
          <w:szCs w:val="22"/>
        </w:rPr>
        <w:t>m) natychmiastowe informowanie Zamawiającego o wszelkich sprawach dotyczących utrudnienia w wykonaniu przedmiotu zamówienia,</w:t>
      </w:r>
    </w:p>
    <w:p w14:paraId="7F6EA0F3" w14:textId="77777777" w:rsidR="001B77CD" w:rsidRPr="00557463" w:rsidRDefault="001B77CD" w:rsidP="008D66DC">
      <w:pPr>
        <w:tabs>
          <w:tab w:val="left" w:pos="709"/>
        </w:tabs>
        <w:spacing w:after="0" w:line="240" w:lineRule="auto"/>
        <w:ind w:left="284"/>
        <w:jc w:val="both"/>
        <w:rPr>
          <w:rFonts w:ascii="Calibri" w:hAnsi="Calibri" w:cs="Calibri"/>
          <w:sz w:val="22"/>
          <w:szCs w:val="22"/>
        </w:rPr>
      </w:pPr>
      <w:r w:rsidRPr="00557463">
        <w:rPr>
          <w:rFonts w:ascii="Calibri" w:hAnsi="Calibri" w:cs="Calibri"/>
          <w:color w:val="000000"/>
          <w:sz w:val="22"/>
          <w:szCs w:val="22"/>
        </w:rPr>
        <w:t xml:space="preserve">n) </w:t>
      </w:r>
      <w:r w:rsidRPr="00557463">
        <w:rPr>
          <w:rFonts w:ascii="Calibri" w:hAnsi="Calibri" w:cs="Calibri"/>
          <w:sz w:val="22"/>
          <w:szCs w:val="22"/>
        </w:rPr>
        <w:t xml:space="preserve">podjęcia natychmiastowych działań w celu zabezpieczenia i usunięcia zagrożeń w przypadku uszkodzenia przez wykonawcę jakichkolwiek elementów dróg i obiektów powodujących zagrożenie w bezpieczeństwie ruchu, o czym powiadamia pisemnie bądź za pośrednictwem </w:t>
      </w:r>
      <w:r w:rsidR="00E60514" w:rsidRPr="00557463">
        <w:rPr>
          <w:rFonts w:ascii="Calibri" w:hAnsi="Calibri" w:cs="Calibri"/>
          <w:sz w:val="22"/>
          <w:szCs w:val="22"/>
        </w:rPr>
        <w:t>poczty ele</w:t>
      </w:r>
      <w:r w:rsidR="00927BD3" w:rsidRPr="00557463">
        <w:rPr>
          <w:rFonts w:ascii="Calibri" w:hAnsi="Calibri" w:cs="Calibri"/>
          <w:sz w:val="22"/>
          <w:szCs w:val="22"/>
        </w:rPr>
        <w:t>kt</w:t>
      </w:r>
      <w:r w:rsidR="00E60514" w:rsidRPr="00557463">
        <w:rPr>
          <w:rFonts w:ascii="Calibri" w:hAnsi="Calibri" w:cs="Calibri"/>
          <w:sz w:val="22"/>
          <w:szCs w:val="22"/>
        </w:rPr>
        <w:t>ronicznej</w:t>
      </w:r>
      <w:r w:rsidRPr="00557463">
        <w:rPr>
          <w:rFonts w:ascii="Calibri" w:hAnsi="Calibri" w:cs="Calibri"/>
          <w:sz w:val="22"/>
          <w:szCs w:val="22"/>
        </w:rPr>
        <w:t xml:space="preserve"> Zamawiającego w ciągu 24 godzin,</w:t>
      </w:r>
    </w:p>
    <w:p w14:paraId="52219412" w14:textId="77777777" w:rsidR="001B77CD" w:rsidRPr="00557463" w:rsidRDefault="001B77CD" w:rsidP="008D66DC">
      <w:pPr>
        <w:tabs>
          <w:tab w:val="left" w:pos="709"/>
        </w:tabs>
        <w:spacing w:after="0" w:line="240" w:lineRule="auto"/>
        <w:ind w:left="284"/>
        <w:jc w:val="both"/>
        <w:rPr>
          <w:rFonts w:ascii="Calibri" w:hAnsi="Calibri" w:cs="Calibri"/>
          <w:sz w:val="22"/>
          <w:szCs w:val="22"/>
        </w:rPr>
      </w:pPr>
      <w:r w:rsidRPr="00557463">
        <w:rPr>
          <w:rFonts w:ascii="Calibri" w:hAnsi="Calibri" w:cs="Calibri"/>
          <w:color w:val="000000"/>
          <w:sz w:val="22"/>
          <w:szCs w:val="22"/>
        </w:rPr>
        <w:t xml:space="preserve">o) </w:t>
      </w:r>
      <w:r w:rsidRPr="00557463">
        <w:rPr>
          <w:rFonts w:ascii="Calibri" w:hAnsi="Calibri" w:cs="Calibri"/>
          <w:sz w:val="22"/>
          <w:szCs w:val="22"/>
        </w:rPr>
        <w:t>poniesienia kosztów związanych z naprawą w przypadku uszkodzenia przez wykonawcę urządzeń podziemnych, jak również urządzeń naziemnych,</w:t>
      </w:r>
    </w:p>
    <w:p w14:paraId="6D3A51E0" w14:textId="77777777" w:rsidR="001B77CD" w:rsidRPr="00557463" w:rsidRDefault="001B77CD" w:rsidP="008D66DC">
      <w:pPr>
        <w:tabs>
          <w:tab w:val="left" w:pos="709"/>
        </w:tabs>
        <w:spacing w:after="0" w:line="240" w:lineRule="auto"/>
        <w:ind w:left="284"/>
        <w:jc w:val="both"/>
        <w:rPr>
          <w:rFonts w:ascii="Calibri" w:hAnsi="Calibri" w:cs="Calibri"/>
          <w:sz w:val="22"/>
          <w:szCs w:val="22"/>
        </w:rPr>
      </w:pPr>
      <w:r w:rsidRPr="00557463">
        <w:rPr>
          <w:rFonts w:ascii="Calibri" w:hAnsi="Calibri" w:cs="Calibri"/>
          <w:sz w:val="22"/>
          <w:szCs w:val="22"/>
        </w:rPr>
        <w:t>p) dostarczenie, zainstalowanie i utrzymanie tymczasowych urządzeń zabezpieczających, w tym ogrodzeń, poręczy, oświetlenia, sygnałów i znaków ostrzegawczych oraz wszelkich innych środków niezbędnych do ochrony robót, wygody społeczności i innych uczestników ruchu drogowego</w:t>
      </w:r>
      <w:r w:rsidR="00B31049" w:rsidRPr="00557463">
        <w:rPr>
          <w:rFonts w:ascii="Calibri" w:hAnsi="Calibri" w:cs="Calibri"/>
          <w:sz w:val="22"/>
          <w:szCs w:val="22"/>
        </w:rPr>
        <w:t>,</w:t>
      </w:r>
    </w:p>
    <w:p w14:paraId="7163E852" w14:textId="77777777" w:rsidR="00B31049" w:rsidRPr="00557463" w:rsidRDefault="00B31049" w:rsidP="008D66DC">
      <w:pPr>
        <w:tabs>
          <w:tab w:val="left" w:pos="709"/>
        </w:tabs>
        <w:spacing w:after="0" w:line="240" w:lineRule="auto"/>
        <w:ind w:left="284"/>
        <w:jc w:val="both"/>
        <w:rPr>
          <w:rFonts w:ascii="Calibri" w:hAnsi="Calibri" w:cs="Calibri"/>
          <w:sz w:val="22"/>
          <w:szCs w:val="22"/>
        </w:rPr>
      </w:pPr>
      <w:r w:rsidRPr="00557463">
        <w:rPr>
          <w:rFonts w:ascii="Calibri" w:hAnsi="Calibri" w:cs="Calibri"/>
          <w:sz w:val="22"/>
          <w:szCs w:val="22"/>
        </w:rPr>
        <w:t>r) prowadzenia dziennika budowy (dziennika robót)</w:t>
      </w:r>
      <w:r w:rsidR="00D275B1" w:rsidRPr="00557463">
        <w:rPr>
          <w:rFonts w:ascii="Calibri" w:hAnsi="Calibri" w:cs="Calibri"/>
          <w:sz w:val="22"/>
          <w:szCs w:val="22"/>
        </w:rPr>
        <w:t>,</w:t>
      </w:r>
    </w:p>
    <w:p w14:paraId="20D48C00" w14:textId="77777777" w:rsidR="00D275B1" w:rsidRPr="00557463" w:rsidRDefault="00D275B1" w:rsidP="008D66DC">
      <w:pPr>
        <w:tabs>
          <w:tab w:val="left" w:pos="709"/>
        </w:tabs>
        <w:spacing w:after="0" w:line="240" w:lineRule="auto"/>
        <w:ind w:left="284"/>
        <w:jc w:val="both"/>
        <w:rPr>
          <w:rFonts w:ascii="Calibri" w:hAnsi="Calibri" w:cs="Calibri"/>
          <w:sz w:val="22"/>
          <w:szCs w:val="22"/>
        </w:rPr>
      </w:pPr>
      <w:r w:rsidRPr="00557463">
        <w:rPr>
          <w:rFonts w:ascii="Calibri" w:hAnsi="Calibri" w:cs="Calibri"/>
          <w:sz w:val="22"/>
          <w:szCs w:val="22"/>
        </w:rPr>
        <w:t>s) osoby zdolne, skierowane przez Wykonawcę do wykonania zamówienia powinny posiadać biegłą znajomość języka polskiego. W przypadku osób obcojęzycznych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p>
    <w:p w14:paraId="150B995F" w14:textId="77777777" w:rsidR="001B77CD" w:rsidRPr="00557463" w:rsidRDefault="001B77CD" w:rsidP="008D66DC">
      <w:pPr>
        <w:tabs>
          <w:tab w:val="left" w:pos="709"/>
        </w:tabs>
        <w:spacing w:after="0" w:line="240" w:lineRule="auto"/>
        <w:ind w:left="284" w:hanging="284"/>
        <w:jc w:val="both"/>
        <w:rPr>
          <w:rFonts w:ascii="Calibri" w:hAnsi="Calibri" w:cs="Calibri"/>
          <w:sz w:val="22"/>
          <w:szCs w:val="22"/>
        </w:rPr>
      </w:pPr>
      <w:bookmarkStart w:id="2" w:name="_Hlk508795016"/>
      <w:r w:rsidRPr="00557463">
        <w:rPr>
          <w:rFonts w:ascii="Calibri" w:hAnsi="Calibri" w:cs="Calibri"/>
          <w:sz w:val="22"/>
          <w:szCs w:val="22"/>
        </w:rPr>
        <w:t xml:space="preserve">2. Wykonawca zobowiązany jest do stosowania się do poleceń pisemnych i ustnych Inspektora </w:t>
      </w:r>
      <w:r w:rsidR="00B31049" w:rsidRPr="00557463">
        <w:rPr>
          <w:rFonts w:ascii="Calibri" w:hAnsi="Calibri" w:cs="Calibri"/>
          <w:sz w:val="22"/>
          <w:szCs w:val="22"/>
        </w:rPr>
        <w:t>N</w:t>
      </w:r>
      <w:r w:rsidRPr="00557463">
        <w:rPr>
          <w:rFonts w:ascii="Calibri" w:hAnsi="Calibri" w:cs="Calibri"/>
          <w:sz w:val="22"/>
          <w:szCs w:val="22"/>
        </w:rPr>
        <w:t>adzoru związanych z jakością i ilością robót, które są niezbędne dla prawidłowego oraz zgodnego z umową oraz przepisami prawa wykonania przedmiotu umowy, przy czym inspektor nie jest uprawniony do dokonywania zmian niniejszej umowy w imieniu Zamawiającego, tj. nie posiada prawa zwolnienia Wykonawcy z jakichkolwiek zobowiązań wynikających z niniejszej umowy. Polecenia będą kierowane do Kierownika budowy.</w:t>
      </w:r>
    </w:p>
    <w:p w14:paraId="79077BEB" w14:textId="77777777" w:rsidR="001B77CD" w:rsidRPr="00557463" w:rsidRDefault="001B77CD" w:rsidP="008D66DC">
      <w:pPr>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3. Wykonawca ma obowiązek stosować się do zastrzeżeń i żądań Inspektora </w:t>
      </w:r>
      <w:r w:rsidR="00E60514" w:rsidRPr="00557463">
        <w:rPr>
          <w:rFonts w:ascii="Calibri" w:hAnsi="Calibri" w:cs="Calibri"/>
          <w:sz w:val="22"/>
          <w:szCs w:val="22"/>
        </w:rPr>
        <w:t>N</w:t>
      </w:r>
      <w:r w:rsidRPr="00557463">
        <w:rPr>
          <w:rFonts w:ascii="Calibri" w:hAnsi="Calibri" w:cs="Calibri"/>
          <w:sz w:val="22"/>
          <w:szCs w:val="22"/>
        </w:rPr>
        <w:t xml:space="preserve">adzoru dotyczących usunięcia z terenu każdej osoby, która jego zdaniem zachowuje się niewłaściwie, nie posiada odpowiednich kwalifikacji, jest niedbała w wykonywaniu swojej pracy, lub której obecność na terenie budowy zostanie uznana przez Inspektora </w:t>
      </w:r>
      <w:r w:rsidR="006506D5" w:rsidRPr="00557463">
        <w:rPr>
          <w:rFonts w:ascii="Calibri" w:hAnsi="Calibri" w:cs="Calibri"/>
          <w:sz w:val="22"/>
          <w:szCs w:val="22"/>
        </w:rPr>
        <w:t>N</w:t>
      </w:r>
      <w:r w:rsidRPr="00557463">
        <w:rPr>
          <w:rFonts w:ascii="Calibri" w:hAnsi="Calibri" w:cs="Calibri"/>
          <w:sz w:val="22"/>
          <w:szCs w:val="22"/>
        </w:rPr>
        <w:t xml:space="preserve">adzoru za niepożądaną. Wykonawca gwarantuje, że osoby usunięte z terenu budowy na żądanie Inspektora </w:t>
      </w:r>
      <w:r w:rsidR="006506D5" w:rsidRPr="00557463">
        <w:rPr>
          <w:rFonts w:ascii="Calibri" w:hAnsi="Calibri" w:cs="Calibri"/>
          <w:sz w:val="22"/>
          <w:szCs w:val="22"/>
        </w:rPr>
        <w:t>N</w:t>
      </w:r>
      <w:r w:rsidRPr="00557463">
        <w:rPr>
          <w:rFonts w:ascii="Calibri" w:hAnsi="Calibri" w:cs="Calibri"/>
          <w:sz w:val="22"/>
          <w:szCs w:val="22"/>
        </w:rPr>
        <w:t>adzoru nie będą miały dalszego związku z robotami określonymi umową.</w:t>
      </w:r>
    </w:p>
    <w:p w14:paraId="2F29DF3B"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4. </w:t>
      </w:r>
      <w:r w:rsidRPr="00557463">
        <w:rPr>
          <w:rFonts w:ascii="Calibri" w:hAnsi="Calibri" w:cs="Calibri"/>
          <w:color w:val="000000"/>
          <w:sz w:val="22"/>
          <w:szCs w:val="22"/>
        </w:rPr>
        <w:t>Wykonawca podejmie odpowiednie środki w celu zabezpieczenia dróg prowadzących do placu budowy przed zniszczeniem spowodowanym jego środkami transportowymi lub przez podwykonawców.</w:t>
      </w:r>
    </w:p>
    <w:p w14:paraId="7465B3D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5. Wykonawca jest zobowiązany do zapewnienia organom nadzoru budowlanego, Inspektorowi </w:t>
      </w:r>
      <w:r w:rsidR="00E60514" w:rsidRPr="00557463">
        <w:rPr>
          <w:rFonts w:ascii="Calibri" w:hAnsi="Calibri" w:cs="Calibri"/>
          <w:sz w:val="22"/>
          <w:szCs w:val="22"/>
        </w:rPr>
        <w:t>N</w:t>
      </w:r>
      <w:r w:rsidRPr="00557463">
        <w:rPr>
          <w:rFonts w:ascii="Calibri" w:hAnsi="Calibri" w:cs="Calibri"/>
          <w:sz w:val="22"/>
          <w:szCs w:val="22"/>
        </w:rPr>
        <w:t>adzoru,  przedstawicielom właściciela infrastruktury technicznej i właścicieli działek zlokalizowanych na terenie budowy oraz wszystkim osobom przez niego upoważnionym oraz osobom występującym po stronie Zamawiającego dostępu do terenu budowy oraz miejsc związanych z realizacją przedmiotu umowy.</w:t>
      </w:r>
    </w:p>
    <w:p w14:paraId="7CB073E0"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6. W przypadku niestosowania się przez Wykonawcę do wymogów technologicznych opisanych w umowie Zamawiający zastrzega możliwość odmowy zapłaty za wykonany zakres robót. Zakres </w:t>
      </w:r>
      <w:r w:rsidRPr="00557463">
        <w:rPr>
          <w:rFonts w:ascii="Calibri" w:hAnsi="Calibri" w:cs="Calibri"/>
          <w:sz w:val="22"/>
          <w:szCs w:val="22"/>
        </w:rPr>
        <w:lastRenderedPageBreak/>
        <w:t>robót wadliwie wykonanych przez Wykonawcę należy rozebrać i ponownie wybudować zgodnie z zasadami sztuki budowlanej. Wykonawcy nie będą przysługiwać żadne roszczenia z tego tytułu, za wyjątkiem wynagrodzenia należnego z wykonanej poprawnie części umowy.</w:t>
      </w:r>
    </w:p>
    <w:p w14:paraId="185A4A7E" w14:textId="77777777" w:rsidR="00E60514" w:rsidRPr="00557463"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7. </w:t>
      </w:r>
      <w:r w:rsidR="00FF4230" w:rsidRPr="00557463">
        <w:rPr>
          <w:rFonts w:ascii="Calibri" w:hAnsi="Calibri" w:cs="Calibri"/>
          <w:sz w:val="22"/>
          <w:szCs w:val="22"/>
        </w:rPr>
        <w:t xml:space="preserve"> </w:t>
      </w:r>
      <w:r w:rsidRPr="00557463">
        <w:rPr>
          <w:rFonts w:ascii="Calibri" w:hAnsi="Calibri" w:cs="Calibri"/>
          <w:sz w:val="22"/>
          <w:szCs w:val="22"/>
        </w:rPr>
        <w:t>Wykonawca zatrudnia niezbędne kierownictwo robót na czas ich wykonania.</w:t>
      </w:r>
    </w:p>
    <w:p w14:paraId="5AE88FD3" w14:textId="0AA9760A" w:rsidR="009955CC" w:rsidRPr="00557463"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8. </w:t>
      </w:r>
      <w:r w:rsidR="00FF4230" w:rsidRPr="00557463">
        <w:rPr>
          <w:rFonts w:ascii="Calibri" w:hAnsi="Calibri" w:cs="Calibri"/>
          <w:sz w:val="22"/>
          <w:szCs w:val="22"/>
        </w:rPr>
        <w:t xml:space="preserve"> </w:t>
      </w:r>
      <w:r w:rsidRPr="00557463">
        <w:rPr>
          <w:rFonts w:ascii="Calibri" w:hAnsi="Calibri" w:cs="Calibri"/>
          <w:sz w:val="22"/>
          <w:szCs w:val="22"/>
        </w:rPr>
        <w:t xml:space="preserve">Wykonawca zapewnia w miejscu wykonywania robót budowlanych pobyt Kierownika budowy. Czas pobytu </w:t>
      </w:r>
      <w:r w:rsidR="008738E8" w:rsidRPr="009C7969">
        <w:rPr>
          <w:rFonts w:ascii="Calibri" w:hAnsi="Calibri" w:cs="Calibri"/>
          <w:sz w:val="22"/>
          <w:szCs w:val="22"/>
        </w:rPr>
        <w:t xml:space="preserve">Kierownika budowy na terenie robót </w:t>
      </w:r>
      <w:r w:rsidRPr="00557463">
        <w:rPr>
          <w:rFonts w:ascii="Calibri" w:hAnsi="Calibri" w:cs="Calibri"/>
          <w:sz w:val="22"/>
          <w:szCs w:val="22"/>
        </w:rPr>
        <w:t>powinien być dostosowany do prowadzonych robót.</w:t>
      </w:r>
    </w:p>
    <w:p w14:paraId="26E27981" w14:textId="77777777" w:rsidR="009955CC" w:rsidRPr="00557463" w:rsidRDefault="009955CC" w:rsidP="008D66DC">
      <w:pPr>
        <w:spacing w:after="0" w:line="240" w:lineRule="auto"/>
        <w:jc w:val="center"/>
        <w:rPr>
          <w:rFonts w:ascii="Calibri" w:hAnsi="Calibri" w:cs="Calibri"/>
          <w:b/>
          <w:sz w:val="22"/>
          <w:szCs w:val="22"/>
        </w:rPr>
      </w:pPr>
    </w:p>
    <w:p w14:paraId="595C1A4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Obowiązki wykonawcy w zakresie pracowników</w:t>
      </w:r>
    </w:p>
    <w:p w14:paraId="3D68525C" w14:textId="77777777" w:rsidR="001B77CD" w:rsidRPr="00557463" w:rsidRDefault="001B77CD" w:rsidP="008D66DC">
      <w:pPr>
        <w:spacing w:after="0" w:line="240" w:lineRule="auto"/>
        <w:ind w:left="357"/>
        <w:jc w:val="center"/>
        <w:rPr>
          <w:rFonts w:ascii="Calibri" w:hAnsi="Calibri" w:cs="Calibri"/>
          <w:b/>
          <w:sz w:val="22"/>
          <w:szCs w:val="22"/>
        </w:rPr>
      </w:pPr>
    </w:p>
    <w:p w14:paraId="662C5AFA" w14:textId="77777777" w:rsidR="001B77CD" w:rsidRPr="00557463" w:rsidRDefault="001B77CD" w:rsidP="008D66DC">
      <w:pPr>
        <w:spacing w:after="0" w:line="240" w:lineRule="auto"/>
        <w:ind w:left="357"/>
        <w:jc w:val="center"/>
        <w:rPr>
          <w:rFonts w:ascii="Calibri" w:hAnsi="Calibri" w:cs="Calibri"/>
          <w:sz w:val="22"/>
          <w:szCs w:val="22"/>
        </w:rPr>
      </w:pPr>
      <w:r w:rsidRPr="00557463">
        <w:rPr>
          <w:rFonts w:ascii="Calibri" w:hAnsi="Calibri" w:cs="Calibri"/>
          <w:b/>
          <w:sz w:val="22"/>
          <w:szCs w:val="22"/>
        </w:rPr>
        <w:t xml:space="preserve">§ </w:t>
      </w:r>
      <w:r w:rsidR="008F4722" w:rsidRPr="00557463">
        <w:rPr>
          <w:rFonts w:ascii="Calibri" w:hAnsi="Calibri" w:cs="Calibri"/>
          <w:b/>
          <w:sz w:val="22"/>
          <w:szCs w:val="22"/>
        </w:rPr>
        <w:t>10</w:t>
      </w:r>
    </w:p>
    <w:p w14:paraId="4EAB1491" w14:textId="77777777" w:rsidR="001B77CD" w:rsidRPr="00557463" w:rsidRDefault="001B77CD" w:rsidP="008D66DC">
      <w:pPr>
        <w:spacing w:after="0" w:line="240" w:lineRule="auto"/>
        <w:ind w:left="284" w:hanging="283"/>
        <w:jc w:val="both"/>
        <w:rPr>
          <w:rFonts w:ascii="Calibri" w:hAnsi="Calibri" w:cs="Calibri"/>
          <w:sz w:val="22"/>
          <w:szCs w:val="22"/>
        </w:rPr>
      </w:pPr>
      <w:r w:rsidRPr="00557463">
        <w:rPr>
          <w:rFonts w:ascii="Calibri" w:hAnsi="Calibri" w:cs="Calibri"/>
          <w:sz w:val="22"/>
          <w:szCs w:val="22"/>
        </w:rPr>
        <w:t xml:space="preserve">1. Wykonawca obowiązany jest zapewnić udział w wykonywaniu prac osób o odpowiednich kwalifikacjach i w odpowiedniej liczbie do zakresu prac objętych danym Zleceniem. </w:t>
      </w:r>
    </w:p>
    <w:p w14:paraId="1440E029" w14:textId="77777777" w:rsidR="001B77CD" w:rsidRPr="00557463" w:rsidRDefault="001B77CD" w:rsidP="008D66DC">
      <w:pPr>
        <w:spacing w:after="0" w:line="240" w:lineRule="auto"/>
        <w:ind w:left="142" w:hanging="170"/>
        <w:jc w:val="both"/>
        <w:rPr>
          <w:rFonts w:ascii="Calibri" w:hAnsi="Calibri" w:cs="Calibri"/>
          <w:sz w:val="22"/>
          <w:szCs w:val="22"/>
        </w:rPr>
      </w:pPr>
      <w:r w:rsidRPr="00557463">
        <w:rPr>
          <w:rFonts w:ascii="Calibri" w:hAnsi="Calibri" w:cs="Calibri"/>
          <w:sz w:val="22"/>
          <w:szCs w:val="22"/>
        </w:rPr>
        <w:t xml:space="preserve">2. </w:t>
      </w:r>
      <w:r w:rsidR="00BD68D2" w:rsidRPr="00557463">
        <w:rPr>
          <w:rFonts w:ascii="Calibri" w:hAnsi="Calibri" w:cs="Calibri"/>
          <w:sz w:val="22"/>
          <w:szCs w:val="22"/>
        </w:rPr>
        <w:t xml:space="preserve"> </w:t>
      </w:r>
      <w:r w:rsidRPr="00557463">
        <w:rPr>
          <w:rFonts w:ascii="Calibri" w:hAnsi="Calibri" w:cs="Calibri"/>
          <w:sz w:val="22"/>
          <w:szCs w:val="22"/>
        </w:rPr>
        <w:t>Wykonawca obowiązany jest zatrudniać wszystkich pracowników wykonujących roboty budowlane</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przez cały okres wykonywania przedmiotu umowy   (dotychczasowi lub nowi pracownicy) na</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 xml:space="preserve">podstawie umowy o pracę w rozumieniu przepisów ustawy z dnia 26 czerwca 1974 r. – Kodeks </w:t>
      </w:r>
      <w:r w:rsidR="00BD68D2" w:rsidRPr="00557463">
        <w:rPr>
          <w:rFonts w:ascii="Calibri" w:hAnsi="Calibri" w:cs="Calibri"/>
          <w:sz w:val="22"/>
          <w:szCs w:val="22"/>
        </w:rPr>
        <w:br/>
        <w:t xml:space="preserve">  </w:t>
      </w:r>
      <w:r w:rsidRPr="00557463">
        <w:rPr>
          <w:rFonts w:ascii="Calibri" w:hAnsi="Calibri" w:cs="Calibri"/>
          <w:sz w:val="22"/>
          <w:szCs w:val="22"/>
        </w:rPr>
        <w:t>pracy</w:t>
      </w:r>
      <w:r w:rsidR="00A471AB" w:rsidRPr="00557463">
        <w:rPr>
          <w:rFonts w:ascii="Calibri" w:hAnsi="Calibri" w:cs="Calibri"/>
          <w:sz w:val="22"/>
          <w:szCs w:val="22"/>
        </w:rPr>
        <w:t xml:space="preserve">, za </w:t>
      </w:r>
      <w:r w:rsidRPr="00557463">
        <w:rPr>
          <w:rFonts w:ascii="Calibri" w:hAnsi="Calibri" w:cs="Calibri"/>
          <w:sz w:val="22"/>
          <w:szCs w:val="22"/>
        </w:rPr>
        <w:t xml:space="preserve">wyjątkiem osób fizycznych prowadzących działalność gospodarczą w zakresie, w jakim </w:t>
      </w:r>
      <w:r w:rsidR="00BD68D2" w:rsidRPr="00557463">
        <w:rPr>
          <w:rFonts w:ascii="Calibri" w:hAnsi="Calibri" w:cs="Calibri"/>
          <w:sz w:val="22"/>
          <w:szCs w:val="22"/>
        </w:rPr>
        <w:br/>
        <w:t xml:space="preserve">  </w:t>
      </w:r>
      <w:r w:rsidRPr="00557463">
        <w:rPr>
          <w:rFonts w:ascii="Calibri" w:hAnsi="Calibri" w:cs="Calibri"/>
          <w:sz w:val="22"/>
          <w:szCs w:val="22"/>
        </w:rPr>
        <w:t xml:space="preserve">będą wykonywać osobiście ww. czynności. </w:t>
      </w:r>
    </w:p>
    <w:p w14:paraId="17E44470" w14:textId="77777777" w:rsidR="001B77CD" w:rsidRPr="00557463" w:rsidRDefault="001B77CD" w:rsidP="008D66DC">
      <w:pPr>
        <w:tabs>
          <w:tab w:val="left" w:pos="1440"/>
        </w:tabs>
        <w:spacing w:after="0" w:line="240" w:lineRule="auto"/>
        <w:ind w:left="142" w:hanging="170"/>
        <w:jc w:val="both"/>
        <w:rPr>
          <w:rFonts w:ascii="Calibri" w:hAnsi="Calibri" w:cs="Calibri"/>
          <w:sz w:val="22"/>
          <w:szCs w:val="22"/>
        </w:rPr>
      </w:pPr>
      <w:r w:rsidRPr="00557463">
        <w:rPr>
          <w:rFonts w:ascii="Calibri" w:hAnsi="Calibri" w:cs="Calibri"/>
          <w:sz w:val="22"/>
          <w:szCs w:val="22"/>
        </w:rPr>
        <w:t xml:space="preserve">3. W celu weryfikacji realizacji zobowiązania określonego w § </w:t>
      </w:r>
      <w:r w:rsidR="008F4722" w:rsidRPr="00557463">
        <w:rPr>
          <w:rFonts w:ascii="Calibri" w:hAnsi="Calibri" w:cs="Calibri"/>
          <w:sz w:val="22"/>
          <w:szCs w:val="22"/>
        </w:rPr>
        <w:t>10</w:t>
      </w:r>
      <w:r w:rsidRPr="00557463">
        <w:rPr>
          <w:rFonts w:ascii="Calibri" w:hAnsi="Calibri" w:cs="Calibri"/>
          <w:sz w:val="22"/>
          <w:szCs w:val="22"/>
        </w:rPr>
        <w:t xml:space="preserve"> ust. 2, Wykonawca jest zobowiązany </w:t>
      </w:r>
      <w:r w:rsidR="00BD68D2" w:rsidRPr="00557463">
        <w:rPr>
          <w:rFonts w:ascii="Calibri" w:hAnsi="Calibri" w:cs="Calibri"/>
          <w:sz w:val="22"/>
          <w:szCs w:val="22"/>
        </w:rPr>
        <w:br/>
        <w:t xml:space="preserve"> </w:t>
      </w:r>
      <w:r w:rsidRPr="00557463">
        <w:rPr>
          <w:rFonts w:ascii="Calibri" w:hAnsi="Calibri" w:cs="Calibri"/>
          <w:sz w:val="22"/>
          <w:szCs w:val="22"/>
        </w:rPr>
        <w:t xml:space="preserve">na wezwanie Zamawiającego, przedłożyć Zamawiającemu do 10 dni roboczych następujące </w:t>
      </w:r>
      <w:r w:rsidR="00BD68D2" w:rsidRPr="00557463">
        <w:rPr>
          <w:rFonts w:ascii="Calibri" w:hAnsi="Calibri" w:cs="Calibri"/>
          <w:sz w:val="22"/>
          <w:szCs w:val="22"/>
        </w:rPr>
        <w:br/>
        <w:t xml:space="preserve"> </w:t>
      </w:r>
      <w:r w:rsidRPr="00557463">
        <w:rPr>
          <w:rFonts w:ascii="Calibri" w:hAnsi="Calibri" w:cs="Calibri"/>
          <w:sz w:val="22"/>
          <w:szCs w:val="22"/>
        </w:rPr>
        <w:t xml:space="preserve">dokumenty potwierdzające, że osoby </w:t>
      </w:r>
      <w:r w:rsidRPr="00557463">
        <w:rPr>
          <w:rFonts w:ascii="Calibri" w:hAnsi="Calibri" w:cs="Calibri"/>
          <w:color w:val="000000"/>
          <w:sz w:val="22"/>
          <w:szCs w:val="22"/>
        </w:rPr>
        <w:t xml:space="preserve">te są zatrudnione przez Wykonawcę lub Podwykonawcę na </w:t>
      </w:r>
      <w:r w:rsidR="00BD68D2" w:rsidRPr="00557463">
        <w:rPr>
          <w:rFonts w:ascii="Calibri" w:hAnsi="Calibri" w:cs="Calibri"/>
          <w:color w:val="000000"/>
          <w:sz w:val="22"/>
          <w:szCs w:val="22"/>
        </w:rPr>
        <w:br/>
        <w:t xml:space="preserve"> </w:t>
      </w:r>
      <w:r w:rsidRPr="00557463">
        <w:rPr>
          <w:rFonts w:ascii="Calibri" w:hAnsi="Calibri" w:cs="Calibri"/>
          <w:color w:val="000000"/>
          <w:sz w:val="22"/>
          <w:szCs w:val="22"/>
        </w:rPr>
        <w:t xml:space="preserve">podstawie umowy o pracę: </w:t>
      </w:r>
    </w:p>
    <w:p w14:paraId="2B22315D"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oświadczenie Wykonawcy o zatrudnieniu tych osób na podstawie umowy o pracę w rozumieniu Kodeksu pracy, zawierające w szczególności imię i nazwisko zatrudnionego pracownika, datę zawarcia umowy o pracę, rodzaj umowy o pracę i zakres obowiązków pracownika;</w:t>
      </w:r>
    </w:p>
    <w:p w14:paraId="59CC8ADC" w14:textId="77777777" w:rsidR="001B77CD" w:rsidRPr="00557463" w:rsidRDefault="001B77CD" w:rsidP="008D66DC">
      <w:pPr>
        <w:spacing w:after="0"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16F7FE1B"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 xml:space="preserve">poświadczoną za zgodność z oryginałem przez Wykonawcę kopię umowy/umów o pracę osób wykonujących czynności wraz z dokumentem regulującym zakres obowiązków, jeżeli został sporządzony, przy czym kopia umowy/umów powinna zostać zanonimizowana w sposób zapewniający ochronę danych osobowych pracowników (tj. w szczególności bez adresów, nr PESEL pracowników). Informacje takie jak: imię i nazwisko, data zawarcia umowy, rodzaj umowy o pracę i zakres obowiązków pracownika powinny być możliwe do zidentyfikowania; </w:t>
      </w:r>
    </w:p>
    <w:p w14:paraId="42DBFFAA" w14:textId="77777777" w:rsidR="001B77CD" w:rsidRPr="00557463" w:rsidRDefault="001B77CD" w:rsidP="008D66DC">
      <w:pPr>
        <w:pStyle w:val="Akapitzlist1"/>
        <w:spacing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0CEBFCE5" w14:textId="77777777" w:rsidR="001B77CD" w:rsidRPr="00557463" w:rsidRDefault="001B77CD" w:rsidP="008D66DC">
      <w:pPr>
        <w:pStyle w:val="Akapitzlist1"/>
        <w:spacing w:line="240" w:lineRule="auto"/>
        <w:ind w:left="284" w:hanging="426"/>
        <w:jc w:val="both"/>
        <w:rPr>
          <w:rFonts w:ascii="Calibri" w:hAnsi="Calibri" w:cs="Calibri"/>
          <w:sz w:val="22"/>
          <w:szCs w:val="22"/>
        </w:rPr>
      </w:pPr>
      <w:r w:rsidRPr="00557463">
        <w:rPr>
          <w:rFonts w:ascii="Calibri" w:eastAsia="Calibri" w:hAnsi="Calibri" w:cs="Calibri"/>
          <w:color w:val="000000"/>
          <w:sz w:val="22"/>
          <w:szCs w:val="22"/>
        </w:rPr>
        <w:t xml:space="preserve"> </w:t>
      </w:r>
      <w:r w:rsidRPr="00557463">
        <w:rPr>
          <w:rFonts w:ascii="Calibri" w:hAnsi="Calibri" w:cs="Calibri"/>
          <w:color w:val="000000"/>
          <w:sz w:val="22"/>
          <w:szCs w:val="22"/>
        </w:rPr>
        <w:t xml:space="preserve">c)  oświadczenia zatrudnionego pracownika o zatrudnieniu u Wykonawcy lub Podwykonawcy na   podstawie umowy o pracę w rozumieniu Kodeksu Pracy, zawierające w szczególności imię i nazwisko zatrudnionego pracownika, datę zawarcia umowy o pracę, rodzaj umowy o pracę i zakres obowiązków pracownika. </w:t>
      </w:r>
    </w:p>
    <w:p w14:paraId="54519264"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4. Zamawiający zastrzega sobie prawo do przeprowadzenia na każdym etapie realizacji umowy kontroli spełnienia obowiązku wynikającego z ust. 3</w:t>
      </w:r>
      <w:r w:rsidR="00927BD3" w:rsidRPr="00557463">
        <w:rPr>
          <w:rFonts w:ascii="Calibri" w:hAnsi="Calibri" w:cs="Calibri"/>
          <w:color w:val="000000"/>
          <w:sz w:val="22"/>
          <w:szCs w:val="22"/>
        </w:rPr>
        <w:t xml:space="preserve"> w terminie każdorazowo określonym w wezwaniu.</w:t>
      </w:r>
      <w:r w:rsidRPr="00557463">
        <w:rPr>
          <w:rFonts w:ascii="Calibri" w:hAnsi="Calibri" w:cs="Calibri"/>
          <w:color w:val="000000"/>
          <w:sz w:val="22"/>
          <w:szCs w:val="22"/>
        </w:rPr>
        <w:t xml:space="preserve"> </w:t>
      </w:r>
    </w:p>
    <w:p w14:paraId="5869DED1"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5. Wykonawca zobowiązuje się do wykonywania Przedmiotu Umowy przez osoby wskazane w Ofercie. Zamawiający dopuszcza możliwość zmiany osób, o których mowa w zdaniu poprzednim, na inne posiadające co najmniej taką samą wiedzę i kwalifikacje oraz wymagane uprawnienia. O planowanej zmianie osób lub dodatkowych osobach, przy pomocy których Wykonawca wykonuje Przedmiot Umowy, Wykonawca zobowiązany jest powiadomić Zamawiającego na piśmie przed dopuszczeniem tych osób do wykonywania prac. </w:t>
      </w:r>
    </w:p>
    <w:p w14:paraId="7095E59E"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6. Wykonawca zobowiązuje się dopuścić do wykonywania poszczególnych prac osoby, które zgodnie z obowiązującymi przepisami posiadają kwalifikacje do ich wykonania (np. odbyły odpowiednie </w:t>
      </w:r>
      <w:r w:rsidRPr="00557463">
        <w:rPr>
          <w:rFonts w:ascii="Calibri" w:hAnsi="Calibri" w:cs="Calibri"/>
          <w:color w:val="000000"/>
          <w:sz w:val="22"/>
          <w:szCs w:val="22"/>
        </w:rPr>
        <w:lastRenderedPageBreak/>
        <w:t xml:space="preserve">szkolenia i ukończyły je z wynikiem pozytywnym, posiadają wymagane zaświadczenia kwalifikacyjne itp.). W przypadku stwierdzenia przez Przedstawiciela Zamawiającego wykonywania prac przez osoby, które nie powinny być dopuszczone do wykonywania tych prac z powodu braku odpowiednich kwalifikacji lub wymaganego prawem ich potwierdzenia, albo z innych powodów nie powinny znajdować się na terenie inwestycji Przedstawiciel Zamawiającego jest uprawniony do wstrzymania wykonywania prac przez Wykonawcę lub żądania zaprzestania wykonywania tych prac przez taką osobę. Powyższe nie narusza uprawnień Zamawiającego, o których mowa w </w:t>
      </w:r>
      <w:r w:rsidRPr="00557463">
        <w:rPr>
          <w:rFonts w:ascii="Calibri" w:hAnsi="Calibri" w:cs="Calibri"/>
          <w:sz w:val="22"/>
          <w:szCs w:val="22"/>
        </w:rPr>
        <w:t>§ 1</w:t>
      </w:r>
      <w:r w:rsidR="008F4722" w:rsidRPr="00557463">
        <w:rPr>
          <w:rFonts w:ascii="Calibri" w:hAnsi="Calibri" w:cs="Calibri"/>
          <w:sz w:val="22"/>
          <w:szCs w:val="22"/>
        </w:rPr>
        <w:t>8</w:t>
      </w:r>
      <w:r w:rsidRPr="00557463">
        <w:rPr>
          <w:rFonts w:ascii="Calibri" w:hAnsi="Calibri" w:cs="Calibri"/>
          <w:sz w:val="22"/>
          <w:szCs w:val="22"/>
        </w:rPr>
        <w:t xml:space="preserve"> Umowy. </w:t>
      </w:r>
    </w:p>
    <w:p w14:paraId="4196DB9B" w14:textId="77777777" w:rsidR="001B77CD" w:rsidRPr="00557463" w:rsidRDefault="001B77CD"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7. Wykonawca zobowiązany jest poinformować Personel Wykonawcy oraz podwykonawców o zagrożeniach dla</w:t>
      </w:r>
      <w:r w:rsidRPr="00557463">
        <w:rPr>
          <w:rFonts w:ascii="Calibri" w:hAnsi="Calibri" w:cs="Calibri"/>
          <w:sz w:val="22"/>
          <w:szCs w:val="22"/>
        </w:rPr>
        <w:t xml:space="preserve">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537390DD" w14:textId="77777777" w:rsidR="001B77CD" w:rsidRPr="00557463" w:rsidRDefault="00D275B1"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sz w:val="22"/>
          <w:szCs w:val="22"/>
        </w:rPr>
        <w:t xml:space="preserve">8. </w:t>
      </w:r>
      <w:r w:rsidR="001B77CD" w:rsidRPr="00557463">
        <w:rPr>
          <w:rFonts w:ascii="Calibri" w:hAnsi="Calibri" w:cs="Calibri"/>
          <w:color w:val="000000"/>
          <w:sz w:val="22"/>
          <w:szCs w:val="22"/>
        </w:rPr>
        <w:t xml:space="preserve">Zasady powyższe stosuje się odpowiednio do podwykonawców. Wykonawca jest zobowiązany do zawarcia w umowie z podwykonawcą obowiązków podwykonawcy analogicznych do obowiązków Wykonawcy określonych w niniejszym paragrafie. </w:t>
      </w:r>
    </w:p>
    <w:p w14:paraId="13895A09" w14:textId="77777777" w:rsidR="00591236" w:rsidRPr="00557463" w:rsidRDefault="00591236" w:rsidP="008D66DC">
      <w:pPr>
        <w:spacing w:after="0" w:line="240" w:lineRule="auto"/>
        <w:ind w:left="284"/>
        <w:jc w:val="center"/>
        <w:rPr>
          <w:rFonts w:ascii="Calibri" w:hAnsi="Calibri" w:cs="Calibri"/>
          <w:b/>
          <w:color w:val="000000"/>
          <w:sz w:val="22"/>
          <w:szCs w:val="22"/>
        </w:rPr>
      </w:pPr>
    </w:p>
    <w:p w14:paraId="174FC664" w14:textId="77777777" w:rsidR="001B77CD" w:rsidRPr="00557463" w:rsidRDefault="001B77CD" w:rsidP="008D66DC">
      <w:pPr>
        <w:spacing w:after="0" w:line="240" w:lineRule="auto"/>
        <w:ind w:left="284"/>
        <w:jc w:val="center"/>
        <w:rPr>
          <w:rFonts w:ascii="Calibri" w:hAnsi="Calibri" w:cs="Calibri"/>
          <w:sz w:val="22"/>
          <w:szCs w:val="22"/>
        </w:rPr>
      </w:pPr>
      <w:r w:rsidRPr="00557463">
        <w:rPr>
          <w:rFonts w:ascii="Calibri" w:hAnsi="Calibri" w:cs="Calibri"/>
          <w:b/>
          <w:color w:val="000000"/>
          <w:sz w:val="22"/>
          <w:szCs w:val="22"/>
        </w:rPr>
        <w:t>Obowiązki Wykonawcy dotyczące stosowanych materiałów</w:t>
      </w:r>
    </w:p>
    <w:p w14:paraId="6A7AA9DD" w14:textId="77777777" w:rsidR="001B77CD" w:rsidRPr="00557463" w:rsidRDefault="001B77CD" w:rsidP="008D66DC">
      <w:pPr>
        <w:spacing w:after="0" w:line="240" w:lineRule="auto"/>
        <w:jc w:val="center"/>
        <w:rPr>
          <w:rFonts w:ascii="Calibri" w:hAnsi="Calibri" w:cs="Calibri"/>
          <w:b/>
          <w:color w:val="000000"/>
          <w:sz w:val="22"/>
          <w:szCs w:val="22"/>
        </w:rPr>
      </w:pPr>
    </w:p>
    <w:p w14:paraId="7ED384AF"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t>§ 1</w:t>
      </w:r>
      <w:r w:rsidR="008F4722" w:rsidRPr="00557463">
        <w:rPr>
          <w:rFonts w:ascii="Calibri" w:hAnsi="Calibri" w:cs="Calibri"/>
          <w:b/>
          <w:color w:val="000000"/>
          <w:sz w:val="22"/>
          <w:szCs w:val="22"/>
        </w:rPr>
        <w:t>1</w:t>
      </w:r>
    </w:p>
    <w:p w14:paraId="13962204"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w zakresie stosowanych materiałów należy:</w:t>
      </w:r>
    </w:p>
    <w:p w14:paraId="01A3B16C" w14:textId="77777777" w:rsidR="001B77CD" w:rsidRPr="00557463" w:rsidRDefault="001B77CD" w:rsidP="008D66DC">
      <w:pPr>
        <w:spacing w:after="0" w:line="240" w:lineRule="auto"/>
        <w:ind w:left="227"/>
        <w:jc w:val="both"/>
        <w:rPr>
          <w:rFonts w:ascii="Calibri" w:hAnsi="Calibri" w:cs="Calibri"/>
          <w:sz w:val="22"/>
          <w:szCs w:val="22"/>
        </w:rPr>
      </w:pPr>
      <w:r w:rsidRPr="00557463">
        <w:rPr>
          <w:rFonts w:ascii="Calibri" w:hAnsi="Calibri" w:cs="Calibri"/>
          <w:sz w:val="22"/>
          <w:szCs w:val="22"/>
        </w:rPr>
        <w:t xml:space="preserve">1) wykonanie przedmiotu umowy z materiałów własnych, przy czym materiały te powinny odpowiadać, co do jakości wymogom wyrobów dopuszczonych do obrotu i stosowania w budownictwie określonym w ustawie Prawo Budowlane, spełniać warunki określone w specyfikacji  warunków zamówienia oraz posiadać odpowiednie certyfikaty, świadectwa, deklaracje i powinny zostać zatwierdzone przez Inspektora </w:t>
      </w:r>
      <w:r w:rsidR="00706EB5" w:rsidRPr="00557463">
        <w:rPr>
          <w:rFonts w:ascii="Calibri" w:hAnsi="Calibri" w:cs="Calibri"/>
          <w:sz w:val="22"/>
          <w:szCs w:val="22"/>
        </w:rPr>
        <w:t>N</w:t>
      </w:r>
      <w:r w:rsidRPr="00557463">
        <w:rPr>
          <w:rFonts w:ascii="Calibri" w:hAnsi="Calibri" w:cs="Calibri"/>
          <w:sz w:val="22"/>
          <w:szCs w:val="22"/>
        </w:rPr>
        <w:t>adzoru;</w:t>
      </w:r>
    </w:p>
    <w:p w14:paraId="7FDA3806" w14:textId="77777777" w:rsidR="001B77CD" w:rsidRPr="00557463" w:rsidRDefault="001B77CD" w:rsidP="008D66DC">
      <w:pPr>
        <w:spacing w:after="0" w:line="240" w:lineRule="auto"/>
        <w:ind w:left="227"/>
        <w:jc w:val="both"/>
        <w:rPr>
          <w:rFonts w:ascii="Calibri" w:hAnsi="Calibri" w:cs="Calibri"/>
          <w:color w:val="000000"/>
          <w:sz w:val="22"/>
          <w:szCs w:val="22"/>
        </w:rPr>
      </w:pPr>
      <w:r w:rsidRPr="00557463">
        <w:rPr>
          <w:rFonts w:ascii="Calibri" w:hAnsi="Calibri" w:cs="Calibri"/>
          <w:color w:val="000000"/>
          <w:sz w:val="22"/>
          <w:szCs w:val="22"/>
        </w:rPr>
        <w:t>2) okazanie dokumentów określających zgodność materiałów z wymogami na każde żądanie Zamawiającego  lub Inspektora nadzoru;</w:t>
      </w:r>
    </w:p>
    <w:p w14:paraId="71A43C6F" w14:textId="77777777" w:rsidR="00706EB5" w:rsidRPr="00557463" w:rsidRDefault="00706EB5" w:rsidP="008D66DC">
      <w:pPr>
        <w:spacing w:after="0" w:line="240" w:lineRule="auto"/>
        <w:ind w:left="227"/>
        <w:jc w:val="both"/>
        <w:rPr>
          <w:rFonts w:ascii="Calibri" w:hAnsi="Calibri" w:cs="Calibri"/>
          <w:sz w:val="22"/>
          <w:szCs w:val="22"/>
        </w:rPr>
      </w:pPr>
      <w:r w:rsidRPr="00557463">
        <w:rPr>
          <w:rFonts w:ascii="Calibri" w:hAnsi="Calibri" w:cs="Calibri"/>
          <w:color w:val="000000"/>
          <w:sz w:val="22"/>
          <w:szCs w:val="22"/>
        </w:rPr>
        <w:t>3) dostarczania próbek materiałów poprzez zapewnienie urządzeń, instrumentów i robocizny potrzebnej do pobrania i zbadania jakości, wagi i ilości materiałów.</w:t>
      </w:r>
    </w:p>
    <w:p w14:paraId="44AF5640" w14:textId="77777777" w:rsidR="001B77CD" w:rsidRPr="00557463" w:rsidRDefault="001B77CD" w:rsidP="008D66DC">
      <w:pPr>
        <w:spacing w:after="0" w:line="240" w:lineRule="auto"/>
        <w:ind w:left="227" w:hanging="227"/>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Jeżeli zaproponowane przez  Wykonawcę  materiały nie   będą  odpowiadać wymogom Zamawiającego, nie wyrazi on zgody na ich zabudowę i zażąda ich usunięcia.</w:t>
      </w:r>
    </w:p>
    <w:p w14:paraId="158CACB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Inspektor </w:t>
      </w:r>
      <w:r w:rsidR="00BD68D2" w:rsidRPr="00557463">
        <w:rPr>
          <w:rFonts w:ascii="Calibri" w:hAnsi="Calibri" w:cs="Calibri"/>
          <w:sz w:val="22"/>
          <w:szCs w:val="22"/>
        </w:rPr>
        <w:t>N</w:t>
      </w:r>
      <w:r w:rsidRPr="00557463">
        <w:rPr>
          <w:rFonts w:ascii="Calibri" w:hAnsi="Calibri" w:cs="Calibri"/>
          <w:sz w:val="22"/>
          <w:szCs w:val="22"/>
        </w:rPr>
        <w:t xml:space="preserve">adzoru za zgodą Zamawiającego może w uzasadnionych przypadkach żądać wykonania dodatkowych badań materiałów. W przypadku, gdy się okaże, że jakość materiałów i robót nie jest zgodna z wymaganiami przedmiotu umowy: </w:t>
      </w:r>
    </w:p>
    <w:p w14:paraId="50C9DB2A"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a) koszt takich badań obciąży Wykonawcę,</w:t>
      </w:r>
    </w:p>
    <w:p w14:paraId="6AE9C46E"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b) zakres zastosowanych materiałów podlegać będzie wymianie, a wykonane roboty naprawie.</w:t>
      </w:r>
    </w:p>
    <w:p w14:paraId="25219890" w14:textId="77777777" w:rsidR="003471B1" w:rsidRPr="00557463" w:rsidRDefault="003471B1" w:rsidP="008D66DC">
      <w:pPr>
        <w:tabs>
          <w:tab w:val="left" w:pos="360"/>
          <w:tab w:val="left" w:pos="567"/>
        </w:tabs>
        <w:spacing w:after="0" w:line="240" w:lineRule="auto"/>
        <w:rPr>
          <w:rFonts w:ascii="Calibri" w:hAnsi="Calibri" w:cs="Calibri"/>
          <w:b/>
          <w:sz w:val="22"/>
          <w:szCs w:val="22"/>
        </w:rPr>
      </w:pPr>
    </w:p>
    <w:p w14:paraId="14E695AC" w14:textId="77777777" w:rsidR="001B77CD" w:rsidRPr="00557463" w:rsidRDefault="001B77CD" w:rsidP="008D66DC">
      <w:pPr>
        <w:tabs>
          <w:tab w:val="left" w:pos="360"/>
          <w:tab w:val="left" w:pos="567"/>
        </w:tabs>
        <w:spacing w:after="0" w:line="240" w:lineRule="auto"/>
        <w:jc w:val="center"/>
        <w:rPr>
          <w:rFonts w:ascii="Calibri" w:hAnsi="Calibri" w:cs="Calibri"/>
          <w:sz w:val="22"/>
          <w:szCs w:val="22"/>
        </w:rPr>
      </w:pPr>
      <w:r w:rsidRPr="00557463">
        <w:rPr>
          <w:rFonts w:ascii="Calibri" w:hAnsi="Calibri" w:cs="Calibri"/>
          <w:b/>
          <w:sz w:val="22"/>
          <w:szCs w:val="22"/>
        </w:rPr>
        <w:t>Obowiązki Wykonawcy w zakresie zabezpieczenia robót</w:t>
      </w:r>
    </w:p>
    <w:p w14:paraId="6D08944A" w14:textId="77777777" w:rsidR="001B77CD" w:rsidRPr="00557463" w:rsidRDefault="001B77CD" w:rsidP="008D66DC">
      <w:pPr>
        <w:tabs>
          <w:tab w:val="left" w:pos="360"/>
          <w:tab w:val="left" w:pos="567"/>
        </w:tabs>
        <w:spacing w:after="0" w:line="240" w:lineRule="auto"/>
        <w:jc w:val="center"/>
        <w:rPr>
          <w:rFonts w:ascii="Calibri" w:hAnsi="Calibri" w:cs="Calibri"/>
          <w:b/>
          <w:sz w:val="22"/>
          <w:szCs w:val="22"/>
        </w:rPr>
      </w:pPr>
    </w:p>
    <w:p w14:paraId="7D2DCC8C"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2</w:t>
      </w:r>
    </w:p>
    <w:p w14:paraId="610D05D4"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Wykonawca powinien chronić przed uszkodzeniem i kradzieżą wykonane przez siebie roboty i materiały przeznaczone do wykonania robót od chwili rozpoczęcia robót do ich odbioru końcowego, przekazania obiektu do użytkowania oraz zabezpieczać roboty przed szkodami w warunkach zimowych jak również przed działaniem warunków atmosferycznych i wód gruntowych.</w:t>
      </w:r>
    </w:p>
    <w:p w14:paraId="4BA5704E"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lastRenderedPageBreak/>
        <w:t>Wszelkie straty lub uszkodzenia w robotach i w materiałach powstałe w okresie, w którym Wykonawca jest za nie odpowiedzialny powinien on - niezależnie od tego, z jakich przyczyn powstały - naprawić na własny koszt</w:t>
      </w:r>
      <w:r w:rsidR="00706EB5" w:rsidRPr="00557463">
        <w:rPr>
          <w:rFonts w:ascii="Calibri" w:hAnsi="Calibri" w:cs="Calibri"/>
          <w:sz w:val="22"/>
          <w:szCs w:val="22"/>
        </w:rPr>
        <w:t xml:space="preserve"> w taki sposób, aby roboty i materiały odpowiadały pod każdym względem wymaganiom szczegółowej specyfikacji technicznej i dokumentacji technicznej.</w:t>
      </w:r>
    </w:p>
    <w:p w14:paraId="24D23575"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Wykonawca ponosi wszelką odpowiedzialność od daty przekazania terenu budowy do daty potwierdzenia wykonania przedmiotu umowy przez Zamawiającego w protokole odbioru końcowego (dokonania odbioru końcowego robót), lub do czasu usunięcia wad – w zależności od tego, który później się kończy, za wszelkie straty i szkody w stosunku do Zamawiającego jak i osób trzecich. </w:t>
      </w:r>
    </w:p>
    <w:p w14:paraId="2F598A2B"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t>Podwykonawcy</w:t>
      </w:r>
    </w:p>
    <w:bookmarkEnd w:id="2"/>
    <w:p w14:paraId="19166419" w14:textId="77777777" w:rsidR="001B77CD" w:rsidRPr="00557463" w:rsidRDefault="001B77CD" w:rsidP="008D66DC">
      <w:pPr>
        <w:tabs>
          <w:tab w:val="left" w:pos="360"/>
        </w:tabs>
        <w:spacing w:after="0" w:line="240" w:lineRule="auto"/>
        <w:jc w:val="center"/>
        <w:rPr>
          <w:rFonts w:ascii="Calibri" w:hAnsi="Calibri" w:cs="Calibri"/>
          <w:b/>
          <w:color w:val="000000"/>
          <w:sz w:val="22"/>
          <w:szCs w:val="22"/>
        </w:rPr>
      </w:pPr>
    </w:p>
    <w:p w14:paraId="0B0AC9B5"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3</w:t>
      </w:r>
    </w:p>
    <w:p w14:paraId="37E8E831" w14:textId="77777777" w:rsidR="001B77CD" w:rsidRPr="00557463" w:rsidRDefault="001B77CD" w:rsidP="008D66DC">
      <w:pPr>
        <w:pStyle w:val="Akapitzlist1"/>
        <w:numPr>
          <w:ilvl w:val="0"/>
          <w:numId w:val="4"/>
        </w:numPr>
        <w:suppressAutoHyphens w:val="0"/>
        <w:spacing w:line="240" w:lineRule="auto"/>
        <w:ind w:left="357" w:hanging="357"/>
        <w:jc w:val="both"/>
        <w:rPr>
          <w:rFonts w:ascii="Calibri" w:hAnsi="Calibri" w:cs="Calibri"/>
          <w:sz w:val="22"/>
          <w:szCs w:val="22"/>
        </w:rPr>
      </w:pPr>
      <w:r w:rsidRPr="00557463">
        <w:rPr>
          <w:rFonts w:ascii="Calibri" w:hAnsi="Calibri" w:cs="Calibri"/>
          <w:sz w:val="22"/>
          <w:szCs w:val="22"/>
        </w:rPr>
        <w:t>Wykonawca wykona następujące roboty przy udziale podwykonawców:</w:t>
      </w:r>
    </w:p>
    <w:p w14:paraId="7D20658E" w14:textId="77777777" w:rsidR="001B77CD" w:rsidRPr="00557463" w:rsidRDefault="001B77CD" w:rsidP="008D66DC">
      <w:pPr>
        <w:pStyle w:val="Akapitzlist1"/>
        <w:numPr>
          <w:ilvl w:val="0"/>
          <w:numId w:val="5"/>
        </w:numPr>
        <w:suppressAutoHyphens w:val="0"/>
        <w:spacing w:line="240" w:lineRule="auto"/>
        <w:ind w:left="357" w:hanging="357"/>
        <w:jc w:val="both"/>
        <w:rPr>
          <w:rFonts w:ascii="Calibri" w:hAnsi="Calibri" w:cs="Calibri"/>
          <w:sz w:val="22"/>
          <w:szCs w:val="22"/>
        </w:rPr>
      </w:pPr>
      <w:r w:rsidRPr="00557463">
        <w:rPr>
          <w:rFonts w:ascii="Calibri" w:hAnsi="Calibri" w:cs="Calibri"/>
          <w:sz w:val="22"/>
          <w:szCs w:val="22"/>
        </w:rPr>
        <w:t>……………………………………………………………. (rodzaj/zakres)…………………………..</w:t>
      </w:r>
    </w:p>
    <w:p w14:paraId="5EE4FCE8" w14:textId="77777777" w:rsidR="00706EB5" w:rsidRPr="00557463" w:rsidRDefault="00706EB5" w:rsidP="008D66DC">
      <w:pPr>
        <w:pStyle w:val="Akapitzlist1"/>
        <w:numPr>
          <w:ilvl w:val="0"/>
          <w:numId w:val="5"/>
        </w:numPr>
        <w:suppressAutoHyphens w:val="0"/>
        <w:spacing w:line="240" w:lineRule="auto"/>
        <w:ind w:left="357" w:hanging="357"/>
        <w:jc w:val="both"/>
        <w:rPr>
          <w:rFonts w:ascii="Calibri" w:hAnsi="Calibri" w:cs="Calibri"/>
          <w:sz w:val="22"/>
          <w:szCs w:val="22"/>
        </w:rPr>
      </w:pPr>
      <w:r w:rsidRPr="00557463">
        <w:rPr>
          <w:rFonts w:ascii="Calibri" w:hAnsi="Calibri" w:cs="Calibri"/>
          <w:sz w:val="22"/>
          <w:szCs w:val="22"/>
        </w:rPr>
        <w:t>……………………………………………………………. (rodzaj/zakres)…………………………..</w:t>
      </w:r>
    </w:p>
    <w:p w14:paraId="11C74818"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 xml:space="preserve">Wykonawca przed przystąpienie do robót obowiązany jest podać nazwy, dane kontaktowe oraz przedstawicieli podwykonawców jeżeli są już znani. W przypadku późniejszego powierzenia robót podwykonawcom Wykonawca zobowiązany jest do podania ww. danych </w:t>
      </w:r>
      <w:r w:rsidR="00135172" w:rsidRPr="00557463">
        <w:rPr>
          <w:rFonts w:ascii="Calibri" w:hAnsi="Calibri" w:cs="Calibri"/>
          <w:sz w:val="22"/>
          <w:szCs w:val="22"/>
        </w:rPr>
        <w:t>przed</w:t>
      </w:r>
      <w:r w:rsidRPr="00557463">
        <w:rPr>
          <w:rFonts w:ascii="Calibri" w:hAnsi="Calibri" w:cs="Calibri"/>
          <w:sz w:val="22"/>
          <w:szCs w:val="22"/>
        </w:rPr>
        <w:t xml:space="preserve"> powierzeni</w:t>
      </w:r>
      <w:r w:rsidR="00135172" w:rsidRPr="00557463">
        <w:rPr>
          <w:rFonts w:ascii="Calibri" w:hAnsi="Calibri" w:cs="Calibri"/>
          <w:sz w:val="22"/>
          <w:szCs w:val="22"/>
        </w:rPr>
        <w:t xml:space="preserve">em </w:t>
      </w:r>
      <w:r w:rsidRPr="00557463">
        <w:rPr>
          <w:rFonts w:ascii="Calibri" w:hAnsi="Calibri" w:cs="Calibri"/>
          <w:sz w:val="22"/>
          <w:szCs w:val="22"/>
        </w:rPr>
        <w:t xml:space="preserve"> robót. Wykonawca zobowiązuje się również do informowania Zamawiającego o wszelkich zmianach ww. danych w terminie 3 dni od dnia powstania tych zmian. </w:t>
      </w:r>
    </w:p>
    <w:p w14:paraId="25258535"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Wykonawca:</w:t>
      </w:r>
    </w:p>
    <w:p w14:paraId="2B73F67B"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ponosi odpowiedzialność za działania podwykonawcy i szkody przez niego wyrządzone;</w:t>
      </w:r>
    </w:p>
    <w:p w14:paraId="1AC3975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ma obowiązek terminowo regulować wszelkie zobowiązania wobec podwykonawców;</w:t>
      </w:r>
    </w:p>
    <w:p w14:paraId="5C90AE9A"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nie podzleci Podwykonawcom innych części zamówienia bez zgody Zamawiającego;</w:t>
      </w:r>
    </w:p>
    <w:p w14:paraId="35874248"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d)     koordynuje pracę podwykonawców i ponosi odpowiedzialność za jakość i za przerwy wynikłe z nieprzystąpienia podwykonawcy do pracy. </w:t>
      </w:r>
    </w:p>
    <w:p w14:paraId="2106930F"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4.    Skierowanie podwykonawcy do robót budowlanych w ramach umowy o podwykonawstwo lub podwykonawcy będącego usługodawcą lub dostawcą,  jeśli przedmiotem umowy są dostawy lub usługi o wartości powyżej 0,5% wartości wynagrodzenia umownego netto lub powyżej 20.000 zł., wymaga uprzedniej pisemnej akceptacji Zamawiającego oraz spełnienia następujących wymogów:</w:t>
      </w:r>
    </w:p>
    <w:p w14:paraId="1444643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1)    przedłożenia Zamawiającemu projektu umowy o podwykonawstwo, a Podwykonawca również zgody Wykonawcy na zawarcie umowy o dalsze podwykonawstwo. Zamawiający </w:t>
      </w:r>
      <w:r w:rsidRPr="00557463">
        <w:rPr>
          <w:rFonts w:ascii="Calibri" w:hAnsi="Calibri" w:cs="Calibri"/>
          <w:sz w:val="22"/>
          <w:szCs w:val="22"/>
        </w:rPr>
        <w:br/>
        <w:t xml:space="preserve">w terminie 10 dni wyrazi zgodę na zawarcie umowy lub zgłosi pisemne zastrzeżenia do jej treści;  </w:t>
      </w:r>
    </w:p>
    <w:p w14:paraId="1EC4790E" w14:textId="77777777" w:rsidR="00E30127"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2)    przedłożenia poświadczonej za zgodność z oryginałem kopii zawartej umowy o podwykonawstwo  o zaakceptowanej przez Zamawiającego uprzednio treści w terminie 7 dni od dnia jej zawarcia. Zamawiający w terminie 10 dni może zgłosić pisemny sprzeciw do zawartej umowy, brak sprzeciwu poczytuje się jako jej akceptację</w:t>
      </w:r>
      <w:r w:rsidR="00E30127" w:rsidRPr="00557463">
        <w:rPr>
          <w:rFonts w:ascii="Calibri" w:hAnsi="Calibri" w:cs="Calibri"/>
          <w:sz w:val="22"/>
          <w:szCs w:val="22"/>
        </w:rPr>
        <w:t>.</w:t>
      </w:r>
    </w:p>
    <w:p w14:paraId="7264CBF9"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t xml:space="preserve">5. </w:t>
      </w:r>
      <w:r w:rsidR="001B77CD" w:rsidRPr="00557463">
        <w:rPr>
          <w:rFonts w:ascii="Calibri" w:hAnsi="Calibri" w:cs="Calibri"/>
          <w:sz w:val="22"/>
          <w:szCs w:val="22"/>
        </w:rPr>
        <w:t>Zamawiający zgłosi zastrzeżenia lub sprzeciw do umowy o podwykonawstwo, jeśli:</w:t>
      </w:r>
    </w:p>
    <w:p w14:paraId="1FF2110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sumaryczna wartość robót zlecona podwykonawcom jest wyższa od wartości wynagrodzenia określonego niniejszą umową;</w:t>
      </w:r>
    </w:p>
    <w:p w14:paraId="248355D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projekt umowy lub umowa o podwykonawstwo nie zawiera:</w:t>
      </w:r>
    </w:p>
    <w:p w14:paraId="5D7FEF77"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zakresu robót przewidzianych do wykonania;</w:t>
      </w:r>
    </w:p>
    <w:p w14:paraId="10129F72"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terminu realizacji robót;</w:t>
      </w:r>
    </w:p>
    <w:p w14:paraId="357B8B84"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wynagrodzenia i zasad płatności;</w:t>
      </w:r>
    </w:p>
    <w:p w14:paraId="5FA41C25"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lastRenderedPageBreak/>
        <w:t>-       terminu zapłaty;</w:t>
      </w:r>
    </w:p>
    <w:p w14:paraId="35D8A570"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trybu rozwiązania umowy w przypadku rozwiązania niniejszej umowy;</w:t>
      </w:r>
    </w:p>
    <w:p w14:paraId="534F860A"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xml:space="preserve">-       zobowiązania do złożenia dokumentów w związku z zatrudnieniem pracowników, </w:t>
      </w:r>
      <w:r w:rsidRPr="00557463">
        <w:rPr>
          <w:rFonts w:ascii="Calibri" w:hAnsi="Calibri" w:cs="Calibri"/>
          <w:sz w:val="22"/>
          <w:szCs w:val="22"/>
        </w:rPr>
        <w:br/>
        <w:t>o których mowa w §</w:t>
      </w:r>
      <w:r w:rsidR="008F4722" w:rsidRPr="00557463">
        <w:rPr>
          <w:rFonts w:ascii="Calibri" w:hAnsi="Calibri" w:cs="Calibri"/>
          <w:sz w:val="22"/>
          <w:szCs w:val="22"/>
        </w:rPr>
        <w:t>10</w:t>
      </w:r>
      <w:r w:rsidRPr="00557463">
        <w:rPr>
          <w:rFonts w:ascii="Calibri" w:hAnsi="Calibri" w:cs="Calibri"/>
          <w:sz w:val="22"/>
          <w:szCs w:val="22"/>
        </w:rPr>
        <w:t xml:space="preserve"> ust. 3;</w:t>
      </w:r>
    </w:p>
    <w:p w14:paraId="2CD60AFF"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projekt umowy:</w:t>
      </w:r>
    </w:p>
    <w:p w14:paraId="2A70988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uprawnia do naliczenia kar umownych za zachowanie podwykonawcy lub dalszego podwykonawcy niezwiązane bezpośrednio lub pośrednio z przedmiotem umowy lub jej prawidłowym wykonaniem;</w:t>
      </w:r>
    </w:p>
    <w:p w14:paraId="3C9930B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nie zawiera postanowień określających łączną maksymalną wysokość kar umownych;</w:t>
      </w:r>
    </w:p>
    <w:p w14:paraId="5BEFA27E"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wskazuje termin zapłaty dłuższy niż 30 dni od dnia doręczenia faktury Wykonawcy lub Podwykonawcy.</w:t>
      </w:r>
    </w:p>
    <w:p w14:paraId="1339A1D4" w14:textId="77777777" w:rsidR="001B77CD" w:rsidRPr="00557463" w:rsidRDefault="00E30127" w:rsidP="008D66DC">
      <w:pPr>
        <w:pStyle w:val="Tekstpodstawowy"/>
        <w:spacing w:line="240" w:lineRule="auto"/>
        <w:rPr>
          <w:rFonts w:ascii="Calibri" w:hAnsi="Calibri" w:cs="Calibri"/>
          <w:sz w:val="22"/>
          <w:szCs w:val="22"/>
        </w:rPr>
      </w:pPr>
      <w:r w:rsidRPr="00557463">
        <w:rPr>
          <w:rFonts w:ascii="Calibri" w:hAnsi="Calibri" w:cs="Calibri"/>
          <w:sz w:val="22"/>
          <w:szCs w:val="22"/>
        </w:rPr>
        <w:t xml:space="preserve">6.  </w:t>
      </w:r>
      <w:r w:rsidR="001B77CD" w:rsidRPr="00557463">
        <w:rPr>
          <w:rFonts w:ascii="Calibri" w:hAnsi="Calibri" w:cs="Calibri"/>
          <w:sz w:val="22"/>
          <w:szCs w:val="22"/>
        </w:rPr>
        <w:t>Powyższe postanowienia stosuje się odpowiednio do wszelkich zmian umów   o podwykonawstwo.</w:t>
      </w:r>
    </w:p>
    <w:p w14:paraId="250204A1"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7</w:t>
      </w:r>
      <w:r w:rsidR="001B77CD" w:rsidRPr="00557463">
        <w:rPr>
          <w:rFonts w:ascii="Calibri" w:hAnsi="Calibri" w:cs="Calibri"/>
          <w:sz w:val="22"/>
          <w:szCs w:val="22"/>
        </w:rPr>
        <w:t>.  Zamawiający, w przypadku uchylania się od zapłaty zobowiązanego na rzecz podwykonawcy,</w:t>
      </w:r>
      <w:r w:rsidRPr="00557463">
        <w:rPr>
          <w:rFonts w:ascii="Calibri" w:hAnsi="Calibri" w:cs="Calibri"/>
          <w:sz w:val="22"/>
          <w:szCs w:val="22"/>
        </w:rPr>
        <w:t xml:space="preserve"> </w:t>
      </w:r>
      <w:r w:rsidR="001B77CD" w:rsidRPr="00557463">
        <w:rPr>
          <w:rFonts w:ascii="Calibri" w:hAnsi="Calibri" w:cs="Calibri"/>
          <w:sz w:val="22"/>
          <w:szCs w:val="22"/>
        </w:rPr>
        <w:t xml:space="preserve">a umowa została zgłoszona zgodnie z postanowieniami niniejszego paragrafu, dokona bezpośredniej zapłaty na rzecz podwykonawcy za roboty wykonane i odebrane obejmujące jedynie należne wynagrodzenie bez odsetek i innych należności ubocznych </w:t>
      </w:r>
      <w:r w:rsidR="001B77CD" w:rsidRPr="00557463">
        <w:rPr>
          <w:rFonts w:ascii="Calibri" w:hAnsi="Calibri" w:cs="Calibri"/>
          <w:sz w:val="22"/>
          <w:szCs w:val="22"/>
          <w:u w:val="single"/>
        </w:rPr>
        <w:t>w walucie w jakiej zawarta</w:t>
      </w:r>
      <w:r w:rsidR="001B77CD" w:rsidRPr="00557463">
        <w:rPr>
          <w:rFonts w:ascii="Calibri" w:hAnsi="Calibri" w:cs="Calibri"/>
          <w:sz w:val="22"/>
          <w:szCs w:val="22"/>
        </w:rPr>
        <w:t xml:space="preserve"> jest umowa z Wykonawcą</w:t>
      </w:r>
    </w:p>
    <w:p w14:paraId="59785A52"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8</w:t>
      </w:r>
      <w:r w:rsidR="001B77CD" w:rsidRPr="00557463">
        <w:rPr>
          <w:rFonts w:ascii="Calibri" w:hAnsi="Calibri" w:cs="Calibri"/>
          <w:sz w:val="22"/>
          <w:szCs w:val="22"/>
        </w:rPr>
        <w:t>.    Rozliczenia z Podwykonawcami odbywać się będą z uwzględnieniem następujących zasad:</w:t>
      </w:r>
    </w:p>
    <w:p w14:paraId="792DE0B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a)     Wykonawca przedkładając fakturę, w przypadku wykonania części robót przez podwykonawcę, dokona podziału należności pomiędzy Wykonawcę i Podwykonawców zgodnie z wzorem stanowiącym załącznik nr 1a i 1b do umowy, bądź oświadczy, że faktura dotyczy zakresu wykonanego samodzielnie, zgodnie z wzorem stanowiącym załącznik nr 2 do umowy. </w:t>
      </w:r>
    </w:p>
    <w:p w14:paraId="7012C004"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b)    Najpóźniej w terminie 5 dni przed zapłatą faktury Wykonawca zobowiązuje się od dostarczenia poświadczonych za zgodność dowodów zapłaty na rzecz podwykonawców lub oświadczeń podwykonawców o uregulowaniu należności zgodnie z wzorem stanowiącym załącznik nr 3 do umowy lub poda uzasadniony powód niezapłacenia faktur. </w:t>
      </w:r>
    </w:p>
    <w:p w14:paraId="1A5D5D4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c)     W przypadku niedostarczenia dokumentów wymienionych powyżej Zamawiający zastrzega sobie prawo do zatrzymania kwoty należnej podwykonawcom wynikającej z załącznika do protokołu odbioru zawierającego podział należności pomiędzy Wykonawcę </w:t>
      </w:r>
      <w:r w:rsidRPr="00557463">
        <w:rPr>
          <w:rFonts w:ascii="Calibri" w:hAnsi="Calibri" w:cs="Calibri"/>
          <w:sz w:val="22"/>
          <w:szCs w:val="22"/>
        </w:rPr>
        <w:br/>
        <w:t xml:space="preserve">a Podwykonawców, również gdy kwota zapłaty jest równa należnościom Podwykonawców </w:t>
      </w:r>
      <w:r w:rsidRPr="00557463">
        <w:rPr>
          <w:rFonts w:ascii="Calibri" w:hAnsi="Calibri" w:cs="Calibri"/>
          <w:sz w:val="22"/>
          <w:szCs w:val="22"/>
        </w:rPr>
        <w:br/>
        <w:t xml:space="preserve">i naliczonych kar umownych. </w:t>
      </w:r>
    </w:p>
    <w:p w14:paraId="0ACF4D9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d)    Przed dokonaniem bezpośredniej zapłaty na rzecz podwykonawcy Zamawiający wezwie Wykonawcę w terminie 7 dni od dnia doręczenia wezwania, do przedstawienia pisemnej informacji dotyczącej zasadności bezpośredniej zapłaty podwykonawcy. W przypadku zgłoszenia uwag Zamawiający może nie dokonać płatności na rzecz podwykonawcy, złożyć należność do depozytu sądowego lub dokonać bezpośredniej płatności.</w:t>
      </w:r>
    </w:p>
    <w:p w14:paraId="4DDFB46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e)    W przypadku dokonania bezpośredniej płatności na rzecz podwykonawcy lub złożenia kwoty do depozytu sądowego, Zamawiający dokona potrącenia wypłaconej kwoty z wynagrodzenia należnego Wykonawcy, zabezpieczenia należytego wykonania umowy lub innych wierzytelności Wykonawcy.</w:t>
      </w:r>
    </w:p>
    <w:p w14:paraId="1A18AF82"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t>9</w:t>
      </w:r>
      <w:r w:rsidR="001B77CD" w:rsidRPr="00557463">
        <w:rPr>
          <w:rFonts w:ascii="Calibri" w:hAnsi="Calibri" w:cs="Calibri"/>
          <w:sz w:val="22"/>
          <w:szCs w:val="22"/>
        </w:rPr>
        <w:t>.    W przypadku realizacji zamówienia przez podmioty występujące wspólnie (konsorcjum), umowy   o podwykonawstwo zawierane będą w imieniu i na rzecz wszystkich uczestników Konsorcjum, którzy odpowiadają wobec Zamawiającego za zobowiązania podwykonawców solidarnie.</w:t>
      </w:r>
    </w:p>
    <w:p w14:paraId="4011CAC5" w14:textId="77777777" w:rsidR="003471B1"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10</w:t>
      </w:r>
      <w:r w:rsidR="001B77CD" w:rsidRPr="00557463">
        <w:rPr>
          <w:rFonts w:ascii="Calibri" w:hAnsi="Calibri" w:cs="Calibri"/>
          <w:sz w:val="22"/>
          <w:szCs w:val="22"/>
        </w:rPr>
        <w:t xml:space="preserve">.    Zamawiający dopuszcza na etapie realizacji zamówienia możliwość dokonania zmiany podwykonawcy lub wprowadzenie nowego podwykonawcy, a także zmiany zakresu prac wykonywanych przez Podwykonawcę. Zmiana podwykonawcy, na zasoby którego Wykonawca </w:t>
      </w:r>
      <w:r w:rsidR="001B77CD" w:rsidRPr="00557463">
        <w:rPr>
          <w:rFonts w:ascii="Calibri" w:hAnsi="Calibri" w:cs="Calibri"/>
          <w:sz w:val="22"/>
          <w:szCs w:val="22"/>
        </w:rPr>
        <w:lastRenderedPageBreak/>
        <w:t xml:space="preserve">powoływał się na zasadach określonych w art. 118 ust.1  ustawy </w:t>
      </w:r>
      <w:proofErr w:type="spellStart"/>
      <w:r w:rsidR="001B77CD" w:rsidRPr="00557463">
        <w:rPr>
          <w:rFonts w:ascii="Calibri" w:hAnsi="Calibri" w:cs="Calibri"/>
          <w:sz w:val="22"/>
          <w:szCs w:val="22"/>
        </w:rPr>
        <w:t>Pzp</w:t>
      </w:r>
      <w:proofErr w:type="spellEnd"/>
      <w:r w:rsidR="001B77CD" w:rsidRPr="00557463">
        <w:rPr>
          <w:rFonts w:ascii="Calibri" w:hAnsi="Calibri" w:cs="Calibri"/>
          <w:sz w:val="22"/>
          <w:szCs w:val="22"/>
        </w:rPr>
        <w:t>, w celu wykazania spełnienia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059CB86B"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Odbiory</w:t>
      </w:r>
    </w:p>
    <w:p w14:paraId="685B93F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4</w:t>
      </w:r>
    </w:p>
    <w:p w14:paraId="1C488CA7" w14:textId="77777777" w:rsidR="00E37FC8" w:rsidRPr="00DC5762" w:rsidRDefault="001B77CD" w:rsidP="00E37FC8">
      <w:pPr>
        <w:spacing w:after="0" w:line="240" w:lineRule="auto"/>
        <w:ind w:left="283" w:hanging="283"/>
        <w:jc w:val="both"/>
        <w:rPr>
          <w:rFonts w:ascii="Calibri" w:hAnsi="Calibri" w:cs="Calibri"/>
          <w:sz w:val="22"/>
          <w:szCs w:val="22"/>
        </w:rPr>
      </w:pPr>
      <w:r w:rsidRPr="00557463">
        <w:rPr>
          <w:rFonts w:ascii="Calibri" w:hAnsi="Calibri" w:cs="Calibri"/>
          <w:sz w:val="22"/>
          <w:szCs w:val="22"/>
        </w:rPr>
        <w:t>1</w:t>
      </w:r>
      <w:r w:rsidR="00E37FC8" w:rsidRPr="00E37FC8">
        <w:rPr>
          <w:rFonts w:ascii="Calibri" w:hAnsi="Calibri" w:cs="Calibri"/>
          <w:sz w:val="22"/>
          <w:szCs w:val="22"/>
        </w:rPr>
        <w:t xml:space="preserve"> </w:t>
      </w:r>
      <w:r w:rsidR="00E37FC8" w:rsidRPr="00DC5762">
        <w:rPr>
          <w:rFonts w:ascii="Calibri" w:hAnsi="Calibri" w:cs="Calibri"/>
          <w:sz w:val="22"/>
          <w:szCs w:val="22"/>
        </w:rPr>
        <w:t>Po wykonaniu robót wskazanych w poszczególnych pozycjach harmonogramu oraz po wykonaniu wszystkich robót objętych przedmiotem umowy, a także po uzyskaniu akceptacji Inspektora Nadzoru (co do kompletności i prawidłowości operatu kolaudacyjnego) Wykonawca działając poprzez Kierownika Budowy zgłasza gotowość do odbioru końcowego wpisem do Dziennika robót (dziennika budowy) i zawiadamia o tym Zamawiającego. Zamawiający wyznaczy datę odbioru końcowego w terminie 10 dni od dnia zgłoszenia przez Wykonawcę gotowości odbioru robót</w:t>
      </w:r>
      <w:r w:rsidR="00E37FC8">
        <w:rPr>
          <w:rFonts w:ascii="Calibri" w:hAnsi="Calibri" w:cs="Calibri"/>
          <w:sz w:val="22"/>
          <w:szCs w:val="22"/>
        </w:rPr>
        <w:t xml:space="preserve">  potwierdzonej przez Inspektora Nadzoru</w:t>
      </w:r>
      <w:r w:rsidR="00E37FC8" w:rsidRPr="00DC5762">
        <w:rPr>
          <w:rFonts w:ascii="Calibri" w:hAnsi="Calibri" w:cs="Calibri"/>
          <w:sz w:val="22"/>
          <w:szCs w:val="22"/>
        </w:rPr>
        <w:t>.</w:t>
      </w:r>
    </w:p>
    <w:p w14:paraId="2648AA4D" w14:textId="77777777" w:rsidR="00E37FC8" w:rsidRDefault="00E37FC8" w:rsidP="00E37FC8">
      <w:pPr>
        <w:spacing w:after="0" w:line="240" w:lineRule="auto"/>
        <w:ind w:left="283" w:hanging="283"/>
        <w:jc w:val="both"/>
      </w:pPr>
      <w:r>
        <w:rPr>
          <w:rFonts w:ascii="Calibri" w:hAnsi="Calibri" w:cs="Calibri"/>
          <w:sz w:val="22"/>
          <w:szCs w:val="22"/>
        </w:rPr>
        <w:t xml:space="preserve">2. W przypadku odbioru częściowego Inspektor Nadzoru lub Wykonawca lub Kierownik Budowy zawiadamia Zamawiającego o jego terminie. </w:t>
      </w:r>
    </w:p>
    <w:p w14:paraId="4CBA1853" w14:textId="77777777" w:rsidR="00E37FC8" w:rsidRDefault="00E37FC8" w:rsidP="00E37FC8">
      <w:pPr>
        <w:tabs>
          <w:tab w:val="left" w:pos="360"/>
        </w:tabs>
        <w:spacing w:after="0" w:line="240" w:lineRule="auto"/>
        <w:ind w:left="283" w:hanging="283"/>
        <w:jc w:val="both"/>
        <w:rPr>
          <w:rFonts w:ascii="Calibri" w:hAnsi="Calibri" w:cs="Calibri"/>
          <w:sz w:val="22"/>
          <w:szCs w:val="22"/>
        </w:rPr>
      </w:pPr>
      <w:r>
        <w:rPr>
          <w:rFonts w:ascii="Calibri" w:hAnsi="Calibri" w:cs="Calibri"/>
          <w:sz w:val="22"/>
          <w:szCs w:val="22"/>
        </w:rPr>
        <w:t>3. Skład komisji odbiorowej ustala Zamawiający. Zapis stosuje się odpowiednio do odbioru częściowego.</w:t>
      </w:r>
    </w:p>
    <w:p w14:paraId="1A440584" w14:textId="77777777" w:rsidR="00E37FC8" w:rsidRPr="00256D3E" w:rsidRDefault="00E37FC8" w:rsidP="00E37FC8">
      <w:pPr>
        <w:spacing w:after="0" w:line="240" w:lineRule="auto"/>
        <w:ind w:left="283" w:hanging="283"/>
        <w:jc w:val="both"/>
        <w:rPr>
          <w:rFonts w:ascii="Calibri" w:hAnsi="Calibri" w:cs="Calibri"/>
          <w:color w:val="FF0000"/>
          <w:sz w:val="22"/>
          <w:szCs w:val="22"/>
        </w:rPr>
      </w:pPr>
      <w:r w:rsidRPr="008B27B8">
        <w:rPr>
          <w:rFonts w:ascii="Calibri" w:hAnsi="Calibri" w:cs="Calibri"/>
          <w:sz w:val="22"/>
          <w:szCs w:val="22"/>
        </w:rPr>
        <w:t xml:space="preserve">4. Wykonawca zobowiązuje się przekazać Zamawiającemu w dniu zgłoszenia gotowości do odbioru końcowego  sprawdzoną i zatwierdzoną przez Inspektora Nadzoru dokumentację powykonawczą - operat kolaudacyjny </w:t>
      </w:r>
      <w:bookmarkStart w:id="3" w:name="_Hlk509230049"/>
      <w:r w:rsidRPr="008B27B8">
        <w:rPr>
          <w:rFonts w:ascii="Calibri" w:hAnsi="Calibri" w:cs="Calibri"/>
          <w:sz w:val="22"/>
          <w:szCs w:val="22"/>
        </w:rPr>
        <w:t xml:space="preserve">(w </w:t>
      </w:r>
      <w:r>
        <w:rPr>
          <w:rFonts w:ascii="Calibri" w:hAnsi="Calibri" w:cs="Calibri"/>
          <w:sz w:val="22"/>
          <w:szCs w:val="22"/>
        </w:rPr>
        <w:t xml:space="preserve">1 </w:t>
      </w:r>
      <w:r w:rsidRPr="008B27B8">
        <w:rPr>
          <w:rFonts w:ascii="Calibri" w:hAnsi="Calibri" w:cs="Calibri"/>
          <w:sz w:val="22"/>
          <w:szCs w:val="22"/>
        </w:rPr>
        <w:t>egzemplarz</w:t>
      </w:r>
      <w:r>
        <w:rPr>
          <w:rFonts w:ascii="Calibri" w:hAnsi="Calibri" w:cs="Calibri"/>
          <w:sz w:val="22"/>
          <w:szCs w:val="22"/>
        </w:rPr>
        <w:t xml:space="preserve">u </w:t>
      </w:r>
      <w:r w:rsidRPr="008B27B8">
        <w:rPr>
          <w:rFonts w:ascii="Calibri" w:hAnsi="Calibri" w:cs="Calibri"/>
          <w:sz w:val="22"/>
          <w:szCs w:val="22"/>
        </w:rPr>
        <w:t xml:space="preserve">w wersji papierowej i w </w:t>
      </w:r>
      <w:r>
        <w:rPr>
          <w:rFonts w:ascii="Calibri" w:hAnsi="Calibri" w:cs="Calibri"/>
          <w:sz w:val="22"/>
          <w:szCs w:val="22"/>
        </w:rPr>
        <w:t>1</w:t>
      </w:r>
      <w:r w:rsidRPr="008B27B8">
        <w:rPr>
          <w:rFonts w:ascii="Calibri" w:hAnsi="Calibri" w:cs="Calibri"/>
          <w:sz w:val="22"/>
          <w:szCs w:val="22"/>
        </w:rPr>
        <w:t xml:space="preserve"> egzemplarz</w:t>
      </w:r>
      <w:r>
        <w:rPr>
          <w:rFonts w:ascii="Calibri" w:hAnsi="Calibri" w:cs="Calibri"/>
          <w:sz w:val="22"/>
          <w:szCs w:val="22"/>
        </w:rPr>
        <w:t>u</w:t>
      </w:r>
      <w:r w:rsidRPr="008B27B8">
        <w:rPr>
          <w:rFonts w:ascii="Calibri" w:hAnsi="Calibri" w:cs="Calibri"/>
          <w:sz w:val="22"/>
          <w:szCs w:val="22"/>
        </w:rPr>
        <w:t xml:space="preserve"> w wersji elektronicznej) </w:t>
      </w:r>
      <w:r w:rsidRPr="008B27B8">
        <w:rPr>
          <w:rFonts w:ascii="Calibri" w:hAnsi="Calibri" w:cs="Calibri"/>
          <w:color w:val="000000"/>
          <w:sz w:val="22"/>
          <w:szCs w:val="22"/>
        </w:rPr>
        <w:t xml:space="preserve">zawierającą m.in.  oświadczenie (zgodnie z ustawą Prawo budowlane) Kierownika budowy, </w:t>
      </w:r>
      <w:r>
        <w:rPr>
          <w:rFonts w:ascii="Calibri" w:hAnsi="Calibri" w:cs="Calibri"/>
          <w:color w:val="000000"/>
          <w:sz w:val="22"/>
          <w:szCs w:val="22"/>
        </w:rPr>
        <w:t xml:space="preserve">Kierownika robót, </w:t>
      </w:r>
      <w:r w:rsidRPr="008B27B8">
        <w:rPr>
          <w:rFonts w:ascii="Calibri" w:hAnsi="Calibri" w:cs="Calibri"/>
          <w:color w:val="000000"/>
          <w:sz w:val="22"/>
          <w:szCs w:val="22"/>
        </w:rPr>
        <w:t xml:space="preserve">BIOZ, </w:t>
      </w:r>
      <w:r w:rsidRPr="008B27B8">
        <w:rPr>
          <w:rFonts w:ascii="Calibri" w:hAnsi="Calibri" w:cs="Calibri"/>
          <w:sz w:val="22"/>
          <w:szCs w:val="22"/>
        </w:rPr>
        <w:t xml:space="preserve">wykaz zmian (jeśli były wprowadzone w toku rzeczowej realizacji wraz z załącznikami), dziennik </w:t>
      </w:r>
      <w:r>
        <w:rPr>
          <w:rFonts w:ascii="Calibri" w:hAnsi="Calibri" w:cs="Calibri"/>
          <w:sz w:val="22"/>
          <w:szCs w:val="22"/>
        </w:rPr>
        <w:t>robót</w:t>
      </w:r>
      <w:r w:rsidRPr="008B27B8">
        <w:rPr>
          <w:rFonts w:ascii="Calibri" w:hAnsi="Calibri" w:cs="Calibri"/>
          <w:sz w:val="22"/>
          <w:szCs w:val="22"/>
        </w:rPr>
        <w:t xml:space="preserve">, </w:t>
      </w:r>
      <w:r w:rsidRPr="008B27B8">
        <w:rPr>
          <w:rFonts w:ascii="Calibri" w:hAnsi="Calibri" w:cs="Calibri"/>
          <w:color w:val="000000"/>
          <w:sz w:val="22"/>
          <w:szCs w:val="22"/>
        </w:rPr>
        <w:t xml:space="preserve">atesty, certyfikaty na znak bezpieczeństwa, certyfikaty zgodności, aprobaty techniczne zgodnie z przepisami ustawy Prawo budowlane, deklaracje zgodności, deklaracje właściwości użytkowych, </w:t>
      </w:r>
      <w:r>
        <w:rPr>
          <w:rFonts w:ascii="Calibri" w:hAnsi="Calibri" w:cs="Calibri"/>
          <w:sz w:val="22"/>
          <w:szCs w:val="22"/>
        </w:rPr>
        <w:t xml:space="preserve">protokoły wykonanych badań odbiorczych, </w:t>
      </w:r>
      <w:r w:rsidRPr="00315F3F">
        <w:rPr>
          <w:rFonts w:ascii="Calibri" w:hAnsi="Calibri" w:cs="Calibri"/>
          <w:sz w:val="22"/>
          <w:szCs w:val="22"/>
        </w:rPr>
        <w:t xml:space="preserve">protokół </w:t>
      </w:r>
      <w:r>
        <w:rPr>
          <w:rFonts w:ascii="Calibri" w:hAnsi="Calibri" w:cs="Calibri"/>
          <w:sz w:val="22"/>
          <w:szCs w:val="22"/>
        </w:rPr>
        <w:t xml:space="preserve">pomiarów instalacji elektrycznej, </w:t>
      </w:r>
      <w:r>
        <w:rPr>
          <w:rFonts w:ascii="Calibri" w:hAnsi="Calibri" w:cs="Calibri"/>
          <w:color w:val="000000"/>
          <w:sz w:val="22"/>
          <w:szCs w:val="22"/>
        </w:rPr>
        <w:t>pisemne oświadczenia wszystkich właścicieli działek/użytkowników gruntu o uporządkowaniu terenu i odbiorze terenu po wykonaniu inwestycji</w:t>
      </w:r>
      <w:r w:rsidRPr="008B27B8">
        <w:rPr>
          <w:rFonts w:ascii="Calibri" w:hAnsi="Calibri" w:cs="Calibri"/>
          <w:color w:val="000000"/>
          <w:sz w:val="22"/>
          <w:szCs w:val="22"/>
        </w:rPr>
        <w:t xml:space="preserve"> oraz inne nie wymienione dokumenty</w:t>
      </w:r>
      <w:r>
        <w:rPr>
          <w:rFonts w:ascii="Calibri" w:hAnsi="Calibri" w:cs="Calibri"/>
          <w:color w:val="000000"/>
          <w:sz w:val="22"/>
          <w:szCs w:val="22"/>
        </w:rPr>
        <w:t xml:space="preserve">, </w:t>
      </w:r>
      <w:r w:rsidRPr="008B27B8">
        <w:rPr>
          <w:rFonts w:ascii="Calibri" w:hAnsi="Calibri" w:cs="Calibri"/>
          <w:color w:val="000000"/>
          <w:sz w:val="22"/>
          <w:szCs w:val="22"/>
        </w:rPr>
        <w:t>a wynikające z odrębnych przepisów</w:t>
      </w:r>
      <w:r>
        <w:rPr>
          <w:rFonts w:ascii="Calibri" w:hAnsi="Calibri" w:cs="Calibri"/>
          <w:color w:val="000000"/>
          <w:sz w:val="22"/>
          <w:szCs w:val="22"/>
        </w:rPr>
        <w:t xml:space="preserve">, </w:t>
      </w:r>
      <w:r w:rsidRPr="008B27B8">
        <w:rPr>
          <w:rFonts w:ascii="Calibri" w:hAnsi="Calibri" w:cs="Calibri"/>
          <w:color w:val="000000"/>
          <w:sz w:val="22"/>
          <w:szCs w:val="22"/>
        </w:rPr>
        <w:t>a także korespondencję dotycząc</w:t>
      </w:r>
      <w:r>
        <w:rPr>
          <w:rFonts w:ascii="Calibri" w:hAnsi="Calibri" w:cs="Calibri"/>
          <w:color w:val="000000"/>
          <w:sz w:val="22"/>
          <w:szCs w:val="22"/>
        </w:rPr>
        <w:t>ą</w:t>
      </w:r>
      <w:r w:rsidRPr="008B27B8">
        <w:rPr>
          <w:rFonts w:ascii="Calibri" w:hAnsi="Calibri" w:cs="Calibri"/>
          <w:color w:val="000000"/>
          <w:sz w:val="22"/>
          <w:szCs w:val="22"/>
        </w:rPr>
        <w:t xml:space="preserve"> realizacji robót,  notatki, </w:t>
      </w:r>
      <w:r w:rsidRPr="00F67902">
        <w:rPr>
          <w:rFonts w:ascii="Calibri" w:hAnsi="Calibri" w:cs="Calibri"/>
          <w:sz w:val="22"/>
          <w:szCs w:val="22"/>
        </w:rPr>
        <w:t>itd</w:t>
      </w:r>
      <w:bookmarkEnd w:id="3"/>
      <w:r w:rsidRPr="00F67902">
        <w:rPr>
          <w:rFonts w:ascii="Calibri" w:hAnsi="Calibri" w:cs="Calibri"/>
          <w:sz w:val="22"/>
          <w:szCs w:val="22"/>
        </w:rPr>
        <w:t>.</w:t>
      </w:r>
      <w:r w:rsidRPr="00256D3E">
        <w:rPr>
          <w:rFonts w:ascii="Calibri" w:hAnsi="Calibri" w:cs="Calibri"/>
          <w:color w:val="FF0000"/>
          <w:sz w:val="22"/>
          <w:szCs w:val="22"/>
        </w:rPr>
        <w:t xml:space="preserve"> </w:t>
      </w:r>
    </w:p>
    <w:p w14:paraId="3E9458DE"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5. Z czynności odbioru będzie sporządzony protokół odbioru podpisany przez upoważnionych przedstawicieli Zamawiającego, w tym Inspektora/Inspektorów </w:t>
      </w:r>
      <w:r>
        <w:rPr>
          <w:rFonts w:ascii="Calibri" w:hAnsi="Calibri" w:cs="Calibri"/>
          <w:sz w:val="22"/>
          <w:szCs w:val="22"/>
        </w:rPr>
        <w:t>N</w:t>
      </w:r>
      <w:r w:rsidRPr="008B27B8">
        <w:rPr>
          <w:rFonts w:ascii="Calibri" w:hAnsi="Calibri" w:cs="Calibri"/>
          <w:sz w:val="22"/>
          <w:szCs w:val="22"/>
        </w:rPr>
        <w:t>adzoru, Wykonawcy i przez osoby uczestniczące w odbiorze.</w:t>
      </w:r>
    </w:p>
    <w:p w14:paraId="5C22142A"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6. </w:t>
      </w:r>
      <w:r>
        <w:rPr>
          <w:rFonts w:ascii="Calibri" w:hAnsi="Calibri" w:cs="Calibri"/>
          <w:sz w:val="22"/>
          <w:szCs w:val="22"/>
        </w:rPr>
        <w:t xml:space="preserve"> </w:t>
      </w:r>
      <w:r w:rsidRPr="008B27B8">
        <w:rPr>
          <w:rFonts w:ascii="Calibri" w:hAnsi="Calibri" w:cs="Calibri"/>
          <w:sz w:val="22"/>
          <w:szCs w:val="22"/>
        </w:rPr>
        <w:t>Wykonawca ponosi odpowiedzialność za wszystkie roboty do czasu odbioru końcowego.</w:t>
      </w:r>
    </w:p>
    <w:p w14:paraId="226C6F18"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7. </w:t>
      </w:r>
      <w:r>
        <w:rPr>
          <w:rFonts w:ascii="Calibri" w:hAnsi="Calibri" w:cs="Calibri"/>
          <w:sz w:val="22"/>
          <w:szCs w:val="22"/>
        </w:rPr>
        <w:t xml:space="preserve"> </w:t>
      </w:r>
      <w:r w:rsidRPr="008B27B8">
        <w:rPr>
          <w:rFonts w:ascii="Calibri" w:hAnsi="Calibri" w:cs="Calibri"/>
          <w:sz w:val="22"/>
          <w:szCs w:val="22"/>
        </w:rPr>
        <w:t>W przypadku stwierdzenia w trakcie czynności odbioru usterek i wad:</w:t>
      </w:r>
    </w:p>
    <w:p w14:paraId="34EEAB69"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t xml:space="preserve">a) </w:t>
      </w:r>
      <w:r>
        <w:rPr>
          <w:rFonts w:ascii="Calibri" w:hAnsi="Calibri" w:cs="Calibri"/>
          <w:sz w:val="22"/>
          <w:szCs w:val="22"/>
        </w:rPr>
        <w:t xml:space="preserve"> </w:t>
      </w:r>
      <w:r w:rsidRPr="008B27B8">
        <w:rPr>
          <w:rFonts w:ascii="Calibri" w:hAnsi="Calibri" w:cs="Calibri"/>
          <w:sz w:val="22"/>
          <w:szCs w:val="22"/>
        </w:rPr>
        <w:t xml:space="preserve">jeżeli wady przedmiotu umowy nie dadzą się usunąć, Zamawiający może odstąpić od umowy </w:t>
      </w:r>
      <w:r>
        <w:rPr>
          <w:rFonts w:ascii="Calibri" w:hAnsi="Calibri" w:cs="Calibri"/>
          <w:sz w:val="22"/>
          <w:szCs w:val="22"/>
        </w:rPr>
        <w:br/>
        <w:t xml:space="preserve">      </w:t>
      </w:r>
      <w:r w:rsidRPr="008B27B8">
        <w:rPr>
          <w:rFonts w:ascii="Calibri" w:hAnsi="Calibri" w:cs="Calibri"/>
          <w:sz w:val="22"/>
          <w:szCs w:val="22"/>
        </w:rPr>
        <w:t xml:space="preserve">z winy Wykonawcy bez wyznaczania dodatkowego terminu, w terminie 30 dni od stwierdzenia </w:t>
      </w:r>
      <w:r>
        <w:rPr>
          <w:rFonts w:ascii="Calibri" w:hAnsi="Calibri" w:cs="Calibri"/>
          <w:sz w:val="22"/>
          <w:szCs w:val="22"/>
        </w:rPr>
        <w:br/>
        <w:t xml:space="preserve">      </w:t>
      </w:r>
      <w:r w:rsidRPr="008B27B8">
        <w:rPr>
          <w:rFonts w:ascii="Calibri" w:hAnsi="Calibri" w:cs="Calibri"/>
          <w:sz w:val="22"/>
          <w:szCs w:val="22"/>
        </w:rPr>
        <w:t>tych wad.</w:t>
      </w:r>
    </w:p>
    <w:p w14:paraId="43329DC2"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t xml:space="preserve">b) jeżeli wady przedmiotu umowy dają się usunąć, Zamawiający może odmówić przyjęcia </w:t>
      </w:r>
      <w:r>
        <w:rPr>
          <w:rFonts w:ascii="Calibri" w:hAnsi="Calibri" w:cs="Calibri"/>
          <w:sz w:val="22"/>
          <w:szCs w:val="22"/>
        </w:rPr>
        <w:br/>
        <w:t xml:space="preserve">      </w:t>
      </w:r>
      <w:r w:rsidRPr="008B27B8">
        <w:rPr>
          <w:rFonts w:ascii="Calibri" w:hAnsi="Calibri" w:cs="Calibri"/>
          <w:sz w:val="22"/>
          <w:szCs w:val="22"/>
        </w:rPr>
        <w:t xml:space="preserve">przedmiotu umowy do czasu usunięcia wad lub przyjąć przedmiot umowy, wyznaczając </w:t>
      </w:r>
      <w:r>
        <w:rPr>
          <w:rFonts w:ascii="Calibri" w:hAnsi="Calibri" w:cs="Calibri"/>
          <w:sz w:val="22"/>
          <w:szCs w:val="22"/>
        </w:rPr>
        <w:br/>
        <w:t xml:space="preserve">      </w:t>
      </w:r>
      <w:r w:rsidRPr="008B27B8">
        <w:rPr>
          <w:rFonts w:ascii="Calibri" w:hAnsi="Calibri" w:cs="Calibri"/>
          <w:sz w:val="22"/>
          <w:szCs w:val="22"/>
        </w:rPr>
        <w:t>Wykonawcy odpowiedni termin na usunięcie wad.</w:t>
      </w:r>
    </w:p>
    <w:p w14:paraId="07DAE150" w14:textId="77777777" w:rsidR="00E37FC8" w:rsidRPr="008B27B8" w:rsidRDefault="00E37FC8" w:rsidP="00E37FC8">
      <w:pPr>
        <w:spacing w:after="0" w:line="240" w:lineRule="auto"/>
        <w:jc w:val="both"/>
        <w:rPr>
          <w:rFonts w:ascii="Calibri" w:hAnsi="Calibri" w:cs="Calibri"/>
          <w:sz w:val="22"/>
          <w:szCs w:val="22"/>
        </w:rPr>
      </w:pPr>
      <w:r w:rsidRPr="008B27B8">
        <w:rPr>
          <w:rFonts w:ascii="Calibri" w:hAnsi="Calibri" w:cs="Calibri"/>
          <w:sz w:val="22"/>
          <w:szCs w:val="22"/>
        </w:rPr>
        <w:t xml:space="preserve">8. Usunięcie usterek i wad musi zostać potwierdzone protokołem. </w:t>
      </w:r>
    </w:p>
    <w:p w14:paraId="730278A0"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 xml:space="preserve">9. Jeżeli Wykonawca nie usunie wykrytych wad w terminie określonym dwustronnie, Zamawiający może zlecić ich usunięcie innemu Wykonawcy, zawiadamiając o tym Wykonawcę w terminie 7 dni </w:t>
      </w:r>
      <w:r w:rsidRPr="008B27B8">
        <w:rPr>
          <w:rFonts w:ascii="Calibri" w:hAnsi="Calibri" w:cs="Calibri"/>
          <w:sz w:val="22"/>
          <w:szCs w:val="22"/>
        </w:rPr>
        <w:lastRenderedPageBreak/>
        <w:t>przed ich zleceniem innemu Wykonawcy, a koszty wykonania zastępczego zostaną pokryte z zabezpieczenia należnego wykonania umowy.</w:t>
      </w:r>
    </w:p>
    <w:p w14:paraId="40DA85AA"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10.  Jeżeli kwota roszczeń przewyższa wartość zabezpieczenia z tytułu rękojmi Zamawiający ma prawo dochodzenia roszczeń na zasadach ogólnych.</w:t>
      </w:r>
    </w:p>
    <w:p w14:paraId="1A46A832" w14:textId="77777777" w:rsidR="00E37FC8" w:rsidRPr="00E37FC8" w:rsidRDefault="00E37FC8" w:rsidP="00E37FC8">
      <w:pPr>
        <w:tabs>
          <w:tab w:val="left" w:pos="360"/>
        </w:tabs>
        <w:spacing w:after="0" w:line="240" w:lineRule="auto"/>
        <w:ind w:left="227" w:hanging="227"/>
        <w:jc w:val="both"/>
        <w:rPr>
          <w:rFonts w:ascii="Calibri" w:hAnsi="Calibri" w:cs="Calibri"/>
          <w:sz w:val="22"/>
          <w:szCs w:val="22"/>
        </w:rPr>
      </w:pPr>
      <w:r w:rsidRPr="008B27B8">
        <w:rPr>
          <w:rFonts w:ascii="Calibri" w:hAnsi="Calibri" w:cs="Calibri"/>
          <w:sz w:val="22"/>
          <w:szCs w:val="22"/>
        </w:rPr>
        <w:t>11. Jeżeli Inspektor nadzoru stwierdzi, że roboty nie zostały zakończone lub będzie miał zastrzeżenia co do kompletności i prawidłowości operatu kolaudacyjnego, w porozumieniu z Zamawiającym wyznaczy termin ponownego złożenia wniosku o dokonanie odbioru końcowego.</w:t>
      </w:r>
    </w:p>
    <w:p w14:paraId="23AF4D0C" w14:textId="77777777" w:rsidR="001B77CD" w:rsidRPr="00557463" w:rsidRDefault="001B77CD" w:rsidP="00E37FC8">
      <w:pPr>
        <w:spacing w:after="0" w:line="240" w:lineRule="auto"/>
        <w:ind w:left="283" w:hanging="283"/>
        <w:jc w:val="both"/>
        <w:rPr>
          <w:rFonts w:ascii="Calibri" w:hAnsi="Calibri" w:cs="Calibri"/>
          <w:b/>
          <w:sz w:val="22"/>
          <w:szCs w:val="22"/>
        </w:rPr>
      </w:pPr>
    </w:p>
    <w:p w14:paraId="172B98C2"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Gwarancja</w:t>
      </w:r>
    </w:p>
    <w:p w14:paraId="7E900451" w14:textId="77777777" w:rsidR="001B77CD" w:rsidRPr="00557463" w:rsidRDefault="001B77CD" w:rsidP="008D66DC">
      <w:pPr>
        <w:spacing w:after="0" w:line="240" w:lineRule="auto"/>
        <w:jc w:val="center"/>
        <w:rPr>
          <w:rFonts w:ascii="Calibri" w:hAnsi="Calibri" w:cs="Calibri"/>
          <w:b/>
          <w:sz w:val="22"/>
          <w:szCs w:val="22"/>
        </w:rPr>
      </w:pPr>
    </w:p>
    <w:p w14:paraId="7602A051"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5</w:t>
      </w:r>
    </w:p>
    <w:p w14:paraId="5DCD3E3B"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udziela Zamawiającemu gwarancji jakości z tytułu wad fizycznych przedmiotu umowy na okres ………………….. miesięcy (zgodnie z ofertą), który rozpoczyna się od następnego dnia po odbiorze końcowym. Okres gwarancji ulega przedłużeniu o czas usuwania usterek. </w:t>
      </w:r>
    </w:p>
    <w:p w14:paraId="25D9528C"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Strony zgodnie ustalają, że przysługujące Zamawiającemu uprawnienia wynikające z tytułu rękojmi za wady fizyczne przedmiotu umowy wygasają po upływie ………………….. miesięcy (zgodnie z ofertą) licząc od następnego dnia po odbiorze końcowym.</w:t>
      </w:r>
    </w:p>
    <w:p w14:paraId="1D409B0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Okres rękojmi równy jest okresowi gwarancji.</w:t>
      </w:r>
    </w:p>
    <w:p w14:paraId="52883109"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Gwarancją objęte są wszystkie roboty budowlane, urządzenia, materiały dostarczone przez Wykonawcę.</w:t>
      </w:r>
    </w:p>
    <w:p w14:paraId="4DCE09C6"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ujawnienia w okresie gwarancji lub rękojmi wad lub usterek, Zamawiający wyznaczy termin dokonania oględzin, na które Wykonawca zobowiązany jest przybyć. Zamawiający w trakcie dokonywania oględzin wyznaczy termin usunięcia wad.</w:t>
      </w:r>
    </w:p>
    <w:p w14:paraId="7459D32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Wykonawca zobowiązany jest usunąć na własny koszt w uzgodnionym terminie, wszystkie wady odnoszące się do przedmiotu niniejszej umowy, jeżeli Zamawiający zażądał tego na piśmie przed upływem terminu gwarancji lub rękojmi.</w:t>
      </w:r>
    </w:p>
    <w:p w14:paraId="3506AAC1"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Roszczenia z tytułu gwarancji lub rękojmi mogą być dochodzone także po upływie terminu gwarancji lub rękojmi, jeżeli Zamawiający zgłosił Wykonawcy istnienie wady w okresie gwarancji lub rękojmi.</w:t>
      </w:r>
    </w:p>
    <w:p w14:paraId="5BD18674"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nie usunięcia wad przez Wykonawcę w terminie określonym przez Zamawiającego, Zamawiający może zlecić zastępcze wykonanie powyższego przez osobę trzecią, a koszty wykonania zastępczego zostaną pokryte z zabezpieczenia należytego wykonania umowy.</w:t>
      </w:r>
    </w:p>
    <w:p w14:paraId="344329A4" w14:textId="5F1DA866" w:rsidR="001B77CD"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gwarantuje ponadto pokrycie ewentualnych szkód i strat Zamawiającego i innych wad fizycznych i prawnych, powstałych wskutek prowadzonych prac. </w:t>
      </w:r>
    </w:p>
    <w:p w14:paraId="0CCA249C" w14:textId="77777777" w:rsidR="008B6B67" w:rsidRPr="008B6B67" w:rsidRDefault="008B6B67" w:rsidP="008B6B67">
      <w:pPr>
        <w:pStyle w:val="Tekstpodstawowy31"/>
        <w:spacing w:line="240" w:lineRule="auto"/>
        <w:ind w:left="357"/>
        <w:rPr>
          <w:sz w:val="22"/>
          <w:szCs w:val="22"/>
        </w:rPr>
      </w:pPr>
    </w:p>
    <w:p w14:paraId="0FA13F50"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Zabezpieczenie wykonania umowy</w:t>
      </w:r>
    </w:p>
    <w:p w14:paraId="3806A586"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6</w:t>
      </w:r>
    </w:p>
    <w:p w14:paraId="7208C7C4"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b/>
          <w:sz w:val="22"/>
          <w:szCs w:val="22"/>
        </w:rPr>
        <w:t xml:space="preserve">Wykonawca wnosi zabezpieczenie należytego wykonania umowy w wysokości ............ zł (słownie: ……………………..) </w:t>
      </w:r>
      <w:r w:rsidRPr="00557463">
        <w:rPr>
          <w:rFonts w:ascii="Calibri" w:hAnsi="Calibri" w:cs="Calibri"/>
          <w:sz w:val="22"/>
          <w:szCs w:val="22"/>
        </w:rPr>
        <w:t>w formie określonej w ofercie najpóźniej w dniu podpisania umowy.</w:t>
      </w:r>
    </w:p>
    <w:p w14:paraId="55E48BFC"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 xml:space="preserve">Strony ustalają, że część zabezpieczenia w wysokości 70% służy do pokrycia roszczeń z tytułu nienależytego wykonania umowy, a jej nie wykorzystana część zostanie zwrócona Wykonawcy w terminie 30 dni od dnia wykonania zamówienia, pod warunkiem uznania przez Zamawiającego robót za należycie wykonane. </w:t>
      </w:r>
    </w:p>
    <w:p w14:paraId="3BDB1E09"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Część zabezpieczenia w wysokości 30% służy dla pokrycia roszczeń z tytułu rękojmi, a jej nie wykorzystana część zostanie zwrócona po upływie okresu rękojmi.</w:t>
      </w:r>
    </w:p>
    <w:p w14:paraId="601C10CA" w14:textId="77777777" w:rsidR="000D6AAB" w:rsidRDefault="000D6AAB" w:rsidP="008D66DC">
      <w:pPr>
        <w:spacing w:after="0" w:line="240" w:lineRule="auto"/>
        <w:jc w:val="center"/>
        <w:rPr>
          <w:rFonts w:ascii="Calibri" w:hAnsi="Calibri" w:cs="Calibri"/>
          <w:b/>
          <w:sz w:val="22"/>
          <w:szCs w:val="22"/>
        </w:rPr>
      </w:pPr>
    </w:p>
    <w:p w14:paraId="1DE603B1" w14:textId="77777777" w:rsidR="00187E5F" w:rsidRPr="00557463" w:rsidRDefault="00187E5F" w:rsidP="008D66DC">
      <w:pPr>
        <w:spacing w:after="0" w:line="240" w:lineRule="auto"/>
        <w:jc w:val="center"/>
        <w:rPr>
          <w:rFonts w:ascii="Calibri" w:hAnsi="Calibri" w:cs="Calibri"/>
          <w:b/>
          <w:sz w:val="22"/>
          <w:szCs w:val="22"/>
        </w:rPr>
      </w:pPr>
    </w:p>
    <w:p w14:paraId="2FBD073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Odstąpienie od umowy</w:t>
      </w:r>
    </w:p>
    <w:p w14:paraId="01CA0600" w14:textId="77777777" w:rsidR="001B77CD" w:rsidRPr="00557463" w:rsidRDefault="001B77CD" w:rsidP="008D66DC">
      <w:pPr>
        <w:spacing w:after="0" w:line="240" w:lineRule="auto"/>
        <w:jc w:val="center"/>
        <w:rPr>
          <w:rFonts w:ascii="Calibri" w:hAnsi="Calibri" w:cs="Calibri"/>
          <w:b/>
          <w:sz w:val="22"/>
          <w:szCs w:val="22"/>
        </w:rPr>
      </w:pPr>
    </w:p>
    <w:p w14:paraId="3E54D2A4"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7</w:t>
      </w:r>
    </w:p>
    <w:p w14:paraId="5721B09A" w14:textId="77777777"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1. Zamawiający może odstąpić od umowy w terminie 30 dni od powzięcia wiadomości o następujących okolicznościach:</w:t>
      </w:r>
    </w:p>
    <w:p w14:paraId="4280D851"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a) nie złożenia wyjaśnień dotyczących zatrudniania pracowników na umowę o pracę lub nie złożenia dokumentów wskazanych w § </w:t>
      </w:r>
      <w:r w:rsidR="008F4722" w:rsidRPr="00557463">
        <w:rPr>
          <w:rFonts w:ascii="Calibri" w:hAnsi="Calibri" w:cs="Calibri"/>
          <w:sz w:val="22"/>
          <w:szCs w:val="22"/>
        </w:rPr>
        <w:t>10</w:t>
      </w:r>
      <w:r w:rsidRPr="00557463">
        <w:rPr>
          <w:rFonts w:ascii="Calibri" w:hAnsi="Calibri" w:cs="Calibri"/>
          <w:sz w:val="22"/>
          <w:szCs w:val="22"/>
        </w:rPr>
        <w:t xml:space="preserve"> niniejszej umowy lub nie przywrócenia stanu zgodnego z ofertą;</w:t>
      </w:r>
    </w:p>
    <w:p w14:paraId="63F76321"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b) wielokrotnego dokonywania przez Zamawiającego bezpośredniej zapłaty podwykonawcom lub dalszym podwykonawcom na kwotę większą niż 5% wartości wynagrodzenia netto Wykonawcy;</w:t>
      </w:r>
    </w:p>
    <w:p w14:paraId="24A2E2A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c) nieuzasadnionego braku </w:t>
      </w:r>
      <w:r w:rsidR="00ED2472" w:rsidRPr="00557463">
        <w:rPr>
          <w:rFonts w:ascii="Calibri" w:hAnsi="Calibri" w:cs="Calibri"/>
          <w:sz w:val="22"/>
          <w:szCs w:val="22"/>
        </w:rPr>
        <w:t>wykonania przedmiotu umowy</w:t>
      </w:r>
      <w:r w:rsidRPr="00557463">
        <w:rPr>
          <w:rFonts w:ascii="Calibri" w:hAnsi="Calibri" w:cs="Calibri"/>
          <w:sz w:val="22"/>
          <w:szCs w:val="22"/>
        </w:rPr>
        <w:t xml:space="preserve"> przez Wykonawcę na poszczególnych frontach robót (wskazanych w Harmonogramie robót) przez okres 2 tygodni;</w:t>
      </w:r>
    </w:p>
    <w:p w14:paraId="17DEB9BA"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d) powtarzających się nieuzasadnionych przerw w </w:t>
      </w:r>
      <w:r w:rsidR="00ED2472" w:rsidRPr="00557463">
        <w:rPr>
          <w:rFonts w:ascii="Calibri" w:hAnsi="Calibri" w:cs="Calibri"/>
          <w:sz w:val="22"/>
          <w:szCs w:val="22"/>
        </w:rPr>
        <w:t>wykonaniu przedmiotu umowy</w:t>
      </w:r>
      <w:r w:rsidRPr="00557463">
        <w:rPr>
          <w:rFonts w:ascii="Calibri" w:hAnsi="Calibri" w:cs="Calibri"/>
          <w:sz w:val="22"/>
          <w:szCs w:val="22"/>
        </w:rPr>
        <w:t xml:space="preserve"> przez co najmniej 5 dni roboczych, występujących więcej niż 1 raz w ciągu </w:t>
      </w:r>
      <w:r w:rsidR="00CE1F23" w:rsidRPr="00557463">
        <w:rPr>
          <w:rFonts w:ascii="Calibri" w:hAnsi="Calibri" w:cs="Calibri"/>
          <w:sz w:val="22"/>
          <w:szCs w:val="22"/>
        </w:rPr>
        <w:t xml:space="preserve">14 </w:t>
      </w:r>
      <w:r w:rsidRPr="00557463">
        <w:rPr>
          <w:rFonts w:ascii="Calibri" w:hAnsi="Calibri" w:cs="Calibri"/>
          <w:sz w:val="22"/>
          <w:szCs w:val="22"/>
        </w:rPr>
        <w:t>kolejnych dni kalendarzowych;</w:t>
      </w:r>
    </w:p>
    <w:p w14:paraId="5687D4D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e) stwierdzenia niewłaściwego wykonania obowiązków przez Wykonawcę, przy czym uprawnienie to realizuje się w przypadku wezwania i wyznaczenia Wykonawcy przez Zmawiającego 7 – dniowego terminu do zmiany sposobu wykonywania umowy i braku reakcji Wykonawcy lub dalszego powtarzaniu się naruszeń umowy;</w:t>
      </w:r>
    </w:p>
    <w:p w14:paraId="33FDCFEB"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f) powzięcia wiadomości w razie wystąpienia istotnej zmiany okoliczności powodującej, że wykonanie umowy nie leży w interesie publicznym, czego nie można było przewidzieć w chwili zawarcia umowy.</w:t>
      </w:r>
    </w:p>
    <w:p w14:paraId="2B1E359A" w14:textId="77777777"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2.  W przypadku odstąpienia od umowy przez którejkolwiek ze stron skutki złożenia oświadczenia woli wystąpią od dnia otrzymania oświadczenia przez drugą stronę, a także:</w:t>
      </w:r>
    </w:p>
    <w:p w14:paraId="40FB1682"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a) Zamawiający wraz z Wykonawcą dokona inwentaryzacji robót oraz strony przystąpią do dokonania ich odbioru z zastrzeżeniem, że odebrane zostaną tylko prawidłowo wykonane prace;</w:t>
      </w:r>
    </w:p>
    <w:p w14:paraId="7B9B5097"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b) Zamawiający zapłaci Wykonawcy za prawidłowo wykonane i odebrane prace zgodnie z ofertą. </w:t>
      </w:r>
    </w:p>
    <w:p w14:paraId="106FA91E" w14:textId="77777777" w:rsidR="001B77CD" w:rsidRPr="00557463" w:rsidRDefault="001B77CD" w:rsidP="008D66DC">
      <w:pPr>
        <w:spacing w:after="0" w:line="240" w:lineRule="auto"/>
        <w:jc w:val="both"/>
        <w:rPr>
          <w:rFonts w:ascii="Calibri" w:hAnsi="Calibri" w:cs="Calibri"/>
          <w:sz w:val="22"/>
          <w:szCs w:val="22"/>
        </w:rPr>
      </w:pPr>
    </w:p>
    <w:p w14:paraId="26B7ABE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Kary umowne</w:t>
      </w:r>
    </w:p>
    <w:p w14:paraId="6F4AAC1C" w14:textId="77777777" w:rsidR="001B77CD" w:rsidRPr="00557463" w:rsidRDefault="001B77CD" w:rsidP="008D66DC">
      <w:pPr>
        <w:spacing w:after="0" w:line="240" w:lineRule="auto"/>
        <w:jc w:val="center"/>
        <w:rPr>
          <w:rFonts w:ascii="Calibri" w:hAnsi="Calibri" w:cs="Calibri"/>
          <w:b/>
          <w:sz w:val="22"/>
          <w:szCs w:val="22"/>
        </w:rPr>
      </w:pPr>
    </w:p>
    <w:p w14:paraId="1EB99D4B"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8F4722" w:rsidRPr="00557463">
        <w:rPr>
          <w:rFonts w:ascii="Calibri" w:hAnsi="Calibri" w:cs="Calibri"/>
          <w:b/>
          <w:sz w:val="22"/>
          <w:szCs w:val="22"/>
        </w:rPr>
        <w:t>8</w:t>
      </w:r>
    </w:p>
    <w:p w14:paraId="51D4081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1.Zamawiający może nałożyć na Wykonawcę kary umowne:</w:t>
      </w:r>
    </w:p>
    <w:p w14:paraId="4E47E70C"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w wysokości 10% wartości przedmiotu umowy brutto w przypadku odstąpienia od umowy z przyczyn, za które odpowiada Wykonawca,</w:t>
      </w:r>
    </w:p>
    <w:p w14:paraId="37779F23" w14:textId="4CE44F2E"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 wysokości 0,05% wartości przedmiotu umowy brutto </w:t>
      </w:r>
      <w:r w:rsidR="009C7969">
        <w:rPr>
          <w:rFonts w:ascii="Calibri" w:hAnsi="Calibri" w:cs="Calibri"/>
          <w:sz w:val="22"/>
          <w:szCs w:val="22"/>
        </w:rPr>
        <w:t>dan</w:t>
      </w:r>
      <w:r w:rsidR="00FF462F">
        <w:rPr>
          <w:rFonts w:ascii="Calibri" w:hAnsi="Calibri" w:cs="Calibri"/>
          <w:sz w:val="22"/>
          <w:szCs w:val="22"/>
        </w:rPr>
        <w:t>ego</w:t>
      </w:r>
      <w:r w:rsidR="009C7969">
        <w:rPr>
          <w:rFonts w:ascii="Calibri" w:hAnsi="Calibri" w:cs="Calibri"/>
          <w:sz w:val="22"/>
          <w:szCs w:val="22"/>
        </w:rPr>
        <w:t xml:space="preserve"> etap</w:t>
      </w:r>
      <w:r w:rsidR="0026480A">
        <w:rPr>
          <w:rFonts w:ascii="Calibri" w:hAnsi="Calibri" w:cs="Calibri"/>
          <w:sz w:val="22"/>
          <w:szCs w:val="22"/>
        </w:rPr>
        <w:t xml:space="preserve">u zadania </w:t>
      </w:r>
      <w:r w:rsidR="009C7969">
        <w:rPr>
          <w:rFonts w:ascii="Calibri" w:hAnsi="Calibri" w:cs="Calibri"/>
          <w:sz w:val="22"/>
          <w:szCs w:val="22"/>
        </w:rPr>
        <w:t>wskazan</w:t>
      </w:r>
      <w:r w:rsidR="00FF462F">
        <w:rPr>
          <w:rFonts w:ascii="Calibri" w:hAnsi="Calibri" w:cs="Calibri"/>
          <w:sz w:val="22"/>
          <w:szCs w:val="22"/>
        </w:rPr>
        <w:t>ego</w:t>
      </w:r>
      <w:r w:rsidR="009C7969">
        <w:rPr>
          <w:rFonts w:ascii="Calibri" w:hAnsi="Calibri" w:cs="Calibri"/>
          <w:sz w:val="22"/>
          <w:szCs w:val="22"/>
        </w:rPr>
        <w:t xml:space="preserve"> </w:t>
      </w:r>
      <w:r w:rsidR="009C7969" w:rsidRPr="00557463">
        <w:rPr>
          <w:rFonts w:ascii="Calibri" w:hAnsi="Calibri" w:cs="Calibri"/>
          <w:sz w:val="22"/>
          <w:szCs w:val="22"/>
        </w:rPr>
        <w:t>w §5 ust. 2</w:t>
      </w:r>
      <w:r w:rsidR="009C7969">
        <w:rPr>
          <w:rFonts w:ascii="Calibri" w:hAnsi="Calibri" w:cs="Calibri"/>
          <w:sz w:val="22"/>
          <w:szCs w:val="22"/>
        </w:rPr>
        <w:t xml:space="preserve"> </w:t>
      </w:r>
      <w:r w:rsidR="0026480A">
        <w:rPr>
          <w:rFonts w:ascii="Calibri" w:hAnsi="Calibri" w:cs="Calibri"/>
          <w:sz w:val="22"/>
          <w:szCs w:val="22"/>
        </w:rPr>
        <w:t>lit. c</w:t>
      </w:r>
      <w:r w:rsidR="00BE181F">
        <w:rPr>
          <w:rFonts w:ascii="Calibri" w:hAnsi="Calibri" w:cs="Calibri"/>
          <w:sz w:val="22"/>
          <w:szCs w:val="22"/>
        </w:rPr>
        <w:t>)</w:t>
      </w:r>
      <w:r w:rsidR="0026480A">
        <w:rPr>
          <w:rFonts w:ascii="Calibri" w:hAnsi="Calibri" w:cs="Calibri"/>
          <w:sz w:val="22"/>
          <w:szCs w:val="22"/>
        </w:rPr>
        <w:t xml:space="preserve"> </w:t>
      </w:r>
      <w:r w:rsidR="00187E5F">
        <w:rPr>
          <w:rFonts w:ascii="Calibri" w:hAnsi="Calibri" w:cs="Calibri"/>
          <w:sz w:val="22"/>
          <w:szCs w:val="22"/>
        </w:rPr>
        <w:t>z</w:t>
      </w:r>
      <w:r w:rsidRPr="00557463">
        <w:rPr>
          <w:rFonts w:ascii="Calibri" w:hAnsi="Calibri" w:cs="Calibri"/>
          <w:sz w:val="22"/>
          <w:szCs w:val="22"/>
        </w:rPr>
        <w:t>a każdy  dzień zwłoki  po przekroczeniu terminu wykonania przedmiotu zamówienia określonego w §</w:t>
      </w:r>
      <w:r w:rsidR="009955CC" w:rsidRPr="00557463">
        <w:rPr>
          <w:rFonts w:ascii="Calibri" w:hAnsi="Calibri" w:cs="Calibri"/>
          <w:sz w:val="22"/>
          <w:szCs w:val="22"/>
        </w:rPr>
        <w:t>4</w:t>
      </w:r>
      <w:r w:rsidRPr="00557463">
        <w:rPr>
          <w:rFonts w:ascii="Calibri" w:hAnsi="Calibri" w:cs="Calibri"/>
          <w:sz w:val="22"/>
          <w:szCs w:val="22"/>
        </w:rPr>
        <w:t xml:space="preserve"> ust. </w:t>
      </w:r>
      <w:r w:rsidR="002E16E5" w:rsidRPr="00557463">
        <w:rPr>
          <w:rFonts w:ascii="Calibri" w:hAnsi="Calibri" w:cs="Calibri"/>
          <w:sz w:val="22"/>
          <w:szCs w:val="22"/>
        </w:rPr>
        <w:t>2</w:t>
      </w:r>
      <w:r w:rsidR="00187E5F">
        <w:rPr>
          <w:rFonts w:ascii="Calibri" w:hAnsi="Calibri" w:cs="Calibri"/>
          <w:sz w:val="22"/>
          <w:szCs w:val="22"/>
        </w:rPr>
        <w:t>,</w:t>
      </w:r>
    </w:p>
    <w:p w14:paraId="0320CB26"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za zwłokę w usunięciu wad stwierdzonych lub w okresie gwarancji lub rękojmi w wysokości 0,01% wartości przedmiotu umowy brutto za każdy rozpoczęty dzień kalendarzowy, po upływie terminu wyznaczonego na ich usunięcie. </w:t>
      </w:r>
    </w:p>
    <w:p w14:paraId="1C1E2495" w14:textId="3A871046"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za brak zapłaty lub za nieterminową zapłatę wynagrodzenia należnego Podwykonawcom lub dalszym Podwykonawcom, w wysokości 2 000 zł za każdy przypadek uchybienia obowiązkowi wypłaty wynagrodzenia,</w:t>
      </w:r>
    </w:p>
    <w:p w14:paraId="4B6E2F50"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nie przedłożenie w terminie wynikającym z zapisów zawartych w §1</w:t>
      </w:r>
      <w:r w:rsidR="008F4722" w:rsidRPr="00557463">
        <w:rPr>
          <w:rFonts w:ascii="Calibri" w:hAnsi="Calibri" w:cs="Calibri"/>
          <w:sz w:val="22"/>
          <w:szCs w:val="22"/>
        </w:rPr>
        <w:t>3</w:t>
      </w:r>
      <w:r w:rsidRPr="00557463">
        <w:rPr>
          <w:rFonts w:ascii="Calibri" w:hAnsi="Calibri" w:cs="Calibri"/>
          <w:sz w:val="22"/>
          <w:szCs w:val="22"/>
        </w:rPr>
        <w:t xml:space="preserve"> do zaakceptowania projektu umowy o Podwykonawstwo lub projektu jej zmiany w wysokości 2 000 zł, za każdy przypadek uchybienia temu obowiązkowi,</w:t>
      </w:r>
    </w:p>
    <w:p w14:paraId="5D19EFF8"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lastRenderedPageBreak/>
        <w:t>za nie przedłożenie w terminie wynikającym z zapisów zawartych w §1</w:t>
      </w:r>
      <w:r w:rsidR="008F4722" w:rsidRPr="00557463">
        <w:rPr>
          <w:rFonts w:ascii="Calibri" w:hAnsi="Calibri" w:cs="Calibri"/>
          <w:sz w:val="22"/>
          <w:szCs w:val="22"/>
        </w:rPr>
        <w:t>3</w:t>
      </w:r>
      <w:r w:rsidRPr="00557463">
        <w:rPr>
          <w:rFonts w:ascii="Calibri" w:hAnsi="Calibri" w:cs="Calibri"/>
          <w:sz w:val="22"/>
          <w:szCs w:val="22"/>
        </w:rPr>
        <w:t xml:space="preserve"> Zamawiającemu poświadczonej za zgodność z oryginałem kopii/kserokopii zawartej umowy o Podwykonawstwo lub jej zmiany tej umowy w wysokości 2 000 zł, za każdy przypadek uchybienia temu obowiązkowi,</w:t>
      </w:r>
    </w:p>
    <w:p w14:paraId="4717EA1D"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w przypadku braku zmiany umowy o Podwykonawstwo w zakresie terminu zapłaty wynagrodzenia Podwykonawcy, dalszemu Podwykonawcy zgodnie z §1</w:t>
      </w:r>
      <w:r w:rsidR="008F4722" w:rsidRPr="00557463">
        <w:rPr>
          <w:rFonts w:ascii="Calibri" w:hAnsi="Calibri" w:cs="Calibri"/>
          <w:sz w:val="22"/>
          <w:szCs w:val="22"/>
        </w:rPr>
        <w:t>3</w:t>
      </w:r>
      <w:r w:rsidRPr="00557463">
        <w:rPr>
          <w:rFonts w:ascii="Calibri" w:hAnsi="Calibri" w:cs="Calibri"/>
          <w:sz w:val="22"/>
          <w:szCs w:val="22"/>
        </w:rPr>
        <w:t xml:space="preserve"> w wysokości 2 000 zł, za każdy przypadek uchybienia temu obowiązkowi,</w:t>
      </w:r>
    </w:p>
    <w:p w14:paraId="7B7D3F63" w14:textId="6A8823D2"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każdy</w:t>
      </w:r>
      <w:r w:rsidRPr="00557463">
        <w:rPr>
          <w:rFonts w:ascii="Calibri" w:hAnsi="Calibri" w:cs="Calibri"/>
          <w:color w:val="000000"/>
          <w:sz w:val="22"/>
          <w:szCs w:val="22"/>
        </w:rPr>
        <w:t xml:space="preserve"> przypadek naruszenia przez Wykonawcę któregokolwiek z obowiązków wynikających z  </w:t>
      </w:r>
      <w:r w:rsidRPr="00557463">
        <w:rPr>
          <w:rFonts w:ascii="Calibri" w:hAnsi="Calibri" w:cs="Calibri"/>
          <w:color w:val="000000"/>
          <w:sz w:val="22"/>
          <w:szCs w:val="22"/>
        </w:rPr>
        <w:br/>
        <w:t>§</w:t>
      </w:r>
      <w:r w:rsidR="008F4722" w:rsidRPr="00557463">
        <w:rPr>
          <w:rFonts w:ascii="Calibri" w:hAnsi="Calibri" w:cs="Calibri"/>
          <w:color w:val="000000"/>
          <w:sz w:val="22"/>
          <w:szCs w:val="22"/>
        </w:rPr>
        <w:t>10</w:t>
      </w:r>
      <w:r w:rsidRPr="00557463">
        <w:rPr>
          <w:rFonts w:ascii="Calibri" w:hAnsi="Calibri" w:cs="Calibri"/>
          <w:color w:val="000000"/>
          <w:sz w:val="22"/>
          <w:szCs w:val="22"/>
        </w:rPr>
        <w:t xml:space="preserve"> ust. 3-</w:t>
      </w:r>
      <w:r w:rsidR="009C7969">
        <w:rPr>
          <w:rFonts w:ascii="Calibri" w:hAnsi="Calibri" w:cs="Calibri"/>
          <w:color w:val="000000"/>
          <w:sz w:val="22"/>
          <w:szCs w:val="22"/>
        </w:rPr>
        <w:t>8</w:t>
      </w:r>
      <w:r w:rsidRPr="00557463">
        <w:rPr>
          <w:rFonts w:ascii="Calibri" w:hAnsi="Calibri" w:cs="Calibri"/>
          <w:color w:val="000000"/>
          <w:sz w:val="22"/>
          <w:szCs w:val="22"/>
        </w:rPr>
        <w:t xml:space="preserve"> umowy – w wysokości 2.000 zł.</w:t>
      </w:r>
    </w:p>
    <w:p w14:paraId="0EF5A58A"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Wykonawca wyraża zgodę na potrącanie naliczonych przez Zamawiającego kar z niezapłaconych faktur, a po zapłaceniu wszystkich faktur – z zabezpieczenia należytego wykonania umowy.</w:t>
      </w:r>
      <w:r w:rsidRPr="00557463">
        <w:rPr>
          <w:rFonts w:ascii="Calibri" w:hAnsi="Calibri" w:cs="Calibri"/>
          <w:color w:val="000000"/>
          <w:sz w:val="22"/>
          <w:szCs w:val="22"/>
        </w:rPr>
        <w:t xml:space="preserve"> </w:t>
      </w:r>
    </w:p>
    <w:p w14:paraId="00DC5A41"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3. </w:t>
      </w:r>
      <w:r w:rsidRPr="00557463">
        <w:rPr>
          <w:rFonts w:ascii="Calibri" w:hAnsi="Calibri" w:cs="Calibri"/>
          <w:sz w:val="22"/>
          <w:szCs w:val="22"/>
        </w:rPr>
        <w:t>Zamawiający zastrzega sobie prawo do odszkodowania uzupełniającego, przenoszącego wysokość kar umownych do wysokości rzeczywiście poniesionej szkody.</w:t>
      </w:r>
    </w:p>
    <w:p w14:paraId="207F2F28" w14:textId="15022C95" w:rsidR="001B77CD" w:rsidRPr="00557463" w:rsidRDefault="001B77CD" w:rsidP="008D66DC">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 xml:space="preserve">4. Łączna maksymalna wysokość kar umownych, które mogą dochodzić strony wynosi </w:t>
      </w:r>
      <w:r w:rsidR="006150A7" w:rsidRPr="00557463">
        <w:rPr>
          <w:rFonts w:ascii="Calibri" w:hAnsi="Calibri" w:cs="Calibri"/>
          <w:color w:val="000000"/>
          <w:sz w:val="22"/>
          <w:szCs w:val="22"/>
        </w:rPr>
        <w:t>2</w:t>
      </w:r>
      <w:r w:rsidRPr="00557463">
        <w:rPr>
          <w:rFonts w:ascii="Calibri" w:hAnsi="Calibri" w:cs="Calibri"/>
          <w:color w:val="000000"/>
          <w:sz w:val="22"/>
          <w:szCs w:val="22"/>
        </w:rPr>
        <w:t>0% wartości wynagrodzenia umownego brutto określone</w:t>
      </w:r>
      <w:r w:rsidR="00597852">
        <w:rPr>
          <w:rFonts w:ascii="Calibri" w:hAnsi="Calibri" w:cs="Calibri"/>
          <w:color w:val="000000"/>
          <w:sz w:val="22"/>
          <w:szCs w:val="22"/>
        </w:rPr>
        <w:t>go</w:t>
      </w:r>
      <w:r w:rsidRPr="00557463">
        <w:rPr>
          <w:rFonts w:ascii="Calibri" w:hAnsi="Calibri" w:cs="Calibri"/>
          <w:color w:val="000000"/>
          <w:sz w:val="22"/>
          <w:szCs w:val="22"/>
        </w:rPr>
        <w:t xml:space="preserve"> </w:t>
      </w:r>
      <w:r w:rsidRPr="00557463">
        <w:rPr>
          <w:rFonts w:ascii="Calibri" w:hAnsi="Calibri" w:cs="Calibri"/>
          <w:sz w:val="22"/>
          <w:szCs w:val="22"/>
        </w:rPr>
        <w:t>w §5 ust. 2 umowy.</w:t>
      </w:r>
      <w:r w:rsidRPr="00557463">
        <w:rPr>
          <w:rFonts w:ascii="Calibri" w:hAnsi="Calibri" w:cs="Calibri"/>
          <w:color w:val="000000"/>
          <w:sz w:val="22"/>
          <w:szCs w:val="22"/>
        </w:rPr>
        <w:t xml:space="preserve"> </w:t>
      </w:r>
    </w:p>
    <w:p w14:paraId="4A40C635" w14:textId="548AB681" w:rsidR="00DF5192" w:rsidRPr="00557463" w:rsidRDefault="00274C7C" w:rsidP="00FD74EB">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5</w:t>
      </w:r>
      <w:r w:rsidR="008F4722" w:rsidRPr="00557463">
        <w:rPr>
          <w:rFonts w:ascii="Calibri" w:hAnsi="Calibri" w:cs="Calibri"/>
          <w:color w:val="000000"/>
          <w:sz w:val="22"/>
          <w:szCs w:val="22"/>
        </w:rPr>
        <w:t>. Zamawiający w razie niezrealizowania zadania w terminie przez Wykonawcę, co będzie wiązało się z utratą dofinansowania</w:t>
      </w:r>
      <w:r w:rsidR="00597852">
        <w:rPr>
          <w:rFonts w:ascii="Calibri" w:hAnsi="Calibri" w:cs="Calibri"/>
          <w:color w:val="000000"/>
          <w:sz w:val="22"/>
          <w:szCs w:val="22"/>
        </w:rPr>
        <w:t>,</w:t>
      </w:r>
      <w:r w:rsidR="00095D9A" w:rsidRPr="00557463">
        <w:rPr>
          <w:rFonts w:ascii="Calibri" w:hAnsi="Calibri" w:cs="Calibri"/>
          <w:color w:val="000000"/>
          <w:sz w:val="22"/>
          <w:szCs w:val="22"/>
        </w:rPr>
        <w:t xml:space="preserve"> będzie żądał odszkodowania w wysokości </w:t>
      </w:r>
      <w:r w:rsidR="008F4722" w:rsidRPr="00557463">
        <w:rPr>
          <w:rFonts w:ascii="Calibri" w:hAnsi="Calibri" w:cs="Calibri"/>
          <w:color w:val="000000"/>
          <w:sz w:val="22"/>
          <w:szCs w:val="22"/>
        </w:rPr>
        <w:t>utraconego dofinansowania.</w:t>
      </w:r>
    </w:p>
    <w:p w14:paraId="3200B8D5" w14:textId="77777777" w:rsidR="00095D9A" w:rsidRPr="00557463" w:rsidRDefault="00095D9A" w:rsidP="00FD74EB">
      <w:pPr>
        <w:tabs>
          <w:tab w:val="left" w:pos="360"/>
        </w:tabs>
        <w:spacing w:after="0" w:line="240" w:lineRule="auto"/>
        <w:ind w:left="283" w:hanging="283"/>
        <w:jc w:val="both"/>
        <w:rPr>
          <w:rFonts w:ascii="Calibri" w:hAnsi="Calibri" w:cs="Calibri"/>
          <w:color w:val="000000"/>
          <w:sz w:val="22"/>
          <w:szCs w:val="22"/>
        </w:rPr>
      </w:pPr>
    </w:p>
    <w:p w14:paraId="60BF8FCE"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b/>
          <w:bCs/>
          <w:sz w:val="22"/>
          <w:szCs w:val="22"/>
        </w:rPr>
      </w:pPr>
      <w:r w:rsidRPr="00557463">
        <w:rPr>
          <w:rFonts w:ascii="Calibri" w:hAnsi="Calibri" w:cs="Calibri"/>
          <w:b/>
          <w:bCs/>
          <w:sz w:val="22"/>
          <w:szCs w:val="22"/>
        </w:rPr>
        <w:t xml:space="preserve">Klauzula waloryzacyjna </w:t>
      </w:r>
    </w:p>
    <w:p w14:paraId="2FFCB62B"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b/>
          <w:sz w:val="22"/>
          <w:szCs w:val="22"/>
        </w:rPr>
      </w:pPr>
    </w:p>
    <w:p w14:paraId="0CE54B6B"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sz w:val="22"/>
          <w:szCs w:val="22"/>
        </w:rPr>
      </w:pPr>
      <w:r w:rsidRPr="00557463">
        <w:rPr>
          <w:rFonts w:ascii="Calibri" w:hAnsi="Calibri" w:cs="Calibri"/>
          <w:b/>
          <w:sz w:val="22"/>
          <w:szCs w:val="22"/>
        </w:rPr>
        <w:t>§ 19</w:t>
      </w:r>
    </w:p>
    <w:p w14:paraId="538AF966"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 przypadku, gdy w okresie obowiązywania niniejszej umowy nastąpi zmiana:</w:t>
      </w:r>
    </w:p>
    <w:p w14:paraId="158E9A5F" w14:textId="77777777" w:rsidR="00DF5192" w:rsidRPr="00557463" w:rsidRDefault="00DF5192"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wysokości minimalnego wynagrodzenia za pracę ustalonego na podstawie art. 2 ust. 3 –5 ustawy z dnia 10 października 2002 r. o minimalnym wynagrodzeniu za pracę (</w:t>
      </w:r>
      <w:r w:rsidR="00175C15" w:rsidRPr="00557463">
        <w:rPr>
          <w:rFonts w:ascii="Calibri" w:hAnsi="Calibri" w:cs="Calibri"/>
          <w:sz w:val="22"/>
          <w:szCs w:val="22"/>
        </w:rPr>
        <w:t xml:space="preserve">tj. </w:t>
      </w:r>
      <w:r w:rsidRPr="00557463">
        <w:rPr>
          <w:rFonts w:ascii="Calibri" w:hAnsi="Calibri" w:cs="Calibri"/>
          <w:sz w:val="22"/>
          <w:szCs w:val="22"/>
        </w:rPr>
        <w:t>Dz.U. z 20</w:t>
      </w:r>
      <w:r w:rsidR="00175C15" w:rsidRPr="00557463">
        <w:rPr>
          <w:rFonts w:ascii="Calibri" w:hAnsi="Calibri" w:cs="Calibri"/>
          <w:sz w:val="22"/>
          <w:szCs w:val="22"/>
        </w:rPr>
        <w:t>20</w:t>
      </w:r>
      <w:r w:rsidRPr="00557463">
        <w:rPr>
          <w:rFonts w:ascii="Calibri" w:hAnsi="Calibri" w:cs="Calibri"/>
          <w:sz w:val="22"/>
          <w:szCs w:val="22"/>
        </w:rPr>
        <w:t xml:space="preserve"> r. poz. </w:t>
      </w:r>
      <w:r w:rsidR="00175C15" w:rsidRPr="00557463">
        <w:rPr>
          <w:rFonts w:ascii="Calibri" w:hAnsi="Calibri" w:cs="Calibri"/>
          <w:sz w:val="22"/>
          <w:szCs w:val="22"/>
        </w:rPr>
        <w:t>2207</w:t>
      </w:r>
      <w:r w:rsidRPr="00557463">
        <w:rPr>
          <w:rFonts w:ascii="Calibri" w:hAnsi="Calibri" w:cs="Calibri"/>
          <w:sz w:val="22"/>
          <w:szCs w:val="22"/>
        </w:rPr>
        <w:t xml:space="preserve"> z </w:t>
      </w:r>
      <w:r w:rsidR="00175C15" w:rsidRPr="00557463">
        <w:rPr>
          <w:rFonts w:ascii="Calibri" w:hAnsi="Calibri" w:cs="Calibri"/>
          <w:sz w:val="22"/>
          <w:szCs w:val="22"/>
        </w:rPr>
        <w:t xml:space="preserve">ewentualnymi </w:t>
      </w:r>
      <w:proofErr w:type="spellStart"/>
      <w:r w:rsidRPr="00557463">
        <w:rPr>
          <w:rFonts w:ascii="Calibri" w:hAnsi="Calibri" w:cs="Calibri"/>
          <w:sz w:val="22"/>
          <w:szCs w:val="22"/>
        </w:rPr>
        <w:t>późn</w:t>
      </w:r>
      <w:proofErr w:type="spellEnd"/>
      <w:r w:rsidRPr="00557463">
        <w:rPr>
          <w:rFonts w:ascii="Calibri" w:hAnsi="Calibri" w:cs="Calibri"/>
          <w:sz w:val="22"/>
          <w:szCs w:val="22"/>
        </w:rPr>
        <w:t>. zm.);</w:t>
      </w:r>
    </w:p>
    <w:p w14:paraId="1AC4D999" w14:textId="77777777" w:rsidR="00DF5192" w:rsidRPr="00557463" w:rsidRDefault="00DF5192"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zasad podlegania ubezpieczeniom społecznym lub ubezpieczeniu zdrowotnemu lub wysokości stawki składki na ubezpieczenia społeczne lub zdrowotne;</w:t>
      </w:r>
    </w:p>
    <w:p w14:paraId="0CDC8712" w14:textId="77777777" w:rsidR="00DF5192" w:rsidRPr="00557463" w:rsidRDefault="00DF5192"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stawi podatku od towarów i usług;</w:t>
      </w:r>
    </w:p>
    <w:p w14:paraId="033671C5" w14:textId="77777777" w:rsidR="00095D9A" w:rsidRPr="00557463" w:rsidRDefault="00095D9A" w:rsidP="008D66DC">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sz w:val="22"/>
          <w:szCs w:val="22"/>
        </w:rPr>
      </w:pPr>
      <w:r w:rsidRPr="00557463">
        <w:rPr>
          <w:rFonts w:ascii="Calibri" w:hAnsi="Calibri" w:cs="Calibri"/>
          <w:sz w:val="22"/>
          <w:szCs w:val="22"/>
        </w:rPr>
        <w:t>stawki podatku akcyzowego,</w:t>
      </w:r>
    </w:p>
    <w:p w14:paraId="5AB736D5" w14:textId="77777777" w:rsidR="00095D9A" w:rsidRPr="00095D9A" w:rsidRDefault="00095D9A" w:rsidP="00095D9A">
      <w:pPr>
        <w:numPr>
          <w:ilvl w:val="0"/>
          <w:numId w:val="35"/>
        </w:numPr>
        <w:tabs>
          <w:tab w:val="clear" w:pos="648"/>
          <w:tab w:val="num" w:pos="720"/>
        </w:tabs>
        <w:kinsoku w:val="0"/>
        <w:overflowPunct w:val="0"/>
        <w:spacing w:after="0"/>
        <w:ind w:left="720"/>
        <w:jc w:val="both"/>
        <w:textAlignment w:val="baseline"/>
        <w:rPr>
          <w:rFonts w:ascii="Calibri" w:hAnsi="Calibri" w:cs="Calibri"/>
          <w:sz w:val="22"/>
          <w:szCs w:val="22"/>
        </w:rPr>
      </w:pPr>
      <w:r w:rsidRPr="00F67902">
        <w:rPr>
          <w:rFonts w:ascii="Calibri" w:eastAsia="Times New Roman" w:hAnsi="Calibri" w:cs="Calibri"/>
          <w:sz w:val="22"/>
          <w:szCs w:val="22"/>
        </w:rPr>
        <w:t xml:space="preserve">zasad gromadzenia i wysokości wpłat do pracowniczych planów kapitałowych, o których mowa w ustawie z dnia 4 października 2018 r. o pracowniczych planach kapitałowych (Dz.U. z 2020 r. </w:t>
      </w:r>
      <w:hyperlink r:id="rId8" w:history="1">
        <w:r w:rsidRPr="00F67902">
          <w:rPr>
            <w:rStyle w:val="Hipercze"/>
            <w:rFonts w:ascii="Calibri" w:eastAsia="Times New Roman" w:hAnsi="Calibri" w:cs="Calibri"/>
            <w:sz w:val="22"/>
            <w:szCs w:val="22"/>
          </w:rPr>
          <w:t>poz. 1342</w:t>
        </w:r>
      </w:hyperlink>
      <w:r w:rsidRPr="00F67902">
        <w:rPr>
          <w:rStyle w:val="Hipercze"/>
          <w:rFonts w:ascii="Calibri" w:eastAsia="Times New Roman" w:hAnsi="Calibri" w:cs="Calibri"/>
          <w:sz w:val="22"/>
          <w:szCs w:val="22"/>
        </w:rPr>
        <w:t xml:space="preserve"> z </w:t>
      </w:r>
      <w:proofErr w:type="spellStart"/>
      <w:r w:rsidRPr="00F67902">
        <w:rPr>
          <w:rStyle w:val="Hipercze"/>
          <w:rFonts w:ascii="Calibri" w:eastAsia="Times New Roman" w:hAnsi="Calibri" w:cs="Calibri"/>
          <w:sz w:val="22"/>
          <w:szCs w:val="22"/>
        </w:rPr>
        <w:t>późn</w:t>
      </w:r>
      <w:proofErr w:type="spellEnd"/>
      <w:r w:rsidRPr="00F67902">
        <w:rPr>
          <w:rStyle w:val="Hipercze"/>
          <w:rFonts w:ascii="Calibri" w:eastAsia="Times New Roman" w:hAnsi="Calibri" w:cs="Calibri"/>
          <w:sz w:val="22"/>
          <w:szCs w:val="22"/>
        </w:rPr>
        <w:t>. zm.</w:t>
      </w:r>
      <w:r w:rsidRPr="00F67902">
        <w:rPr>
          <w:rFonts w:ascii="Calibri" w:eastAsia="Times New Roman" w:hAnsi="Calibri" w:cs="Calibri"/>
          <w:sz w:val="22"/>
          <w:szCs w:val="22"/>
        </w:rPr>
        <w:t>)</w:t>
      </w:r>
    </w:p>
    <w:p w14:paraId="41BF5FEC" w14:textId="77777777" w:rsidR="00DF5192" w:rsidRPr="00557463" w:rsidRDefault="00DF5192" w:rsidP="008D66DC">
      <w:pPr>
        <w:widowControl w:val="0"/>
        <w:kinsoku w:val="0"/>
        <w:overflowPunct w:val="0"/>
        <w:spacing w:after="0" w:line="240" w:lineRule="auto"/>
        <w:ind w:left="360"/>
        <w:jc w:val="both"/>
        <w:textAlignment w:val="baseline"/>
        <w:rPr>
          <w:rFonts w:ascii="Calibri" w:hAnsi="Calibri" w:cs="Calibri"/>
          <w:sz w:val="22"/>
          <w:szCs w:val="22"/>
        </w:rPr>
      </w:pPr>
      <w:r w:rsidRPr="00557463">
        <w:rPr>
          <w:rFonts w:ascii="Calibri" w:hAnsi="Calibri" w:cs="Calibri"/>
          <w:sz w:val="22"/>
          <w:szCs w:val="22"/>
        </w:rPr>
        <w:t>oraz</w:t>
      </w:r>
      <w:r w:rsidRPr="00557463" w:rsidDel="004F12CF">
        <w:rPr>
          <w:rFonts w:ascii="Calibri" w:hAnsi="Calibri" w:cs="Calibri"/>
          <w:sz w:val="22"/>
          <w:szCs w:val="22"/>
        </w:rPr>
        <w:t xml:space="preserve"> </w:t>
      </w:r>
      <w:r w:rsidRPr="00557463">
        <w:rPr>
          <w:rFonts w:ascii="Calibri" w:hAnsi="Calibri" w:cs="Calibri"/>
          <w:sz w:val="22"/>
          <w:szCs w:val="22"/>
        </w:rPr>
        <w:t>gdy zmiana ta lub zmiany będą miały wpływ na koszty wykonania umowy przez Wykonawcę – zastosowanie mają zasady wprowadzania zmian wysokości wynagrodzenia należnego Wykonawcy.</w:t>
      </w:r>
    </w:p>
    <w:p w14:paraId="65CFC9B5"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 xml:space="preserve"> Zmiana wysokości wynagrodzenia wymaga zawarcia aneksu.</w:t>
      </w:r>
    </w:p>
    <w:p w14:paraId="6F7A10F3"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Wykonawca może przekazać Zamawiającemu pisemny wniosek o przeprowadzenie negocjacji w sprawie odpowiedniej zmiany wynagrodzenia w terminie od dnia opublikowania przepisów dokonujących zmiany, o których mowa w ust. 1, do 30 dnia od dnia ich 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w:t>
      </w:r>
    </w:p>
    <w:p w14:paraId="38E91F35" w14:textId="77777777" w:rsidR="00DF5192" w:rsidRPr="00557463" w:rsidRDefault="00DF5192" w:rsidP="008D66DC">
      <w:pPr>
        <w:widowControl w:val="0"/>
        <w:numPr>
          <w:ilvl w:val="0"/>
          <w:numId w:val="36"/>
        </w:numPr>
        <w:kinsoku w:val="0"/>
        <w:overflowPunct w:val="0"/>
        <w:spacing w:after="0" w:line="240" w:lineRule="auto"/>
        <w:ind w:left="357" w:hanging="357"/>
        <w:jc w:val="both"/>
        <w:textAlignment w:val="baseline"/>
        <w:rPr>
          <w:rFonts w:ascii="Calibri" w:hAnsi="Calibri" w:cs="Calibri"/>
          <w:sz w:val="22"/>
          <w:szCs w:val="22"/>
        </w:rPr>
      </w:pPr>
      <w:r w:rsidRPr="00557463">
        <w:rPr>
          <w:rFonts w:ascii="Calibri" w:hAnsi="Calibri" w:cs="Calibri"/>
          <w:sz w:val="22"/>
          <w:szCs w:val="22"/>
        </w:rPr>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w:t>
      </w:r>
      <w:r w:rsidRPr="00557463">
        <w:rPr>
          <w:rFonts w:ascii="Calibri" w:hAnsi="Calibri" w:cs="Calibri"/>
          <w:sz w:val="22"/>
          <w:szCs w:val="22"/>
        </w:rPr>
        <w:lastRenderedPageBreak/>
        <w:t>dokumenty potwierdzające zgłoszenie pracowników do ubezpieczeń;</w:t>
      </w:r>
    </w:p>
    <w:p w14:paraId="625F0181" w14:textId="77777777" w:rsidR="00DF5192" w:rsidRPr="00557463" w:rsidRDefault="00DF5192" w:rsidP="008D66DC">
      <w:pPr>
        <w:widowControl w:val="0"/>
        <w:numPr>
          <w:ilvl w:val="0"/>
          <w:numId w:val="36"/>
        </w:numPr>
        <w:kinsoku w:val="0"/>
        <w:overflowPunct w:val="0"/>
        <w:spacing w:after="0" w:line="240" w:lineRule="auto"/>
        <w:ind w:left="357" w:hanging="357"/>
        <w:jc w:val="both"/>
        <w:textAlignment w:val="baseline"/>
        <w:rPr>
          <w:rFonts w:ascii="Calibri" w:hAnsi="Calibri" w:cs="Calibri"/>
          <w:sz w:val="22"/>
          <w:szCs w:val="22"/>
        </w:rPr>
      </w:pPr>
      <w:r w:rsidRPr="00557463">
        <w:rPr>
          <w:rFonts w:ascii="Calibri" w:hAnsi="Calibri" w:cs="Calibri"/>
          <w:sz w:val="22"/>
          <w:szCs w:val="22"/>
        </w:rPr>
        <w:t>wykazanie wpływu zmian, o których mowa w ust. 1, na wysokość kosztów wykonania umowy przez Wykonawcę;</w:t>
      </w:r>
    </w:p>
    <w:p w14:paraId="71C9961D" w14:textId="77777777" w:rsidR="00DF5192" w:rsidRPr="00557463" w:rsidRDefault="00DF5192" w:rsidP="008D66DC">
      <w:pPr>
        <w:widowControl w:val="0"/>
        <w:numPr>
          <w:ilvl w:val="0"/>
          <w:numId w:val="36"/>
        </w:numPr>
        <w:kinsoku w:val="0"/>
        <w:overflowPunct w:val="0"/>
        <w:spacing w:after="0" w:line="240" w:lineRule="auto"/>
        <w:ind w:left="357" w:hanging="357"/>
        <w:jc w:val="both"/>
        <w:textAlignment w:val="baseline"/>
        <w:rPr>
          <w:rFonts w:ascii="Calibri" w:hAnsi="Calibri" w:cs="Calibri"/>
          <w:sz w:val="22"/>
          <w:szCs w:val="22"/>
        </w:rPr>
      </w:pPr>
      <w:r w:rsidRPr="00557463">
        <w:rPr>
          <w:rFonts w:ascii="Calibri" w:hAnsi="Calibri" w:cs="Calibri"/>
          <w:sz w:val="22"/>
          <w:szCs w:val="22"/>
        </w:rPr>
        <w:t>szczegółową kalkulację proponowanej zmienionej wysokości wynagrodzenia Wykonawcy oraz wykazanie adekwatności propozycji do zmiany wysokości kosztów wykonania umowy przez Wykonawcę.</w:t>
      </w:r>
    </w:p>
    <w:p w14:paraId="5D90D816"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 terminie 30 dni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18BEA015"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Zamawiający zajmie pisemne stanowisko wobec wniosku Wykonawcy, w terminie 30 dni od dnia otrzymania kompletnego – w jego ocenie – wniosku. Za dzień przekazania stanowiska uznaje się dzień jego wysłania na adres właściwy dla doręczeń pism dla Wykonawcy.</w:t>
      </w:r>
    </w:p>
    <w:p w14:paraId="6410022B"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W przypadku uwzględnienia wniosku Wykonawcy przez Zamawiającego, Strony podejmą działania w celu uzgodnienia treści aneksu do umowy oraz jego podpisania. Zmiana wysokości wynagrodzenia Wykonawcy dotyczyć będzie części przedmiotu niniejszej umowy</w:t>
      </w:r>
      <w:r w:rsidR="00175C15" w:rsidRPr="00557463">
        <w:rPr>
          <w:rFonts w:ascii="Calibri" w:hAnsi="Calibri" w:cs="Calibri"/>
          <w:sz w:val="22"/>
          <w:szCs w:val="22"/>
        </w:rPr>
        <w:t xml:space="preserve"> po zmian</w:t>
      </w:r>
      <w:r w:rsidR="00F775FD" w:rsidRPr="00557463">
        <w:rPr>
          <w:rFonts w:ascii="Calibri" w:hAnsi="Calibri" w:cs="Calibri"/>
          <w:sz w:val="22"/>
          <w:szCs w:val="22"/>
        </w:rPr>
        <w:t>ach wskazanych</w:t>
      </w:r>
      <w:r w:rsidR="00175C15" w:rsidRPr="00557463">
        <w:rPr>
          <w:rFonts w:ascii="Calibri" w:hAnsi="Calibri" w:cs="Calibri"/>
          <w:sz w:val="22"/>
          <w:szCs w:val="22"/>
        </w:rPr>
        <w:t xml:space="preserve"> w ust. 1.</w:t>
      </w:r>
    </w:p>
    <w:p w14:paraId="553022D5" w14:textId="77777777" w:rsidR="00DF5192" w:rsidRPr="00557463" w:rsidRDefault="00DF5192" w:rsidP="008D66DC">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1EC506AF" w14:textId="2EDFA771" w:rsidR="00095D9A" w:rsidRPr="00187E5F" w:rsidRDefault="00DF5192" w:rsidP="00187E5F">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sz w:val="22"/>
          <w:szCs w:val="22"/>
        </w:rPr>
      </w:pPr>
      <w:r w:rsidRPr="00557463">
        <w:rPr>
          <w:rFonts w:ascii="Calibri" w:hAnsi="Calibri" w:cs="Calibri"/>
          <w:sz w:val="22"/>
          <w:szCs w:val="22"/>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Postanowienia ust. 4-8 stosuje się odpowiednio, z tym, że Wykonawca jest zobowiązany w każdym przypadku do zajęcia pisemnego stanowiska w terminie 30 dni od dnia otrzymania wniosku od Zamawiającego.</w:t>
      </w:r>
    </w:p>
    <w:p w14:paraId="079E1E93"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b/>
          <w:bCs/>
          <w:sz w:val="22"/>
          <w:szCs w:val="22"/>
        </w:rPr>
      </w:pPr>
      <w:r w:rsidRPr="00557463">
        <w:rPr>
          <w:rFonts w:ascii="Calibri" w:hAnsi="Calibri" w:cs="Calibri"/>
          <w:b/>
          <w:bCs/>
          <w:sz w:val="22"/>
          <w:szCs w:val="22"/>
        </w:rPr>
        <w:t xml:space="preserve">Klauzula waloryzacyjna </w:t>
      </w:r>
      <w:r w:rsidR="00683F94" w:rsidRPr="00557463">
        <w:rPr>
          <w:rFonts w:ascii="Calibri" w:hAnsi="Calibri" w:cs="Calibri"/>
          <w:b/>
          <w:bCs/>
          <w:sz w:val="22"/>
          <w:szCs w:val="22"/>
        </w:rPr>
        <w:t xml:space="preserve">– art. 439 ustawy </w:t>
      </w:r>
      <w:proofErr w:type="spellStart"/>
      <w:r w:rsidR="00683F94" w:rsidRPr="00557463">
        <w:rPr>
          <w:rFonts w:ascii="Calibri" w:hAnsi="Calibri" w:cs="Calibri"/>
          <w:b/>
          <w:bCs/>
          <w:sz w:val="22"/>
          <w:szCs w:val="22"/>
        </w:rPr>
        <w:t>Pzp</w:t>
      </w:r>
      <w:proofErr w:type="spellEnd"/>
    </w:p>
    <w:p w14:paraId="5807AD51"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b/>
          <w:sz w:val="22"/>
          <w:szCs w:val="22"/>
        </w:rPr>
      </w:pPr>
    </w:p>
    <w:p w14:paraId="3990D3F1" w14:textId="77777777" w:rsidR="00DF5192" w:rsidRPr="00557463" w:rsidRDefault="00DF5192" w:rsidP="008D66DC">
      <w:pPr>
        <w:pStyle w:val="Akapitzlist1"/>
        <w:tabs>
          <w:tab w:val="left" w:pos="0"/>
          <w:tab w:val="left" w:pos="284"/>
        </w:tabs>
        <w:spacing w:line="240" w:lineRule="auto"/>
        <w:ind w:left="0"/>
        <w:jc w:val="center"/>
        <w:rPr>
          <w:rFonts w:ascii="Calibri" w:hAnsi="Calibri" w:cs="Calibri"/>
          <w:sz w:val="22"/>
          <w:szCs w:val="22"/>
        </w:rPr>
      </w:pPr>
      <w:r w:rsidRPr="00557463">
        <w:rPr>
          <w:rFonts w:ascii="Calibri" w:hAnsi="Calibri" w:cs="Calibri"/>
          <w:b/>
          <w:sz w:val="22"/>
          <w:szCs w:val="22"/>
        </w:rPr>
        <w:t>§ 20</w:t>
      </w:r>
    </w:p>
    <w:p w14:paraId="041FA463"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Kwoty płatne Wykonawcy będą korygowane dla oddania wzrostów lub spadków cen zgodnie z poniższymi zapisami o wskaźniki cen wyrobów publikowane przez Prezesa Głównego Urzędu Statystycznego, zwanego dalej „Prezesem GUS” w Dziedzinowej Baz</w:t>
      </w:r>
      <w:r w:rsidR="000427C6" w:rsidRPr="00557463">
        <w:rPr>
          <w:rFonts w:ascii="Calibri" w:hAnsi="Calibri" w:cs="Calibri"/>
          <w:sz w:val="22"/>
          <w:szCs w:val="22"/>
          <w:lang w:eastAsia="pl-PL"/>
        </w:rPr>
        <w:t>ie</w:t>
      </w:r>
      <w:r w:rsidRPr="00557463">
        <w:rPr>
          <w:rFonts w:ascii="Calibri" w:hAnsi="Calibri" w:cs="Calibri"/>
          <w:sz w:val="22"/>
          <w:szCs w:val="22"/>
          <w:lang w:eastAsia="pl-PL"/>
        </w:rPr>
        <w:t xml:space="preserve"> Wiedzy, w przypadku wykazania przez Wykonawcę, że zmiana cen wpływa na wykonanie zamówienia.</w:t>
      </w:r>
    </w:p>
    <w:p w14:paraId="4CF229A7"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Wynagrodzenie zmieniane będzie z uwzględnieniem następujących wskaźników znajdujących się w dziedzinowej Bazie Wiedzy GUS (</w:t>
      </w:r>
      <w:r w:rsidRPr="00557463">
        <w:rPr>
          <w:rFonts w:ascii="Calibri" w:hAnsi="Calibri" w:cs="Calibri"/>
          <w:bCs/>
          <w:sz w:val="22"/>
          <w:szCs w:val="22"/>
        </w:rPr>
        <w:t>http://swaid.stat.gov.pl)</w:t>
      </w:r>
      <w:r w:rsidR="000427C6" w:rsidRPr="00557463">
        <w:rPr>
          <w:rFonts w:ascii="Calibri" w:hAnsi="Calibri" w:cs="Calibri"/>
          <w:bCs/>
          <w:sz w:val="22"/>
          <w:szCs w:val="22"/>
        </w:rPr>
        <w:t>:</w:t>
      </w:r>
    </w:p>
    <w:p w14:paraId="0134D4A6" w14:textId="03D319B1" w:rsidR="000427C6" w:rsidRPr="00557463" w:rsidRDefault="000427C6" w:rsidP="008D66DC">
      <w:pPr>
        <w:spacing w:after="0" w:line="240" w:lineRule="auto"/>
        <w:ind w:left="426"/>
        <w:jc w:val="both"/>
        <w:rPr>
          <w:rFonts w:ascii="Calibri" w:eastAsia="Times New Roman" w:hAnsi="Calibri" w:cs="Calibri"/>
          <w:sz w:val="22"/>
          <w:szCs w:val="22"/>
          <w:lang w:eastAsia="pl-PL"/>
        </w:rPr>
      </w:pPr>
      <w:r w:rsidRPr="00557463">
        <w:rPr>
          <w:rFonts w:ascii="Calibri" w:eastAsia="Times New Roman" w:hAnsi="Calibri" w:cs="Calibri"/>
          <w:sz w:val="22"/>
          <w:szCs w:val="22"/>
          <w:lang w:eastAsia="pl-PL"/>
        </w:rPr>
        <w:t>a</w:t>
      </w:r>
      <w:r w:rsidR="00DF5192" w:rsidRPr="00557463">
        <w:rPr>
          <w:rFonts w:ascii="Calibri" w:eastAsia="Times New Roman" w:hAnsi="Calibri" w:cs="Calibri"/>
          <w:sz w:val="22"/>
          <w:szCs w:val="22"/>
          <w:lang w:eastAsia="pl-PL"/>
        </w:rPr>
        <w:t>)</w:t>
      </w:r>
      <w:r w:rsidR="00683F94" w:rsidRPr="00557463">
        <w:rPr>
          <w:rFonts w:ascii="Calibri" w:eastAsia="Times New Roman" w:hAnsi="Calibri" w:cs="Calibri"/>
          <w:sz w:val="22"/>
          <w:szCs w:val="22"/>
          <w:lang w:eastAsia="pl-PL"/>
        </w:rPr>
        <w:t xml:space="preserve"> p</w:t>
      </w:r>
      <w:r w:rsidR="00DF5192" w:rsidRPr="00557463">
        <w:rPr>
          <w:rFonts w:ascii="Calibri" w:eastAsia="Times New Roman" w:hAnsi="Calibri" w:cs="Calibri"/>
          <w:sz w:val="22"/>
          <w:szCs w:val="22"/>
          <w:lang w:eastAsia="pl-PL"/>
        </w:rPr>
        <w:t>rzeciętne wynagrodzeni</w:t>
      </w:r>
      <w:r w:rsidR="00A25CFA">
        <w:rPr>
          <w:rFonts w:ascii="Calibri" w:eastAsia="Times New Roman" w:hAnsi="Calibri" w:cs="Calibri"/>
          <w:sz w:val="22"/>
          <w:szCs w:val="22"/>
          <w:lang w:eastAsia="pl-PL"/>
        </w:rPr>
        <w:t>e</w:t>
      </w:r>
      <w:r w:rsidR="00DF5192" w:rsidRPr="00557463">
        <w:rPr>
          <w:rFonts w:ascii="Calibri" w:eastAsia="Times New Roman" w:hAnsi="Calibri" w:cs="Calibri"/>
          <w:sz w:val="22"/>
          <w:szCs w:val="22"/>
          <w:lang w:eastAsia="pl-PL"/>
        </w:rPr>
        <w:t xml:space="preserve"> miesięczne brutto w sektorze przedsiębiorstw –budowa budynków (jako robocizna-R)</w:t>
      </w:r>
      <w:r w:rsidRPr="00557463">
        <w:rPr>
          <w:rFonts w:ascii="Calibri" w:eastAsia="Times New Roman" w:hAnsi="Calibri" w:cs="Calibri"/>
          <w:sz w:val="22"/>
          <w:szCs w:val="22"/>
          <w:lang w:eastAsia="pl-PL"/>
        </w:rPr>
        <w:t>;</w:t>
      </w:r>
    </w:p>
    <w:p w14:paraId="62CE83C6" w14:textId="1CDBB2B6" w:rsidR="00DF5192" w:rsidRPr="00557463" w:rsidRDefault="00DF5192" w:rsidP="008D66DC">
      <w:pPr>
        <w:spacing w:after="0" w:line="240" w:lineRule="auto"/>
        <w:ind w:left="426"/>
        <w:jc w:val="both"/>
        <w:rPr>
          <w:rFonts w:ascii="Calibri" w:eastAsia="Times New Roman" w:hAnsi="Calibri" w:cs="Calibri"/>
          <w:sz w:val="22"/>
          <w:szCs w:val="22"/>
          <w:lang w:eastAsia="pl-PL"/>
        </w:rPr>
      </w:pPr>
      <w:r w:rsidRPr="00557463">
        <w:rPr>
          <w:rFonts w:ascii="Calibri" w:eastAsia="Times New Roman" w:hAnsi="Calibri" w:cs="Calibri"/>
          <w:sz w:val="22"/>
          <w:szCs w:val="22"/>
          <w:lang w:eastAsia="pl-PL"/>
        </w:rPr>
        <w:t xml:space="preserve"> - miesięczne Wskaźniki cen produkcji sprzedanej wyrobów przemysłowych:</w:t>
      </w:r>
    </w:p>
    <w:p w14:paraId="27A227DC" w14:textId="3363B0C8" w:rsidR="00DF5192" w:rsidRPr="00557463" w:rsidRDefault="00FD74EB" w:rsidP="008D66DC">
      <w:pPr>
        <w:spacing w:after="0" w:line="240" w:lineRule="auto"/>
        <w:ind w:left="426"/>
        <w:jc w:val="both"/>
        <w:rPr>
          <w:rFonts w:ascii="Calibri" w:eastAsia="Times New Roman" w:hAnsi="Calibri" w:cs="Calibri"/>
          <w:sz w:val="22"/>
          <w:szCs w:val="22"/>
          <w:lang w:eastAsia="pl-PL"/>
        </w:rPr>
      </w:pPr>
      <w:r w:rsidRPr="00557463">
        <w:rPr>
          <w:rFonts w:ascii="Calibri" w:eastAsia="Times New Roman" w:hAnsi="Calibri" w:cs="Calibri"/>
          <w:sz w:val="22"/>
          <w:szCs w:val="22"/>
          <w:lang w:eastAsia="pl-PL"/>
        </w:rPr>
        <w:t>b</w:t>
      </w:r>
      <w:r w:rsidR="00DF5192" w:rsidRPr="00557463">
        <w:rPr>
          <w:rFonts w:ascii="Calibri" w:eastAsia="Times New Roman" w:hAnsi="Calibri" w:cs="Calibri"/>
          <w:sz w:val="22"/>
          <w:szCs w:val="22"/>
          <w:lang w:eastAsia="pl-PL"/>
        </w:rPr>
        <w:t xml:space="preserve">) </w:t>
      </w:r>
      <w:r w:rsidR="00683F94" w:rsidRPr="00557463">
        <w:rPr>
          <w:rFonts w:ascii="Calibri" w:eastAsia="Times New Roman" w:hAnsi="Calibri" w:cs="Calibri"/>
          <w:sz w:val="22"/>
          <w:szCs w:val="22"/>
          <w:lang w:eastAsia="pl-PL"/>
        </w:rPr>
        <w:t>b</w:t>
      </w:r>
      <w:r w:rsidR="00DF5192" w:rsidRPr="00557463">
        <w:rPr>
          <w:rFonts w:ascii="Calibri" w:eastAsia="Times New Roman" w:hAnsi="Calibri" w:cs="Calibri"/>
          <w:sz w:val="22"/>
          <w:szCs w:val="22"/>
          <w:lang w:eastAsia="pl-PL"/>
        </w:rPr>
        <w:t>rykiety i podobne paliwa stałe z węgla i torfu oraz produkty rafinacji ropy naftowej (jako paliwo -P) –indeks 19.2</w:t>
      </w:r>
      <w:r w:rsidR="000427C6" w:rsidRPr="00557463">
        <w:rPr>
          <w:rFonts w:ascii="Calibri" w:eastAsia="Times New Roman" w:hAnsi="Calibri" w:cs="Calibri"/>
          <w:sz w:val="22"/>
          <w:szCs w:val="22"/>
          <w:lang w:eastAsia="pl-PL"/>
        </w:rPr>
        <w:t>;</w:t>
      </w:r>
    </w:p>
    <w:p w14:paraId="12DFFB91" w14:textId="1281B922" w:rsidR="00DF5192" w:rsidRPr="00557463" w:rsidRDefault="00FD74EB" w:rsidP="008D66DC">
      <w:pPr>
        <w:spacing w:after="0" w:line="240" w:lineRule="auto"/>
        <w:ind w:left="426"/>
        <w:jc w:val="both"/>
        <w:rPr>
          <w:rFonts w:ascii="Calibri" w:eastAsia="Times New Roman" w:hAnsi="Calibri" w:cs="Calibri"/>
          <w:sz w:val="22"/>
          <w:szCs w:val="22"/>
          <w:lang w:eastAsia="pl-PL"/>
        </w:rPr>
      </w:pPr>
      <w:r w:rsidRPr="00557463">
        <w:rPr>
          <w:rFonts w:ascii="Calibri" w:eastAsia="Times New Roman" w:hAnsi="Calibri" w:cs="Calibri"/>
          <w:sz w:val="22"/>
          <w:szCs w:val="22"/>
          <w:lang w:eastAsia="pl-PL"/>
        </w:rPr>
        <w:t>c</w:t>
      </w:r>
      <w:r w:rsidR="00DF5192" w:rsidRPr="00557463">
        <w:rPr>
          <w:rFonts w:ascii="Calibri" w:eastAsia="Times New Roman" w:hAnsi="Calibri" w:cs="Calibri"/>
          <w:sz w:val="22"/>
          <w:szCs w:val="22"/>
          <w:lang w:eastAsia="pl-PL"/>
        </w:rPr>
        <w:t>)</w:t>
      </w:r>
      <w:r w:rsidR="00683F94" w:rsidRPr="00557463">
        <w:rPr>
          <w:rFonts w:ascii="Calibri" w:eastAsia="Times New Roman" w:hAnsi="Calibri" w:cs="Calibri"/>
          <w:sz w:val="22"/>
          <w:szCs w:val="22"/>
          <w:lang w:eastAsia="pl-PL"/>
        </w:rPr>
        <w:t xml:space="preserve"> k</w:t>
      </w:r>
      <w:r w:rsidR="00DF5192" w:rsidRPr="00557463">
        <w:rPr>
          <w:rFonts w:ascii="Calibri" w:eastAsia="Times New Roman" w:hAnsi="Calibri" w:cs="Calibri"/>
          <w:sz w:val="22"/>
          <w:szCs w:val="22"/>
          <w:lang w:eastAsia="pl-PL"/>
        </w:rPr>
        <w:t>amienia, piasku i gliny (jako piasek -Pi) –</w:t>
      </w:r>
      <w:r w:rsidR="00683F94" w:rsidRPr="00557463">
        <w:rPr>
          <w:rFonts w:ascii="Calibri" w:eastAsia="Times New Roman" w:hAnsi="Calibri" w:cs="Calibri"/>
          <w:sz w:val="22"/>
          <w:szCs w:val="22"/>
          <w:lang w:eastAsia="pl-PL"/>
        </w:rPr>
        <w:t xml:space="preserve"> </w:t>
      </w:r>
      <w:r w:rsidR="00DF5192" w:rsidRPr="00557463">
        <w:rPr>
          <w:rFonts w:ascii="Calibri" w:eastAsia="Times New Roman" w:hAnsi="Calibri" w:cs="Calibri"/>
          <w:sz w:val="22"/>
          <w:szCs w:val="22"/>
          <w:lang w:eastAsia="pl-PL"/>
        </w:rPr>
        <w:t>indeks 08.1</w:t>
      </w:r>
      <w:r w:rsidR="000427C6" w:rsidRPr="00557463">
        <w:rPr>
          <w:rFonts w:ascii="Calibri" w:eastAsia="Times New Roman" w:hAnsi="Calibri" w:cs="Calibri"/>
          <w:sz w:val="22"/>
          <w:szCs w:val="22"/>
          <w:lang w:eastAsia="pl-PL"/>
        </w:rPr>
        <w:t>;</w:t>
      </w:r>
    </w:p>
    <w:p w14:paraId="35C29895" w14:textId="15A803FA" w:rsidR="00DF5192" w:rsidRPr="00557463" w:rsidRDefault="00FD74EB" w:rsidP="008D66DC">
      <w:pPr>
        <w:spacing w:after="0" w:line="240" w:lineRule="auto"/>
        <w:ind w:left="426"/>
        <w:jc w:val="both"/>
        <w:rPr>
          <w:rFonts w:ascii="Calibri" w:eastAsia="Times New Roman" w:hAnsi="Calibri" w:cs="Calibri"/>
          <w:sz w:val="22"/>
          <w:szCs w:val="22"/>
          <w:lang w:eastAsia="pl-PL"/>
        </w:rPr>
      </w:pPr>
      <w:r w:rsidRPr="00557463">
        <w:rPr>
          <w:rFonts w:ascii="Calibri" w:eastAsia="Times New Roman" w:hAnsi="Calibri" w:cs="Calibri"/>
          <w:sz w:val="22"/>
          <w:szCs w:val="22"/>
          <w:lang w:eastAsia="pl-PL"/>
        </w:rPr>
        <w:t>d</w:t>
      </w:r>
      <w:r w:rsidR="00DF5192" w:rsidRPr="00557463">
        <w:rPr>
          <w:rFonts w:ascii="Calibri" w:eastAsia="Times New Roman" w:hAnsi="Calibri" w:cs="Calibri"/>
          <w:sz w:val="22"/>
          <w:szCs w:val="22"/>
          <w:lang w:eastAsia="pl-PL"/>
        </w:rPr>
        <w:t>)</w:t>
      </w:r>
      <w:r w:rsidR="00683F94" w:rsidRPr="00557463">
        <w:rPr>
          <w:rFonts w:ascii="Calibri" w:eastAsia="Times New Roman" w:hAnsi="Calibri" w:cs="Calibri"/>
          <w:sz w:val="22"/>
          <w:szCs w:val="22"/>
          <w:lang w:eastAsia="pl-PL"/>
        </w:rPr>
        <w:t xml:space="preserve"> </w:t>
      </w:r>
      <w:r w:rsidR="00DF5192" w:rsidRPr="00557463">
        <w:rPr>
          <w:rFonts w:ascii="Calibri" w:eastAsia="Times New Roman" w:hAnsi="Calibri" w:cs="Calibri"/>
          <w:sz w:val="22"/>
          <w:szCs w:val="22"/>
          <w:lang w:eastAsia="pl-PL"/>
        </w:rPr>
        <w:t>przewody i kable izolowane oraz sprzęt instalacyjny (jako kable -K) –</w:t>
      </w:r>
      <w:r w:rsidR="00683F94" w:rsidRPr="00557463">
        <w:rPr>
          <w:rFonts w:ascii="Calibri" w:eastAsia="Times New Roman" w:hAnsi="Calibri" w:cs="Calibri"/>
          <w:sz w:val="22"/>
          <w:szCs w:val="22"/>
          <w:lang w:eastAsia="pl-PL"/>
        </w:rPr>
        <w:t xml:space="preserve"> </w:t>
      </w:r>
      <w:r w:rsidR="00DF5192" w:rsidRPr="00557463">
        <w:rPr>
          <w:rFonts w:ascii="Calibri" w:eastAsia="Times New Roman" w:hAnsi="Calibri" w:cs="Calibri"/>
          <w:sz w:val="22"/>
          <w:szCs w:val="22"/>
          <w:lang w:eastAsia="pl-PL"/>
        </w:rPr>
        <w:t>indeks 27.3</w:t>
      </w:r>
      <w:r w:rsidR="000427C6" w:rsidRPr="00557463">
        <w:rPr>
          <w:rFonts w:ascii="Calibri" w:eastAsia="Times New Roman" w:hAnsi="Calibri" w:cs="Calibri"/>
          <w:sz w:val="22"/>
          <w:szCs w:val="22"/>
          <w:lang w:eastAsia="pl-PL"/>
        </w:rPr>
        <w:t>.</w:t>
      </w:r>
    </w:p>
    <w:p w14:paraId="05645ABC" w14:textId="77777777" w:rsidR="00DF5192" w:rsidRPr="00557463" w:rsidRDefault="00DF5192" w:rsidP="008D66DC">
      <w:pPr>
        <w:spacing w:after="0" w:line="240" w:lineRule="auto"/>
        <w:ind w:left="426"/>
        <w:jc w:val="both"/>
        <w:rPr>
          <w:rFonts w:ascii="Calibri" w:eastAsia="Times New Roman" w:hAnsi="Calibri" w:cs="Calibri"/>
          <w:sz w:val="22"/>
          <w:szCs w:val="22"/>
          <w:lang w:eastAsia="pl-PL"/>
        </w:rPr>
      </w:pPr>
      <w:r w:rsidRPr="00557463">
        <w:rPr>
          <w:rFonts w:ascii="Calibri" w:eastAsia="Times New Roman" w:hAnsi="Calibri" w:cs="Calibri"/>
          <w:sz w:val="22"/>
          <w:szCs w:val="22"/>
          <w:lang w:eastAsia="pl-PL"/>
        </w:rPr>
        <w:lastRenderedPageBreak/>
        <w:t>W przypadku, gdyby którykolwiek z wyżej wymienionych wskaźników przestał być dostępny, zastosowanie znajdzie inny, najbardziej zbliżony, wskaźnik publikowany przez Prezesa GUS.</w:t>
      </w:r>
    </w:p>
    <w:p w14:paraId="75F98029" w14:textId="4BAC7E9F"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 xml:space="preserve">Kwoty płatne Wykonawcy będą waloryzowane przy wypłacie </w:t>
      </w:r>
      <w:r w:rsidR="00A25CFA">
        <w:rPr>
          <w:rFonts w:ascii="Calibri" w:hAnsi="Calibri" w:cs="Calibri"/>
          <w:sz w:val="22"/>
          <w:szCs w:val="22"/>
          <w:lang w:eastAsia="pl-PL"/>
        </w:rPr>
        <w:t xml:space="preserve">części wynagrodzenia </w:t>
      </w:r>
      <w:r w:rsidRPr="00557463">
        <w:rPr>
          <w:rFonts w:ascii="Calibri" w:hAnsi="Calibri" w:cs="Calibri"/>
          <w:sz w:val="22"/>
          <w:szCs w:val="22"/>
          <w:lang w:eastAsia="pl-PL"/>
        </w:rPr>
        <w:t xml:space="preserve"> zgodnie z §7 ust. 2 począwszy od  </w:t>
      </w:r>
      <w:r w:rsidR="00175C15" w:rsidRPr="00557463">
        <w:rPr>
          <w:rFonts w:ascii="Calibri" w:hAnsi="Calibri" w:cs="Calibri"/>
          <w:sz w:val="22"/>
          <w:szCs w:val="22"/>
          <w:lang w:eastAsia="pl-PL"/>
        </w:rPr>
        <w:t xml:space="preserve">dnia </w:t>
      </w:r>
      <w:r w:rsidRPr="00557463">
        <w:rPr>
          <w:rFonts w:ascii="Calibri" w:hAnsi="Calibri" w:cs="Calibri"/>
          <w:sz w:val="22"/>
          <w:szCs w:val="22"/>
          <w:lang w:eastAsia="pl-PL"/>
        </w:rPr>
        <w:t>zakończenia wydzielonego etapu robót</w:t>
      </w:r>
      <w:r w:rsidR="00175C15" w:rsidRPr="00557463">
        <w:rPr>
          <w:rFonts w:ascii="Calibri" w:hAnsi="Calibri" w:cs="Calibri"/>
          <w:sz w:val="22"/>
          <w:szCs w:val="22"/>
          <w:lang w:eastAsia="pl-PL"/>
        </w:rPr>
        <w:t xml:space="preserve"> </w:t>
      </w:r>
      <w:r w:rsidRPr="00557463">
        <w:rPr>
          <w:rFonts w:ascii="Calibri" w:hAnsi="Calibri" w:cs="Calibri"/>
          <w:sz w:val="22"/>
          <w:szCs w:val="22"/>
          <w:lang w:eastAsia="pl-PL"/>
        </w:rPr>
        <w:t>zgodnie z harmonogramem rzeczowo</w:t>
      </w:r>
      <w:r w:rsidR="00A25CFA">
        <w:rPr>
          <w:rFonts w:ascii="Calibri" w:hAnsi="Calibri" w:cs="Calibri"/>
          <w:sz w:val="22"/>
          <w:szCs w:val="22"/>
          <w:lang w:eastAsia="pl-PL"/>
        </w:rPr>
        <w:t>-</w:t>
      </w:r>
      <w:r w:rsidRPr="00557463">
        <w:rPr>
          <w:rFonts w:ascii="Calibri" w:hAnsi="Calibri" w:cs="Calibri"/>
          <w:sz w:val="22"/>
          <w:szCs w:val="22"/>
          <w:lang w:eastAsia="pl-PL"/>
        </w:rPr>
        <w:t>finansowym</w:t>
      </w:r>
      <w:r w:rsidR="00175C15" w:rsidRPr="00557463">
        <w:rPr>
          <w:rFonts w:ascii="Calibri" w:hAnsi="Calibri" w:cs="Calibri"/>
          <w:sz w:val="22"/>
          <w:szCs w:val="22"/>
          <w:lang w:eastAsia="pl-PL"/>
        </w:rPr>
        <w:t xml:space="preserve">, </w:t>
      </w:r>
      <w:r w:rsidRPr="00557463">
        <w:rPr>
          <w:rFonts w:ascii="Calibri" w:hAnsi="Calibri" w:cs="Calibri"/>
          <w:sz w:val="22"/>
          <w:szCs w:val="22"/>
          <w:lang w:eastAsia="pl-PL"/>
        </w:rPr>
        <w:t xml:space="preserve">za wykonane roboty budowlane </w:t>
      </w:r>
      <w:r w:rsidR="00175C15" w:rsidRPr="00557463">
        <w:rPr>
          <w:rFonts w:ascii="Calibri" w:hAnsi="Calibri" w:cs="Calibri"/>
          <w:sz w:val="22"/>
          <w:szCs w:val="22"/>
          <w:lang w:eastAsia="pl-PL"/>
        </w:rPr>
        <w:t>w przypadku</w:t>
      </w:r>
      <w:r w:rsidR="00A25CFA">
        <w:rPr>
          <w:rFonts w:ascii="Calibri" w:hAnsi="Calibri" w:cs="Calibri"/>
          <w:sz w:val="22"/>
          <w:szCs w:val="22"/>
          <w:lang w:eastAsia="pl-PL"/>
        </w:rPr>
        <w:t>,</w:t>
      </w:r>
      <w:r w:rsidR="00175C15" w:rsidRPr="00557463">
        <w:rPr>
          <w:rFonts w:ascii="Calibri" w:hAnsi="Calibri" w:cs="Calibri"/>
          <w:sz w:val="22"/>
          <w:szCs w:val="22"/>
          <w:lang w:eastAsia="pl-PL"/>
        </w:rPr>
        <w:t xml:space="preserve"> w którym dojdzie</w:t>
      </w:r>
      <w:r w:rsidRPr="00557463">
        <w:rPr>
          <w:rFonts w:ascii="Calibri" w:hAnsi="Calibri" w:cs="Calibri"/>
          <w:sz w:val="22"/>
          <w:szCs w:val="22"/>
          <w:lang w:eastAsia="pl-PL"/>
        </w:rPr>
        <w:t xml:space="preserve"> do zmiany cen lub kosztów wyliczonych zgodnie z</w:t>
      </w:r>
      <w:r w:rsidR="00175C15" w:rsidRPr="00557463">
        <w:rPr>
          <w:rFonts w:ascii="Calibri" w:hAnsi="Calibri" w:cs="Calibri"/>
          <w:sz w:val="22"/>
          <w:szCs w:val="22"/>
          <w:lang w:eastAsia="pl-PL"/>
        </w:rPr>
        <w:t xml:space="preserve"> poniższym </w:t>
      </w:r>
      <w:r w:rsidRPr="00557463">
        <w:rPr>
          <w:rFonts w:ascii="Calibri" w:hAnsi="Calibri" w:cs="Calibri"/>
          <w:sz w:val="22"/>
          <w:szCs w:val="22"/>
          <w:lang w:eastAsia="pl-PL"/>
        </w:rPr>
        <w:t>wzorem</w:t>
      </w:r>
      <w:r w:rsidR="00B365CE" w:rsidRPr="00557463">
        <w:rPr>
          <w:rFonts w:ascii="Calibri" w:hAnsi="Calibri" w:cs="Calibri"/>
          <w:sz w:val="22"/>
          <w:szCs w:val="22"/>
          <w:lang w:eastAsia="pl-PL"/>
        </w:rPr>
        <w:t xml:space="preserve">. Dla ustalenia zmiany cen lub kosztów właściwy jest Punkt Odniesienia („o”), który ustalony jest na dzień zawarcia umowy lub zgodnie z art. </w:t>
      </w:r>
      <w:r w:rsidR="00F775FD" w:rsidRPr="00557463">
        <w:rPr>
          <w:rFonts w:ascii="Calibri" w:hAnsi="Calibri" w:cs="Calibri"/>
          <w:sz w:val="22"/>
          <w:szCs w:val="22"/>
          <w:lang w:eastAsia="pl-PL"/>
        </w:rPr>
        <w:t>4</w:t>
      </w:r>
      <w:r w:rsidR="00B365CE" w:rsidRPr="00557463">
        <w:rPr>
          <w:rFonts w:ascii="Calibri" w:hAnsi="Calibri" w:cs="Calibri"/>
          <w:sz w:val="22"/>
          <w:szCs w:val="22"/>
          <w:lang w:eastAsia="pl-PL"/>
        </w:rPr>
        <w:t xml:space="preserve">39 ust. 3 </w:t>
      </w:r>
      <w:proofErr w:type="spellStart"/>
      <w:r w:rsidR="00B365CE" w:rsidRPr="00557463">
        <w:rPr>
          <w:rFonts w:ascii="Calibri" w:hAnsi="Calibri" w:cs="Calibri"/>
          <w:sz w:val="22"/>
          <w:szCs w:val="22"/>
          <w:lang w:eastAsia="pl-PL"/>
        </w:rPr>
        <w:t>uPzp</w:t>
      </w:r>
      <w:proofErr w:type="spellEnd"/>
      <w:r w:rsidR="00B365CE" w:rsidRPr="00557463">
        <w:rPr>
          <w:rFonts w:ascii="Calibri" w:hAnsi="Calibri" w:cs="Calibri"/>
          <w:sz w:val="22"/>
          <w:szCs w:val="22"/>
          <w:lang w:eastAsia="pl-PL"/>
        </w:rPr>
        <w:t xml:space="preserve">. </w:t>
      </w:r>
    </w:p>
    <w:p w14:paraId="7FB6A8FD"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Kwoty płatne Wykonawcy podlegać będą waloryzacji o współczynnik zmiany cen (</w:t>
      </w:r>
      <w:r w:rsidRPr="008D66DC">
        <w:rPr>
          <w:rFonts w:ascii="Cambria Math" w:hAnsi="Cambria Math" w:cs="Cambria Math"/>
          <w:sz w:val="22"/>
          <w:szCs w:val="22"/>
          <w:lang w:eastAsia="pl-PL"/>
        </w:rPr>
        <w:t>𝑊𝐺𝑛</w:t>
      </w:r>
      <w:r w:rsidRPr="00557463">
        <w:rPr>
          <w:rFonts w:ascii="Calibri" w:hAnsi="Calibri" w:cs="Calibri"/>
          <w:sz w:val="22"/>
          <w:szCs w:val="22"/>
          <w:lang w:eastAsia="pl-PL"/>
        </w:rPr>
        <w:t>) wyliczony według wzoru:</w:t>
      </w:r>
    </w:p>
    <w:p w14:paraId="1D7DFB1B" w14:textId="77777777" w:rsidR="00DF5192" w:rsidRPr="00557463" w:rsidRDefault="00DF5192" w:rsidP="008D66DC">
      <w:pPr>
        <w:pStyle w:val="Akapitzlist"/>
        <w:ind w:left="360"/>
        <w:jc w:val="both"/>
        <w:rPr>
          <w:rFonts w:ascii="Calibri" w:hAnsi="Calibri" w:cs="Calibri"/>
          <w:i/>
          <w:sz w:val="22"/>
          <w:szCs w:val="22"/>
          <w:lang w:eastAsia="pl-PL"/>
        </w:rPr>
      </w:pPr>
      <w:r w:rsidRPr="008D66DC">
        <w:rPr>
          <w:rFonts w:ascii="Cambria Math" w:hAnsi="Cambria Math" w:cs="Cambria Math"/>
          <w:i/>
          <w:sz w:val="22"/>
          <w:szCs w:val="22"/>
          <w:lang w:eastAsia="pl-PL"/>
        </w:rPr>
        <w:t>𝑊𝐺𝑛</w:t>
      </w:r>
      <w:r w:rsidRPr="00557463">
        <w:rPr>
          <w:rFonts w:ascii="Calibri" w:hAnsi="Calibri" w:cs="Calibri"/>
          <w:i/>
          <w:sz w:val="22"/>
          <w:szCs w:val="22"/>
          <w:lang w:eastAsia="pl-PL"/>
        </w:rPr>
        <w:t>=a</w:t>
      </w:r>
      <w:r w:rsidRPr="008D66DC">
        <w:rPr>
          <w:rFonts w:ascii="Cambria Math" w:hAnsi="Cambria Math" w:cs="Cambria Math"/>
          <w:i/>
          <w:sz w:val="22"/>
          <w:szCs w:val="22"/>
          <w:lang w:eastAsia="pl-PL"/>
        </w:rPr>
        <w:t>𝑅</w:t>
      </w:r>
      <w:r w:rsidRPr="008D66DC">
        <w:rPr>
          <w:rFonts w:ascii="Cambria Math" w:hAnsi="Cambria Math" w:cs="Cambria Math"/>
          <w:i/>
          <w:sz w:val="22"/>
          <w:szCs w:val="22"/>
          <w:vertAlign w:val="subscript"/>
          <w:lang w:eastAsia="pl-PL"/>
        </w:rPr>
        <w:t>𝑛</w:t>
      </w:r>
      <w:r w:rsidRPr="00557463">
        <w:rPr>
          <w:rFonts w:ascii="Calibri" w:hAnsi="Calibri" w:cs="Calibri"/>
          <w:i/>
          <w:sz w:val="22"/>
          <w:szCs w:val="22"/>
          <w:lang w:eastAsia="pl-PL"/>
        </w:rPr>
        <w:t>/</w:t>
      </w:r>
      <w:r w:rsidRPr="008D66DC">
        <w:rPr>
          <w:rFonts w:ascii="Cambria Math" w:hAnsi="Cambria Math" w:cs="Cambria Math"/>
          <w:i/>
          <w:sz w:val="22"/>
          <w:szCs w:val="22"/>
          <w:lang w:eastAsia="pl-PL"/>
        </w:rPr>
        <w:t>𝑅</w:t>
      </w:r>
      <w:r w:rsidRPr="008D66DC">
        <w:rPr>
          <w:rFonts w:ascii="Cambria Math" w:hAnsi="Cambria Math" w:cs="Cambria Math"/>
          <w:i/>
          <w:sz w:val="22"/>
          <w:szCs w:val="22"/>
          <w:vertAlign w:val="subscript"/>
          <w:lang w:eastAsia="pl-PL"/>
        </w:rPr>
        <w:t>𝑜</w:t>
      </w:r>
      <w:r w:rsidRPr="00557463">
        <w:rPr>
          <w:rFonts w:ascii="Calibri" w:hAnsi="Calibri" w:cs="Calibri"/>
          <w:i/>
          <w:sz w:val="22"/>
          <w:szCs w:val="22"/>
          <w:lang w:eastAsia="pl-PL"/>
        </w:rPr>
        <w:t>+</w:t>
      </w:r>
      <w:proofErr w:type="spellStart"/>
      <w:r w:rsidR="00FD74EB" w:rsidRPr="00557463">
        <w:rPr>
          <w:rFonts w:ascii="Calibri" w:hAnsi="Calibri" w:cs="Calibri"/>
          <w:i/>
          <w:sz w:val="22"/>
          <w:szCs w:val="22"/>
          <w:lang w:eastAsia="pl-PL"/>
        </w:rPr>
        <w:t>b</w:t>
      </w:r>
      <w:r w:rsidRPr="00557463">
        <w:rPr>
          <w:rFonts w:ascii="Calibri" w:hAnsi="Calibri" w:cs="Calibri"/>
          <w:i/>
          <w:sz w:val="22"/>
          <w:szCs w:val="22"/>
          <w:lang w:eastAsia="pl-PL"/>
        </w:rPr>
        <w:t>P</w:t>
      </w:r>
      <w:r w:rsidRPr="00557463">
        <w:rPr>
          <w:rFonts w:ascii="Calibri" w:hAnsi="Calibri" w:cs="Calibri"/>
          <w:i/>
          <w:sz w:val="22"/>
          <w:szCs w:val="22"/>
          <w:vertAlign w:val="subscript"/>
          <w:lang w:eastAsia="pl-PL"/>
        </w:rPr>
        <w:t>n</w:t>
      </w:r>
      <w:proofErr w:type="spellEnd"/>
      <w:r w:rsidRPr="00557463">
        <w:rPr>
          <w:rFonts w:ascii="Calibri" w:hAnsi="Calibri" w:cs="Calibri"/>
          <w:i/>
          <w:sz w:val="22"/>
          <w:szCs w:val="22"/>
          <w:lang w:eastAsia="pl-PL"/>
        </w:rPr>
        <w:t>/</w:t>
      </w:r>
      <w:proofErr w:type="spellStart"/>
      <w:r w:rsidRPr="00557463">
        <w:rPr>
          <w:rFonts w:ascii="Calibri" w:hAnsi="Calibri" w:cs="Calibri"/>
          <w:i/>
          <w:sz w:val="22"/>
          <w:szCs w:val="22"/>
          <w:lang w:eastAsia="pl-PL"/>
        </w:rPr>
        <w:t>P</w:t>
      </w:r>
      <w:r w:rsidRPr="00557463">
        <w:rPr>
          <w:rFonts w:ascii="Calibri" w:hAnsi="Calibri" w:cs="Calibri"/>
          <w:i/>
          <w:sz w:val="22"/>
          <w:szCs w:val="22"/>
          <w:vertAlign w:val="subscript"/>
          <w:lang w:eastAsia="pl-PL"/>
        </w:rPr>
        <w:t>o</w:t>
      </w:r>
      <w:r w:rsidRPr="00557463">
        <w:rPr>
          <w:rFonts w:ascii="Calibri" w:hAnsi="Calibri" w:cs="Calibri"/>
          <w:i/>
          <w:sz w:val="22"/>
          <w:szCs w:val="22"/>
          <w:lang w:eastAsia="pl-PL"/>
        </w:rPr>
        <w:t>+</w:t>
      </w:r>
      <w:r w:rsidR="00FD74EB" w:rsidRPr="00557463">
        <w:rPr>
          <w:rFonts w:ascii="Calibri" w:hAnsi="Calibri" w:cs="Calibri"/>
          <w:i/>
          <w:sz w:val="22"/>
          <w:szCs w:val="22"/>
          <w:lang w:eastAsia="pl-PL"/>
        </w:rPr>
        <w:t>c</w:t>
      </w:r>
      <w:r w:rsidRPr="00557463">
        <w:rPr>
          <w:rFonts w:ascii="Calibri" w:hAnsi="Calibri" w:cs="Calibri"/>
          <w:i/>
          <w:sz w:val="22"/>
          <w:szCs w:val="22"/>
          <w:lang w:eastAsia="pl-PL"/>
        </w:rPr>
        <w:t>Pi</w:t>
      </w:r>
      <w:proofErr w:type="spellEnd"/>
      <w:r w:rsidRPr="008D66DC">
        <w:rPr>
          <w:rFonts w:ascii="Cambria Math" w:hAnsi="Cambria Math" w:cs="Cambria Math"/>
          <w:i/>
          <w:sz w:val="22"/>
          <w:szCs w:val="22"/>
          <w:vertAlign w:val="subscript"/>
          <w:lang w:eastAsia="pl-PL"/>
        </w:rPr>
        <w:t>𝑛</w:t>
      </w:r>
      <w:r w:rsidRPr="00557463">
        <w:rPr>
          <w:rFonts w:ascii="Calibri" w:hAnsi="Calibri" w:cs="Calibri"/>
          <w:i/>
          <w:sz w:val="22"/>
          <w:szCs w:val="22"/>
          <w:lang w:eastAsia="pl-PL"/>
        </w:rPr>
        <w:t>/Pi</w:t>
      </w:r>
      <w:r w:rsidRPr="008D66DC">
        <w:rPr>
          <w:rFonts w:ascii="Cambria Math" w:hAnsi="Cambria Math" w:cs="Cambria Math"/>
          <w:i/>
          <w:sz w:val="22"/>
          <w:szCs w:val="22"/>
          <w:vertAlign w:val="subscript"/>
          <w:lang w:eastAsia="pl-PL"/>
        </w:rPr>
        <w:t>𝑜</w:t>
      </w:r>
      <w:r w:rsidRPr="00557463">
        <w:rPr>
          <w:rFonts w:ascii="Calibri" w:hAnsi="Calibri" w:cs="Calibri"/>
          <w:i/>
          <w:sz w:val="22"/>
          <w:szCs w:val="22"/>
          <w:lang w:eastAsia="pl-PL"/>
        </w:rPr>
        <w:t>+</w:t>
      </w:r>
      <w:proofErr w:type="spellStart"/>
      <w:r w:rsidR="00FD74EB" w:rsidRPr="00557463">
        <w:rPr>
          <w:rFonts w:ascii="Calibri" w:hAnsi="Calibri" w:cs="Calibri"/>
          <w:i/>
          <w:sz w:val="22"/>
          <w:szCs w:val="22"/>
          <w:lang w:eastAsia="pl-PL"/>
        </w:rPr>
        <w:t>d</w:t>
      </w:r>
      <w:r w:rsidRPr="00557463">
        <w:rPr>
          <w:rFonts w:ascii="Calibri" w:hAnsi="Calibri" w:cs="Calibri"/>
          <w:i/>
          <w:sz w:val="22"/>
          <w:szCs w:val="22"/>
          <w:lang w:eastAsia="pl-PL"/>
        </w:rPr>
        <w:t>K</w:t>
      </w:r>
      <w:r w:rsidRPr="00557463">
        <w:rPr>
          <w:rFonts w:ascii="Calibri" w:hAnsi="Calibri" w:cs="Calibri"/>
          <w:i/>
          <w:sz w:val="22"/>
          <w:szCs w:val="22"/>
          <w:vertAlign w:val="subscript"/>
          <w:lang w:eastAsia="pl-PL"/>
        </w:rPr>
        <w:t>n</w:t>
      </w:r>
      <w:proofErr w:type="spellEnd"/>
      <w:r w:rsidRPr="00557463">
        <w:rPr>
          <w:rFonts w:ascii="Calibri" w:hAnsi="Calibri" w:cs="Calibri"/>
          <w:i/>
          <w:sz w:val="22"/>
          <w:szCs w:val="22"/>
          <w:lang w:eastAsia="pl-PL"/>
        </w:rPr>
        <w:t>/K</w:t>
      </w:r>
      <w:r w:rsidRPr="00557463">
        <w:rPr>
          <w:rFonts w:ascii="Calibri" w:hAnsi="Calibri" w:cs="Calibri"/>
          <w:i/>
          <w:sz w:val="22"/>
          <w:szCs w:val="22"/>
          <w:vertAlign w:val="subscript"/>
          <w:lang w:eastAsia="pl-PL"/>
        </w:rPr>
        <w:t>o</w:t>
      </w:r>
    </w:p>
    <w:p w14:paraId="051704C4" w14:textId="77777777" w:rsidR="00DF5192" w:rsidRPr="00557463" w:rsidRDefault="00DF5192" w:rsidP="008D66DC">
      <w:pPr>
        <w:pStyle w:val="Akapitzlist"/>
        <w:jc w:val="both"/>
        <w:rPr>
          <w:rFonts w:ascii="Calibri" w:hAnsi="Calibri" w:cs="Calibri"/>
          <w:sz w:val="22"/>
          <w:szCs w:val="22"/>
          <w:lang w:eastAsia="pl-PL"/>
        </w:rPr>
      </w:pPr>
      <w:r w:rsidRPr="00557463">
        <w:rPr>
          <w:rFonts w:ascii="Calibri" w:hAnsi="Calibri" w:cs="Calibri"/>
          <w:sz w:val="22"/>
          <w:szCs w:val="22"/>
          <w:lang w:eastAsia="pl-PL"/>
        </w:rPr>
        <w:t>Gdzie:</w:t>
      </w:r>
    </w:p>
    <w:p w14:paraId="5F1E9164" w14:textId="77777777" w:rsidR="00DF5192" w:rsidRPr="00557463" w:rsidRDefault="00DF5192" w:rsidP="008D66DC">
      <w:pPr>
        <w:pStyle w:val="Akapitzlist"/>
        <w:jc w:val="both"/>
        <w:rPr>
          <w:rFonts w:ascii="Calibri" w:hAnsi="Calibri" w:cs="Calibri"/>
          <w:sz w:val="22"/>
          <w:szCs w:val="22"/>
          <w:lang w:eastAsia="pl-PL"/>
        </w:rPr>
      </w:pPr>
      <w:r w:rsidRPr="00557463">
        <w:rPr>
          <w:rFonts w:ascii="Calibri" w:hAnsi="Calibri" w:cs="Calibri"/>
          <w:sz w:val="22"/>
          <w:szCs w:val="22"/>
          <w:lang w:eastAsia="pl-PL"/>
        </w:rPr>
        <w:sym w:font="Symbol" w:char="F02D"/>
      </w:r>
      <w:r w:rsidRPr="00557463">
        <w:rPr>
          <w:rFonts w:ascii="Calibri" w:hAnsi="Calibri" w:cs="Calibri"/>
          <w:sz w:val="22"/>
          <w:szCs w:val="22"/>
          <w:lang w:eastAsia="pl-PL"/>
        </w:rPr>
        <w:t>„</w:t>
      </w:r>
      <w:r w:rsidRPr="008D66DC">
        <w:rPr>
          <w:rFonts w:ascii="Cambria Math" w:hAnsi="Cambria Math" w:cs="Cambria Math"/>
          <w:sz w:val="22"/>
          <w:szCs w:val="22"/>
          <w:lang w:eastAsia="pl-PL"/>
        </w:rPr>
        <w:t>𝑊𝐺𝑛</w:t>
      </w:r>
      <w:r w:rsidRPr="00557463">
        <w:rPr>
          <w:rFonts w:ascii="Calibri" w:hAnsi="Calibri" w:cs="Calibri"/>
          <w:sz w:val="22"/>
          <w:szCs w:val="22"/>
          <w:lang w:eastAsia="pl-PL"/>
        </w:rPr>
        <w:t xml:space="preserve">”jest mnożnikiem korygującym, do zastosowania w stosunku do szacunkowej kontraktowej wartości pracy wykonanej w wydzielonym etap robót, </w:t>
      </w:r>
    </w:p>
    <w:p w14:paraId="32BCA064" w14:textId="77777777" w:rsidR="00DF5192" w:rsidRPr="00557463" w:rsidRDefault="00DF5192" w:rsidP="008D66DC">
      <w:pPr>
        <w:pStyle w:val="Akapitzlist"/>
        <w:jc w:val="both"/>
        <w:rPr>
          <w:rFonts w:ascii="Calibri" w:hAnsi="Calibri" w:cs="Calibri"/>
          <w:sz w:val="22"/>
          <w:szCs w:val="22"/>
          <w:lang w:eastAsia="pl-PL"/>
        </w:rPr>
      </w:pPr>
      <w:r w:rsidRPr="00557463">
        <w:rPr>
          <w:rFonts w:ascii="Calibri" w:hAnsi="Calibri" w:cs="Calibri"/>
          <w:sz w:val="22"/>
          <w:szCs w:val="22"/>
          <w:lang w:eastAsia="pl-PL"/>
        </w:rPr>
        <w:t>- „a”,„</w:t>
      </w:r>
      <w:r w:rsidRPr="008D66DC">
        <w:rPr>
          <w:rFonts w:ascii="Cambria Math" w:hAnsi="Cambria Math" w:cs="Cambria Math"/>
          <w:sz w:val="22"/>
          <w:szCs w:val="22"/>
          <w:lang w:eastAsia="pl-PL"/>
        </w:rPr>
        <w:t>𝑏</w:t>
      </w:r>
      <w:r w:rsidRPr="00557463">
        <w:rPr>
          <w:rFonts w:ascii="Calibri" w:hAnsi="Calibri" w:cs="Calibri"/>
          <w:sz w:val="22"/>
          <w:szCs w:val="22"/>
          <w:lang w:eastAsia="pl-PL"/>
        </w:rPr>
        <w:t>”, „</w:t>
      </w:r>
      <w:r w:rsidRPr="008D66DC">
        <w:rPr>
          <w:rFonts w:ascii="Cambria Math" w:hAnsi="Cambria Math" w:cs="Cambria Math"/>
          <w:sz w:val="22"/>
          <w:szCs w:val="22"/>
          <w:lang w:eastAsia="pl-PL"/>
        </w:rPr>
        <w:t>𝑐</w:t>
      </w:r>
      <w:r w:rsidRPr="00557463">
        <w:rPr>
          <w:rFonts w:ascii="Calibri" w:hAnsi="Calibri" w:cs="Calibri"/>
          <w:sz w:val="22"/>
          <w:szCs w:val="22"/>
          <w:lang w:eastAsia="pl-PL"/>
        </w:rPr>
        <w:t>”, „</w:t>
      </w:r>
      <w:r w:rsidRPr="008D66DC">
        <w:rPr>
          <w:rFonts w:ascii="Cambria Math" w:hAnsi="Cambria Math" w:cs="Cambria Math"/>
          <w:sz w:val="22"/>
          <w:szCs w:val="22"/>
          <w:lang w:eastAsia="pl-PL"/>
        </w:rPr>
        <w:t>𝑑</w:t>
      </w:r>
      <w:r w:rsidRPr="00557463">
        <w:rPr>
          <w:rFonts w:ascii="Calibri" w:hAnsi="Calibri" w:cs="Calibri"/>
          <w:sz w:val="22"/>
          <w:szCs w:val="22"/>
          <w:lang w:eastAsia="pl-PL"/>
        </w:rPr>
        <w:t>”</w:t>
      </w:r>
      <w:r w:rsidR="00FD74EB" w:rsidRPr="00557463">
        <w:rPr>
          <w:rFonts w:ascii="Calibri" w:hAnsi="Calibri" w:cs="Calibri"/>
          <w:sz w:val="22"/>
          <w:szCs w:val="22"/>
          <w:lang w:eastAsia="pl-PL"/>
        </w:rPr>
        <w:t xml:space="preserve"> </w:t>
      </w:r>
      <w:r w:rsidRPr="00557463">
        <w:rPr>
          <w:rFonts w:ascii="Calibri" w:hAnsi="Calibri" w:cs="Calibri"/>
          <w:sz w:val="22"/>
          <w:szCs w:val="22"/>
          <w:lang w:eastAsia="pl-PL"/>
        </w:rPr>
        <w:t>są współczynnikami stałymi określonymi w tabeli Koszyk Waloryzacyjny, niepodlegającymi korekcie,</w:t>
      </w:r>
    </w:p>
    <w:p w14:paraId="0961E7DC" w14:textId="77777777" w:rsidR="00DF5192" w:rsidRPr="00557463" w:rsidRDefault="00DF5192" w:rsidP="008D66DC">
      <w:pPr>
        <w:pStyle w:val="Akapitzlist"/>
        <w:jc w:val="both"/>
        <w:rPr>
          <w:rFonts w:ascii="Calibri" w:hAnsi="Calibri" w:cs="Calibri"/>
          <w:sz w:val="22"/>
          <w:szCs w:val="22"/>
          <w:lang w:eastAsia="pl-PL"/>
        </w:rPr>
      </w:pPr>
      <w:r w:rsidRPr="00557463">
        <w:rPr>
          <w:rFonts w:ascii="Calibri" w:hAnsi="Calibri" w:cs="Calibri"/>
          <w:sz w:val="22"/>
          <w:szCs w:val="22"/>
          <w:lang w:eastAsia="pl-PL"/>
        </w:rPr>
        <w:t>-  symbole wskaźnika z indeksem dolnym „</w:t>
      </w:r>
      <w:r w:rsidRPr="008D66DC">
        <w:rPr>
          <w:rFonts w:ascii="Cambria Math" w:hAnsi="Cambria Math" w:cs="Cambria Math"/>
          <w:sz w:val="22"/>
          <w:szCs w:val="22"/>
          <w:lang w:eastAsia="pl-PL"/>
        </w:rPr>
        <w:t>𝑛</w:t>
      </w:r>
      <w:r w:rsidRPr="00557463">
        <w:rPr>
          <w:rFonts w:ascii="Calibri" w:hAnsi="Calibri" w:cs="Calibri"/>
          <w:sz w:val="22"/>
          <w:szCs w:val="22"/>
          <w:lang w:eastAsia="pl-PL"/>
        </w:rPr>
        <w:t>” są średnimi wskaźnikami kosztu od dnia następującego po Punkcie Odniesienia „o” a wartością na dzień podpisania protokołu częściowego odbioru robót lub protokołu końcowego</w:t>
      </w:r>
      <w:r w:rsidR="0046429A" w:rsidRPr="00557463">
        <w:rPr>
          <w:rFonts w:ascii="Calibri" w:hAnsi="Calibri" w:cs="Calibri"/>
          <w:sz w:val="22"/>
          <w:szCs w:val="22"/>
          <w:lang w:eastAsia="pl-PL"/>
        </w:rPr>
        <w:t>,</w:t>
      </w:r>
    </w:p>
    <w:p w14:paraId="0C0899FF" w14:textId="77777777" w:rsidR="00DF5192" w:rsidRPr="00557463" w:rsidRDefault="00DF5192" w:rsidP="008D66DC">
      <w:pPr>
        <w:pStyle w:val="Akapitzlist"/>
        <w:jc w:val="both"/>
        <w:rPr>
          <w:rFonts w:ascii="Calibri" w:hAnsi="Calibri" w:cs="Calibri"/>
          <w:sz w:val="22"/>
          <w:szCs w:val="22"/>
          <w:lang w:eastAsia="pl-PL"/>
        </w:rPr>
      </w:pPr>
      <w:r w:rsidRPr="00557463">
        <w:rPr>
          <w:rFonts w:ascii="Calibri" w:hAnsi="Calibri" w:cs="Calibri"/>
          <w:sz w:val="22"/>
          <w:szCs w:val="22"/>
          <w:lang w:eastAsia="pl-PL"/>
        </w:rPr>
        <w:t>–symbole wskaźnika z indexem dolnym „</w:t>
      </w:r>
      <w:r w:rsidRPr="008D66DC">
        <w:rPr>
          <w:rFonts w:ascii="Cambria Math" w:hAnsi="Cambria Math" w:cs="Cambria Math"/>
          <w:sz w:val="22"/>
          <w:szCs w:val="22"/>
          <w:lang w:eastAsia="pl-PL"/>
        </w:rPr>
        <w:t>𝑜</w:t>
      </w:r>
      <w:r w:rsidRPr="00557463">
        <w:rPr>
          <w:rFonts w:ascii="Calibri" w:hAnsi="Calibri" w:cs="Calibri"/>
          <w:sz w:val="22"/>
          <w:szCs w:val="22"/>
          <w:lang w:eastAsia="pl-PL"/>
        </w:rPr>
        <w:t>” są wskaźnikami kosztu odniesienia (cenami odniesienia) na Datę Odniesienia, publikowanymi przez Prezesa GUS w Dziedzinowej Bazie Wiedzy obowiązującymi w danym okresie rozliczeniowym,</w:t>
      </w:r>
    </w:p>
    <w:p w14:paraId="41089285" w14:textId="77777777" w:rsidR="00DF5192" w:rsidRPr="00557463" w:rsidRDefault="00DF5192" w:rsidP="008D66DC">
      <w:pPr>
        <w:pStyle w:val="Akapitzlist"/>
        <w:jc w:val="both"/>
        <w:rPr>
          <w:rFonts w:ascii="Calibri" w:hAnsi="Calibri" w:cs="Calibri"/>
          <w:sz w:val="22"/>
          <w:szCs w:val="22"/>
          <w:lang w:eastAsia="pl-PL"/>
        </w:rPr>
      </w:pPr>
      <w:r w:rsidRPr="00557463">
        <w:rPr>
          <w:rFonts w:ascii="Calibri" w:hAnsi="Calibri" w:cs="Calibri"/>
          <w:sz w:val="22"/>
          <w:szCs w:val="22"/>
          <w:lang w:eastAsia="pl-PL"/>
        </w:rPr>
        <w:t>- wskaźnik opisane w ust. 2 lit. a-</w:t>
      </w:r>
      <w:r w:rsidR="000427C6" w:rsidRPr="00557463">
        <w:rPr>
          <w:rFonts w:ascii="Calibri" w:hAnsi="Calibri" w:cs="Calibri"/>
          <w:sz w:val="22"/>
          <w:szCs w:val="22"/>
          <w:lang w:eastAsia="pl-PL"/>
        </w:rPr>
        <w:t xml:space="preserve">h </w:t>
      </w:r>
      <w:r w:rsidRPr="00557463">
        <w:rPr>
          <w:rFonts w:ascii="Calibri" w:hAnsi="Calibri" w:cs="Calibri"/>
          <w:sz w:val="22"/>
          <w:szCs w:val="22"/>
          <w:lang w:eastAsia="pl-PL"/>
        </w:rPr>
        <w:t>uzyskiwan</w:t>
      </w:r>
      <w:r w:rsidR="00B365CE" w:rsidRPr="00557463">
        <w:rPr>
          <w:rFonts w:ascii="Calibri" w:hAnsi="Calibri" w:cs="Calibri"/>
          <w:sz w:val="22"/>
          <w:szCs w:val="22"/>
          <w:lang w:eastAsia="pl-PL"/>
        </w:rPr>
        <w:t>y jest</w:t>
      </w:r>
      <w:r w:rsidRPr="00557463">
        <w:rPr>
          <w:rFonts w:ascii="Calibri" w:hAnsi="Calibri" w:cs="Calibri"/>
          <w:sz w:val="22"/>
          <w:szCs w:val="22"/>
          <w:lang w:eastAsia="pl-PL"/>
        </w:rPr>
        <w:t xml:space="preserve"> poprzez iloraz wskaźnika </w:t>
      </w:r>
      <w:r w:rsidR="00B365CE" w:rsidRPr="00557463">
        <w:rPr>
          <w:rFonts w:ascii="Calibri" w:hAnsi="Calibri" w:cs="Calibri"/>
          <w:sz w:val="22"/>
          <w:szCs w:val="22"/>
          <w:lang w:eastAsia="pl-PL"/>
        </w:rPr>
        <w:t xml:space="preserve">symbolu </w:t>
      </w:r>
      <w:r w:rsidRPr="00557463">
        <w:rPr>
          <w:rFonts w:ascii="Calibri" w:hAnsi="Calibri" w:cs="Calibri"/>
          <w:sz w:val="22"/>
          <w:szCs w:val="22"/>
          <w:lang w:eastAsia="pl-PL"/>
        </w:rPr>
        <w:t>z indeksem „n” i symbol</w:t>
      </w:r>
      <w:r w:rsidR="00B365CE" w:rsidRPr="00557463">
        <w:rPr>
          <w:rFonts w:ascii="Calibri" w:hAnsi="Calibri" w:cs="Calibri"/>
          <w:sz w:val="22"/>
          <w:szCs w:val="22"/>
          <w:lang w:eastAsia="pl-PL"/>
        </w:rPr>
        <w:t>u</w:t>
      </w:r>
      <w:r w:rsidRPr="00557463">
        <w:rPr>
          <w:rFonts w:ascii="Calibri" w:hAnsi="Calibri" w:cs="Calibri"/>
          <w:sz w:val="22"/>
          <w:szCs w:val="22"/>
          <w:lang w:eastAsia="pl-PL"/>
        </w:rPr>
        <w:t xml:space="preserve"> wskaźnika z indeksem „o”.</w:t>
      </w:r>
    </w:p>
    <w:p w14:paraId="00E9CBB7"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 xml:space="preserve">W przypadku braku aktualnych wskaźników (publikacja wskaźników w biuletynach GUS odbywa się z opóźnieniem) waloryzacja z bieżącego okresu rozliczeniowego zostanie wyliczona, gdy Prezes GUS ogłosi wskaźniki dla danego wydzielonego etapu robót. </w:t>
      </w:r>
    </w:p>
    <w:p w14:paraId="2438E554"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 xml:space="preserve">Po sporządzeniu protokołu odbioru częściowego lub końcowego Wykonawca obliczy wstępne wartości zwaloryzowanych kwot za zrealizowane w danym etapie prace, używając ostatniego z opublikowanych miesięcznych wskaźników GUS. Ustalone w ten sposób kwoty wraz z wyjaśnieniem prześle do Zamawiającego w terminie 7 dni od dnia sporządzenia protokołu odbioru częściowego lub końcowego z wyjaśnieniem jak zmiana cen wpływa na wynagrodzenie Wykonawcy. Zamawiający na tej podstawie dokona obliczenia wskaźnika waloryzacji. </w:t>
      </w:r>
    </w:p>
    <w:p w14:paraId="35C283AF"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Zamawiający w przypadku obniżenia wskaźników uzyskanych zgodnie z ust. 2 dokona obliczenia obniżenia wynagrodzenia Wykonawcy za dany etap wykonanych robót.</w:t>
      </w:r>
    </w:p>
    <w:p w14:paraId="0242B073"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Wskaźnik waloryzacji nie znajdzie zastosowania, jeżeli jego wartość będzie niższa niż 1% wartości robót za daty wydzielony etap.</w:t>
      </w:r>
    </w:p>
    <w:p w14:paraId="5377DBBB" w14:textId="77777777" w:rsidR="00095D9A" w:rsidRPr="00557463" w:rsidRDefault="00095D9A"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Wskaźnik waloryzacji może zostać zastosowany do wynagrodzenia płatnego po 6 miesiącach od dnia zawarcia umowy.</w:t>
      </w:r>
    </w:p>
    <w:p w14:paraId="3835785E"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 xml:space="preserve">Łącza waloryzacja lub obniżenie wynagrodzenia umownego nie może przekroczyć 30% wartości kontraktu. </w:t>
      </w:r>
    </w:p>
    <w:p w14:paraId="76577A0C" w14:textId="77777777" w:rsidR="00DF5192" w:rsidRPr="00557463" w:rsidRDefault="00DF5192" w:rsidP="008D66DC">
      <w:pPr>
        <w:pStyle w:val="Akapitzlist"/>
        <w:numPr>
          <w:ilvl w:val="0"/>
          <w:numId w:val="33"/>
        </w:numPr>
        <w:suppressAutoHyphens w:val="0"/>
        <w:contextualSpacing/>
        <w:jc w:val="both"/>
        <w:rPr>
          <w:rFonts w:ascii="Calibri" w:hAnsi="Calibri" w:cs="Calibri"/>
          <w:sz w:val="22"/>
          <w:szCs w:val="22"/>
          <w:lang w:eastAsia="pl-PL"/>
        </w:rPr>
      </w:pPr>
      <w:r w:rsidRPr="00557463">
        <w:rPr>
          <w:rFonts w:ascii="Calibri" w:hAnsi="Calibri" w:cs="Calibri"/>
          <w:sz w:val="22"/>
          <w:szCs w:val="22"/>
          <w:lang w:eastAsia="pl-PL"/>
        </w:rPr>
        <w:t>W przypadku waloryzacji ceny lub obniżenia wartości wynagrodzenia ze względu na wskaźniki opisane w ust. 2 lit. a-</w:t>
      </w:r>
      <w:r w:rsidR="00FD74EB" w:rsidRPr="00557463">
        <w:rPr>
          <w:rFonts w:ascii="Calibri" w:hAnsi="Calibri" w:cs="Calibri"/>
          <w:sz w:val="22"/>
          <w:szCs w:val="22"/>
          <w:lang w:eastAsia="pl-PL"/>
        </w:rPr>
        <w:t>d</w:t>
      </w:r>
      <w:r w:rsidRPr="00557463">
        <w:rPr>
          <w:rFonts w:ascii="Calibri" w:hAnsi="Calibri" w:cs="Calibri"/>
          <w:sz w:val="22"/>
          <w:szCs w:val="22"/>
          <w:lang w:eastAsia="pl-PL"/>
        </w:rPr>
        <w:t xml:space="preserve"> Zamawiający sporządzi aneks do umowy.   </w:t>
      </w:r>
    </w:p>
    <w:p w14:paraId="14F21EA4" w14:textId="77777777" w:rsidR="000D6AAB" w:rsidRPr="00557463" w:rsidRDefault="000D6AAB" w:rsidP="008D66DC">
      <w:pPr>
        <w:spacing w:after="0" w:line="240" w:lineRule="auto"/>
        <w:rPr>
          <w:rFonts w:ascii="Calibri" w:hAnsi="Calibri" w:cs="Calibri"/>
          <w:b/>
          <w:sz w:val="22"/>
          <w:szCs w:val="22"/>
        </w:rPr>
      </w:pPr>
    </w:p>
    <w:p w14:paraId="63C9D831" w14:textId="77777777" w:rsidR="00187E5F" w:rsidRDefault="00187E5F" w:rsidP="008D66DC">
      <w:pPr>
        <w:spacing w:after="0" w:line="240" w:lineRule="auto"/>
        <w:jc w:val="center"/>
        <w:rPr>
          <w:rFonts w:ascii="Calibri" w:hAnsi="Calibri" w:cs="Calibri"/>
          <w:b/>
          <w:sz w:val="22"/>
          <w:szCs w:val="22"/>
        </w:rPr>
      </w:pPr>
    </w:p>
    <w:p w14:paraId="77B67E9C" w14:textId="77777777" w:rsidR="00187E5F" w:rsidRDefault="00187E5F" w:rsidP="008D66DC">
      <w:pPr>
        <w:spacing w:after="0" w:line="240" w:lineRule="auto"/>
        <w:jc w:val="center"/>
        <w:rPr>
          <w:rFonts w:ascii="Calibri" w:hAnsi="Calibri" w:cs="Calibri"/>
          <w:b/>
          <w:sz w:val="22"/>
          <w:szCs w:val="22"/>
        </w:rPr>
      </w:pPr>
    </w:p>
    <w:p w14:paraId="278E2BDB" w14:textId="5177B062"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lastRenderedPageBreak/>
        <w:t>Zmiana umowy</w:t>
      </w:r>
    </w:p>
    <w:p w14:paraId="143545D4" w14:textId="77777777" w:rsidR="001B77CD" w:rsidRPr="00557463" w:rsidRDefault="001B77CD" w:rsidP="008D66DC">
      <w:pPr>
        <w:spacing w:after="0" w:line="240" w:lineRule="auto"/>
        <w:jc w:val="center"/>
        <w:rPr>
          <w:rFonts w:ascii="Calibri" w:hAnsi="Calibri" w:cs="Calibri"/>
          <w:b/>
          <w:sz w:val="22"/>
          <w:szCs w:val="22"/>
        </w:rPr>
      </w:pPr>
    </w:p>
    <w:p w14:paraId="5AC4A49D"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F5192" w:rsidRPr="00557463">
        <w:rPr>
          <w:rFonts w:ascii="Calibri" w:hAnsi="Calibri" w:cs="Calibri"/>
          <w:b/>
          <w:sz w:val="22"/>
          <w:szCs w:val="22"/>
        </w:rPr>
        <w:t>21</w:t>
      </w:r>
    </w:p>
    <w:p w14:paraId="44EC09A1" w14:textId="77777777" w:rsidR="001B77CD" w:rsidRPr="00557463" w:rsidRDefault="001B77CD" w:rsidP="008D66DC">
      <w:pPr>
        <w:pStyle w:val="Akapitzlist1"/>
        <w:tabs>
          <w:tab w:val="left" w:pos="0"/>
        </w:tabs>
        <w:spacing w:line="240" w:lineRule="auto"/>
        <w:ind w:left="283" w:hanging="283"/>
        <w:jc w:val="both"/>
        <w:rPr>
          <w:rFonts w:ascii="Calibri" w:hAnsi="Calibri" w:cs="Calibri"/>
          <w:sz w:val="22"/>
          <w:szCs w:val="22"/>
        </w:rPr>
      </w:pPr>
      <w:r w:rsidRPr="00557463">
        <w:rPr>
          <w:rFonts w:ascii="Calibri" w:hAnsi="Calibri" w:cs="Calibri"/>
          <w:sz w:val="22"/>
          <w:szCs w:val="22"/>
        </w:rPr>
        <w:t>1. Zmiana umowy dla swej ważności wymaga zachowania formy pisemnego aneksu, podpisanego przez obie strony.</w:t>
      </w:r>
    </w:p>
    <w:p w14:paraId="2E3A433A" w14:textId="77777777" w:rsidR="001B77CD" w:rsidRPr="00557463" w:rsidRDefault="001B77CD" w:rsidP="008D66DC">
      <w:pPr>
        <w:pStyle w:val="Akapitzlist1"/>
        <w:tabs>
          <w:tab w:val="left" w:pos="360"/>
        </w:tabs>
        <w:spacing w:line="240" w:lineRule="auto"/>
        <w:ind w:left="283" w:hanging="283"/>
        <w:jc w:val="both"/>
        <w:rPr>
          <w:rFonts w:ascii="Calibri" w:hAnsi="Calibri" w:cs="Calibri"/>
          <w:sz w:val="22"/>
          <w:szCs w:val="22"/>
        </w:rPr>
      </w:pPr>
      <w:r w:rsidRPr="00557463">
        <w:rPr>
          <w:rFonts w:ascii="Calibri" w:hAnsi="Calibri" w:cs="Calibri"/>
          <w:sz w:val="22"/>
          <w:szCs w:val="22"/>
        </w:rPr>
        <w:t>2. Zamawiający przewiduje możliwość dokonania zmian niniejszej umowy, w niżej wymienionych przypadkach:</w:t>
      </w:r>
    </w:p>
    <w:p w14:paraId="0C31C477"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t>Zmiany ogólne:</w:t>
      </w:r>
    </w:p>
    <w:p w14:paraId="6C4ACC24" w14:textId="77777777" w:rsidR="001B77CD" w:rsidRPr="00557463" w:rsidRDefault="001B77CD" w:rsidP="008D66DC">
      <w:pPr>
        <w:pStyle w:val="Akapitzlist1"/>
        <w:numPr>
          <w:ilvl w:val="0"/>
          <w:numId w:val="16"/>
        </w:numPr>
        <w:tabs>
          <w:tab w:val="left" w:pos="426"/>
          <w:tab w:val="left" w:pos="1416"/>
          <w:tab w:val="left" w:pos="2025"/>
        </w:tabs>
        <w:spacing w:line="240" w:lineRule="auto"/>
        <w:ind w:hanging="2524"/>
        <w:jc w:val="both"/>
        <w:rPr>
          <w:rFonts w:ascii="Calibri" w:hAnsi="Calibri" w:cs="Calibri"/>
          <w:sz w:val="22"/>
          <w:szCs w:val="22"/>
        </w:rPr>
      </w:pPr>
      <w:r w:rsidRPr="00557463">
        <w:rPr>
          <w:rFonts w:ascii="Calibri" w:hAnsi="Calibri" w:cs="Calibri"/>
          <w:sz w:val="22"/>
          <w:szCs w:val="22"/>
        </w:rPr>
        <w:t>Możliwa jest:</w:t>
      </w:r>
      <w:r w:rsidRPr="00557463">
        <w:rPr>
          <w:rFonts w:ascii="Calibri" w:hAnsi="Calibri" w:cs="Calibri"/>
          <w:sz w:val="22"/>
          <w:szCs w:val="22"/>
        </w:rPr>
        <w:tab/>
      </w:r>
    </w:p>
    <w:p w14:paraId="0C8662CA"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adresu / siedziby Zamawiającego / Wykonawcy,</w:t>
      </w:r>
    </w:p>
    <w:p w14:paraId="1A888D77"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zmiana osób występujących po stronie Zamawiającego / Wykonawcy, </w:t>
      </w:r>
    </w:p>
    <w:p w14:paraId="03A7DCE9"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w kolejności i terminach robót,</w:t>
      </w:r>
    </w:p>
    <w:p w14:paraId="59D27F7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będąca skutkiem poprawy omyłki oczywistej,</w:t>
      </w:r>
    </w:p>
    <w:p w14:paraId="7B716B4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lub wprowadzenie nowego zakresu/rodzaju podwykonawstwa,</w:t>
      </w:r>
    </w:p>
    <w:p w14:paraId="492E25BD" w14:textId="77777777" w:rsidR="001B77CD" w:rsidRPr="00557463" w:rsidRDefault="001B77CD" w:rsidP="008D66DC">
      <w:pPr>
        <w:numPr>
          <w:ilvl w:val="0"/>
          <w:numId w:val="16"/>
        </w:numPr>
        <w:tabs>
          <w:tab w:val="clear" w:pos="708"/>
          <w:tab w:val="left" w:pos="372"/>
          <w:tab w:val="left" w:pos="720"/>
        </w:tabs>
        <w:spacing w:after="0" w:line="240" w:lineRule="auto"/>
        <w:ind w:left="426" w:hanging="284"/>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Nie jest dopuszczalna zmiana Wykonawcy, z wyjątkiem sukcesji generalnej, przekształcenia spółek handlowych zgodnie z kodeksem spółek handlowych, sukcesji z mocy prawa.</w:t>
      </w:r>
    </w:p>
    <w:p w14:paraId="0A6AA97E"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t>Zmiany rzutujące na termin wykonania umowy oraz/lub wynagrodzenie:</w:t>
      </w:r>
    </w:p>
    <w:p w14:paraId="38F4F47B" w14:textId="77777777" w:rsidR="001B77CD" w:rsidRPr="00557463" w:rsidRDefault="001B77CD" w:rsidP="008D66DC">
      <w:pPr>
        <w:pStyle w:val="Akapitzlist1"/>
        <w:numPr>
          <w:ilvl w:val="1"/>
          <w:numId w:val="14"/>
        </w:numPr>
        <w:tabs>
          <w:tab w:val="left" w:pos="426"/>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t xml:space="preserve">Możliwe jest </w:t>
      </w:r>
      <w:r w:rsidR="00135172" w:rsidRPr="00557463">
        <w:rPr>
          <w:rFonts w:ascii="Calibri" w:hAnsi="Calibri" w:cs="Calibri"/>
          <w:sz w:val="22"/>
          <w:szCs w:val="22"/>
        </w:rPr>
        <w:t xml:space="preserve">wielokrotne </w:t>
      </w:r>
      <w:r w:rsidRPr="00557463">
        <w:rPr>
          <w:rFonts w:ascii="Calibri" w:hAnsi="Calibri" w:cs="Calibri"/>
          <w:sz w:val="22"/>
          <w:szCs w:val="22"/>
        </w:rPr>
        <w:t>przedłużenie terminu zakończenia umowy, jeżeli opóźnienie to wynika z przyczyn leżących po stronie Zamawiającego i jeżeli takie opóźnienie jest lub będzie miało wpływ na wykonanie przedmiotu umowy, w zakresie następujących obowiązków Zamawiającego:</w:t>
      </w:r>
    </w:p>
    <w:p w14:paraId="2853E4E2" w14:textId="77777777" w:rsidR="001B77CD" w:rsidRPr="00557463" w:rsidRDefault="001B77CD" w:rsidP="008D66DC">
      <w:pPr>
        <w:pStyle w:val="Akapitzlist1"/>
        <w:spacing w:line="240" w:lineRule="auto"/>
        <w:ind w:left="426"/>
        <w:jc w:val="both"/>
        <w:rPr>
          <w:rFonts w:ascii="Calibri" w:hAnsi="Calibri" w:cs="Calibri"/>
          <w:sz w:val="22"/>
          <w:szCs w:val="22"/>
        </w:rPr>
      </w:pPr>
      <w:r w:rsidRPr="00557463">
        <w:rPr>
          <w:rFonts w:ascii="Calibri" w:hAnsi="Calibri" w:cs="Calibri"/>
          <w:sz w:val="22"/>
          <w:szCs w:val="22"/>
        </w:rPr>
        <w:t>a) przekazanie terenu budowy.</w:t>
      </w:r>
    </w:p>
    <w:p w14:paraId="35806F8B" w14:textId="77777777" w:rsidR="001B77CD" w:rsidRPr="00557463" w:rsidRDefault="001B77CD" w:rsidP="008D66DC">
      <w:pPr>
        <w:pStyle w:val="Akapitzlist1"/>
        <w:numPr>
          <w:ilvl w:val="1"/>
          <w:numId w:val="14"/>
        </w:numPr>
        <w:tabs>
          <w:tab w:val="left" w:pos="708"/>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t>Możliwa jest wielokrotna zmiana terminu wykonania umowy, ewentualne wstrzymanie lub wznowienie robót oraz/lub zmiana wynagrodzenia, ze względu na:</w:t>
      </w:r>
    </w:p>
    <w:p w14:paraId="1B43FF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występujące opóźnienia w dokonaniu określonych czynności lub ich zaniechanie przez właściwe </w:t>
      </w:r>
      <w:r w:rsidRPr="00557463">
        <w:rPr>
          <w:rFonts w:ascii="Calibri" w:hAnsi="Calibri" w:cs="Calibri"/>
          <w:b/>
          <w:bCs/>
          <w:sz w:val="22"/>
          <w:szCs w:val="22"/>
        </w:rPr>
        <w:t>organy administracji państwowe</w:t>
      </w:r>
      <w:r w:rsidRPr="00557463">
        <w:rPr>
          <w:rFonts w:ascii="Calibri" w:hAnsi="Calibri" w:cs="Calibri"/>
          <w:sz w:val="22"/>
          <w:szCs w:val="22"/>
        </w:rPr>
        <w:t xml:space="preserve">j, które nie są następstwem okoliczności, za które wykonawca ponosi odpowiedzialność, </w:t>
      </w:r>
    </w:p>
    <w:p w14:paraId="1AA3958A" w14:textId="77777777" w:rsidR="003471B1" w:rsidRPr="00557463" w:rsidRDefault="003471B1"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0AC8276"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uwarunkowania społeczne np. protesty, petycje, itp., które uniemożliwiają prowadzenie robót;</w:t>
      </w:r>
    </w:p>
    <w:p w14:paraId="4515AC9A"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color w:val="000000"/>
          <w:sz w:val="22"/>
          <w:szCs w:val="22"/>
        </w:rPr>
        <w:t>konieczność prowadzenia uzgodnień z właścicielami urządzeń obcych lub właścicielami nieruchomości, którzy uniemożliwiają prowadzenie robót, a także konieczność uwzględnienia poczynionych ustaleń i uzgodnień,</w:t>
      </w:r>
    </w:p>
    <w:p w14:paraId="6B8B7193"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zmianę zastosowanych materiałów i technologii wykonania robót, gdy wystąpi konieczność ich zmiany ze względu na zasady wiedzy technicznej;</w:t>
      </w:r>
    </w:p>
    <w:p w14:paraId="5F9108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zmiany stanu prawnego, które mają wpływ na sposób wykonania robót, </w:t>
      </w:r>
    </w:p>
    <w:p w14:paraId="59F60578"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niesprzyjające warunki atmosferyczne i ich następstwa:</w:t>
      </w:r>
    </w:p>
    <w:p w14:paraId="4E3CA95B" w14:textId="77777777" w:rsidR="001B77CD" w:rsidRPr="00557463" w:rsidRDefault="001B77CD" w:rsidP="008D66DC">
      <w:pPr>
        <w:pStyle w:val="Tekstpodstawowy"/>
        <w:spacing w:line="240" w:lineRule="auto"/>
        <w:ind w:left="714"/>
        <w:rPr>
          <w:rFonts w:ascii="Calibri" w:hAnsi="Calibri" w:cs="Calibri"/>
          <w:sz w:val="22"/>
          <w:szCs w:val="22"/>
        </w:rPr>
      </w:pPr>
      <w:r w:rsidRPr="00557463">
        <w:rPr>
          <w:rFonts w:ascii="Calibri" w:hAnsi="Calibri" w:cs="Calibri"/>
          <w:sz w:val="22"/>
          <w:szCs w:val="22"/>
        </w:rPr>
        <w:t xml:space="preserve">Gdy wystąpią wyjątkowo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Wyjątkowo niesprzyjające warunki atmosferyczne </w:t>
      </w:r>
      <w:r w:rsidRPr="00557463">
        <w:rPr>
          <w:rFonts w:ascii="Calibri" w:hAnsi="Calibri" w:cs="Calibri"/>
          <w:sz w:val="22"/>
          <w:szCs w:val="22"/>
        </w:rPr>
        <w:br/>
        <w:t xml:space="preserve">w odróżnieniu od warunków niesprzyjających – to takie warunki klimatyczne, które łącznie: </w:t>
      </w:r>
    </w:p>
    <w:p w14:paraId="0839DCF5" w14:textId="77777777" w:rsidR="001B77CD" w:rsidRPr="00557463" w:rsidRDefault="001B77CD" w:rsidP="008D66DC">
      <w:pPr>
        <w:pStyle w:val="Tekstpodstawowy"/>
        <w:spacing w:line="240" w:lineRule="auto"/>
        <w:ind w:left="907" w:hanging="170"/>
        <w:rPr>
          <w:rFonts w:ascii="Calibri" w:hAnsi="Calibri" w:cs="Calibri"/>
          <w:sz w:val="22"/>
          <w:szCs w:val="22"/>
        </w:rPr>
      </w:pPr>
      <w:r w:rsidRPr="00557463">
        <w:rPr>
          <w:rFonts w:ascii="Calibri" w:hAnsi="Calibri" w:cs="Calibri"/>
          <w:sz w:val="22"/>
          <w:szCs w:val="22"/>
        </w:rPr>
        <w:t>l. jeżeli wystąpią to, biorąc pod uwagę wymogi reżimów technologicznych determinujących wykonanie poszczególnych robot, skutkują wstrzymaniem prowadzenia tychże robót,</w:t>
      </w:r>
    </w:p>
    <w:p w14:paraId="2EDE4EC3" w14:textId="77777777" w:rsidR="001B77CD" w:rsidRPr="00557463" w:rsidRDefault="001B77CD" w:rsidP="008D66DC">
      <w:pPr>
        <w:pStyle w:val="Tekstpodstawowy"/>
        <w:spacing w:line="240" w:lineRule="auto"/>
        <w:ind w:left="1020" w:hanging="340"/>
        <w:rPr>
          <w:rFonts w:ascii="Calibri" w:hAnsi="Calibri" w:cs="Calibri"/>
          <w:sz w:val="22"/>
          <w:szCs w:val="22"/>
        </w:rPr>
      </w:pPr>
      <w:proofErr w:type="spellStart"/>
      <w:r w:rsidRPr="00557463">
        <w:rPr>
          <w:rFonts w:ascii="Calibri" w:hAnsi="Calibri" w:cs="Calibri"/>
          <w:sz w:val="22"/>
          <w:szCs w:val="22"/>
        </w:rPr>
        <w:lastRenderedPageBreak/>
        <w:t>ll</w:t>
      </w:r>
      <w:proofErr w:type="spellEnd"/>
      <w:r w:rsidRPr="00557463">
        <w:rPr>
          <w:rFonts w:ascii="Calibri" w:hAnsi="Calibri" w:cs="Calibri"/>
          <w:sz w:val="22"/>
          <w:szCs w:val="22"/>
        </w:rPr>
        <w:t xml:space="preserve">. ilość dni występowania czynników klimatycznych lub intensywność opadów (deszczu, śniegu, gradu, itp.) skutkująca przeszkodami, o których mowa w punkcie i., jest większa od średniej z ostatniego pięciolecia licząc od daty zawarcia umowy wstecz. Okresem porównawczym będzie miesiąc. </w:t>
      </w:r>
    </w:p>
    <w:p w14:paraId="21806BAE" w14:textId="77777777" w:rsidR="001B77CD" w:rsidRPr="00557463" w:rsidRDefault="0046429A" w:rsidP="008D66DC">
      <w:pPr>
        <w:pStyle w:val="Tekstpodstawowy"/>
        <w:spacing w:line="240" w:lineRule="auto"/>
        <w:ind w:left="340"/>
        <w:rPr>
          <w:rFonts w:ascii="Calibri" w:hAnsi="Calibri" w:cs="Calibri"/>
          <w:sz w:val="22"/>
          <w:szCs w:val="22"/>
        </w:rPr>
      </w:pPr>
      <w:r w:rsidRPr="00557463">
        <w:rPr>
          <w:rFonts w:ascii="Calibri" w:hAnsi="Calibri" w:cs="Calibri"/>
          <w:sz w:val="22"/>
          <w:szCs w:val="22"/>
        </w:rPr>
        <w:t xml:space="preserve"> </w:t>
      </w:r>
      <w:r w:rsidR="001B77CD" w:rsidRPr="00557463">
        <w:rPr>
          <w:rFonts w:ascii="Calibri" w:hAnsi="Calibri" w:cs="Calibri"/>
          <w:sz w:val="22"/>
          <w:szCs w:val="22"/>
        </w:rPr>
        <w:t>h) działania sił natury, uznane za stan klęski żywiołowej, które uniemożliwia wykonanie umowy,</w:t>
      </w:r>
    </w:p>
    <w:p w14:paraId="56AFA7B5" w14:textId="77777777" w:rsidR="001B77CD" w:rsidRPr="00557463" w:rsidRDefault="001B77CD" w:rsidP="008D66DC">
      <w:pPr>
        <w:pStyle w:val="Tekstpodstawowy"/>
        <w:spacing w:line="240" w:lineRule="auto"/>
        <w:ind w:left="397"/>
        <w:rPr>
          <w:rFonts w:ascii="Calibri" w:hAnsi="Calibri" w:cs="Calibri"/>
          <w:sz w:val="22"/>
          <w:szCs w:val="22"/>
        </w:rPr>
      </w:pPr>
      <w:r w:rsidRPr="00557463">
        <w:rPr>
          <w:rFonts w:ascii="Calibri" w:hAnsi="Calibri" w:cs="Calibri"/>
          <w:color w:val="000000"/>
          <w:sz w:val="22"/>
          <w:szCs w:val="22"/>
        </w:rPr>
        <w:t>i)</w:t>
      </w:r>
      <w:r w:rsidRPr="00557463">
        <w:rPr>
          <w:rFonts w:ascii="Calibri" w:hAnsi="Calibri" w:cs="Calibri"/>
          <w:color w:val="FF0000"/>
          <w:sz w:val="22"/>
          <w:szCs w:val="22"/>
        </w:rPr>
        <w:t xml:space="preserve"> </w:t>
      </w:r>
      <w:r w:rsidR="0046429A" w:rsidRPr="00557463">
        <w:rPr>
          <w:rFonts w:ascii="Calibri" w:hAnsi="Calibri" w:cs="Calibri"/>
          <w:color w:val="FF0000"/>
          <w:sz w:val="22"/>
          <w:szCs w:val="22"/>
        </w:rPr>
        <w:t xml:space="preserve"> </w:t>
      </w:r>
      <w:r w:rsidRPr="00557463">
        <w:rPr>
          <w:rFonts w:ascii="Calibri" w:hAnsi="Calibri" w:cs="Calibri"/>
          <w:sz w:val="22"/>
          <w:szCs w:val="22"/>
        </w:rPr>
        <w:t>obniżenie kosztów wykonania robót a tym samym wynagrodzenia Wykonawcy,</w:t>
      </w:r>
    </w:p>
    <w:p w14:paraId="2BC1BF1E" w14:textId="77777777" w:rsidR="001B77CD" w:rsidRPr="00557463" w:rsidRDefault="001B77CD" w:rsidP="008D66DC">
      <w:pPr>
        <w:pStyle w:val="Tekstpodstawowy"/>
        <w:spacing w:line="240" w:lineRule="auto"/>
        <w:ind w:left="567" w:hanging="141"/>
        <w:rPr>
          <w:rFonts w:ascii="Calibri" w:hAnsi="Calibri" w:cs="Calibri"/>
          <w:sz w:val="22"/>
          <w:szCs w:val="22"/>
        </w:rPr>
      </w:pPr>
      <w:r w:rsidRPr="00557463">
        <w:rPr>
          <w:rFonts w:ascii="Calibri" w:hAnsi="Calibri" w:cs="Calibri"/>
          <w:color w:val="000000"/>
          <w:sz w:val="22"/>
          <w:szCs w:val="22"/>
        </w:rPr>
        <w:t xml:space="preserve">j) </w:t>
      </w:r>
      <w:r w:rsidRPr="00557463">
        <w:rPr>
          <w:rFonts w:ascii="Calibri" w:hAnsi="Calibri" w:cs="Calibri"/>
          <w:sz w:val="22"/>
          <w:szCs w:val="22"/>
        </w:rPr>
        <w:t>rezygnację z części zadania, jeśli jego wykonanie będzie sprzeczne z interesem Zamawiającego, w szczególności gdy środki finansowe przeznaczone na ten cel będą wymagały przeznaczenia na inne priorytetowe zadania Zamawiającego</w:t>
      </w:r>
      <w:r w:rsidR="00135172" w:rsidRPr="00557463">
        <w:rPr>
          <w:rFonts w:ascii="Calibri" w:hAnsi="Calibri" w:cs="Calibri"/>
          <w:sz w:val="22"/>
          <w:szCs w:val="22"/>
        </w:rPr>
        <w:t xml:space="preserve"> lub Zamawiający utraci uzyskanie na ten cel dofinansowanie</w:t>
      </w:r>
      <w:r w:rsidRPr="00557463">
        <w:rPr>
          <w:rFonts w:ascii="Calibri" w:hAnsi="Calibri" w:cs="Calibri"/>
          <w:sz w:val="22"/>
          <w:szCs w:val="22"/>
        </w:rPr>
        <w:t xml:space="preserve">, przy czym zamówienie zostanie zrealizowane co najmniej w wysokości </w:t>
      </w:r>
      <w:r w:rsidR="003471B1" w:rsidRPr="00557463">
        <w:rPr>
          <w:rFonts w:ascii="Calibri" w:hAnsi="Calibri" w:cs="Calibri"/>
          <w:sz w:val="22"/>
          <w:szCs w:val="22"/>
        </w:rPr>
        <w:t>90</w:t>
      </w:r>
      <w:r w:rsidRPr="00557463">
        <w:rPr>
          <w:rFonts w:ascii="Calibri" w:hAnsi="Calibri" w:cs="Calibri"/>
          <w:color w:val="000000"/>
          <w:sz w:val="22"/>
          <w:szCs w:val="22"/>
        </w:rPr>
        <w:t>%</w:t>
      </w:r>
      <w:r w:rsidRPr="00557463">
        <w:rPr>
          <w:rFonts w:ascii="Calibri" w:hAnsi="Calibri" w:cs="Calibri"/>
          <w:sz w:val="22"/>
          <w:szCs w:val="22"/>
        </w:rPr>
        <w:t xml:space="preserve"> wartości zamówienia,</w:t>
      </w:r>
    </w:p>
    <w:p w14:paraId="42CDBF1C" w14:textId="77777777" w:rsidR="00683F94" w:rsidRPr="00557463" w:rsidRDefault="001B77CD" w:rsidP="008D66DC">
      <w:pPr>
        <w:pStyle w:val="Tekstpodstawowy"/>
        <w:spacing w:line="240" w:lineRule="auto"/>
        <w:ind w:left="680" w:hanging="283"/>
        <w:rPr>
          <w:rFonts w:ascii="Calibri" w:hAnsi="Calibri" w:cs="Calibri"/>
          <w:color w:val="000000"/>
          <w:sz w:val="22"/>
          <w:szCs w:val="22"/>
        </w:rPr>
      </w:pPr>
      <w:r w:rsidRPr="00557463">
        <w:rPr>
          <w:rFonts w:ascii="Calibri" w:hAnsi="Calibri" w:cs="Calibri"/>
          <w:color w:val="000000"/>
          <w:sz w:val="22"/>
          <w:szCs w:val="22"/>
        </w:rPr>
        <w:t xml:space="preserve">k) </w:t>
      </w:r>
      <w:r w:rsidR="00683F94" w:rsidRPr="00557463">
        <w:rPr>
          <w:rFonts w:ascii="Calibri" w:hAnsi="Calibri" w:cs="Calibri"/>
          <w:color w:val="000000"/>
          <w:sz w:val="22"/>
          <w:szCs w:val="22"/>
        </w:rPr>
        <w:t xml:space="preserve">ustalenie wzrostu lub obniżenie wynagrodzenia zgodnie z </w:t>
      </w:r>
      <w:proofErr w:type="spellStart"/>
      <w:r w:rsidR="00683F94" w:rsidRPr="00557463">
        <w:rPr>
          <w:rFonts w:ascii="Calibri" w:hAnsi="Calibri" w:cs="Calibri"/>
          <w:color w:val="000000"/>
          <w:sz w:val="22"/>
          <w:szCs w:val="22"/>
        </w:rPr>
        <w:t>klaulami</w:t>
      </w:r>
      <w:proofErr w:type="spellEnd"/>
      <w:r w:rsidR="00683F94" w:rsidRPr="00557463">
        <w:rPr>
          <w:rFonts w:ascii="Calibri" w:hAnsi="Calibri" w:cs="Calibri"/>
          <w:color w:val="000000"/>
          <w:sz w:val="22"/>
          <w:szCs w:val="22"/>
        </w:rPr>
        <w:t xml:space="preserve"> waloryzacji znajdującymi się w §19 i §20 umowy,</w:t>
      </w:r>
    </w:p>
    <w:p w14:paraId="6A296D83" w14:textId="77777777" w:rsidR="001B77CD" w:rsidRPr="00557463" w:rsidRDefault="00683F94" w:rsidP="008D66DC">
      <w:pPr>
        <w:pStyle w:val="Tekstpodstawowy"/>
        <w:spacing w:line="240" w:lineRule="auto"/>
        <w:ind w:left="567" w:hanging="170"/>
        <w:rPr>
          <w:rFonts w:ascii="Calibri" w:hAnsi="Calibri" w:cs="Calibri"/>
          <w:sz w:val="22"/>
          <w:szCs w:val="22"/>
        </w:rPr>
      </w:pPr>
      <w:r w:rsidRPr="00557463">
        <w:rPr>
          <w:rFonts w:ascii="Calibri" w:hAnsi="Calibri" w:cs="Calibri"/>
          <w:color w:val="000000"/>
          <w:sz w:val="22"/>
          <w:szCs w:val="22"/>
        </w:rPr>
        <w:t xml:space="preserve">l) </w:t>
      </w:r>
      <w:r w:rsidR="001B77CD" w:rsidRPr="00557463">
        <w:rPr>
          <w:rFonts w:ascii="Calibri" w:hAnsi="Calibri" w:cs="Calibri"/>
          <w:color w:val="000000"/>
          <w:sz w:val="22"/>
          <w:szCs w:val="22"/>
        </w:rPr>
        <w:t>i</w:t>
      </w:r>
      <w:r w:rsidR="001B77CD" w:rsidRPr="00557463">
        <w:rPr>
          <w:rFonts w:ascii="Calibri" w:hAnsi="Calibri" w:cs="Calibri"/>
          <w:sz w:val="22"/>
          <w:szCs w:val="22"/>
        </w:rPr>
        <w:t>nne niż „siła wyższa” (zdarzenie zewnętrzne, niemożliwe do przewidzenia i do zapobieżenia)</w:t>
      </w:r>
      <w:r w:rsidR="0046429A" w:rsidRPr="00557463">
        <w:rPr>
          <w:rFonts w:ascii="Calibri" w:hAnsi="Calibri" w:cs="Calibri"/>
          <w:sz w:val="22"/>
          <w:szCs w:val="22"/>
        </w:rPr>
        <w:t xml:space="preserve"> </w:t>
      </w:r>
      <w:r w:rsidR="001B77CD" w:rsidRPr="00557463">
        <w:rPr>
          <w:rFonts w:ascii="Calibri" w:hAnsi="Calibri" w:cs="Calibri"/>
          <w:sz w:val="22"/>
          <w:szCs w:val="22"/>
        </w:rPr>
        <w:t>uniemożliwiające wykonanie przedmiotu umowy zgodnie z SWZ, uproszczoną dokumentacją projektową i SST,</w:t>
      </w:r>
    </w:p>
    <w:p w14:paraId="525B1A59" w14:textId="77777777" w:rsidR="001B77CD" w:rsidRPr="00557463" w:rsidRDefault="00683F94" w:rsidP="008D66DC">
      <w:pPr>
        <w:pStyle w:val="Tekstpodstawowy"/>
        <w:spacing w:line="240" w:lineRule="auto"/>
        <w:ind w:left="680" w:hanging="283"/>
        <w:rPr>
          <w:rFonts w:ascii="Calibri" w:hAnsi="Calibri" w:cs="Calibri"/>
          <w:sz w:val="22"/>
          <w:szCs w:val="22"/>
        </w:rPr>
      </w:pPr>
      <w:r w:rsidRPr="00557463">
        <w:rPr>
          <w:rFonts w:ascii="Calibri" w:hAnsi="Calibri" w:cs="Calibri"/>
          <w:sz w:val="22"/>
          <w:szCs w:val="22"/>
        </w:rPr>
        <w:t>m</w:t>
      </w:r>
      <w:r w:rsidR="001B77CD" w:rsidRPr="00557463">
        <w:rPr>
          <w:rFonts w:ascii="Calibri" w:hAnsi="Calibri" w:cs="Calibri"/>
          <w:sz w:val="22"/>
          <w:szCs w:val="22"/>
        </w:rPr>
        <w:t>)</w:t>
      </w:r>
      <w:r w:rsidR="0046429A" w:rsidRPr="00557463">
        <w:rPr>
          <w:rFonts w:ascii="Calibri" w:hAnsi="Calibri" w:cs="Calibri"/>
          <w:sz w:val="22"/>
          <w:szCs w:val="22"/>
        </w:rPr>
        <w:t xml:space="preserve"> </w:t>
      </w:r>
      <w:r w:rsidR="001B77CD" w:rsidRPr="00557463">
        <w:rPr>
          <w:rFonts w:ascii="Calibri" w:hAnsi="Calibri" w:cs="Calibri"/>
          <w:sz w:val="22"/>
          <w:szCs w:val="22"/>
        </w:rPr>
        <w:t>konieczność przerwania robót w wyniku nakazu organu administracji państwowej, nie związana bezpośrednio z wykonywanymi robotami;</w:t>
      </w:r>
    </w:p>
    <w:p w14:paraId="0C0EA76B" w14:textId="77777777" w:rsidR="00F24A51" w:rsidRPr="00557463" w:rsidRDefault="00683F94" w:rsidP="008D66DC">
      <w:pPr>
        <w:pStyle w:val="Tekstpodstawowy"/>
        <w:spacing w:line="240" w:lineRule="auto"/>
        <w:ind w:left="680" w:hanging="283"/>
        <w:rPr>
          <w:rFonts w:ascii="Calibri" w:hAnsi="Calibri" w:cs="Calibri"/>
          <w:sz w:val="22"/>
          <w:szCs w:val="22"/>
        </w:rPr>
      </w:pPr>
      <w:r w:rsidRPr="00557463">
        <w:rPr>
          <w:rFonts w:ascii="Calibri" w:hAnsi="Calibri" w:cs="Calibri"/>
          <w:sz w:val="22"/>
          <w:szCs w:val="22"/>
        </w:rPr>
        <w:t>n</w:t>
      </w:r>
      <w:r w:rsidR="001B77CD" w:rsidRPr="00557463">
        <w:rPr>
          <w:rFonts w:ascii="Calibri" w:hAnsi="Calibri" w:cs="Calibri"/>
          <w:sz w:val="22"/>
          <w:szCs w:val="22"/>
        </w:rPr>
        <w:t>) każdy przypadek „siły wyższej” rozumianej jako zdarzenia o charakterze przypadkowym lub naturalnym (</w:t>
      </w:r>
      <w:hyperlink r:id="rId9" w:history="1">
        <w:r w:rsidR="001B77CD" w:rsidRPr="00557463">
          <w:rPr>
            <w:rStyle w:val="Hipercze"/>
            <w:rFonts w:ascii="Calibri" w:hAnsi="Calibri" w:cs="Calibri"/>
            <w:sz w:val="22"/>
            <w:szCs w:val="22"/>
          </w:rPr>
          <w:t>żywiołowym</w:t>
        </w:r>
      </w:hyperlink>
      <w:r w:rsidR="001B77CD" w:rsidRPr="00557463">
        <w:rPr>
          <w:rFonts w:ascii="Calibri" w:hAnsi="Calibri" w:cs="Calibri"/>
          <w:sz w:val="22"/>
          <w:szCs w:val="22"/>
        </w:rPr>
        <w:t>), którego skutkom nie można zapobiec</w:t>
      </w:r>
      <w:r w:rsidR="009955CC" w:rsidRPr="00557463">
        <w:rPr>
          <w:rFonts w:ascii="Calibri" w:hAnsi="Calibri" w:cs="Calibri"/>
          <w:sz w:val="22"/>
          <w:szCs w:val="22"/>
        </w:rPr>
        <w:t>.</w:t>
      </w:r>
    </w:p>
    <w:p w14:paraId="29397A9B" w14:textId="77777777" w:rsidR="001B77CD" w:rsidRPr="00557463" w:rsidRDefault="00DB5A2F"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C</w:t>
      </w:r>
      <w:r w:rsidR="001B77CD" w:rsidRPr="00557463">
        <w:rPr>
          <w:rFonts w:ascii="Calibri" w:hAnsi="Calibri" w:cs="Calibri"/>
          <w:sz w:val="22"/>
          <w:szCs w:val="22"/>
        </w:rPr>
        <w:t>.    Wykonawca nie będzie miał prawa do przedłużenia terminu zakończenia umowy jeżeli przedłużenie wynika z przyczyn leżących po stronie Wykonawcy.</w:t>
      </w:r>
    </w:p>
    <w:p w14:paraId="1D2151C5" w14:textId="77777777" w:rsidR="001B77CD" w:rsidRPr="00557463" w:rsidRDefault="00DB5A2F" w:rsidP="008D66DC">
      <w:pPr>
        <w:pStyle w:val="Tekstpodstawowy"/>
        <w:spacing w:line="240" w:lineRule="auto"/>
        <w:ind w:left="360" w:hanging="360"/>
        <w:rPr>
          <w:rFonts w:ascii="Calibri" w:hAnsi="Calibri" w:cs="Calibri"/>
          <w:sz w:val="22"/>
          <w:szCs w:val="22"/>
        </w:rPr>
      </w:pPr>
      <w:r w:rsidRPr="00557463">
        <w:rPr>
          <w:rFonts w:ascii="Calibri" w:hAnsi="Calibri" w:cs="Calibri"/>
          <w:sz w:val="22"/>
          <w:szCs w:val="22"/>
        </w:rPr>
        <w:t>3</w:t>
      </w:r>
      <w:r w:rsidR="001B77CD" w:rsidRPr="00557463">
        <w:rPr>
          <w:rFonts w:ascii="Calibri" w:hAnsi="Calibri" w:cs="Calibri"/>
          <w:sz w:val="22"/>
          <w:szCs w:val="22"/>
        </w:rPr>
        <w:t>.   Określa się następujący tryb dokonywania zmian postanowień umowy:</w:t>
      </w:r>
    </w:p>
    <w:p w14:paraId="224AB4A8"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    Sposób inicjowania zmian:</w:t>
      </w:r>
    </w:p>
    <w:p w14:paraId="27014C74"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a)    Wykonawca wnioskuje do Zamawiającego w sprawie możliwości dokonania wskazanej zmiany,</w:t>
      </w:r>
    </w:p>
    <w:p w14:paraId="77DEB330"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b)    Zamawiający wnioskuje do Wykonawcy w sprawie możliwości dokonania wskazanej zmiany.</w:t>
      </w:r>
    </w:p>
    <w:p w14:paraId="358D295B"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2)    Przyczyny dokonania zmian postanowień umowy oraz uzasadnienie takich zmian należy opisać w stosownych dokumentach takich jak notatka służbowa, pismo Wykonawcy lub Zamawiającego, protokół konieczności itp.</w:t>
      </w:r>
    </w:p>
    <w:p w14:paraId="037857B6"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3)    W rezultacie dokonania czynności opisanych w pkt. 1) i 2) może dojść do podpisania przez strony aneksu do umowy. Projekt aneksu przygotowuje Zamawiający.</w:t>
      </w:r>
    </w:p>
    <w:p w14:paraId="3AC997D1" w14:textId="77777777" w:rsidR="00FF4230" w:rsidRPr="00557463" w:rsidRDefault="00FF4230" w:rsidP="008D66DC">
      <w:pPr>
        <w:pStyle w:val="Akapitzlist"/>
        <w:tabs>
          <w:tab w:val="left" w:pos="567"/>
          <w:tab w:val="left" w:pos="2025"/>
        </w:tabs>
        <w:ind w:left="0"/>
        <w:jc w:val="both"/>
        <w:textAlignment w:val="baseline"/>
        <w:rPr>
          <w:rFonts w:ascii="Calibri" w:hAnsi="Calibri" w:cs="Calibri"/>
          <w:sz w:val="22"/>
          <w:szCs w:val="22"/>
        </w:rPr>
      </w:pPr>
    </w:p>
    <w:p w14:paraId="62D1F754" w14:textId="77777777" w:rsidR="00142447" w:rsidRPr="00557463" w:rsidRDefault="00142447" w:rsidP="008D66DC">
      <w:pPr>
        <w:pStyle w:val="Akapitzlist1"/>
        <w:tabs>
          <w:tab w:val="left" w:pos="0"/>
          <w:tab w:val="left" w:pos="284"/>
        </w:tabs>
        <w:spacing w:line="240" w:lineRule="auto"/>
        <w:ind w:left="357"/>
        <w:jc w:val="center"/>
        <w:rPr>
          <w:rFonts w:ascii="Calibri" w:hAnsi="Calibri" w:cs="Calibri"/>
          <w:b/>
          <w:sz w:val="22"/>
          <w:szCs w:val="22"/>
        </w:rPr>
      </w:pPr>
      <w:r w:rsidRPr="00557463">
        <w:rPr>
          <w:rFonts w:ascii="Calibri" w:hAnsi="Calibri" w:cs="Calibri"/>
          <w:b/>
          <w:sz w:val="22"/>
          <w:szCs w:val="22"/>
        </w:rPr>
        <w:t>Prawa autorskie</w:t>
      </w:r>
    </w:p>
    <w:p w14:paraId="2C0A3985" w14:textId="77777777" w:rsidR="00142447" w:rsidRPr="00557463" w:rsidRDefault="00142447" w:rsidP="008D66DC">
      <w:pPr>
        <w:pStyle w:val="Akapitzlist1"/>
        <w:tabs>
          <w:tab w:val="left" w:pos="0"/>
          <w:tab w:val="left" w:pos="284"/>
        </w:tabs>
        <w:spacing w:line="240" w:lineRule="auto"/>
        <w:ind w:left="0"/>
        <w:rPr>
          <w:rFonts w:ascii="Calibri" w:hAnsi="Calibri" w:cs="Calibri"/>
          <w:b/>
          <w:sz w:val="22"/>
          <w:szCs w:val="22"/>
        </w:rPr>
      </w:pPr>
    </w:p>
    <w:p w14:paraId="1F4D5B4A" w14:textId="77777777" w:rsidR="00142447" w:rsidRPr="00557463" w:rsidRDefault="00142447" w:rsidP="008D66DC">
      <w:pPr>
        <w:pStyle w:val="Akapitzlist1"/>
        <w:tabs>
          <w:tab w:val="left" w:pos="0"/>
          <w:tab w:val="left" w:pos="284"/>
        </w:tabs>
        <w:spacing w:line="240" w:lineRule="auto"/>
        <w:ind w:left="0"/>
        <w:jc w:val="center"/>
        <w:rPr>
          <w:rFonts w:ascii="Calibri" w:hAnsi="Calibri" w:cs="Calibri"/>
          <w:sz w:val="22"/>
          <w:szCs w:val="22"/>
        </w:rPr>
      </w:pPr>
      <w:r w:rsidRPr="00557463">
        <w:rPr>
          <w:rFonts w:ascii="Calibri" w:hAnsi="Calibri" w:cs="Calibri"/>
          <w:b/>
          <w:sz w:val="22"/>
          <w:szCs w:val="22"/>
        </w:rPr>
        <w:t>§ 2</w:t>
      </w:r>
      <w:r w:rsidR="009955CC" w:rsidRPr="00557463">
        <w:rPr>
          <w:rFonts w:ascii="Calibri" w:hAnsi="Calibri" w:cs="Calibri"/>
          <w:b/>
          <w:sz w:val="22"/>
          <w:szCs w:val="22"/>
        </w:rPr>
        <w:t>2</w:t>
      </w:r>
    </w:p>
    <w:p w14:paraId="75B3F3A8"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1. Z chwilą wykonania umowy w części dotyczącej wykonania projektu budowlanego i przekazania </w:t>
      </w:r>
      <w:r w:rsidR="00ED2472" w:rsidRPr="00557463">
        <w:rPr>
          <w:rFonts w:ascii="Calibri" w:hAnsi="Calibri" w:cs="Calibri"/>
          <w:sz w:val="22"/>
          <w:szCs w:val="22"/>
        </w:rPr>
        <w:t>go</w:t>
      </w:r>
      <w:r w:rsidRPr="00557463">
        <w:rPr>
          <w:rFonts w:ascii="Calibri" w:hAnsi="Calibri" w:cs="Calibri"/>
          <w:sz w:val="22"/>
          <w:szCs w:val="22"/>
        </w:rPr>
        <w:t xml:space="preserve"> Wykonawca przenosi na Gminę całość autorskich praw majątkowych wynikających z umowy wraz z wyłącznym prawem zezwalania na wykonywanie zależnego prawa autorskiego.</w:t>
      </w:r>
    </w:p>
    <w:p w14:paraId="139762B4"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2. Przeniesienie praw autorskich  następuje w zakresie wszystkich znanych pól eksploatacji </w:t>
      </w:r>
      <w:r w:rsidRPr="00557463">
        <w:rPr>
          <w:rFonts w:ascii="Calibri" w:hAnsi="Calibri" w:cs="Calibri"/>
          <w:sz w:val="22"/>
          <w:szCs w:val="22"/>
        </w:rPr>
        <w:br/>
        <w:t>w szczególności:</w:t>
      </w:r>
    </w:p>
    <w:p w14:paraId="31B251CF" w14:textId="77777777" w:rsidR="00142447" w:rsidRPr="00557463" w:rsidRDefault="00142447" w:rsidP="008D66DC">
      <w:pPr>
        <w:widowControl w:val="0"/>
        <w:spacing w:after="0" w:line="240" w:lineRule="auto"/>
        <w:ind w:left="284" w:hanging="284"/>
        <w:jc w:val="both"/>
        <w:rPr>
          <w:rFonts w:ascii="Calibri" w:hAnsi="Calibri" w:cs="Calibri"/>
          <w:sz w:val="22"/>
          <w:szCs w:val="22"/>
          <w:lang w:eastAsia="ar-SA"/>
        </w:rPr>
      </w:pPr>
      <w:r w:rsidRPr="00557463">
        <w:rPr>
          <w:rFonts w:ascii="Calibri" w:hAnsi="Calibri" w:cs="Calibri"/>
          <w:sz w:val="22"/>
          <w:szCs w:val="22"/>
          <w:lang w:eastAsia="ar-SA"/>
        </w:rPr>
        <w:t>a) utrwalania jakąkolwiek techniką, w tym m.in. drukiem, na kliszy fotograficznej, na taśmie magnetycznej, cyfrowo,</w:t>
      </w:r>
    </w:p>
    <w:p w14:paraId="20F93171" w14:textId="77777777" w:rsidR="00142447" w:rsidRPr="00557463" w:rsidRDefault="00142447" w:rsidP="008D66DC">
      <w:pPr>
        <w:widowControl w:val="0"/>
        <w:spacing w:after="0" w:line="240" w:lineRule="auto"/>
        <w:ind w:left="284" w:hanging="284"/>
        <w:jc w:val="both"/>
        <w:rPr>
          <w:rFonts w:ascii="Calibri" w:hAnsi="Calibri" w:cs="Calibri"/>
          <w:sz w:val="22"/>
          <w:szCs w:val="22"/>
          <w:lang w:eastAsia="ar-SA"/>
        </w:rPr>
      </w:pPr>
      <w:r w:rsidRPr="00557463">
        <w:rPr>
          <w:rFonts w:ascii="Calibri" w:hAnsi="Calibri" w:cs="Calibri"/>
          <w:sz w:val="22"/>
          <w:szCs w:val="22"/>
          <w:lang w:eastAsia="ar-SA"/>
        </w:rPr>
        <w:t xml:space="preserve">b) zwielokrotniania jakąkolwiek techniką, w tym m.in. drukiem, na kliszy fotograficznej, </w:t>
      </w:r>
      <w:r w:rsidRPr="00557463">
        <w:rPr>
          <w:rFonts w:ascii="Calibri" w:hAnsi="Calibri" w:cs="Calibri"/>
          <w:sz w:val="22"/>
          <w:szCs w:val="22"/>
          <w:lang w:eastAsia="ar-SA"/>
        </w:rPr>
        <w:br/>
        <w:t>na taśmie magnetycznej, cyfrowo,</w:t>
      </w:r>
    </w:p>
    <w:p w14:paraId="12EA7B38" w14:textId="77777777" w:rsidR="00142447" w:rsidRPr="00557463" w:rsidRDefault="00142447" w:rsidP="008D66DC">
      <w:pPr>
        <w:widowControl w:val="0"/>
        <w:spacing w:after="0" w:line="240" w:lineRule="auto"/>
        <w:ind w:left="284" w:hanging="284"/>
        <w:jc w:val="both"/>
        <w:rPr>
          <w:rFonts w:ascii="Calibri" w:hAnsi="Calibri" w:cs="Calibri"/>
          <w:sz w:val="22"/>
          <w:szCs w:val="22"/>
          <w:lang w:eastAsia="ar-SA"/>
        </w:rPr>
      </w:pPr>
      <w:r w:rsidRPr="00557463">
        <w:rPr>
          <w:rFonts w:ascii="Calibri" w:hAnsi="Calibri" w:cs="Calibri"/>
          <w:sz w:val="22"/>
          <w:szCs w:val="22"/>
          <w:lang w:eastAsia="ar-SA"/>
        </w:rPr>
        <w:t>c) wprowadzania do pamięci komputera, sieci multimedialnej oraz komputerowej (w szczególności Internetu),</w:t>
      </w:r>
    </w:p>
    <w:p w14:paraId="4885CB8A" w14:textId="77777777" w:rsidR="00142447" w:rsidRPr="00557463" w:rsidRDefault="00142447" w:rsidP="008D66DC">
      <w:pPr>
        <w:widowControl w:val="0"/>
        <w:spacing w:after="0" w:line="240" w:lineRule="auto"/>
        <w:jc w:val="both"/>
        <w:rPr>
          <w:rFonts w:ascii="Calibri" w:hAnsi="Calibri" w:cs="Calibri"/>
          <w:sz w:val="22"/>
          <w:szCs w:val="22"/>
          <w:lang w:eastAsia="ar-SA"/>
        </w:rPr>
      </w:pPr>
      <w:r w:rsidRPr="00557463">
        <w:rPr>
          <w:rFonts w:ascii="Calibri" w:hAnsi="Calibri" w:cs="Calibri"/>
          <w:sz w:val="22"/>
          <w:szCs w:val="22"/>
          <w:lang w:eastAsia="ar-SA"/>
        </w:rPr>
        <w:lastRenderedPageBreak/>
        <w:t>d) obrotu oryginałem albo egzemplarzem na którym projekt utrwalono.</w:t>
      </w:r>
    </w:p>
    <w:p w14:paraId="4FDE4FD0" w14:textId="77777777" w:rsidR="00142447" w:rsidRPr="00557463" w:rsidRDefault="00142447" w:rsidP="008D66DC">
      <w:pPr>
        <w:widowControl w:val="0"/>
        <w:spacing w:after="0" w:line="240" w:lineRule="auto"/>
        <w:ind w:left="142" w:hanging="142"/>
        <w:jc w:val="both"/>
        <w:rPr>
          <w:rFonts w:ascii="Calibri" w:hAnsi="Calibri" w:cs="Calibri"/>
          <w:sz w:val="22"/>
          <w:szCs w:val="22"/>
          <w:lang w:eastAsia="ar-SA"/>
        </w:rPr>
      </w:pPr>
      <w:r w:rsidRPr="00557463">
        <w:rPr>
          <w:rFonts w:ascii="Calibri" w:hAnsi="Calibri" w:cs="Calibri"/>
          <w:sz w:val="22"/>
          <w:szCs w:val="22"/>
          <w:lang w:eastAsia="ar-SA"/>
        </w:rPr>
        <w:t xml:space="preserve">3. Przeniesienie praw  nie jest ograniczone ani czasowo, ani terytorialnie tzn. odnosi się zarówno do   </w:t>
      </w:r>
      <w:r w:rsidRPr="00557463">
        <w:rPr>
          <w:rFonts w:ascii="Calibri" w:hAnsi="Calibri" w:cs="Calibri"/>
          <w:sz w:val="22"/>
          <w:szCs w:val="22"/>
          <w:lang w:eastAsia="ar-SA"/>
        </w:rPr>
        <w:br/>
        <w:t xml:space="preserve">  terytorium Polski jak i do terytoriów wszystkich innych państw.</w:t>
      </w:r>
    </w:p>
    <w:p w14:paraId="1EA8C0DF"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lang w:eastAsia="ar-SA"/>
        </w:rPr>
        <w:t xml:space="preserve">4. </w:t>
      </w:r>
      <w:r w:rsidRPr="00557463">
        <w:rPr>
          <w:rFonts w:ascii="Calibri" w:hAnsi="Calibri" w:cs="Calibri"/>
          <w:sz w:val="22"/>
          <w:szCs w:val="22"/>
        </w:rPr>
        <w:t>Wykonawca jest odpowiedzialny względem Gminy za wady dokumentacji projektowej zmniejszającej jej wartość lub użyteczność na potrzeby realizacji inwestycji.</w:t>
      </w:r>
    </w:p>
    <w:p w14:paraId="4AFBEA7A"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5. Wykonawca jest odpowiedzialny z tytułu rękojmi za wady fizyczne dokumentacji projektowej istniejące w czasie odbioru oraz za wady ujawnione po odbiorze.</w:t>
      </w:r>
    </w:p>
    <w:p w14:paraId="3D5F1E64" w14:textId="77777777" w:rsidR="00142447" w:rsidRPr="00557463" w:rsidRDefault="00142447" w:rsidP="008D66DC">
      <w:pPr>
        <w:widowControl w:val="0"/>
        <w:spacing w:after="0" w:line="240" w:lineRule="auto"/>
        <w:ind w:left="284" w:hanging="284"/>
        <w:jc w:val="both"/>
        <w:rPr>
          <w:rFonts w:ascii="Calibri" w:hAnsi="Calibri" w:cs="Calibri"/>
          <w:sz w:val="22"/>
          <w:szCs w:val="22"/>
        </w:rPr>
      </w:pPr>
      <w:r w:rsidRPr="00557463">
        <w:rPr>
          <w:rFonts w:ascii="Calibri" w:hAnsi="Calibri" w:cs="Calibri"/>
          <w:sz w:val="22"/>
          <w:szCs w:val="22"/>
        </w:rPr>
        <w:t>6.</w:t>
      </w:r>
      <w:r w:rsidRPr="00557463">
        <w:rPr>
          <w:rFonts w:ascii="Calibri" w:hAnsi="Calibri" w:cs="Calibri"/>
          <w:snapToGrid w:val="0"/>
          <w:sz w:val="22"/>
          <w:szCs w:val="22"/>
        </w:rPr>
        <w:t xml:space="preserve"> </w:t>
      </w:r>
      <w:r w:rsidRPr="00557463">
        <w:rPr>
          <w:rFonts w:ascii="Calibri" w:hAnsi="Calibri" w:cs="Calibri"/>
          <w:sz w:val="22"/>
          <w:szCs w:val="22"/>
        </w:rPr>
        <w:t>Jeżeli dokumentacja projektowa zawierać będzie wady istotne ujawnione w fazie realizacji robót i skutkujące zwiększeniem ceny za wykonanie robót, to koszty te pokryje Wykonawca.</w:t>
      </w:r>
    </w:p>
    <w:p w14:paraId="051DB487" w14:textId="77777777" w:rsidR="00142447" w:rsidRPr="00557463" w:rsidRDefault="00142447" w:rsidP="008D66DC">
      <w:pPr>
        <w:widowControl w:val="0"/>
        <w:spacing w:after="0" w:line="240" w:lineRule="auto"/>
        <w:ind w:left="284" w:hanging="284"/>
        <w:jc w:val="both"/>
        <w:rPr>
          <w:rFonts w:ascii="Calibri" w:hAnsi="Calibri" w:cs="Calibri"/>
          <w:snapToGrid w:val="0"/>
          <w:sz w:val="22"/>
          <w:szCs w:val="22"/>
        </w:rPr>
      </w:pPr>
      <w:r w:rsidRPr="00557463">
        <w:rPr>
          <w:rFonts w:ascii="Calibri" w:hAnsi="Calibri" w:cs="Calibri"/>
          <w:sz w:val="22"/>
          <w:szCs w:val="22"/>
        </w:rPr>
        <w:t>7. W przypadku stwierdzenia wady w przedmiocie zamówienia dotyczące wykonania projektu budowlanego Gmina wezwie Wykonawcę do usunięcia wady w terminie 7 dni od dnia otrzymania zawiadomienia o wadzie i wezwania do jej usunięcia.</w:t>
      </w:r>
    </w:p>
    <w:p w14:paraId="5FA35C7C" w14:textId="77777777" w:rsidR="00591236" w:rsidRPr="00557463" w:rsidRDefault="00591236" w:rsidP="008D66DC">
      <w:pPr>
        <w:spacing w:after="0" w:line="240" w:lineRule="auto"/>
        <w:jc w:val="center"/>
        <w:rPr>
          <w:rFonts w:ascii="Calibri" w:hAnsi="Calibri" w:cs="Calibri"/>
          <w:b/>
          <w:bCs/>
          <w:sz w:val="22"/>
          <w:szCs w:val="22"/>
        </w:rPr>
      </w:pPr>
    </w:p>
    <w:p w14:paraId="191FD8CA" w14:textId="77777777" w:rsidR="00DF5192" w:rsidRPr="00557463" w:rsidRDefault="00DF5192" w:rsidP="008D66DC">
      <w:pPr>
        <w:spacing w:line="240" w:lineRule="auto"/>
        <w:jc w:val="center"/>
        <w:rPr>
          <w:rFonts w:ascii="Calibri" w:hAnsi="Calibri" w:cs="Calibri"/>
          <w:sz w:val="22"/>
          <w:szCs w:val="22"/>
        </w:rPr>
      </w:pPr>
      <w:r w:rsidRPr="00557463">
        <w:rPr>
          <w:rFonts w:ascii="Calibri" w:hAnsi="Calibri" w:cs="Calibri"/>
          <w:b/>
          <w:sz w:val="22"/>
          <w:szCs w:val="22"/>
        </w:rPr>
        <w:t>Reprezentanci stron</w:t>
      </w:r>
    </w:p>
    <w:p w14:paraId="75CC8BC1" w14:textId="77777777" w:rsidR="00DF5192" w:rsidRPr="00557463" w:rsidRDefault="00DF5192" w:rsidP="008D66DC">
      <w:pPr>
        <w:spacing w:after="0" w:line="240" w:lineRule="auto"/>
        <w:jc w:val="center"/>
        <w:rPr>
          <w:rFonts w:ascii="Calibri" w:hAnsi="Calibri" w:cs="Calibri"/>
          <w:sz w:val="22"/>
          <w:szCs w:val="22"/>
        </w:rPr>
      </w:pPr>
      <w:r w:rsidRPr="00557463">
        <w:rPr>
          <w:rFonts w:ascii="Calibri" w:hAnsi="Calibri" w:cs="Calibri"/>
          <w:b/>
          <w:sz w:val="22"/>
          <w:szCs w:val="22"/>
        </w:rPr>
        <w:t>§ 23</w:t>
      </w:r>
    </w:p>
    <w:p w14:paraId="431A6B2A"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bookmarkStart w:id="4" w:name="_Hlk508798445"/>
      <w:r w:rsidRPr="00557463">
        <w:rPr>
          <w:rFonts w:ascii="Calibri" w:hAnsi="Calibri" w:cs="Calibri"/>
          <w:sz w:val="22"/>
          <w:szCs w:val="22"/>
        </w:rPr>
        <w:t xml:space="preserve">Zamawiający ustanawia Inspektora nadzoru, w osobie Pana ....................., </w:t>
      </w:r>
      <w:proofErr w:type="spellStart"/>
      <w:r w:rsidRPr="00557463">
        <w:rPr>
          <w:rFonts w:ascii="Calibri" w:hAnsi="Calibri" w:cs="Calibri"/>
          <w:sz w:val="22"/>
          <w:szCs w:val="22"/>
        </w:rPr>
        <w:t>tel</w:t>
      </w:r>
      <w:proofErr w:type="spellEnd"/>
      <w:r w:rsidRPr="00557463">
        <w:rPr>
          <w:rFonts w:ascii="Calibri" w:hAnsi="Calibri" w:cs="Calibri"/>
          <w:sz w:val="22"/>
          <w:szCs w:val="22"/>
        </w:rPr>
        <w:t>:................. przedstawiciela firmy ……………….……., który realizuje swoje zadania poprzez zespół Inspektora Nadzoru oraz prowadzi w imieniu Zamawiającego nadzór administracyjny i techniczny oraz finansowy nad przebiegiem inwestycji.</w:t>
      </w:r>
    </w:p>
    <w:bookmarkEnd w:id="4"/>
    <w:p w14:paraId="678E146E"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Wykonawca ustanawia osobę do kontaktu  Pani / Pana</w:t>
      </w:r>
      <w:r w:rsidRPr="00557463">
        <w:rPr>
          <w:rFonts w:ascii="Calibri" w:hAnsi="Calibri" w:cs="Calibri"/>
          <w:b/>
          <w:sz w:val="22"/>
          <w:szCs w:val="22"/>
        </w:rPr>
        <w:t xml:space="preserve"> ………………… </w:t>
      </w:r>
      <w:proofErr w:type="spellStart"/>
      <w:r w:rsidRPr="00557463">
        <w:rPr>
          <w:rFonts w:ascii="Calibri" w:hAnsi="Calibri" w:cs="Calibri"/>
          <w:sz w:val="22"/>
          <w:szCs w:val="22"/>
        </w:rPr>
        <w:t>tel</w:t>
      </w:r>
      <w:proofErr w:type="spellEnd"/>
      <w:r w:rsidRPr="00557463">
        <w:rPr>
          <w:rFonts w:ascii="Calibri" w:hAnsi="Calibri" w:cs="Calibri"/>
          <w:sz w:val="22"/>
          <w:szCs w:val="22"/>
        </w:rPr>
        <w:t>:........……..</w:t>
      </w:r>
    </w:p>
    <w:p w14:paraId="50B2A88F"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Strony zastrzegają obowiązek niezwłocznego informowania o każdorazowej zmianie osób wymienionych w ust. 1–2. Zmiana osób wymienionych w ust. 1-2 nie powoduje zmiany treści umowy.</w:t>
      </w:r>
    </w:p>
    <w:p w14:paraId="70F965AA"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Ochrona danych osobowych</w:t>
      </w:r>
    </w:p>
    <w:p w14:paraId="2ABE244B" w14:textId="77777777" w:rsidR="001B77CD" w:rsidRPr="00557463" w:rsidRDefault="001B77CD" w:rsidP="008D66DC">
      <w:pPr>
        <w:spacing w:after="0" w:line="240" w:lineRule="auto"/>
        <w:jc w:val="center"/>
        <w:rPr>
          <w:rFonts w:ascii="Calibri" w:hAnsi="Calibri" w:cs="Calibri"/>
          <w:b/>
          <w:bCs/>
          <w:sz w:val="22"/>
          <w:szCs w:val="22"/>
        </w:rPr>
      </w:pPr>
    </w:p>
    <w:p w14:paraId="5B831CB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DF5192" w:rsidRPr="00557463">
        <w:rPr>
          <w:rFonts w:ascii="Calibri" w:hAnsi="Calibri" w:cs="Calibri"/>
          <w:b/>
          <w:bCs/>
          <w:sz w:val="22"/>
          <w:szCs w:val="22"/>
        </w:rPr>
        <w:t>4</w:t>
      </w:r>
    </w:p>
    <w:p w14:paraId="4FF0D57E" w14:textId="77777777" w:rsidR="001B77CD" w:rsidRPr="00557463" w:rsidRDefault="001B77CD" w:rsidP="00187E5F">
      <w:pPr>
        <w:pStyle w:val="Akapitzlist"/>
        <w:numPr>
          <w:ilvl w:val="0"/>
          <w:numId w:val="23"/>
        </w:numPr>
        <w:suppressAutoHyphens w:val="0"/>
        <w:spacing w:after="160"/>
        <w:ind w:left="284"/>
        <w:contextualSpacing/>
        <w:jc w:val="both"/>
        <w:rPr>
          <w:rFonts w:ascii="Calibri" w:hAnsi="Calibri" w:cs="Calibri"/>
          <w:sz w:val="22"/>
          <w:szCs w:val="22"/>
        </w:rPr>
      </w:pPr>
      <w:r w:rsidRPr="00557463">
        <w:rPr>
          <w:rFonts w:ascii="Calibri" w:hAnsi="Calibri" w:cs="Calibri"/>
          <w:sz w:val="22"/>
          <w:szCs w:val="22"/>
        </w:rPr>
        <w:t xml:space="preserve">Strony zobowiązane są do przestrzegania oraz spełnienia prawnych obowiązków określonych w rozporządzeniu Parlamentu Europejskiego i Rady (UE) 2016/679 z dnia 27 kwietnia 2016 r. w sprawie ochrony osób fizycznych w związku z przetwarzaniem danych osobowych </w:t>
      </w:r>
      <w:r w:rsidRPr="00557463">
        <w:rPr>
          <w:rFonts w:ascii="Calibri" w:hAnsi="Calibri" w:cs="Calibri"/>
          <w:sz w:val="22"/>
          <w:szCs w:val="22"/>
        </w:rPr>
        <w:br/>
        <w:t>i w sprawie swobodnego przepływu takich danych oraz uchylenia dyrektywy 95/46/WE (ogólne rozporządzenie o ochronie danych) (Dz. Urz. UE L 119, s.1</w:t>
      </w:r>
      <w:r w:rsidR="008815F4" w:rsidRPr="00557463">
        <w:rPr>
          <w:rFonts w:ascii="Calibri" w:hAnsi="Calibri" w:cs="Calibri"/>
          <w:sz w:val="22"/>
          <w:szCs w:val="22"/>
        </w:rPr>
        <w:t xml:space="preserve"> z </w:t>
      </w:r>
      <w:proofErr w:type="spellStart"/>
      <w:r w:rsidR="008815F4" w:rsidRPr="00557463">
        <w:rPr>
          <w:rFonts w:ascii="Calibri" w:hAnsi="Calibri" w:cs="Calibri"/>
          <w:sz w:val="22"/>
          <w:szCs w:val="22"/>
        </w:rPr>
        <w:t>późn</w:t>
      </w:r>
      <w:proofErr w:type="spellEnd"/>
      <w:r w:rsidR="008815F4" w:rsidRPr="00557463">
        <w:rPr>
          <w:rFonts w:ascii="Calibri" w:hAnsi="Calibri" w:cs="Calibri"/>
          <w:sz w:val="22"/>
          <w:szCs w:val="22"/>
        </w:rPr>
        <w:t>. zm.)</w:t>
      </w:r>
      <w:r w:rsidRPr="00557463">
        <w:rPr>
          <w:rFonts w:ascii="Calibri" w:hAnsi="Calibri" w:cs="Calibri"/>
          <w:sz w:val="22"/>
          <w:szCs w:val="22"/>
        </w:rPr>
        <w:t xml:space="preserve">). </w:t>
      </w:r>
    </w:p>
    <w:p w14:paraId="653B3423" w14:textId="77777777"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Strony zobowiązują się wzajemnie w okresie obowiązywania umowy, a także po zaprzestaniu jej realizacji z jakiegokolwiek powodu, zachować poufność wiadomości związanych z jego przedmiotem i nie ujawniać ich bez uprzedniej pisemnej zgody drugiej Strony, jak również nie wykorzystać w celu innym niż dla realizacji umowy. W czasie realizacji Umowy Strony mogą ujawnić takie wiadomości swoim pracownikom, współpracownikom i doradcom </w:t>
      </w:r>
      <w:r w:rsidRPr="00557463">
        <w:rPr>
          <w:rFonts w:ascii="Calibri" w:hAnsi="Calibri" w:cs="Calibri"/>
          <w:sz w:val="22"/>
          <w:szCs w:val="22"/>
        </w:rPr>
        <w:br/>
        <w:t xml:space="preserve">w niezbędnym zakresie wraz z zastrzeżeniem o ich poufności. </w:t>
      </w:r>
    </w:p>
    <w:p w14:paraId="2B4C1C1A" w14:textId="77777777"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 </w:t>
      </w:r>
    </w:p>
    <w:p w14:paraId="21DECED0" w14:textId="7D29A00F"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Wykonawca oświadcza, że wypełnił obowiązki informacyjne przewidziane w art. 13 lub art. 14 ogólnego Rozporządzenia o ochronie danych UE z dnia 27 kwietnia 2016 r. (RODO) wobec osób fizycznych, od których dane osobowe bezpośrednio lub pośrednio pozyskał w celu ubiegania się o </w:t>
      </w:r>
      <w:r w:rsidRPr="00557463">
        <w:rPr>
          <w:rFonts w:ascii="Calibri" w:hAnsi="Calibri" w:cs="Calibri"/>
          <w:sz w:val="22"/>
          <w:szCs w:val="22"/>
        </w:rPr>
        <w:lastRenderedPageBreak/>
        <w:t xml:space="preserve">udzielenie zamówienia publicznego w postępowaniu, w wyniku którego została zawarta niniejsza Umowa, a także w celu jej realizacji.  Przekazanie jakichkolwiek danych osobowych pracowników wykonawcy lub też osób z nim współpracujących w związku z zawarciem i wykonywaniem umowy będzie następować za wiedzą i zgodą Wykonawcy, który jest zobowiązany posiadać podstawy prawne dla przetwarzania danych osobowych tych osób. </w:t>
      </w:r>
    </w:p>
    <w:p w14:paraId="7BB0D255" w14:textId="77777777" w:rsidR="003F2513"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Zamawiający informuje, iż będzie przetwarzał dane osobowe Wykonawcy (o ile jest osobą fizyczną), a także dane innych osób fizycznych udostępnione mu przez Zamawiającego w sposób i na zasadach określonych rozdz. XXVI Specyfikacji Warunków Zamówienia – Klauzula Informacyjna z art. 13 RODO.</w:t>
      </w:r>
    </w:p>
    <w:p w14:paraId="4981FFBD" w14:textId="77777777" w:rsidR="001B77CD" w:rsidRPr="00557463" w:rsidRDefault="001B77CD" w:rsidP="008D66DC">
      <w:pPr>
        <w:tabs>
          <w:tab w:val="left" w:pos="0"/>
        </w:tabs>
        <w:spacing w:line="240" w:lineRule="auto"/>
        <w:jc w:val="center"/>
        <w:rPr>
          <w:rFonts w:ascii="Calibri" w:hAnsi="Calibri" w:cs="Calibri"/>
          <w:sz w:val="22"/>
          <w:szCs w:val="22"/>
        </w:rPr>
      </w:pPr>
      <w:r w:rsidRPr="00557463">
        <w:rPr>
          <w:rFonts w:ascii="Calibri" w:hAnsi="Calibri" w:cs="Calibri"/>
          <w:b/>
          <w:sz w:val="22"/>
          <w:szCs w:val="22"/>
        </w:rPr>
        <w:t>Zapisy końcowe</w:t>
      </w:r>
    </w:p>
    <w:p w14:paraId="1B3CCF0D"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DF5192" w:rsidRPr="00557463">
        <w:rPr>
          <w:rFonts w:ascii="Calibri" w:hAnsi="Calibri" w:cs="Calibri"/>
          <w:b/>
          <w:bCs/>
          <w:sz w:val="22"/>
          <w:szCs w:val="22"/>
        </w:rPr>
        <w:t>5</w:t>
      </w:r>
    </w:p>
    <w:p w14:paraId="06DFF3F4"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5" w:name="_Hlk528226146"/>
      <w:r w:rsidRPr="00557463">
        <w:rPr>
          <w:rFonts w:ascii="Calibri" w:hAnsi="Calibri" w:cs="Calibri"/>
          <w:sz w:val="22"/>
          <w:szCs w:val="22"/>
        </w:rPr>
        <w:t>W sprawach nieuregulowanych umową mają zastosowanie przepisy ustawy Prawo zamówień publicznych,  Kodeksu cywilnego, ustawy Prawo budowlane</w:t>
      </w:r>
      <w:r w:rsidR="008815F4" w:rsidRPr="00557463">
        <w:rPr>
          <w:rFonts w:ascii="Calibri" w:hAnsi="Calibri" w:cs="Calibri"/>
          <w:sz w:val="22"/>
          <w:szCs w:val="22"/>
        </w:rPr>
        <w:t>, prawa o ochronie środowiska.</w:t>
      </w:r>
    </w:p>
    <w:p w14:paraId="589E7D07"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6" w:name="_Hlk100091662"/>
      <w:r w:rsidRPr="00557463">
        <w:rPr>
          <w:rFonts w:ascii="Calibri" w:hAnsi="Calibri" w:cs="Calibri"/>
          <w:sz w:val="22"/>
          <w:szCs w:val="22"/>
        </w:rPr>
        <w:t>W razie powstania sporu związanego z wykonaniem umowy Wykonawca zobowiązany jest wyczerpać drogę postępowania reklamacyjnego, kierując swoje roszczenia do Zamawiającego.</w:t>
      </w:r>
    </w:p>
    <w:p w14:paraId="532F67E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Zamawiający zobowiązany jest do pisemnego ustosunkowania się do roszczeń Wykonawcy w ciągu 21 dni od chwili ich zgłoszenia. </w:t>
      </w:r>
    </w:p>
    <w:p w14:paraId="5CB129FB"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W przypadku braku porozumienia zgodnie z zapisami zawartymi w ust. 2 i 3, ewentualne spory </w:t>
      </w:r>
      <w:r w:rsidR="008815F4" w:rsidRPr="00557463">
        <w:rPr>
          <w:rFonts w:ascii="Calibri" w:hAnsi="Calibri" w:cs="Calibri"/>
          <w:sz w:val="22"/>
          <w:szCs w:val="22"/>
        </w:rPr>
        <w:t>w rela</w:t>
      </w:r>
      <w:r w:rsidR="00C03BB1" w:rsidRPr="00557463">
        <w:rPr>
          <w:rFonts w:ascii="Calibri" w:hAnsi="Calibri" w:cs="Calibri"/>
          <w:sz w:val="22"/>
          <w:szCs w:val="22"/>
        </w:rPr>
        <w:t>c</w:t>
      </w:r>
      <w:r w:rsidR="008815F4" w:rsidRPr="00557463">
        <w:rPr>
          <w:rFonts w:ascii="Calibri" w:hAnsi="Calibri" w:cs="Calibri"/>
          <w:sz w:val="22"/>
          <w:szCs w:val="22"/>
        </w:rPr>
        <w:t>jach z Wykonawcą o roszczenia cywilnoprawne w sprawach</w:t>
      </w:r>
      <w:r w:rsidR="0041146C" w:rsidRPr="00557463">
        <w:rPr>
          <w:rFonts w:ascii="Calibri" w:hAnsi="Calibri" w:cs="Calibri"/>
          <w:sz w:val="22"/>
          <w:szCs w:val="22"/>
        </w:rPr>
        <w:t xml:space="preserve">, w których zawarcie ugody jest dopuszczalne, poddane będą mediacjom lub innemu polubownemu rozwiązywaniu sporu przed sądem Polubownym przy Prokuratorii Generalnej Rzeczpospolitej Polskiej, wybranym mediatorem albo osoba prowadząca inne polubowne rozwiązanie sporu. </w:t>
      </w:r>
    </w:p>
    <w:bookmarkEnd w:id="6"/>
    <w:p w14:paraId="13A47D1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Wszelkie oświadczenia Stron umowy składane w wykonaniu postanowień niniejszej umowy wymagają formy pisemnej i będą przesyłane listem poleconym lub doręczane osobiście na następujące adresy:</w:t>
      </w:r>
    </w:p>
    <w:p w14:paraId="285ECAD2"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Gminy na adres Urząd Gminy Hażlach, 43-419 Hażlach, ul. Główna 57,</w:t>
      </w:r>
    </w:p>
    <w:p w14:paraId="5797A55E"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Wykonawcy – dane jak w komparycji umowy.</w:t>
      </w:r>
    </w:p>
    <w:p w14:paraId="6FAFE12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Brak pisemnego powiadomienia o zmianie adresu do korespondencji w razie zwrotu korespondencji bez doręczenia, wywołuje skutek doręczenia pod adresem wskazanym zgodnie z wyżej wymienionymi danymi.</w:t>
      </w:r>
    </w:p>
    <w:p w14:paraId="495CDB53" w14:textId="77777777" w:rsidR="003A7EC1"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Wykonawca oświadcza, że znany jest mu fakt, iż treść niniejszej umowy stanowi informację publiczną w rozumieniu art. 1 ust. 1 ustawy z dnia 6 września 2001r. o dostępie do informacji publicznej, która może zostać udostępniona przez Zamawiającego w trybie ustawy o dostępie do informacji publicznej poprzez Biuletyn Informacji Publicznej oraz na podstawie wniosków o udostępnienie informacji publicznej.</w:t>
      </w:r>
      <w:bookmarkEnd w:id="5"/>
    </w:p>
    <w:p w14:paraId="0A56D04E"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DF5192" w:rsidRPr="00557463">
        <w:rPr>
          <w:rFonts w:ascii="Calibri" w:hAnsi="Calibri" w:cs="Calibri"/>
          <w:b/>
          <w:bCs/>
          <w:sz w:val="22"/>
          <w:szCs w:val="22"/>
        </w:rPr>
        <w:t>6</w:t>
      </w:r>
    </w:p>
    <w:p w14:paraId="3F81E8F3" w14:textId="77777777" w:rsidR="001B77CD" w:rsidRPr="00557463" w:rsidRDefault="001B77CD" w:rsidP="008D66DC">
      <w:pPr>
        <w:pStyle w:val="Tekstpodstawowy31"/>
        <w:spacing w:line="240" w:lineRule="auto"/>
        <w:rPr>
          <w:sz w:val="22"/>
          <w:szCs w:val="22"/>
        </w:rPr>
      </w:pPr>
      <w:r w:rsidRPr="00557463">
        <w:rPr>
          <w:sz w:val="22"/>
          <w:szCs w:val="22"/>
        </w:rPr>
        <w:t>Umowę sporządzono w 3 jednobrzmiących egzemplarzach, z których 2 egzemplarze otrzymuje Zamawiający, a 1 egzemplarz Wykonawca.</w:t>
      </w:r>
    </w:p>
    <w:p w14:paraId="75D276FC" w14:textId="77777777" w:rsidR="001B77CD" w:rsidRPr="00557463" w:rsidRDefault="001B77CD" w:rsidP="008D66DC">
      <w:pPr>
        <w:spacing w:after="0" w:line="240" w:lineRule="auto"/>
        <w:jc w:val="both"/>
        <w:rPr>
          <w:rFonts w:ascii="Calibri" w:hAnsi="Calibri" w:cs="Calibri"/>
          <w:b/>
          <w:bCs/>
          <w:sz w:val="22"/>
          <w:szCs w:val="22"/>
        </w:rPr>
      </w:pPr>
    </w:p>
    <w:p w14:paraId="76CCEA6A" w14:textId="6FA98B18" w:rsidR="00FD74EB" w:rsidRDefault="001B77CD" w:rsidP="00187E5F">
      <w:pPr>
        <w:spacing w:after="0" w:line="240" w:lineRule="auto"/>
        <w:jc w:val="both"/>
        <w:rPr>
          <w:rFonts w:ascii="Calibri" w:hAnsi="Calibri" w:cs="Calibri"/>
          <w:sz w:val="22"/>
          <w:szCs w:val="22"/>
        </w:rPr>
      </w:pPr>
      <w:r w:rsidRPr="00557463">
        <w:rPr>
          <w:rFonts w:ascii="Calibri" w:hAnsi="Calibri" w:cs="Calibri"/>
          <w:b/>
          <w:bCs/>
          <w:sz w:val="22"/>
          <w:szCs w:val="22"/>
        </w:rPr>
        <w:tab/>
      </w:r>
      <w:r w:rsidRPr="00557463">
        <w:rPr>
          <w:rFonts w:ascii="Calibri" w:hAnsi="Calibri" w:cs="Calibri"/>
          <w:b/>
          <w:bCs/>
          <w:sz w:val="22"/>
          <w:szCs w:val="22"/>
        </w:rPr>
        <w:tab/>
        <w:t>ZAMAWIAJĄCY:</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t xml:space="preserve">WYKONAWCA:  </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p>
    <w:p w14:paraId="70B8CAC1" w14:textId="77777777" w:rsidR="00187E5F" w:rsidRDefault="00187E5F" w:rsidP="00187E5F">
      <w:pPr>
        <w:spacing w:after="0" w:line="240" w:lineRule="auto"/>
        <w:jc w:val="both"/>
        <w:rPr>
          <w:rFonts w:ascii="Calibri" w:hAnsi="Calibri" w:cs="Calibri"/>
          <w:sz w:val="22"/>
          <w:szCs w:val="22"/>
        </w:rPr>
      </w:pPr>
    </w:p>
    <w:p w14:paraId="5726E4A7" w14:textId="77777777" w:rsidR="00187E5F" w:rsidRPr="00187E5F" w:rsidRDefault="00187E5F" w:rsidP="00187E5F">
      <w:pPr>
        <w:spacing w:after="0" w:line="240" w:lineRule="auto"/>
        <w:jc w:val="both"/>
        <w:rPr>
          <w:rFonts w:ascii="Calibri" w:hAnsi="Calibri" w:cs="Calibri"/>
          <w:sz w:val="22"/>
          <w:szCs w:val="22"/>
        </w:rPr>
      </w:pPr>
    </w:p>
    <w:p w14:paraId="2E49CB76" w14:textId="77777777" w:rsidR="00FD74EB" w:rsidRPr="00557463" w:rsidRDefault="00FD74EB" w:rsidP="008D66DC">
      <w:pPr>
        <w:spacing w:line="240" w:lineRule="auto"/>
        <w:jc w:val="right"/>
        <w:rPr>
          <w:rFonts w:ascii="Calibri" w:hAnsi="Calibri" w:cs="Calibri"/>
          <w:b/>
          <w:bCs/>
          <w:i/>
          <w:iCs/>
          <w:sz w:val="22"/>
          <w:szCs w:val="22"/>
        </w:rPr>
      </w:pPr>
    </w:p>
    <w:p w14:paraId="600F3785"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lastRenderedPageBreak/>
        <w:t>Załącznik nr 1a</w:t>
      </w:r>
      <w:r w:rsidRPr="00557463">
        <w:rPr>
          <w:rFonts w:ascii="Calibri" w:hAnsi="Calibri" w:cs="Calibri"/>
          <w:sz w:val="22"/>
          <w:szCs w:val="22"/>
        </w:rPr>
        <w:t xml:space="preserve"> </w:t>
      </w:r>
      <w:r w:rsidRPr="00557463">
        <w:rPr>
          <w:rFonts w:ascii="Calibri" w:hAnsi="Calibri" w:cs="Calibri"/>
          <w:b/>
          <w:bCs/>
          <w:i/>
          <w:iCs/>
          <w:sz w:val="22"/>
          <w:szCs w:val="22"/>
        </w:rPr>
        <w:t>do umowy nr …………….. z dnia …………………</w:t>
      </w:r>
      <w:r w:rsidRPr="00557463">
        <w:rPr>
          <w:rFonts w:ascii="Calibri" w:hAnsi="Calibri" w:cs="Calibri"/>
          <w:sz w:val="22"/>
          <w:szCs w:val="22"/>
        </w:rPr>
        <w:t xml:space="preserve"> </w:t>
      </w:r>
    </w:p>
    <w:p w14:paraId="42D1D85C"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0766229C"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744A5E56" w14:textId="77777777" w:rsidR="003471B1" w:rsidRPr="00557463" w:rsidRDefault="003471B1" w:rsidP="008D66DC">
      <w:pPr>
        <w:spacing w:after="0" w:line="240" w:lineRule="auto"/>
        <w:ind w:left="6372"/>
        <w:jc w:val="center"/>
        <w:rPr>
          <w:rFonts w:ascii="Calibri" w:hAnsi="Calibri" w:cs="Calibri"/>
          <w:sz w:val="22"/>
          <w:szCs w:val="22"/>
        </w:rPr>
      </w:pPr>
      <w:r w:rsidRPr="00557463">
        <w:rPr>
          <w:rFonts w:ascii="Calibri" w:hAnsi="Calibri" w:cs="Calibri"/>
          <w:sz w:val="22"/>
          <w:szCs w:val="22"/>
        </w:rPr>
        <w:t xml:space="preserve">     /miejscowość i data/ </w:t>
      </w:r>
    </w:p>
    <w:p w14:paraId="6411F4C3" w14:textId="77777777" w:rsidR="003471B1" w:rsidRPr="00557463" w:rsidRDefault="003471B1" w:rsidP="008D66DC">
      <w:pPr>
        <w:spacing w:line="240" w:lineRule="auto"/>
        <w:rPr>
          <w:rFonts w:ascii="Calibri" w:hAnsi="Calibri" w:cs="Calibri"/>
          <w:sz w:val="22"/>
          <w:szCs w:val="22"/>
        </w:rPr>
      </w:pPr>
    </w:p>
    <w:p w14:paraId="1FE7CFDB" w14:textId="77777777" w:rsidR="003471B1" w:rsidRPr="00557463" w:rsidRDefault="003471B1" w:rsidP="008D66DC">
      <w:pPr>
        <w:spacing w:line="240" w:lineRule="auto"/>
        <w:jc w:val="center"/>
        <w:rPr>
          <w:rFonts w:ascii="Calibri" w:hAnsi="Calibri" w:cs="Calibri"/>
          <w:b/>
          <w:bCs/>
          <w:sz w:val="22"/>
          <w:szCs w:val="22"/>
        </w:rPr>
      </w:pPr>
    </w:p>
    <w:p w14:paraId="1B1DD76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PODZIAŁ NALEŻNOŚCI POMIĘDZY WYKONAWCĘ I PODWYKONAWCÓW </w:t>
      </w:r>
    </w:p>
    <w:p w14:paraId="62DE6CC1" w14:textId="77777777" w:rsidR="003471B1" w:rsidRPr="00557463" w:rsidRDefault="003471B1" w:rsidP="008D66DC">
      <w:pPr>
        <w:spacing w:line="240" w:lineRule="auto"/>
        <w:rPr>
          <w:rFonts w:ascii="Calibri" w:hAnsi="Calibri" w:cs="Calibri"/>
          <w:sz w:val="22"/>
          <w:szCs w:val="22"/>
        </w:rPr>
      </w:pPr>
    </w:p>
    <w:p w14:paraId="09FF0122" w14:textId="77777777" w:rsidR="003471B1" w:rsidRPr="00557463" w:rsidRDefault="003471B1" w:rsidP="008D66DC">
      <w:pPr>
        <w:spacing w:line="240" w:lineRule="auto"/>
        <w:rPr>
          <w:rFonts w:ascii="Calibri" w:hAnsi="Calibri" w:cs="Calibri"/>
          <w:sz w:val="22"/>
          <w:szCs w:val="22"/>
        </w:rPr>
      </w:pPr>
      <w:r w:rsidRPr="00557463">
        <w:rPr>
          <w:rFonts w:ascii="Calibri" w:hAnsi="Calibri" w:cs="Calibri"/>
          <w:sz w:val="22"/>
          <w:szCs w:val="22"/>
        </w:rPr>
        <w:t xml:space="preserve">Nazwa zadania: ………………………………………………………………………..……………………… </w:t>
      </w:r>
    </w:p>
    <w:p w14:paraId="16DB20BD" w14:textId="77777777" w:rsidR="003471B1" w:rsidRPr="00557463" w:rsidRDefault="003471B1" w:rsidP="008D66DC">
      <w:pPr>
        <w:spacing w:line="240" w:lineRule="auto"/>
        <w:jc w:val="right"/>
        <w:rPr>
          <w:rFonts w:ascii="Calibri" w:hAnsi="Calibri" w:cs="Calibri"/>
          <w:sz w:val="22"/>
          <w:szCs w:val="22"/>
        </w:rPr>
      </w:pPr>
    </w:p>
    <w:p w14:paraId="6F83ACA7" w14:textId="77777777" w:rsidR="003471B1" w:rsidRPr="00557463" w:rsidRDefault="003471B1" w:rsidP="008D66DC">
      <w:pPr>
        <w:spacing w:line="240" w:lineRule="auto"/>
        <w:jc w:val="right"/>
        <w:rPr>
          <w:rFonts w:ascii="Calibri" w:hAnsi="Calibri" w:cs="Calibri"/>
          <w:sz w:val="22"/>
          <w:szCs w:val="22"/>
        </w:rPr>
      </w:pPr>
    </w:p>
    <w:tbl>
      <w:tblPr>
        <w:tblW w:w="0" w:type="auto"/>
        <w:tblInd w:w="108" w:type="dxa"/>
        <w:tblLook w:val="0000" w:firstRow="0" w:lastRow="0" w:firstColumn="0" w:lastColumn="0" w:noHBand="0" w:noVBand="0"/>
      </w:tblPr>
      <w:tblGrid>
        <w:gridCol w:w="486"/>
        <w:gridCol w:w="1958"/>
        <w:gridCol w:w="1475"/>
        <w:gridCol w:w="2310"/>
        <w:gridCol w:w="2721"/>
      </w:tblGrid>
      <w:tr w:rsidR="003471B1" w:rsidRPr="00557463" w14:paraId="35158479" w14:textId="77777777" w:rsidTr="002F64B4">
        <w:trPr>
          <w:trHeight w:val="351"/>
        </w:trPr>
        <w:tc>
          <w:tcPr>
            <w:tcW w:w="0" w:type="auto"/>
            <w:vMerge w:val="restart"/>
            <w:tcBorders>
              <w:top w:val="single" w:sz="4" w:space="0" w:color="7F7F7F"/>
              <w:left w:val="single" w:sz="4" w:space="0" w:color="7F7F7F"/>
              <w:right w:val="single" w:sz="4" w:space="0" w:color="7F7F7F"/>
            </w:tcBorders>
            <w:shd w:val="clear" w:color="auto" w:fill="D9D9D9"/>
            <w:vAlign w:val="center"/>
          </w:tcPr>
          <w:p w14:paraId="29837323"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398" w:type="dxa"/>
            <w:vMerge w:val="restart"/>
            <w:tcBorders>
              <w:top w:val="single" w:sz="4" w:space="0" w:color="7F7F7F"/>
              <w:left w:val="single" w:sz="4" w:space="0" w:color="7F7F7F"/>
              <w:right w:val="single" w:sz="4" w:space="0" w:color="7F7F7F"/>
            </w:tcBorders>
            <w:shd w:val="clear" w:color="auto" w:fill="D9D9D9"/>
            <w:vAlign w:val="center"/>
          </w:tcPr>
          <w:p w14:paraId="32E4D1E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1843" w:type="dxa"/>
            <w:vMerge w:val="restart"/>
            <w:tcBorders>
              <w:top w:val="single" w:sz="4" w:space="0" w:color="7F7F7F"/>
              <w:left w:val="single" w:sz="4" w:space="0" w:color="7F7F7F"/>
              <w:right w:val="single" w:sz="4" w:space="0" w:color="7F7F7F"/>
            </w:tcBorders>
            <w:shd w:val="clear" w:color="auto" w:fill="D9D9D9"/>
            <w:vAlign w:val="center"/>
          </w:tcPr>
          <w:p w14:paraId="0F55F3C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Ogólna wartość faktury</w:t>
            </w:r>
          </w:p>
        </w:tc>
        <w:tc>
          <w:tcPr>
            <w:tcW w:w="4498" w:type="dxa"/>
            <w:gridSpan w:val="2"/>
            <w:tcBorders>
              <w:top w:val="single" w:sz="4" w:space="0" w:color="7F7F7F"/>
              <w:left w:val="single" w:sz="4" w:space="0" w:color="7F7F7F"/>
              <w:bottom w:val="single" w:sz="4" w:space="0" w:color="auto"/>
              <w:right w:val="single" w:sz="4" w:space="0" w:color="7F7F7F"/>
            </w:tcBorders>
            <w:shd w:val="clear" w:color="auto" w:fill="D9D9D9"/>
            <w:vAlign w:val="center"/>
          </w:tcPr>
          <w:p w14:paraId="6F76A143" w14:textId="77777777" w:rsidR="003471B1" w:rsidRPr="00557463" w:rsidRDefault="003471B1" w:rsidP="008D66DC">
            <w:pPr>
              <w:snapToGrid w:val="0"/>
              <w:spacing w:line="240" w:lineRule="auto"/>
              <w:jc w:val="center"/>
              <w:rPr>
                <w:rFonts w:ascii="Calibri" w:hAnsi="Calibri" w:cs="Calibri"/>
                <w:b/>
                <w:bCs/>
                <w:sz w:val="22"/>
                <w:szCs w:val="22"/>
              </w:rPr>
            </w:pPr>
            <w:r w:rsidRPr="00557463">
              <w:rPr>
                <w:rFonts w:ascii="Calibri" w:hAnsi="Calibri" w:cs="Calibri"/>
                <w:b/>
                <w:bCs/>
                <w:sz w:val="22"/>
                <w:szCs w:val="22"/>
              </w:rPr>
              <w:t>w tym należność:</w:t>
            </w:r>
          </w:p>
        </w:tc>
      </w:tr>
      <w:tr w:rsidR="003471B1" w:rsidRPr="00557463" w14:paraId="6A272B8C" w14:textId="77777777" w:rsidTr="002F64B4">
        <w:trPr>
          <w:trHeight w:val="1200"/>
        </w:trPr>
        <w:tc>
          <w:tcPr>
            <w:tcW w:w="0" w:type="auto"/>
            <w:vMerge/>
            <w:tcBorders>
              <w:left w:val="single" w:sz="4" w:space="0" w:color="7F7F7F"/>
              <w:bottom w:val="single" w:sz="4" w:space="0" w:color="7F7F7F"/>
              <w:right w:val="single" w:sz="4" w:space="0" w:color="7F7F7F"/>
            </w:tcBorders>
            <w:shd w:val="clear" w:color="auto" w:fill="D9D9D9"/>
            <w:vAlign w:val="center"/>
          </w:tcPr>
          <w:p w14:paraId="1587D6A0"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398" w:type="dxa"/>
            <w:vMerge/>
            <w:tcBorders>
              <w:left w:val="single" w:sz="4" w:space="0" w:color="7F7F7F"/>
              <w:bottom w:val="single" w:sz="4" w:space="0" w:color="7F7F7F"/>
              <w:right w:val="single" w:sz="4" w:space="0" w:color="7F7F7F"/>
            </w:tcBorders>
            <w:shd w:val="clear" w:color="auto" w:fill="D9D9D9"/>
            <w:vAlign w:val="center"/>
          </w:tcPr>
          <w:p w14:paraId="1741623D" w14:textId="77777777" w:rsidR="003471B1" w:rsidRPr="00557463" w:rsidRDefault="003471B1" w:rsidP="008D66DC">
            <w:pPr>
              <w:snapToGrid w:val="0"/>
              <w:spacing w:after="0" w:line="240" w:lineRule="auto"/>
              <w:jc w:val="center"/>
              <w:rPr>
                <w:rFonts w:ascii="Calibri" w:hAnsi="Calibri" w:cs="Calibri"/>
                <w:b/>
                <w:sz w:val="22"/>
                <w:szCs w:val="22"/>
              </w:rPr>
            </w:pPr>
          </w:p>
        </w:tc>
        <w:tc>
          <w:tcPr>
            <w:tcW w:w="1843" w:type="dxa"/>
            <w:vMerge/>
            <w:tcBorders>
              <w:left w:val="single" w:sz="4" w:space="0" w:color="7F7F7F"/>
              <w:bottom w:val="single" w:sz="4" w:space="0" w:color="7F7F7F"/>
              <w:right w:val="single" w:sz="4" w:space="0" w:color="7F7F7F"/>
            </w:tcBorders>
            <w:shd w:val="clear" w:color="auto" w:fill="D9D9D9"/>
            <w:vAlign w:val="center"/>
          </w:tcPr>
          <w:p w14:paraId="426274C8"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233" w:type="dxa"/>
            <w:tcBorders>
              <w:top w:val="single" w:sz="4" w:space="0" w:color="auto"/>
              <w:left w:val="single" w:sz="4" w:space="0" w:color="7F7F7F"/>
              <w:bottom w:val="single" w:sz="4" w:space="0" w:color="7F7F7F"/>
              <w:right w:val="single" w:sz="4" w:space="0" w:color="7F7F7F"/>
            </w:tcBorders>
            <w:shd w:val="clear" w:color="auto" w:fill="D9D9D9"/>
            <w:vAlign w:val="center"/>
          </w:tcPr>
          <w:p w14:paraId="56270674" w14:textId="77777777" w:rsidR="003471B1" w:rsidRPr="00557463" w:rsidRDefault="003471B1" w:rsidP="008D66DC">
            <w:pPr>
              <w:snapToGrid w:val="0"/>
              <w:spacing w:after="0" w:line="240" w:lineRule="auto"/>
              <w:jc w:val="center"/>
              <w:rPr>
                <w:rFonts w:ascii="Calibri" w:hAnsi="Calibri" w:cs="Calibri"/>
                <w:b/>
                <w:sz w:val="22"/>
                <w:szCs w:val="22"/>
              </w:rPr>
            </w:pPr>
          </w:p>
          <w:p w14:paraId="322F7C43" w14:textId="77777777" w:rsidR="003471B1" w:rsidRPr="00557463" w:rsidRDefault="003471B1" w:rsidP="008D66DC">
            <w:pPr>
              <w:snapToGrid w:val="0"/>
              <w:spacing w:after="0" w:line="240" w:lineRule="auto"/>
              <w:jc w:val="center"/>
              <w:rPr>
                <w:rFonts w:ascii="Calibri" w:hAnsi="Calibri" w:cs="Calibri"/>
                <w:sz w:val="22"/>
                <w:szCs w:val="22"/>
              </w:rPr>
            </w:pPr>
            <w:r w:rsidRPr="00557463">
              <w:rPr>
                <w:rFonts w:ascii="Calibri" w:hAnsi="Calibri" w:cs="Calibri"/>
                <w:b/>
                <w:sz w:val="22"/>
                <w:szCs w:val="22"/>
              </w:rPr>
              <w:t>………………………………….</w:t>
            </w:r>
          </w:p>
          <w:p w14:paraId="62BEF44C"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c>
          <w:tcPr>
            <w:tcW w:w="0" w:type="auto"/>
            <w:tcBorders>
              <w:top w:val="single" w:sz="4" w:space="0" w:color="auto"/>
              <w:left w:val="single" w:sz="4" w:space="0" w:color="7F7F7F"/>
              <w:bottom w:val="single" w:sz="4" w:space="0" w:color="7F7F7F"/>
              <w:right w:val="single" w:sz="4" w:space="0" w:color="7F7F7F"/>
            </w:tcBorders>
            <w:shd w:val="clear" w:color="auto" w:fill="D9D9D9"/>
            <w:vAlign w:val="center"/>
          </w:tcPr>
          <w:p w14:paraId="52AEFF45" w14:textId="77777777" w:rsidR="003471B1" w:rsidRPr="00557463" w:rsidRDefault="003471B1" w:rsidP="008D66DC">
            <w:pPr>
              <w:snapToGrid w:val="0"/>
              <w:spacing w:after="0" w:line="240" w:lineRule="auto"/>
              <w:jc w:val="center"/>
              <w:rPr>
                <w:rFonts w:ascii="Calibri" w:hAnsi="Calibri" w:cs="Calibri"/>
                <w:b/>
                <w:sz w:val="22"/>
                <w:szCs w:val="22"/>
              </w:rPr>
            </w:pPr>
          </w:p>
          <w:p w14:paraId="1E83D6FB"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w:t>
            </w:r>
          </w:p>
          <w:p w14:paraId="42DB17A7"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r>
      <w:tr w:rsidR="003471B1" w:rsidRPr="00557463" w14:paraId="044D56DD" w14:textId="77777777" w:rsidTr="002F64B4">
        <w:trPr>
          <w:trHeight w:val="233"/>
        </w:trPr>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7BBE7771"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398" w:type="dxa"/>
            <w:tcBorders>
              <w:top w:val="single" w:sz="4" w:space="0" w:color="7F7F7F"/>
              <w:left w:val="single" w:sz="4" w:space="0" w:color="7F7F7F"/>
              <w:bottom w:val="single" w:sz="4" w:space="0" w:color="7F7F7F"/>
              <w:right w:val="single" w:sz="4" w:space="0" w:color="7F7F7F"/>
            </w:tcBorders>
            <w:shd w:val="clear" w:color="auto" w:fill="D9D9D9"/>
          </w:tcPr>
          <w:p w14:paraId="54F925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1843" w:type="dxa"/>
            <w:tcBorders>
              <w:top w:val="single" w:sz="4" w:space="0" w:color="7F7F7F"/>
              <w:left w:val="single" w:sz="4" w:space="0" w:color="7F7F7F"/>
              <w:bottom w:val="single" w:sz="4" w:space="0" w:color="7F7F7F"/>
              <w:right w:val="single" w:sz="4" w:space="0" w:color="7F7F7F"/>
            </w:tcBorders>
            <w:shd w:val="clear" w:color="auto" w:fill="D9D9D9"/>
          </w:tcPr>
          <w:p w14:paraId="751639F2"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c>
          <w:tcPr>
            <w:tcW w:w="2233" w:type="dxa"/>
            <w:tcBorders>
              <w:top w:val="single" w:sz="4" w:space="0" w:color="7F7F7F"/>
              <w:left w:val="single" w:sz="4" w:space="0" w:color="7F7F7F"/>
              <w:bottom w:val="single" w:sz="4" w:space="0" w:color="7F7F7F"/>
              <w:right w:val="single" w:sz="4" w:space="0" w:color="7F7F7F"/>
            </w:tcBorders>
            <w:shd w:val="clear" w:color="auto" w:fill="D9D9D9"/>
          </w:tcPr>
          <w:p w14:paraId="70BA00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4</w:t>
            </w:r>
          </w:p>
        </w:tc>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2AA7D97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5</w:t>
            </w:r>
          </w:p>
        </w:tc>
      </w:tr>
      <w:tr w:rsidR="003471B1" w:rsidRPr="00557463" w14:paraId="27FB2215" w14:textId="77777777" w:rsidTr="002F64B4">
        <w:trPr>
          <w:trHeight w:val="557"/>
        </w:trPr>
        <w:tc>
          <w:tcPr>
            <w:tcW w:w="0" w:type="auto"/>
            <w:tcBorders>
              <w:left w:val="single" w:sz="4" w:space="0" w:color="7F7F7F"/>
              <w:right w:val="single" w:sz="4" w:space="0" w:color="7F7F7F"/>
            </w:tcBorders>
            <w:shd w:val="clear" w:color="auto" w:fill="auto"/>
            <w:vAlign w:val="center"/>
          </w:tcPr>
          <w:p w14:paraId="260A001A" w14:textId="77777777" w:rsidR="003471B1" w:rsidRPr="00557463" w:rsidRDefault="003471B1" w:rsidP="008D66DC">
            <w:pPr>
              <w:snapToGrid w:val="0"/>
              <w:spacing w:line="240" w:lineRule="auto"/>
              <w:jc w:val="center"/>
              <w:rPr>
                <w:rFonts w:ascii="Calibri" w:hAnsi="Calibri" w:cs="Calibri"/>
                <w:sz w:val="22"/>
                <w:szCs w:val="22"/>
              </w:rPr>
            </w:pPr>
          </w:p>
          <w:p w14:paraId="68B2B88A"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398" w:type="dxa"/>
            <w:tcBorders>
              <w:left w:val="single" w:sz="4" w:space="0" w:color="7F7F7F"/>
              <w:right w:val="single" w:sz="4" w:space="0" w:color="7F7F7F"/>
            </w:tcBorders>
            <w:shd w:val="clear" w:color="auto" w:fill="auto"/>
            <w:vAlign w:val="center"/>
          </w:tcPr>
          <w:p w14:paraId="2B5E70D5" w14:textId="77777777" w:rsidR="003471B1" w:rsidRPr="00557463" w:rsidRDefault="003471B1" w:rsidP="008D66DC">
            <w:pPr>
              <w:snapToGrid w:val="0"/>
              <w:spacing w:line="240" w:lineRule="auto"/>
              <w:rPr>
                <w:rFonts w:ascii="Calibri" w:hAnsi="Calibri" w:cs="Calibri"/>
                <w:sz w:val="22"/>
                <w:szCs w:val="22"/>
              </w:rPr>
            </w:pPr>
          </w:p>
        </w:tc>
        <w:tc>
          <w:tcPr>
            <w:tcW w:w="1843" w:type="dxa"/>
            <w:tcBorders>
              <w:left w:val="single" w:sz="4" w:space="0" w:color="7F7F7F"/>
              <w:right w:val="single" w:sz="4" w:space="0" w:color="7F7F7F"/>
            </w:tcBorders>
            <w:shd w:val="clear" w:color="auto" w:fill="auto"/>
            <w:vAlign w:val="center"/>
          </w:tcPr>
          <w:p w14:paraId="611B6807"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c>
          <w:tcPr>
            <w:tcW w:w="2233" w:type="dxa"/>
            <w:tcBorders>
              <w:left w:val="single" w:sz="4" w:space="0" w:color="7F7F7F"/>
              <w:right w:val="single" w:sz="4" w:space="0" w:color="7F7F7F"/>
            </w:tcBorders>
            <w:shd w:val="clear" w:color="auto" w:fill="auto"/>
            <w:vAlign w:val="center"/>
          </w:tcPr>
          <w:p w14:paraId="7372CDC6" w14:textId="77777777" w:rsidR="003471B1" w:rsidRPr="00557463" w:rsidRDefault="003471B1" w:rsidP="008D66DC">
            <w:pPr>
              <w:snapToGrid w:val="0"/>
              <w:spacing w:line="240" w:lineRule="auto"/>
              <w:jc w:val="center"/>
              <w:rPr>
                <w:rFonts w:ascii="Calibri" w:hAnsi="Calibri" w:cs="Calibri"/>
                <w:sz w:val="22"/>
                <w:szCs w:val="22"/>
              </w:rPr>
            </w:pPr>
          </w:p>
        </w:tc>
        <w:tc>
          <w:tcPr>
            <w:tcW w:w="0" w:type="auto"/>
            <w:tcBorders>
              <w:left w:val="single" w:sz="4" w:space="0" w:color="7F7F7F"/>
              <w:right w:val="single" w:sz="4" w:space="0" w:color="7F7F7F"/>
            </w:tcBorders>
            <w:shd w:val="clear" w:color="auto" w:fill="auto"/>
            <w:vAlign w:val="center"/>
          </w:tcPr>
          <w:p w14:paraId="164D2117" w14:textId="77777777" w:rsidR="003471B1" w:rsidRPr="00557463" w:rsidRDefault="003471B1" w:rsidP="008D66DC">
            <w:pPr>
              <w:snapToGrid w:val="0"/>
              <w:spacing w:line="240" w:lineRule="auto"/>
              <w:jc w:val="center"/>
              <w:rPr>
                <w:rFonts w:ascii="Calibri" w:hAnsi="Calibri" w:cs="Calibri"/>
                <w:sz w:val="22"/>
                <w:szCs w:val="22"/>
              </w:rPr>
            </w:pPr>
          </w:p>
        </w:tc>
      </w:tr>
      <w:tr w:rsidR="003471B1" w:rsidRPr="00557463" w14:paraId="3C3CC2E0" w14:textId="77777777" w:rsidTr="002F64B4">
        <w:trPr>
          <w:trHeight w:val="396"/>
        </w:trPr>
        <w:tc>
          <w:tcPr>
            <w:tcW w:w="2835"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8575858"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netto</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9E50434"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DF2FB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top w:val="single" w:sz="4" w:space="0" w:color="7F7F7F"/>
              <w:left w:val="single" w:sz="4" w:space="0" w:color="7F7F7F"/>
              <w:bottom w:val="single" w:sz="4" w:space="0" w:color="7F7F7F"/>
              <w:right w:val="single" w:sz="4" w:space="0" w:color="7F7F7F"/>
            </w:tcBorders>
            <w:shd w:val="clear" w:color="auto" w:fill="auto"/>
            <w:vAlign w:val="center"/>
          </w:tcPr>
          <w:p w14:paraId="4A37080D"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07C741D3"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0CD14A"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VAT 23%</w:t>
            </w:r>
          </w:p>
        </w:tc>
        <w:tc>
          <w:tcPr>
            <w:tcW w:w="1843" w:type="dxa"/>
            <w:tcBorders>
              <w:left w:val="single" w:sz="4" w:space="0" w:color="7F7F7F"/>
              <w:bottom w:val="single" w:sz="4" w:space="0" w:color="7F7F7F"/>
              <w:right w:val="single" w:sz="4" w:space="0" w:color="7F7F7F"/>
            </w:tcBorders>
            <w:shd w:val="clear" w:color="auto" w:fill="auto"/>
            <w:vAlign w:val="center"/>
          </w:tcPr>
          <w:p w14:paraId="40C5A30E"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790D1924"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068A6EBF"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7B789CB1"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34E41E"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brutto</w:t>
            </w:r>
          </w:p>
        </w:tc>
        <w:tc>
          <w:tcPr>
            <w:tcW w:w="1843" w:type="dxa"/>
            <w:tcBorders>
              <w:left w:val="single" w:sz="4" w:space="0" w:color="7F7F7F"/>
              <w:bottom w:val="single" w:sz="4" w:space="0" w:color="7F7F7F"/>
              <w:right w:val="single" w:sz="4" w:space="0" w:color="7F7F7F"/>
            </w:tcBorders>
            <w:shd w:val="clear" w:color="auto" w:fill="auto"/>
            <w:vAlign w:val="center"/>
          </w:tcPr>
          <w:p w14:paraId="422009AC"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621FDCD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7B68B870" w14:textId="77777777" w:rsidR="003471B1" w:rsidRPr="00557463" w:rsidRDefault="003471B1" w:rsidP="008D66DC">
            <w:pPr>
              <w:snapToGrid w:val="0"/>
              <w:spacing w:after="0" w:line="240" w:lineRule="auto"/>
              <w:jc w:val="center"/>
              <w:rPr>
                <w:rFonts w:ascii="Calibri" w:hAnsi="Calibri" w:cs="Calibri"/>
                <w:sz w:val="22"/>
                <w:szCs w:val="22"/>
              </w:rPr>
            </w:pPr>
          </w:p>
        </w:tc>
      </w:tr>
    </w:tbl>
    <w:p w14:paraId="5D2023D1" w14:textId="77777777" w:rsidR="003471B1" w:rsidRPr="00557463" w:rsidRDefault="003471B1" w:rsidP="008D66DC">
      <w:pPr>
        <w:spacing w:line="240" w:lineRule="auto"/>
        <w:jc w:val="both"/>
        <w:rPr>
          <w:rFonts w:ascii="Calibri" w:hAnsi="Calibri" w:cs="Calibri"/>
          <w:sz w:val="22"/>
          <w:szCs w:val="22"/>
        </w:rPr>
      </w:pPr>
    </w:p>
    <w:p w14:paraId="350AE9F5" w14:textId="77777777" w:rsidR="003471B1" w:rsidRPr="00557463" w:rsidRDefault="003471B1" w:rsidP="008D66DC">
      <w:pPr>
        <w:spacing w:line="240" w:lineRule="auto"/>
        <w:jc w:val="right"/>
        <w:rPr>
          <w:rFonts w:ascii="Calibri" w:hAnsi="Calibri" w:cs="Calibri"/>
          <w:sz w:val="22"/>
          <w:szCs w:val="22"/>
        </w:rPr>
      </w:pPr>
    </w:p>
    <w:p w14:paraId="7EBE3E75" w14:textId="77777777" w:rsidR="003471B1" w:rsidRPr="00557463" w:rsidRDefault="003471B1" w:rsidP="008D66DC">
      <w:pPr>
        <w:spacing w:line="240" w:lineRule="auto"/>
        <w:jc w:val="right"/>
        <w:rPr>
          <w:rFonts w:ascii="Calibri" w:hAnsi="Calibri" w:cs="Calibri"/>
          <w:sz w:val="22"/>
          <w:szCs w:val="22"/>
        </w:rPr>
      </w:pPr>
    </w:p>
    <w:p w14:paraId="636F0244" w14:textId="77777777" w:rsidR="003471B1" w:rsidRPr="00557463" w:rsidRDefault="003471B1" w:rsidP="008D66DC">
      <w:pPr>
        <w:spacing w:line="240" w:lineRule="auto"/>
        <w:jc w:val="right"/>
        <w:rPr>
          <w:rFonts w:ascii="Calibri" w:hAnsi="Calibri" w:cs="Calibri"/>
          <w:sz w:val="22"/>
          <w:szCs w:val="22"/>
        </w:rPr>
      </w:pPr>
    </w:p>
    <w:p w14:paraId="34B6DCF8" w14:textId="77777777" w:rsidR="003471B1" w:rsidRPr="00557463" w:rsidRDefault="003471B1" w:rsidP="008D66DC">
      <w:pPr>
        <w:spacing w:line="240" w:lineRule="auto"/>
        <w:jc w:val="right"/>
        <w:rPr>
          <w:rFonts w:ascii="Calibri" w:hAnsi="Calibri" w:cs="Calibri"/>
          <w:sz w:val="22"/>
          <w:szCs w:val="22"/>
        </w:rPr>
      </w:pPr>
    </w:p>
    <w:p w14:paraId="6647F001"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 </w:t>
      </w:r>
    </w:p>
    <w:p w14:paraId="70CF555D"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/pieczęć i podpis przedstawiciela Wykonawcy/</w:t>
      </w:r>
    </w:p>
    <w:p w14:paraId="5D0ACC6A" w14:textId="77777777" w:rsidR="003471B1" w:rsidRPr="00557463" w:rsidRDefault="003471B1" w:rsidP="008D66DC">
      <w:pPr>
        <w:spacing w:line="240" w:lineRule="auto"/>
        <w:jc w:val="right"/>
        <w:rPr>
          <w:rFonts w:ascii="Calibri" w:hAnsi="Calibri" w:cs="Calibri"/>
          <w:sz w:val="22"/>
          <w:szCs w:val="22"/>
        </w:rPr>
      </w:pPr>
    </w:p>
    <w:p w14:paraId="0250F3A0" w14:textId="77777777" w:rsidR="003471B1" w:rsidRPr="00557463" w:rsidRDefault="003471B1" w:rsidP="008D66DC">
      <w:pPr>
        <w:spacing w:line="240" w:lineRule="auto"/>
        <w:jc w:val="right"/>
        <w:rPr>
          <w:rFonts w:ascii="Calibri" w:hAnsi="Calibri" w:cs="Calibri"/>
          <w:sz w:val="22"/>
          <w:szCs w:val="22"/>
        </w:rPr>
      </w:pPr>
    </w:p>
    <w:p w14:paraId="38A41E26" w14:textId="77777777" w:rsidR="004D3DF0" w:rsidRPr="00557463" w:rsidRDefault="004D3DF0" w:rsidP="008D66DC">
      <w:pPr>
        <w:spacing w:line="240" w:lineRule="auto"/>
        <w:jc w:val="right"/>
        <w:rPr>
          <w:rFonts w:ascii="Calibri" w:hAnsi="Calibri" w:cs="Calibri"/>
          <w:sz w:val="22"/>
          <w:szCs w:val="22"/>
        </w:rPr>
      </w:pPr>
    </w:p>
    <w:p w14:paraId="0B2570F9"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lastRenderedPageBreak/>
        <w:t>Załącznik nr 1b do umowy</w:t>
      </w:r>
      <w:r w:rsidRPr="00557463">
        <w:rPr>
          <w:rFonts w:ascii="Calibri" w:hAnsi="Calibri" w:cs="Calibri"/>
          <w:sz w:val="22"/>
          <w:szCs w:val="22"/>
        </w:rPr>
        <w:t xml:space="preserve"> </w:t>
      </w:r>
      <w:r w:rsidRPr="00557463">
        <w:rPr>
          <w:rFonts w:ascii="Calibri" w:hAnsi="Calibri" w:cs="Calibri"/>
          <w:b/>
          <w:bCs/>
          <w:i/>
          <w:iCs/>
          <w:sz w:val="22"/>
          <w:szCs w:val="22"/>
        </w:rPr>
        <w:t>nr …………….. z dnia …………………</w:t>
      </w:r>
      <w:r w:rsidRPr="00557463">
        <w:rPr>
          <w:rFonts w:ascii="Calibri" w:hAnsi="Calibri" w:cs="Calibri"/>
          <w:sz w:val="22"/>
          <w:szCs w:val="22"/>
        </w:rPr>
        <w:t xml:space="preserve"> </w:t>
      </w:r>
    </w:p>
    <w:p w14:paraId="366BB9C7"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A do Protokołu odbioru robót nr ………. z dnia ………… </w:t>
      </w:r>
    </w:p>
    <w:p w14:paraId="5DC2DF68"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18018A00"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0E17E716" w14:textId="77777777" w:rsidR="003471B1" w:rsidRPr="00557463" w:rsidRDefault="003471B1" w:rsidP="008D66DC">
      <w:pPr>
        <w:spacing w:line="240" w:lineRule="auto"/>
        <w:jc w:val="center"/>
        <w:rPr>
          <w:rFonts w:ascii="Calibri" w:hAnsi="Calibri" w:cs="Calibri"/>
          <w:b/>
          <w:bCs/>
          <w:sz w:val="22"/>
          <w:szCs w:val="22"/>
        </w:rPr>
      </w:pPr>
    </w:p>
    <w:p w14:paraId="4608FC9A" w14:textId="77777777" w:rsidR="003471B1" w:rsidRPr="00557463" w:rsidRDefault="003471B1" w:rsidP="008D66DC">
      <w:pPr>
        <w:spacing w:line="240" w:lineRule="auto"/>
        <w:jc w:val="center"/>
        <w:rPr>
          <w:rFonts w:ascii="Calibri" w:hAnsi="Calibri" w:cs="Calibri"/>
          <w:b/>
          <w:bCs/>
          <w:sz w:val="22"/>
          <w:szCs w:val="22"/>
        </w:rPr>
      </w:pPr>
    </w:p>
    <w:p w14:paraId="61CF6FF8" w14:textId="77777777" w:rsidR="003471B1" w:rsidRPr="00557463" w:rsidRDefault="003471B1" w:rsidP="008D66DC">
      <w:pPr>
        <w:spacing w:line="240" w:lineRule="auto"/>
        <w:jc w:val="center"/>
        <w:rPr>
          <w:rFonts w:ascii="Calibri" w:hAnsi="Calibri" w:cs="Calibri"/>
          <w:b/>
          <w:bCs/>
          <w:sz w:val="22"/>
          <w:szCs w:val="22"/>
        </w:rPr>
      </w:pPr>
    </w:p>
    <w:p w14:paraId="6E0756A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POTWIERDZENIE KWOTY NALEŻNEJ DLA PODWYKONAWCY </w:t>
      </w:r>
    </w:p>
    <w:p w14:paraId="2A936104" w14:textId="77777777" w:rsidR="003471B1" w:rsidRPr="00557463" w:rsidRDefault="003471B1" w:rsidP="008D66DC">
      <w:pPr>
        <w:spacing w:line="240" w:lineRule="auto"/>
        <w:jc w:val="both"/>
        <w:rPr>
          <w:rFonts w:ascii="Calibri" w:hAnsi="Calibri" w:cs="Calibri"/>
          <w:sz w:val="22"/>
          <w:szCs w:val="22"/>
        </w:rPr>
      </w:pPr>
    </w:p>
    <w:p w14:paraId="72FD9A1C" w14:textId="77777777" w:rsidR="003471B1" w:rsidRPr="00557463" w:rsidRDefault="003471B1" w:rsidP="008D66DC">
      <w:pPr>
        <w:spacing w:line="240" w:lineRule="auto"/>
        <w:jc w:val="both"/>
        <w:rPr>
          <w:rFonts w:ascii="Calibri" w:hAnsi="Calibri" w:cs="Calibri"/>
          <w:sz w:val="22"/>
          <w:szCs w:val="22"/>
        </w:rPr>
      </w:pPr>
    </w:p>
    <w:p w14:paraId="060E2534"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Podwykonawca: ……………..……………………………………………………………………………………………………………</w:t>
      </w:r>
    </w:p>
    <w:p w14:paraId="67B5E746"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Nazwa zadania: ………………………………………………………………………………………..…………………………………</w:t>
      </w:r>
    </w:p>
    <w:p w14:paraId="487648CA" w14:textId="77777777" w:rsidR="003471B1" w:rsidRPr="00557463" w:rsidRDefault="003471B1" w:rsidP="008D66DC">
      <w:pPr>
        <w:spacing w:line="240" w:lineRule="auto"/>
        <w:ind w:left="454"/>
        <w:jc w:val="right"/>
        <w:rPr>
          <w:rFonts w:ascii="Calibri" w:hAnsi="Calibri" w:cs="Calibri"/>
          <w:sz w:val="22"/>
          <w:szCs w:val="22"/>
        </w:rPr>
      </w:pPr>
    </w:p>
    <w:tbl>
      <w:tblPr>
        <w:tblpPr w:leftFromText="141" w:rightFromText="141" w:vertAnchor="text" w:horzAnchor="margin" w:tblpXSpec="center" w:tblpY="338"/>
        <w:tblW w:w="0" w:type="auto"/>
        <w:tblLayout w:type="fixed"/>
        <w:tblCellMar>
          <w:left w:w="10" w:type="dxa"/>
          <w:right w:w="10" w:type="dxa"/>
        </w:tblCellMar>
        <w:tblLook w:val="0000" w:firstRow="0" w:lastRow="0" w:firstColumn="0" w:lastColumn="0" w:noHBand="0" w:noVBand="0"/>
      </w:tblPr>
      <w:tblGrid>
        <w:gridCol w:w="577"/>
        <w:gridCol w:w="2754"/>
        <w:gridCol w:w="3580"/>
      </w:tblGrid>
      <w:tr w:rsidR="003471B1" w:rsidRPr="00557463" w14:paraId="131DDE6D"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CD3377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754"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E048289" w14:textId="77777777" w:rsidR="003471B1" w:rsidRPr="00557463" w:rsidRDefault="003471B1" w:rsidP="008D66DC">
            <w:pPr>
              <w:snapToGrid w:val="0"/>
              <w:spacing w:line="240" w:lineRule="auto"/>
              <w:jc w:val="center"/>
              <w:rPr>
                <w:rFonts w:ascii="Calibri" w:hAnsi="Calibri" w:cs="Calibri"/>
                <w:b/>
                <w:sz w:val="22"/>
                <w:szCs w:val="22"/>
              </w:rPr>
            </w:pPr>
          </w:p>
          <w:p w14:paraId="1E10B097"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358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1535D23" w14:textId="77777777" w:rsidR="003471B1" w:rsidRPr="00557463" w:rsidRDefault="003471B1" w:rsidP="008D66DC">
            <w:pPr>
              <w:snapToGrid w:val="0"/>
              <w:spacing w:line="240" w:lineRule="auto"/>
              <w:jc w:val="center"/>
              <w:rPr>
                <w:rFonts w:ascii="Calibri" w:hAnsi="Calibri" w:cs="Calibri"/>
                <w:b/>
                <w:sz w:val="22"/>
                <w:szCs w:val="22"/>
              </w:rPr>
            </w:pPr>
          </w:p>
          <w:p w14:paraId="7628B7B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Wartość należna Podwykonawcy</w:t>
            </w:r>
          </w:p>
        </w:tc>
      </w:tr>
      <w:tr w:rsidR="003471B1" w:rsidRPr="00557463" w14:paraId="505F76F9"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tcPr>
          <w:p w14:paraId="7BEAB7E9"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754" w:type="dxa"/>
            <w:tcBorders>
              <w:top w:val="single" w:sz="4" w:space="0" w:color="7F7F7F"/>
              <w:left w:val="single" w:sz="4" w:space="0" w:color="7F7F7F"/>
              <w:bottom w:val="single" w:sz="4" w:space="0" w:color="7F7F7F"/>
              <w:right w:val="single" w:sz="4" w:space="0" w:color="7F7F7F"/>
            </w:tcBorders>
            <w:shd w:val="clear" w:color="auto" w:fill="D9D9D9"/>
          </w:tcPr>
          <w:p w14:paraId="769E6E5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3580" w:type="dxa"/>
            <w:tcBorders>
              <w:top w:val="single" w:sz="4" w:space="0" w:color="7F7F7F"/>
              <w:left w:val="single" w:sz="4" w:space="0" w:color="7F7F7F"/>
              <w:bottom w:val="single" w:sz="4" w:space="0" w:color="7F7F7F"/>
              <w:right w:val="single" w:sz="4" w:space="0" w:color="7F7F7F"/>
            </w:tcBorders>
            <w:shd w:val="clear" w:color="auto" w:fill="D9D9D9"/>
          </w:tcPr>
          <w:p w14:paraId="36FAD8E4"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r>
      <w:tr w:rsidR="003471B1" w:rsidRPr="00557463" w14:paraId="2494D322" w14:textId="77777777" w:rsidTr="002F64B4">
        <w:trPr>
          <w:trHeight w:val="362"/>
        </w:trPr>
        <w:tc>
          <w:tcPr>
            <w:tcW w:w="577" w:type="dxa"/>
            <w:tcBorders>
              <w:left w:val="single" w:sz="4" w:space="0" w:color="7F7F7F"/>
              <w:right w:val="single" w:sz="4" w:space="0" w:color="7F7F7F"/>
            </w:tcBorders>
            <w:shd w:val="clear" w:color="auto" w:fill="auto"/>
          </w:tcPr>
          <w:p w14:paraId="7964079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754" w:type="dxa"/>
            <w:tcBorders>
              <w:left w:val="single" w:sz="4" w:space="0" w:color="7F7F7F"/>
              <w:right w:val="single" w:sz="4" w:space="0" w:color="7F7F7F"/>
            </w:tcBorders>
            <w:shd w:val="clear" w:color="auto" w:fill="auto"/>
          </w:tcPr>
          <w:p w14:paraId="0D853E73" w14:textId="77777777" w:rsidR="003471B1" w:rsidRPr="00557463" w:rsidRDefault="003471B1" w:rsidP="008D66DC">
            <w:pPr>
              <w:snapToGrid w:val="0"/>
              <w:spacing w:line="240" w:lineRule="auto"/>
              <w:jc w:val="center"/>
              <w:rPr>
                <w:rFonts w:ascii="Calibri" w:hAnsi="Calibri" w:cs="Calibri"/>
                <w:sz w:val="22"/>
                <w:szCs w:val="22"/>
              </w:rPr>
            </w:pPr>
          </w:p>
        </w:tc>
        <w:tc>
          <w:tcPr>
            <w:tcW w:w="3580" w:type="dxa"/>
            <w:tcBorders>
              <w:left w:val="single" w:sz="4" w:space="0" w:color="7F7F7F"/>
              <w:right w:val="single" w:sz="4" w:space="0" w:color="7F7F7F"/>
            </w:tcBorders>
            <w:shd w:val="clear" w:color="auto" w:fill="auto"/>
          </w:tcPr>
          <w:p w14:paraId="4BB9739B"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r>
      <w:tr w:rsidR="003471B1" w:rsidRPr="00557463" w14:paraId="5FB7ADCB" w14:textId="77777777" w:rsidTr="002F64B4">
        <w:trPr>
          <w:trHeight w:val="312"/>
        </w:trPr>
        <w:tc>
          <w:tcPr>
            <w:tcW w:w="3331" w:type="dxa"/>
            <w:gridSpan w:val="2"/>
            <w:tcBorders>
              <w:top w:val="single" w:sz="4" w:space="0" w:color="7F7F7F"/>
              <w:left w:val="single" w:sz="4" w:space="0" w:color="7F7F7F"/>
              <w:bottom w:val="single" w:sz="4" w:space="0" w:color="7F7F7F"/>
              <w:right w:val="single" w:sz="4" w:space="0" w:color="7F7F7F"/>
            </w:tcBorders>
            <w:shd w:val="clear" w:color="auto" w:fill="auto"/>
          </w:tcPr>
          <w:p w14:paraId="7C748050"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netto</w:t>
            </w:r>
          </w:p>
        </w:tc>
        <w:tc>
          <w:tcPr>
            <w:tcW w:w="3580" w:type="dxa"/>
            <w:tcBorders>
              <w:top w:val="single" w:sz="4" w:space="0" w:color="7F7F7F"/>
              <w:left w:val="single" w:sz="4" w:space="0" w:color="7F7F7F"/>
              <w:bottom w:val="single" w:sz="4" w:space="0" w:color="7F7F7F"/>
              <w:right w:val="single" w:sz="4" w:space="0" w:color="7F7F7F"/>
            </w:tcBorders>
            <w:shd w:val="clear" w:color="auto" w:fill="auto"/>
          </w:tcPr>
          <w:p w14:paraId="1C6B6969" w14:textId="77777777" w:rsidR="003471B1" w:rsidRPr="00557463" w:rsidRDefault="003471B1" w:rsidP="008D66DC">
            <w:pPr>
              <w:snapToGrid w:val="0"/>
              <w:spacing w:after="0" w:line="240" w:lineRule="auto"/>
              <w:ind w:left="-718"/>
              <w:jc w:val="center"/>
              <w:rPr>
                <w:rFonts w:ascii="Calibri" w:hAnsi="Calibri" w:cs="Calibri"/>
                <w:sz w:val="22"/>
                <w:szCs w:val="22"/>
              </w:rPr>
            </w:pPr>
          </w:p>
        </w:tc>
      </w:tr>
      <w:tr w:rsidR="003471B1" w:rsidRPr="00557463" w14:paraId="68159ED5" w14:textId="77777777" w:rsidTr="002F64B4">
        <w:trPr>
          <w:trHeight w:val="273"/>
        </w:trPr>
        <w:tc>
          <w:tcPr>
            <w:tcW w:w="3331" w:type="dxa"/>
            <w:gridSpan w:val="2"/>
            <w:tcBorders>
              <w:left w:val="single" w:sz="4" w:space="0" w:color="7F7F7F"/>
              <w:bottom w:val="single" w:sz="4" w:space="0" w:color="7F7F7F"/>
              <w:right w:val="single" w:sz="4" w:space="0" w:color="7F7F7F"/>
            </w:tcBorders>
            <w:shd w:val="clear" w:color="auto" w:fill="auto"/>
          </w:tcPr>
          <w:p w14:paraId="24933DFB"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VAT 23%</w:t>
            </w:r>
          </w:p>
        </w:tc>
        <w:tc>
          <w:tcPr>
            <w:tcW w:w="3580" w:type="dxa"/>
            <w:tcBorders>
              <w:left w:val="single" w:sz="4" w:space="0" w:color="7F7F7F"/>
              <w:bottom w:val="single" w:sz="4" w:space="0" w:color="7F7F7F"/>
              <w:right w:val="single" w:sz="4" w:space="0" w:color="7F7F7F"/>
            </w:tcBorders>
            <w:shd w:val="clear" w:color="auto" w:fill="auto"/>
          </w:tcPr>
          <w:p w14:paraId="3FBD9BFA"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r w:rsidR="003471B1" w:rsidRPr="00557463" w14:paraId="2358EFAC" w14:textId="77777777" w:rsidTr="002F64B4">
        <w:trPr>
          <w:trHeight w:val="264"/>
        </w:trPr>
        <w:tc>
          <w:tcPr>
            <w:tcW w:w="3331" w:type="dxa"/>
            <w:gridSpan w:val="2"/>
            <w:tcBorders>
              <w:left w:val="single" w:sz="4" w:space="0" w:color="7F7F7F"/>
              <w:bottom w:val="single" w:sz="4" w:space="0" w:color="7F7F7F"/>
              <w:right w:val="single" w:sz="4" w:space="0" w:color="7F7F7F"/>
            </w:tcBorders>
            <w:shd w:val="clear" w:color="auto" w:fill="auto"/>
          </w:tcPr>
          <w:p w14:paraId="207B497E"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brutto</w:t>
            </w:r>
          </w:p>
        </w:tc>
        <w:tc>
          <w:tcPr>
            <w:tcW w:w="3580" w:type="dxa"/>
            <w:tcBorders>
              <w:left w:val="single" w:sz="4" w:space="0" w:color="7F7F7F"/>
              <w:bottom w:val="single" w:sz="4" w:space="0" w:color="7F7F7F"/>
              <w:right w:val="single" w:sz="4" w:space="0" w:color="7F7F7F"/>
            </w:tcBorders>
            <w:shd w:val="clear" w:color="auto" w:fill="auto"/>
          </w:tcPr>
          <w:p w14:paraId="34BF20C5"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bl>
    <w:p w14:paraId="25EF659D" w14:textId="77777777" w:rsidR="003471B1" w:rsidRPr="00557463" w:rsidRDefault="003471B1" w:rsidP="008D66DC">
      <w:pPr>
        <w:spacing w:line="240" w:lineRule="auto"/>
        <w:jc w:val="right"/>
        <w:rPr>
          <w:rFonts w:ascii="Calibri" w:hAnsi="Calibri" w:cs="Calibri"/>
          <w:sz w:val="22"/>
          <w:szCs w:val="22"/>
        </w:rPr>
      </w:pPr>
    </w:p>
    <w:p w14:paraId="6C1A007D" w14:textId="77777777" w:rsidR="003471B1" w:rsidRPr="00557463" w:rsidRDefault="003471B1" w:rsidP="008D66DC">
      <w:pPr>
        <w:spacing w:line="240" w:lineRule="auto"/>
        <w:jc w:val="right"/>
        <w:rPr>
          <w:rFonts w:ascii="Calibri" w:hAnsi="Calibri" w:cs="Calibri"/>
          <w:sz w:val="22"/>
          <w:szCs w:val="22"/>
        </w:rPr>
      </w:pPr>
    </w:p>
    <w:p w14:paraId="3C91AE0D" w14:textId="77777777" w:rsidR="003471B1" w:rsidRPr="00557463" w:rsidRDefault="003471B1" w:rsidP="008D66DC">
      <w:pPr>
        <w:spacing w:line="240" w:lineRule="auto"/>
        <w:jc w:val="right"/>
        <w:rPr>
          <w:rFonts w:ascii="Calibri" w:hAnsi="Calibri" w:cs="Calibri"/>
          <w:sz w:val="22"/>
          <w:szCs w:val="22"/>
        </w:rPr>
      </w:pPr>
    </w:p>
    <w:p w14:paraId="3BCEFF44" w14:textId="77777777" w:rsidR="003471B1" w:rsidRPr="00557463" w:rsidRDefault="003471B1" w:rsidP="008D66DC">
      <w:pPr>
        <w:spacing w:line="240" w:lineRule="auto"/>
        <w:jc w:val="right"/>
        <w:rPr>
          <w:rFonts w:ascii="Calibri" w:hAnsi="Calibri" w:cs="Calibri"/>
          <w:sz w:val="22"/>
          <w:szCs w:val="22"/>
        </w:rPr>
      </w:pPr>
    </w:p>
    <w:p w14:paraId="0F23A5AE" w14:textId="77777777" w:rsidR="003471B1" w:rsidRPr="00557463" w:rsidRDefault="003471B1" w:rsidP="008D66DC">
      <w:pPr>
        <w:spacing w:line="240" w:lineRule="auto"/>
        <w:jc w:val="right"/>
        <w:rPr>
          <w:rFonts w:ascii="Calibri" w:hAnsi="Calibri" w:cs="Calibri"/>
          <w:sz w:val="22"/>
          <w:szCs w:val="22"/>
        </w:rPr>
      </w:pPr>
    </w:p>
    <w:p w14:paraId="6597ACBF" w14:textId="77777777" w:rsidR="003471B1" w:rsidRPr="00557463" w:rsidRDefault="003471B1" w:rsidP="008D66DC">
      <w:pPr>
        <w:spacing w:line="240" w:lineRule="auto"/>
        <w:rPr>
          <w:rFonts w:ascii="Calibri" w:hAnsi="Calibri" w:cs="Calibri"/>
          <w:sz w:val="22"/>
          <w:szCs w:val="22"/>
        </w:rPr>
      </w:pPr>
    </w:p>
    <w:p w14:paraId="06CAFF7F" w14:textId="77777777" w:rsidR="003471B1" w:rsidRPr="00557463" w:rsidRDefault="003471B1" w:rsidP="008D66DC">
      <w:pPr>
        <w:spacing w:line="240" w:lineRule="auto"/>
        <w:rPr>
          <w:rFonts w:ascii="Calibri" w:hAnsi="Calibri" w:cs="Calibri"/>
          <w:sz w:val="22"/>
          <w:szCs w:val="22"/>
        </w:rPr>
      </w:pPr>
    </w:p>
    <w:p w14:paraId="34B85207" w14:textId="77777777" w:rsidR="003471B1" w:rsidRPr="00557463" w:rsidRDefault="003471B1" w:rsidP="008D66DC">
      <w:pPr>
        <w:spacing w:line="240" w:lineRule="auto"/>
        <w:rPr>
          <w:rFonts w:ascii="Calibri" w:hAnsi="Calibri" w:cs="Calibri"/>
          <w:sz w:val="22"/>
          <w:szCs w:val="22"/>
        </w:rPr>
      </w:pPr>
    </w:p>
    <w:p w14:paraId="1E2F9470" w14:textId="77777777" w:rsidR="003471B1" w:rsidRPr="00557463" w:rsidRDefault="003471B1" w:rsidP="008D66DC">
      <w:pPr>
        <w:spacing w:line="240" w:lineRule="auto"/>
        <w:rPr>
          <w:rFonts w:ascii="Calibri" w:hAnsi="Calibri" w:cs="Calibri"/>
          <w:sz w:val="22"/>
          <w:szCs w:val="22"/>
        </w:rPr>
      </w:pPr>
    </w:p>
    <w:p w14:paraId="225E4184" w14:textId="77777777" w:rsidR="003471B1" w:rsidRPr="00557463" w:rsidRDefault="003471B1" w:rsidP="008D66DC">
      <w:pPr>
        <w:spacing w:line="240" w:lineRule="auto"/>
        <w:rPr>
          <w:rFonts w:ascii="Calibri" w:hAnsi="Calibri" w:cs="Calibri"/>
          <w:sz w:val="22"/>
          <w:szCs w:val="22"/>
        </w:rPr>
      </w:pPr>
    </w:p>
    <w:p w14:paraId="15041A9B" w14:textId="77777777" w:rsidR="003471B1" w:rsidRPr="00557463" w:rsidRDefault="003471B1" w:rsidP="008D66DC">
      <w:pPr>
        <w:spacing w:line="240" w:lineRule="auto"/>
        <w:rPr>
          <w:rFonts w:ascii="Calibri" w:hAnsi="Calibri" w:cs="Calibri"/>
          <w:sz w:val="22"/>
          <w:szCs w:val="22"/>
        </w:rPr>
      </w:pPr>
    </w:p>
    <w:p w14:paraId="597D61E2" w14:textId="77777777" w:rsidR="003471B1" w:rsidRPr="00557463" w:rsidRDefault="003471B1" w:rsidP="008D66DC">
      <w:pPr>
        <w:spacing w:line="240" w:lineRule="auto"/>
        <w:rPr>
          <w:rFonts w:ascii="Calibri" w:hAnsi="Calibri" w:cs="Calibri"/>
          <w:sz w:val="22"/>
          <w:szCs w:val="22"/>
        </w:rPr>
      </w:pPr>
    </w:p>
    <w:p w14:paraId="3A20F01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t>……………..…………………………..………………...……</w:t>
      </w:r>
      <w:r w:rsidRPr="00557463">
        <w:rPr>
          <w:rFonts w:ascii="Calibri" w:hAnsi="Calibri" w:cs="Calibri"/>
          <w:sz w:val="22"/>
          <w:szCs w:val="22"/>
        </w:rPr>
        <w:tab/>
      </w:r>
      <w:r w:rsidRPr="00557463">
        <w:rPr>
          <w:rFonts w:ascii="Calibri" w:hAnsi="Calibri" w:cs="Calibri"/>
          <w:sz w:val="22"/>
          <w:szCs w:val="22"/>
        </w:rPr>
        <w:tab/>
        <w:t>…………………………………………………………………….</w:t>
      </w:r>
    </w:p>
    <w:p w14:paraId="1CA6BBA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t xml:space="preserve">/pieczęć i podpis przedstawiciela Wykonawcy/ </w:t>
      </w:r>
      <w:r w:rsidRPr="00557463">
        <w:rPr>
          <w:rFonts w:ascii="Calibri" w:hAnsi="Calibri" w:cs="Calibri"/>
          <w:sz w:val="22"/>
          <w:szCs w:val="22"/>
        </w:rPr>
        <w:tab/>
      </w:r>
      <w:r w:rsidR="00591236" w:rsidRPr="00557463">
        <w:rPr>
          <w:rFonts w:ascii="Calibri" w:hAnsi="Calibri" w:cs="Calibri"/>
          <w:sz w:val="22"/>
          <w:szCs w:val="22"/>
        </w:rPr>
        <w:t xml:space="preserve">                </w:t>
      </w:r>
      <w:r w:rsidRPr="00557463">
        <w:rPr>
          <w:rFonts w:ascii="Calibri" w:hAnsi="Calibri" w:cs="Calibri"/>
          <w:sz w:val="22"/>
          <w:szCs w:val="22"/>
        </w:rPr>
        <w:t>/pieczęć i podpis przedstawiciela Podwykonawcy/</w:t>
      </w:r>
    </w:p>
    <w:p w14:paraId="4378E834" w14:textId="77777777" w:rsidR="003471B1" w:rsidRPr="00557463" w:rsidRDefault="003471B1" w:rsidP="008D66DC">
      <w:pPr>
        <w:spacing w:line="240" w:lineRule="auto"/>
        <w:jc w:val="right"/>
        <w:rPr>
          <w:rFonts w:ascii="Calibri" w:hAnsi="Calibri" w:cs="Calibri"/>
          <w:sz w:val="22"/>
          <w:szCs w:val="22"/>
        </w:rPr>
      </w:pPr>
    </w:p>
    <w:p w14:paraId="1070EF21" w14:textId="77777777" w:rsidR="003471B1" w:rsidRPr="00557463" w:rsidRDefault="003471B1" w:rsidP="008D66DC">
      <w:pPr>
        <w:spacing w:line="240" w:lineRule="auto"/>
        <w:jc w:val="right"/>
        <w:rPr>
          <w:rFonts w:ascii="Calibri" w:hAnsi="Calibri" w:cs="Calibri"/>
          <w:sz w:val="22"/>
          <w:szCs w:val="22"/>
        </w:rPr>
      </w:pPr>
    </w:p>
    <w:p w14:paraId="2CFEF9BE" w14:textId="77777777" w:rsidR="003471B1" w:rsidRPr="00557463" w:rsidRDefault="003471B1" w:rsidP="008D66DC">
      <w:pPr>
        <w:spacing w:line="240" w:lineRule="auto"/>
        <w:rPr>
          <w:rFonts w:ascii="Calibri" w:hAnsi="Calibri" w:cs="Calibri"/>
          <w:sz w:val="22"/>
          <w:szCs w:val="22"/>
        </w:rPr>
      </w:pPr>
    </w:p>
    <w:p w14:paraId="4CBFBC2C"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lastRenderedPageBreak/>
        <w:t xml:space="preserve">Załącznik nr 2 do umowy nr …………….. z dnia ………………… </w:t>
      </w:r>
    </w:p>
    <w:p w14:paraId="72A2CF21"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6AF11B73"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3EB6EB5C"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 xml:space="preserve">            </w:t>
      </w:r>
      <w:r w:rsidRPr="00557463">
        <w:rPr>
          <w:rFonts w:ascii="Calibri" w:hAnsi="Calibri" w:cs="Calibri"/>
          <w:sz w:val="22"/>
          <w:szCs w:val="22"/>
        </w:rPr>
        <w:t xml:space="preserve">/miejscowość i data/ </w:t>
      </w:r>
    </w:p>
    <w:p w14:paraId="0A700782" w14:textId="77777777" w:rsidR="003471B1" w:rsidRPr="00557463" w:rsidRDefault="003471B1" w:rsidP="008D66DC">
      <w:pPr>
        <w:spacing w:line="240" w:lineRule="auto"/>
        <w:jc w:val="right"/>
        <w:rPr>
          <w:rFonts w:ascii="Calibri" w:hAnsi="Calibri" w:cs="Calibri"/>
          <w:sz w:val="22"/>
          <w:szCs w:val="22"/>
        </w:rPr>
      </w:pPr>
    </w:p>
    <w:p w14:paraId="06DCCCF6" w14:textId="77777777" w:rsidR="003471B1" w:rsidRPr="00557463" w:rsidRDefault="003471B1" w:rsidP="008D66DC">
      <w:pPr>
        <w:spacing w:line="240" w:lineRule="auto"/>
        <w:rPr>
          <w:rFonts w:ascii="Calibri" w:hAnsi="Calibri" w:cs="Calibri"/>
          <w:sz w:val="22"/>
          <w:szCs w:val="22"/>
        </w:rPr>
      </w:pPr>
    </w:p>
    <w:p w14:paraId="5FAFBED3" w14:textId="77777777" w:rsidR="003471B1" w:rsidRPr="00557463" w:rsidRDefault="003471B1" w:rsidP="008D66DC">
      <w:pPr>
        <w:spacing w:line="240" w:lineRule="auto"/>
        <w:rPr>
          <w:rFonts w:ascii="Calibri" w:hAnsi="Calibri" w:cs="Calibri"/>
          <w:sz w:val="22"/>
          <w:szCs w:val="22"/>
        </w:rPr>
      </w:pPr>
    </w:p>
    <w:p w14:paraId="74388D1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OŚWIADCZENIE o braku należności dla Podwykonawców </w:t>
      </w:r>
    </w:p>
    <w:p w14:paraId="388A003A" w14:textId="77777777" w:rsidR="003471B1" w:rsidRPr="00557463" w:rsidRDefault="003471B1" w:rsidP="008D66DC">
      <w:pPr>
        <w:spacing w:line="240" w:lineRule="auto"/>
        <w:rPr>
          <w:rFonts w:ascii="Calibri" w:hAnsi="Calibri" w:cs="Calibri"/>
          <w:sz w:val="22"/>
          <w:szCs w:val="22"/>
        </w:rPr>
      </w:pPr>
    </w:p>
    <w:p w14:paraId="21378C8F" w14:textId="77777777" w:rsidR="003471B1" w:rsidRPr="00557463" w:rsidRDefault="003471B1" w:rsidP="008D66DC">
      <w:pPr>
        <w:spacing w:line="240" w:lineRule="auto"/>
        <w:rPr>
          <w:rFonts w:ascii="Calibri" w:hAnsi="Calibri" w:cs="Calibri"/>
          <w:sz w:val="22"/>
          <w:szCs w:val="22"/>
        </w:rPr>
      </w:pPr>
    </w:p>
    <w:p w14:paraId="6B181B78"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 należycie upoważnionym i reprezentując firmę: ……………………………………………………………………..., </w:t>
      </w:r>
    </w:p>
    <w:p w14:paraId="16E2BC6A" w14:textId="77777777" w:rsidR="003471B1" w:rsidRPr="00557463" w:rsidRDefault="003471B1" w:rsidP="008D66DC">
      <w:pPr>
        <w:spacing w:after="0" w:line="240" w:lineRule="auto"/>
        <w:jc w:val="center"/>
        <w:rPr>
          <w:rFonts w:ascii="Calibri" w:hAnsi="Calibri" w:cs="Calibri"/>
          <w:sz w:val="22"/>
          <w:szCs w:val="22"/>
        </w:rPr>
      </w:pPr>
    </w:p>
    <w:p w14:paraId="1362DEB1"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…………………………………………………………………………………………………………………………………………………………….(nazwa i adres firmy Wykonawcy) </w:t>
      </w:r>
    </w:p>
    <w:p w14:paraId="5305D7E9" w14:textId="77777777" w:rsidR="003471B1" w:rsidRPr="00557463" w:rsidRDefault="003471B1" w:rsidP="008D66DC">
      <w:pPr>
        <w:spacing w:after="0" w:line="240" w:lineRule="auto"/>
        <w:jc w:val="center"/>
        <w:rPr>
          <w:rFonts w:ascii="Calibri" w:hAnsi="Calibri" w:cs="Calibri"/>
          <w:sz w:val="22"/>
          <w:szCs w:val="22"/>
        </w:rPr>
      </w:pPr>
    </w:p>
    <w:p w14:paraId="2238D48C"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będącą Wykonawcą dla zadania:……………………………………………………………………..…………………………..……… </w:t>
      </w:r>
    </w:p>
    <w:p w14:paraId="793EBC99" w14:textId="77777777" w:rsidR="003471B1" w:rsidRPr="00557463" w:rsidRDefault="003471B1" w:rsidP="008D66DC">
      <w:pPr>
        <w:spacing w:after="0" w:line="240" w:lineRule="auto"/>
        <w:jc w:val="center"/>
        <w:rPr>
          <w:rFonts w:ascii="Calibri" w:hAnsi="Calibri" w:cs="Calibri"/>
          <w:sz w:val="22"/>
          <w:szCs w:val="22"/>
        </w:rPr>
      </w:pPr>
    </w:p>
    <w:p w14:paraId="76D62D32"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1190BB7F"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oświadczam iż zakres robót objętych fakturą VAT nr ……………. z dnia …………..r. został Wykonany samodzielnie, bez udziału Podwykonawców. </w:t>
      </w:r>
    </w:p>
    <w:p w14:paraId="7875B300" w14:textId="77777777" w:rsidR="003471B1" w:rsidRPr="00557463" w:rsidRDefault="003471B1" w:rsidP="008D66DC">
      <w:pPr>
        <w:spacing w:line="240" w:lineRule="auto"/>
        <w:jc w:val="both"/>
        <w:rPr>
          <w:rFonts w:ascii="Calibri" w:hAnsi="Calibri" w:cs="Calibri"/>
          <w:sz w:val="22"/>
          <w:szCs w:val="22"/>
        </w:rPr>
      </w:pPr>
    </w:p>
    <w:p w14:paraId="56610C39" w14:textId="77777777" w:rsidR="003471B1" w:rsidRPr="00557463" w:rsidRDefault="003471B1" w:rsidP="008D66DC">
      <w:pPr>
        <w:spacing w:line="240" w:lineRule="auto"/>
        <w:jc w:val="both"/>
        <w:rPr>
          <w:rFonts w:ascii="Calibri" w:hAnsi="Calibri" w:cs="Calibri"/>
          <w:sz w:val="22"/>
          <w:szCs w:val="22"/>
        </w:rPr>
      </w:pPr>
    </w:p>
    <w:p w14:paraId="641EBF0C" w14:textId="77777777" w:rsidR="003471B1" w:rsidRPr="00557463" w:rsidRDefault="003471B1" w:rsidP="008D66DC">
      <w:pPr>
        <w:spacing w:line="240" w:lineRule="auto"/>
        <w:jc w:val="both"/>
        <w:rPr>
          <w:rFonts w:ascii="Calibri" w:hAnsi="Calibri" w:cs="Calibri"/>
          <w:sz w:val="22"/>
          <w:szCs w:val="22"/>
        </w:rPr>
      </w:pPr>
    </w:p>
    <w:p w14:paraId="0A940F1F" w14:textId="77777777" w:rsidR="003471B1" w:rsidRPr="00557463" w:rsidRDefault="003471B1" w:rsidP="008D66DC">
      <w:pPr>
        <w:spacing w:line="240" w:lineRule="auto"/>
        <w:jc w:val="both"/>
        <w:rPr>
          <w:rFonts w:ascii="Calibri" w:hAnsi="Calibri" w:cs="Calibri"/>
          <w:sz w:val="22"/>
          <w:szCs w:val="22"/>
        </w:rPr>
      </w:pPr>
    </w:p>
    <w:p w14:paraId="6D14D0FB" w14:textId="77777777" w:rsidR="003471B1" w:rsidRPr="00557463" w:rsidRDefault="003471B1" w:rsidP="008D66DC">
      <w:pPr>
        <w:spacing w:line="240" w:lineRule="auto"/>
        <w:jc w:val="both"/>
        <w:rPr>
          <w:rFonts w:ascii="Calibri" w:hAnsi="Calibri" w:cs="Calibri"/>
          <w:sz w:val="22"/>
          <w:szCs w:val="22"/>
        </w:rPr>
      </w:pPr>
    </w:p>
    <w:p w14:paraId="52A21A47" w14:textId="6123CF58"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/pieczęć i podpis przedstawiciela Wykonawcy/</w:t>
      </w:r>
    </w:p>
    <w:p w14:paraId="2FD7019E" w14:textId="77777777" w:rsidR="003471B1" w:rsidRPr="00557463" w:rsidRDefault="003471B1" w:rsidP="008D66DC">
      <w:pPr>
        <w:spacing w:line="240" w:lineRule="auto"/>
        <w:jc w:val="right"/>
        <w:rPr>
          <w:rFonts w:ascii="Calibri" w:hAnsi="Calibri" w:cs="Calibri"/>
          <w:sz w:val="22"/>
          <w:szCs w:val="22"/>
        </w:rPr>
      </w:pPr>
    </w:p>
    <w:p w14:paraId="6665CC7C" w14:textId="77777777" w:rsidR="003471B1" w:rsidRPr="00557463" w:rsidRDefault="003471B1" w:rsidP="008D66DC">
      <w:pPr>
        <w:spacing w:line="240" w:lineRule="auto"/>
        <w:jc w:val="right"/>
        <w:rPr>
          <w:rFonts w:ascii="Calibri" w:hAnsi="Calibri" w:cs="Calibri"/>
          <w:sz w:val="22"/>
          <w:szCs w:val="22"/>
        </w:rPr>
      </w:pPr>
    </w:p>
    <w:p w14:paraId="6A6292D3" w14:textId="77777777" w:rsidR="003471B1" w:rsidRPr="00557463" w:rsidRDefault="003471B1" w:rsidP="008D66DC">
      <w:pPr>
        <w:spacing w:line="240" w:lineRule="auto"/>
        <w:jc w:val="right"/>
        <w:rPr>
          <w:rFonts w:ascii="Calibri" w:hAnsi="Calibri" w:cs="Calibri"/>
          <w:sz w:val="22"/>
          <w:szCs w:val="22"/>
        </w:rPr>
      </w:pPr>
    </w:p>
    <w:p w14:paraId="62A7AA6D" w14:textId="77777777" w:rsidR="003471B1" w:rsidRPr="00557463" w:rsidRDefault="003471B1" w:rsidP="008D66DC">
      <w:pPr>
        <w:spacing w:line="240" w:lineRule="auto"/>
        <w:jc w:val="right"/>
        <w:rPr>
          <w:rFonts w:ascii="Calibri" w:hAnsi="Calibri" w:cs="Calibri"/>
          <w:sz w:val="22"/>
          <w:szCs w:val="22"/>
        </w:rPr>
      </w:pPr>
    </w:p>
    <w:p w14:paraId="55420883" w14:textId="77777777" w:rsidR="004D3DF0" w:rsidRPr="00557463" w:rsidRDefault="004D3DF0" w:rsidP="008D66DC">
      <w:pPr>
        <w:spacing w:line="240" w:lineRule="auto"/>
        <w:jc w:val="right"/>
        <w:rPr>
          <w:rFonts w:ascii="Calibri" w:hAnsi="Calibri" w:cs="Calibri"/>
          <w:sz w:val="22"/>
          <w:szCs w:val="22"/>
        </w:rPr>
      </w:pPr>
    </w:p>
    <w:p w14:paraId="614D7F86" w14:textId="77777777" w:rsidR="003471B1" w:rsidRPr="00557463" w:rsidRDefault="003471B1" w:rsidP="008D66DC">
      <w:pPr>
        <w:spacing w:line="240" w:lineRule="auto"/>
        <w:jc w:val="right"/>
        <w:rPr>
          <w:rFonts w:ascii="Calibri" w:hAnsi="Calibri" w:cs="Calibri"/>
          <w:sz w:val="22"/>
          <w:szCs w:val="22"/>
        </w:rPr>
      </w:pPr>
    </w:p>
    <w:p w14:paraId="75223422" w14:textId="77777777" w:rsidR="003471B1" w:rsidRPr="00557463" w:rsidRDefault="003471B1" w:rsidP="008D66DC">
      <w:pPr>
        <w:spacing w:line="240" w:lineRule="auto"/>
        <w:rPr>
          <w:rFonts w:ascii="Calibri" w:hAnsi="Calibri" w:cs="Calibri"/>
          <w:sz w:val="22"/>
          <w:szCs w:val="22"/>
        </w:rPr>
      </w:pPr>
    </w:p>
    <w:p w14:paraId="3C36F13E"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t xml:space="preserve">Załącznik nr 3 do umowy nr …………….. z dnia ………………… </w:t>
      </w:r>
    </w:p>
    <w:p w14:paraId="22D198CA"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 do faktury VAT WYKONAWCY nr ………. z dnia ………… </w:t>
      </w:r>
    </w:p>
    <w:p w14:paraId="5DDF38E0"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5795CBC1"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28B697E9" w14:textId="77777777" w:rsidR="003471B1" w:rsidRPr="00557463" w:rsidRDefault="003471B1" w:rsidP="008D66DC">
      <w:pPr>
        <w:spacing w:line="240" w:lineRule="auto"/>
        <w:jc w:val="right"/>
        <w:rPr>
          <w:rFonts w:ascii="Calibri" w:hAnsi="Calibri" w:cs="Calibri"/>
          <w:sz w:val="22"/>
          <w:szCs w:val="22"/>
        </w:rPr>
      </w:pPr>
    </w:p>
    <w:p w14:paraId="7FEE9597" w14:textId="77777777" w:rsidR="003471B1" w:rsidRPr="00557463" w:rsidRDefault="003471B1" w:rsidP="008D66DC">
      <w:pPr>
        <w:spacing w:line="240" w:lineRule="auto"/>
        <w:rPr>
          <w:rFonts w:ascii="Calibri" w:hAnsi="Calibri" w:cs="Calibri"/>
          <w:sz w:val="22"/>
          <w:szCs w:val="22"/>
        </w:rPr>
      </w:pPr>
    </w:p>
    <w:p w14:paraId="7EEDBAC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OŚWIADCZENIE O UREGULOWANIU KWOTY NALEŻNEJ PODWYKONAWCY</w:t>
      </w:r>
      <w:r w:rsidRPr="00557463">
        <w:rPr>
          <w:rFonts w:ascii="Calibri" w:hAnsi="Calibri" w:cs="Calibri"/>
          <w:sz w:val="22"/>
          <w:szCs w:val="22"/>
        </w:rPr>
        <w:t xml:space="preserve"> </w:t>
      </w:r>
    </w:p>
    <w:p w14:paraId="0123B7D2" w14:textId="77777777" w:rsidR="003471B1" w:rsidRPr="00557463" w:rsidRDefault="003471B1" w:rsidP="008D66DC">
      <w:pPr>
        <w:spacing w:line="240" w:lineRule="auto"/>
        <w:rPr>
          <w:rFonts w:ascii="Calibri" w:hAnsi="Calibri" w:cs="Calibri"/>
          <w:sz w:val="22"/>
          <w:szCs w:val="22"/>
        </w:rPr>
      </w:pPr>
    </w:p>
    <w:p w14:paraId="524F9E13"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Będąc należycie upoważnionym i reprezentując firmę: ……………………………………………………………………...,</w:t>
      </w:r>
    </w:p>
    <w:p w14:paraId="53700DE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 (nazwa i adres firmy Podwykonawcy) </w:t>
      </w:r>
    </w:p>
    <w:p w14:paraId="0CD140EA" w14:textId="77777777" w:rsidR="003471B1" w:rsidRPr="00557463" w:rsidRDefault="003471B1" w:rsidP="008D66DC">
      <w:pPr>
        <w:spacing w:line="240" w:lineRule="auto"/>
        <w:jc w:val="center"/>
        <w:rPr>
          <w:rFonts w:ascii="Calibri" w:hAnsi="Calibri" w:cs="Calibri"/>
          <w:sz w:val="22"/>
          <w:szCs w:val="22"/>
        </w:rPr>
      </w:pPr>
    </w:p>
    <w:p w14:paraId="52B4121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będącą Podwykonawcą dla zadania:……………………………………………………………………..…………………………..… </w:t>
      </w:r>
    </w:p>
    <w:p w14:paraId="6128032E"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570EE655"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oświadczam iż należności od Wykonawcy w/w zadania:</w:t>
      </w:r>
    </w:p>
    <w:p w14:paraId="71A736EC"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…………………………………………………………………………………………………………………………………………………………….(nazwa i adres firmy Wykonawcy)</w:t>
      </w:r>
    </w:p>
    <w:p w14:paraId="36F2F917"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z tytułu realizacji przedmiotowego zadania, w wysokości ……………….. zł, wynikające z dokumentu </w:t>
      </w:r>
      <w:r w:rsidRPr="00557463">
        <w:rPr>
          <w:rFonts w:ascii="Calibri" w:hAnsi="Calibri" w:cs="Calibri"/>
          <w:i/>
          <w:iCs/>
          <w:sz w:val="22"/>
          <w:szCs w:val="22"/>
        </w:rPr>
        <w:t>„Podział należności miedzy Wykonawcę i Podwykonawców”</w:t>
      </w:r>
      <w:r w:rsidRPr="00557463">
        <w:rPr>
          <w:rFonts w:ascii="Calibri" w:hAnsi="Calibri" w:cs="Calibri"/>
          <w:sz w:val="22"/>
          <w:szCs w:val="22"/>
        </w:rPr>
        <w:t xml:space="preserve"> z dnia ……………..r. lub </w:t>
      </w:r>
      <w:r w:rsidRPr="00557463">
        <w:rPr>
          <w:rFonts w:ascii="Calibri" w:hAnsi="Calibri" w:cs="Calibri"/>
          <w:i/>
          <w:iCs/>
          <w:sz w:val="22"/>
          <w:szCs w:val="22"/>
        </w:rPr>
        <w:t>„Potwierdzenie kwoty należnej Podwykonawcy”</w:t>
      </w:r>
      <w:r w:rsidRPr="00557463">
        <w:rPr>
          <w:rFonts w:ascii="Calibri" w:hAnsi="Calibri" w:cs="Calibri"/>
          <w:sz w:val="22"/>
          <w:szCs w:val="22"/>
        </w:rPr>
        <w:t xml:space="preserve"> z dnia …………….. r. zostały uregulowane na nasz rachunek bankowy. </w:t>
      </w:r>
    </w:p>
    <w:p w14:paraId="224ABCDA"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W związku z powyższym nie występują żadne podstawy do roszczenia w/w kwoty wobec Wykonawcy oraz Zamawiającego. </w:t>
      </w:r>
    </w:p>
    <w:p w14:paraId="283BB457" w14:textId="77777777" w:rsidR="003471B1" w:rsidRPr="00557463" w:rsidRDefault="003471B1" w:rsidP="008D66DC">
      <w:pPr>
        <w:spacing w:line="240" w:lineRule="auto"/>
        <w:jc w:val="both"/>
        <w:rPr>
          <w:rFonts w:ascii="Calibri" w:hAnsi="Calibri" w:cs="Calibri"/>
          <w:sz w:val="22"/>
          <w:szCs w:val="22"/>
        </w:rPr>
      </w:pPr>
    </w:p>
    <w:p w14:paraId="1582297A" w14:textId="77777777" w:rsidR="003471B1" w:rsidRPr="00557463" w:rsidRDefault="003471B1" w:rsidP="008D66DC">
      <w:pPr>
        <w:spacing w:line="240" w:lineRule="auto"/>
        <w:jc w:val="both"/>
        <w:rPr>
          <w:rFonts w:ascii="Calibri" w:hAnsi="Calibri" w:cs="Calibri"/>
          <w:sz w:val="22"/>
          <w:szCs w:val="22"/>
        </w:rPr>
      </w:pPr>
    </w:p>
    <w:p w14:paraId="3D7DE5D1"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/pieczęć i podpis przedstawiciela Wykonawcy/</w:t>
      </w:r>
    </w:p>
    <w:p w14:paraId="21E65B1E" w14:textId="77777777" w:rsidR="003471B1" w:rsidRPr="00557463" w:rsidRDefault="003471B1" w:rsidP="008D66DC">
      <w:pPr>
        <w:spacing w:line="240" w:lineRule="auto"/>
        <w:jc w:val="both"/>
        <w:rPr>
          <w:rFonts w:ascii="Calibri" w:hAnsi="Calibri" w:cs="Calibri"/>
          <w:sz w:val="22"/>
          <w:szCs w:val="22"/>
        </w:rPr>
      </w:pPr>
    </w:p>
    <w:p w14:paraId="1D425FB9" w14:textId="77777777" w:rsidR="003471B1" w:rsidRPr="00557463" w:rsidRDefault="003471B1" w:rsidP="008D66DC">
      <w:pPr>
        <w:spacing w:line="240" w:lineRule="auto"/>
        <w:jc w:val="both"/>
        <w:rPr>
          <w:rFonts w:ascii="Calibri" w:hAnsi="Calibri" w:cs="Calibri"/>
          <w:sz w:val="22"/>
          <w:szCs w:val="22"/>
        </w:rPr>
      </w:pPr>
    </w:p>
    <w:p w14:paraId="165EFD2C" w14:textId="77777777" w:rsidR="003471B1" w:rsidRPr="00557463" w:rsidRDefault="003471B1" w:rsidP="008D66DC">
      <w:pPr>
        <w:spacing w:line="240" w:lineRule="auto"/>
        <w:jc w:val="both"/>
        <w:rPr>
          <w:rFonts w:ascii="Calibri" w:hAnsi="Calibri" w:cs="Calibri"/>
          <w:sz w:val="22"/>
          <w:szCs w:val="22"/>
        </w:rPr>
      </w:pPr>
    </w:p>
    <w:p w14:paraId="74BCD3FC" w14:textId="77777777" w:rsidR="003471B1" w:rsidRPr="00557463" w:rsidRDefault="003471B1" w:rsidP="008D66DC">
      <w:pPr>
        <w:spacing w:line="240" w:lineRule="auto"/>
        <w:rPr>
          <w:rFonts w:ascii="Calibri" w:hAnsi="Calibri" w:cs="Calibri"/>
          <w:i/>
          <w:sz w:val="22"/>
          <w:szCs w:val="22"/>
        </w:rPr>
      </w:pPr>
    </w:p>
    <w:p w14:paraId="0B1D692E" w14:textId="77777777" w:rsidR="003471B1" w:rsidRPr="00557463" w:rsidRDefault="003471B1" w:rsidP="008D66DC">
      <w:pPr>
        <w:spacing w:line="240" w:lineRule="auto"/>
        <w:jc w:val="right"/>
        <w:rPr>
          <w:rFonts w:ascii="Calibri" w:hAnsi="Calibri" w:cs="Calibri"/>
          <w:b/>
          <w:bCs/>
          <w:i/>
          <w:sz w:val="22"/>
          <w:szCs w:val="22"/>
        </w:rPr>
      </w:pPr>
      <w:r w:rsidRPr="00557463">
        <w:rPr>
          <w:rFonts w:ascii="Calibri" w:hAnsi="Calibri" w:cs="Calibri"/>
          <w:b/>
          <w:bCs/>
          <w:i/>
          <w:sz w:val="22"/>
          <w:szCs w:val="22"/>
        </w:rPr>
        <w:lastRenderedPageBreak/>
        <w:t>(załącznik  nr 4 do umowy)</w:t>
      </w:r>
    </w:p>
    <w:p w14:paraId="0258BC4B"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xml:space="preserve">Karta gwarancyjna na roboty budowlane </w:t>
      </w:r>
    </w:p>
    <w:p w14:paraId="213C2DAA"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wzór –</w:t>
      </w:r>
    </w:p>
    <w:p w14:paraId="1CB090E1" w14:textId="77777777" w:rsidR="003471B1" w:rsidRPr="00557463" w:rsidRDefault="003471B1" w:rsidP="008D66DC">
      <w:pPr>
        <w:tabs>
          <w:tab w:val="left" w:pos="1022"/>
        </w:tabs>
        <w:spacing w:after="0" w:line="240" w:lineRule="auto"/>
        <w:jc w:val="center"/>
        <w:rPr>
          <w:rFonts w:ascii="Calibri" w:hAnsi="Calibri" w:cs="Calibri"/>
          <w:b/>
          <w:sz w:val="22"/>
          <w:szCs w:val="22"/>
        </w:rPr>
      </w:pPr>
    </w:p>
    <w:p w14:paraId="3CB2C21C" w14:textId="77777777" w:rsidR="003471B1" w:rsidRPr="00557463" w:rsidRDefault="003471B1" w:rsidP="008D66DC">
      <w:pPr>
        <w:tabs>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sporządzona w dniu ......................................................</w:t>
      </w:r>
    </w:p>
    <w:p w14:paraId="30CD72C1" w14:textId="77777777" w:rsidR="003471B1" w:rsidRPr="00557463" w:rsidRDefault="003471B1" w:rsidP="008D66DC">
      <w:pPr>
        <w:tabs>
          <w:tab w:val="left" w:pos="1022"/>
        </w:tabs>
        <w:spacing w:line="240" w:lineRule="auto"/>
        <w:rPr>
          <w:rFonts w:ascii="Calibri" w:hAnsi="Calibri" w:cs="Calibri"/>
          <w:sz w:val="22"/>
          <w:szCs w:val="22"/>
        </w:rPr>
      </w:pPr>
      <w:r w:rsidRPr="00557463">
        <w:rPr>
          <w:rFonts w:ascii="Calibri" w:hAnsi="Calibri" w:cs="Calibri"/>
          <w:color w:val="000000"/>
          <w:sz w:val="22"/>
          <w:szCs w:val="22"/>
        </w:rPr>
        <w:t xml:space="preserve">1. Zamawiający: </w:t>
      </w:r>
      <w:r w:rsidRPr="00557463">
        <w:rPr>
          <w:rFonts w:ascii="Calibri" w:hAnsi="Calibri" w:cs="Calibri"/>
          <w:b/>
          <w:color w:val="000000"/>
          <w:sz w:val="22"/>
          <w:szCs w:val="22"/>
        </w:rPr>
        <w:t>Gmina Hażlach</w:t>
      </w:r>
      <w:r w:rsidRPr="00557463">
        <w:rPr>
          <w:rFonts w:ascii="Calibri" w:hAnsi="Calibri" w:cs="Calibri"/>
          <w:color w:val="000000"/>
          <w:sz w:val="22"/>
          <w:szCs w:val="22"/>
        </w:rPr>
        <w:t xml:space="preserve">, </w:t>
      </w:r>
      <w:r w:rsidRPr="00557463">
        <w:rPr>
          <w:rFonts w:ascii="Calibri" w:hAnsi="Calibri" w:cs="Calibri"/>
          <w:sz w:val="22"/>
          <w:szCs w:val="22"/>
        </w:rPr>
        <w:t xml:space="preserve">ul. Główna 57, 43-419 Hażlach </w:t>
      </w:r>
    </w:p>
    <w:p w14:paraId="54B833FF" w14:textId="77777777" w:rsidR="003471B1" w:rsidRPr="00557463" w:rsidRDefault="003471B1" w:rsidP="008D66DC">
      <w:pPr>
        <w:tabs>
          <w:tab w:val="left" w:pos="284"/>
          <w:tab w:val="left" w:pos="1022"/>
        </w:tabs>
        <w:spacing w:line="240" w:lineRule="auto"/>
        <w:ind w:left="360" w:hanging="360"/>
        <w:rPr>
          <w:rFonts w:ascii="Calibri" w:hAnsi="Calibri" w:cs="Calibri"/>
          <w:color w:val="000000"/>
          <w:sz w:val="22"/>
          <w:szCs w:val="22"/>
        </w:rPr>
      </w:pPr>
      <w:r w:rsidRPr="00557463">
        <w:rPr>
          <w:rFonts w:ascii="Calibri" w:hAnsi="Calibri" w:cs="Calibri"/>
          <w:color w:val="000000"/>
          <w:sz w:val="22"/>
          <w:szCs w:val="22"/>
        </w:rPr>
        <w:t xml:space="preserve">2. Wykonawca: </w:t>
      </w:r>
      <w:r w:rsidRPr="00557463">
        <w:rPr>
          <w:rFonts w:ascii="Calibri" w:hAnsi="Calibri" w:cs="Calibri"/>
          <w:b/>
          <w:bCs/>
          <w:sz w:val="22"/>
          <w:szCs w:val="22"/>
        </w:rPr>
        <w:t>………………………….……………………………………………………</w:t>
      </w:r>
      <w:r w:rsidRPr="00557463">
        <w:rPr>
          <w:rFonts w:ascii="Calibri" w:hAnsi="Calibri" w:cs="Calibri"/>
          <w:color w:val="000000"/>
          <w:sz w:val="22"/>
          <w:szCs w:val="22"/>
        </w:rPr>
        <w:t xml:space="preserve">. </w:t>
      </w:r>
    </w:p>
    <w:p w14:paraId="39AFAE54" w14:textId="77777777" w:rsidR="003471B1" w:rsidRPr="00557463" w:rsidRDefault="003471B1" w:rsidP="008D66DC">
      <w:pPr>
        <w:tabs>
          <w:tab w:val="left" w:pos="284"/>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3. Przedmiot umowy:</w:t>
      </w:r>
    </w:p>
    <w:p w14:paraId="23BFAD8D" w14:textId="77777777" w:rsidR="003471B1" w:rsidRPr="00557463" w:rsidRDefault="003471B1" w:rsidP="008D66DC">
      <w:pPr>
        <w:pStyle w:val="Tekstpodstawowywcity"/>
        <w:spacing w:after="0" w:line="240" w:lineRule="auto"/>
        <w:ind w:left="0"/>
        <w:rPr>
          <w:rFonts w:ascii="Calibri" w:hAnsi="Calibri" w:cs="Calibri"/>
          <w:sz w:val="22"/>
          <w:szCs w:val="22"/>
        </w:rPr>
      </w:pPr>
      <w:r w:rsidRPr="00557463">
        <w:rPr>
          <w:rFonts w:ascii="Calibri" w:hAnsi="Calibri" w:cs="Calibri"/>
          <w:sz w:val="22"/>
          <w:szCs w:val="22"/>
        </w:rPr>
        <w:t>4. Data odbioru końcowego: ………………… r.</w:t>
      </w:r>
    </w:p>
    <w:p w14:paraId="0B71B65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Gwarancja zostaje udzielona na …………….……… miesięcy w odniesieniu do całości robót. Okres gwarancji rozpoczyna się od następnego dnia po odbiorze końcowym. </w:t>
      </w:r>
    </w:p>
    <w:p w14:paraId="246C0ED4"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3. Niniejsza Karta Gwarancyjna określa ogólne warunki gwarancji. </w:t>
      </w:r>
    </w:p>
    <w:p w14:paraId="6081A6D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4. Wykonawca oświadcza, że objęte niniejszą kartą gwarancyjną roboty budowlane zostały wykonane zgodnie ze umową, zasadami wiedzy technicznej i przepisami </w:t>
      </w:r>
      <w:proofErr w:type="spellStart"/>
      <w:r w:rsidRPr="00557463">
        <w:rPr>
          <w:rFonts w:ascii="Calibri" w:hAnsi="Calibri" w:cs="Calibri"/>
          <w:sz w:val="22"/>
          <w:szCs w:val="22"/>
        </w:rPr>
        <w:t>techniczno</w:t>
      </w:r>
      <w:proofErr w:type="spellEnd"/>
      <w:r w:rsidRPr="00557463">
        <w:rPr>
          <w:rFonts w:ascii="Calibri" w:hAnsi="Calibri" w:cs="Calibri"/>
          <w:sz w:val="22"/>
          <w:szCs w:val="22"/>
        </w:rPr>
        <w:t xml:space="preserve"> – budowlanymi, projektem budowlano – wykonawczym. </w:t>
      </w:r>
    </w:p>
    <w:p w14:paraId="68EA7F6A"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Wykonawca oświadcza i zapewnia Zamawiającego, że w ramach przedmiotowego zadania, wyroby wbudowane lub zamontowane podczas świadczenia usług objętych Umową przez Wykonawcę posiadają najwyższą jakość, ocenianą zgodnie z charakterem danego Wyrobu i ocenianą na podstawie jakości oferowanej przez producenta danego Wyrobu. </w:t>
      </w:r>
    </w:p>
    <w:p w14:paraId="0726E246"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6. Ilekroć w niniejszej Karcie Gwarancyjnej jest mowa o wadzie należy przez to rozumieć wadę fizyczną, o której mowa w art. 566 § 1 Kodeksu Cywilnego. </w:t>
      </w:r>
    </w:p>
    <w:p w14:paraId="79C345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7. W okresie gwarancji, Zamawiający obowiązany jest zawiadomić Wykonawcę na piśmie (pismo, fax., email) o wykryciu wady (podając rodzaj wady i ewentualną przyczynę). </w:t>
      </w:r>
    </w:p>
    <w:p w14:paraId="535FC07D"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8. Wykonawca zobowiązuje się do nieodpłatnego usunięcia wad ujętych (wpisanych) w protokole odbioru robót, protokole gwarancyjnym, bądź zgłoszonych przez Zamawiającego w okresie trwania gwarancji. </w:t>
      </w:r>
    </w:p>
    <w:p w14:paraId="1B685840"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9. Wada oznacza: </w:t>
      </w:r>
    </w:p>
    <w:p w14:paraId="0D0E44C1" w14:textId="77777777" w:rsidR="003471B1" w:rsidRPr="00557463" w:rsidRDefault="003471B1" w:rsidP="008D66DC">
      <w:pPr>
        <w:pStyle w:val="Tekstpodstawowy"/>
        <w:tabs>
          <w:tab w:val="left" w:pos="56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jawne lub ukryte właściwości tkwiące w wyrobie powodujące niemożność używania lub korzystania z nich zgodnie z przeznaczeniem; </w:t>
      </w:r>
    </w:p>
    <w:p w14:paraId="777047B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niezgodność wykonania, wbudowania lub zamontowania wyrobów ze zobowiązaniami Wykonawcy, o których mowa w punkcie 4 i 5; </w:t>
      </w:r>
    </w:p>
    <w:p w14:paraId="297D6DF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zmniejszenie wartości wyrobu; </w:t>
      </w:r>
    </w:p>
    <w:p w14:paraId="4BF04EB5"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stopnia użyteczności wyrobu względem gwarantowanych przez producenta parametrów oraz obowiązujących norm; </w:t>
      </w:r>
    </w:p>
    <w:p w14:paraId="5D085583"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jakości lub inną szkodę w wyrobie względem gwarantowanych przez producenta parametrów oraz obowiązujących norm; </w:t>
      </w:r>
    </w:p>
    <w:p w14:paraId="23C561A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usterki w Wyrobie. </w:t>
      </w:r>
    </w:p>
    <w:p w14:paraId="6640F094"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Za wadę uznaje się również: </w:t>
      </w:r>
    </w:p>
    <w:p w14:paraId="645A499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nie stanowi własności Wykonawcy; </w:t>
      </w:r>
    </w:p>
    <w:p w14:paraId="76C5E7F0"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jest obciążony prawem lub prawami osób trzecich.</w:t>
      </w:r>
    </w:p>
    <w:p w14:paraId="215FEA5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Istotna oznacza wadę powodującą zagrożenie bezpieczeństwa. </w:t>
      </w:r>
    </w:p>
    <w:p w14:paraId="77AD9A5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Nieistotna oznacza wszystkie pozostałe wady. </w:t>
      </w:r>
    </w:p>
    <w:p w14:paraId="5A07D9AB"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lastRenderedPageBreak/>
        <w:t xml:space="preserve">10. Wykonawca zobowiązuje się do niezwłocznego usunięcia zgłoszonych wad w terminach wyznaczonych przez Zamawiającego, natomiast jeżeli usunięcie wad ze względów technicznych (szczególnie uciążliwych) nie jest możliwe w tym okresie – niezwłocznie po ustąpieniu przeszkody po uzgodnieniu terminu z Zamawiającym, przy czym przyjmuje się, że: </w:t>
      </w:r>
    </w:p>
    <w:p w14:paraId="7A3666E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jeśli wada uniemożliwia zgodne z obowiązującymi przepisami użytkowanie obiektu – natychmiast, </w:t>
      </w:r>
    </w:p>
    <w:p w14:paraId="1417DB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wady związane z awarią będą usuwane w 48 godz. od daty zgłoszenia awarii, </w:t>
      </w:r>
    </w:p>
    <w:p w14:paraId="7252872E"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c) wszelkie wady nie wymagające wymiany (naprawy) elementu lub urządzenia do 7 dni od daty zgłoszenia, d) wszelkie wady wymagające wymiany (naprawy) elementu lub urządzenia w terminie nie dłuższym niż 14 dni od daty zgłoszenia, </w:t>
      </w:r>
    </w:p>
    <w:p w14:paraId="6318F70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e) w pozostałych przypadkach, w terminie uzgodnionym w protokole spisanym przy udziale obu stron, lub po wyznaczeniu terminu przez Zamawiającego. </w:t>
      </w:r>
    </w:p>
    <w:p w14:paraId="4FC9C98B"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Jeżeli usunięcie wady nie będzie możliwe we wskazanych terminach, Wykonawca wystąpi z wnioskiem o jego przedłużenie z podaniem przyczyn zmiany tego terminu, przy czym Wykonawca dołoży najwyższej staranności, aby usunąć wady w możliwie najkrótszym terminie. </w:t>
      </w:r>
    </w:p>
    <w:p w14:paraId="0B45B8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11. Wykonawca informuje na piśmie (pismo, fax., email) o usunięciu wad, jednakże informacja ta nie może nastąpić później niż w terminach podanych w pkt. 10. Następnie Zamawiający (ewentualnie) przy udziale Inspektora nadzoru i Wykonawcy weryfikuje skuteczność usunięcia zgłoszonych wad, czego potwierdzeniem jest spisanie Protokołu. </w:t>
      </w:r>
    </w:p>
    <w:p w14:paraId="0CD55238"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12. W celu umożliwienia kwalifikacji zgłoszonych wad, przyczyn ich powstania i sposobu usunięcia Zamawiający zobowiązuje się do przechowywania otrzymanych w dniu odbioru dokumentów związanych z prawidłowym użytkowaniem i eksploatacją przedmiotu gwarancji. </w:t>
      </w:r>
    </w:p>
    <w:p w14:paraId="6EBFDF3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13. Wykonawca jest odpowiedzialny za wszelkie szkody i straty, które spowodował w czasie prac nad usuwaniem wad lub wykonania swoich zobowiązań zawartych w umowie w związku z usuwaniem wad. </w:t>
      </w:r>
    </w:p>
    <w:p w14:paraId="51E26B7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14. Nie podlegają uprawnieniom z tytułu gwarancji wady powstałe na skutek : </w:t>
      </w:r>
    </w:p>
    <w:p w14:paraId="76426A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siły wyższej, przez co strony rozumieją: stan wojny, stan klęski żywiołowej i strajk generalny, </w:t>
      </w:r>
    </w:p>
    <w:p w14:paraId="6D029D79"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normalnego zużycia podczas eksploatacji obiektu, </w:t>
      </w:r>
    </w:p>
    <w:p w14:paraId="1860214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c) niewłaściwego użytkowania, niewłaściwej konserwacji, uszkodzeń mechanicznych, zdarzeń losowych. </w:t>
      </w:r>
    </w:p>
    <w:p w14:paraId="3AE926B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15. Wykonawca nie odpowiada za wady powstałe w wyniku zwłoki w zawiadomieniu go o wadzie, jeżeli wada ta spowodowała inne wady (uszkodzenia), których można było uniknąć, gdyby w terminie zawiadomiono wykonawcę o zaistniałej wadzie </w:t>
      </w:r>
    </w:p>
    <w:p w14:paraId="1D7EFB5F"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16. Nie podlegają uprawnieniom z tytułu gwarancji jakości wady powstałe na skutek: </w:t>
      </w:r>
    </w:p>
    <w:p w14:paraId="2B7E2A87"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a) normalnego zużycia obiektu lub jego części, </w:t>
      </w:r>
    </w:p>
    <w:p w14:paraId="22324DAB"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b) szkód wynikłych z winy Użytkownika, </w:t>
      </w:r>
    </w:p>
    <w:p w14:paraId="7EDA5DAD"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c) siły wyższej. </w:t>
      </w:r>
    </w:p>
    <w:p w14:paraId="1A48BDC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17. Jeżeli dla ustalenia zaistnienia wad niezbędne jest dokonanie prób, badań, odkryć lub ekspertyz, Zamawiający ma prawo polecić dokonanie tych czynności na koszt Wykonawcy. </w:t>
      </w:r>
    </w:p>
    <w:p w14:paraId="73A4F539"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18. Jeżeli Wykonawca nie usunie wskazanej wady w terminie określonym przez Zamawiającego, Zamawiający ma prawo zlecić usunięcie takiej wady osobie trzeciej, a Wykonawca zostanie obciążony kosztami takiego zlecenia, bez utraty uprawnień wynikających z tytułu Gwarancji i Rękojmi za Wady. </w:t>
      </w:r>
    </w:p>
    <w:p w14:paraId="1A607090"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19. Wykonawca zapewni ustalenie w umowach z podwykonawcami takiego okresu odpowiedzialności za wady, aby nie był on krótszy od okresu odpowiedzialności za wady Wykonawcy wobec Zamawiającego z tytułu gwarancji udzielonej w niniejszej umowie. </w:t>
      </w:r>
    </w:p>
    <w:p w14:paraId="00CB0AA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20. Przeglądy gwarancyjne: </w:t>
      </w:r>
    </w:p>
    <w:p w14:paraId="08653178"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lastRenderedPageBreak/>
        <w:t xml:space="preserve">20.1 Komisyjne przeglądy gwarancyjne odbywać się będą po zakończeniu Umowy, według uznania Zamawiającego, nie rzadziej niż 1 raz w roku, w okresie obowiązywania niniejszej gwarancji. </w:t>
      </w:r>
    </w:p>
    <w:p w14:paraId="2D2778ED"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20.2 Datę, godzinę i miejsce dokonania przeglądu gwarancyjnego wyznacza Zamawiający, zawiadamiając o nim Wykonawcę na piśmie, z co najmniej 14 dniowym wyprzedzeniem. Wykonawca jest obowiązany uczestniczyć w przeglądach gwarancyjnych. </w:t>
      </w:r>
    </w:p>
    <w:p w14:paraId="5E56E124"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20.3 W skład komisji przeglądowej będą wchodziły, co najmniej 2 osoby: 1 osoba z ramienia Zamawiającego oraz co najmniej 1 osoba wyznaczona przez Wykonawcę. </w:t>
      </w:r>
    </w:p>
    <w:p w14:paraId="46081DBF"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20.4 Jeżeli Wykonawca został prawidłowo zawiadomiony o terminie i miejscu dokonania przeglądu gwarancyjnego, tj. zgodnie z pkt 20.2., niestawienie się jego przedstawicieli nie będzie wywoływało żadnych ujemnych skutków dla ważności i skuteczności ustaleń dokonanych przez komisję przeglądową. </w:t>
      </w:r>
    </w:p>
    <w:p w14:paraId="406A0DB1"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20.5 Z każdego przeglądu gwarancyjnego sporządzany będzie szczegółowy Protokół Przeglądu Gwarancyjnego, w co najmniej trzech egzemplarzach, po jednym dla Zamawiającego, Inspektora Nadzoru i dla Wykonawcy. W przypadku nieobecności przedstawicieli Wykonawcy, Zamawiający niezwłocznie prześle Wykonawcy jeden egzemplarz Protokołu Przeglądu. </w:t>
      </w:r>
    </w:p>
    <w:p w14:paraId="3F9C08F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21. Niezależnie od udzielonej gwarancji Wykonawca ponosi wobec Zamawiającego odpowiedzialność z tytułu rękojmi za wady fizyczne robót w okresie określonym w umowie zawartej pomiędzy Zamawiającym, a Wykonawcą i na zasadach określonych w kodeksie cywilnym. Okres rękojmi za wady równy jest okresowi udzielonej gwarancji. Zamawiający może wykonywać uprawnienia z tytułu rękojmi niezależnie od uprawnień wynikających z gwarancji. </w:t>
      </w:r>
    </w:p>
    <w:p w14:paraId="601067AF"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22. W ramach gwarancji Zamawiającemu przysługuje roszczenie o nieodpłatne usunięcie wad ujawnionych w okresie gwarancyjnym. </w:t>
      </w:r>
    </w:p>
    <w:p w14:paraId="706685C1" w14:textId="77777777" w:rsidR="003471B1" w:rsidRPr="00557463" w:rsidRDefault="003471B1" w:rsidP="008D66DC">
      <w:pPr>
        <w:pStyle w:val="Tekstpodstawowy"/>
        <w:tabs>
          <w:tab w:val="left" w:pos="0"/>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23. W okresie gwarancji Wykonawca i Zamawiający zobowiązani są do pisemnego wzajemnego zawiadomienia w terminie 7 dni o: </w:t>
      </w:r>
    </w:p>
    <w:p w14:paraId="28262D8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1) zmianie siedziby lub nazwy firmy; </w:t>
      </w:r>
    </w:p>
    <w:p w14:paraId="5BAC996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2) ogłoszeniu upadłości Wykonawcy; </w:t>
      </w:r>
    </w:p>
    <w:p w14:paraId="0785378C"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3) wszczęciu postępowania układowego, w którym uczestniczy Wykonawca; </w:t>
      </w:r>
    </w:p>
    <w:p w14:paraId="1CB09B67"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4) ogłoszeniu likwidacji firmy Wykonawcy; </w:t>
      </w:r>
    </w:p>
    <w:p w14:paraId="3E4671F8"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5) zawieszeniu działalności firmy Wykonawcy. </w:t>
      </w:r>
    </w:p>
    <w:p w14:paraId="2F8F0FBC"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24. W odniesieniu do praw i obowiązków Stron wynikających z niniejszego dokumentu zastosowanie znajdują przepisy Kodeksu cywilnego o gwarancji przy umowie o sprzedaży. </w:t>
      </w:r>
    </w:p>
    <w:p w14:paraId="1E5B7491"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25. W sprawach nieuregulowanych zastosowanie mają odpowiednie przepisy prawa polskiego w szczególności Kodeksu Cywilnego oraz ustawy z dnia 29 stycznia 2004r. Prawo zamówień publicznych. </w:t>
      </w:r>
    </w:p>
    <w:p w14:paraId="3593AD47"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26. Wszelkie zmiany niniejszej karty gwarancyjnej wymagają formy pisemnej pod rygorem nieważności. </w:t>
      </w:r>
    </w:p>
    <w:p w14:paraId="7D6B450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27. Kartę Gwarancyjną sporządzono w dwóch jednobrzmiących egzemplarzach, w tym jeden – dla Zamawiającego, jeden – dla Wykonawcy.</w:t>
      </w:r>
    </w:p>
    <w:p w14:paraId="1743D4EB" w14:textId="77777777" w:rsidR="004D3DF0"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p>
    <w:p w14:paraId="204BF7D7" w14:textId="77777777" w:rsidR="00E20697" w:rsidRPr="00557463" w:rsidRDefault="004D3DF0"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3471B1" w:rsidRPr="00557463">
        <w:rPr>
          <w:rFonts w:ascii="Calibri" w:hAnsi="Calibri" w:cs="Calibri"/>
          <w:sz w:val="22"/>
          <w:szCs w:val="22"/>
        </w:rPr>
        <w:t xml:space="preserve">WYKONAWCA </w:t>
      </w:r>
    </w:p>
    <w:p w14:paraId="1D6FBCF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Pr="00557463">
        <w:rPr>
          <w:rFonts w:ascii="Calibri" w:hAnsi="Calibri" w:cs="Calibri"/>
          <w:sz w:val="22"/>
          <w:szCs w:val="22"/>
        </w:rPr>
        <w:t xml:space="preserve">.................................................... </w:t>
      </w:r>
      <w:r w:rsidRPr="00557463">
        <w:rPr>
          <w:rFonts w:ascii="Calibri" w:hAnsi="Calibri" w:cs="Calibri"/>
          <w:sz w:val="22"/>
          <w:szCs w:val="22"/>
        </w:rPr>
        <w:tab/>
      </w:r>
    </w:p>
    <w:p w14:paraId="62B1ED21" w14:textId="77777777" w:rsidR="003471B1" w:rsidRPr="00557463" w:rsidRDefault="003471B1" w:rsidP="008D66DC">
      <w:pPr>
        <w:pStyle w:val="Tekstpodstawowy"/>
        <w:tabs>
          <w:tab w:val="left" w:pos="397"/>
          <w:tab w:val="left" w:pos="1022"/>
        </w:tabs>
        <w:spacing w:line="240" w:lineRule="auto"/>
        <w:rPr>
          <w:rFonts w:ascii="Calibri" w:hAnsi="Calibri" w:cs="Calibri"/>
          <w:color w:val="000000"/>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/podpis i pieczęć/</w:t>
      </w:r>
    </w:p>
    <w:p w14:paraId="5EE3062B" w14:textId="77777777" w:rsidR="003471B1" w:rsidRPr="00557463" w:rsidRDefault="003471B1" w:rsidP="008D66DC">
      <w:pPr>
        <w:tabs>
          <w:tab w:val="left" w:pos="0"/>
        </w:tabs>
        <w:spacing w:line="240" w:lineRule="auto"/>
        <w:jc w:val="both"/>
        <w:rPr>
          <w:rFonts w:ascii="Calibri" w:hAnsi="Calibri" w:cs="Calibri"/>
          <w:b/>
          <w:sz w:val="22"/>
          <w:szCs w:val="22"/>
        </w:rPr>
      </w:pPr>
    </w:p>
    <w:sectPr w:rsidR="003471B1" w:rsidRPr="00557463" w:rsidSect="000D6AAB">
      <w:headerReference w:type="default" r:id="rId10"/>
      <w:footerReference w:type="default" r:id="rId11"/>
      <w:pgSz w:w="11906" w:h="16838"/>
      <w:pgMar w:top="1276" w:right="1421" w:bottom="851"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267F" w14:textId="77777777" w:rsidR="0051517C" w:rsidRDefault="0051517C" w:rsidP="00472162">
      <w:pPr>
        <w:spacing w:after="0" w:line="240" w:lineRule="auto"/>
      </w:pPr>
      <w:r>
        <w:separator/>
      </w:r>
    </w:p>
  </w:endnote>
  <w:endnote w:type="continuationSeparator" w:id="0">
    <w:p w14:paraId="72058046" w14:textId="77777777" w:rsidR="0051517C" w:rsidRDefault="0051517C" w:rsidP="0047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ont1201">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154" w14:textId="77777777" w:rsidR="00472162" w:rsidRPr="003B4034" w:rsidRDefault="00472162">
    <w:pPr>
      <w:pStyle w:val="Stopka"/>
      <w:jc w:val="right"/>
      <w:rPr>
        <w:rFonts w:ascii="Calibri" w:hAnsi="Calibri" w:cs="Calibri"/>
        <w:sz w:val="18"/>
        <w:szCs w:val="18"/>
      </w:rPr>
    </w:pPr>
    <w:r w:rsidRPr="003B4034">
      <w:rPr>
        <w:rFonts w:ascii="Calibri" w:hAnsi="Calibri" w:cs="Calibri"/>
        <w:sz w:val="18"/>
        <w:szCs w:val="18"/>
      </w:rPr>
      <w:fldChar w:fldCharType="begin"/>
    </w:r>
    <w:r w:rsidRPr="003B4034">
      <w:rPr>
        <w:rFonts w:ascii="Calibri" w:hAnsi="Calibri" w:cs="Calibri"/>
        <w:sz w:val="18"/>
        <w:szCs w:val="18"/>
      </w:rPr>
      <w:instrText>PAGE   \* MERGEFORMAT</w:instrText>
    </w:r>
    <w:r w:rsidRPr="003B4034">
      <w:rPr>
        <w:rFonts w:ascii="Calibri" w:hAnsi="Calibri" w:cs="Calibri"/>
        <w:sz w:val="18"/>
        <w:szCs w:val="18"/>
      </w:rPr>
      <w:fldChar w:fldCharType="separate"/>
    </w:r>
    <w:r w:rsidRPr="003B4034">
      <w:rPr>
        <w:rFonts w:ascii="Calibri" w:hAnsi="Calibri" w:cs="Calibri"/>
        <w:sz w:val="18"/>
        <w:szCs w:val="18"/>
      </w:rPr>
      <w:t>2</w:t>
    </w:r>
    <w:r w:rsidRPr="003B4034">
      <w:rPr>
        <w:rFonts w:ascii="Calibri" w:hAnsi="Calibri" w:cs="Calibri"/>
        <w:sz w:val="18"/>
        <w:szCs w:val="18"/>
      </w:rPr>
      <w:fldChar w:fldCharType="end"/>
    </w:r>
  </w:p>
  <w:p w14:paraId="0A713F1F" w14:textId="77777777" w:rsidR="00472162" w:rsidRDefault="004721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CF84" w14:textId="77777777" w:rsidR="0051517C" w:rsidRDefault="0051517C" w:rsidP="00472162">
      <w:pPr>
        <w:spacing w:after="0" w:line="240" w:lineRule="auto"/>
      </w:pPr>
      <w:r>
        <w:separator/>
      </w:r>
    </w:p>
  </w:footnote>
  <w:footnote w:type="continuationSeparator" w:id="0">
    <w:p w14:paraId="37AA64A7" w14:textId="77777777" w:rsidR="0051517C" w:rsidRDefault="0051517C" w:rsidP="0047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FC0" w14:textId="2FA1780D" w:rsidR="00472162" w:rsidRDefault="00271E91" w:rsidP="00271E91">
    <w:pPr>
      <w:pStyle w:val="Nagwek"/>
      <w:rPr>
        <w:rFonts w:ascii="Calibri" w:hAnsi="Calibri" w:cs="Arial"/>
        <w:b/>
        <w:noProof/>
        <w:szCs w:val="24"/>
      </w:rPr>
    </w:pPr>
    <w:r>
      <w:rPr>
        <w:noProof/>
      </w:rPr>
      <w:t xml:space="preserve">                              </w:t>
    </w:r>
    <w:r w:rsidR="00A25CFA" w:rsidRPr="00451128">
      <w:rPr>
        <w:noProof/>
      </w:rPr>
      <w:drawing>
        <wp:inline distT="0" distB="0" distL="0" distR="0" wp14:anchorId="3003BE07" wp14:editId="3FD02829">
          <wp:extent cx="1066800" cy="72390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37" t="-53" r="-37" b="-53"/>
                  <a:stretch>
                    <a:fillRect/>
                  </a:stretch>
                </pic:blipFill>
                <pic:spPr bwMode="auto">
                  <a:xfrm>
                    <a:off x="0" y="0"/>
                    <a:ext cx="1066800" cy="723900"/>
                  </a:xfrm>
                  <a:prstGeom prst="rect">
                    <a:avLst/>
                  </a:prstGeom>
                  <a:noFill/>
                  <a:ln>
                    <a:noFill/>
                  </a:ln>
                </pic:spPr>
              </pic:pic>
            </a:graphicData>
          </a:graphic>
        </wp:inline>
      </w:drawing>
    </w:r>
    <w:r>
      <w:rPr>
        <w:noProof/>
      </w:rPr>
      <w:t xml:space="preserve">                                 </w:t>
    </w:r>
    <w:r>
      <w:rPr>
        <w:noProof/>
      </w:rPr>
      <w:tab/>
    </w:r>
    <w:r w:rsidR="00A25CFA" w:rsidRPr="00271E91">
      <w:rPr>
        <w:rFonts w:ascii="Calibri" w:hAnsi="Calibri" w:cs="Arial"/>
        <w:b/>
        <w:noProof/>
        <w:szCs w:val="24"/>
      </w:rPr>
      <w:drawing>
        <wp:inline distT="0" distB="0" distL="0" distR="0" wp14:anchorId="1A9DE8CA" wp14:editId="61B59D46">
          <wp:extent cx="1059180" cy="708660"/>
          <wp:effectExtent l="0" t="0" r="0" b="0"/>
          <wp:docPr id="2" name="Obraz 14934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93468246"/>
                  <pic:cNvPicPr>
                    <a:picLocks noChangeAspect="1" noChangeArrowheads="1"/>
                  </pic:cNvPicPr>
                </pic:nvPicPr>
                <pic:blipFill>
                  <a:blip r:embed="rId2">
                    <a:extLst>
                      <a:ext uri="{28A0092B-C50C-407E-A947-70E740481C1C}">
                        <a14:useLocalDpi xmlns:a14="http://schemas.microsoft.com/office/drawing/2010/main" val="0"/>
                      </a:ext>
                    </a:extLst>
                  </a:blip>
                  <a:srcRect l="-9" t="-14" r="-9" b="-14"/>
                  <a:stretch>
                    <a:fillRect/>
                  </a:stretch>
                </pic:blipFill>
                <pic:spPr bwMode="auto">
                  <a:xfrm>
                    <a:off x="0" y="0"/>
                    <a:ext cx="1059180" cy="708660"/>
                  </a:xfrm>
                  <a:prstGeom prst="rect">
                    <a:avLst/>
                  </a:prstGeom>
                  <a:noFill/>
                  <a:ln>
                    <a:noFill/>
                  </a:ln>
                </pic:spPr>
              </pic:pic>
            </a:graphicData>
          </a:graphic>
        </wp:inline>
      </w:drawing>
    </w:r>
  </w:p>
  <w:p w14:paraId="350A1986" w14:textId="77777777" w:rsidR="00271E91" w:rsidRPr="00271E91" w:rsidRDefault="00271E91" w:rsidP="00271E91">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„Europejski Fundusz Rolny na rzecz Rozwoju Obszarów Wiejskich: </w:t>
    </w:r>
  </w:p>
  <w:p w14:paraId="5F81FC2D" w14:textId="77777777" w:rsidR="00271E91" w:rsidRPr="00271E91" w:rsidRDefault="00271E91" w:rsidP="00271E91">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Europa inwestująca w obszary wiejskie”</w:t>
    </w:r>
  </w:p>
  <w:p w14:paraId="18B423AA" w14:textId="77777777" w:rsidR="00472162" w:rsidRPr="00472162" w:rsidRDefault="00472162">
    <w:pPr>
      <w:pStyle w:val="Nagwek"/>
      <w:rPr>
        <w:rFonts w:ascii="Calibri" w:hAnsi="Calibri" w:cs="Calibri"/>
        <w:i/>
        <w:iCs/>
        <w:sz w:val="20"/>
        <w:szCs w:val="20"/>
      </w:rPr>
    </w:pPr>
    <w:r w:rsidRPr="00472162">
      <w:rPr>
        <w:rFonts w:ascii="Calibri" w:hAnsi="Calibri" w:cs="Calibri"/>
        <w:i/>
        <w:iCs/>
        <w:sz w:val="20"/>
        <w:szCs w:val="20"/>
      </w:rPr>
      <w:t>GK.271.</w:t>
    </w:r>
    <w:r w:rsidR="00271E91">
      <w:rPr>
        <w:rFonts w:ascii="Calibri" w:hAnsi="Calibri" w:cs="Calibri"/>
        <w:i/>
        <w:iCs/>
        <w:sz w:val="20"/>
        <w:szCs w:val="20"/>
      </w:rPr>
      <w:t>8</w:t>
    </w:r>
    <w:r w:rsidRPr="00472162">
      <w:rPr>
        <w:rFonts w:ascii="Calibri" w:hAnsi="Calibri" w:cs="Calibri"/>
        <w:i/>
        <w:iCs/>
        <w:sz w:val="20"/>
        <w:szCs w:val="20"/>
      </w:rPr>
      <w:t>.202</w:t>
    </w:r>
    <w:r w:rsidR="00271E91">
      <w:rPr>
        <w:rFonts w:ascii="Calibri" w:hAnsi="Calibri" w:cs="Calibri"/>
        <w:i/>
        <w:iCs/>
        <w:sz w:val="20"/>
        <w:szCs w:val="20"/>
      </w:rPr>
      <w:t>3</w:t>
    </w:r>
    <w:r w:rsidRPr="00472162">
      <w:rPr>
        <w:rFonts w:ascii="Calibri" w:hAnsi="Calibri" w:cs="Calibri"/>
        <w:i/>
        <w:iCs/>
        <w:sz w:val="20"/>
        <w:szCs w:val="20"/>
      </w:rPr>
      <w:t>.K</w:t>
    </w:r>
    <w:r w:rsidRPr="00472162">
      <w:rPr>
        <w:rFonts w:ascii="Calibri" w:hAnsi="Calibri" w:cs="Calibri"/>
        <w:i/>
        <w:iCs/>
        <w:sz w:val="20"/>
        <w:szCs w:val="20"/>
      </w:rPr>
      <w:tab/>
      <w:t xml:space="preserve">                                                                                                                               </w:t>
    </w:r>
    <w:r w:rsidR="00C8566D">
      <w:rPr>
        <w:rFonts w:ascii="Calibri" w:hAnsi="Calibri" w:cs="Calibri"/>
        <w:i/>
        <w:iCs/>
        <w:sz w:val="20"/>
        <w:szCs w:val="20"/>
      </w:rPr>
      <w:t>z</w:t>
    </w:r>
    <w:r w:rsidRPr="00472162">
      <w:rPr>
        <w:rFonts w:ascii="Calibri" w:hAnsi="Calibri" w:cs="Calibri"/>
        <w:i/>
        <w:iCs/>
        <w:sz w:val="20"/>
        <w:szCs w:val="20"/>
      </w:rPr>
      <w:t>ałącznik nr</w:t>
    </w:r>
    <w:r w:rsidR="00C8566D">
      <w:rPr>
        <w:rFonts w:ascii="Calibri" w:hAnsi="Calibri" w:cs="Calibri"/>
        <w:i/>
        <w:iCs/>
        <w:sz w:val="20"/>
        <w:szCs w:val="20"/>
      </w:rPr>
      <w:t xml:space="preserve"> </w:t>
    </w:r>
    <w:r w:rsidR="0092159B">
      <w:rPr>
        <w:rFonts w:ascii="Calibri" w:hAnsi="Calibri" w:cs="Calibri"/>
        <w:i/>
        <w:iCs/>
        <w:sz w:val="20"/>
        <w:szCs w:val="20"/>
      </w:rPr>
      <w:t>1</w:t>
    </w:r>
    <w:r w:rsidR="00271E91">
      <w:rPr>
        <w:rFonts w:ascii="Calibri" w:hAnsi="Calibri" w:cs="Calibri"/>
        <w:i/>
        <w:iCs/>
        <w:sz w:val="20"/>
        <w:szCs w:val="20"/>
      </w:rPr>
      <w:t>0</w:t>
    </w:r>
    <w:r w:rsidRPr="00472162">
      <w:rPr>
        <w:rFonts w:ascii="Calibri" w:hAnsi="Calibri" w:cs="Calibri"/>
        <w:i/>
        <w:iCs/>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78526A2A"/>
    <w:name w:val="WW8Num2"/>
    <w:lvl w:ilvl="0">
      <w:start w:val="1"/>
      <w:numFmt w:val="decimal"/>
      <w:lvlText w:val="%1."/>
      <w:lvlJc w:val="left"/>
      <w:pPr>
        <w:tabs>
          <w:tab w:val="num" w:pos="2268"/>
        </w:tabs>
        <w:ind w:left="2268" w:hanging="283"/>
      </w:pPr>
      <w:rPr>
        <w:rFonts w:ascii="Calibri" w:eastAsia="SimSun" w:hAnsi="Calibri" w:cs="Calibri"/>
        <w:sz w:val="22"/>
        <w:szCs w:val="22"/>
      </w:rPr>
    </w:lvl>
    <w:lvl w:ilvl="1">
      <w:start w:val="1"/>
      <w:numFmt w:val="decimal"/>
      <w:lvlText w:val="%2."/>
      <w:lvlJc w:val="left"/>
      <w:pPr>
        <w:tabs>
          <w:tab w:val="num" w:pos="1080"/>
        </w:tabs>
        <w:ind w:left="1080" w:hanging="360"/>
      </w:pPr>
      <w:rPr>
        <w:rFonts w:cs="Calibri"/>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Calibri" w:hAnsi="Calibri"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455" w:hanging="375"/>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5" w15:restartNumberingAfterBreak="0">
    <w:nsid w:val="00000006"/>
    <w:multiLevelType w:val="multilevel"/>
    <w:tmpl w:val="00000006"/>
    <w:name w:val="WW8Num6"/>
    <w:lvl w:ilvl="0">
      <w:start w:val="1"/>
      <w:numFmt w:val="decimal"/>
      <w:lvlText w:val="%1. "/>
      <w:lvlJc w:val="left"/>
      <w:pPr>
        <w:tabs>
          <w:tab w:val="num" w:pos="0"/>
        </w:tabs>
        <w:ind w:left="360" w:hanging="360"/>
      </w:pPr>
      <w:rPr>
        <w:rFonts w:ascii="Calibri" w:eastAsia="Times New Roman" w:hAnsi="Calibri" w:cs="Calibri"/>
        <w:sz w:val="24"/>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080" w:hanging="360"/>
      </w:pPr>
      <w:rPr>
        <w:rFonts w:cs="Times New Roman"/>
        <w:b/>
        <w:bCs/>
        <w:i w:val="0"/>
        <w:iCs w:val="0"/>
      </w:rPr>
    </w:lvl>
    <w:lvl w:ilvl="2">
      <w:start w:val="1"/>
      <w:numFmt w:val="lowerLetter"/>
      <w:lvlText w:val="%2.%3)"/>
      <w:lvlJc w:val="left"/>
      <w:pPr>
        <w:tabs>
          <w:tab w:val="num" w:pos="2340"/>
        </w:tabs>
        <w:ind w:left="2340" w:hanging="360"/>
      </w:pPr>
    </w:lvl>
    <w:lvl w:ilvl="3">
      <w:start w:val="1"/>
      <w:numFmt w:val="decimal"/>
      <w:lvlText w:val="%4."/>
      <w:lvlJc w:val="left"/>
      <w:pPr>
        <w:tabs>
          <w:tab w:val="num" w:pos="2880"/>
        </w:tabs>
        <w:ind w:left="2880" w:hanging="360"/>
      </w:pPr>
      <w:rPr>
        <w:rFonts w:ascii="Calibri" w:hAnsi="Calibri" w:cs="Calibri"/>
        <w:color w:val="00000A"/>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
      <w:lvlJc w:val="left"/>
      <w:pPr>
        <w:tabs>
          <w:tab w:val="num" w:pos="283"/>
        </w:tabs>
        <w:ind w:left="283" w:hanging="283"/>
      </w:pPr>
      <w:rPr>
        <w:rFonts w:ascii="Calibri" w:hAnsi="Calibri" w:cs="Times New Roman"/>
        <w:b w:val="0"/>
        <w:bCs w:val="0"/>
        <w:i w:val="0"/>
        <w:iCs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360"/>
        </w:tabs>
        <w:ind w:left="360" w:hanging="360"/>
      </w:pPr>
      <w:rPr>
        <w:rFonts w:ascii="Calibri" w:hAnsi="Calibri" w:cs="Times New Roman"/>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360"/>
        </w:tabs>
        <w:ind w:left="360" w:hanging="360"/>
      </w:pPr>
      <w:rPr>
        <w:rFonts w:ascii="Calibri" w:hAnsi="Calibri" w:cs="Times New Roman"/>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46" w:hanging="360"/>
      </w:pPr>
    </w:lvl>
    <w:lvl w:ilvl="1">
      <w:start w:val="1"/>
      <w:numFmt w:val="decimal"/>
      <w:lvlText w:val="%2)"/>
      <w:lvlJc w:val="left"/>
      <w:pPr>
        <w:tabs>
          <w:tab w:val="num" w:pos="0"/>
        </w:tabs>
        <w:ind w:left="1766" w:hanging="360"/>
      </w:pPr>
    </w:lvl>
    <w:lvl w:ilvl="2">
      <w:start w:val="1"/>
      <w:numFmt w:val="upperLetter"/>
      <w:lvlText w:val="%2.%3."/>
      <w:lvlJc w:val="left"/>
      <w:pPr>
        <w:tabs>
          <w:tab w:val="num" w:pos="0"/>
        </w:tabs>
        <w:ind w:left="2681" w:hanging="375"/>
      </w:pPr>
    </w:lvl>
    <w:lvl w:ilvl="3">
      <w:start w:val="1"/>
      <w:numFmt w:val="lowerLetter"/>
      <w:lvlText w:val="%2.%3.%4)"/>
      <w:lvlJc w:val="left"/>
      <w:pPr>
        <w:tabs>
          <w:tab w:val="num" w:pos="0"/>
        </w:tabs>
        <w:ind w:left="3221" w:hanging="375"/>
      </w:pPr>
    </w:lvl>
    <w:lvl w:ilvl="4">
      <w:start w:val="1"/>
      <w:numFmt w:val="lowerLetter"/>
      <w:lvlText w:val="%2.%3.%4.%5."/>
      <w:lvlJc w:val="left"/>
      <w:pPr>
        <w:tabs>
          <w:tab w:val="num" w:pos="0"/>
        </w:tabs>
        <w:ind w:left="3926" w:hanging="360"/>
      </w:pPr>
    </w:lvl>
    <w:lvl w:ilvl="5">
      <w:start w:val="1"/>
      <w:numFmt w:val="lowerRoman"/>
      <w:lvlText w:val="%2.%3.%4.%5.%6."/>
      <w:lvlJc w:val="left"/>
      <w:pPr>
        <w:tabs>
          <w:tab w:val="num" w:pos="0"/>
        </w:tabs>
        <w:ind w:left="4646" w:hanging="180"/>
      </w:pPr>
    </w:lvl>
    <w:lvl w:ilvl="6">
      <w:start w:val="1"/>
      <w:numFmt w:val="decimal"/>
      <w:lvlText w:val="%2.%3.%4.%5.%6.%7."/>
      <w:lvlJc w:val="left"/>
      <w:pPr>
        <w:tabs>
          <w:tab w:val="num" w:pos="0"/>
        </w:tabs>
        <w:ind w:left="5366" w:hanging="360"/>
      </w:pPr>
    </w:lvl>
    <w:lvl w:ilvl="7">
      <w:start w:val="1"/>
      <w:numFmt w:val="lowerLetter"/>
      <w:lvlText w:val="%2.%3.%4.%5.%6.%7.%8."/>
      <w:lvlJc w:val="left"/>
      <w:pPr>
        <w:tabs>
          <w:tab w:val="num" w:pos="0"/>
        </w:tabs>
        <w:ind w:left="6086" w:hanging="360"/>
      </w:pPr>
    </w:lvl>
    <w:lvl w:ilvl="8">
      <w:start w:val="1"/>
      <w:numFmt w:val="lowerRoman"/>
      <w:lvlText w:val="%2.%3.%4.%5.%6.%7.%8.%9."/>
      <w:lvlJc w:val="left"/>
      <w:pPr>
        <w:tabs>
          <w:tab w:val="num" w:pos="0"/>
        </w:tabs>
        <w:ind w:left="6806"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1197"/>
        </w:tabs>
        <w:ind w:left="1197" w:hanging="360"/>
      </w:pPr>
    </w:lvl>
    <w:lvl w:ilvl="1">
      <w:start w:val="1"/>
      <w:numFmt w:val="lowerLetter"/>
      <w:lvlText w:val="%2)"/>
      <w:lvlJc w:val="left"/>
      <w:pPr>
        <w:tabs>
          <w:tab w:val="num" w:pos="1080"/>
        </w:tabs>
        <w:ind w:left="1080" w:hanging="360"/>
      </w:pPr>
      <w:rPr>
        <w:rFonts w:ascii="Calibri" w:hAnsi="Calibri" w:cs="Times New Roman"/>
        <w:sz w:val="2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upperLetter"/>
      <w:lvlText w:val="%2."/>
      <w:lvlJc w:val="left"/>
      <w:pPr>
        <w:tabs>
          <w:tab w:val="num" w:pos="0"/>
        </w:tabs>
        <w:ind w:left="1440" w:hanging="360"/>
      </w:pPr>
      <w:rPr>
        <w:rFonts w:ascii="Times New Roman" w:eastAsia="Times New Roman" w:hAnsi="Times New Roman" w:cs="Times New Roman"/>
        <w:sz w:val="22"/>
        <w:szCs w:val="22"/>
      </w:rPr>
    </w:lvl>
    <w:lvl w:ilvl="2">
      <w:start w:val="1"/>
      <w:numFmt w:val="lowerRoman"/>
      <w:lvlText w:val="%2.%3."/>
      <w:lvlJc w:val="left"/>
      <w:pPr>
        <w:tabs>
          <w:tab w:val="num" w:pos="-1696"/>
        </w:tabs>
        <w:ind w:left="464" w:hanging="180"/>
      </w:pPr>
    </w:lvl>
    <w:lvl w:ilvl="3">
      <w:start w:val="1"/>
      <w:numFmt w:val="low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708"/>
        </w:tabs>
        <w:ind w:left="2666" w:hanging="360"/>
      </w:pPr>
      <w:rPr>
        <w:rFonts w:ascii="Calibri" w:hAnsi="Calibri" w:cs="Times New Roman" w:hint="default"/>
        <w:sz w:val="22"/>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eastAsia="Calibri" w:hAnsi="Calibri" w:cs="Calibri" w:hint="default"/>
        <w:b w:val="0"/>
        <w:color w:val="000000"/>
        <w:sz w:val="22"/>
        <w:szCs w:val="22"/>
        <w:lang w:eastAsia="en-US"/>
      </w:r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18" w15:restartNumberingAfterBreak="0">
    <w:nsid w:val="00000013"/>
    <w:multiLevelType w:val="singleLevel"/>
    <w:tmpl w:val="0415000F"/>
    <w:lvl w:ilvl="0">
      <w:start w:val="1"/>
      <w:numFmt w:val="decimal"/>
      <w:lvlText w:val="%1."/>
      <w:lvlJc w:val="left"/>
      <w:pPr>
        <w:ind w:left="720" w:hanging="360"/>
      </w:pPr>
      <w:rPr>
        <w:sz w:val="22"/>
        <w:szCs w:val="22"/>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0000017"/>
    <w:multiLevelType w:val="multilevel"/>
    <w:tmpl w:val="00000017"/>
    <w:name w:val="WW8Num24"/>
    <w:lvl w:ilvl="0">
      <w:start w:val="1"/>
      <w:numFmt w:val="none"/>
      <w:suff w:val="nothing"/>
      <w:lvlText w:val=""/>
      <w:lvlJc w:val="left"/>
      <w:pPr>
        <w:tabs>
          <w:tab w:val="num" w:pos="0"/>
        </w:tabs>
        <w:ind w:left="432" w:hanging="432"/>
      </w:pPr>
      <w:rPr>
        <w:rFonts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Times New Roman"/>
        <w:b/>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0000002C"/>
    <w:multiLevelType w:val="multilevel"/>
    <w:tmpl w:val="DC86AC9C"/>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22" w15:restartNumberingAfterBreak="0">
    <w:nsid w:val="0000002D"/>
    <w:multiLevelType w:val="multilevel"/>
    <w:tmpl w:val="F6DCF16C"/>
    <w:name w:val="Numeracja abc"/>
    <w:lvl w:ilvl="0">
      <w:start w:val="1"/>
      <w:numFmt w:val="lowerLetter"/>
      <w:lvlText w:val="%1."/>
      <w:lvlJc w:val="left"/>
      <w:pPr>
        <w:tabs>
          <w:tab w:val="num" w:pos="754"/>
        </w:tabs>
        <w:ind w:left="754" w:hanging="397"/>
      </w:pPr>
    </w:lvl>
    <w:lvl w:ilvl="1">
      <w:start w:val="1"/>
      <w:numFmt w:val="lowerLetter"/>
      <w:lvlText w:val="%2)"/>
      <w:lvlJc w:val="left"/>
      <w:pPr>
        <w:ind w:left="1146" w:hanging="360"/>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3" w15:restartNumberingAfterBreak="0">
    <w:nsid w:val="014E3BA6"/>
    <w:multiLevelType w:val="hybridMultilevel"/>
    <w:tmpl w:val="18DAA8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288AD2F"/>
    <w:multiLevelType w:val="singleLevel"/>
    <w:tmpl w:val="BFFA7382"/>
    <w:lvl w:ilvl="0">
      <w:start w:val="1"/>
      <w:numFmt w:val="decimal"/>
      <w:lvlText w:val="%1)"/>
      <w:lvlJc w:val="left"/>
      <w:pPr>
        <w:tabs>
          <w:tab w:val="num" w:pos="648"/>
        </w:tabs>
        <w:ind w:left="648" w:hanging="360"/>
      </w:pPr>
      <w:rPr>
        <w:rFonts w:cs="Times New Roman"/>
        <w:snapToGrid/>
        <w:sz w:val="20"/>
        <w:szCs w:val="20"/>
      </w:rPr>
    </w:lvl>
  </w:abstractNum>
  <w:abstractNum w:abstractNumId="25" w15:restartNumberingAfterBreak="0">
    <w:nsid w:val="19C3719E"/>
    <w:multiLevelType w:val="hybridMultilevel"/>
    <w:tmpl w:val="00DEC2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9CF564F"/>
    <w:multiLevelType w:val="hybridMultilevel"/>
    <w:tmpl w:val="28BE4AC4"/>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D52BEB"/>
    <w:multiLevelType w:val="hybridMultilevel"/>
    <w:tmpl w:val="46D4B10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04816D2"/>
    <w:multiLevelType w:val="hybridMultilevel"/>
    <w:tmpl w:val="5D1A0D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FA2F88"/>
    <w:multiLevelType w:val="hybridMultilevel"/>
    <w:tmpl w:val="573AC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A32CD4"/>
    <w:multiLevelType w:val="hybridMultilevel"/>
    <w:tmpl w:val="54BC451E"/>
    <w:lvl w:ilvl="0" w:tplc="C43266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AAB004B"/>
    <w:multiLevelType w:val="hybridMultilevel"/>
    <w:tmpl w:val="BAC8FC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AB66CC"/>
    <w:multiLevelType w:val="hybridMultilevel"/>
    <w:tmpl w:val="5D2A7E96"/>
    <w:lvl w:ilvl="0" w:tplc="E33C3250">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E1F4B11"/>
    <w:multiLevelType w:val="hybridMultilevel"/>
    <w:tmpl w:val="A14C5A08"/>
    <w:lvl w:ilvl="0" w:tplc="098C9766">
      <w:start w:val="1"/>
      <w:numFmt w:val="lowerLetter"/>
      <w:lvlText w:val="%1)"/>
      <w:lvlJc w:val="left"/>
      <w:pPr>
        <w:ind w:left="810" w:hanging="3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CFA213A"/>
    <w:multiLevelType w:val="hybridMultilevel"/>
    <w:tmpl w:val="07A4903A"/>
    <w:lvl w:ilvl="0" w:tplc="8D8EE744">
      <w:start w:val="1"/>
      <w:numFmt w:val="decimal"/>
      <w:lvlText w:val="%1."/>
      <w:lvlJc w:val="left"/>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338E4"/>
    <w:multiLevelType w:val="hybridMultilevel"/>
    <w:tmpl w:val="64BC08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22045"/>
    <w:multiLevelType w:val="hybridMultilevel"/>
    <w:tmpl w:val="7DF81730"/>
    <w:lvl w:ilvl="0" w:tplc="E826C21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80725742">
    <w:abstractNumId w:val="0"/>
  </w:num>
  <w:num w:numId="2" w16cid:durableId="1072895849">
    <w:abstractNumId w:val="1"/>
  </w:num>
  <w:num w:numId="3" w16cid:durableId="1342515255">
    <w:abstractNumId w:val="2"/>
  </w:num>
  <w:num w:numId="4" w16cid:durableId="287123454">
    <w:abstractNumId w:val="3"/>
  </w:num>
  <w:num w:numId="5" w16cid:durableId="26877040">
    <w:abstractNumId w:val="4"/>
  </w:num>
  <w:num w:numId="6" w16cid:durableId="551044306">
    <w:abstractNumId w:val="5"/>
  </w:num>
  <w:num w:numId="7" w16cid:durableId="1969847404">
    <w:abstractNumId w:val="6"/>
  </w:num>
  <w:num w:numId="8" w16cid:durableId="2111393528">
    <w:abstractNumId w:val="7"/>
  </w:num>
  <w:num w:numId="9" w16cid:durableId="1471677822">
    <w:abstractNumId w:val="8"/>
  </w:num>
  <w:num w:numId="10" w16cid:durableId="1870100327">
    <w:abstractNumId w:val="9"/>
  </w:num>
  <w:num w:numId="11" w16cid:durableId="141705100">
    <w:abstractNumId w:val="10"/>
  </w:num>
  <w:num w:numId="12" w16cid:durableId="807162412">
    <w:abstractNumId w:val="11"/>
  </w:num>
  <w:num w:numId="13" w16cid:durableId="758212111">
    <w:abstractNumId w:val="12"/>
  </w:num>
  <w:num w:numId="14" w16cid:durableId="724522202">
    <w:abstractNumId w:val="13"/>
  </w:num>
  <w:num w:numId="15" w16cid:durableId="104809903">
    <w:abstractNumId w:val="14"/>
  </w:num>
  <w:num w:numId="16" w16cid:durableId="2136944575">
    <w:abstractNumId w:val="15"/>
  </w:num>
  <w:num w:numId="17" w16cid:durableId="1820344472">
    <w:abstractNumId w:val="16"/>
  </w:num>
  <w:num w:numId="18" w16cid:durableId="1277446547">
    <w:abstractNumId w:val="17"/>
  </w:num>
  <w:num w:numId="19" w16cid:durableId="1063719212">
    <w:abstractNumId w:val="18"/>
  </w:num>
  <w:num w:numId="20" w16cid:durableId="2048288712">
    <w:abstractNumId w:val="19"/>
  </w:num>
  <w:num w:numId="21" w16cid:durableId="845289059">
    <w:abstractNumId w:val="28"/>
  </w:num>
  <w:num w:numId="22" w16cid:durableId="296186997">
    <w:abstractNumId w:val="20"/>
  </w:num>
  <w:num w:numId="23" w16cid:durableId="2014212390">
    <w:abstractNumId w:val="26"/>
  </w:num>
  <w:num w:numId="24" w16cid:durableId="318996016">
    <w:abstractNumId w:val="29"/>
  </w:num>
  <w:num w:numId="25" w16cid:durableId="1560282332">
    <w:abstractNumId w:val="23"/>
  </w:num>
  <w:num w:numId="26" w16cid:durableId="375472230">
    <w:abstractNumId w:val="31"/>
  </w:num>
  <w:num w:numId="27" w16cid:durableId="1286350442">
    <w:abstractNumId w:val="33"/>
  </w:num>
  <w:num w:numId="28" w16cid:durableId="2031711838">
    <w:abstractNumId w:val="25"/>
  </w:num>
  <w:num w:numId="29" w16cid:durableId="1425688771">
    <w:abstractNumId w:val="34"/>
  </w:num>
  <w:num w:numId="30" w16cid:durableId="651257765">
    <w:abstractNumId w:val="21"/>
  </w:num>
  <w:num w:numId="31" w16cid:durableId="1727146620">
    <w:abstractNumId w:val="22"/>
  </w:num>
  <w:num w:numId="32" w16cid:durableId="2136022429">
    <w:abstractNumId w:val="30"/>
  </w:num>
  <w:num w:numId="33" w16cid:durableId="1375425006">
    <w:abstractNumId w:val="35"/>
  </w:num>
  <w:num w:numId="34" w16cid:durableId="1726834755">
    <w:abstractNumId w:val="36"/>
  </w:num>
  <w:num w:numId="35" w16cid:durableId="844902632">
    <w:abstractNumId w:val="24"/>
  </w:num>
  <w:num w:numId="36" w16cid:durableId="1903902493">
    <w:abstractNumId w:val="27"/>
  </w:num>
  <w:num w:numId="37" w16cid:durableId="20286039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23"/>
    <w:rsid w:val="000427C6"/>
    <w:rsid w:val="00045681"/>
    <w:rsid w:val="0004757A"/>
    <w:rsid w:val="00095D9A"/>
    <w:rsid w:val="000B51AB"/>
    <w:rsid w:val="000D6AAB"/>
    <w:rsid w:val="00104556"/>
    <w:rsid w:val="00135172"/>
    <w:rsid w:val="00142447"/>
    <w:rsid w:val="00175C15"/>
    <w:rsid w:val="00187E5F"/>
    <w:rsid w:val="001A0FE6"/>
    <w:rsid w:val="001B77CD"/>
    <w:rsid w:val="0024679A"/>
    <w:rsid w:val="002474BF"/>
    <w:rsid w:val="0026480A"/>
    <w:rsid w:val="00271E91"/>
    <w:rsid w:val="00272545"/>
    <w:rsid w:val="00274C7C"/>
    <w:rsid w:val="002E16E5"/>
    <w:rsid w:val="002F64B4"/>
    <w:rsid w:val="00303708"/>
    <w:rsid w:val="003471B1"/>
    <w:rsid w:val="00373BB6"/>
    <w:rsid w:val="00376531"/>
    <w:rsid w:val="00380929"/>
    <w:rsid w:val="003A7EC1"/>
    <w:rsid w:val="003B4034"/>
    <w:rsid w:val="003F2513"/>
    <w:rsid w:val="00400FEE"/>
    <w:rsid w:val="0041146C"/>
    <w:rsid w:val="0042746B"/>
    <w:rsid w:val="00436133"/>
    <w:rsid w:val="00455CE6"/>
    <w:rsid w:val="0046429A"/>
    <w:rsid w:val="00472162"/>
    <w:rsid w:val="004A18E1"/>
    <w:rsid w:val="004D3DF0"/>
    <w:rsid w:val="005021D9"/>
    <w:rsid w:val="0051517C"/>
    <w:rsid w:val="00521BD4"/>
    <w:rsid w:val="0054209A"/>
    <w:rsid w:val="00557463"/>
    <w:rsid w:val="00591236"/>
    <w:rsid w:val="00597852"/>
    <w:rsid w:val="005A1A2C"/>
    <w:rsid w:val="005C598A"/>
    <w:rsid w:val="005C74A8"/>
    <w:rsid w:val="00611A3D"/>
    <w:rsid w:val="00611D22"/>
    <w:rsid w:val="006150A7"/>
    <w:rsid w:val="006506D5"/>
    <w:rsid w:val="00683F94"/>
    <w:rsid w:val="006C4715"/>
    <w:rsid w:val="006D3142"/>
    <w:rsid w:val="006F4C23"/>
    <w:rsid w:val="007046EE"/>
    <w:rsid w:val="00706EB5"/>
    <w:rsid w:val="0073676C"/>
    <w:rsid w:val="008267CF"/>
    <w:rsid w:val="008738E8"/>
    <w:rsid w:val="008815F4"/>
    <w:rsid w:val="008B27B8"/>
    <w:rsid w:val="008B6B67"/>
    <w:rsid w:val="008C3C73"/>
    <w:rsid w:val="008D66DC"/>
    <w:rsid w:val="008E3F9B"/>
    <w:rsid w:val="008F4722"/>
    <w:rsid w:val="008F7F82"/>
    <w:rsid w:val="0092159B"/>
    <w:rsid w:val="00927BD3"/>
    <w:rsid w:val="009600DC"/>
    <w:rsid w:val="009955CC"/>
    <w:rsid w:val="009A330A"/>
    <w:rsid w:val="009C26EE"/>
    <w:rsid w:val="009C3FE2"/>
    <w:rsid w:val="009C4E72"/>
    <w:rsid w:val="009C7969"/>
    <w:rsid w:val="00A12C6A"/>
    <w:rsid w:val="00A25CFA"/>
    <w:rsid w:val="00A471AB"/>
    <w:rsid w:val="00AA7D3C"/>
    <w:rsid w:val="00AB7287"/>
    <w:rsid w:val="00AD22C5"/>
    <w:rsid w:val="00AE5EB5"/>
    <w:rsid w:val="00AE6525"/>
    <w:rsid w:val="00AE7705"/>
    <w:rsid w:val="00B31049"/>
    <w:rsid w:val="00B365CE"/>
    <w:rsid w:val="00B65537"/>
    <w:rsid w:val="00B73F14"/>
    <w:rsid w:val="00B839B9"/>
    <w:rsid w:val="00B922F0"/>
    <w:rsid w:val="00BD68D2"/>
    <w:rsid w:val="00BE181F"/>
    <w:rsid w:val="00C01CFC"/>
    <w:rsid w:val="00C03BB1"/>
    <w:rsid w:val="00C06AFC"/>
    <w:rsid w:val="00C11E37"/>
    <w:rsid w:val="00C71EC3"/>
    <w:rsid w:val="00C8566D"/>
    <w:rsid w:val="00CA0840"/>
    <w:rsid w:val="00CA24FD"/>
    <w:rsid w:val="00CC0EAE"/>
    <w:rsid w:val="00CD3190"/>
    <w:rsid w:val="00CE1F23"/>
    <w:rsid w:val="00D275B1"/>
    <w:rsid w:val="00D70095"/>
    <w:rsid w:val="00DA1EF9"/>
    <w:rsid w:val="00DB5A2F"/>
    <w:rsid w:val="00DF5192"/>
    <w:rsid w:val="00DF721D"/>
    <w:rsid w:val="00E042DE"/>
    <w:rsid w:val="00E20697"/>
    <w:rsid w:val="00E23065"/>
    <w:rsid w:val="00E30127"/>
    <w:rsid w:val="00E37FC8"/>
    <w:rsid w:val="00E60514"/>
    <w:rsid w:val="00E94073"/>
    <w:rsid w:val="00ED2472"/>
    <w:rsid w:val="00EE6C3E"/>
    <w:rsid w:val="00F0573B"/>
    <w:rsid w:val="00F24A51"/>
    <w:rsid w:val="00F52FC1"/>
    <w:rsid w:val="00F536FE"/>
    <w:rsid w:val="00F55F4A"/>
    <w:rsid w:val="00F64BE3"/>
    <w:rsid w:val="00F775FD"/>
    <w:rsid w:val="00F9673C"/>
    <w:rsid w:val="00FA6189"/>
    <w:rsid w:val="00FD74EB"/>
    <w:rsid w:val="00FF4230"/>
    <w:rsid w:val="00FF4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43AE2"/>
  <w15:chartTrackingRefBased/>
  <w15:docId w15:val="{3B40CD2B-ECFC-4DA6-8F52-BF37B8CA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eastAsia="SimSu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sz w:val="22"/>
      <w:szCs w:val="22"/>
    </w:rPr>
  </w:style>
  <w:style w:type="character" w:customStyle="1" w:styleId="WW8Num1z1">
    <w:name w:val="WW8Num1z1"/>
    <w:rPr>
      <w:rFonts w:ascii="Calibri" w:hAnsi="Calibri" w:cs="Times New Roman"/>
      <w:sz w:val="22"/>
      <w:szCs w:val="22"/>
    </w:rPr>
  </w:style>
  <w:style w:type="character" w:customStyle="1" w:styleId="WW8Num1z2">
    <w:name w:val="WW8Num1z2"/>
    <w:rPr>
      <w:rFonts w:ascii="Times New Roman" w:eastAsia="Times New Roman" w:hAnsi="Times New Roman"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sz w:val="22"/>
      <w:szCs w:val="22"/>
    </w:rPr>
  </w:style>
  <w:style w:type="character" w:customStyle="1" w:styleId="WW8Num2z1">
    <w:name w:val="WW8Num2z1"/>
    <w:rPr>
      <w:rFonts w:cs="Calibri"/>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sz w:val="24"/>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Times New Roman"/>
      <w:b/>
      <w:bCs/>
      <w:i w:val="0"/>
      <w:iCs w:val="0"/>
    </w:rPr>
  </w:style>
  <w:style w:type="character" w:customStyle="1" w:styleId="WW8Num7z2">
    <w:name w:val="WW8Num7z2"/>
  </w:style>
  <w:style w:type="character" w:customStyle="1" w:styleId="WW8Num7z3">
    <w:name w:val="WW8Num7z3"/>
    <w:rPr>
      <w:rFonts w:ascii="Calibri" w:hAnsi="Calibri" w:cs="Calibri"/>
      <w:color w:val="00000A"/>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Times New Roman"/>
      <w:b w:val="0"/>
      <w:bCs w:val="0"/>
      <w:i w:val="0"/>
      <w:iCs w:val="0"/>
      <w:strike w:val="0"/>
      <w:dstrike w:val="0"/>
      <w:sz w:val="24"/>
      <w:szCs w:val="24"/>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Times New Roman"/>
      <w:color w:val="00000A"/>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alibri" w:hAnsi="Calibri" w:cs="Times New Roman"/>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Times New Roman" w:eastAsia="Times New Roman" w:hAnsi="Times New Roman" w:cs="Times New Roman"/>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Times New Roman"/>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Times New Roman" w:hint="default"/>
      <w:sz w:val="22"/>
      <w:szCs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rPr>
      <w:rFonts w:ascii="Calibri" w:hAnsi="Calibri" w:cs="Calibri"/>
      <w:sz w:val="22"/>
      <w:szCs w:val="2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hint="default"/>
      <w:b w:val="0"/>
      <w:color w:val="000000"/>
      <w:sz w:val="22"/>
      <w:szCs w:val="22"/>
      <w:lang w:eastAsia="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sz w:val="22"/>
      <w:szCs w:val="22"/>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2">
    <w:name w:val="Domyślna czcionka akapitu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Times New Roman" w:eastAsia="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cs="Calibri"/>
    </w:rPr>
  </w:style>
  <w:style w:type="character" w:customStyle="1" w:styleId="WW8Num30z1">
    <w:name w:val="WW8Num30z1"/>
  </w:style>
  <w:style w:type="character" w:customStyle="1" w:styleId="WW8Num30z2">
    <w:name w:val="WW8Num30z2"/>
  </w:style>
  <w:style w:type="character" w:customStyle="1" w:styleId="WW8Num30z3">
    <w:name w:val="WW8Num30z3"/>
    <w:rPr>
      <w:color w:val="00000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cs="Calibri"/>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rPr>
      <w:color w:val="00000A"/>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Calibri" w:hAnsi="Calibri"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Times New Roman"/>
      <w:b/>
      <w:bCs/>
      <w:i w:val="0"/>
      <w:iCs w:val="0"/>
    </w:rPr>
  </w:style>
  <w:style w:type="character" w:customStyle="1" w:styleId="WW8Num38z2">
    <w:name w:val="WW8Num38z2"/>
  </w:style>
  <w:style w:type="character" w:customStyle="1" w:styleId="WW8Num38z3">
    <w:name w:val="WW8Num38z3"/>
    <w:rPr>
      <w:color w:val="00000A"/>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rPr>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eastAsia="Calibri" w:hAnsi="Calibri" w:cs="Calibri" w:hint="default"/>
      <w:b w:val="0"/>
      <w:color w:val="000000"/>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rPr>
      <w:rFonts w:hint="default"/>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1">
    <w:name w:val="Domyślna czcionka akapitu1"/>
  </w:style>
  <w:style w:type="character" w:customStyle="1" w:styleId="Domylnaczcionkaakapitu3">
    <w:name w:val="Domyślna czcionka akapitu3"/>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hAnsi="Times New Roman" w:cs="Times New Roman"/>
      <w:b/>
      <w:bCs/>
      <w:sz w:val="24"/>
      <w:szCs w:val="24"/>
    </w:rPr>
  </w:style>
  <w:style w:type="character" w:customStyle="1" w:styleId="TytuZnak1">
    <w:name w:val="Tytuł Znak1"/>
    <w:rPr>
      <w:rFonts w:ascii="Cambria" w:hAnsi="Cambria" w:cs="font1201"/>
      <w:color w:val="17365D"/>
      <w:spacing w:val="5"/>
      <w:kern w:val="1"/>
      <w:sz w:val="52"/>
      <w:szCs w:val="52"/>
    </w:rPr>
  </w:style>
  <w:style w:type="character" w:customStyle="1" w:styleId="AkapitzlistZnak">
    <w:name w:val="Akapit z listą Znak"/>
    <w:aliases w:val="L1 Znak,Numerowanie Znak,Preambuła Znak,CW_Lista Znak,Odstavec Znak"/>
    <w:uiPriority w:val="34"/>
    <w:qFormat/>
    <w:rPr>
      <w:rFonts w:ascii="Times New Roman" w:eastAsia="Times New Roman" w:hAnsi="Times New Roman" w:cs="Times New Roman"/>
      <w:sz w:val="24"/>
      <w:szCs w:val="24"/>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sz w:val="22"/>
      <w:szCs w:val="22"/>
    </w:rPr>
  </w:style>
  <w:style w:type="character" w:customStyle="1" w:styleId="ListLabel6">
    <w:name w:val="ListLabel 6"/>
    <w:rPr>
      <w:rFonts w:cs="Calibri"/>
    </w:rPr>
  </w:style>
  <w:style w:type="character" w:customStyle="1" w:styleId="ListLabel7">
    <w:name w:val="ListLabel 7"/>
    <w:rPr>
      <w:color w:val="000000"/>
      <w:sz w:val="22"/>
      <w:szCs w:val="22"/>
    </w:rPr>
  </w:style>
  <w:style w:type="character" w:customStyle="1" w:styleId="ListLabel8">
    <w:name w:val="ListLabel 8"/>
    <w:rPr>
      <w:color w:val="00000A"/>
      <w:sz w:val="22"/>
      <w:szCs w:val="22"/>
    </w:rPr>
  </w:style>
  <w:style w:type="character" w:customStyle="1" w:styleId="ListLabel9">
    <w:name w:val="ListLabel 9"/>
    <w:rPr>
      <w:rFonts w:eastAsia="Times New Roman"/>
      <w:sz w:val="24"/>
    </w:rPr>
  </w:style>
  <w:style w:type="character" w:customStyle="1" w:styleId="ListLabel10">
    <w:name w:val="ListLabel 10"/>
    <w:rPr>
      <w:rFonts w:cs="Times New Roman"/>
      <w:b/>
      <w:bCs/>
      <w:i w:val="0"/>
      <w:iCs w:val="0"/>
    </w:rPr>
  </w:style>
  <w:style w:type="character" w:customStyle="1" w:styleId="ListLabel11">
    <w:name w:val="ListLabel 11"/>
    <w:rPr>
      <w:color w:val="00000A"/>
    </w:rPr>
  </w:style>
  <w:style w:type="character" w:customStyle="1" w:styleId="ListLabel12">
    <w:name w:val="ListLabel 12"/>
    <w:rPr>
      <w:rFonts w:cs="Times New Roman"/>
      <w:b w:val="0"/>
      <w:bCs w:val="0"/>
      <w:i w:val="0"/>
      <w:iCs w:val="0"/>
      <w:dstrike/>
      <w:sz w:val="24"/>
      <w:szCs w:val="24"/>
      <w:u w:val="none"/>
    </w:rPr>
  </w:style>
  <w:style w:type="character" w:customStyle="1" w:styleId="ListLabel13">
    <w:name w:val="ListLabel 13"/>
    <w:rPr>
      <w:b w:val="0"/>
      <w:bCs w:val="0"/>
      <w:dstrike/>
      <w:sz w:val="22"/>
      <w:szCs w:val="22"/>
    </w:rPr>
  </w:style>
  <w:style w:type="character" w:customStyle="1" w:styleId="ListLabel14">
    <w:name w:val="ListLabel 14"/>
    <w:rPr>
      <w:rFonts w:cs="Times New Roman"/>
    </w:rPr>
  </w:style>
  <w:style w:type="character" w:customStyle="1" w:styleId="ListLabel15">
    <w:name w:val="ListLabel 15"/>
    <w:rPr>
      <w:rFonts w:cs="Times New Roman"/>
      <w:b w:val="0"/>
      <w:color w:val="00000A"/>
    </w:rPr>
  </w:style>
  <w:style w:type="character" w:customStyle="1" w:styleId="ListLabel16">
    <w:name w:val="ListLabel 16"/>
    <w:rPr>
      <w:rFonts w:cs="Times New Roman"/>
      <w:sz w:val="20"/>
      <w:szCs w:val="20"/>
    </w:rPr>
  </w:style>
  <w:style w:type="character" w:customStyle="1" w:styleId="ListLabel17">
    <w:name w:val="ListLabel 17"/>
    <w:rPr>
      <w:rFonts w:cs="Calibri"/>
      <w:sz w:val="22"/>
      <w:szCs w:val="22"/>
    </w:rPr>
  </w:style>
  <w:style w:type="character" w:customStyle="1" w:styleId="ListLabel18">
    <w:name w:val="ListLabel 18"/>
    <w:rPr>
      <w:sz w:val="24"/>
    </w:rPr>
  </w:style>
  <w:style w:type="character" w:customStyle="1" w:styleId="Znakinumeracji">
    <w:name w:val="Znaki numeracji"/>
  </w:style>
  <w:style w:type="character" w:customStyle="1" w:styleId="TekstdymkaZnak1">
    <w:name w:val="Tekst dymka Znak1"/>
    <w:rPr>
      <w:rFonts w:ascii="Tahoma" w:eastAsia="SimSun" w:hAnsi="Tahoma" w:cs="Mangal"/>
      <w:kern w:val="1"/>
      <w:sz w:val="16"/>
      <w:szCs w:val="14"/>
      <w:lang w:bidi="hi-IN"/>
    </w:rPr>
  </w:style>
  <w:style w:type="character" w:styleId="Hipercze">
    <w:name w:val="Hyperlink"/>
    <w:rPr>
      <w:color w:val="000080"/>
      <w:u w:val="single"/>
    </w:rPr>
  </w:style>
  <w:style w:type="character" w:customStyle="1" w:styleId="ListLabel136">
    <w:name w:val="ListLabel 136"/>
    <w:rPr>
      <w:rFonts w:cs="Times New Roman"/>
      <w:b/>
      <w:bCs/>
      <w:sz w:val="24"/>
      <w:szCs w:val="22"/>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360" w:lineRule="auto"/>
      <w:jc w:val="both"/>
    </w:pPr>
    <w:rPr>
      <w:rFonts w:eastAsia="Times New Roman" w:cs="Times New Roman"/>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Nagwek2">
    <w:name w:val="Nagłówek2"/>
    <w:basedOn w:val="Normalny"/>
    <w:next w:val="Podtytu"/>
    <w:pPr>
      <w:tabs>
        <w:tab w:val="left" w:pos="7729"/>
      </w:tabs>
      <w:spacing w:after="0" w:line="100" w:lineRule="atLeast"/>
      <w:jc w:val="center"/>
    </w:pPr>
    <w:rPr>
      <w:rFonts w:cs="Times New Roman"/>
      <w:b/>
      <w:bCs/>
    </w:rPr>
  </w:style>
  <w:style w:type="paragraph" w:customStyle="1" w:styleId="Legenda1">
    <w:name w:val="Legenda1"/>
    <w:basedOn w:val="Normalny"/>
    <w:pPr>
      <w:suppressLineNumbers/>
      <w:spacing w:before="120" w:after="120"/>
    </w:pPr>
    <w:rPr>
      <w:rFonts w:cs="Lucida Sans"/>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agwek1"/>
    <w:next w:val="Tekstpodstawowy"/>
    <w:qFormat/>
    <w:pPr>
      <w:jc w:val="center"/>
    </w:pPr>
    <w:rPr>
      <w:i/>
      <w:iCs/>
    </w:rPr>
  </w:style>
  <w:style w:type="paragraph" w:customStyle="1" w:styleId="Tekstpodstawowy31">
    <w:name w:val="Tekst podstawowy 31"/>
    <w:basedOn w:val="Normalny"/>
    <w:pPr>
      <w:spacing w:after="0" w:line="100" w:lineRule="atLeast"/>
      <w:jc w:val="both"/>
    </w:pPr>
    <w:rPr>
      <w:rFonts w:ascii="Calibri" w:eastAsia="Calibri" w:hAnsi="Calibri" w:cs="Calibri"/>
    </w:rPr>
  </w:style>
  <w:style w:type="paragraph" w:customStyle="1" w:styleId="Akapitzlist1">
    <w:name w:val="Akapit z listą1"/>
    <w:basedOn w:val="Normalny"/>
    <w:pPr>
      <w:spacing w:after="0" w:line="100" w:lineRule="atLeast"/>
      <w:ind w:left="720"/>
    </w:pPr>
    <w:rPr>
      <w:rFonts w:eastAsia="Times New Roman" w:cs="Times New Roman"/>
    </w:rPr>
  </w:style>
  <w:style w:type="paragraph" w:customStyle="1" w:styleId="Tekstpodstawowy21">
    <w:name w:val="Tekst podstawowy 21"/>
    <w:basedOn w:val="Normalny"/>
    <w:pPr>
      <w:widowControl w:val="0"/>
      <w:spacing w:after="0" w:line="100" w:lineRule="atLeast"/>
    </w:pPr>
    <w:rPr>
      <w:rFonts w:eastAsia="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styleId="Akapitzlist">
    <w:name w:val="List Paragraph"/>
    <w:aliases w:val="L1,Numerowanie,Preambuła,CW_Lista,Odstavec"/>
    <w:basedOn w:val="Normalny"/>
    <w:qFormat/>
    <w:pPr>
      <w:spacing w:after="0" w:line="240" w:lineRule="auto"/>
      <w:ind w:left="720"/>
    </w:pPr>
    <w:rPr>
      <w:rFonts w:eastAsia="Times New Roman" w:cs="Times New Roman"/>
      <w:lang w:bidi="ar-SA"/>
    </w:rPr>
  </w:style>
  <w:style w:type="paragraph" w:styleId="Tekstdymka">
    <w:name w:val="Balloon Text"/>
    <w:basedOn w:val="Normalny"/>
    <w:pPr>
      <w:spacing w:after="0" w:line="240" w:lineRule="auto"/>
    </w:pPr>
    <w:rPr>
      <w:rFonts w:ascii="Tahoma" w:hAnsi="Tahoma" w:cs="Tahoma"/>
      <w:sz w:val="16"/>
      <w:szCs w:val="14"/>
    </w:rPr>
  </w:style>
  <w:style w:type="paragraph" w:customStyle="1" w:styleId="Standard">
    <w:name w:val="Standard"/>
    <w:qFormat/>
    <w:rsid w:val="00CE1F23"/>
    <w:pPr>
      <w:widowControl w:val="0"/>
      <w:suppressAutoHyphens/>
    </w:pPr>
    <w:rPr>
      <w:rFonts w:eastAsia="Arial" w:cs="Calibri"/>
      <w:sz w:val="24"/>
      <w:lang w:eastAsia="zh-CN"/>
    </w:rPr>
  </w:style>
  <w:style w:type="paragraph" w:styleId="Tekstpodstawowywcity">
    <w:name w:val="Body Text Indent"/>
    <w:basedOn w:val="Normalny"/>
    <w:link w:val="TekstpodstawowywcityZnak"/>
    <w:uiPriority w:val="99"/>
    <w:semiHidden/>
    <w:unhideWhenUsed/>
    <w:rsid w:val="00C01CFC"/>
    <w:pPr>
      <w:spacing w:after="120"/>
      <w:ind w:left="283"/>
    </w:pPr>
    <w:rPr>
      <w:szCs w:val="21"/>
    </w:rPr>
  </w:style>
  <w:style w:type="character" w:customStyle="1" w:styleId="TekstpodstawowywcityZnak">
    <w:name w:val="Tekst podstawowy wcięty Znak"/>
    <w:link w:val="Tekstpodstawowywcity"/>
    <w:uiPriority w:val="99"/>
    <w:semiHidden/>
    <w:rsid w:val="00C01CFC"/>
    <w:rPr>
      <w:rFonts w:eastAsia="SimSun" w:cs="Mangal"/>
      <w:kern w:val="1"/>
      <w:sz w:val="24"/>
      <w:szCs w:val="21"/>
      <w:lang w:eastAsia="zh-CN" w:bidi="hi-IN"/>
    </w:rPr>
  </w:style>
  <w:style w:type="paragraph" w:styleId="Nagwek">
    <w:name w:val="header"/>
    <w:basedOn w:val="Normalny"/>
    <w:link w:val="NagwekZnak"/>
    <w:uiPriority w:val="99"/>
    <w:unhideWhenUsed/>
    <w:rsid w:val="00472162"/>
    <w:pPr>
      <w:tabs>
        <w:tab w:val="center" w:pos="4536"/>
        <w:tab w:val="right" w:pos="9072"/>
      </w:tabs>
    </w:pPr>
    <w:rPr>
      <w:szCs w:val="21"/>
    </w:rPr>
  </w:style>
  <w:style w:type="character" w:customStyle="1" w:styleId="NagwekZnak">
    <w:name w:val="Nagłówek Znak"/>
    <w:link w:val="Nagwek"/>
    <w:uiPriority w:val="99"/>
    <w:rsid w:val="00472162"/>
    <w:rPr>
      <w:rFonts w:eastAsia="SimSun" w:cs="Mangal"/>
      <w:kern w:val="1"/>
      <w:sz w:val="24"/>
      <w:szCs w:val="21"/>
      <w:lang w:eastAsia="zh-CN" w:bidi="hi-IN"/>
    </w:rPr>
  </w:style>
  <w:style w:type="paragraph" w:styleId="Stopka">
    <w:name w:val="footer"/>
    <w:basedOn w:val="Normalny"/>
    <w:link w:val="StopkaZnak"/>
    <w:uiPriority w:val="99"/>
    <w:unhideWhenUsed/>
    <w:rsid w:val="00472162"/>
    <w:pPr>
      <w:tabs>
        <w:tab w:val="center" w:pos="4536"/>
        <w:tab w:val="right" w:pos="9072"/>
      </w:tabs>
    </w:pPr>
    <w:rPr>
      <w:szCs w:val="21"/>
    </w:rPr>
  </w:style>
  <w:style w:type="character" w:customStyle="1" w:styleId="StopkaZnak">
    <w:name w:val="Stopka Znak"/>
    <w:link w:val="Stopka"/>
    <w:uiPriority w:val="99"/>
    <w:rsid w:val="00472162"/>
    <w:rPr>
      <w:rFonts w:eastAsia="SimSun" w:cs="Mangal"/>
      <w:kern w:val="1"/>
      <w:sz w:val="24"/>
      <w:szCs w:val="21"/>
      <w:lang w:eastAsia="zh-CN" w:bidi="hi-IN"/>
    </w:rPr>
  </w:style>
  <w:style w:type="paragraph" w:styleId="Poprawka">
    <w:name w:val="Revision"/>
    <w:hidden/>
    <w:uiPriority w:val="99"/>
    <w:semiHidden/>
    <w:rsid w:val="008738E8"/>
    <w:rPr>
      <w:rFonts w:eastAsia="SimSun" w:cs="Mangal"/>
      <w:kern w:val="1"/>
      <w:sz w:val="24"/>
      <w:szCs w:val="21"/>
      <w:lang w:eastAsia="zh-CN" w:bidi="hi-IN"/>
    </w:rPr>
  </w:style>
  <w:style w:type="character" w:styleId="Odwoaniedokomentarza">
    <w:name w:val="annotation reference"/>
    <w:basedOn w:val="Domylnaczcionkaakapitu"/>
    <w:uiPriority w:val="99"/>
    <w:semiHidden/>
    <w:unhideWhenUsed/>
    <w:qFormat/>
    <w:rsid w:val="008738E8"/>
    <w:rPr>
      <w:sz w:val="16"/>
      <w:szCs w:val="16"/>
    </w:rPr>
  </w:style>
  <w:style w:type="paragraph" w:styleId="Tekstkomentarza">
    <w:name w:val="annotation text"/>
    <w:basedOn w:val="Normalny"/>
    <w:link w:val="TekstkomentarzaZnak"/>
    <w:uiPriority w:val="99"/>
    <w:semiHidden/>
    <w:unhideWhenUsed/>
    <w:qFormat/>
    <w:rsid w:val="008738E8"/>
    <w:rPr>
      <w:sz w:val="20"/>
      <w:szCs w:val="18"/>
    </w:rPr>
  </w:style>
  <w:style w:type="character" w:customStyle="1" w:styleId="TekstkomentarzaZnak">
    <w:name w:val="Tekst komentarza Znak"/>
    <w:basedOn w:val="Domylnaczcionkaakapitu"/>
    <w:link w:val="Tekstkomentarza"/>
    <w:uiPriority w:val="99"/>
    <w:semiHidden/>
    <w:qFormat/>
    <w:rsid w:val="008738E8"/>
    <w:rPr>
      <w:rFonts w:eastAsia="SimSu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8738E8"/>
    <w:rPr>
      <w:b/>
      <w:bCs/>
    </w:rPr>
  </w:style>
  <w:style w:type="character" w:customStyle="1" w:styleId="TematkomentarzaZnak">
    <w:name w:val="Temat komentarza Znak"/>
    <w:basedOn w:val="TekstkomentarzaZnak"/>
    <w:link w:val="Tematkomentarza"/>
    <w:uiPriority w:val="99"/>
    <w:semiHidden/>
    <w:rsid w:val="008738E8"/>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thaytcltqmfyc4njvgi2dgmrz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wikipedia.org/wiki/&#379;ywio&#3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0B22-F270-4E0A-9F3B-F0BAE16D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10467</Words>
  <Characters>62803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73124</CharactersWithSpaces>
  <SharedDoc>false</SharedDoc>
  <HLinks>
    <vt:vector size="12" baseType="variant">
      <vt:variant>
        <vt:i4>24969477</vt:i4>
      </vt:variant>
      <vt:variant>
        <vt:i4>3</vt:i4>
      </vt:variant>
      <vt:variant>
        <vt:i4>0</vt:i4>
      </vt:variant>
      <vt:variant>
        <vt:i4>5</vt:i4>
      </vt:variant>
      <vt:variant>
        <vt:lpwstr>https://pl.wikipedia.org/wiki/Żywioł</vt:lpwstr>
      </vt:variant>
      <vt:variant>
        <vt:lpwstr/>
      </vt:variant>
      <vt:variant>
        <vt:i4>7077942</vt:i4>
      </vt:variant>
      <vt:variant>
        <vt:i4>0</vt:i4>
      </vt:variant>
      <vt:variant>
        <vt:i4>0</vt:i4>
      </vt:variant>
      <vt:variant>
        <vt:i4>5</vt:i4>
      </vt:variant>
      <vt:variant>
        <vt:lpwstr>https://sip.legalis.pl/document-view.seam?documentId=mfrxilrtg4ytkmzthaytcltqmfyc4njvgi2dgmrzga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cp:keywords/>
  <cp:lastModifiedBy>Karina Sikora</cp:lastModifiedBy>
  <cp:revision>2</cp:revision>
  <cp:lastPrinted>2023-06-13T08:34:00Z</cp:lastPrinted>
  <dcterms:created xsi:type="dcterms:W3CDTF">2023-06-13T08:59:00Z</dcterms:created>
  <dcterms:modified xsi:type="dcterms:W3CDTF">2023-06-13T08:59:00Z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