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6FD070C3" w:rsidR="00D03495" w:rsidRDefault="00226039"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47463916" r:id="rId9"/>
        </w:objec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65675106"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56106">
        <w:rPr>
          <w:rFonts w:ascii="Arial" w:hAnsi="Arial" w:cs="Arial"/>
          <w:b/>
          <w:szCs w:val="24"/>
        </w:rPr>
        <w:t>1</w:t>
      </w:r>
      <w:r w:rsidR="00FE60A0">
        <w:rPr>
          <w:rFonts w:ascii="Arial" w:hAnsi="Arial" w:cs="Arial"/>
          <w:b/>
          <w:szCs w:val="24"/>
        </w:rPr>
        <w:t>3</w:t>
      </w:r>
      <w:r w:rsidR="00910F67" w:rsidRPr="004356C2">
        <w:rPr>
          <w:rFonts w:ascii="Arial" w:hAnsi="Arial" w:cs="Arial"/>
          <w:b/>
          <w:szCs w:val="24"/>
        </w:rPr>
        <w:t>/2</w:t>
      </w:r>
      <w:r w:rsidR="00FE60A0">
        <w:rPr>
          <w:rFonts w:ascii="Arial" w:hAnsi="Arial" w:cs="Arial"/>
          <w:b/>
          <w:szCs w:val="24"/>
        </w:rPr>
        <w:t>3</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77777777" w:rsidR="00790C97" w:rsidRPr="0046750B" w:rsidRDefault="00790C97" w:rsidP="00790C97">
      <w:pPr>
        <w:jc w:val="center"/>
        <w:rPr>
          <w:rFonts w:ascii="Arial" w:hAnsi="Arial"/>
          <w:b/>
          <w:iCs/>
          <w:sz w:val="34"/>
          <w:szCs w:val="34"/>
        </w:rPr>
      </w:pPr>
      <w:r w:rsidRPr="0046750B">
        <w:rPr>
          <w:rFonts w:ascii="Arial" w:hAnsi="Arial"/>
          <w:b/>
          <w:iCs/>
          <w:sz w:val="34"/>
          <w:szCs w:val="34"/>
        </w:rPr>
        <w:t>MATERIAŁY OPATRUNKOWE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10A14D69"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0A3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06614815"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6ECBD0A4" w14:textId="77777777" w:rsidR="001350D3" w:rsidRPr="004356C2" w:rsidRDefault="001350D3" w:rsidP="00AE62A4">
      <w:pPr>
        <w:rPr>
          <w:rFonts w:ascii="Arial" w:hAnsi="Arial" w:cs="Arial"/>
        </w:rPr>
      </w:pPr>
    </w:p>
    <w:p w14:paraId="65E5005D" w14:textId="6A9F56FE" w:rsidR="00AE62A4" w:rsidRDefault="00AE62A4" w:rsidP="00AE62A4">
      <w:pPr>
        <w:ind w:left="3539" w:firstLine="709"/>
        <w:rPr>
          <w:rFonts w:ascii="Arial" w:hAnsi="Arial" w:cs="Arial"/>
          <w:sz w:val="20"/>
        </w:rPr>
      </w:pPr>
      <w:r>
        <w:rPr>
          <w:rFonts w:ascii="Arial" w:hAnsi="Arial" w:cs="Arial"/>
          <w:sz w:val="20"/>
        </w:rPr>
        <w:t xml:space="preserve">                  „Kutnowski Szpital Samorządowy” Sp. z o.o.</w:t>
      </w:r>
    </w:p>
    <w:p w14:paraId="1D4BCBA6" w14:textId="77777777" w:rsidR="00AE62A4" w:rsidRDefault="00AE62A4" w:rsidP="00AE62A4">
      <w:pPr>
        <w:ind w:left="5673" w:firstLine="708"/>
        <w:rPr>
          <w:rFonts w:ascii="Arial" w:hAnsi="Arial" w:cs="Arial"/>
          <w:sz w:val="20"/>
        </w:rPr>
      </w:pPr>
      <w:r>
        <w:rPr>
          <w:rFonts w:ascii="Arial" w:hAnsi="Arial" w:cs="Arial"/>
          <w:sz w:val="20"/>
        </w:rPr>
        <w:t>Prezes Zarządu</w:t>
      </w:r>
    </w:p>
    <w:p w14:paraId="7FD06D4D" w14:textId="10042547" w:rsidR="00AE62A4" w:rsidRDefault="00AE62A4" w:rsidP="00AE62A4">
      <w:pPr>
        <w:ind w:left="4248" w:firstLine="708"/>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Artur Gur</w:t>
      </w: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0D03916" w14:textId="77777777" w:rsidR="001749DF" w:rsidRDefault="001749DF"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667AE03C" w:rsidR="00FE6B03" w:rsidRDefault="00EB28A7" w:rsidP="008000BA">
      <w:pPr>
        <w:jc w:val="center"/>
        <w:rPr>
          <w:rFonts w:ascii="Arial" w:hAnsi="Arial" w:cs="Arial"/>
        </w:rPr>
      </w:pPr>
      <w:r w:rsidRPr="006C3A0F">
        <w:rPr>
          <w:rFonts w:ascii="Arial" w:hAnsi="Arial" w:cs="Arial"/>
        </w:rPr>
        <w:t xml:space="preserve">Kutno, dnia </w:t>
      </w:r>
      <w:r w:rsidR="00AE62A4">
        <w:rPr>
          <w:rFonts w:ascii="Arial" w:hAnsi="Arial" w:cs="Arial"/>
        </w:rPr>
        <w:t xml:space="preserve"> 05.06.</w:t>
      </w:r>
      <w:r w:rsidR="00CA2EF1" w:rsidRPr="006C3A0F">
        <w:rPr>
          <w:rFonts w:ascii="Arial" w:hAnsi="Arial" w:cs="Arial"/>
        </w:rPr>
        <w:t>202</w:t>
      </w:r>
      <w:r w:rsidR="003062A9">
        <w:rPr>
          <w:rFonts w:ascii="Arial" w:hAnsi="Arial" w:cs="Arial"/>
        </w:rPr>
        <w:t>3</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2C5FF7B8" w:rsidR="003F43A2" w:rsidRDefault="003F43A2" w:rsidP="008000BA">
      <w:pPr>
        <w:jc w:val="center"/>
        <w:rPr>
          <w:rFonts w:ascii="Arial" w:hAnsi="Arial" w:cs="Arial"/>
        </w:rPr>
      </w:pPr>
    </w:p>
    <w:p w14:paraId="78AF1639" w14:textId="6FF48B61" w:rsidR="00FF02C7" w:rsidRDefault="00FF02C7" w:rsidP="008000BA">
      <w:pPr>
        <w:jc w:val="center"/>
        <w:rPr>
          <w:rFonts w:ascii="Arial" w:hAnsi="Arial" w:cs="Arial"/>
        </w:rPr>
      </w:pPr>
    </w:p>
    <w:p w14:paraId="1394000D" w14:textId="2FD2B749" w:rsidR="00FF02C7" w:rsidRDefault="00FF02C7" w:rsidP="008000BA">
      <w:pPr>
        <w:jc w:val="center"/>
        <w:rPr>
          <w:rFonts w:ascii="Arial" w:hAnsi="Arial" w:cs="Arial"/>
        </w:rPr>
      </w:pPr>
    </w:p>
    <w:p w14:paraId="3A2ADCE3" w14:textId="77777777" w:rsidR="00FF02C7" w:rsidRDefault="00FF02C7" w:rsidP="00696112">
      <w:pPr>
        <w:rPr>
          <w:rFonts w:ascii="Arial" w:hAnsi="Arial" w:cs="Arial"/>
        </w:rPr>
      </w:pPr>
    </w:p>
    <w:p w14:paraId="73242126" w14:textId="77777777" w:rsidR="003062A9" w:rsidRPr="006C3A0F" w:rsidRDefault="003062A9"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69FE7886" w:rsidR="00BA6E8B" w:rsidRPr="002532F2" w:rsidRDefault="006644D7" w:rsidP="009A301C">
      <w:pPr>
        <w:pStyle w:val="Nagwek1"/>
        <w:rPr>
          <w:sz w:val="22"/>
          <w:szCs w:val="22"/>
        </w:rPr>
      </w:pPr>
      <w:bookmarkStart w:id="1" w:name="_Toc258314243"/>
      <w:r w:rsidRPr="002532F2">
        <w:rPr>
          <w:sz w:val="22"/>
          <w:szCs w:val="22"/>
        </w:rPr>
        <w:t xml:space="preserve">Osoby do kontaktu: </w:t>
      </w:r>
      <w:r w:rsidR="001F6159" w:rsidRPr="002532F2">
        <w:rPr>
          <w:sz w:val="22"/>
          <w:szCs w:val="22"/>
        </w:rPr>
        <w:t>Agnieszka Tomalak</w:t>
      </w:r>
      <w:r w:rsidR="00565BE8" w:rsidRPr="002532F2">
        <w:rPr>
          <w:sz w:val="22"/>
          <w:szCs w:val="22"/>
        </w:rPr>
        <w:t>,</w:t>
      </w:r>
      <w:r w:rsidR="001F6159" w:rsidRPr="002532F2">
        <w:rPr>
          <w:sz w:val="22"/>
          <w:szCs w:val="22"/>
        </w:rPr>
        <w:t xml:space="preserve"> Iwona Konwerska</w:t>
      </w:r>
      <w:r w:rsidR="00565BE8" w:rsidRPr="002532F2">
        <w:rPr>
          <w:sz w:val="22"/>
          <w:szCs w:val="22"/>
        </w:rPr>
        <w:t>.</w:t>
      </w:r>
    </w:p>
    <w:p w14:paraId="5BE22159" w14:textId="7DBD4286" w:rsidR="00BA6E8B" w:rsidRPr="002532F2" w:rsidRDefault="001F6159" w:rsidP="009A301C">
      <w:pPr>
        <w:pStyle w:val="Nagwek1"/>
        <w:rPr>
          <w:sz w:val="22"/>
          <w:szCs w:val="22"/>
        </w:rPr>
      </w:pPr>
      <w:r w:rsidRPr="002532F2">
        <w:rPr>
          <w:sz w:val="22"/>
          <w:szCs w:val="22"/>
        </w:rPr>
        <w:t>Tel./fax</w:t>
      </w:r>
      <w:r w:rsidR="00380DA3" w:rsidRPr="002532F2">
        <w:rPr>
          <w:sz w:val="22"/>
          <w:szCs w:val="22"/>
        </w:rPr>
        <w:t>:</w:t>
      </w:r>
      <w:r w:rsidRPr="002532F2">
        <w:rPr>
          <w:sz w:val="22"/>
          <w:szCs w:val="22"/>
        </w:rPr>
        <w:t xml:space="preserve"> 24/ 388 02 47</w:t>
      </w:r>
    </w:p>
    <w:p w14:paraId="60AE164C" w14:textId="77777777" w:rsidR="002F61F7" w:rsidRPr="002F61F7" w:rsidRDefault="002F61F7" w:rsidP="007E4DA9">
      <w:pPr>
        <w:pStyle w:val="Nagwek2"/>
      </w:pPr>
    </w:p>
    <w:p w14:paraId="5F8D4954" w14:textId="4A42F9DA" w:rsidR="00A021C4" w:rsidRPr="009A301C" w:rsidRDefault="006644D7" w:rsidP="009A301C">
      <w:pPr>
        <w:pStyle w:val="Nagwek1"/>
      </w:pPr>
      <w:r w:rsidRPr="009A301C">
        <w:t xml:space="preserve">2. </w:t>
      </w:r>
      <w:r w:rsidR="001350D3" w:rsidRPr="009A301C">
        <w:t>Tryb udzielenia zamówienia</w:t>
      </w:r>
      <w:bookmarkEnd w:id="1"/>
    </w:p>
    <w:p w14:paraId="7D526BD2" w14:textId="7D0FBAAE" w:rsidR="00870C7D" w:rsidRPr="00F4180E" w:rsidRDefault="000571B5" w:rsidP="00D51A31">
      <w:pPr>
        <w:pStyle w:val="Akapitzlist"/>
        <w:numPr>
          <w:ilvl w:val="0"/>
          <w:numId w:val="11"/>
        </w:numPr>
        <w:spacing w:after="0"/>
        <w:jc w:val="both"/>
        <w:rPr>
          <w:rFonts w:ascii="Arial" w:hAnsi="Arial" w:cs="Arial"/>
        </w:rPr>
      </w:pPr>
      <w:r w:rsidRPr="00F4180E">
        <w:rPr>
          <w:rFonts w:ascii="Arial" w:hAnsi="Arial" w:cs="Arial"/>
        </w:rPr>
        <w:t xml:space="preserve">Postępowanie o udzielenie zamówienia prowadzone jest na podstawie ustawy z dnia 11 września 2019 r. Prawo zamówień publicznych </w:t>
      </w:r>
      <w:r w:rsidR="00B86900">
        <w:rPr>
          <w:rFonts w:ascii="Arial" w:hAnsi="Arial" w:cs="Arial"/>
        </w:rPr>
        <w:t>(</w:t>
      </w:r>
      <w:bookmarkStart w:id="2" w:name="_Hlk124337063"/>
      <w:r w:rsidR="00B86900" w:rsidRPr="00F4180E">
        <w:rPr>
          <w:rFonts w:ascii="Arial" w:hAnsi="Arial" w:cs="Arial"/>
        </w:rPr>
        <w:t>Dz.U. 20</w:t>
      </w:r>
      <w:r w:rsidR="00B86900">
        <w:rPr>
          <w:rFonts w:ascii="Arial" w:hAnsi="Arial" w:cs="Arial"/>
        </w:rPr>
        <w:t>22.1710</w:t>
      </w:r>
      <w:r w:rsidR="00B86900" w:rsidRPr="00F4180E">
        <w:rPr>
          <w:rFonts w:ascii="Arial" w:hAnsi="Arial" w:cs="Arial"/>
        </w:rPr>
        <w:t xml:space="preserve">  tj. </w:t>
      </w:r>
      <w:r w:rsidR="00B86900">
        <w:rPr>
          <w:rFonts w:ascii="Arial" w:hAnsi="Arial" w:cs="Arial"/>
        </w:rPr>
        <w:t>z dnia 2022.08.16</w:t>
      </w:r>
      <w:bookmarkEnd w:id="2"/>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D51A31">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2B3A8562" w:rsidR="00007B5A" w:rsidRPr="00AB6743" w:rsidRDefault="001350D3" w:rsidP="00D51A31">
      <w:pPr>
        <w:pStyle w:val="Akapitzlist"/>
        <w:numPr>
          <w:ilvl w:val="0"/>
          <w:numId w:val="12"/>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7F1BC4EF" w14:textId="699DB528" w:rsidR="00AB6743" w:rsidRPr="00FA5704" w:rsidRDefault="00AB6743" w:rsidP="00D51A31">
      <w:pPr>
        <w:widowControl w:val="0"/>
        <w:numPr>
          <w:ilvl w:val="0"/>
          <w:numId w:val="12"/>
        </w:numPr>
        <w:suppressAutoHyphens/>
        <w:autoSpaceDN w:val="0"/>
        <w:spacing w:line="276" w:lineRule="auto"/>
        <w:jc w:val="both"/>
        <w:textAlignment w:val="baseline"/>
        <w:rPr>
          <w:rFonts w:ascii="Calibri" w:eastAsia="Calibri" w:hAnsi="Calibri"/>
          <w:i/>
          <w:kern w:val="3"/>
          <w:sz w:val="22"/>
          <w:szCs w:val="22"/>
        </w:rPr>
      </w:pPr>
      <w:r w:rsidRPr="00FA5704">
        <w:rPr>
          <w:rFonts w:ascii="Arial" w:eastAsia="Calibri" w:hAnsi="Arial" w:cs="Arial"/>
          <w:i/>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16. </w:t>
      </w:r>
    </w:p>
    <w:p w14:paraId="4E067AA0" w14:textId="6ED6A71C" w:rsidR="00007B5A" w:rsidRPr="00297D22" w:rsidRDefault="00B21CCF" w:rsidP="00D51A31">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337499">
        <w:rPr>
          <w:rFonts w:ascii="Arial" w:hAnsi="Arial" w:cs="Arial"/>
          <w:b/>
          <w:sz w:val="22"/>
          <w:szCs w:val="22"/>
        </w:rPr>
        <w:t>1</w:t>
      </w:r>
      <w:r w:rsidR="0007772C" w:rsidRPr="00337499">
        <w:rPr>
          <w:rFonts w:ascii="Arial" w:hAnsi="Arial" w:cs="Arial"/>
          <w:b/>
          <w:sz w:val="22"/>
          <w:szCs w:val="22"/>
        </w:rPr>
        <w:t>1</w:t>
      </w:r>
      <w:r w:rsidR="009979EE" w:rsidRPr="00337499">
        <w:rPr>
          <w:rFonts w:ascii="Arial" w:hAnsi="Arial" w:cs="Arial"/>
          <w:b/>
          <w:sz w:val="22"/>
          <w:szCs w:val="22"/>
        </w:rPr>
        <w:t>, 1</w:t>
      </w:r>
      <w:r w:rsidR="00E64999" w:rsidRPr="00337499">
        <w:rPr>
          <w:rFonts w:ascii="Arial" w:hAnsi="Arial" w:cs="Arial"/>
          <w:b/>
          <w:sz w:val="22"/>
          <w:szCs w:val="22"/>
        </w:rPr>
        <w:t>2</w:t>
      </w:r>
      <w:r w:rsidRPr="00337499">
        <w:rPr>
          <w:rFonts w:ascii="Arial" w:hAnsi="Arial" w:cs="Arial"/>
          <w:b/>
          <w:sz w:val="22"/>
          <w:szCs w:val="22"/>
        </w:rPr>
        <w:t xml:space="preserve"> i</w:t>
      </w:r>
      <w:r w:rsidR="009979EE" w:rsidRPr="00337499">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586A5ACA" w14:textId="77777777"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13FC57F3" w14:textId="6F5E1984" w:rsidR="002261CA" w:rsidRPr="008F0F5C" w:rsidRDefault="00A671D9" w:rsidP="00D51A31">
      <w:pPr>
        <w:pStyle w:val="Akapitzlist"/>
        <w:numPr>
          <w:ilvl w:val="0"/>
          <w:numId w:val="12"/>
        </w:numPr>
        <w:spacing w:after="0"/>
        <w:jc w:val="both"/>
        <w:rPr>
          <w:rFonts w:ascii="Arial" w:hAnsi="Arial" w:cs="Arial"/>
        </w:rPr>
      </w:pPr>
      <w:r w:rsidRPr="008F0F5C">
        <w:rPr>
          <w:rFonts w:ascii="Arial" w:hAnsi="Arial" w:cs="Arial"/>
        </w:rPr>
        <w:t>Zamawiający dopuszcza  składanie ofert częściowych, w podziale na poszczególne Pakiety, ujęte</w:t>
      </w:r>
      <w:r w:rsidR="003238FB">
        <w:rPr>
          <w:rFonts w:ascii="Arial" w:hAnsi="Arial" w:cs="Arial"/>
        </w:rPr>
        <w:t xml:space="preserve"> </w:t>
      </w:r>
      <w:r w:rsidRPr="008F0F5C">
        <w:rPr>
          <w:rFonts w:ascii="Arial" w:hAnsi="Arial" w:cs="Arial"/>
        </w:rPr>
        <w:t>w</w:t>
      </w:r>
      <w:r w:rsidR="008D490E" w:rsidRPr="008F0F5C">
        <w:rPr>
          <w:rFonts w:ascii="Arial" w:hAnsi="Arial" w:cs="Arial"/>
        </w:rPr>
        <w:t> </w:t>
      </w:r>
      <w:r w:rsidRPr="008F0F5C">
        <w:rPr>
          <w:rFonts w:ascii="Arial" w:hAnsi="Arial" w:cs="Arial"/>
        </w:rPr>
        <w:t xml:space="preserve">Formularzu cenowym – </w:t>
      </w:r>
      <w:r w:rsidRPr="008F0F5C">
        <w:rPr>
          <w:rFonts w:ascii="Arial" w:hAnsi="Arial" w:cs="Arial"/>
          <w:b/>
        </w:rPr>
        <w:t>Załącznik Nr 2</w:t>
      </w:r>
      <w:r w:rsidRPr="008F0F5C">
        <w:rPr>
          <w:rFonts w:ascii="Arial" w:hAnsi="Arial" w:cs="Arial"/>
        </w:rPr>
        <w:t xml:space="preserve"> - zamówienie podzielone jest na </w:t>
      </w:r>
      <w:r w:rsidRPr="008F0F5C">
        <w:rPr>
          <w:rFonts w:ascii="Arial" w:hAnsi="Arial" w:cs="Arial"/>
          <w:b/>
        </w:rPr>
        <w:t>2</w:t>
      </w:r>
      <w:r w:rsidR="00061E41" w:rsidRPr="008F0F5C">
        <w:rPr>
          <w:rFonts w:ascii="Arial" w:hAnsi="Arial" w:cs="Arial"/>
          <w:b/>
        </w:rPr>
        <w:t>1</w:t>
      </w:r>
      <w:r w:rsidRPr="008F0F5C">
        <w:rPr>
          <w:rFonts w:ascii="Arial" w:hAnsi="Arial" w:cs="Arial"/>
          <w:b/>
        </w:rPr>
        <w:t xml:space="preserve"> Pakietów</w:t>
      </w:r>
      <w:r w:rsidR="002B5F6E" w:rsidRPr="008F0F5C">
        <w:rPr>
          <w:rFonts w:ascii="Arial" w:hAnsi="Arial" w:cs="Arial"/>
          <w:b/>
        </w:rPr>
        <w:t>.</w:t>
      </w:r>
    </w:p>
    <w:p w14:paraId="5340F968" w14:textId="6AD8A344" w:rsidR="00F338D8" w:rsidRPr="002261CA" w:rsidRDefault="00F338D8" w:rsidP="00D51A31">
      <w:pPr>
        <w:pStyle w:val="Akapitzlist"/>
        <w:numPr>
          <w:ilvl w:val="0"/>
          <w:numId w:val="12"/>
        </w:numPr>
        <w:spacing w:after="0"/>
        <w:jc w:val="both"/>
        <w:rPr>
          <w:rFonts w:ascii="Arial" w:hAnsi="Arial" w:cs="Arial"/>
        </w:rPr>
      </w:pPr>
      <w:r w:rsidRPr="003366E6">
        <w:rPr>
          <w:rFonts w:ascii="Arial" w:hAnsi="Arial" w:cs="Arial"/>
          <w:bCs/>
          <w:color w:val="000000"/>
          <w:u w:val="single"/>
        </w:rPr>
        <w:t>W ramach Pakietów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D51A31">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D51A31">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D51A31">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1FA6E86" w:rsidR="001350D3" w:rsidRPr="00E010EA" w:rsidRDefault="001350D3" w:rsidP="00D51A31">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88509D">
        <w:rPr>
          <w:rFonts w:ascii="Arial" w:hAnsi="Arial" w:cs="Arial"/>
        </w:rPr>
        <w:t>(</w:t>
      </w:r>
      <w:r w:rsidR="0088509D" w:rsidRPr="00F4180E">
        <w:rPr>
          <w:rFonts w:ascii="Arial" w:hAnsi="Arial" w:cs="Arial"/>
        </w:rPr>
        <w:t>Dz.U. 20</w:t>
      </w:r>
      <w:r w:rsidR="0088509D">
        <w:rPr>
          <w:rFonts w:ascii="Arial" w:hAnsi="Arial" w:cs="Arial"/>
        </w:rPr>
        <w:t>22.1710</w:t>
      </w:r>
      <w:r w:rsidR="0088509D" w:rsidRPr="00F4180E">
        <w:rPr>
          <w:rFonts w:ascii="Arial" w:hAnsi="Arial" w:cs="Arial"/>
        </w:rPr>
        <w:t xml:space="preserve">  tj. </w:t>
      </w:r>
      <w:r w:rsidR="0088509D">
        <w:rPr>
          <w:rFonts w:ascii="Arial" w:hAnsi="Arial" w:cs="Arial"/>
        </w:rPr>
        <w:t>z dnia 2022.08.16).</w:t>
      </w:r>
    </w:p>
    <w:p w14:paraId="282A8D9D" w14:textId="77777777" w:rsidR="00E010EA" w:rsidRPr="000E6244" w:rsidRDefault="00E010EA" w:rsidP="001757DF">
      <w:pPr>
        <w:pStyle w:val="Akapitzlist"/>
        <w:spacing w:after="0"/>
        <w:ind w:left="357"/>
        <w:jc w:val="both"/>
        <w:rPr>
          <w:rFonts w:ascii="Arial" w:hAnsi="Arial" w:cs="Arial"/>
          <w:lang w:val="x-none"/>
        </w:rPr>
      </w:pPr>
    </w:p>
    <w:p w14:paraId="76B0AA2A" w14:textId="35DF7B4B" w:rsidR="001350D3" w:rsidRPr="00702BD5" w:rsidRDefault="00734709" w:rsidP="009A301C">
      <w:pPr>
        <w:pStyle w:val="Nagwek1"/>
      </w:pPr>
      <w:r w:rsidRPr="00702BD5">
        <w:t xml:space="preserve">4. </w:t>
      </w:r>
      <w:r w:rsidR="00702BD5">
        <w:t xml:space="preserve"> </w:t>
      </w:r>
      <w:r w:rsidR="008E32F8" w:rsidRPr="00702BD5">
        <w:t>OPIS PRZEDMIOTU ZAMÓWIENIA</w:t>
      </w:r>
      <w:bookmarkEnd w:id="3"/>
    </w:p>
    <w:p w14:paraId="76103301" w14:textId="61956B28" w:rsidR="003F6032" w:rsidRPr="002B1CA1" w:rsidRDefault="001350D3" w:rsidP="00B90501">
      <w:pPr>
        <w:pStyle w:val="Akapitzlist"/>
        <w:keepNext/>
        <w:numPr>
          <w:ilvl w:val="0"/>
          <w:numId w:val="38"/>
        </w:numPr>
        <w:suppressAutoHyphens/>
        <w:spacing w:after="0" w:line="240" w:lineRule="auto"/>
        <w:contextualSpacing w:val="0"/>
        <w:jc w:val="both"/>
        <w:outlineLvl w:val="2"/>
        <w:rPr>
          <w:rFonts w:ascii="Arial" w:hAnsi="Arial" w:cs="Arial"/>
          <w:bCs/>
          <w:color w:val="000000"/>
          <w:szCs w:val="24"/>
          <w:lang w:eastAsia="pl-PL"/>
        </w:rPr>
      </w:pPr>
      <w:r w:rsidRPr="007C2135">
        <w:rPr>
          <w:rFonts w:ascii="Arial" w:hAnsi="Arial" w:cs="Arial"/>
        </w:rPr>
        <w:t xml:space="preserve">Przedmiotem </w:t>
      </w:r>
      <w:r w:rsidR="003F6032">
        <w:rPr>
          <w:rFonts w:ascii="Arial" w:hAnsi="Arial" w:cs="Arial"/>
        </w:rPr>
        <w:t xml:space="preserve">zamówienia jest </w:t>
      </w:r>
      <w:r w:rsidR="003F6032" w:rsidRPr="002B1CA1">
        <w:rPr>
          <w:rFonts w:ascii="Arial" w:hAnsi="Arial" w:cs="Arial"/>
          <w:bCs/>
          <w:iCs/>
          <w:szCs w:val="24"/>
        </w:rPr>
        <w:t>dostawa</w:t>
      </w:r>
      <w:r w:rsidR="00663544">
        <w:rPr>
          <w:rFonts w:ascii="Arial" w:hAnsi="Arial" w:cs="Arial"/>
          <w:bCs/>
          <w:iCs/>
          <w:szCs w:val="24"/>
        </w:rPr>
        <w:t xml:space="preserve"> materiałów opatrunkowych takich jak</w:t>
      </w:r>
      <w:r w:rsidR="003F6032" w:rsidRPr="002B1CA1">
        <w:rPr>
          <w:rFonts w:ascii="Arial" w:hAnsi="Arial" w:cs="Arial"/>
          <w:bCs/>
          <w:iCs/>
          <w:szCs w:val="24"/>
        </w:rPr>
        <w:t>:</w:t>
      </w:r>
      <w:r w:rsidR="003F6032" w:rsidRPr="002B1CA1">
        <w:rPr>
          <w:rFonts w:ascii="Times New Roman" w:hAnsi="Times New Roman"/>
          <w:b/>
          <w:bCs/>
          <w:i/>
          <w:iCs/>
          <w:szCs w:val="24"/>
        </w:rPr>
        <w:t xml:space="preserve"> </w:t>
      </w:r>
      <w:r w:rsidR="003F6032" w:rsidRPr="00C91EEB">
        <w:rPr>
          <w:rFonts w:ascii="Arial" w:hAnsi="Arial" w:cs="Arial"/>
          <w:lang w:eastAsia="pl-PL"/>
        </w:rPr>
        <w:t>opasek dzianych i elastycznych, opasek gipsowych i </w:t>
      </w:r>
      <w:proofErr w:type="spellStart"/>
      <w:r w:rsidR="003F6032" w:rsidRPr="00C91EEB">
        <w:rPr>
          <w:rFonts w:ascii="Arial" w:hAnsi="Arial" w:cs="Arial"/>
          <w:lang w:eastAsia="pl-PL"/>
        </w:rPr>
        <w:t>podgipsowych</w:t>
      </w:r>
      <w:proofErr w:type="spellEnd"/>
      <w:r w:rsidR="003F6032" w:rsidRPr="00C91EEB">
        <w:rPr>
          <w:rFonts w:ascii="Arial" w:hAnsi="Arial" w:cs="Arial"/>
          <w:lang w:eastAsia="pl-PL"/>
        </w:rPr>
        <w:t>, plastrów, kompresów gazowych jałowych i</w:t>
      </w:r>
      <w:r w:rsidR="00F344BD">
        <w:rPr>
          <w:rFonts w:ascii="Arial" w:hAnsi="Arial" w:cs="Arial"/>
          <w:lang w:eastAsia="pl-PL"/>
        </w:rPr>
        <w:t> </w:t>
      </w:r>
      <w:r w:rsidR="003F6032" w:rsidRPr="00C91EEB">
        <w:rPr>
          <w:rFonts w:ascii="Arial" w:hAnsi="Arial" w:cs="Arial"/>
          <w:lang w:eastAsia="pl-PL"/>
        </w:rPr>
        <w:t xml:space="preserve">niejałowych, </w:t>
      </w:r>
      <w:proofErr w:type="spellStart"/>
      <w:r w:rsidR="003F6032" w:rsidRPr="00C91EEB">
        <w:rPr>
          <w:rFonts w:ascii="Arial" w:hAnsi="Arial" w:cs="Arial"/>
          <w:lang w:eastAsia="pl-PL"/>
        </w:rPr>
        <w:t>tupferów</w:t>
      </w:r>
      <w:proofErr w:type="spellEnd"/>
      <w:r w:rsidR="003F6032" w:rsidRPr="00C91EEB">
        <w:rPr>
          <w:rFonts w:ascii="Arial" w:hAnsi="Arial" w:cs="Arial"/>
          <w:lang w:eastAsia="pl-PL"/>
        </w:rPr>
        <w:t xml:space="preserve"> i setonów z gazy 17-nitkowej, kompresów włókninowych, gazy i serwet operacyjnych, opatrunków z gazy bawełnianej, chusteczek dezynfekcyjnych, opatrunków specjalistycznych (z pianki poliuretanowej, pięciowarstwowy poliamidowy, w formie elastycznej siatki pokrytej srebrem nanokrystalicznym, amorficzny hydrożel, </w:t>
      </w:r>
      <w:proofErr w:type="spellStart"/>
      <w:r w:rsidR="003F6032" w:rsidRPr="00C91EEB">
        <w:rPr>
          <w:rFonts w:ascii="Arial" w:hAnsi="Arial" w:cs="Arial"/>
          <w:lang w:eastAsia="pl-PL"/>
        </w:rPr>
        <w:t>hydrowłókniste</w:t>
      </w:r>
      <w:proofErr w:type="spellEnd"/>
      <w:r w:rsidR="003F6032" w:rsidRPr="00C91EEB">
        <w:rPr>
          <w:rFonts w:ascii="Arial" w:hAnsi="Arial" w:cs="Arial"/>
          <w:lang w:eastAsia="pl-PL"/>
        </w:rPr>
        <w:t xml:space="preserve">, przeciwbakteryjny przylepny i nieprzylepny piankowy), jałowych opatrunków samoprzylepnych z hydrofobowej włókniny, ligniny, gazy </w:t>
      </w:r>
      <w:r w:rsidR="003F6032" w:rsidRPr="00C91EEB">
        <w:rPr>
          <w:rFonts w:ascii="Arial" w:hAnsi="Arial" w:cs="Arial"/>
          <w:lang w:eastAsia="pl-PL"/>
        </w:rPr>
        <w:lastRenderedPageBreak/>
        <w:t>hemostatycznej, opatrunków ze srebrem, opatrunków z folii poliuretanowej, opatrunków samoprzylepnych (z wcięciem do mocowania kaniul, przezroczystych z wodoodpornej folii PU, do zabezpieczania drenów donosowych, z wkładem chłonnym oraz przecięciem i centralnym otworem do mocowania drenów), gąbek hemostatycznych</w:t>
      </w:r>
      <w:r w:rsidR="004F1CDC">
        <w:rPr>
          <w:rFonts w:ascii="Arial" w:hAnsi="Arial" w:cs="Arial"/>
          <w:lang w:eastAsia="pl-PL"/>
        </w:rPr>
        <w:t>, opatrunków specjalistycznych - hydrożelowych</w:t>
      </w:r>
      <w:r w:rsidR="003F6032">
        <w:rPr>
          <w:rFonts w:ascii="Arial" w:hAnsi="Arial" w:cs="Arial"/>
          <w:color w:val="000000"/>
          <w:lang w:eastAsia="pl-PL"/>
        </w:rPr>
        <w:t xml:space="preserve"> </w:t>
      </w:r>
      <w:r w:rsidR="003F6032" w:rsidRPr="002B1CA1">
        <w:rPr>
          <w:rFonts w:ascii="Arial" w:hAnsi="Arial" w:cs="Arial"/>
          <w:color w:val="000000"/>
          <w:lang w:eastAsia="pl-PL"/>
        </w:rPr>
        <w:t>dla Kutnowskiego Szpitala Samorządowego Sp. z o.o. w</w:t>
      </w:r>
      <w:r w:rsidR="008D490E">
        <w:rPr>
          <w:rFonts w:ascii="Arial" w:hAnsi="Arial" w:cs="Arial"/>
          <w:color w:val="000000"/>
          <w:lang w:eastAsia="pl-PL"/>
        </w:rPr>
        <w:t> </w:t>
      </w:r>
      <w:r w:rsidR="003F6032" w:rsidRPr="002B1CA1">
        <w:rPr>
          <w:rFonts w:ascii="Arial" w:hAnsi="Arial" w:cs="Arial"/>
          <w:color w:val="000000"/>
          <w:lang w:eastAsia="pl-PL"/>
        </w:rPr>
        <w:t>Kutnie.</w:t>
      </w:r>
    </w:p>
    <w:p w14:paraId="47C92860" w14:textId="77777777" w:rsidR="009B00A2" w:rsidRDefault="00754358" w:rsidP="00B90501">
      <w:pPr>
        <w:pStyle w:val="Akapitzlist"/>
        <w:numPr>
          <w:ilvl w:val="0"/>
          <w:numId w:val="38"/>
        </w:numPr>
        <w:spacing w:after="0"/>
        <w:jc w:val="both"/>
        <w:rPr>
          <w:rFonts w:ascii="Arial" w:hAnsi="Arial" w:cs="Arial"/>
        </w:rPr>
      </w:pPr>
      <w:r w:rsidRPr="00873E91">
        <w:rPr>
          <w:rFonts w:ascii="Arial" w:hAnsi="Arial" w:cs="Arial"/>
          <w:b/>
        </w:rPr>
        <w:t>Wspólny Słownik Zamówień (CPV)</w:t>
      </w:r>
      <w:r w:rsidRPr="008D43EC">
        <w:rPr>
          <w:rFonts w:ascii="Arial" w:hAnsi="Arial" w:cs="Arial"/>
        </w:rPr>
        <w:t xml:space="preserve">: </w:t>
      </w:r>
    </w:p>
    <w:p w14:paraId="33EAE818" w14:textId="041CDDB0"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33141110-4</w:t>
      </w:r>
      <w:r w:rsidR="00A65BA5">
        <w:rPr>
          <w:rFonts w:ascii="Arial" w:hAnsi="Arial" w:cs="Arial"/>
          <w:color w:val="000000"/>
          <w:szCs w:val="24"/>
          <w:lang w:eastAsia="pl-PL"/>
        </w:rPr>
        <w:t xml:space="preserve">  </w:t>
      </w:r>
      <w:r w:rsidR="00781670">
        <w:rPr>
          <w:rFonts w:ascii="Arial" w:hAnsi="Arial" w:cs="Arial"/>
          <w:color w:val="000000"/>
          <w:szCs w:val="24"/>
          <w:lang w:eastAsia="pl-PL"/>
        </w:rPr>
        <w:t>Opatrunki</w:t>
      </w:r>
    </w:p>
    <w:p w14:paraId="25DD3E5F" w14:textId="5D7EBFA7"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33141113-4</w:t>
      </w:r>
      <w:r w:rsidR="00062B7C">
        <w:rPr>
          <w:rFonts w:ascii="Arial" w:hAnsi="Arial" w:cs="Arial"/>
          <w:color w:val="000000"/>
          <w:szCs w:val="24"/>
          <w:lang w:eastAsia="pl-PL"/>
        </w:rPr>
        <w:t xml:space="preserve">  Bandaże</w:t>
      </w:r>
    </w:p>
    <w:p w14:paraId="47D7323C" w14:textId="655BF3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33141112-8</w:t>
      </w:r>
      <w:r w:rsidR="006452F6">
        <w:rPr>
          <w:rFonts w:ascii="Arial" w:hAnsi="Arial" w:cs="Arial"/>
          <w:color w:val="000000"/>
          <w:szCs w:val="24"/>
          <w:lang w:eastAsia="pl-PL"/>
        </w:rPr>
        <w:t xml:space="preserve">  Plastry</w:t>
      </w:r>
    </w:p>
    <w:p w14:paraId="482341C3" w14:textId="2024EE3A"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33141119-7</w:t>
      </w:r>
      <w:r>
        <w:rPr>
          <w:rFonts w:ascii="Arial" w:hAnsi="Arial" w:cs="Arial"/>
          <w:color w:val="000000"/>
          <w:szCs w:val="24"/>
          <w:lang w:eastAsia="pl-PL"/>
        </w:rPr>
        <w:t xml:space="preserve"> </w:t>
      </w:r>
      <w:r w:rsidR="00FF11B7">
        <w:rPr>
          <w:rFonts w:ascii="Arial" w:hAnsi="Arial" w:cs="Arial"/>
          <w:color w:val="000000"/>
          <w:szCs w:val="24"/>
          <w:lang w:eastAsia="pl-PL"/>
        </w:rPr>
        <w:t xml:space="preserve"> Kompresy</w:t>
      </w:r>
    </w:p>
    <w:p w14:paraId="636FE4BE" w14:textId="25D425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33141114-2</w:t>
      </w:r>
      <w:r>
        <w:rPr>
          <w:rFonts w:ascii="Arial" w:hAnsi="Arial" w:cs="Arial"/>
          <w:color w:val="000000"/>
          <w:szCs w:val="24"/>
          <w:lang w:eastAsia="pl-PL"/>
        </w:rPr>
        <w:t xml:space="preserve"> </w:t>
      </w:r>
      <w:r w:rsidR="00825F26">
        <w:rPr>
          <w:rFonts w:ascii="Arial" w:hAnsi="Arial" w:cs="Arial"/>
          <w:color w:val="000000"/>
          <w:szCs w:val="24"/>
          <w:lang w:eastAsia="pl-PL"/>
        </w:rPr>
        <w:t xml:space="preserve"> Gaza medyczna</w:t>
      </w:r>
    </w:p>
    <w:p w14:paraId="660EF802" w14:textId="113E4F0C"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 xml:space="preserve">33141115-9 </w:t>
      </w:r>
      <w:r w:rsidR="00B420A9">
        <w:rPr>
          <w:rFonts w:ascii="Arial" w:hAnsi="Arial" w:cs="Arial"/>
          <w:color w:val="000000"/>
          <w:szCs w:val="24"/>
          <w:lang w:eastAsia="pl-PL"/>
        </w:rPr>
        <w:t xml:space="preserve"> Wata medyczna</w:t>
      </w:r>
    </w:p>
    <w:p w14:paraId="19AB0F3F" w14:textId="65334482" w:rsidR="009B00A2" w:rsidRDefault="0087274C" w:rsidP="009B00A2">
      <w:pPr>
        <w:pStyle w:val="Akapitzlist"/>
        <w:spacing w:after="0"/>
        <w:ind w:left="360"/>
        <w:jc w:val="both"/>
        <w:rPr>
          <w:rFonts w:ascii="Arial" w:hAnsi="Arial" w:cs="Arial"/>
          <w:b/>
          <w:color w:val="000000"/>
          <w:szCs w:val="24"/>
          <w:lang w:eastAsia="pl-PL"/>
        </w:rPr>
      </w:pPr>
      <w:r w:rsidRPr="006F1D97">
        <w:rPr>
          <w:rFonts w:ascii="Arial" w:hAnsi="Arial" w:cs="Arial"/>
          <w:color w:val="000000"/>
          <w:szCs w:val="24"/>
          <w:lang w:eastAsia="pl-PL"/>
        </w:rPr>
        <w:t>33631600-8</w:t>
      </w:r>
      <w:r>
        <w:rPr>
          <w:rFonts w:ascii="Arial" w:hAnsi="Arial" w:cs="Arial"/>
          <w:b/>
          <w:color w:val="000000"/>
          <w:szCs w:val="24"/>
          <w:lang w:eastAsia="pl-PL"/>
        </w:rPr>
        <w:t xml:space="preserve"> </w:t>
      </w:r>
      <w:r w:rsidR="00B420A9">
        <w:rPr>
          <w:rFonts w:ascii="Arial" w:hAnsi="Arial" w:cs="Arial"/>
          <w:b/>
          <w:color w:val="000000"/>
          <w:szCs w:val="24"/>
          <w:lang w:eastAsia="pl-PL"/>
        </w:rPr>
        <w:t xml:space="preserve"> </w:t>
      </w:r>
      <w:r w:rsidR="00B420A9" w:rsidRPr="00B420A9">
        <w:rPr>
          <w:rFonts w:ascii="Arial" w:hAnsi="Arial" w:cs="Arial"/>
          <w:color w:val="000000"/>
          <w:szCs w:val="24"/>
          <w:lang w:eastAsia="pl-PL"/>
        </w:rPr>
        <w:t>Środki antyseptyczne i dezynfekcyjne</w:t>
      </w:r>
    </w:p>
    <w:p w14:paraId="603B414C" w14:textId="5B17A821" w:rsidR="009B00A2" w:rsidRDefault="0087274C" w:rsidP="009B00A2">
      <w:pPr>
        <w:pStyle w:val="Akapitzlist"/>
        <w:spacing w:after="0"/>
        <w:ind w:left="360"/>
        <w:jc w:val="both"/>
        <w:rPr>
          <w:rFonts w:ascii="Arial" w:hAnsi="Arial" w:cs="Arial"/>
          <w:color w:val="000000"/>
          <w:szCs w:val="24"/>
          <w:lang w:eastAsia="pl-PL"/>
        </w:rPr>
      </w:pPr>
      <w:r>
        <w:rPr>
          <w:rFonts w:ascii="Arial" w:hAnsi="Arial" w:cs="Arial"/>
          <w:color w:val="000000"/>
          <w:szCs w:val="24"/>
          <w:lang w:eastAsia="pl-PL"/>
        </w:rPr>
        <w:t xml:space="preserve">33141116-6 </w:t>
      </w:r>
      <w:r w:rsidR="0089348D">
        <w:rPr>
          <w:rFonts w:ascii="Arial" w:hAnsi="Arial" w:cs="Arial"/>
          <w:color w:val="000000"/>
          <w:szCs w:val="24"/>
          <w:lang w:eastAsia="pl-PL"/>
        </w:rPr>
        <w:t xml:space="preserve"> Zestawy opatrunkowe</w:t>
      </w:r>
    </w:p>
    <w:p w14:paraId="5AF5A2FF" w14:textId="6F2D276D" w:rsidR="009B00A2" w:rsidRDefault="0087274C" w:rsidP="009B00A2">
      <w:pPr>
        <w:pStyle w:val="Akapitzlist"/>
        <w:spacing w:after="0"/>
        <w:ind w:left="360"/>
        <w:jc w:val="both"/>
        <w:rPr>
          <w:rFonts w:ascii="Arial" w:hAnsi="Arial" w:cs="Arial"/>
          <w:b/>
          <w:color w:val="000000"/>
          <w:szCs w:val="24"/>
          <w:lang w:eastAsia="pl-PL"/>
        </w:rPr>
      </w:pPr>
      <w:r w:rsidRPr="007538EE">
        <w:rPr>
          <w:rFonts w:ascii="Arial" w:hAnsi="Arial" w:cs="Arial"/>
          <w:color w:val="000000"/>
          <w:szCs w:val="24"/>
          <w:lang w:eastAsia="pl-PL"/>
        </w:rPr>
        <w:t>33141111-1</w:t>
      </w:r>
      <w:r>
        <w:rPr>
          <w:rFonts w:ascii="Arial" w:hAnsi="Arial" w:cs="Arial"/>
          <w:b/>
          <w:color w:val="000000"/>
          <w:szCs w:val="24"/>
          <w:lang w:eastAsia="pl-PL"/>
        </w:rPr>
        <w:t xml:space="preserve"> </w:t>
      </w:r>
      <w:r w:rsidR="0089348D">
        <w:rPr>
          <w:rFonts w:ascii="Arial" w:hAnsi="Arial" w:cs="Arial"/>
          <w:b/>
          <w:color w:val="000000"/>
          <w:szCs w:val="24"/>
          <w:lang w:eastAsia="pl-PL"/>
        </w:rPr>
        <w:t xml:space="preserve"> </w:t>
      </w:r>
      <w:r w:rsidR="0089348D" w:rsidRPr="0089348D">
        <w:rPr>
          <w:rFonts w:ascii="Arial" w:hAnsi="Arial" w:cs="Arial"/>
          <w:color w:val="000000"/>
          <w:szCs w:val="24"/>
          <w:lang w:eastAsia="pl-PL"/>
        </w:rPr>
        <w:t>Opatrunki przylepne</w:t>
      </w:r>
    </w:p>
    <w:p w14:paraId="569A3AA2" w14:textId="11D3B29C" w:rsidR="00754358" w:rsidRPr="007E38A0" w:rsidRDefault="0087274C" w:rsidP="009B00A2">
      <w:pPr>
        <w:pStyle w:val="Akapitzlist"/>
        <w:spacing w:after="0"/>
        <w:ind w:left="360"/>
        <w:jc w:val="both"/>
        <w:rPr>
          <w:rFonts w:ascii="Arial" w:hAnsi="Arial" w:cs="Arial"/>
        </w:rPr>
      </w:pPr>
      <w:r>
        <w:rPr>
          <w:rFonts w:ascii="Arial" w:hAnsi="Arial" w:cs="Arial"/>
          <w:color w:val="000000"/>
          <w:szCs w:val="24"/>
          <w:lang w:eastAsia="pl-PL"/>
        </w:rPr>
        <w:t>33141127-6</w:t>
      </w:r>
      <w:r w:rsidR="0089348D">
        <w:rPr>
          <w:rFonts w:ascii="Arial" w:hAnsi="Arial" w:cs="Arial"/>
          <w:color w:val="000000"/>
          <w:szCs w:val="24"/>
          <w:lang w:eastAsia="pl-PL"/>
        </w:rPr>
        <w:t xml:space="preserve">  </w:t>
      </w:r>
      <w:proofErr w:type="spellStart"/>
      <w:r w:rsidR="0089348D">
        <w:rPr>
          <w:rFonts w:ascii="Arial" w:hAnsi="Arial" w:cs="Arial"/>
          <w:color w:val="000000"/>
          <w:szCs w:val="24"/>
          <w:lang w:eastAsia="pl-PL"/>
        </w:rPr>
        <w:t>Hemostatyki</w:t>
      </w:r>
      <w:proofErr w:type="spellEnd"/>
      <w:r w:rsidR="0089348D">
        <w:rPr>
          <w:rFonts w:ascii="Arial" w:hAnsi="Arial" w:cs="Arial"/>
          <w:color w:val="000000"/>
          <w:szCs w:val="24"/>
          <w:lang w:eastAsia="pl-PL"/>
        </w:rPr>
        <w:t xml:space="preserve"> </w:t>
      </w:r>
      <w:proofErr w:type="spellStart"/>
      <w:r w:rsidR="0089348D">
        <w:rPr>
          <w:rFonts w:ascii="Arial" w:hAnsi="Arial" w:cs="Arial"/>
          <w:color w:val="000000"/>
          <w:szCs w:val="24"/>
          <w:lang w:eastAsia="pl-PL"/>
        </w:rPr>
        <w:t>wchłanialne</w:t>
      </w:r>
      <w:proofErr w:type="spellEnd"/>
    </w:p>
    <w:p w14:paraId="5F1176EA" w14:textId="50EA3214"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B90501">
      <w:pPr>
        <w:pStyle w:val="Akapitzlist"/>
        <w:numPr>
          <w:ilvl w:val="0"/>
          <w:numId w:val="38"/>
        </w:numPr>
        <w:spacing w:after="0"/>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0B48BA7C"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sidR="00784285">
        <w:rPr>
          <w:rFonts w:ascii="Arial" w:hAnsi="Arial" w:cs="Arial"/>
        </w:rPr>
        <w:t>7 kwietnia</w:t>
      </w:r>
      <w:r w:rsidR="00784285" w:rsidRPr="005A12DC">
        <w:rPr>
          <w:rFonts w:ascii="Arial" w:hAnsi="Arial" w:cs="Arial"/>
        </w:rPr>
        <w:t xml:space="preserve"> 20</w:t>
      </w:r>
      <w:r w:rsidR="00784285">
        <w:rPr>
          <w:rFonts w:ascii="Arial" w:hAnsi="Arial" w:cs="Arial"/>
        </w:rPr>
        <w:t xml:space="preserve">22 </w:t>
      </w:r>
      <w:r w:rsidR="00784285" w:rsidRPr="005A12DC">
        <w:rPr>
          <w:rFonts w:ascii="Arial" w:hAnsi="Arial" w:cs="Arial"/>
        </w:rPr>
        <w:t>r. o wyrobach medycznych (Dz. U. 202</w:t>
      </w:r>
      <w:r w:rsidR="00784285">
        <w:rPr>
          <w:rFonts w:ascii="Arial" w:hAnsi="Arial" w:cs="Arial"/>
        </w:rPr>
        <w:t>2</w:t>
      </w:r>
      <w:r w:rsidR="00784285" w:rsidRPr="005A12DC">
        <w:rPr>
          <w:rFonts w:ascii="Arial" w:hAnsi="Arial" w:cs="Arial"/>
        </w:rPr>
        <w:t xml:space="preserve">, poz. </w:t>
      </w:r>
      <w:r w:rsidR="00784285">
        <w:rPr>
          <w:rFonts w:ascii="Arial" w:hAnsi="Arial" w:cs="Arial"/>
        </w:rPr>
        <w:t>974</w:t>
      </w:r>
      <w:r w:rsidR="00784285" w:rsidRPr="005A12DC">
        <w:rPr>
          <w:rFonts w:ascii="Arial" w:hAnsi="Arial" w:cs="Arial"/>
        </w:rPr>
        <w:t>)</w:t>
      </w:r>
      <w:r w:rsidRPr="005A12DC">
        <w:rPr>
          <w:rFonts w:ascii="Arial" w:hAnsi="Arial" w:cs="Arial"/>
        </w:rPr>
        <w:t>.</w:t>
      </w:r>
    </w:p>
    <w:p w14:paraId="526774F9" w14:textId="4919A99A"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6DFBA973" w14:textId="23CCA731" w:rsidR="003B5E9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Oferowany przedmiot zamówienia powinien posiadać odpowiednie okresy ważności: </w:t>
      </w:r>
      <w:r w:rsidRPr="006428B5">
        <w:rPr>
          <w:rFonts w:ascii="Arial" w:hAnsi="Arial" w:cs="Arial"/>
          <w:b/>
        </w:rPr>
        <w:t>12 m-</w:t>
      </w:r>
      <w:proofErr w:type="spellStart"/>
      <w:r w:rsidRPr="006428B5">
        <w:rPr>
          <w:rFonts w:ascii="Arial" w:hAnsi="Arial" w:cs="Arial"/>
          <w:b/>
        </w:rPr>
        <w:t>cy</w:t>
      </w:r>
      <w:proofErr w:type="spellEnd"/>
      <w:r w:rsidRPr="005A12DC">
        <w:rPr>
          <w:rFonts w:ascii="Arial" w:hAnsi="Arial" w:cs="Arial"/>
        </w:rPr>
        <w:t xml:space="preserve"> od dnia dostawy.</w:t>
      </w:r>
    </w:p>
    <w:p w14:paraId="7FE5E2E2" w14:textId="129C2E02" w:rsidR="004A1FC7" w:rsidRPr="009C4320" w:rsidRDefault="00007CFB" w:rsidP="00B90501">
      <w:pPr>
        <w:widowControl w:val="0"/>
        <w:numPr>
          <w:ilvl w:val="0"/>
          <w:numId w:val="38"/>
        </w:numPr>
        <w:suppressAutoHyphens/>
        <w:autoSpaceDN w:val="0"/>
        <w:spacing w:line="276" w:lineRule="auto"/>
        <w:jc w:val="both"/>
        <w:textAlignment w:val="baseline"/>
        <w:rPr>
          <w:rFonts w:ascii="Arial" w:hAnsi="Arial" w:cs="Arial"/>
          <w:sz w:val="22"/>
        </w:rPr>
      </w:pPr>
      <w:r w:rsidRPr="006D15A3">
        <w:rPr>
          <w:rFonts w:ascii="Arial" w:hAnsi="Arial" w:cs="Arial"/>
          <w:b/>
          <w:color w:val="000000"/>
          <w:kern w:val="3"/>
          <w:sz w:val="22"/>
          <w:szCs w:val="22"/>
          <w:lang w:eastAsia="ar-SA"/>
        </w:rPr>
        <w:t xml:space="preserve">Do oceny jakości oferowanych </w:t>
      </w:r>
      <w:r w:rsidR="00463F18" w:rsidRPr="006D15A3">
        <w:rPr>
          <w:rFonts w:ascii="Arial" w:hAnsi="Arial" w:cs="Arial"/>
          <w:b/>
          <w:color w:val="000000"/>
          <w:kern w:val="3"/>
          <w:sz w:val="22"/>
          <w:szCs w:val="22"/>
          <w:lang w:eastAsia="ar-SA"/>
        </w:rPr>
        <w:t xml:space="preserve">materiałów opatrunkowych </w:t>
      </w:r>
      <w:r w:rsidRPr="00463F18">
        <w:rPr>
          <w:rFonts w:ascii="Arial" w:hAnsi="Arial"/>
          <w:kern w:val="3"/>
          <w:sz w:val="22"/>
          <w:szCs w:val="22"/>
        </w:rPr>
        <w:t xml:space="preserve">wymagane jest, aby Wykonawcy dostarczyli wraz z ofertą ich </w:t>
      </w:r>
      <w:r w:rsidRPr="00463F18">
        <w:rPr>
          <w:rFonts w:ascii="Arial" w:hAnsi="Arial"/>
          <w:b/>
          <w:bCs/>
          <w:kern w:val="3"/>
          <w:sz w:val="22"/>
          <w:szCs w:val="22"/>
        </w:rPr>
        <w:t xml:space="preserve">próbki </w:t>
      </w:r>
      <w:r w:rsidRPr="00463F18">
        <w:rPr>
          <w:rFonts w:ascii="Arial" w:hAnsi="Arial"/>
          <w:kern w:val="3"/>
          <w:sz w:val="22"/>
          <w:szCs w:val="22"/>
        </w:rPr>
        <w:t xml:space="preserve">w ilości </w:t>
      </w:r>
      <w:r w:rsidRPr="009C4320">
        <w:rPr>
          <w:rFonts w:ascii="Arial" w:hAnsi="Arial" w:cs="Arial"/>
          <w:sz w:val="22"/>
        </w:rPr>
        <w:t xml:space="preserve">wskazanej </w:t>
      </w:r>
      <w:r w:rsidRPr="00463F18">
        <w:rPr>
          <w:rFonts w:ascii="Arial" w:hAnsi="Arial"/>
          <w:kern w:val="3"/>
          <w:sz w:val="22"/>
          <w:szCs w:val="22"/>
        </w:rPr>
        <w:t xml:space="preserve">w </w:t>
      </w:r>
      <w:r w:rsidRPr="009C4320">
        <w:rPr>
          <w:rFonts w:ascii="Arial" w:hAnsi="Arial" w:cs="Arial"/>
          <w:sz w:val="22"/>
        </w:rPr>
        <w:t xml:space="preserve">Rozdziale 8, ust. 1 pkt </w:t>
      </w:r>
      <w:r w:rsidR="006D15A3" w:rsidRPr="009C4320">
        <w:rPr>
          <w:rFonts w:ascii="Arial" w:hAnsi="Arial" w:cs="Arial"/>
          <w:sz w:val="22"/>
        </w:rPr>
        <w:t>2</w:t>
      </w:r>
      <w:r w:rsidRPr="009C4320">
        <w:rPr>
          <w:rFonts w:ascii="Arial" w:hAnsi="Arial" w:cs="Arial"/>
          <w:sz w:val="22"/>
        </w:rPr>
        <w:t xml:space="preserve">). </w:t>
      </w:r>
    </w:p>
    <w:p w14:paraId="32044C7C" w14:textId="0488971C" w:rsidR="003B5E9C" w:rsidRPr="00671E48" w:rsidRDefault="003B5E9C" w:rsidP="00B90501">
      <w:pPr>
        <w:pStyle w:val="Tekstpodstawowywcity"/>
        <w:numPr>
          <w:ilvl w:val="0"/>
          <w:numId w:val="38"/>
        </w:numPr>
        <w:spacing w:after="0" w:line="276" w:lineRule="auto"/>
        <w:contextualSpacing/>
        <w:jc w:val="both"/>
        <w:rPr>
          <w:rFonts w:ascii="Arial" w:hAnsi="Arial" w:cs="Arial"/>
          <w:sz w:val="22"/>
        </w:rPr>
      </w:pPr>
      <w:r w:rsidRPr="005E2177">
        <w:rPr>
          <w:rFonts w:ascii="Arial" w:hAnsi="Arial" w:cs="Arial"/>
          <w:sz w:val="22"/>
        </w:rPr>
        <w:t>Próbki należy odpowiednio oznaczyć: numer pakietu i numer pozycji z pakietu (numeracja musi być</w:t>
      </w:r>
      <w:r w:rsidR="00671E48">
        <w:rPr>
          <w:rFonts w:ascii="Arial" w:hAnsi="Arial" w:cs="Arial"/>
          <w:sz w:val="22"/>
        </w:rPr>
        <w:t xml:space="preserve"> </w:t>
      </w:r>
      <w:r w:rsidRPr="00671E48">
        <w:rPr>
          <w:rFonts w:ascii="Arial" w:hAnsi="Arial" w:cs="Arial"/>
          <w:sz w:val="22"/>
        </w:rPr>
        <w:t xml:space="preserve">zgodna z Formularzem Cenowym - </w:t>
      </w:r>
      <w:r w:rsidRPr="00C818F6">
        <w:rPr>
          <w:rFonts w:ascii="Arial" w:hAnsi="Arial" w:cs="Arial"/>
          <w:b/>
          <w:sz w:val="22"/>
        </w:rPr>
        <w:t>Załącznik Nr 2</w:t>
      </w:r>
      <w:r w:rsidRPr="00671E48">
        <w:rPr>
          <w:rFonts w:ascii="Arial" w:hAnsi="Arial" w:cs="Arial"/>
          <w:sz w:val="22"/>
        </w:rPr>
        <w:t xml:space="preserve"> do SWZ).</w:t>
      </w:r>
    </w:p>
    <w:p w14:paraId="69F70E8E" w14:textId="5CC3CC65" w:rsidR="003B5E9C" w:rsidRPr="005E2177" w:rsidRDefault="003B5E9C" w:rsidP="00B90501">
      <w:pPr>
        <w:pStyle w:val="Tekstpodstawowywcity"/>
        <w:numPr>
          <w:ilvl w:val="0"/>
          <w:numId w:val="38"/>
        </w:numPr>
        <w:spacing w:after="0" w:line="276" w:lineRule="auto"/>
        <w:ind w:left="357" w:hanging="357"/>
        <w:jc w:val="both"/>
        <w:rPr>
          <w:rFonts w:ascii="Arial" w:hAnsi="Arial" w:cs="Arial"/>
          <w:sz w:val="22"/>
          <w:szCs w:val="22"/>
        </w:rPr>
      </w:pPr>
      <w:r w:rsidRPr="005E2177">
        <w:rPr>
          <w:rFonts w:ascii="Arial" w:hAnsi="Arial" w:cs="Arial"/>
          <w:sz w:val="22"/>
        </w:rPr>
        <w:t xml:space="preserve">Opakowania próbek należy oznaczyć: </w:t>
      </w:r>
      <w:r w:rsidRPr="005E2177">
        <w:rPr>
          <w:rFonts w:ascii="Arial" w:hAnsi="Arial" w:cs="Arial"/>
          <w:i/>
          <w:sz w:val="22"/>
        </w:rPr>
        <w:t>„Próbki do przetargu Nr ZP/1</w:t>
      </w:r>
      <w:r w:rsidR="003C795A">
        <w:rPr>
          <w:rFonts w:ascii="Arial" w:hAnsi="Arial" w:cs="Arial"/>
          <w:i/>
          <w:sz w:val="22"/>
        </w:rPr>
        <w:t>3</w:t>
      </w:r>
      <w:r w:rsidRPr="005E2177">
        <w:rPr>
          <w:rFonts w:ascii="Arial" w:hAnsi="Arial" w:cs="Arial"/>
          <w:i/>
          <w:sz w:val="22"/>
        </w:rPr>
        <w:t>/2</w:t>
      </w:r>
      <w:r w:rsidR="003C795A">
        <w:rPr>
          <w:rFonts w:ascii="Arial" w:hAnsi="Arial" w:cs="Arial"/>
          <w:i/>
          <w:sz w:val="22"/>
        </w:rPr>
        <w:t>3</w:t>
      </w:r>
      <w:r w:rsidRPr="005E2177">
        <w:rPr>
          <w:rFonts w:ascii="Arial" w:hAnsi="Arial" w:cs="Arial"/>
          <w:i/>
          <w:sz w:val="22"/>
        </w:rPr>
        <w:t xml:space="preserve"> na dostawę „</w:t>
      </w:r>
      <w:r w:rsidR="008C5D18" w:rsidRPr="005E2177">
        <w:rPr>
          <w:rFonts w:ascii="Arial" w:hAnsi="Arial" w:cs="Arial"/>
          <w:i/>
          <w:sz w:val="22"/>
        </w:rPr>
        <w:t>Materiałów opatrunkowych</w:t>
      </w:r>
      <w:r w:rsidRPr="005E2177">
        <w:rPr>
          <w:rFonts w:ascii="Arial" w:hAnsi="Arial" w:cs="Arial"/>
          <w:i/>
          <w:sz w:val="22"/>
        </w:rPr>
        <w:t>”</w:t>
      </w:r>
      <w:r w:rsidRPr="005E2177">
        <w:rPr>
          <w:rFonts w:ascii="Arial" w:hAnsi="Arial" w:cs="Arial"/>
          <w:sz w:val="22"/>
        </w:rPr>
        <w:t xml:space="preserve"> oraz złożyć w Sekretariacie „Kutnowskiego Szpitala Samorządowego Sp. z o.o. </w:t>
      </w:r>
      <w:r w:rsidR="005E2177" w:rsidRPr="005E2177">
        <w:rPr>
          <w:rFonts w:ascii="Arial" w:hAnsi="Arial" w:cs="Arial"/>
          <w:iCs/>
          <w:sz w:val="22"/>
          <w:szCs w:val="22"/>
        </w:rPr>
        <w:t>w</w:t>
      </w:r>
      <w:r w:rsidR="005E2177">
        <w:rPr>
          <w:rFonts w:ascii="Arial" w:hAnsi="Arial" w:cs="Arial"/>
          <w:iCs/>
          <w:sz w:val="22"/>
          <w:szCs w:val="22"/>
        </w:rPr>
        <w:t> </w:t>
      </w:r>
      <w:r w:rsidR="005E2177" w:rsidRPr="005E2177">
        <w:rPr>
          <w:rFonts w:ascii="Arial" w:hAnsi="Arial" w:cs="Arial"/>
          <w:iCs/>
          <w:sz w:val="22"/>
          <w:szCs w:val="22"/>
        </w:rPr>
        <w:t>terminie</w:t>
      </w:r>
      <w:r w:rsidR="005E2177" w:rsidRPr="005E2177">
        <w:rPr>
          <w:rFonts w:ascii="Arial" w:hAnsi="Arial" w:cs="Arial"/>
          <w:b/>
          <w:iCs/>
          <w:sz w:val="22"/>
          <w:szCs w:val="22"/>
        </w:rPr>
        <w:t xml:space="preserve"> </w:t>
      </w:r>
      <w:r w:rsidR="005E2177" w:rsidRPr="00696112">
        <w:rPr>
          <w:rFonts w:ascii="Arial" w:hAnsi="Arial" w:cs="Arial"/>
          <w:b/>
          <w:iCs/>
          <w:sz w:val="22"/>
          <w:szCs w:val="22"/>
          <w:u w:val="single"/>
        </w:rPr>
        <w:t xml:space="preserve">do dnia </w:t>
      </w:r>
      <w:r w:rsidR="00696112" w:rsidRPr="00696112">
        <w:rPr>
          <w:rFonts w:ascii="Arial" w:hAnsi="Arial" w:cs="Arial"/>
          <w:b/>
          <w:iCs/>
          <w:sz w:val="22"/>
          <w:szCs w:val="22"/>
          <w:u w:val="single"/>
        </w:rPr>
        <w:t>16.06.</w:t>
      </w:r>
      <w:r w:rsidR="005E2177" w:rsidRPr="00696112">
        <w:rPr>
          <w:rFonts w:ascii="Arial" w:hAnsi="Arial" w:cs="Arial"/>
          <w:b/>
          <w:iCs/>
          <w:sz w:val="22"/>
          <w:szCs w:val="22"/>
          <w:u w:val="single"/>
        </w:rPr>
        <w:t>202</w:t>
      </w:r>
      <w:r w:rsidR="00CD746E" w:rsidRPr="00696112">
        <w:rPr>
          <w:rFonts w:ascii="Arial" w:hAnsi="Arial" w:cs="Arial"/>
          <w:b/>
          <w:iCs/>
          <w:sz w:val="22"/>
          <w:szCs w:val="22"/>
          <w:u w:val="single"/>
        </w:rPr>
        <w:t>3</w:t>
      </w:r>
      <w:r w:rsidR="005E2177" w:rsidRPr="00696112">
        <w:rPr>
          <w:rFonts w:ascii="Arial" w:hAnsi="Arial" w:cs="Arial"/>
          <w:b/>
          <w:iCs/>
          <w:sz w:val="22"/>
          <w:szCs w:val="22"/>
          <w:u w:val="single"/>
        </w:rPr>
        <w:t xml:space="preserve"> r. do godz. 10:00</w:t>
      </w:r>
      <w:r w:rsidRPr="005E2177">
        <w:rPr>
          <w:rFonts w:ascii="Arial" w:hAnsi="Arial" w:cs="Arial"/>
          <w:sz w:val="22"/>
          <w:szCs w:val="22"/>
        </w:rPr>
        <w:t xml:space="preserve">. </w:t>
      </w:r>
    </w:p>
    <w:p w14:paraId="45F651CD" w14:textId="77777777" w:rsidR="003B5E9C" w:rsidRPr="00280333" w:rsidRDefault="003B5E9C" w:rsidP="00B90501">
      <w:pPr>
        <w:pStyle w:val="Tekstpodstawowywcity"/>
        <w:numPr>
          <w:ilvl w:val="0"/>
          <w:numId w:val="38"/>
        </w:numPr>
        <w:spacing w:after="0"/>
        <w:ind w:left="357" w:hanging="357"/>
        <w:jc w:val="both"/>
        <w:rPr>
          <w:rFonts w:ascii="Arial" w:hAnsi="Arial" w:cs="Arial"/>
          <w:sz w:val="22"/>
        </w:rPr>
      </w:pPr>
      <w:r w:rsidRPr="00280333">
        <w:rPr>
          <w:rFonts w:ascii="Arial" w:hAnsi="Arial" w:cs="Arial"/>
          <w:sz w:val="22"/>
        </w:rPr>
        <w:t>Opakowanie z próbkami należy zabezpieczyć w sposób uniemożliwiający zapoznanie się z ich zawartością.</w:t>
      </w:r>
    </w:p>
    <w:p w14:paraId="15ACF4C0" w14:textId="77777777" w:rsidR="003B5E9C" w:rsidRPr="00280333" w:rsidRDefault="003B5E9C" w:rsidP="00B90501">
      <w:pPr>
        <w:pStyle w:val="Akapitzlist1"/>
        <w:numPr>
          <w:ilvl w:val="0"/>
          <w:numId w:val="38"/>
        </w:numPr>
        <w:spacing w:line="276" w:lineRule="auto"/>
        <w:ind w:left="357" w:hanging="357"/>
        <w:jc w:val="both"/>
        <w:rPr>
          <w:sz w:val="22"/>
          <w:u w:val="single"/>
          <w:lang w:val="pl-PL"/>
        </w:rPr>
      </w:pPr>
      <w:r w:rsidRPr="00280333">
        <w:rPr>
          <w:sz w:val="22"/>
          <w:lang w:val="pl-PL"/>
        </w:rPr>
        <w:t>Próbki muszą być dostarczone z wykazem, który należy dołączyć również do oferty.</w:t>
      </w:r>
    </w:p>
    <w:p w14:paraId="119EC66D" w14:textId="03C8E4E5"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00165343">
        <w:rPr>
          <w:rFonts w:ascii="Arial" w:hAnsi="Arial" w:cs="Arial"/>
        </w:rPr>
        <w:t xml:space="preserve"> </w:t>
      </w:r>
      <w:r w:rsidR="002979D9">
        <w:rPr>
          <w:rFonts w:ascii="Arial" w:hAnsi="Arial" w:cs="Arial"/>
        </w:rPr>
        <w:t>(parter w budynku głównym szpitala)</w:t>
      </w:r>
      <w:r w:rsidRPr="005A12DC">
        <w:rPr>
          <w:rFonts w:ascii="Arial" w:hAnsi="Arial" w:cs="Arial"/>
        </w:rPr>
        <w:t xml:space="preserve"> Zamawiającego w Kutnie, na koszt i ryzyko Wykonawcy, na podstawie zamówień cząstkowych, składanych przez Zamawiającego w formie faksu lub via e-mail, w terminie </w:t>
      </w:r>
      <w:r w:rsidRPr="00ED2AED">
        <w:rPr>
          <w:rFonts w:ascii="Arial" w:hAnsi="Arial" w:cs="Arial"/>
          <w:b/>
        </w:rPr>
        <w:t>do 3 dni</w:t>
      </w:r>
      <w:r w:rsidRPr="005A12DC">
        <w:rPr>
          <w:rFonts w:ascii="Arial" w:hAnsi="Arial" w:cs="Arial"/>
        </w:rPr>
        <w:t xml:space="preserve"> roboczych od złożenia danego zamówienia.</w:t>
      </w:r>
    </w:p>
    <w:p w14:paraId="637E90B9" w14:textId="40A24308"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08D2A22C" w:rsidR="005A12DC" w:rsidRDefault="005A12DC" w:rsidP="00B90501">
      <w:pPr>
        <w:pStyle w:val="Akapitzlist"/>
        <w:numPr>
          <w:ilvl w:val="0"/>
          <w:numId w:val="38"/>
        </w:numPr>
        <w:spacing w:after="0"/>
        <w:jc w:val="both"/>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3EF8E544" w14:textId="77777777" w:rsidR="002F06BE" w:rsidRDefault="002F06BE" w:rsidP="00B90501">
      <w:pPr>
        <w:pStyle w:val="Akapitzlist"/>
        <w:numPr>
          <w:ilvl w:val="0"/>
          <w:numId w:val="38"/>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w:t>
      </w:r>
      <w:r>
        <w:rPr>
          <w:rFonts w:ascii="Arial" w:hAnsi="Arial" w:cs="Arial"/>
        </w:rPr>
        <w:t xml:space="preserve"> </w:t>
      </w:r>
      <w:r w:rsidRPr="005A12DC">
        <w:rPr>
          <w:rFonts w:ascii="Arial" w:hAnsi="Arial" w:cs="Arial"/>
        </w:rPr>
        <w:t xml:space="preserve">r. </w:t>
      </w:r>
      <w:r>
        <w:rPr>
          <w:rFonts w:ascii="Arial" w:hAnsi="Arial" w:cs="Arial"/>
        </w:rPr>
        <w:t xml:space="preserve">(Dz. U. 2012, poz. 741) </w:t>
      </w:r>
      <w:r w:rsidRPr="005A12DC">
        <w:rPr>
          <w:rFonts w:ascii="Arial" w:hAnsi="Arial" w:cs="Arial"/>
        </w:rPr>
        <w:t xml:space="preserve">w sprawie warunków i sposobu przygotowania oraz wykorzystania podmiotów leczniczych na potrzeby obronne </w:t>
      </w:r>
      <w:r w:rsidRPr="005A12DC">
        <w:rPr>
          <w:rFonts w:ascii="Arial" w:hAnsi="Arial" w:cs="Arial"/>
        </w:rPr>
        <w:lastRenderedPageBreak/>
        <w:t>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163FFC" w:rsidRDefault="007514E9" w:rsidP="00163FFC">
      <w:pPr>
        <w:jc w:val="both"/>
        <w:rPr>
          <w:rFonts w:ascii="Arial" w:hAnsi="Arial" w:cs="Arial"/>
        </w:rPr>
      </w:pPr>
    </w:p>
    <w:p w14:paraId="5538BEA7" w14:textId="0016DC2C" w:rsidR="001350D3" w:rsidRDefault="008E32F8" w:rsidP="009A301C">
      <w:pPr>
        <w:pStyle w:val="Nagwek1"/>
      </w:pPr>
      <w:bookmarkStart w:id="4" w:name="_Toc258314246"/>
      <w:r>
        <w:t xml:space="preserve">5. </w:t>
      </w:r>
      <w:r w:rsidRPr="00613915">
        <w:t>TERMIN I MIEJSCE WYKONANIA ZAMÓWIENIA</w:t>
      </w:r>
      <w:bookmarkEnd w:id="4"/>
    </w:p>
    <w:p w14:paraId="043C5330" w14:textId="64C957D7" w:rsidR="00766247" w:rsidRDefault="00110576" w:rsidP="007E4DA9">
      <w:pPr>
        <w:pStyle w:val="Nagwek2"/>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B90501">
      <w:pPr>
        <w:pStyle w:val="Akapitzlist"/>
        <w:numPr>
          <w:ilvl w:val="0"/>
          <w:numId w:val="39"/>
        </w:numPr>
        <w:spacing w:after="0"/>
        <w:jc w:val="both"/>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9A301C">
      <w:pPr>
        <w:pStyle w:val="Nagwek1"/>
      </w:pPr>
      <w:bookmarkStart w:id="5" w:name="_Toc258314247"/>
      <w:r w:rsidRPr="009455EC">
        <w:t xml:space="preserve">6. </w:t>
      </w:r>
      <w:r w:rsidRPr="00FD4362">
        <w:t>WARUNKI UDZIAŁU W POSTĘPOWANIU</w:t>
      </w:r>
      <w:bookmarkEnd w:id="5"/>
    </w:p>
    <w:p w14:paraId="4D75ED0C" w14:textId="517DEEFB" w:rsidR="001820BC" w:rsidRPr="00553AA6" w:rsidRDefault="001820BC" w:rsidP="007E4DA9">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7E4DA9">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2F472406"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079B28FA" w14:textId="0026EDB5" w:rsidR="001D687A" w:rsidRDefault="001D687A" w:rsidP="001757DF">
      <w:pPr>
        <w:pStyle w:val="Akapitzlist"/>
        <w:spacing w:after="0"/>
        <w:jc w:val="both"/>
        <w:rPr>
          <w:rFonts w:ascii="Arial" w:hAnsi="Arial" w:cs="Arial"/>
          <w:color w:val="000000"/>
        </w:rPr>
      </w:pPr>
    </w:p>
    <w:p w14:paraId="1EEE1039" w14:textId="0052036C" w:rsidR="001350D3" w:rsidRDefault="008E32F8" w:rsidP="009A301C">
      <w:pPr>
        <w:pStyle w:val="Nagwek1"/>
      </w:pPr>
      <w:r>
        <w:t xml:space="preserve">7. </w:t>
      </w:r>
      <w:r w:rsidRPr="00624CD1">
        <w:t xml:space="preserve">PODSTAWY WYKLUCZENIA WYKONAWCY </w:t>
      </w:r>
      <w:r>
        <w:t>Z POSTĘPOWANIA.</w:t>
      </w:r>
    </w:p>
    <w:p w14:paraId="25E24A36" w14:textId="77777777" w:rsidR="008B3CA5" w:rsidRDefault="008B3CA5" w:rsidP="007E4DA9">
      <w:pPr>
        <w:pStyle w:val="Nagwek2"/>
        <w:numPr>
          <w:ilvl w:val="0"/>
          <w:numId w:val="15"/>
        </w:numPr>
      </w:pPr>
      <w:bookmarkStart w:id="8" w:name="_Toc258314248"/>
      <w:r>
        <w:t>Zamawiający wykluczy z postępowania o udzielenie zamówienia Wykonawcę, wobec którego zachodzą podstawy wykluczenia, o których mowa w art. 108 ust. 1 ustawy Pzp.</w:t>
      </w:r>
    </w:p>
    <w:p w14:paraId="7545D2EE" w14:textId="77777777" w:rsidR="008B3CA5" w:rsidRPr="002E4194" w:rsidRDefault="008B3CA5" w:rsidP="008B3CA5">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12B9E216" w14:textId="77777777" w:rsidR="008B3CA5" w:rsidRDefault="008B3CA5" w:rsidP="007E4DA9">
      <w:pPr>
        <w:pStyle w:val="Nagwek2"/>
        <w:numPr>
          <w:ilvl w:val="0"/>
          <w:numId w:val="15"/>
        </w:numPr>
      </w:pPr>
      <w:r>
        <w:t>Wykluczenie Wykonawcy nastąpi w przypadkach, o których mowa w art. 111 ustawy Pzp.</w:t>
      </w:r>
    </w:p>
    <w:p w14:paraId="00230F95" w14:textId="77777777" w:rsidR="008B3CA5" w:rsidRPr="00D839A8" w:rsidRDefault="008B3CA5" w:rsidP="007E4DA9">
      <w:pPr>
        <w:pStyle w:val="Nagwek2"/>
        <w:numPr>
          <w:ilvl w:val="0"/>
          <w:numId w:val="15"/>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5C197356" w14:textId="77777777" w:rsidR="008B3CA5" w:rsidRDefault="008B3CA5" w:rsidP="007E4DA9">
      <w:pPr>
        <w:pStyle w:val="Nagwek2"/>
        <w:numPr>
          <w:ilvl w:val="0"/>
          <w:numId w:val="15"/>
        </w:numPr>
      </w:pPr>
      <w:r w:rsidRPr="00D839A8">
        <w:t>Zamawiający może wykluczyć Wykonawcę na każdym etapie postępowania, ofertę Wykonawcy wykluczonego uznaje się za odrzuconą.</w:t>
      </w:r>
    </w:p>
    <w:p w14:paraId="576A8A87" w14:textId="77777777" w:rsidR="008B3CA5" w:rsidRDefault="008B3CA5" w:rsidP="007E4DA9">
      <w:pPr>
        <w:pStyle w:val="Nagwek2"/>
        <w:numPr>
          <w:ilvl w:val="0"/>
          <w:numId w:val="15"/>
        </w:numPr>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2022.835 z dnia 2022.04.15)</w:t>
      </w:r>
      <w:r w:rsidRPr="007B2E33">
        <w:t>.</w:t>
      </w:r>
    </w:p>
    <w:p w14:paraId="2D512E91" w14:textId="77777777" w:rsidR="008B3CA5" w:rsidRDefault="008B3CA5" w:rsidP="007E4DA9">
      <w:pPr>
        <w:pStyle w:val="Nagwek2"/>
        <w:numPr>
          <w:ilvl w:val="0"/>
          <w:numId w:val="15"/>
        </w:numPr>
      </w:pPr>
      <w:r w:rsidRPr="002F4A45">
        <w:t xml:space="preserve">Wykluczenie, o którym mowa w ust. </w:t>
      </w:r>
      <w:r>
        <w:t>6</w:t>
      </w:r>
      <w:r w:rsidRPr="002F4A45">
        <w:t xml:space="preserve"> następuje na okres trwania określonych w nim okoliczności.</w:t>
      </w:r>
    </w:p>
    <w:p w14:paraId="1E743C22" w14:textId="77777777" w:rsidR="008B3CA5" w:rsidRDefault="008B3CA5" w:rsidP="007E4DA9">
      <w:pPr>
        <w:pStyle w:val="Nagwek2"/>
        <w:numPr>
          <w:ilvl w:val="0"/>
          <w:numId w:val="15"/>
        </w:numPr>
      </w:pPr>
      <w:r w:rsidRPr="002F4A45">
        <w:t xml:space="preserve">W przypadku wykonawcy lub uczestnika konkursu wykluczonego na podstawie ust. </w:t>
      </w:r>
      <w:r>
        <w:t>6</w:t>
      </w:r>
      <w:r w:rsidRPr="002F4A45">
        <w:t xml:space="preserve">, </w:t>
      </w:r>
      <w:r>
        <w:t>Z</w:t>
      </w:r>
      <w:r w:rsidRPr="002F4A45">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C339474" w14:textId="77777777" w:rsidR="008B3CA5" w:rsidRPr="001865DF"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11D31783" w14:textId="77777777" w:rsidR="008B3CA5" w:rsidRPr="00415B99"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A39A952" w14:textId="77777777" w:rsidR="008B3CA5" w:rsidRDefault="008B3CA5" w:rsidP="008B3CA5">
      <w:pPr>
        <w:shd w:val="clear" w:color="auto" w:fill="FFFFFF"/>
        <w:ind w:left="360"/>
        <w:jc w:val="both"/>
        <w:rPr>
          <w:rFonts w:ascii="Arial" w:hAnsi="Arial" w:cs="Arial"/>
          <w:sz w:val="22"/>
          <w:szCs w:val="22"/>
        </w:rPr>
      </w:pPr>
    </w:p>
    <w:p w14:paraId="4121997D" w14:textId="77777777" w:rsidR="008B3CA5" w:rsidRPr="00AD2EAA" w:rsidRDefault="008B3CA5" w:rsidP="008B3CA5">
      <w:pPr>
        <w:shd w:val="clear" w:color="auto" w:fill="FFFFFF"/>
        <w:ind w:left="360"/>
        <w:jc w:val="both"/>
        <w:rPr>
          <w:rFonts w:ascii="Arial" w:hAnsi="Arial" w:cs="Arial"/>
          <w:sz w:val="22"/>
          <w:szCs w:val="22"/>
        </w:rPr>
      </w:pPr>
      <w:r w:rsidRPr="00AD2EAA">
        <w:rPr>
          <w:rFonts w:ascii="Arial" w:hAnsi="Arial" w:cs="Arial"/>
          <w:sz w:val="22"/>
          <w:szCs w:val="22"/>
        </w:rPr>
        <w:lastRenderedPageBreak/>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14:paraId="4A66B09C" w14:textId="77777777" w:rsidR="001D687A" w:rsidRPr="00D839A8" w:rsidRDefault="001D687A" w:rsidP="007E4DA9">
      <w:pPr>
        <w:pStyle w:val="Nagwek2"/>
      </w:pPr>
    </w:p>
    <w:p w14:paraId="30D40BB2" w14:textId="19E9D458" w:rsidR="001350D3" w:rsidRPr="00D839A8" w:rsidRDefault="008E32F8" w:rsidP="009A301C">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5439558C" w:rsidR="00042892" w:rsidRPr="00446F81" w:rsidRDefault="001C6E9B" w:rsidP="007E4DA9">
      <w:pPr>
        <w:pStyle w:val="Nagwek2"/>
        <w:numPr>
          <w:ilvl w:val="0"/>
          <w:numId w:val="49"/>
        </w:numPr>
        <w:rPr>
          <w:u w:val="single"/>
        </w:rPr>
      </w:pPr>
      <w:r w:rsidRPr="00446F81">
        <w:rPr>
          <w:u w:val="single"/>
        </w:rPr>
        <w:t>Wykonawca wraz z ofertą zobowiązany jest złożyć:</w:t>
      </w:r>
    </w:p>
    <w:p w14:paraId="4E2B6C7E" w14:textId="6063C4A9" w:rsidR="001B42B7" w:rsidRPr="00D010F7" w:rsidRDefault="00425393" w:rsidP="00B90501">
      <w:pPr>
        <w:pStyle w:val="Akapitzlist"/>
        <w:numPr>
          <w:ilvl w:val="0"/>
          <w:numId w:val="47"/>
        </w:numPr>
        <w:spacing w:after="0"/>
        <w:jc w:val="both"/>
        <w:rPr>
          <w:rFonts w:ascii="Arial" w:hAnsi="Arial" w:cs="Arial"/>
          <w:b/>
        </w:rPr>
      </w:pPr>
      <w:bookmarkStart w:id="9" w:name="_Hlk66430143"/>
      <w:r w:rsidRPr="00D010F7">
        <w:rPr>
          <w:rFonts w:ascii="Arial" w:hAnsi="Arial" w:cs="Arial"/>
          <w:b/>
        </w:rPr>
        <w:t xml:space="preserve">Oświadczenie </w:t>
      </w:r>
      <w:r w:rsidR="0062493D">
        <w:rPr>
          <w:rFonts w:ascii="Arial" w:hAnsi="Arial" w:cs="Arial"/>
          <w:b/>
        </w:rPr>
        <w:t xml:space="preserve">Wykonawcy/Wykonawcy wspólnie ubiegającego się o udzielenie zamówienia </w:t>
      </w:r>
      <w:r w:rsidRPr="00D010F7">
        <w:rPr>
          <w:rFonts w:ascii="Arial" w:hAnsi="Arial" w:cs="Arial"/>
          <w:b/>
        </w:rPr>
        <w:t>o</w:t>
      </w:r>
      <w:r w:rsidR="0062493D">
        <w:rPr>
          <w:rFonts w:ascii="Arial" w:hAnsi="Arial" w:cs="Arial"/>
          <w:b/>
        </w:rPr>
        <w:t> </w:t>
      </w:r>
      <w:r w:rsidRPr="00D010F7">
        <w:rPr>
          <w:rFonts w:ascii="Arial" w:hAnsi="Arial" w:cs="Arial"/>
          <w:b/>
        </w:rPr>
        <w:t xml:space="preserve">niepodleganiu wykluczeniu </w:t>
      </w:r>
      <w:r w:rsidR="009230F3" w:rsidRPr="00D010F7">
        <w:rPr>
          <w:rFonts w:ascii="Arial" w:hAnsi="Arial" w:cs="Arial"/>
          <w:b/>
        </w:rPr>
        <w:t xml:space="preserve"> – </w:t>
      </w:r>
      <w:r w:rsidR="00D60F52" w:rsidRPr="00C818F6">
        <w:rPr>
          <w:rFonts w:ascii="Arial" w:hAnsi="Arial" w:cs="Arial"/>
        </w:rPr>
        <w:t>zgodnie</w:t>
      </w:r>
      <w:r w:rsidR="00D60F52" w:rsidRPr="00D010F7">
        <w:rPr>
          <w:rFonts w:ascii="Arial" w:hAnsi="Arial" w:cs="Arial"/>
          <w:b/>
        </w:rPr>
        <w:t xml:space="preserv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bookmarkStart w:id="10" w:name="_GoBack"/>
      <w:bookmarkEnd w:id="10"/>
    </w:p>
    <w:bookmarkEnd w:id="9"/>
    <w:p w14:paraId="3754CEF1" w14:textId="09C468E2" w:rsidR="00AD15B8" w:rsidRDefault="004F0D5A" w:rsidP="003155E4">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17BA97E6" w:rsidR="00325DBD" w:rsidRPr="00325DBD" w:rsidRDefault="00325DBD" w:rsidP="00B90501">
      <w:pPr>
        <w:pStyle w:val="Akapitzlist"/>
        <w:numPr>
          <w:ilvl w:val="0"/>
          <w:numId w:val="46"/>
        </w:numPr>
        <w:suppressAutoHyphens/>
        <w:jc w:val="both"/>
        <w:rPr>
          <w:rStyle w:val="Bodytext2"/>
        </w:rPr>
      </w:pPr>
      <w:bookmarkStart w:id="11" w:name="_Hlk105412345"/>
      <w:r>
        <w:rPr>
          <w:rStyle w:val="Bodytext2"/>
        </w:rPr>
        <w:t>Przedmiotowe środki dowodowe:</w:t>
      </w:r>
    </w:p>
    <w:p w14:paraId="5BFE1145" w14:textId="3CE96759" w:rsidR="00DC4BE1" w:rsidRDefault="00325DBD" w:rsidP="00DC4BE1">
      <w:pPr>
        <w:pStyle w:val="Akapitzlist"/>
        <w:suppressAutoHyphens/>
        <w:ind w:left="717"/>
        <w:jc w:val="both"/>
        <w:rPr>
          <w:rStyle w:val="Bodytext2"/>
        </w:rPr>
      </w:pPr>
      <w:r w:rsidRPr="00D338A9">
        <w:rPr>
          <w:rStyle w:val="Bodytext2"/>
        </w:rPr>
        <w:t>2.1)</w:t>
      </w:r>
      <w:r w:rsidRPr="00A93FD0">
        <w:rPr>
          <w:rStyle w:val="Bodytext2"/>
          <w:b/>
          <w:u w:val="single"/>
        </w:rPr>
        <w:t xml:space="preserve"> w celu</w:t>
      </w:r>
      <w:r w:rsidR="00F02A4A" w:rsidRPr="00A93FD0">
        <w:rPr>
          <w:rStyle w:val="Bodytext2"/>
          <w:b/>
          <w:u w:val="single"/>
        </w:rPr>
        <w:t xml:space="preserve"> oceny jakości oferowanych</w:t>
      </w:r>
      <w:r w:rsidR="00767AA5" w:rsidRPr="00A93FD0">
        <w:rPr>
          <w:rFonts w:ascii="Arial" w:eastAsia="Times New Roman" w:hAnsi="Arial"/>
          <w:b/>
          <w:szCs w:val="20"/>
          <w:u w:val="single"/>
          <w:lang w:eastAsia="pl-PL"/>
        </w:rPr>
        <w:t xml:space="preserve"> materiałów opatrunkowych</w:t>
      </w:r>
      <w:r w:rsidR="00F02A4A" w:rsidRPr="00A93FD0">
        <w:rPr>
          <w:rStyle w:val="Bodytext2"/>
          <w:u w:val="single"/>
        </w:rPr>
        <w:t xml:space="preserve">, wymagane jest, aby Wykonawcy dostarczyli wraz z ofertą </w:t>
      </w:r>
      <w:r w:rsidR="00F02A4A" w:rsidRPr="00A93FD0">
        <w:rPr>
          <w:rStyle w:val="Bodytext2"/>
          <w:b/>
          <w:bCs/>
          <w:u w:val="single"/>
        </w:rPr>
        <w:t>próbki</w:t>
      </w:r>
      <w:r w:rsidR="00F02A4A" w:rsidRPr="00A93FD0">
        <w:rPr>
          <w:rStyle w:val="Bodytext2"/>
          <w:u w:val="single"/>
        </w:rPr>
        <w:t xml:space="preserve"> w oryginalnych opakowaniach, w</w:t>
      </w:r>
      <w:r w:rsidRPr="00A93FD0">
        <w:rPr>
          <w:rStyle w:val="Bodytext2"/>
          <w:u w:val="single"/>
        </w:rPr>
        <w:t> </w:t>
      </w:r>
      <w:r w:rsidR="00F02A4A" w:rsidRPr="00A93FD0">
        <w:rPr>
          <w:rStyle w:val="Bodytext2"/>
          <w:u w:val="single"/>
        </w:rPr>
        <w:t>ilości</w:t>
      </w:r>
      <w:r w:rsidR="005B7BC4" w:rsidRPr="00A93FD0">
        <w:rPr>
          <w:rStyle w:val="Bodytext2"/>
          <w:u w:val="single"/>
        </w:rPr>
        <w:t xml:space="preserve">: </w:t>
      </w:r>
    </w:p>
    <w:p w14:paraId="7F989975" w14:textId="793662C6" w:rsidR="00DC4BE1" w:rsidRDefault="00DC4BE1" w:rsidP="00DC4BE1">
      <w:pPr>
        <w:pStyle w:val="Akapitzlist"/>
        <w:suppressAutoHyphens/>
        <w:ind w:left="1548"/>
        <w:jc w:val="both"/>
        <w:rPr>
          <w:rFonts w:ascii="Arial" w:hAnsi="Arial"/>
        </w:rPr>
      </w:pPr>
      <w:r w:rsidRPr="00132A67">
        <w:rPr>
          <w:rFonts w:ascii="Arial" w:hAnsi="Arial"/>
        </w:rPr>
        <w:t xml:space="preserve">Dla Pakietu </w:t>
      </w:r>
      <w:r w:rsidRPr="00132A67">
        <w:rPr>
          <w:rFonts w:ascii="Arial" w:hAnsi="Arial"/>
        </w:rPr>
        <w:tab/>
        <w:t xml:space="preserve">Nr 1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1C4416BE" w14:textId="21CDDE81" w:rsidR="00DC4BE1" w:rsidRPr="00C14157" w:rsidRDefault="00DC4BE1" w:rsidP="00DC4BE1">
      <w:pPr>
        <w:pStyle w:val="Akapitzlist"/>
        <w:suppressAutoHyphens/>
        <w:ind w:left="1548"/>
        <w:jc w:val="both"/>
        <w:rPr>
          <w:rFonts w:ascii="Arial" w:hAnsi="Arial"/>
          <w:lang w:eastAsia="pl-PL"/>
        </w:rPr>
      </w:pPr>
      <w:r w:rsidRPr="00C14157">
        <w:rPr>
          <w:rFonts w:ascii="Arial" w:hAnsi="Arial"/>
          <w:lang w:eastAsia="pl-PL"/>
        </w:rPr>
        <w:t>Dla</w:t>
      </w:r>
      <w:r>
        <w:rPr>
          <w:rFonts w:ascii="Arial" w:hAnsi="Arial"/>
          <w:lang w:eastAsia="pl-PL"/>
        </w:rPr>
        <w:t xml:space="preserve"> Pakietu   Nr 2</w:t>
      </w:r>
      <w:r w:rsidR="007F27E0">
        <w:rPr>
          <w:rFonts w:ascii="Arial" w:hAnsi="Arial"/>
          <w:lang w:eastAsia="pl-PL"/>
        </w:rPr>
        <w:tab/>
      </w:r>
      <w:r w:rsidR="007F27E0">
        <w:rPr>
          <w:rFonts w:ascii="Arial" w:hAnsi="Arial"/>
          <w:lang w:eastAsia="pl-PL"/>
        </w:rPr>
        <w:tab/>
      </w:r>
      <w:r w:rsidR="007F27E0">
        <w:rPr>
          <w:rFonts w:ascii="Arial" w:hAnsi="Arial"/>
          <w:lang w:eastAsia="pl-PL"/>
        </w:rPr>
        <w:tab/>
      </w:r>
      <w:r>
        <w:rPr>
          <w:rFonts w:ascii="Arial" w:hAnsi="Arial"/>
          <w:lang w:eastAsia="pl-PL"/>
        </w:rPr>
        <w:t>- 1 szt. z każdej pozycji</w:t>
      </w:r>
    </w:p>
    <w:p w14:paraId="7B29269A" w14:textId="71DDCC3C" w:rsidR="00DC4BE1" w:rsidRPr="00132A67" w:rsidRDefault="00DC4BE1" w:rsidP="00DC4BE1">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Nr 3</w:t>
      </w:r>
      <w:r w:rsidRPr="00132A67">
        <w:rPr>
          <w:rFonts w:ascii="Arial" w:hAnsi="Arial"/>
        </w:rPr>
        <w:tab/>
      </w:r>
      <w:r w:rsidRPr="00132A67">
        <w:rPr>
          <w:rFonts w:ascii="Arial" w:hAnsi="Arial"/>
        </w:rPr>
        <w:tab/>
      </w:r>
      <w:r w:rsidR="007F27E0">
        <w:rPr>
          <w:rFonts w:ascii="Arial" w:hAnsi="Arial"/>
        </w:rPr>
        <w:tab/>
      </w:r>
      <w:r w:rsidRPr="00132A67">
        <w:rPr>
          <w:rFonts w:ascii="Arial" w:hAnsi="Arial"/>
        </w:rPr>
        <w:t xml:space="preserve">- 1 szt. z każdej pozycji </w:t>
      </w:r>
    </w:p>
    <w:p w14:paraId="74BAC8E5" w14:textId="64F0FDAD" w:rsidR="00DC4BE1" w:rsidRPr="00132A67" w:rsidRDefault="00DC4BE1" w:rsidP="00DC4BE1">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4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3CB9E936" w14:textId="0C40B4A3" w:rsidR="00DC4BE1" w:rsidRPr="00132A67" w:rsidRDefault="00DC4BE1" w:rsidP="00DC4BE1">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5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4334855F" w14:textId="295E7C13" w:rsidR="00DC4BE1" w:rsidRPr="00132A67" w:rsidRDefault="00DC4BE1" w:rsidP="00DC4BE1">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6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50ED75A9" w14:textId="28CABAD9" w:rsidR="00DC4BE1" w:rsidRPr="00132A67" w:rsidRDefault="00DC4BE1" w:rsidP="00DC4BE1">
      <w:pPr>
        <w:pStyle w:val="Akapitzlist"/>
        <w:suppressAutoHyphens/>
        <w:ind w:left="1548"/>
        <w:jc w:val="both"/>
        <w:rPr>
          <w:rFonts w:ascii="Arial" w:hAnsi="Arial"/>
          <w:u w:val="single"/>
          <w:lang w:eastAsia="pl-PL"/>
        </w:rPr>
      </w:pPr>
      <w:r w:rsidRPr="00132A67">
        <w:rPr>
          <w:rFonts w:ascii="Arial" w:hAnsi="Arial"/>
        </w:rPr>
        <w:t xml:space="preserve">Dla Pakietu </w:t>
      </w:r>
      <w:r w:rsidRPr="00132A67">
        <w:rPr>
          <w:rFonts w:ascii="Arial" w:hAnsi="Arial"/>
        </w:rPr>
        <w:tab/>
        <w:t xml:space="preserve">Nr 7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w:t>
      </w:r>
      <w:r w:rsidR="007F27E0">
        <w:rPr>
          <w:rFonts w:ascii="Arial" w:hAnsi="Arial"/>
        </w:rPr>
        <w:t>.</w:t>
      </w:r>
      <w:r w:rsidR="00791818">
        <w:rPr>
          <w:rFonts w:ascii="Arial" w:hAnsi="Arial"/>
        </w:rPr>
        <w:t xml:space="preserve"> </w:t>
      </w:r>
      <w:r w:rsidR="00504C3C">
        <w:rPr>
          <w:rFonts w:ascii="Arial" w:hAnsi="Arial"/>
        </w:rPr>
        <w:t>z każdej poz</w:t>
      </w:r>
      <w:r w:rsidR="00791818">
        <w:rPr>
          <w:rFonts w:ascii="Arial" w:hAnsi="Arial"/>
        </w:rPr>
        <w:t>ycji</w:t>
      </w:r>
    </w:p>
    <w:p w14:paraId="67B1D608" w14:textId="09176CA7" w:rsidR="007F27E0" w:rsidRDefault="00DC4BE1" w:rsidP="007F27E0">
      <w:pPr>
        <w:pStyle w:val="Akapitzlist"/>
        <w:suppressAutoHyphens/>
        <w:ind w:left="1548"/>
        <w:jc w:val="both"/>
        <w:rPr>
          <w:rFonts w:ascii="Arial" w:hAnsi="Arial"/>
        </w:rPr>
      </w:pPr>
      <w:r w:rsidRPr="00132A67">
        <w:rPr>
          <w:rFonts w:ascii="Arial" w:hAnsi="Arial"/>
        </w:rPr>
        <w:t xml:space="preserve">Dla Pakietu </w:t>
      </w:r>
      <w:r w:rsidRPr="00132A67">
        <w:rPr>
          <w:rFonts w:ascii="Arial" w:hAnsi="Arial"/>
        </w:rPr>
        <w:tab/>
        <w:t>Nr 8</w:t>
      </w:r>
      <w:r w:rsidR="007F27E0">
        <w:rPr>
          <w:rFonts w:ascii="Arial" w:hAnsi="Arial"/>
        </w:rPr>
        <w:tab/>
      </w:r>
      <w:r w:rsidR="007F27E0">
        <w:rPr>
          <w:rFonts w:ascii="Arial" w:hAnsi="Arial"/>
        </w:rPr>
        <w:tab/>
      </w:r>
      <w:r w:rsidRPr="00132A67">
        <w:rPr>
          <w:rFonts w:ascii="Arial" w:hAnsi="Arial"/>
        </w:rPr>
        <w:t>/poz1/</w:t>
      </w:r>
      <w:r w:rsidR="007F27E0">
        <w:rPr>
          <w:rFonts w:ascii="Arial" w:hAnsi="Arial"/>
        </w:rPr>
        <w:tab/>
      </w:r>
      <w:r w:rsidRPr="00132A67">
        <w:rPr>
          <w:rFonts w:ascii="Arial" w:hAnsi="Arial"/>
        </w:rPr>
        <w:t>- 1 m</w:t>
      </w:r>
    </w:p>
    <w:p w14:paraId="4A3725A7" w14:textId="62AFFC23" w:rsidR="00DC4BE1" w:rsidRPr="007F27E0" w:rsidRDefault="00DC4BE1" w:rsidP="007F27E0">
      <w:pPr>
        <w:pStyle w:val="Akapitzlist"/>
        <w:suppressAutoHyphens/>
        <w:ind w:left="3675" w:firstLine="579"/>
        <w:jc w:val="both"/>
        <w:rPr>
          <w:rFonts w:ascii="Arial" w:hAnsi="Arial"/>
        </w:rPr>
      </w:pPr>
      <w:r w:rsidRPr="007F27E0">
        <w:rPr>
          <w:rFonts w:ascii="Arial" w:hAnsi="Arial"/>
        </w:rPr>
        <w:t>/poz.2/</w:t>
      </w:r>
      <w:r w:rsidRPr="007F27E0">
        <w:rPr>
          <w:rFonts w:ascii="Arial" w:hAnsi="Arial"/>
        </w:rPr>
        <w:tab/>
        <w:t>- 1 szt.</w:t>
      </w:r>
    </w:p>
    <w:p w14:paraId="40AC6716" w14:textId="3733DA78" w:rsidR="00DC4BE1" w:rsidRDefault="00DC4BE1" w:rsidP="00DC4BE1">
      <w:pPr>
        <w:pStyle w:val="Akapitzlist"/>
        <w:suppressAutoHyphens/>
        <w:ind w:left="1548"/>
        <w:jc w:val="both"/>
        <w:rPr>
          <w:rFonts w:ascii="Arial" w:hAnsi="Arial"/>
        </w:rPr>
      </w:pPr>
      <w:r w:rsidRPr="00132A67">
        <w:rPr>
          <w:rFonts w:ascii="Arial" w:hAnsi="Arial"/>
        </w:rPr>
        <w:t xml:space="preserve">Dla Pakietu </w:t>
      </w:r>
      <w:r w:rsidRPr="00132A67">
        <w:rPr>
          <w:rFonts w:ascii="Arial" w:hAnsi="Arial"/>
        </w:rPr>
        <w:tab/>
        <w:t>Nr 9</w:t>
      </w:r>
      <w:r w:rsidR="007F27E0">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30FB94A7" w14:textId="5B51014A"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 xml:space="preserve">Nr 10 </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w:t>
      </w:r>
    </w:p>
    <w:p w14:paraId="3E82A675" w14:textId="4DAB499A"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11</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35389D89" w14:textId="3F336AFE"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12</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 z każdej pozycji</w:t>
      </w:r>
    </w:p>
    <w:p w14:paraId="278ED5CE" w14:textId="20947D59" w:rsidR="00517AC9" w:rsidRDefault="00517AC9" w:rsidP="00DC4BE1">
      <w:pPr>
        <w:pStyle w:val="Akapitzlist"/>
        <w:suppressAutoHyphens/>
        <w:ind w:left="1548"/>
        <w:jc w:val="both"/>
        <w:rPr>
          <w:rFonts w:ascii="Arial" w:hAnsi="Arial"/>
        </w:rPr>
      </w:pPr>
      <w:r>
        <w:rPr>
          <w:rFonts w:ascii="Arial" w:hAnsi="Arial"/>
        </w:rPr>
        <w:t>Dla Pakietu</w:t>
      </w:r>
      <w:r w:rsidR="007F27E0">
        <w:rPr>
          <w:rFonts w:ascii="Arial" w:hAnsi="Arial"/>
        </w:rPr>
        <w:tab/>
      </w:r>
      <w:r>
        <w:rPr>
          <w:rFonts w:ascii="Arial" w:hAnsi="Arial"/>
        </w:rPr>
        <w:t>Nr 13</w:t>
      </w:r>
      <w:r w:rsidR="007F27E0">
        <w:rPr>
          <w:rFonts w:ascii="Arial" w:hAnsi="Arial"/>
        </w:rPr>
        <w:tab/>
      </w:r>
      <w:r w:rsidR="007F27E0">
        <w:rPr>
          <w:rFonts w:ascii="Arial" w:hAnsi="Arial"/>
        </w:rPr>
        <w:tab/>
      </w:r>
      <w:r w:rsidR="007F27E0">
        <w:rPr>
          <w:rFonts w:ascii="Arial" w:hAnsi="Arial"/>
        </w:rPr>
        <w:tab/>
      </w:r>
      <w:r>
        <w:rPr>
          <w:rFonts w:ascii="Arial" w:hAnsi="Arial"/>
        </w:rPr>
        <w:t>- 1 kg.</w:t>
      </w:r>
    </w:p>
    <w:p w14:paraId="5800721A" w14:textId="35540D10"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14</w:t>
      </w:r>
      <w:r w:rsidRPr="00132A67">
        <w:rPr>
          <w:rFonts w:ascii="Arial" w:hAnsi="Arial"/>
        </w:rPr>
        <w:tab/>
      </w:r>
      <w:r w:rsidRPr="00132A67">
        <w:rPr>
          <w:rFonts w:ascii="Arial" w:hAnsi="Arial"/>
        </w:rPr>
        <w:tab/>
      </w:r>
      <w:r w:rsidR="007F27E0">
        <w:rPr>
          <w:rFonts w:ascii="Arial" w:hAnsi="Arial"/>
        </w:rPr>
        <w:tab/>
      </w:r>
      <w:r w:rsidRPr="00132A67">
        <w:rPr>
          <w:rFonts w:ascii="Arial" w:hAnsi="Arial"/>
        </w:rPr>
        <w:t xml:space="preserve">- 1 szt. </w:t>
      </w:r>
    </w:p>
    <w:p w14:paraId="2426276A" w14:textId="77777777"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15</w:t>
      </w:r>
      <w:r w:rsidRPr="00132A67">
        <w:rPr>
          <w:rFonts w:ascii="Arial" w:hAnsi="Arial"/>
        </w:rPr>
        <w:tab/>
      </w:r>
      <w:r w:rsidRPr="00132A67">
        <w:rPr>
          <w:rFonts w:ascii="Arial" w:hAnsi="Arial"/>
        </w:rPr>
        <w:tab/>
      </w:r>
      <w:r w:rsidRPr="00132A67">
        <w:rPr>
          <w:rFonts w:ascii="Arial" w:hAnsi="Arial"/>
        </w:rPr>
        <w:tab/>
        <w:t>- 1 szt.</w:t>
      </w:r>
    </w:p>
    <w:p w14:paraId="66C2CA6C" w14:textId="77777777"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16</w:t>
      </w:r>
      <w:r w:rsidRPr="00132A67">
        <w:rPr>
          <w:rFonts w:ascii="Arial" w:hAnsi="Arial"/>
        </w:rPr>
        <w:tab/>
      </w:r>
      <w:r w:rsidRPr="00132A67">
        <w:rPr>
          <w:rFonts w:ascii="Arial" w:hAnsi="Arial"/>
        </w:rPr>
        <w:tab/>
      </w:r>
      <w:r w:rsidRPr="00132A67">
        <w:rPr>
          <w:rFonts w:ascii="Arial" w:hAnsi="Arial"/>
        </w:rPr>
        <w:tab/>
        <w:t>- 1 szt.</w:t>
      </w:r>
    </w:p>
    <w:p w14:paraId="59DC84EC" w14:textId="77777777"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17</w:t>
      </w:r>
      <w:r w:rsidRPr="00132A67">
        <w:rPr>
          <w:rFonts w:ascii="Arial" w:hAnsi="Arial"/>
        </w:rPr>
        <w:tab/>
      </w:r>
      <w:r w:rsidRPr="00132A67">
        <w:rPr>
          <w:rFonts w:ascii="Arial" w:hAnsi="Arial"/>
        </w:rPr>
        <w:tab/>
      </w:r>
      <w:r w:rsidRPr="00132A67">
        <w:rPr>
          <w:rFonts w:ascii="Arial" w:hAnsi="Arial"/>
        </w:rPr>
        <w:tab/>
        <w:t>- 1 szt. z każdej pozycji</w:t>
      </w:r>
    </w:p>
    <w:p w14:paraId="7BE43CF4" w14:textId="77777777" w:rsidR="00DC4BE1" w:rsidRDefault="00DC4BE1" w:rsidP="00DC4BE1">
      <w:pPr>
        <w:pStyle w:val="Akapitzlist"/>
        <w:suppressAutoHyphens/>
        <w:ind w:left="1548"/>
        <w:jc w:val="both"/>
        <w:rPr>
          <w:rFonts w:ascii="Arial" w:hAnsi="Arial"/>
        </w:rPr>
      </w:pPr>
      <w:r w:rsidRPr="00132A67">
        <w:rPr>
          <w:rFonts w:ascii="Arial" w:hAnsi="Arial"/>
        </w:rPr>
        <w:t>Dla Pakietu</w:t>
      </w:r>
      <w:r w:rsidRPr="00132A67">
        <w:rPr>
          <w:rFonts w:ascii="Arial" w:hAnsi="Arial"/>
        </w:rPr>
        <w:tab/>
        <w:t>Nr 18</w:t>
      </w:r>
      <w:r w:rsidRPr="00132A67">
        <w:rPr>
          <w:rFonts w:ascii="Arial" w:hAnsi="Arial"/>
        </w:rPr>
        <w:tab/>
      </w:r>
      <w:r w:rsidRPr="00132A67">
        <w:rPr>
          <w:rFonts w:ascii="Arial" w:hAnsi="Arial"/>
        </w:rPr>
        <w:tab/>
      </w:r>
      <w:r w:rsidRPr="00132A67">
        <w:rPr>
          <w:rFonts w:ascii="Arial" w:hAnsi="Arial"/>
        </w:rPr>
        <w:tab/>
        <w:t>- 1 szt. z każdej pozycji</w:t>
      </w:r>
    </w:p>
    <w:p w14:paraId="7E035A11" w14:textId="77777777" w:rsidR="00DC4BE1" w:rsidRDefault="00DC4BE1" w:rsidP="00DC4BE1">
      <w:pPr>
        <w:pStyle w:val="Akapitzlist"/>
        <w:suppressAutoHyphens/>
        <w:spacing w:after="0"/>
        <w:ind w:left="1548"/>
        <w:jc w:val="both"/>
        <w:rPr>
          <w:rFonts w:ascii="Arial" w:hAnsi="Arial"/>
        </w:rPr>
      </w:pPr>
      <w:r w:rsidRPr="00132A67">
        <w:rPr>
          <w:rFonts w:ascii="Arial" w:hAnsi="Arial"/>
        </w:rPr>
        <w:t>Dla Pakietu</w:t>
      </w:r>
      <w:r w:rsidRPr="00132A67">
        <w:rPr>
          <w:rFonts w:ascii="Arial" w:hAnsi="Arial"/>
        </w:rPr>
        <w:tab/>
        <w:t>Nr 19</w:t>
      </w:r>
      <w:r w:rsidRPr="00132A67">
        <w:rPr>
          <w:rFonts w:ascii="Arial" w:hAnsi="Arial"/>
        </w:rPr>
        <w:tab/>
      </w:r>
      <w:r w:rsidRPr="00132A67">
        <w:rPr>
          <w:rFonts w:ascii="Arial" w:hAnsi="Arial"/>
        </w:rPr>
        <w:tab/>
      </w:r>
      <w:r w:rsidRPr="00132A67">
        <w:rPr>
          <w:rFonts w:ascii="Arial" w:hAnsi="Arial"/>
        </w:rPr>
        <w:tab/>
        <w:t>- 1 szt. z każdej pozycji</w:t>
      </w:r>
    </w:p>
    <w:p w14:paraId="61A34113" w14:textId="7485EC6F" w:rsidR="00DC4BE1" w:rsidRDefault="00DC4BE1" w:rsidP="00DC4BE1">
      <w:pPr>
        <w:pStyle w:val="Akapitzlist"/>
        <w:suppressAutoHyphens/>
        <w:spacing w:after="0"/>
        <w:ind w:left="1548"/>
        <w:jc w:val="both"/>
        <w:rPr>
          <w:rFonts w:ascii="Arial" w:hAnsi="Arial"/>
        </w:rPr>
      </w:pPr>
      <w:r w:rsidRPr="00132A67">
        <w:rPr>
          <w:rFonts w:ascii="Arial" w:hAnsi="Arial"/>
        </w:rPr>
        <w:t xml:space="preserve">Dla Pakietu </w:t>
      </w:r>
      <w:r w:rsidRPr="00132A67">
        <w:rPr>
          <w:rFonts w:ascii="Arial" w:hAnsi="Arial"/>
        </w:rPr>
        <w:tab/>
        <w:t>Nr 20</w:t>
      </w:r>
      <w:r w:rsidRPr="00132A67">
        <w:rPr>
          <w:rFonts w:ascii="Arial" w:hAnsi="Arial"/>
        </w:rPr>
        <w:tab/>
      </w:r>
      <w:r w:rsidRPr="00132A67">
        <w:rPr>
          <w:rFonts w:ascii="Arial" w:hAnsi="Arial"/>
        </w:rPr>
        <w:tab/>
      </w:r>
      <w:r w:rsidR="007F27E0">
        <w:rPr>
          <w:rFonts w:ascii="Arial" w:hAnsi="Arial"/>
        </w:rPr>
        <w:tab/>
      </w:r>
      <w:r w:rsidRPr="00132A67">
        <w:rPr>
          <w:rFonts w:ascii="Arial" w:hAnsi="Arial"/>
        </w:rPr>
        <w:t>- 1 szt.</w:t>
      </w:r>
    </w:p>
    <w:p w14:paraId="7E332193" w14:textId="0A9C0EF3" w:rsidR="005A4D96" w:rsidRDefault="0057769B" w:rsidP="005A4D96">
      <w:pPr>
        <w:pStyle w:val="Akapitzlist"/>
        <w:suppressAutoHyphens/>
        <w:spacing w:after="0" w:line="240" w:lineRule="auto"/>
        <w:ind w:left="1548"/>
        <w:jc w:val="both"/>
        <w:rPr>
          <w:rFonts w:ascii="Arial" w:hAnsi="Arial"/>
        </w:rPr>
      </w:pPr>
      <w:r>
        <w:rPr>
          <w:rFonts w:ascii="Arial" w:hAnsi="Arial"/>
        </w:rPr>
        <w:t>Dla Pakietu</w:t>
      </w:r>
      <w:r w:rsidR="007F27E0">
        <w:rPr>
          <w:rFonts w:ascii="Arial" w:hAnsi="Arial"/>
        </w:rPr>
        <w:tab/>
      </w:r>
      <w:r>
        <w:rPr>
          <w:rFonts w:ascii="Arial" w:hAnsi="Arial"/>
        </w:rPr>
        <w:t>Nr 21</w:t>
      </w:r>
      <w:r w:rsidR="007F27E0">
        <w:rPr>
          <w:rFonts w:ascii="Arial" w:hAnsi="Arial"/>
        </w:rPr>
        <w:tab/>
      </w:r>
      <w:r>
        <w:rPr>
          <w:rFonts w:ascii="Arial" w:hAnsi="Arial"/>
        </w:rPr>
        <w:t>/poz.1-4/</w:t>
      </w:r>
      <w:r w:rsidR="005A4D96">
        <w:rPr>
          <w:rFonts w:ascii="Arial" w:hAnsi="Arial"/>
        </w:rPr>
        <w:tab/>
      </w:r>
      <w:r w:rsidR="007F27E0">
        <w:rPr>
          <w:rFonts w:ascii="Arial" w:hAnsi="Arial"/>
        </w:rPr>
        <w:t xml:space="preserve">- </w:t>
      </w:r>
      <w:r>
        <w:rPr>
          <w:rFonts w:ascii="Arial" w:hAnsi="Arial"/>
        </w:rPr>
        <w:t>1 szt. z wybranej poz.</w:t>
      </w:r>
    </w:p>
    <w:p w14:paraId="1A33D9A9" w14:textId="1FF62E36" w:rsidR="0057769B" w:rsidRPr="005A4D96" w:rsidRDefault="0057769B" w:rsidP="005A4D96">
      <w:pPr>
        <w:pStyle w:val="Akapitzlist"/>
        <w:suppressAutoHyphens/>
        <w:spacing w:after="0" w:line="240" w:lineRule="auto"/>
        <w:ind w:left="2966" w:firstLine="579"/>
        <w:jc w:val="both"/>
        <w:rPr>
          <w:rFonts w:ascii="Arial" w:hAnsi="Arial"/>
        </w:rPr>
      </w:pPr>
      <w:r w:rsidRPr="005A4D96">
        <w:rPr>
          <w:rFonts w:ascii="Arial" w:hAnsi="Arial" w:cs="Arial"/>
        </w:rPr>
        <w:t>/poz. 5/</w:t>
      </w:r>
      <w:r w:rsidR="007F27E0" w:rsidRPr="005A4D96">
        <w:rPr>
          <w:rFonts w:ascii="Arial" w:hAnsi="Arial" w:cs="Arial"/>
        </w:rPr>
        <w:t> </w:t>
      </w:r>
      <w:r w:rsidR="005A4D96">
        <w:rPr>
          <w:rFonts w:ascii="Arial" w:hAnsi="Arial" w:cs="Arial"/>
        </w:rPr>
        <w:tab/>
      </w:r>
      <w:r w:rsidRPr="005A4D96">
        <w:rPr>
          <w:rFonts w:ascii="Arial" w:hAnsi="Arial" w:cs="Arial"/>
        </w:rPr>
        <w:t xml:space="preserve">- 1 szt.    </w:t>
      </w:r>
    </w:p>
    <w:p w14:paraId="612E8EA8" w14:textId="77777777" w:rsidR="00DC4BE1" w:rsidRDefault="00DC4BE1" w:rsidP="00DC4BE1">
      <w:pPr>
        <w:pStyle w:val="Akapitzlist"/>
        <w:suppressAutoHyphens/>
        <w:ind w:left="717"/>
        <w:jc w:val="both"/>
        <w:rPr>
          <w:rFonts w:ascii="Arial" w:hAnsi="Arial" w:cs="Arial"/>
          <w:b/>
          <w:shd w:val="clear" w:color="auto" w:fill="FFFFFF"/>
        </w:rPr>
      </w:pPr>
    </w:p>
    <w:p w14:paraId="3BAE3D12" w14:textId="0CE22DA7" w:rsidR="00D338A9" w:rsidRDefault="00F02A4A" w:rsidP="00DC4BE1">
      <w:pPr>
        <w:pStyle w:val="Akapitzlist"/>
        <w:suppressAutoHyphens/>
        <w:ind w:left="717"/>
        <w:jc w:val="both"/>
        <w:rPr>
          <w:rFonts w:ascii="Arial" w:eastAsia="Arial Unicode MS" w:hAnsi="Arial" w:cs="Arial"/>
        </w:rPr>
      </w:pPr>
      <w:r w:rsidRPr="00C3643E">
        <w:rPr>
          <w:rFonts w:ascii="Arial" w:eastAsia="Arial Unicode MS" w:hAnsi="Arial" w:cs="Arial"/>
        </w:rPr>
        <w:t xml:space="preserve">Próbki dołączone do testowania są materiałem zużywalnym i </w:t>
      </w:r>
      <w:r w:rsidRPr="00C3643E">
        <w:rPr>
          <w:rFonts w:ascii="Arial" w:eastAsia="Arial Unicode MS" w:hAnsi="Arial" w:cs="Arial"/>
          <w:u w:val="single"/>
        </w:rPr>
        <w:t>nie podlegają zwrotowi</w:t>
      </w:r>
      <w:r w:rsidRPr="00C3643E">
        <w:rPr>
          <w:rFonts w:ascii="Arial" w:eastAsia="Arial Unicode MS" w:hAnsi="Arial" w:cs="Arial"/>
        </w:rPr>
        <w:t xml:space="preserve"> po zakończeniu postępowania,</w:t>
      </w:r>
    </w:p>
    <w:p w14:paraId="7DDD90ED" w14:textId="77777777" w:rsidR="00D338A9" w:rsidRDefault="00F02A4A" w:rsidP="00B90501">
      <w:pPr>
        <w:pStyle w:val="Akapitzlist"/>
        <w:widowControl w:val="0"/>
        <w:numPr>
          <w:ilvl w:val="0"/>
          <w:numId w:val="43"/>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Zaoferowane próbki muszą być takie jak docelowo wyceniony i zaoferowany w postępowaniu asortyment,</w:t>
      </w:r>
    </w:p>
    <w:p w14:paraId="4EF858FA" w14:textId="48B25E6F" w:rsidR="00F02A4A" w:rsidRPr="00D338A9" w:rsidRDefault="00F02A4A" w:rsidP="00B90501">
      <w:pPr>
        <w:pStyle w:val="Akapitzlist"/>
        <w:widowControl w:val="0"/>
        <w:numPr>
          <w:ilvl w:val="0"/>
          <w:numId w:val="43"/>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 xml:space="preserve">Próbki do oceny jakości </w:t>
      </w:r>
      <w:r w:rsidRPr="00D338A9">
        <w:rPr>
          <w:rFonts w:ascii="Arial" w:eastAsia="Arial Unicode MS" w:hAnsi="Arial" w:cs="Arial"/>
          <w:u w:val="single"/>
        </w:rPr>
        <w:t>nie podlegają uzupełnieniu</w:t>
      </w:r>
      <w:r w:rsidRPr="00D338A9">
        <w:rPr>
          <w:rFonts w:ascii="Arial" w:eastAsia="Arial Unicode MS" w:hAnsi="Arial" w:cs="Arial"/>
        </w:rPr>
        <w:t xml:space="preserve"> zgodnie z art. 107 ust.3 ustawy Prawo Zamówień Publicznych. Oferta Wykonawcy, który nie załączy próbek w ilości podanej wyżej, zostanie odrzucona</w:t>
      </w:r>
      <w:bookmarkEnd w:id="11"/>
      <w:r w:rsidRPr="00D338A9">
        <w:rPr>
          <w:rFonts w:ascii="Arial" w:eastAsia="Arial Unicode MS" w:hAnsi="Arial" w:cs="Arial"/>
        </w:rPr>
        <w:t xml:space="preserve">. </w:t>
      </w:r>
    </w:p>
    <w:p w14:paraId="0323B54E" w14:textId="1865B2FF" w:rsidR="004832C2" w:rsidRPr="00E660EA" w:rsidRDefault="003B31F6" w:rsidP="00C70E46">
      <w:pPr>
        <w:pStyle w:val="Akapitzlist"/>
        <w:ind w:left="709"/>
        <w:jc w:val="both"/>
        <w:outlineLvl w:val="1"/>
        <w:rPr>
          <w:rFonts w:ascii="Arial" w:hAnsi="Arial" w:cs="Arial"/>
          <w:bCs/>
          <w:iCs/>
          <w:color w:val="000000"/>
          <w:lang w:eastAsia="x-none"/>
        </w:rPr>
      </w:pPr>
      <w:r w:rsidRPr="00A93FD0">
        <w:rPr>
          <w:rFonts w:ascii="Arial" w:hAnsi="Arial" w:cs="Arial"/>
          <w:bCs/>
          <w:iCs/>
          <w:color w:val="000000"/>
          <w:u w:val="single"/>
          <w:lang w:eastAsia="x-none"/>
        </w:rPr>
        <w:t>2.2) w</w:t>
      </w:r>
      <w:r w:rsidR="004832C2" w:rsidRPr="00A93FD0">
        <w:rPr>
          <w:rFonts w:ascii="Arial" w:hAnsi="Arial" w:cs="Arial"/>
          <w:bCs/>
          <w:iCs/>
          <w:color w:val="000000"/>
          <w:u w:val="single"/>
          <w:lang w:eastAsia="x-none"/>
        </w:rPr>
        <w:t xml:space="preserve"> celu potwierdzenia, że oferowany przedmiot zamówienia odpowiada wymaganiom określonym przez</w:t>
      </w:r>
      <w:r w:rsidR="00E660EA" w:rsidRPr="00A93FD0">
        <w:rPr>
          <w:rFonts w:ascii="Arial" w:hAnsi="Arial" w:cs="Arial"/>
          <w:bCs/>
          <w:iCs/>
          <w:color w:val="000000"/>
          <w:u w:val="single"/>
          <w:lang w:eastAsia="x-none"/>
        </w:rPr>
        <w:t xml:space="preserve"> </w:t>
      </w:r>
      <w:r w:rsidR="004832C2" w:rsidRPr="00A93FD0">
        <w:rPr>
          <w:rFonts w:ascii="Arial" w:hAnsi="Arial" w:cs="Arial"/>
          <w:bCs/>
          <w:iCs/>
          <w:color w:val="000000"/>
          <w:u w:val="single"/>
          <w:lang w:eastAsia="x-none"/>
        </w:rPr>
        <w:t>Zamawiającego</w:t>
      </w:r>
      <w:r w:rsidR="008612B5" w:rsidRPr="00A93FD0">
        <w:rPr>
          <w:rFonts w:ascii="Arial" w:hAnsi="Arial" w:cs="Arial"/>
          <w:bCs/>
          <w:iCs/>
          <w:color w:val="000000"/>
          <w:u w:val="single"/>
          <w:lang w:eastAsia="x-none"/>
        </w:rPr>
        <w:t xml:space="preserve"> </w:t>
      </w:r>
      <w:r w:rsidRPr="00A93FD0">
        <w:rPr>
          <w:rFonts w:ascii="Arial" w:hAnsi="Arial" w:cs="Arial"/>
          <w:bCs/>
          <w:iCs/>
          <w:color w:val="000000"/>
          <w:u w:val="single"/>
          <w:lang w:eastAsia="x-none"/>
        </w:rPr>
        <w:t>w SWZ</w:t>
      </w:r>
      <w:r w:rsidR="004832C2" w:rsidRPr="00E660EA">
        <w:rPr>
          <w:rFonts w:ascii="Arial" w:hAnsi="Arial" w:cs="Arial"/>
          <w:bCs/>
          <w:iCs/>
          <w:color w:val="000000"/>
          <w:lang w:eastAsia="x-none"/>
        </w:rPr>
        <w:t>:</w:t>
      </w:r>
    </w:p>
    <w:p w14:paraId="402BB670" w14:textId="48B9F16F" w:rsidR="008612B5" w:rsidRPr="00173B2A" w:rsidRDefault="008612B5" w:rsidP="00B90501">
      <w:pPr>
        <w:pStyle w:val="Akapitzlist"/>
        <w:widowControl w:val="0"/>
        <w:numPr>
          <w:ilvl w:val="0"/>
          <w:numId w:val="48"/>
        </w:numPr>
        <w:suppressAutoHyphens/>
        <w:spacing w:line="252" w:lineRule="auto"/>
        <w:jc w:val="both"/>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w:t>
      </w:r>
      <w:r w:rsidRPr="00173B2A">
        <w:rPr>
          <w:rFonts w:ascii="Arial" w:eastAsia="Arial Unicode MS" w:hAnsi="Arial" w:cs="Arial"/>
        </w:rPr>
        <w:lastRenderedPageBreak/>
        <w:t>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r w:rsidR="007A4727" w:rsidRPr="00173B2A">
        <w:rPr>
          <w:rFonts w:ascii="Arial" w:eastAsia="Arial Unicode MS" w:hAnsi="Arial" w:cs="Arial"/>
          <w:b/>
        </w:rPr>
        <w:t>zgodnie z Załącznikiem Nr 5 do SWZ,</w:t>
      </w:r>
    </w:p>
    <w:p w14:paraId="6802B7C2" w14:textId="350BFF9D" w:rsidR="008612B5" w:rsidRPr="00173B2A" w:rsidRDefault="007A78BD" w:rsidP="00B90501">
      <w:pPr>
        <w:pStyle w:val="Akapitzlist"/>
        <w:widowControl w:val="0"/>
        <w:numPr>
          <w:ilvl w:val="0"/>
          <w:numId w:val="48"/>
        </w:numPr>
        <w:suppressAutoHyphens/>
        <w:spacing w:line="252" w:lineRule="auto"/>
        <w:jc w:val="both"/>
        <w:rPr>
          <w:rFonts w:ascii="Arial" w:eastAsia="Arial Unicode MS" w:hAnsi="Arial" w:cs="Arial"/>
        </w:rPr>
      </w:pPr>
      <w:r>
        <w:rPr>
          <w:rFonts w:ascii="Arial" w:hAnsi="Arial" w:cs="Arial"/>
          <w:color w:val="000000"/>
        </w:rPr>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7CFA71CF" w14:textId="77777777" w:rsidR="00194FF7" w:rsidRPr="00194FF7" w:rsidRDefault="008612B5" w:rsidP="00163FFC">
      <w:pPr>
        <w:widowControl w:val="0"/>
        <w:spacing w:line="252" w:lineRule="auto"/>
        <w:ind w:firstLine="709"/>
        <w:jc w:val="both"/>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70305AA9" w:rsidR="004832C2" w:rsidRDefault="004832C2" w:rsidP="00163FFC">
      <w:pPr>
        <w:widowControl w:val="0"/>
        <w:spacing w:line="252" w:lineRule="auto"/>
        <w:ind w:left="709"/>
        <w:jc w:val="both"/>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przedmiotowego środka dowodowego</w:t>
      </w:r>
      <w:r w:rsidR="0068326F" w:rsidRPr="00194FF7">
        <w:rPr>
          <w:rFonts w:ascii="Arial" w:hAnsi="Arial" w:cs="Arial"/>
          <w:sz w:val="22"/>
          <w:szCs w:val="22"/>
        </w:rPr>
        <w:t>,</w:t>
      </w:r>
      <w:r w:rsidR="006E4D48">
        <w:rPr>
          <w:rFonts w:ascii="Arial" w:hAnsi="Arial" w:cs="Arial"/>
          <w:sz w:val="22"/>
          <w:szCs w:val="22"/>
        </w:rPr>
        <w:t> </w:t>
      </w:r>
      <w:r w:rsidR="0068326F" w:rsidRPr="00194FF7">
        <w:rPr>
          <w:rFonts w:ascii="Arial" w:hAnsi="Arial" w:cs="Arial"/>
          <w:sz w:val="22"/>
          <w:szCs w:val="22"/>
        </w:rPr>
        <w:t>o którym mowa w</w:t>
      </w:r>
      <w:r w:rsidR="00194FF7">
        <w:rPr>
          <w:rFonts w:ascii="Arial" w:hAnsi="Arial" w:cs="Arial"/>
          <w:sz w:val="22"/>
          <w:szCs w:val="22"/>
        </w:rPr>
        <w:t> </w:t>
      </w:r>
      <w:r w:rsidR="0068326F" w:rsidRPr="00194FF7">
        <w:rPr>
          <w:rFonts w:ascii="Arial" w:hAnsi="Arial" w:cs="Arial"/>
          <w:sz w:val="22"/>
          <w:szCs w:val="22"/>
        </w:rPr>
        <w:t>pkt</w:t>
      </w:r>
      <w:r w:rsidR="00194FF7" w:rsidRPr="00194FF7">
        <w:rPr>
          <w:rFonts w:ascii="Arial" w:hAnsi="Arial" w:cs="Arial"/>
          <w:sz w:val="22"/>
          <w:szCs w:val="22"/>
        </w:rPr>
        <w:t> </w:t>
      </w:r>
      <w:r w:rsidR="0068326F" w:rsidRPr="00194FF7">
        <w:rPr>
          <w:rFonts w:ascii="Arial" w:hAnsi="Arial" w:cs="Arial"/>
          <w:sz w:val="22"/>
          <w:szCs w:val="22"/>
        </w:rPr>
        <w:t xml:space="preserve">2.2)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2 ustawy Pzp</w:t>
      </w:r>
      <w:r w:rsidR="0064718C" w:rsidRPr="00194FF7">
        <w:rPr>
          <w:rFonts w:ascii="Arial" w:hAnsi="Arial" w:cs="Arial"/>
          <w:sz w:val="22"/>
          <w:szCs w:val="22"/>
        </w:rPr>
        <w:t>.</w:t>
      </w:r>
    </w:p>
    <w:p w14:paraId="764C4655" w14:textId="7FB2662B" w:rsidR="00A93FD0" w:rsidRPr="000F4F5C" w:rsidRDefault="00D30150" w:rsidP="007E4DA9">
      <w:pPr>
        <w:pStyle w:val="Nagwek2"/>
      </w:pPr>
      <w:r>
        <w:t>2</w:t>
      </w:r>
      <w:r w:rsidR="006E4D48" w:rsidRPr="00163FFC">
        <w:rPr>
          <w:u w:val="single"/>
        </w:rPr>
        <w:t xml:space="preserve">. </w:t>
      </w:r>
      <w:r w:rsidR="00A93FD0" w:rsidRPr="00163FFC">
        <w:rPr>
          <w:u w:val="single"/>
        </w:rPr>
        <w:t xml:space="preserve">Zamawiający przed wyborem najkorzystniejszej oferty wezwie Wykonawcę, którego oferta została       najwyżej oceniona, do złożenia w wyznaczonym terminie, nie krótszym niż </w:t>
      </w:r>
      <w:r w:rsidR="00A93FD0" w:rsidRPr="00163FFC">
        <w:rPr>
          <w:b/>
          <w:u w:val="single"/>
        </w:rPr>
        <w:t>5 dni</w:t>
      </w:r>
      <w:r w:rsidR="00A93FD0" w:rsidRPr="00163FFC">
        <w:rPr>
          <w:u w:val="single"/>
        </w:rPr>
        <w:t>, aktualnych na dzień złożenia, następujących podmiotowych środków dowodowych:</w:t>
      </w:r>
      <w:r w:rsidR="00A93FD0" w:rsidRPr="000F4F5C">
        <w:t xml:space="preserve"> </w:t>
      </w:r>
    </w:p>
    <w:p w14:paraId="673319C5" w14:textId="77777777" w:rsidR="00A93FD0" w:rsidRPr="000F4F5C" w:rsidRDefault="00A93FD0" w:rsidP="007E4DA9">
      <w:pPr>
        <w:pStyle w:val="Nagwek2"/>
        <w:numPr>
          <w:ilvl w:val="0"/>
          <w:numId w:val="55"/>
        </w:numPr>
      </w:pPr>
      <w:r w:rsidRPr="000F4F5C">
        <w:t>w celu potwierdzenia braku podstaw wykluczenia Wykonawcy z udziału w postępowaniu:</w:t>
      </w:r>
    </w:p>
    <w:p w14:paraId="2E70942D" w14:textId="77777777" w:rsidR="00A93FD0" w:rsidRPr="000F4F5C" w:rsidRDefault="00A93FD0" w:rsidP="00B90501">
      <w:pPr>
        <w:pStyle w:val="Akapitzlist"/>
        <w:numPr>
          <w:ilvl w:val="0"/>
          <w:numId w:val="56"/>
        </w:numPr>
        <w:spacing w:after="0"/>
        <w:jc w:val="both"/>
        <w:rPr>
          <w:rFonts w:ascii="Arial" w:hAnsi="Arial" w:cs="Arial"/>
          <w:b/>
          <w:bCs/>
        </w:rPr>
      </w:pPr>
      <w:r w:rsidRPr="000F4F5C">
        <w:rPr>
          <w:rFonts w:ascii="Arial" w:hAnsi="Arial" w:cs="Arial"/>
          <w:b/>
          <w:bCs/>
        </w:rPr>
        <w:t>Oświadczenie wykonawcy w sprawie grupy kapitałowej</w:t>
      </w:r>
      <w:r>
        <w:rPr>
          <w:rFonts w:ascii="Arial" w:hAnsi="Arial" w:cs="Arial"/>
          <w:b/>
          <w:bCs/>
        </w:rPr>
        <w:t xml:space="preserve"> – Załącznik Nr 4</w:t>
      </w:r>
    </w:p>
    <w:p w14:paraId="2FF1549F" w14:textId="77777777" w:rsidR="00A93FD0" w:rsidRDefault="00A93FD0" w:rsidP="00A93FD0">
      <w:pPr>
        <w:pStyle w:val="Akapitzlist"/>
        <w:spacing w:after="0"/>
        <w:ind w:left="1134"/>
        <w:jc w:val="both"/>
        <w:rPr>
          <w:rFonts w:ascii="Arial" w:hAnsi="Arial" w:cs="Arial"/>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w:t>
      </w:r>
      <w:r>
        <w:rPr>
          <w:rFonts w:ascii="Arial" w:hAnsi="Arial" w:cs="Arial"/>
        </w:rPr>
        <w:t>1</w:t>
      </w:r>
      <w:r w:rsidRPr="000F4F5C">
        <w:rPr>
          <w:rFonts w:ascii="Arial" w:hAnsi="Arial" w:cs="Arial"/>
        </w:rPr>
        <w:t xml:space="preserve"> r. poz. </w:t>
      </w:r>
      <w:r>
        <w:rPr>
          <w:rFonts w:ascii="Arial" w:hAnsi="Arial" w:cs="Arial"/>
        </w:rPr>
        <w:t>275 tj.</w:t>
      </w:r>
      <w:r w:rsidRPr="000F4F5C">
        <w:rPr>
          <w:rFonts w:ascii="Arial" w:hAnsi="Arial" w:cs="Arial"/>
        </w:rPr>
        <w:t>),</w:t>
      </w:r>
      <w:r>
        <w:rPr>
          <w:rFonts w:ascii="Arial" w:hAnsi="Arial" w:cs="Arial"/>
        </w:rPr>
        <w:t xml:space="preserve"> </w:t>
      </w:r>
      <w:r w:rsidRPr="000F4F5C">
        <w:rPr>
          <w:rFonts w:ascii="Arial" w:hAnsi="Arial" w:cs="Arial"/>
        </w:rPr>
        <w:t>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w:t>
      </w:r>
      <w:r>
        <w:rPr>
          <w:rFonts w:ascii="Arial" w:hAnsi="Arial" w:cs="Arial"/>
        </w:rPr>
        <w:t> </w:t>
      </w:r>
      <w:r w:rsidRPr="000F4F5C">
        <w:rPr>
          <w:rFonts w:ascii="Arial" w:hAnsi="Arial" w:cs="Arial"/>
        </w:rPr>
        <w:t>dopuszczenie do udziału w postępowaniu niezależnie od innego Wykonawcy należącego do tej samej grupy kapitałowej</w:t>
      </w:r>
      <w:r>
        <w:rPr>
          <w:rFonts w:ascii="Arial" w:hAnsi="Arial" w:cs="Arial"/>
        </w:rPr>
        <w:t>.</w:t>
      </w:r>
    </w:p>
    <w:p w14:paraId="58481C2C" w14:textId="77777777" w:rsidR="00A93FD0" w:rsidRPr="000F5C37" w:rsidRDefault="00A93FD0" w:rsidP="00B90501">
      <w:pPr>
        <w:pStyle w:val="Akapitzlist"/>
        <w:numPr>
          <w:ilvl w:val="0"/>
          <w:numId w:val="56"/>
        </w:numPr>
        <w:tabs>
          <w:tab w:val="clear" w:pos="1134"/>
        </w:tabs>
        <w:spacing w:after="0"/>
        <w:jc w:val="both"/>
        <w:rPr>
          <w:rFonts w:ascii="Arial" w:hAnsi="Arial" w:cs="Arial"/>
          <w:b/>
          <w:bCs/>
        </w:rPr>
      </w:pPr>
      <w:r w:rsidRPr="00A74BE0">
        <w:rPr>
          <w:rFonts w:ascii="Arial" w:hAnsi="Arial" w:cs="Arial"/>
          <w:b/>
        </w:rPr>
        <w:t>Odpis lub informacja z Krajowego Rejestru Sądowego lub z Centralnej Ewidencji i Informacji o Działalności Gospodarczej</w:t>
      </w:r>
      <w:r w:rsidRPr="00A74BE0">
        <w:rPr>
          <w:rFonts w:ascii="Arial" w:hAnsi="Arial" w:cs="Arial"/>
        </w:rPr>
        <w:t>, w zakresie art. 109 ust. 1 pkt 4 ustawy</w:t>
      </w:r>
      <w:r w:rsidRPr="00A74BE0">
        <w:rPr>
          <w:rFonts w:ascii="Arial" w:hAnsi="Arial" w:cs="Arial"/>
          <w:b/>
        </w:rPr>
        <w:t>, sporządzonych nie wcześniej niż 3 miesiące</w:t>
      </w:r>
      <w:r w:rsidRPr="00A74BE0">
        <w:rPr>
          <w:rFonts w:ascii="Arial" w:hAnsi="Arial" w:cs="Arial"/>
        </w:rPr>
        <w:t xml:space="preserve"> przed jej złożeniem, jeżeli odrębne przepisy wymagają wpisu do rejestru lub ewidencji;</w:t>
      </w:r>
    </w:p>
    <w:p w14:paraId="616D979A" w14:textId="77777777" w:rsidR="00A93FD0" w:rsidRPr="0054434B" w:rsidRDefault="00A93FD0" w:rsidP="00A93FD0">
      <w:pPr>
        <w:pStyle w:val="Akapitzlist"/>
        <w:spacing w:after="0"/>
        <w:ind w:left="1134"/>
        <w:jc w:val="both"/>
        <w:rPr>
          <w:rFonts w:ascii="Arial" w:hAnsi="Arial" w:cs="Arial"/>
        </w:rPr>
      </w:pPr>
    </w:p>
    <w:p w14:paraId="445DE40F" w14:textId="13E3A230" w:rsidR="00A93FD0" w:rsidRPr="00E83452" w:rsidRDefault="00E83452" w:rsidP="00E83452">
      <w:pPr>
        <w:spacing w:line="22" w:lineRule="atLeast"/>
        <w:jc w:val="both"/>
        <w:rPr>
          <w:rFonts w:ascii="Arial" w:hAnsi="Arial" w:cs="Arial"/>
          <w:sz w:val="22"/>
          <w:szCs w:val="22"/>
        </w:rPr>
      </w:pPr>
      <w:r w:rsidRPr="00E83452">
        <w:rPr>
          <w:rFonts w:ascii="Arial" w:hAnsi="Arial" w:cs="Arial"/>
          <w:sz w:val="22"/>
          <w:szCs w:val="22"/>
        </w:rPr>
        <w:t xml:space="preserve">3. </w:t>
      </w:r>
      <w:r w:rsidR="00A93FD0" w:rsidRPr="00E83452">
        <w:rPr>
          <w:rFonts w:ascii="Arial" w:hAnsi="Arial" w:cs="Arial"/>
          <w:sz w:val="22"/>
          <w:szCs w:val="22"/>
        </w:rPr>
        <w:t>Jeżeli Wykonawca ma siedzibę lub miejsce zamieszkania poza granicami Rzeczypospolitej Polskiej, zamiast dokumentów, o których mowa:</w:t>
      </w:r>
    </w:p>
    <w:p w14:paraId="6102E99D" w14:textId="77777777" w:rsidR="00A93FD0" w:rsidRPr="00700930" w:rsidRDefault="00A93FD0" w:rsidP="00B90501">
      <w:pPr>
        <w:numPr>
          <w:ilvl w:val="0"/>
          <w:numId w:val="58"/>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w ust. </w:t>
      </w:r>
      <w:r>
        <w:rPr>
          <w:rFonts w:ascii="Arial" w:eastAsia="Calibri" w:hAnsi="Arial" w:cs="Arial"/>
          <w:sz w:val="22"/>
          <w:szCs w:val="22"/>
          <w:lang w:eastAsia="en-US"/>
        </w:rPr>
        <w:t>2</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2</w:t>
      </w:r>
      <w:r w:rsidRPr="00700930">
        <w:rPr>
          <w:rFonts w:ascii="Arial" w:eastAsia="Calibri" w:hAnsi="Arial" w:cs="Arial"/>
          <w:sz w:val="22"/>
          <w:szCs w:val="22"/>
          <w:lang w:eastAsia="en-US"/>
        </w:rPr>
        <w:t>) niniejszego rozdziału składa dokument lub dokumenty wystawione w kraju, w którym Wykonawca ma siedzibę lub miejsce zamieszkania, potwierdzające, że nie otarto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47C927E4"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bookmarkStart w:id="12"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0B0C3956"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6F00541B" w14:textId="77777777" w:rsidR="00A93FD0" w:rsidRPr="00230AD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2"/>
    <w:p w14:paraId="7AA79507"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0D2C40"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6674CB9" w14:textId="77777777" w:rsidR="00A93FD0" w:rsidRPr="00700930" w:rsidRDefault="00A93FD0" w:rsidP="001864EC">
      <w:pPr>
        <w:numPr>
          <w:ilvl w:val="0"/>
          <w:numId w:val="73"/>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3F714E6" w14:textId="77777777" w:rsidR="00A93FD0" w:rsidRPr="00700930" w:rsidRDefault="00A93FD0" w:rsidP="00B9050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t>
      </w:r>
      <w:r w:rsidRPr="00700930">
        <w:rPr>
          <w:rFonts w:ascii="Arial" w:eastAsia="Calibri" w:hAnsi="Arial" w:cs="Arial"/>
          <w:sz w:val="22"/>
          <w:szCs w:val="22"/>
          <w:lang w:eastAsia="en-US"/>
        </w:rPr>
        <w:lastRenderedPageBreak/>
        <w:t xml:space="preserve">wskaże w </w:t>
      </w:r>
      <w:r>
        <w:rPr>
          <w:rFonts w:ascii="Arial" w:eastAsia="Calibri" w:hAnsi="Arial" w:cs="Arial"/>
          <w:sz w:val="22"/>
          <w:szCs w:val="22"/>
          <w:lang w:eastAsia="en-US"/>
        </w:rPr>
        <w:t>Oświadczeniu o braku podstaw wykluczenia i spełniania warunków udziału w postępowaniu (Załącznik nr 3 do SWZ)</w:t>
      </w:r>
      <w:r w:rsidRPr="00700930">
        <w:rPr>
          <w:rFonts w:ascii="Arial" w:eastAsia="Calibri" w:hAnsi="Arial" w:cs="Arial"/>
          <w:sz w:val="22"/>
          <w:szCs w:val="22"/>
          <w:lang w:eastAsia="en-US"/>
        </w:rPr>
        <w:t xml:space="preserve"> dane umożliwiające dostęp do tych środków,</w:t>
      </w:r>
    </w:p>
    <w:p w14:paraId="28E97E2B" w14:textId="77777777" w:rsidR="00A93FD0" w:rsidRPr="00700930" w:rsidRDefault="00A93FD0" w:rsidP="00B9050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podmiotowym środkiem dowodowym jest oświadczenie, którego treść odpowiada zakresowi oświadczenia, o którym mowa w art. 125 ust. 1 Ustawy.</w:t>
      </w:r>
    </w:p>
    <w:p w14:paraId="2099FD75" w14:textId="77777777" w:rsidR="00A93FD0" w:rsidRPr="00EF177A" w:rsidRDefault="00A93FD0" w:rsidP="00D21BA6">
      <w:pPr>
        <w:pStyle w:val="Akapitzlist"/>
        <w:numPr>
          <w:ilvl w:val="0"/>
          <w:numId w:val="74"/>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4E9D3012" w14:textId="77777777" w:rsidR="00A93FD0" w:rsidRPr="00700930" w:rsidRDefault="00A93FD0" w:rsidP="00B9050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F49EFB6" w14:textId="77777777" w:rsidR="00A93FD0" w:rsidRPr="00700930" w:rsidRDefault="00A93FD0" w:rsidP="00B90501">
      <w:pPr>
        <w:numPr>
          <w:ilvl w:val="0"/>
          <w:numId w:val="59"/>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27E1CC4" w14:textId="77777777" w:rsidR="00A93FD0" w:rsidRPr="00700930" w:rsidRDefault="00A93FD0" w:rsidP="00B9050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656940F9" w14:textId="77777777" w:rsidR="000C1225" w:rsidRDefault="00A93FD0" w:rsidP="00D21BA6">
      <w:pPr>
        <w:pStyle w:val="Nagwek2"/>
        <w:numPr>
          <w:ilvl w:val="0"/>
          <w:numId w:val="75"/>
        </w:numPr>
        <w:rPr>
          <w:lang w:val="x-none"/>
        </w:rPr>
      </w:pPr>
      <w:r w:rsidRPr="007640C9">
        <w:t xml:space="preserve">Podmiotowe środki dowodowe oraz inne dokumenty lub oświadczenia Wykonawca składa, pod rygorem nieważności, w formie elektronicznej lub w postaci elektronicznej, opatrzonej </w:t>
      </w:r>
      <w:r>
        <w:t xml:space="preserve">kwalifikowanym </w:t>
      </w:r>
      <w:r w:rsidRPr="007640C9">
        <w:t xml:space="preserve">podpisem </w:t>
      </w:r>
      <w:r>
        <w:t xml:space="preserve">elektronicznym, podpisem </w:t>
      </w:r>
      <w:r w:rsidRPr="007640C9">
        <w:t>zaufanym lub podpisem osobistym.</w:t>
      </w:r>
    </w:p>
    <w:p w14:paraId="025FDF1A" w14:textId="0A57CD3D" w:rsidR="00A93FD0" w:rsidRPr="000C1225" w:rsidRDefault="00A93FD0" w:rsidP="00D21BA6">
      <w:pPr>
        <w:pStyle w:val="Nagwek2"/>
        <w:numPr>
          <w:ilvl w:val="0"/>
          <w:numId w:val="75"/>
        </w:numPr>
        <w:rPr>
          <w:lang w:val="x-none"/>
        </w:rPr>
      </w:pPr>
      <w:r w:rsidRPr="007640C9">
        <w:t xml:space="preserve">Dokumenty sporządzone w języku obcym są składane wraz z tłumaczeniem na język polski. </w:t>
      </w:r>
    </w:p>
    <w:p w14:paraId="61EB2F7C" w14:textId="77777777" w:rsidR="00765555" w:rsidRDefault="00765555" w:rsidP="007E4DA9">
      <w:pPr>
        <w:pStyle w:val="Nagwek2"/>
      </w:pPr>
      <w:bookmarkStart w:id="13" w:name="_Toc258314249"/>
    </w:p>
    <w:p w14:paraId="4F56B437" w14:textId="7FAC7AA7" w:rsidR="001350D3" w:rsidRDefault="008E32F8" w:rsidP="00B90501">
      <w:pPr>
        <w:pStyle w:val="Nagwek1"/>
        <w:numPr>
          <w:ilvl w:val="0"/>
          <w:numId w:val="40"/>
        </w:numPr>
      </w:pPr>
      <w:r w:rsidRPr="00122F89">
        <w:t xml:space="preserve">INFORMACJA DLA </w:t>
      </w:r>
      <w:r>
        <w:t>W</w:t>
      </w:r>
      <w:r w:rsidRPr="00122F89">
        <w:t>YKONAWCÓW ZAMIERZAJĄCYCH POWIERZYĆ WYKONANIE</w:t>
      </w:r>
      <w:r>
        <w:t xml:space="preserve"> </w:t>
      </w:r>
      <w:r w:rsidRPr="00122F89">
        <w:t>CZĘŚCI ZAMÓWIENIA PODWYKONAWCOM</w:t>
      </w:r>
    </w:p>
    <w:p w14:paraId="65CC2B26" w14:textId="77777777" w:rsidR="00DA0827" w:rsidRDefault="00DA0827" w:rsidP="007E4DA9">
      <w:pPr>
        <w:pStyle w:val="Nagwek2"/>
        <w:numPr>
          <w:ilvl w:val="0"/>
          <w:numId w:val="16"/>
        </w:numPr>
      </w:pPr>
      <w:r>
        <w:t xml:space="preserve">Wykonawca może powierzyć wykonanie części zamówienia Podwykonawcom. </w:t>
      </w:r>
    </w:p>
    <w:p w14:paraId="64A03582" w14:textId="77777777" w:rsidR="00DA0827" w:rsidRPr="005D0AE1" w:rsidRDefault="00DA0827" w:rsidP="007E4DA9">
      <w:pPr>
        <w:pStyle w:val="Nagwek2"/>
        <w:numPr>
          <w:ilvl w:val="0"/>
          <w:numId w:val="16"/>
        </w:numPr>
        <w:rPr>
          <w:color w:val="FF0000"/>
        </w:rPr>
      </w:pPr>
      <w:r w:rsidRPr="00C60B62">
        <w:t>Podwykonawca musi spełniać wszelkie wymagania określone w niniejszej SWZ oraz umo</w:t>
      </w:r>
      <w:r>
        <w:t>wie</w:t>
      </w:r>
      <w:r w:rsidRPr="00C60B62">
        <w:t>, któr</w:t>
      </w:r>
      <w:r>
        <w:t>ej</w:t>
      </w:r>
      <w:r w:rsidRPr="00C60B62">
        <w:t xml:space="preserve"> wzór stanowi </w:t>
      </w:r>
      <w:r w:rsidRPr="00231A62">
        <w:rPr>
          <w:b/>
        </w:rPr>
        <w:t xml:space="preserve">Załącznik </w:t>
      </w:r>
      <w:r w:rsidRPr="0041748D">
        <w:rPr>
          <w:b/>
        </w:rPr>
        <w:t>Nr 6</w:t>
      </w:r>
      <w:r w:rsidRPr="00DA72BE">
        <w:t xml:space="preserve"> do SWZ,</w:t>
      </w:r>
      <w:r w:rsidRPr="00C60B62">
        <w:t xml:space="preserve"> które dotyczą samego Wykonawcy.</w:t>
      </w:r>
    </w:p>
    <w:p w14:paraId="71319ADC" w14:textId="77777777" w:rsidR="00DA0827" w:rsidRDefault="00DA0827" w:rsidP="007E4DA9">
      <w:pPr>
        <w:pStyle w:val="Nagwek2"/>
        <w:numPr>
          <w:ilvl w:val="0"/>
          <w:numId w:val="16"/>
        </w:numPr>
      </w:pPr>
      <w:r>
        <w:t>Zamawiający żąda, aby przed przystąpieniem do wykonania zamówienia Wykonawca, podał nazwy, dane kontaktowe oraz przedstawicieli, Podwykonawców zaangażowanych w realizację zamówienia, jeżeli są już znani.</w:t>
      </w:r>
    </w:p>
    <w:p w14:paraId="170ED393" w14:textId="77777777" w:rsidR="00DA0827" w:rsidRPr="00DF7AC3" w:rsidRDefault="00DA0827" w:rsidP="007E4DA9">
      <w:pPr>
        <w:pStyle w:val="Nagwek2"/>
        <w:numPr>
          <w:ilvl w:val="0"/>
          <w:numId w:val="16"/>
        </w:num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7E4DA9">
      <w:pPr>
        <w:pStyle w:val="Nagwek2"/>
      </w:pPr>
    </w:p>
    <w:p w14:paraId="0CB0B6C8" w14:textId="648F0284" w:rsidR="001350D3" w:rsidRDefault="008E32F8" w:rsidP="00B90501">
      <w:pPr>
        <w:pStyle w:val="Nagwek1"/>
        <w:numPr>
          <w:ilvl w:val="0"/>
          <w:numId w:val="40"/>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1788E725" w14:textId="77777777" w:rsidR="0092032F" w:rsidRPr="0092032F" w:rsidRDefault="0092032F" w:rsidP="00B90501">
      <w:pPr>
        <w:numPr>
          <w:ilvl w:val="0"/>
          <w:numId w:val="60"/>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A182D96" w14:textId="77777777" w:rsidR="0092032F" w:rsidRPr="0092032F" w:rsidRDefault="0092032F" w:rsidP="00B90501">
      <w:pPr>
        <w:numPr>
          <w:ilvl w:val="0"/>
          <w:numId w:val="60"/>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Pełnomocnictwo należy dołączyć do oferty i powinno ono zawierać w szczególności wskazanie:</w:t>
      </w:r>
    </w:p>
    <w:p w14:paraId="0C99C7B6"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postępowania o udzielenie zamówienie publicznego, którego dotyczy;</w:t>
      </w:r>
    </w:p>
    <w:p w14:paraId="028F3A1B"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wszystkich Wykonawców ubiegających się wspólnie o udzielenie zamówienia;</w:t>
      </w:r>
    </w:p>
    <w:p w14:paraId="4BB4DEFF"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ustanowionego pełnomocnika oraz zakresu jego  umocowania.</w:t>
      </w:r>
    </w:p>
    <w:p w14:paraId="74DBB786" w14:textId="77777777" w:rsidR="0092032F" w:rsidRPr="0092032F" w:rsidRDefault="0092032F" w:rsidP="0092032F">
      <w:pPr>
        <w:numPr>
          <w:ilvl w:val="0"/>
          <w:numId w:val="17"/>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 xml:space="preserve">W przypadku wspólnego ubiegania się o zamówienie przez Wykonawców, dokument ”Oświadczenie o niepodleganiu wykluczeniu”, o którym mowa </w:t>
      </w:r>
      <w:r w:rsidRPr="0092032F">
        <w:rPr>
          <w:rFonts w:ascii="Arial" w:hAnsi="Arial" w:cs="Arial"/>
          <w:b/>
          <w:bCs/>
          <w:iCs/>
          <w:sz w:val="22"/>
          <w:szCs w:val="22"/>
          <w:lang w:eastAsia="x-none"/>
        </w:rPr>
        <w:t xml:space="preserve">w Rozdziale 8 ust. 1 pkt 1) </w:t>
      </w:r>
      <w:r w:rsidRPr="0092032F">
        <w:rPr>
          <w:rFonts w:ascii="Arial" w:hAnsi="Arial" w:cs="Arial"/>
          <w:bCs/>
          <w:iCs/>
          <w:color w:val="000000"/>
          <w:sz w:val="22"/>
          <w:szCs w:val="22"/>
          <w:lang w:eastAsia="x-none"/>
        </w:rPr>
        <w:t xml:space="preserve">SWZ, składa każdy z Wykonawców wspólnie ubiegających się o zamówienie. Oświadczenia te potwierdzają brak podstaw wykluczenia z postępowania w przypadkach wskazanych w </w:t>
      </w:r>
      <w:r w:rsidRPr="0092032F">
        <w:rPr>
          <w:rFonts w:ascii="Arial" w:hAnsi="Arial" w:cs="Arial"/>
          <w:b/>
          <w:bCs/>
          <w:iCs/>
          <w:color w:val="000000"/>
          <w:sz w:val="22"/>
          <w:szCs w:val="22"/>
          <w:lang w:eastAsia="x-none"/>
        </w:rPr>
        <w:t>Rozdziale 7 SWZ</w:t>
      </w:r>
      <w:r w:rsidRPr="0092032F">
        <w:rPr>
          <w:rFonts w:ascii="Arial" w:hAnsi="Arial" w:cs="Arial"/>
          <w:bCs/>
          <w:iCs/>
          <w:color w:val="000000"/>
          <w:sz w:val="22"/>
          <w:szCs w:val="22"/>
          <w:lang w:eastAsia="x-none"/>
        </w:rPr>
        <w:t>.</w:t>
      </w:r>
    </w:p>
    <w:p w14:paraId="75B600C8" w14:textId="22532F23" w:rsidR="00B22993" w:rsidRDefault="00B22993" w:rsidP="007E4DA9">
      <w:pPr>
        <w:pStyle w:val="Nagwek2"/>
      </w:pPr>
    </w:p>
    <w:p w14:paraId="14A27061" w14:textId="21480825" w:rsidR="00136A60" w:rsidRDefault="00136A60" w:rsidP="007E4DA9">
      <w:pPr>
        <w:pStyle w:val="Nagwek2"/>
      </w:pPr>
    </w:p>
    <w:p w14:paraId="636D42B7" w14:textId="71A5470F" w:rsidR="00B90501" w:rsidRDefault="00B90501" w:rsidP="007E4DA9">
      <w:pPr>
        <w:pStyle w:val="Nagwek2"/>
      </w:pPr>
    </w:p>
    <w:p w14:paraId="6CA40FD2" w14:textId="6CFFD16A" w:rsidR="00B90501" w:rsidRDefault="00B90501" w:rsidP="007E4DA9">
      <w:pPr>
        <w:pStyle w:val="Nagwek2"/>
      </w:pPr>
    </w:p>
    <w:p w14:paraId="2D11BF87" w14:textId="77777777" w:rsidR="00B90501" w:rsidRDefault="00B90501" w:rsidP="007E4DA9">
      <w:pPr>
        <w:pStyle w:val="Nagwek2"/>
      </w:pPr>
    </w:p>
    <w:p w14:paraId="54DDF6A6" w14:textId="7A10A2DC" w:rsidR="001350D3" w:rsidRDefault="008E32F8" w:rsidP="00B90501">
      <w:pPr>
        <w:pStyle w:val="Nagwek1"/>
        <w:numPr>
          <w:ilvl w:val="0"/>
          <w:numId w:val="40"/>
        </w:numPr>
      </w:pPr>
      <w:r w:rsidRPr="00204700">
        <w:lastRenderedPageBreak/>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51B2DADB" w:rsidR="000A6D22" w:rsidRPr="00166D38" w:rsidRDefault="00B516E2" w:rsidP="00D51A31">
      <w:pPr>
        <w:pStyle w:val="Akapitzlist"/>
        <w:numPr>
          <w:ilvl w:val="0"/>
          <w:numId w:val="18"/>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6" w:history="1">
        <w:r w:rsidR="0099156D" w:rsidRPr="00166D38">
          <w:rPr>
            <w:rStyle w:val="Hipercze"/>
            <w:rFonts w:ascii="Arial" w:hAnsi="Arial" w:cs="Arial"/>
          </w:rPr>
          <w:t>https://platformazakupowa.pl/pn/szpital_kutno</w:t>
        </w:r>
      </w:hyperlink>
      <w:bookmarkStart w:id="14" w:name="_Hlk37863747"/>
    </w:p>
    <w:p w14:paraId="65CF9D2A" w14:textId="7B02A2AD" w:rsidR="00651BCF" w:rsidRPr="00166D38" w:rsidRDefault="001350D3"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14:paraId="0B5CD17F" w14:textId="04EFA98B" w:rsidR="001D28AB" w:rsidRPr="00166D38" w:rsidRDefault="00651BCF"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7"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akceptuje warunki korzystania z </w:t>
      </w:r>
      <w:hyperlink r:id="rId18"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9"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400E4CE1" w:rsidR="00642405" w:rsidRPr="00741F55" w:rsidRDefault="00642405" w:rsidP="00D51A31">
      <w:pPr>
        <w:pStyle w:val="Akapitzlist"/>
        <w:numPr>
          <w:ilvl w:val="0"/>
          <w:numId w:val="23"/>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DF2B99">
        <w:rPr>
          <w:rFonts w:ascii="Arial" w:hAnsi="Arial" w:cs="Arial"/>
          <w:bCs/>
          <w:u w:val="single"/>
        </w:rPr>
        <w:t xml:space="preserve"> </w:t>
      </w:r>
      <w:r w:rsidRPr="00166D38">
        <w:rPr>
          <w:rFonts w:ascii="Arial" w:hAnsi="Arial" w:cs="Arial"/>
          <w:bCs/>
        </w:rPr>
        <w:t>- Dział Zamówień Publicznych i Zaopatrzenia.</w:t>
      </w:r>
      <w:r w:rsidRPr="00166D38">
        <w:rPr>
          <w:rStyle w:val="Hipercze"/>
          <w:rFonts w:ascii="Arial" w:hAnsi="Arial" w:cs="Arial"/>
          <w:color w:val="auto"/>
        </w:rPr>
        <w:t xml:space="preserve"> </w:t>
      </w:r>
    </w:p>
    <w:p w14:paraId="7FA81C31" w14:textId="1CED66CD" w:rsidR="00741F55" w:rsidRDefault="00741F55" w:rsidP="00EA4804">
      <w:pPr>
        <w:pStyle w:val="Akapitzlist"/>
        <w:spacing w:after="0"/>
        <w:ind w:left="360"/>
        <w:jc w:val="both"/>
        <w:textAlignment w:val="baseline"/>
        <w:rPr>
          <w:rStyle w:val="Hipercze"/>
          <w:rFonts w:ascii="Arial" w:hAnsi="Arial" w:cs="Arial"/>
          <w:color w:val="auto"/>
          <w:u w:val="none"/>
        </w:rPr>
      </w:pPr>
    </w:p>
    <w:p w14:paraId="5A8D8842" w14:textId="7F6F4C13" w:rsidR="00B90501" w:rsidRDefault="00B90501" w:rsidP="00EA4804">
      <w:pPr>
        <w:pStyle w:val="Akapitzlist"/>
        <w:spacing w:after="0"/>
        <w:ind w:left="360"/>
        <w:jc w:val="both"/>
        <w:textAlignment w:val="baseline"/>
        <w:rPr>
          <w:rStyle w:val="Hipercze"/>
          <w:rFonts w:ascii="Arial" w:hAnsi="Arial" w:cs="Arial"/>
          <w:color w:val="auto"/>
          <w:u w:val="none"/>
        </w:rPr>
      </w:pPr>
    </w:p>
    <w:p w14:paraId="6BC66990" w14:textId="77777777" w:rsidR="00B90501" w:rsidRPr="00471144" w:rsidRDefault="00B90501" w:rsidP="00EA480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9A301C">
      <w:pPr>
        <w:pStyle w:val="Nagwek1"/>
      </w:pPr>
      <w:bookmarkStart w:id="16" w:name="_Toc258314250"/>
      <w:bookmarkEnd w:id="15"/>
      <w:r w:rsidRPr="00CB1C48">
        <w:lastRenderedPageBreak/>
        <w:t>1</w:t>
      </w:r>
      <w:r w:rsidR="007459CE">
        <w:t>2</w:t>
      </w:r>
      <w:r w:rsidRPr="00CB1C48">
        <w:t xml:space="preserve">. </w:t>
      </w:r>
      <w:r w:rsidR="001350D3" w:rsidRPr="00CB1C48">
        <w:t>OPIS SPO</w:t>
      </w:r>
      <w:bookmarkStart w:id="17" w:name="_Hlk37938975"/>
      <w:r w:rsidR="001350D3" w:rsidRPr="00CB1C48">
        <w:t>SOBU UDZIELANIA WYJAŚNIEŃ TREŚCI SWZ</w:t>
      </w:r>
      <w:bookmarkEnd w:id="17"/>
    </w:p>
    <w:p w14:paraId="19323AA9" w14:textId="47687015" w:rsidR="007E414E" w:rsidRDefault="00EA4804" w:rsidP="007E414E">
      <w:pPr>
        <w:pStyle w:val="Nagwek2"/>
      </w:pPr>
      <w:bookmarkStart w:id="18" w:name="_Hlk37783375"/>
      <w:bookmarkStart w:id="19" w:name="_Hlk37938993"/>
      <w:r>
        <w:t>1.</w:t>
      </w:r>
      <w:r w:rsidR="007E414E">
        <w:t xml:space="preserve">   </w:t>
      </w:r>
      <w:r w:rsidR="001350D3" w:rsidRPr="00307A69">
        <w:t>Wykonawca może zwrócić się do Zamawiającego z wnioskiem o wyjaśnienie treści SWZ, przekazanym</w:t>
      </w:r>
    </w:p>
    <w:p w14:paraId="0B81FCF0" w14:textId="0CA0A1D6" w:rsidR="007E414E" w:rsidRDefault="007E414E" w:rsidP="007E414E">
      <w:pPr>
        <w:pStyle w:val="Nagwek2"/>
        <w:rPr>
          <w:rFonts w:eastAsia="Calibri"/>
        </w:rPr>
      </w:pPr>
      <w:r>
        <w:t xml:space="preserve">  </w:t>
      </w:r>
      <w:r w:rsidR="00FF02C7">
        <w:t xml:space="preserve"> </w:t>
      </w:r>
      <w:r>
        <w:t xml:space="preserve">   </w:t>
      </w:r>
      <w:r w:rsidR="001350D3" w:rsidRPr="00307A69">
        <w:t xml:space="preserve">za pośrednictwem Platformy </w:t>
      </w:r>
      <w:r w:rsidR="00E5371B" w:rsidRPr="0028649F">
        <w:rPr>
          <w:rFonts w:eastAsia="Calibri"/>
        </w:rPr>
        <w:t>i</w:t>
      </w:r>
      <w:r w:rsidR="00B42ACC" w:rsidRPr="0028649F">
        <w:rPr>
          <w:rFonts w:eastAsia="Calibri"/>
        </w:rPr>
        <w:t xml:space="preserve"> </w:t>
      </w:r>
      <w:r w:rsidR="00E5371B" w:rsidRPr="0028649F">
        <w:rPr>
          <w:rFonts w:eastAsia="Calibri"/>
        </w:rPr>
        <w:t>formularza „Wyślij wiadomość do Zamawiającego”</w:t>
      </w:r>
      <w:bookmarkStart w:id="20" w:name="_Hlk37783409"/>
      <w:bookmarkEnd w:id="18"/>
      <w:r w:rsidR="00B42ACC" w:rsidRPr="0028649F">
        <w:rPr>
          <w:rFonts w:eastAsia="Calibri"/>
        </w:rPr>
        <w:t xml:space="preserve"> również dodatkowo w</w:t>
      </w:r>
    </w:p>
    <w:p w14:paraId="5CC114A7" w14:textId="70F06BB1" w:rsidR="009C37EA" w:rsidRPr="00FF02C7" w:rsidRDefault="007E414E" w:rsidP="007E414E">
      <w:pPr>
        <w:pStyle w:val="Nagwek2"/>
      </w:pPr>
      <w:r>
        <w:t xml:space="preserve">      </w:t>
      </w:r>
      <w:r w:rsidR="00B42ACC" w:rsidRPr="0028649F">
        <w:rPr>
          <w:rFonts w:eastAsia="Calibri"/>
        </w:rPr>
        <w:t>wersji edytowalnych plików (np. word)</w:t>
      </w:r>
    </w:p>
    <w:p w14:paraId="5E28E67E" w14:textId="3769DF51" w:rsidR="009C37EA" w:rsidRPr="00307A69" w:rsidRDefault="001350D3" w:rsidP="007E4DA9">
      <w:pPr>
        <w:pStyle w:val="Nagwek2"/>
        <w:numPr>
          <w:ilvl w:val="0"/>
          <w:numId w:val="45"/>
        </w:numPr>
      </w:pPr>
      <w:r w:rsidRPr="00307A69">
        <w:t xml:space="preserve">Zamawiający udzieli wyjaśnień niezwłocznie, jednak nie później niż na </w:t>
      </w:r>
      <w:r w:rsidRPr="00EA4804">
        <w:rPr>
          <w:b/>
        </w:rPr>
        <w:t>2 dni</w:t>
      </w:r>
      <w:r w:rsidRPr="00307A69">
        <w:t xml:space="preserve"> przed upływem terminu składania ofert, pod warunkiem, że wniosek o wyjaśnienie treści SWZ wpłynął do Zamawiającego nie później niż na </w:t>
      </w:r>
      <w:r w:rsidRPr="00EA4804">
        <w:rPr>
          <w:b/>
        </w:rPr>
        <w:t>4 dni</w:t>
      </w:r>
      <w:r w:rsidRPr="00307A69">
        <w:t xml:space="preserve"> przed upływem terminu składania ofert.</w:t>
      </w:r>
      <w:bookmarkEnd w:id="20"/>
    </w:p>
    <w:p w14:paraId="7D9A010F" w14:textId="77777777" w:rsidR="009C37EA" w:rsidRPr="00307A69" w:rsidRDefault="001350D3" w:rsidP="007E4DA9">
      <w:pPr>
        <w:pStyle w:val="Nagwek2"/>
        <w:numPr>
          <w:ilvl w:val="0"/>
          <w:numId w:val="45"/>
        </w:numPr>
      </w:pPr>
      <w:r w:rsidRPr="00307A69">
        <w:t>Jeżeli wniosek o wyjaśnienie treści SWZ nie wpłynie w terminie, o którym mowa w punkcie powyżej, Zamawiający nie ma obowiązku udzielania wyjaśnień SWZ.</w:t>
      </w:r>
    </w:p>
    <w:p w14:paraId="43AE8997" w14:textId="0003920B" w:rsidR="00E5371B" w:rsidRPr="00307A69" w:rsidRDefault="001350D3" w:rsidP="007E4DA9">
      <w:pPr>
        <w:pStyle w:val="Nagwek2"/>
        <w:numPr>
          <w:ilvl w:val="0"/>
          <w:numId w:val="45"/>
        </w:numPr>
      </w:pPr>
      <w:r w:rsidRPr="00307A69">
        <w:t>Przedłużenie terminu składania ofert, nie wpływa na bieg terminu składania wniosku o</w:t>
      </w:r>
      <w:r w:rsidR="00CD08EA" w:rsidRPr="00307A69">
        <w:t> </w:t>
      </w:r>
      <w:r w:rsidRPr="00307A69">
        <w:t>wyjaśnienie treści SWZ.</w:t>
      </w:r>
    </w:p>
    <w:p w14:paraId="75744638" w14:textId="77777777" w:rsidR="00E5371B" w:rsidRPr="00307A69" w:rsidRDefault="001350D3" w:rsidP="007E4DA9">
      <w:pPr>
        <w:pStyle w:val="Nagwek2"/>
        <w:numPr>
          <w:ilvl w:val="0"/>
          <w:numId w:val="45"/>
        </w:numPr>
      </w:pPr>
      <w:r w:rsidRPr="00307A69">
        <w:t>Treść zapytań wraz z wyjaśnieniami Zamawiający udostępni na stronie internetowej prowadzonego postępowania, bez ujawniania źródła zapytania.</w:t>
      </w:r>
    </w:p>
    <w:p w14:paraId="3C2C6662" w14:textId="2D8C3C1F" w:rsidR="001350D3" w:rsidRDefault="001350D3" w:rsidP="007E4DA9">
      <w:pPr>
        <w:pStyle w:val="Nagwek2"/>
        <w:numPr>
          <w:ilvl w:val="0"/>
          <w:numId w:val="45"/>
        </w:numPr>
      </w:pPr>
      <w:r w:rsidRPr="00307A69">
        <w:t xml:space="preserve">W </w:t>
      </w:r>
      <w:bookmarkEnd w:id="19"/>
      <w:r w:rsidRPr="00307A69">
        <w:t>uzasadnionych przypadkach Zamawiający może przed upływem terminu składania ofert zmienić treść SWZ. Dokonaną zmianę treści SWZ Zamawiający udostępni na stronie internetowej prowadzonego postępowania</w:t>
      </w:r>
      <w:r>
        <w:t>.</w:t>
      </w:r>
    </w:p>
    <w:p w14:paraId="3C3C9BF8" w14:textId="00281BBA" w:rsidR="00CC2065" w:rsidRDefault="00CC2065" w:rsidP="007E4DA9">
      <w:pPr>
        <w:pStyle w:val="Nagwek2"/>
      </w:pPr>
    </w:p>
    <w:p w14:paraId="0E6096C5" w14:textId="2901EFB5" w:rsidR="001350D3" w:rsidRPr="00CB1C48" w:rsidRDefault="008E32F8" w:rsidP="009A301C">
      <w:pPr>
        <w:pStyle w:val="Nagwek1"/>
      </w:pPr>
      <w:r w:rsidRPr="00CB1C48">
        <w:t>1</w:t>
      </w:r>
      <w:r w:rsidR="007459CE">
        <w:t>3</w:t>
      </w:r>
      <w:r w:rsidRPr="00CB1C48">
        <w:t>. WYMAGANIA DOTYCZ</w:t>
      </w:r>
      <w:r w:rsidRPr="00CB1C48">
        <w:rPr>
          <w:rFonts w:eastAsia="TimesNewRoman" w:cs="TimesNewRoman"/>
        </w:rPr>
        <w:t>Ą</w:t>
      </w:r>
      <w:r w:rsidRPr="00CB1C48">
        <w:t>CE WADIUM</w:t>
      </w:r>
      <w:bookmarkEnd w:id="16"/>
    </w:p>
    <w:p w14:paraId="1EE6801D" w14:textId="17B4270D" w:rsidR="00141479" w:rsidRPr="00AB55EE" w:rsidRDefault="00D47DBE" w:rsidP="009A301C">
      <w:pPr>
        <w:pStyle w:val="Nagwek1"/>
        <w:rPr>
          <w:b w:val="0"/>
          <w:sz w:val="22"/>
          <w:szCs w:val="22"/>
        </w:rPr>
      </w:pPr>
      <w:bookmarkStart w:id="21" w:name="_Toc258314251"/>
      <w:r w:rsidRPr="00AD642E">
        <w:t xml:space="preserve">     </w:t>
      </w:r>
      <w:r w:rsidR="00F82CBD" w:rsidRPr="00AB55EE">
        <w:rPr>
          <w:b w:val="0"/>
          <w:sz w:val="22"/>
          <w:szCs w:val="22"/>
        </w:rPr>
        <w:t>Zamawiający nie wymaga wniesienia wadium.</w:t>
      </w:r>
    </w:p>
    <w:p w14:paraId="2B094490" w14:textId="77777777" w:rsidR="001A44A0" w:rsidRPr="00AB55EE" w:rsidRDefault="001A44A0" w:rsidP="007E4DA9">
      <w:pPr>
        <w:pStyle w:val="Nagwek2"/>
      </w:pPr>
    </w:p>
    <w:p w14:paraId="414F2895" w14:textId="734CE5E7" w:rsidR="001350D3" w:rsidRDefault="00970872" w:rsidP="009A301C">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1"/>
    </w:p>
    <w:p w14:paraId="5FB81FF2" w14:textId="684DD709" w:rsidR="00970872" w:rsidRPr="00307A69" w:rsidRDefault="001350D3" w:rsidP="007E4DA9">
      <w:pPr>
        <w:pStyle w:val="Nagwek2"/>
        <w:numPr>
          <w:ilvl w:val="0"/>
          <w:numId w:val="24"/>
        </w:numPr>
      </w:pPr>
      <w:r w:rsidRPr="00307A69">
        <w:t xml:space="preserve">Wykonawca pozostaje związany ofertą do dnia </w:t>
      </w:r>
      <w:r w:rsidR="00A62972">
        <w:rPr>
          <w:b/>
        </w:rPr>
        <w:t xml:space="preserve"> </w:t>
      </w:r>
      <w:r w:rsidR="007E414E">
        <w:rPr>
          <w:b/>
        </w:rPr>
        <w:t>15.07.</w:t>
      </w:r>
      <w:r w:rsidR="009D25ED" w:rsidRPr="00B97A54">
        <w:rPr>
          <w:b/>
        </w:rPr>
        <w:t>202</w:t>
      </w:r>
      <w:r w:rsidR="002D54F2">
        <w:rPr>
          <w:b/>
        </w:rPr>
        <w:t>3</w:t>
      </w:r>
      <w:r w:rsidR="009D25ED" w:rsidRPr="00B97A54">
        <w:rPr>
          <w:b/>
        </w:rPr>
        <w:t xml:space="preserve"> r.</w:t>
      </w:r>
    </w:p>
    <w:p w14:paraId="3BB68F60" w14:textId="77777777" w:rsidR="00970872" w:rsidRPr="00307A69" w:rsidRDefault="001350D3" w:rsidP="007E4DA9">
      <w:pPr>
        <w:pStyle w:val="Nagwek2"/>
        <w:numPr>
          <w:ilvl w:val="0"/>
          <w:numId w:val="24"/>
        </w:numPr>
      </w:pPr>
      <w:r w:rsidRPr="00307A69">
        <w:t>Bieg terminu związania ofertą rozpoczyna się wraz z upływem terminu składania ofert.</w:t>
      </w:r>
    </w:p>
    <w:p w14:paraId="5EFAB44F" w14:textId="77777777" w:rsidR="00173EF1" w:rsidRPr="00307A69" w:rsidRDefault="001350D3" w:rsidP="007E4DA9">
      <w:pPr>
        <w:pStyle w:val="Nagwek2"/>
        <w:numPr>
          <w:ilvl w:val="0"/>
          <w:numId w:val="24"/>
        </w:numPr>
      </w:pPr>
      <w:r w:rsidRPr="00307A6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307A69" w:rsidRDefault="003D05CF" w:rsidP="007E4DA9">
      <w:pPr>
        <w:pStyle w:val="Nagwek2"/>
        <w:numPr>
          <w:ilvl w:val="0"/>
          <w:numId w:val="24"/>
        </w:numPr>
      </w:pPr>
      <w:r w:rsidRPr="00307A69">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7E4DA9">
      <w:pPr>
        <w:pStyle w:val="Nagwek2"/>
      </w:pPr>
    </w:p>
    <w:p w14:paraId="048B645F" w14:textId="33A4AF7E" w:rsidR="001350D3" w:rsidRDefault="00B33787" w:rsidP="009A301C">
      <w:pPr>
        <w:pStyle w:val="Nagwek1"/>
      </w:pPr>
      <w:bookmarkStart w:id="22" w:name="_Toc258314252"/>
      <w:r>
        <w:t>1</w:t>
      </w:r>
      <w:r w:rsidR="005D2CFF">
        <w:t>5</w:t>
      </w:r>
      <w:r>
        <w:t xml:space="preserve">. </w:t>
      </w:r>
      <w:r w:rsidRPr="00A345AD">
        <w:t>OPIS SPOSOBU PRZYGOTOWYWANIA OFERT</w:t>
      </w:r>
      <w:bookmarkEnd w:id="22"/>
    </w:p>
    <w:p w14:paraId="1DF5420C" w14:textId="77777777" w:rsidR="00B90501" w:rsidRDefault="00CD58F0" w:rsidP="007E4DA9">
      <w:pPr>
        <w:pStyle w:val="Nagwek2"/>
        <w:numPr>
          <w:ilvl w:val="0"/>
          <w:numId w:val="66"/>
        </w:numPr>
      </w:pPr>
      <w:r w:rsidRPr="00307A69">
        <w:t>Wykonawca może złożyć tylko jedną ofertę.</w:t>
      </w:r>
    </w:p>
    <w:p w14:paraId="0D6CD146" w14:textId="413B6096" w:rsidR="001339A3" w:rsidRPr="0094628E" w:rsidRDefault="001339A3" w:rsidP="007E4DA9">
      <w:pPr>
        <w:pStyle w:val="Nagwek2"/>
        <w:numPr>
          <w:ilvl w:val="0"/>
          <w:numId w:val="66"/>
        </w:numPr>
      </w:pPr>
      <w:r w:rsidRPr="0094628E">
        <w:t>Na ofertę składają się następujące dokumenty:</w:t>
      </w:r>
    </w:p>
    <w:p w14:paraId="22A52939" w14:textId="77777777" w:rsidR="001339A3" w:rsidRPr="00CA7E80" w:rsidRDefault="001339A3" w:rsidP="001339A3">
      <w:pPr>
        <w:pStyle w:val="Akapitzlist"/>
        <w:numPr>
          <w:ilvl w:val="0"/>
          <w:numId w:val="26"/>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Pr>
          <w:rFonts w:ascii="Arial" w:hAnsi="Arial" w:cs="Arial"/>
        </w:rPr>
        <w:t>,</w:t>
      </w:r>
    </w:p>
    <w:p w14:paraId="352B2B6D" w14:textId="77777777" w:rsidR="001339A3" w:rsidRPr="001B72DC" w:rsidRDefault="001339A3" w:rsidP="001339A3">
      <w:pPr>
        <w:pStyle w:val="Akapitzlist"/>
        <w:numPr>
          <w:ilvl w:val="0"/>
          <w:numId w:val="26"/>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Pr>
          <w:rFonts w:ascii="Arial" w:hAnsi="Arial" w:cs="Arial"/>
        </w:rPr>
        <w:t>,</w:t>
      </w:r>
    </w:p>
    <w:p w14:paraId="542DC585" w14:textId="77777777" w:rsidR="001339A3" w:rsidRDefault="001339A3" w:rsidP="001339A3">
      <w:pPr>
        <w:pStyle w:val="Akapitzlist"/>
        <w:numPr>
          <w:ilvl w:val="0"/>
          <w:numId w:val="26"/>
        </w:numPr>
        <w:spacing w:after="0"/>
        <w:jc w:val="both"/>
        <w:rPr>
          <w:rFonts w:ascii="Arial" w:hAnsi="Arial" w:cs="Arial"/>
        </w:rPr>
      </w:pPr>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Pr>
          <w:rFonts w:ascii="Arial" w:hAnsi="Arial" w:cs="Arial"/>
        </w:rPr>
        <w:t>,</w:t>
      </w:r>
    </w:p>
    <w:p w14:paraId="7AFF5FBF" w14:textId="77777777" w:rsidR="001339A3" w:rsidRDefault="001339A3" w:rsidP="001339A3">
      <w:pPr>
        <w:pStyle w:val="Akapitzlist"/>
        <w:numPr>
          <w:ilvl w:val="0"/>
          <w:numId w:val="26"/>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C46C61">
        <w:rPr>
          <w:rFonts w:ascii="Arial" w:hAnsi="Arial" w:cs="Arial"/>
        </w:rPr>
        <w:t xml:space="preserve">Rozdziałem </w:t>
      </w:r>
      <w:r w:rsidRPr="00821495">
        <w:rPr>
          <w:rFonts w:ascii="Arial" w:hAnsi="Arial" w:cs="Arial"/>
        </w:rPr>
        <w:t>8 ust. 1 pkt 2) SWZ,</w:t>
      </w:r>
    </w:p>
    <w:p w14:paraId="320919D3" w14:textId="64F37AE2" w:rsidR="001339A3" w:rsidRPr="00B932A4" w:rsidRDefault="001339A3" w:rsidP="001339A3">
      <w:pPr>
        <w:numPr>
          <w:ilvl w:val="0"/>
          <w:numId w:val="26"/>
        </w:numPr>
        <w:suppressAutoHyphens/>
        <w:spacing w:line="276" w:lineRule="auto"/>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zgodnie z    Załącznikiem Nr 5 do SWZ,</w:t>
      </w:r>
    </w:p>
    <w:p w14:paraId="22307BCF" w14:textId="77777777" w:rsidR="001339A3" w:rsidRPr="001B72DC" w:rsidRDefault="001339A3" w:rsidP="001339A3">
      <w:pPr>
        <w:pStyle w:val="Akapitzlist"/>
        <w:numPr>
          <w:ilvl w:val="0"/>
          <w:numId w:val="26"/>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26B874FD" w14:textId="0957DA9A" w:rsidR="001339A3" w:rsidRPr="001339A3" w:rsidRDefault="001339A3" w:rsidP="001339A3">
      <w:pPr>
        <w:pStyle w:val="Akapitzlist"/>
        <w:numPr>
          <w:ilvl w:val="0"/>
          <w:numId w:val="26"/>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75D52254" w14:textId="77777777" w:rsidR="00B90501" w:rsidRDefault="00CD58F0" w:rsidP="007E4DA9">
      <w:pPr>
        <w:pStyle w:val="Nagwek2"/>
        <w:numPr>
          <w:ilvl w:val="0"/>
          <w:numId w:val="67"/>
        </w:numPr>
      </w:pPr>
      <w:r w:rsidRPr="00307A69">
        <w:t>Tre</w:t>
      </w:r>
      <w:r w:rsidRPr="00307A69">
        <w:rPr>
          <w:rFonts w:eastAsia="TimesNewRoman"/>
        </w:rPr>
        <w:t xml:space="preserve">ść </w:t>
      </w:r>
      <w:r w:rsidRPr="00307A69">
        <w:t>oferty musi być zgodna z wymaganiami Zamawiającego określonymi w niniejszej SWZ.</w:t>
      </w:r>
      <w:bookmarkStart w:id="23" w:name="_Hlk37866068"/>
    </w:p>
    <w:p w14:paraId="2A94C4A7" w14:textId="125C1EE2" w:rsidR="00B90501" w:rsidRDefault="00CD58F0" w:rsidP="007E4DA9">
      <w:pPr>
        <w:pStyle w:val="Nagwek2"/>
        <w:numPr>
          <w:ilvl w:val="0"/>
          <w:numId w:val="67"/>
        </w:numPr>
      </w:pPr>
      <w:r w:rsidRPr="00307A69">
        <w:t>Oferta oraz pozostałe oświadczenia i dokumenty, dla których Zamawiający określił wzory w</w:t>
      </w:r>
      <w:r w:rsidR="00440A5B" w:rsidRPr="00307A69">
        <w:t> </w:t>
      </w:r>
      <w:r w:rsidRPr="00307A69">
        <w:t>formie formularzy, powinny być sporządzone zgodnie z tymi wzorami</w:t>
      </w:r>
      <w:bookmarkEnd w:id="23"/>
      <w:r w:rsidRPr="00307A69">
        <w:t>.</w:t>
      </w:r>
    </w:p>
    <w:p w14:paraId="5B7010DB" w14:textId="77777777" w:rsidR="00B90501" w:rsidRDefault="000A6D22" w:rsidP="007E4DA9">
      <w:pPr>
        <w:pStyle w:val="Nagwek2"/>
        <w:numPr>
          <w:ilvl w:val="0"/>
          <w:numId w:val="67"/>
        </w:numPr>
      </w:pPr>
      <w:r w:rsidRPr="00307A69">
        <w:t>Dokumenty sporządzone w języku obcym są składane wraz z tłumaczeniem na język polski.</w:t>
      </w:r>
      <w:bookmarkStart w:id="24" w:name="_Hlk37863867"/>
    </w:p>
    <w:p w14:paraId="30B180F8" w14:textId="2705E442" w:rsidR="00B90501" w:rsidRDefault="00642405" w:rsidP="007E4DA9">
      <w:pPr>
        <w:pStyle w:val="Nagwek2"/>
        <w:numPr>
          <w:ilvl w:val="0"/>
          <w:numId w:val="67"/>
        </w:numPr>
      </w:pPr>
      <w:r w:rsidRPr="00307A69">
        <w:t xml:space="preserve">Do złożenia oferty konieczne jest posiadanie przez osobę upoważnioną do reprezentowania Wykonawcy </w:t>
      </w:r>
      <w:r w:rsidRPr="00B90501">
        <w:rPr>
          <w:b/>
        </w:rPr>
        <w:t>ważnego kwalifikowanego podpisu elektronicznego</w:t>
      </w:r>
      <w:bookmarkEnd w:id="24"/>
      <w:r w:rsidRPr="00B90501">
        <w:rPr>
          <w:b/>
        </w:rPr>
        <w:t>, podpisu zaufanego lub podpisu osobistego</w:t>
      </w:r>
      <w:r w:rsidRPr="00307A69">
        <w:t>.</w:t>
      </w:r>
    </w:p>
    <w:p w14:paraId="73846D5C" w14:textId="77777777" w:rsidR="00B90501" w:rsidRDefault="00475A41" w:rsidP="007E4DA9">
      <w:pPr>
        <w:pStyle w:val="Nagwek2"/>
        <w:numPr>
          <w:ilvl w:val="0"/>
          <w:numId w:val="67"/>
        </w:numPr>
      </w:pPr>
      <w:r w:rsidRPr="00B9050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5855ED7B" w:rsidR="00E477DC" w:rsidRPr="00BF1517" w:rsidRDefault="00E477DC" w:rsidP="007E4DA9">
      <w:pPr>
        <w:pStyle w:val="Nagwek2"/>
        <w:numPr>
          <w:ilvl w:val="0"/>
          <w:numId w:val="67"/>
        </w:numPr>
      </w:pPr>
      <w:r w:rsidRPr="00BF1517">
        <w:t>Zalecenia Zamawiającego odnośnie kwalifikowanego podpisu elektronicznego:</w:t>
      </w:r>
    </w:p>
    <w:p w14:paraId="060F8436" w14:textId="71CEF347" w:rsidR="0079624B" w:rsidRPr="00BF1517" w:rsidRDefault="005F7D67" w:rsidP="00B90501">
      <w:pPr>
        <w:pStyle w:val="Akapitzlist"/>
        <w:numPr>
          <w:ilvl w:val="0"/>
          <w:numId w:val="27"/>
        </w:numPr>
        <w:spacing w:after="0"/>
        <w:jc w:val="both"/>
        <w:rPr>
          <w:rFonts w:ascii="Arial" w:hAnsi="Arial" w:cs="Arial"/>
        </w:rPr>
      </w:pPr>
      <w:bookmarkStart w:id="25" w:name="_Hlk37936930"/>
      <w:r w:rsidRPr="00BF1517">
        <w:rPr>
          <w:rFonts w:ascii="Arial" w:hAnsi="Arial" w:cs="Arial"/>
        </w:rPr>
        <w:lastRenderedPageBreak/>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5"/>
    </w:p>
    <w:p w14:paraId="24935680" w14:textId="77777777" w:rsidR="002852AF" w:rsidRPr="00BF1517" w:rsidRDefault="00E477DC" w:rsidP="00B90501">
      <w:pPr>
        <w:pStyle w:val="Akapitzlist"/>
        <w:numPr>
          <w:ilvl w:val="0"/>
          <w:numId w:val="27"/>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B90501">
      <w:pPr>
        <w:pStyle w:val="Akapitzlist"/>
        <w:numPr>
          <w:ilvl w:val="0"/>
          <w:numId w:val="27"/>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B90501">
      <w:pPr>
        <w:pStyle w:val="Akapitzlist"/>
        <w:numPr>
          <w:ilvl w:val="0"/>
          <w:numId w:val="27"/>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7E4DA9">
      <w:pPr>
        <w:pStyle w:val="Nagwek2"/>
        <w:numPr>
          <w:ilvl w:val="0"/>
          <w:numId w:val="27"/>
        </w:numPr>
      </w:pPr>
      <w:r w:rsidRPr="00BF1517">
        <w:t>Ilekroć w niniejszej SWZ jest mowa o:</w:t>
      </w:r>
    </w:p>
    <w:p w14:paraId="41F493F7" w14:textId="77777777" w:rsidR="00642405" w:rsidRPr="00307A69" w:rsidRDefault="00642405" w:rsidP="007E4DA9">
      <w:pPr>
        <w:pStyle w:val="Nagwek2"/>
        <w:numPr>
          <w:ilvl w:val="0"/>
          <w:numId w:val="4"/>
        </w:numPr>
      </w:pPr>
      <w:r w:rsidRPr="00307A69">
        <w:t>podpisie zaufanym – należy przez to rozumieć podpis, o którym mowa art. 3 pkt 14a ustawy z 17 lutego 2005 r. o informatyzacji działalności podmiotów realizujących zadania publiczne (t.j Dz.U.2020 poz. 346);</w:t>
      </w:r>
    </w:p>
    <w:p w14:paraId="37C125B2" w14:textId="77777777" w:rsidR="00F853C3" w:rsidRPr="00307A69" w:rsidRDefault="00642405" w:rsidP="007E4DA9">
      <w:pPr>
        <w:pStyle w:val="Nagwek2"/>
        <w:numPr>
          <w:ilvl w:val="0"/>
          <w:numId w:val="4"/>
        </w:numPr>
      </w:pPr>
      <w:r w:rsidRPr="00307A69">
        <w:t>podpisie osobistym – należy przez to rozumieć podpis, o którym mowa w art. z art. 2 ust. 1 pkt 9 ustawy z 6 sierpnia 2010 r. o dowodach osobistych (t.j Dz.U.2020 poz. 332).</w:t>
      </w:r>
      <w:bookmarkStart w:id="26" w:name="_Hlk37936911"/>
    </w:p>
    <w:p w14:paraId="4A38F661" w14:textId="77777777" w:rsidR="007E4DA9" w:rsidRDefault="00F73E75" w:rsidP="007E4DA9">
      <w:pPr>
        <w:pStyle w:val="Nagwek2"/>
        <w:numPr>
          <w:ilvl w:val="0"/>
          <w:numId w:val="69"/>
        </w:numPr>
        <w:rPr>
          <w:color w:val="auto"/>
        </w:rPr>
      </w:pPr>
      <w:bookmarkStart w:id="27" w:name="_Hlk37864921"/>
      <w:bookmarkStart w:id="28" w:name="_Hlk37865118"/>
      <w:bookmarkEnd w:id="26"/>
      <w:r w:rsidRPr="00307A69">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307A69">
        <w:t xml:space="preserve"> </w:t>
      </w:r>
      <w:r w:rsidR="00794873" w:rsidRPr="00307A69">
        <w:rPr>
          <w:color w:val="auto"/>
        </w:rPr>
        <w:t>przez osobę/osoby upoważnioną/upoważnione.</w:t>
      </w:r>
      <w:bookmarkStart w:id="29" w:name="_Hlk37939197"/>
      <w:bookmarkEnd w:id="27"/>
      <w:bookmarkEnd w:id="28"/>
    </w:p>
    <w:p w14:paraId="03978F85" w14:textId="77777777" w:rsidR="007E4DA9" w:rsidRDefault="007A1A73" w:rsidP="007E4DA9">
      <w:pPr>
        <w:pStyle w:val="Nagwek2"/>
        <w:numPr>
          <w:ilvl w:val="0"/>
          <w:numId w:val="69"/>
        </w:numPr>
        <w:rPr>
          <w:color w:val="auto"/>
        </w:rPr>
      </w:pPr>
      <w:r w:rsidRPr="007E4DA9">
        <w:t>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w:t>
      </w:r>
      <w:r w:rsidR="004820B3" w:rsidRPr="007E4DA9">
        <w:t>6</w:t>
      </w:r>
      <w:r w:rsidRPr="007E4DA9">
        <w:t xml:space="preserve">. </w:t>
      </w:r>
    </w:p>
    <w:p w14:paraId="09245AD7" w14:textId="10AA26B0" w:rsidR="001350D3" w:rsidRPr="007E4DA9" w:rsidRDefault="001350D3" w:rsidP="007E4DA9">
      <w:pPr>
        <w:pStyle w:val="Nagwek2"/>
        <w:numPr>
          <w:ilvl w:val="0"/>
          <w:numId w:val="69"/>
        </w:numPr>
        <w:rPr>
          <w:color w:val="auto"/>
        </w:rPr>
      </w:pPr>
      <w:r w:rsidRPr="00307A69">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307A69">
        <w:t>:</w:t>
      </w:r>
    </w:p>
    <w:p w14:paraId="52BDAFA3" w14:textId="77777777" w:rsidR="001350D3" w:rsidRPr="00307A69" w:rsidRDefault="001350D3" w:rsidP="007E4DA9">
      <w:pPr>
        <w:pStyle w:val="Nagwek2"/>
        <w:numPr>
          <w:ilvl w:val="0"/>
          <w:numId w:val="5"/>
        </w:numPr>
      </w:pPr>
      <w:r w:rsidRPr="00307A69">
        <w:t>wraz z przekazaniem takich informacji, zastrzegł, że nie mogą być one udostępniane;</w:t>
      </w:r>
    </w:p>
    <w:p w14:paraId="18805518" w14:textId="77777777" w:rsidR="00DD75FF" w:rsidRPr="00307A69" w:rsidRDefault="001350D3" w:rsidP="007E4DA9">
      <w:pPr>
        <w:pStyle w:val="Nagwek2"/>
        <w:numPr>
          <w:ilvl w:val="0"/>
          <w:numId w:val="5"/>
        </w:numPr>
      </w:pPr>
      <w:r w:rsidRPr="00307A69">
        <w:t>wykazał, załączając stosowne uzasadnienie, iż zastrzeżone informacje stanowią tajemnicę przedsiębiorstwa.</w:t>
      </w:r>
      <w:bookmarkStart w:id="30" w:name="_Hlk37939296"/>
    </w:p>
    <w:p w14:paraId="4453A222" w14:textId="77777777" w:rsidR="007E4DA9" w:rsidRDefault="0096184F" w:rsidP="007E4DA9">
      <w:pPr>
        <w:pStyle w:val="Nagwek2"/>
        <w:numPr>
          <w:ilvl w:val="0"/>
          <w:numId w:val="71"/>
        </w:numPr>
      </w:pPr>
      <w:r w:rsidRPr="00307A69">
        <w:t xml:space="preserve">Na </w:t>
      </w:r>
      <w:r w:rsidR="00154350" w:rsidRPr="00307A69">
        <w:t>P</w:t>
      </w:r>
      <w:r w:rsidRPr="00307A69">
        <w:t>latformie w formularzu składania oferty znajduje się miejsce wyznaczone do dołączenia części oferty stanowiącej tajemnicę przedsiębiorstwa.</w:t>
      </w:r>
    </w:p>
    <w:p w14:paraId="6AF6AD28" w14:textId="77777777" w:rsidR="00FB4564" w:rsidRDefault="001350D3" w:rsidP="007E4DA9">
      <w:pPr>
        <w:pStyle w:val="Nagwek2"/>
        <w:numPr>
          <w:ilvl w:val="0"/>
          <w:numId w:val="71"/>
        </w:numPr>
      </w:pPr>
      <w:r w:rsidRPr="00307A69">
        <w:t>Zaleca się, aby uzasadnienie o którym mowa powyżej było sformułowane w sposób</w:t>
      </w:r>
      <w:r w:rsidR="00CA72E0" w:rsidRPr="00307A69">
        <w:t xml:space="preserve"> </w:t>
      </w:r>
      <w:r w:rsidRPr="00307A69">
        <w:t>umożliwiający jego udostępnienie pozostałym uczestnikom postępowania.</w:t>
      </w:r>
      <w:bookmarkStart w:id="31" w:name="_Hlk38143710"/>
    </w:p>
    <w:p w14:paraId="7D82D663" w14:textId="56B67828" w:rsidR="00FB4564" w:rsidRDefault="001350D3" w:rsidP="00FB4564">
      <w:pPr>
        <w:pStyle w:val="Nagwek2"/>
        <w:numPr>
          <w:ilvl w:val="0"/>
          <w:numId w:val="71"/>
        </w:numPr>
      </w:pPr>
      <w:r w:rsidRPr="00307A69">
        <w:t>Wykonawca nie może zastrzec informacji, o których mowa w art. 222 ust. 5 ustawy Pzp</w:t>
      </w:r>
      <w:bookmarkEnd w:id="30"/>
      <w:bookmarkEnd w:id="31"/>
      <w:r w:rsidRPr="00307A69">
        <w:t>.</w:t>
      </w:r>
      <w:bookmarkStart w:id="32" w:name="_Hlk37928068"/>
    </w:p>
    <w:p w14:paraId="3241A6AF" w14:textId="77777777" w:rsidR="00FB4564" w:rsidRDefault="00445635" w:rsidP="00FB4564">
      <w:pPr>
        <w:pStyle w:val="Nagwek2"/>
        <w:numPr>
          <w:ilvl w:val="0"/>
          <w:numId w:val="71"/>
        </w:numPr>
      </w:pPr>
      <w:r w:rsidRPr="00FB4564">
        <w:t xml:space="preserve">W procesie składania oferty, wniosku w tym przedmiotowych środków dowodowych </w:t>
      </w:r>
      <w:r w:rsidR="00A41F17" w:rsidRPr="00FB4564">
        <w:t xml:space="preserve">(jeśli były wymagane) </w:t>
      </w:r>
      <w:r w:rsidRPr="00FB4564">
        <w:t xml:space="preserve">na Platformie, </w:t>
      </w:r>
      <w:r w:rsidRPr="00FB4564">
        <w:rPr>
          <w:b/>
        </w:rPr>
        <w:t>kwalifikowany podpis elektroniczny</w:t>
      </w:r>
      <w:r w:rsidRPr="00FB4564">
        <w:t xml:space="preserve"> lub </w:t>
      </w:r>
      <w:r w:rsidRPr="00FB4564">
        <w:rPr>
          <w:b/>
        </w:rPr>
        <w:t>podpis zaufany</w:t>
      </w:r>
      <w:r w:rsidRPr="00FB4564">
        <w:t xml:space="preserve"> lub </w:t>
      </w:r>
      <w:r w:rsidRPr="00FB4564">
        <w:rPr>
          <w:b/>
        </w:rPr>
        <w:t>podpis osobisty</w:t>
      </w:r>
      <w:r w:rsidRPr="00FB4564">
        <w:t xml:space="preserve"> Wykonawca składa bezpośrednio na dokumencie, który następnie przesyła do systemu.</w:t>
      </w:r>
      <w:bookmarkStart w:id="33" w:name="_21eeoojwb3nb" w:colFirst="0" w:colLast="0"/>
      <w:bookmarkEnd w:id="33"/>
    </w:p>
    <w:p w14:paraId="7B7A7DB8" w14:textId="77777777" w:rsidR="00FB4564" w:rsidRDefault="0086532B" w:rsidP="00FB4564">
      <w:pPr>
        <w:pStyle w:val="Nagwek2"/>
        <w:numPr>
          <w:ilvl w:val="0"/>
          <w:numId w:val="71"/>
        </w:numPr>
      </w:pPr>
      <w:r w:rsidRPr="00FB4564">
        <w:t>Poświadczenia za zgodność z oryginałem dokonuje odpowiednio Wykonawca, podmiot, na którego zdolnościach lub sytuacji polega Wykonawca, wykonawcy wspólnie ubiegający się o</w:t>
      </w:r>
      <w:r w:rsidR="00F0174F" w:rsidRPr="00FB4564">
        <w:t> </w:t>
      </w:r>
      <w:r w:rsidRPr="00FB4564">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vertAlign w:val="superscript"/>
        </w:rPr>
        <w:footnoteReference w:id="1"/>
      </w:r>
    </w:p>
    <w:p w14:paraId="405AB6B8" w14:textId="77777777" w:rsidR="00FB4564" w:rsidRDefault="00DA63CD" w:rsidP="00FB4564">
      <w:pPr>
        <w:pStyle w:val="Nagwek2"/>
        <w:numPr>
          <w:ilvl w:val="0"/>
          <w:numId w:val="71"/>
        </w:numPr>
      </w:pPr>
      <w:r w:rsidRPr="00FB4564">
        <w:t xml:space="preserve">Ofertę, wraz z załącznikami, należy złożyć za pośrednictwem Platformy pod adresem: </w:t>
      </w:r>
      <w:bookmarkStart w:id="34" w:name="_Hlk66443020"/>
      <w:r w:rsidRPr="00FB4564">
        <w:fldChar w:fldCharType="begin"/>
      </w:r>
      <w:r w:rsidRPr="00FB4564">
        <w:instrText xml:space="preserve"> HYPERLINK "https://platformazakupowa.pl/pn/szpital_kutno" </w:instrText>
      </w:r>
      <w:r w:rsidRPr="00FB4564">
        <w:fldChar w:fldCharType="separate"/>
      </w:r>
      <w:r w:rsidRPr="00FB4564">
        <w:rPr>
          <w:rStyle w:val="Hipercze"/>
          <w:color w:val="auto"/>
        </w:rPr>
        <w:t>https://platformazakupowa.pl/pn/szpital_kutno</w:t>
      </w:r>
      <w:r w:rsidRPr="00FB4564">
        <w:fldChar w:fldCharType="end"/>
      </w:r>
      <w:bookmarkEnd w:id="34"/>
    </w:p>
    <w:p w14:paraId="5FEDEBD7" w14:textId="77777777" w:rsidR="00FB4564" w:rsidRDefault="00DA63CD" w:rsidP="00FB4564">
      <w:pPr>
        <w:pStyle w:val="Nagwek2"/>
        <w:numPr>
          <w:ilvl w:val="0"/>
          <w:numId w:val="71"/>
        </w:numPr>
      </w:pPr>
      <w:r w:rsidRPr="00FB4564">
        <w:t>Po wypełnieniu Formularza składania oferty i dołączenia  wszystkich wymaganych załączników należy kliknąć przycisk „Przejdź do podsumowania”.</w:t>
      </w:r>
    </w:p>
    <w:p w14:paraId="7586A25A" w14:textId="77777777" w:rsidR="00FB4564" w:rsidRPr="00FB4564" w:rsidRDefault="00B03BFC" w:rsidP="00FB4564">
      <w:pPr>
        <w:pStyle w:val="Nagwek2"/>
        <w:numPr>
          <w:ilvl w:val="0"/>
          <w:numId w:val="71"/>
        </w:numPr>
      </w:pPr>
      <w:r w:rsidRPr="00FB4564">
        <w:rPr>
          <w:rFonts w:eastAsia="Calibri"/>
        </w:rPr>
        <w:t xml:space="preserve">Za datę złożenia oferty przyjmuje się datę jej przekazania w systemie (platformie) w drugim kroku składania oferty poprzez kliknięcie przycisku </w:t>
      </w:r>
      <w:r w:rsidRPr="00FB4564">
        <w:rPr>
          <w:rFonts w:eastAsia="Calibri"/>
          <w:b/>
        </w:rPr>
        <w:t>“Złóż ofertę”</w:t>
      </w:r>
      <w:r w:rsidRPr="00FB4564">
        <w:rPr>
          <w:rFonts w:eastAsia="Calibri"/>
        </w:rPr>
        <w:t xml:space="preserve"> i wyświetlenie się komunikatu, że oferta została zaszyfrowana i złożona.</w:t>
      </w:r>
    </w:p>
    <w:p w14:paraId="433F3E16" w14:textId="77777777" w:rsidR="00FB4564" w:rsidRPr="00FB4564" w:rsidRDefault="0086532B" w:rsidP="00FB4564">
      <w:pPr>
        <w:pStyle w:val="Nagwek2"/>
        <w:numPr>
          <w:ilvl w:val="0"/>
          <w:numId w:val="71"/>
        </w:numPr>
        <w:rPr>
          <w:rStyle w:val="Hipercze"/>
          <w:color w:val="000000"/>
          <w:u w:val="none"/>
        </w:rPr>
      </w:pPr>
      <w:r w:rsidRPr="00FB4564">
        <w:lastRenderedPageBreak/>
        <w:t xml:space="preserve">Wykonawca, za pośrednictwem </w:t>
      </w:r>
      <w:r w:rsidR="00EB5335" w:rsidRPr="00FB4564">
        <w:t xml:space="preserve">Platformy </w:t>
      </w:r>
      <w:r w:rsidRPr="00FB4564">
        <w:t>może przed upływem terminu do składania ofert zmienić lub wycofać ofertę. Sposób dokonywania zmiany lub wycofania oferty zamieszczono w instrukcji zamieszczonej na stronie internetowej pod adresem:</w:t>
      </w:r>
      <w:r w:rsidR="00EB5335" w:rsidRPr="00FB4564">
        <w:rPr>
          <w:rFonts w:eastAsia="Calibri"/>
        </w:rPr>
        <w:t xml:space="preserve"> </w:t>
      </w:r>
      <w:hyperlink r:id="rId20" w:history="1">
        <w:r w:rsidR="00EB5335" w:rsidRPr="00FB4564">
          <w:rPr>
            <w:rStyle w:val="Hipercze"/>
            <w:color w:val="auto"/>
          </w:rPr>
          <w:t>https://platformazakupowa.pl/strona/45-instrukcje</w:t>
        </w:r>
      </w:hyperlink>
    </w:p>
    <w:p w14:paraId="62166EA3" w14:textId="3AA0BB53" w:rsidR="00EB5335" w:rsidRPr="00FB4564" w:rsidRDefault="0086532B" w:rsidP="00FB4564">
      <w:pPr>
        <w:pStyle w:val="Nagwek2"/>
        <w:numPr>
          <w:ilvl w:val="0"/>
          <w:numId w:val="71"/>
        </w:numPr>
      </w:pPr>
      <w:r w:rsidRPr="00FB4564">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FB4564">
        <w:t> </w:t>
      </w:r>
      <w:r w:rsidRPr="00FB4564">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FB4564">
      <w:pPr>
        <w:numPr>
          <w:ilvl w:val="0"/>
          <w:numId w:val="71"/>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FB4564">
      <w:pPr>
        <w:numPr>
          <w:ilvl w:val="0"/>
          <w:numId w:val="71"/>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FB4564">
      <w:pPr>
        <w:numPr>
          <w:ilvl w:val="0"/>
          <w:numId w:val="71"/>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FB4564">
      <w:pPr>
        <w:numPr>
          <w:ilvl w:val="0"/>
          <w:numId w:val="71"/>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B90501">
      <w:pPr>
        <w:pStyle w:val="Akapitzlist"/>
        <w:numPr>
          <w:ilvl w:val="0"/>
          <w:numId w:val="41"/>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B90501">
      <w:pPr>
        <w:pStyle w:val="Akapitzlist"/>
        <w:numPr>
          <w:ilvl w:val="0"/>
          <w:numId w:val="41"/>
        </w:numPr>
        <w:spacing w:after="0"/>
        <w:jc w:val="both"/>
        <w:rPr>
          <w:rFonts w:ascii="Arial" w:hAnsi="Arial" w:cs="Arial"/>
        </w:rPr>
      </w:pPr>
      <w:r w:rsidRPr="00C45AEF">
        <w:rPr>
          <w:rFonts w:ascii="Arial" w:hAnsi="Arial" w:cs="Arial"/>
        </w:rPr>
        <w:t>.7Z</w:t>
      </w:r>
    </w:p>
    <w:p w14:paraId="01D4B364" w14:textId="77777777" w:rsidR="005F7D67"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FB4564">
      <w:pPr>
        <w:pStyle w:val="Akapitzlist"/>
        <w:numPr>
          <w:ilvl w:val="0"/>
          <w:numId w:val="71"/>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289B75EF" w14:textId="53F5741A" w:rsidR="00FB4564" w:rsidRPr="00FB4564" w:rsidRDefault="0086532B" w:rsidP="007E4DA9">
      <w:pPr>
        <w:pStyle w:val="Akapitzlist"/>
        <w:numPr>
          <w:ilvl w:val="0"/>
          <w:numId w:val="71"/>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bookmarkEnd w:id="32"/>
    </w:p>
    <w:p w14:paraId="4E309E9B" w14:textId="534F69D2" w:rsidR="001350D3" w:rsidRPr="00FB4564" w:rsidRDefault="001350D3" w:rsidP="007E4DA9">
      <w:pPr>
        <w:pStyle w:val="Akapitzlist"/>
        <w:numPr>
          <w:ilvl w:val="0"/>
          <w:numId w:val="71"/>
        </w:numPr>
        <w:spacing w:after="0"/>
        <w:jc w:val="both"/>
        <w:rPr>
          <w:rFonts w:ascii="Arial" w:hAnsi="Arial" w:cs="Arial"/>
          <w:color w:val="FF0000"/>
        </w:rPr>
      </w:pPr>
      <w:r w:rsidRPr="00FB4564">
        <w:rPr>
          <w:rFonts w:ascii="Arial" w:hAnsi="Arial" w:cs="Arial"/>
        </w:rPr>
        <w:t>Zamawiający nie przewiduje zwrotu kosztów udziału w postępowaniu. Wykonawca ponosi wszelkie koszty związane z przygotowaniem i złożeniem oferty.</w:t>
      </w:r>
    </w:p>
    <w:p w14:paraId="25BFB225" w14:textId="77777777" w:rsidR="00D47E0C" w:rsidRDefault="00D47E0C" w:rsidP="009A301C">
      <w:pPr>
        <w:pStyle w:val="Nagwek1"/>
      </w:pPr>
      <w:bookmarkStart w:id="35" w:name="_Toc258314253"/>
    </w:p>
    <w:p w14:paraId="3A41889C" w14:textId="6BE9C84F" w:rsidR="001350D3" w:rsidRDefault="00807618" w:rsidP="009A301C">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5"/>
    </w:p>
    <w:p w14:paraId="1DFD870D" w14:textId="77777777" w:rsidR="002B00FE" w:rsidRDefault="001350D3" w:rsidP="007E4DA9">
      <w:pPr>
        <w:pStyle w:val="Nagwek2"/>
        <w:numPr>
          <w:ilvl w:val="0"/>
          <w:numId w:val="50"/>
        </w:numPr>
      </w:pPr>
      <w:bookmarkStart w:id="36" w:name="_Hlk37940485"/>
      <w:bookmarkStart w:id="37" w:name="_Hlk37857777"/>
      <w:r w:rsidRPr="00307A69">
        <w:t xml:space="preserve">Ofertę, wraz z załącznikami, należy złożyć za pośrednictwem Platformy </w:t>
      </w:r>
      <w:r w:rsidR="002B03CD" w:rsidRPr="00307A69">
        <w:t>pod adresem:</w:t>
      </w:r>
    </w:p>
    <w:p w14:paraId="7F229C83" w14:textId="2B1EBFD6" w:rsidR="001350D3" w:rsidRPr="002B00FE" w:rsidRDefault="00226039" w:rsidP="002B00FE">
      <w:pPr>
        <w:pStyle w:val="Nagwek2"/>
        <w:ind w:left="360"/>
      </w:pPr>
      <w:hyperlink r:id="rId21" w:history="1">
        <w:r w:rsidR="005F48D3" w:rsidRPr="00A03E1B">
          <w:rPr>
            <w:rStyle w:val="Hipercze"/>
          </w:rPr>
          <w:t>https://platformazakupowa.pl/pn/szpital_kutno</w:t>
        </w:r>
      </w:hyperlink>
      <w:r w:rsidR="002B03CD" w:rsidRPr="00D911AA">
        <w:t xml:space="preserve"> d</w:t>
      </w:r>
      <w:r w:rsidR="001350D3" w:rsidRPr="00D911AA">
        <w:t xml:space="preserve">o dnia </w:t>
      </w:r>
      <w:bookmarkEnd w:id="36"/>
      <w:bookmarkEnd w:id="37"/>
      <w:r w:rsidR="003773E7">
        <w:rPr>
          <w:b/>
        </w:rPr>
        <w:t>16.06</w:t>
      </w:r>
      <w:r w:rsidR="00120B90" w:rsidRPr="002B00FE">
        <w:rPr>
          <w:b/>
        </w:rPr>
        <w:t>.</w:t>
      </w:r>
      <w:r w:rsidR="00023C44" w:rsidRPr="002B00FE">
        <w:rPr>
          <w:b/>
        </w:rPr>
        <w:t>202</w:t>
      </w:r>
      <w:r w:rsidR="00104F5A" w:rsidRPr="002B00FE">
        <w:rPr>
          <w:b/>
        </w:rPr>
        <w:t>3</w:t>
      </w:r>
      <w:r w:rsidR="00023C44" w:rsidRPr="002B00FE">
        <w:rPr>
          <w:b/>
        </w:rPr>
        <w:t xml:space="preserve"> r.</w:t>
      </w:r>
      <w:r w:rsidR="002B03CD" w:rsidRPr="002B00FE">
        <w:rPr>
          <w:b/>
        </w:rPr>
        <w:t xml:space="preserve"> </w:t>
      </w:r>
      <w:r w:rsidR="002B03CD" w:rsidRPr="00D911AA">
        <w:t xml:space="preserve">do godziny: </w:t>
      </w:r>
      <w:r w:rsidR="00AA7EC5" w:rsidRPr="002B00FE">
        <w:rPr>
          <w:b/>
        </w:rPr>
        <w:t>10</w:t>
      </w:r>
      <w:r w:rsidR="00AA7EC5" w:rsidRPr="002B00FE">
        <w:rPr>
          <w:b/>
          <w:vertAlign w:val="superscript"/>
        </w:rPr>
        <w:t>00</w:t>
      </w:r>
    </w:p>
    <w:p w14:paraId="40DE3DFD" w14:textId="665B3131" w:rsidR="009C4267" w:rsidRPr="009C4267" w:rsidRDefault="008D59B9" w:rsidP="00B90501">
      <w:pPr>
        <w:pStyle w:val="Akapitzlist"/>
        <w:widowControl w:val="0"/>
        <w:numPr>
          <w:ilvl w:val="0"/>
          <w:numId w:val="44"/>
        </w:numPr>
        <w:suppressAutoHyphens/>
        <w:autoSpaceDN w:val="0"/>
        <w:spacing w:line="252" w:lineRule="auto"/>
        <w:textAlignment w:val="baseline"/>
        <w:outlineLvl w:val="1"/>
        <w:rPr>
          <w:rFonts w:ascii="Arial" w:hAnsi="Arial" w:cs="Arial"/>
          <w:bCs/>
          <w:iCs/>
          <w:color w:val="000000"/>
          <w:kern w:val="3"/>
        </w:rPr>
      </w:pPr>
      <w:r w:rsidRPr="00E6580D">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E6580D">
        <w:rPr>
          <w:rFonts w:ascii="Arial" w:hAnsi="Arial" w:cs="Arial"/>
          <w:bCs/>
          <w:iCs/>
          <w:color w:val="000000"/>
          <w:kern w:val="3"/>
        </w:rPr>
        <w:t xml:space="preserve">do    dnia </w:t>
      </w:r>
      <w:r w:rsidRPr="00E6580D">
        <w:rPr>
          <w:rFonts w:ascii="Arial" w:hAnsi="Arial" w:cs="Arial"/>
          <w:b/>
          <w:bCs/>
          <w:iCs/>
          <w:color w:val="000000"/>
          <w:kern w:val="3"/>
        </w:rPr>
        <w:t xml:space="preserve"> </w:t>
      </w:r>
      <w:r w:rsidR="003773E7">
        <w:rPr>
          <w:rFonts w:ascii="Arial" w:hAnsi="Arial" w:cs="Arial"/>
          <w:b/>
          <w:bCs/>
          <w:iCs/>
          <w:color w:val="000000"/>
          <w:kern w:val="3"/>
          <w:u w:val="single"/>
        </w:rPr>
        <w:t>16.06.</w:t>
      </w:r>
      <w:r w:rsidRPr="00E6580D">
        <w:rPr>
          <w:rFonts w:ascii="Arial" w:hAnsi="Arial" w:cs="Arial"/>
          <w:b/>
          <w:bCs/>
          <w:iCs/>
          <w:color w:val="000000"/>
          <w:kern w:val="3"/>
          <w:u w:val="single"/>
        </w:rPr>
        <w:t>202</w:t>
      </w:r>
      <w:r w:rsidR="00104F5A">
        <w:rPr>
          <w:rFonts w:ascii="Arial" w:hAnsi="Arial" w:cs="Arial"/>
          <w:b/>
          <w:bCs/>
          <w:iCs/>
          <w:color w:val="000000"/>
          <w:kern w:val="3"/>
          <w:u w:val="single"/>
        </w:rPr>
        <w:t>3</w:t>
      </w:r>
      <w:r w:rsidRPr="00E6580D">
        <w:rPr>
          <w:rFonts w:ascii="Arial" w:hAnsi="Arial" w:cs="Arial"/>
          <w:b/>
          <w:bCs/>
          <w:iCs/>
          <w:color w:val="000000"/>
          <w:kern w:val="3"/>
          <w:u w:val="single"/>
        </w:rPr>
        <w:t xml:space="preserve"> r.   </w:t>
      </w:r>
      <w:r w:rsidRPr="00E6580D">
        <w:rPr>
          <w:rFonts w:ascii="Arial" w:hAnsi="Arial" w:cs="Arial"/>
          <w:bCs/>
          <w:iCs/>
          <w:color w:val="000000"/>
          <w:kern w:val="3"/>
          <w:u w:val="single"/>
        </w:rPr>
        <w:t xml:space="preserve">do  godziny: </w:t>
      </w:r>
      <w:r w:rsidRPr="00E6580D">
        <w:rPr>
          <w:rFonts w:ascii="Arial" w:hAnsi="Arial" w:cs="Arial"/>
          <w:b/>
          <w:bCs/>
          <w:iCs/>
          <w:color w:val="000000"/>
          <w:kern w:val="3"/>
          <w:u w:val="single"/>
        </w:rPr>
        <w:t>10:00</w:t>
      </w:r>
      <w:bookmarkStart w:id="38" w:name="_Toc258314254"/>
    </w:p>
    <w:p w14:paraId="627DB4D1" w14:textId="58411FD9" w:rsidR="00403FA5" w:rsidRPr="009C4267" w:rsidRDefault="004A5BD1" w:rsidP="00B90501">
      <w:pPr>
        <w:pStyle w:val="Akapitzlist"/>
        <w:widowControl w:val="0"/>
        <w:numPr>
          <w:ilvl w:val="0"/>
          <w:numId w:val="44"/>
        </w:numPr>
        <w:suppressAutoHyphens/>
        <w:autoSpaceDN w:val="0"/>
        <w:spacing w:after="0" w:line="252" w:lineRule="auto"/>
        <w:ind w:left="357" w:hanging="357"/>
        <w:textAlignment w:val="baseline"/>
        <w:outlineLvl w:val="1"/>
        <w:rPr>
          <w:rFonts w:ascii="Arial" w:hAnsi="Arial" w:cs="Arial"/>
          <w:bCs/>
          <w:iCs/>
          <w:color w:val="000000"/>
          <w:kern w:val="3"/>
        </w:rPr>
      </w:pPr>
      <w:r w:rsidRPr="009C4267">
        <w:rPr>
          <w:rFonts w:ascii="Arial" w:hAnsi="Arial" w:cs="Arial"/>
        </w:rPr>
        <w:t xml:space="preserve">Otwarcie ofert </w:t>
      </w:r>
      <w:r w:rsidR="00403FA5" w:rsidRPr="009C4267">
        <w:rPr>
          <w:rFonts w:ascii="Arial" w:hAnsi="Arial" w:cs="Arial"/>
        </w:rPr>
        <w:t xml:space="preserve">nastąpi w dniu: </w:t>
      </w:r>
      <w:r w:rsidR="003773E7">
        <w:rPr>
          <w:rFonts w:ascii="Arial" w:hAnsi="Arial" w:cs="Arial"/>
          <w:b/>
        </w:rPr>
        <w:t>16.06.</w:t>
      </w:r>
      <w:r w:rsidR="00D8123C" w:rsidRPr="009C4267">
        <w:rPr>
          <w:rFonts w:ascii="Arial" w:hAnsi="Arial" w:cs="Arial"/>
          <w:b/>
        </w:rPr>
        <w:t>202</w:t>
      </w:r>
      <w:r w:rsidR="00104F5A">
        <w:rPr>
          <w:rFonts w:ascii="Arial" w:hAnsi="Arial" w:cs="Arial"/>
          <w:b/>
        </w:rPr>
        <w:t>3</w:t>
      </w:r>
      <w:r w:rsidR="00D8123C" w:rsidRPr="009C4267">
        <w:rPr>
          <w:rFonts w:ascii="Arial" w:hAnsi="Arial" w:cs="Arial"/>
          <w:b/>
        </w:rPr>
        <w:t xml:space="preserve"> r.</w:t>
      </w:r>
      <w:r w:rsidR="00403FA5" w:rsidRPr="009C4267">
        <w:rPr>
          <w:rFonts w:ascii="Arial" w:hAnsi="Arial" w:cs="Arial"/>
        </w:rPr>
        <w:t xml:space="preserve"> o godz. </w:t>
      </w:r>
      <w:r w:rsidR="00D8123C" w:rsidRPr="009C4267">
        <w:rPr>
          <w:rFonts w:ascii="Arial" w:hAnsi="Arial" w:cs="Arial"/>
          <w:b/>
        </w:rPr>
        <w:t>10</w:t>
      </w:r>
      <w:r w:rsidR="008E11CB" w:rsidRPr="009C4267">
        <w:rPr>
          <w:rFonts w:ascii="Arial" w:hAnsi="Arial" w:cs="Arial"/>
          <w:b/>
          <w:vertAlign w:val="superscript"/>
        </w:rPr>
        <w:t>30</w:t>
      </w:r>
      <w:r w:rsidR="00403FA5" w:rsidRPr="009C4267">
        <w:rPr>
          <w:rFonts w:ascii="Arial" w:hAnsi="Arial" w:cs="Arial"/>
        </w:rPr>
        <w:t xml:space="preserve">, za pośrednictwem Platformy. </w:t>
      </w:r>
    </w:p>
    <w:p w14:paraId="5C3913CE" w14:textId="77777777" w:rsidR="00D20136" w:rsidRPr="001B092D" w:rsidRDefault="00D20136" w:rsidP="00B90501">
      <w:pPr>
        <w:numPr>
          <w:ilvl w:val="0"/>
          <w:numId w:val="44"/>
        </w:numPr>
        <w:ind w:left="357" w:hanging="357"/>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B90501">
      <w:pPr>
        <w:numPr>
          <w:ilvl w:val="0"/>
          <w:numId w:val="44"/>
        </w:numPr>
        <w:pBdr>
          <w:top w:val="nil"/>
          <w:left w:val="nil"/>
          <w:bottom w:val="nil"/>
          <w:right w:val="nil"/>
          <w:between w:val="nil"/>
        </w:pBdr>
        <w:contextualSpacing/>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B90501">
      <w:pPr>
        <w:numPr>
          <w:ilvl w:val="0"/>
          <w:numId w:val="44"/>
        </w:numPr>
        <w:spacing w:line="320" w:lineRule="auto"/>
        <w:jc w:val="both"/>
        <w:rPr>
          <w:rFonts w:ascii="Arial" w:hAnsi="Arial" w:cs="Arial"/>
          <w:color w:val="FF0000"/>
          <w:sz w:val="22"/>
          <w:szCs w:val="22"/>
        </w:rPr>
      </w:pPr>
      <w:r w:rsidRPr="001B092D">
        <w:rPr>
          <w:rFonts w:ascii="Arial" w:hAnsi="Arial" w:cs="Arial"/>
          <w:sz w:val="22"/>
          <w:szCs w:val="22"/>
        </w:rPr>
        <w:lastRenderedPageBreak/>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B90501">
      <w:pPr>
        <w:numPr>
          <w:ilvl w:val="0"/>
          <w:numId w:val="44"/>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680B50" w:rsidRDefault="001350D3" w:rsidP="007E4DA9">
      <w:pPr>
        <w:pStyle w:val="Nagwek2"/>
        <w:numPr>
          <w:ilvl w:val="0"/>
          <w:numId w:val="6"/>
        </w:numPr>
      </w:pPr>
      <w:r w:rsidRPr="00680B50">
        <w:t>nazwach albo imionach i nazwiskach oraz siedzibach lub miejscach prowadzonej działalności gospodarczej bądź miejscach zamieszkania Wykonawców, których oferty zostały otwarte;</w:t>
      </w:r>
    </w:p>
    <w:p w14:paraId="26660971" w14:textId="3C275F70" w:rsidR="001350D3" w:rsidRPr="00680B50" w:rsidRDefault="001350D3" w:rsidP="007E4DA9">
      <w:pPr>
        <w:pStyle w:val="Nagwek2"/>
        <w:numPr>
          <w:ilvl w:val="0"/>
          <w:numId w:val="6"/>
        </w:numPr>
      </w:pPr>
      <w:r w:rsidRPr="00680B50">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2"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B90501">
      <w:pPr>
        <w:pStyle w:val="Akapitzlist"/>
        <w:numPr>
          <w:ilvl w:val="0"/>
          <w:numId w:val="51"/>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2DE81053" w:rsidR="001350D3" w:rsidRPr="00A4054D" w:rsidRDefault="003902D2" w:rsidP="009A301C">
      <w:pPr>
        <w:pStyle w:val="Nagwek1"/>
      </w:pPr>
      <w:r>
        <w:t>1</w:t>
      </w:r>
      <w:r w:rsidR="005D2CFF">
        <w:t>8</w:t>
      </w:r>
      <w:r w:rsidRPr="00A4054D">
        <w:t xml:space="preserve">. </w:t>
      </w:r>
      <w:r w:rsidR="00064DFB" w:rsidRPr="00A4054D">
        <w:t>OPIS SPOSOBU OBLICZENIA CENY</w:t>
      </w:r>
      <w:bookmarkEnd w:id="38"/>
    </w:p>
    <w:p w14:paraId="345B1355" w14:textId="3F8F0AA6" w:rsidR="00AE710E" w:rsidRPr="00680B50" w:rsidRDefault="001350D3" w:rsidP="007E4DA9">
      <w:pPr>
        <w:pStyle w:val="Nagwek2"/>
        <w:numPr>
          <w:ilvl w:val="0"/>
          <w:numId w:val="28"/>
        </w:numPr>
      </w:pPr>
      <w:r w:rsidRPr="00680B50">
        <w:t>W ofercie Wykonawca zobowiązany jest podać cenę za wykonanie całego przedmiotu zamówienia w</w:t>
      </w:r>
      <w:r w:rsidR="00691D96" w:rsidRPr="00680B50">
        <w:t> </w:t>
      </w:r>
      <w:r w:rsidRPr="00680B50">
        <w:t>złotych polskich (PLN), z dokładnością do 1 grosza, tj. do dwóch miejsc po przecinku.</w:t>
      </w:r>
    </w:p>
    <w:p w14:paraId="4D50DE99" w14:textId="77777777" w:rsidR="00AE710E" w:rsidRPr="00680B50" w:rsidRDefault="001350D3" w:rsidP="007E4DA9">
      <w:pPr>
        <w:pStyle w:val="Nagwek2"/>
        <w:numPr>
          <w:ilvl w:val="0"/>
          <w:numId w:val="28"/>
        </w:numPr>
      </w:pPr>
      <w:r w:rsidRPr="00680B50">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680B50" w:rsidRDefault="001350D3" w:rsidP="007E4DA9">
      <w:pPr>
        <w:pStyle w:val="Nagwek2"/>
        <w:numPr>
          <w:ilvl w:val="0"/>
          <w:numId w:val="28"/>
        </w:numPr>
      </w:pPr>
      <w:r w:rsidRPr="00680B50">
        <w:t>Rozliczenia między Zamawiającym a Wykonawcą prowadzone będą w złotych polskich z</w:t>
      </w:r>
      <w:r w:rsidR="00973BCD" w:rsidRPr="00680B50">
        <w:t> </w:t>
      </w:r>
      <w:r w:rsidRPr="00680B50">
        <w:t>dokładnością do dwóch miejsc po przecinku.</w:t>
      </w:r>
    </w:p>
    <w:p w14:paraId="4898347E" w14:textId="0A94F7CA" w:rsidR="00221EFE" w:rsidRPr="00680B50" w:rsidRDefault="001350D3" w:rsidP="007E4DA9">
      <w:pPr>
        <w:pStyle w:val="Nagwek2"/>
        <w:numPr>
          <w:ilvl w:val="0"/>
          <w:numId w:val="28"/>
        </w:numPr>
      </w:pPr>
      <w:r w:rsidRPr="00680B50">
        <w:t>Wykonawca zobowiązany jest zastosować stawkę VAT zgodnie z obowiązującymi przepisami ustawy z</w:t>
      </w:r>
      <w:r w:rsidR="00691D96" w:rsidRPr="00680B50">
        <w:t> </w:t>
      </w:r>
      <w:r w:rsidRPr="00680B50">
        <w:t>11 marca 2004 r. o  podatku od towarów i usług.</w:t>
      </w:r>
    </w:p>
    <w:p w14:paraId="1A82AE08" w14:textId="6A94EB7E" w:rsidR="000E6933" w:rsidRPr="00680B50" w:rsidRDefault="001350D3" w:rsidP="007E4DA9">
      <w:pPr>
        <w:pStyle w:val="Nagwek2"/>
        <w:numPr>
          <w:ilvl w:val="0"/>
          <w:numId w:val="28"/>
        </w:numPr>
      </w:pPr>
      <w:r w:rsidRPr="00680B50">
        <w:t>Jeżeli złożona zostanie oferta, której wybór prowadziłby do powstania u Zamawiającego</w:t>
      </w:r>
      <w:r w:rsidR="00221EFE" w:rsidRPr="00680B50">
        <w:t xml:space="preserve"> </w:t>
      </w:r>
      <w:r w:rsidRPr="00680B50">
        <w:t>obowiązku podatkowego zgodnie z ustawą z 11 marca 2004 r. o podatku od towarów i usług, dla celów zastosowania kryterium ceny Zamawiający doliczy do przedstawionej w tej ofercie ceny kwotę podatku od towarów i</w:t>
      </w:r>
      <w:r w:rsidR="00691D96" w:rsidRPr="00680B50">
        <w:t> </w:t>
      </w:r>
      <w:r w:rsidRPr="00680B50">
        <w:t>usług, którą miałby obowiązek rozliczyć.</w:t>
      </w:r>
      <w:bookmarkStart w:id="39" w:name="_Hlk61113033"/>
    </w:p>
    <w:p w14:paraId="4DDCB28C" w14:textId="26C02CDA" w:rsidR="001350D3" w:rsidRPr="00680B50" w:rsidRDefault="001350D3" w:rsidP="007E4DA9">
      <w:pPr>
        <w:pStyle w:val="Nagwek2"/>
        <w:numPr>
          <w:ilvl w:val="0"/>
          <w:numId w:val="28"/>
        </w:numPr>
      </w:pPr>
      <w:r w:rsidRPr="00680B50">
        <w:t>Wykonawca</w:t>
      </w:r>
      <w:bookmarkEnd w:id="39"/>
      <w:r w:rsidRPr="00680B50">
        <w:t xml:space="preserve"> składając ofertę zobowiązany jest:</w:t>
      </w:r>
    </w:p>
    <w:p w14:paraId="26BA8C7D" w14:textId="6A3F13B0" w:rsidR="001350D3" w:rsidRPr="00680B50" w:rsidRDefault="001350D3" w:rsidP="007E4DA9">
      <w:pPr>
        <w:pStyle w:val="Nagwek2"/>
        <w:numPr>
          <w:ilvl w:val="0"/>
          <w:numId w:val="7"/>
        </w:numPr>
      </w:pPr>
      <w:r w:rsidRPr="00680B50">
        <w:t>poinformować Zamawiającego, że wybór jego oferty będzie prowadził do powstania u</w:t>
      </w:r>
      <w:r w:rsidR="00973BCD" w:rsidRPr="00680B50">
        <w:t> </w:t>
      </w:r>
      <w:r w:rsidRPr="00680B50">
        <w:t>Zamawiającego obowiązku podatkowego;</w:t>
      </w:r>
    </w:p>
    <w:p w14:paraId="5DAC52E7" w14:textId="77777777" w:rsidR="001350D3" w:rsidRPr="00680B50" w:rsidRDefault="001350D3" w:rsidP="007E4DA9">
      <w:pPr>
        <w:pStyle w:val="Nagwek2"/>
        <w:numPr>
          <w:ilvl w:val="0"/>
          <w:numId w:val="7"/>
        </w:numPr>
      </w:pPr>
      <w:r w:rsidRPr="00680B50">
        <w:t>wskazać nazwę (rodzaj) towaru lub usługi, których dostawa lub świadczenie będą prowadziły do powstania obowiązku podatkowego;</w:t>
      </w:r>
    </w:p>
    <w:p w14:paraId="36F54A4D" w14:textId="77777777" w:rsidR="001350D3" w:rsidRPr="00680B50" w:rsidRDefault="001350D3" w:rsidP="007E4DA9">
      <w:pPr>
        <w:pStyle w:val="Nagwek2"/>
        <w:numPr>
          <w:ilvl w:val="0"/>
          <w:numId w:val="7"/>
        </w:numPr>
      </w:pPr>
      <w:r w:rsidRPr="00680B50">
        <w:t>wskazać wartości towaru lub usługi objętego obowiązkiem podatkowym Zamawiającego, bez kwoty podatku;</w:t>
      </w:r>
    </w:p>
    <w:p w14:paraId="7B303267" w14:textId="69D179B2" w:rsidR="001350D3" w:rsidRPr="00680B50" w:rsidRDefault="001350D3" w:rsidP="007E4DA9">
      <w:pPr>
        <w:pStyle w:val="Nagwek2"/>
        <w:numPr>
          <w:ilvl w:val="0"/>
          <w:numId w:val="7"/>
        </w:numPr>
      </w:pPr>
      <w:r w:rsidRPr="00680B50">
        <w:t>wskazać stawkę podatku od towarów i usług, która zgodnie z wiedzą Wykonawcy, będzie miała zastosowanie.</w:t>
      </w:r>
    </w:p>
    <w:p w14:paraId="35EA438F" w14:textId="77777777" w:rsidR="000C77F2" w:rsidRPr="00BF6C6C" w:rsidRDefault="000C77F2" w:rsidP="007E4DA9">
      <w:pPr>
        <w:pStyle w:val="Nagwek2"/>
      </w:pPr>
    </w:p>
    <w:p w14:paraId="030A8FBC" w14:textId="0C6418D2" w:rsidR="001350D3" w:rsidRPr="00D51656" w:rsidRDefault="005D2CFF" w:rsidP="009A301C">
      <w:pPr>
        <w:pStyle w:val="Nagwek1"/>
      </w:pPr>
      <w:bookmarkStart w:id="40" w:name="_Toc258314255"/>
      <w:r>
        <w:t>19</w:t>
      </w:r>
      <w:r w:rsidR="000E6933" w:rsidRPr="00D51656">
        <w:t xml:space="preserve">. </w:t>
      </w:r>
      <w:r w:rsidR="00064DFB" w:rsidRPr="00AF6476">
        <w:t>OPIS KRYTERIÓW OCENY OFERT,</w:t>
      </w:r>
      <w:r w:rsidR="00064DFB" w:rsidRPr="00D51656">
        <w:t xml:space="preserve">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0"/>
    </w:p>
    <w:p w14:paraId="4738CB94" w14:textId="1E2E5D14" w:rsidR="001350D3" w:rsidRPr="00680B50" w:rsidRDefault="001350D3" w:rsidP="007E4DA9">
      <w:pPr>
        <w:pStyle w:val="Nagwek2"/>
        <w:numPr>
          <w:ilvl w:val="0"/>
          <w:numId w:val="52"/>
        </w:numPr>
      </w:pPr>
      <w:r w:rsidRPr="00680B50">
        <w:t>Przy dokonywaniu wyboru najkorzystniejszej oferty Zamawiający stosować będzie niżej podane kryteria:</w:t>
      </w:r>
    </w:p>
    <w:p w14:paraId="3CCAEE12" w14:textId="6B4230DB" w:rsidR="001E627E" w:rsidRPr="00455FBE" w:rsidRDefault="00250D77" w:rsidP="00226039">
      <w:pPr>
        <w:pStyle w:val="Akapitzlist"/>
        <w:keepNext/>
        <w:suppressAutoHyphens/>
        <w:ind w:left="360"/>
        <w:outlineLvl w:val="7"/>
        <w:rPr>
          <w:rFonts w:ascii="Arial" w:hAnsi="Arial" w:cs="Arial"/>
          <w:b/>
          <w:bCs/>
          <w:u w:val="single"/>
          <w:lang w:eastAsia="ar-SA"/>
        </w:rPr>
      </w:pPr>
      <w:r w:rsidRPr="00455FBE">
        <w:rPr>
          <w:rFonts w:ascii="Arial" w:hAnsi="Arial" w:cs="Arial"/>
          <w:b/>
          <w:bCs/>
          <w:lang w:eastAsia="ar-SA"/>
        </w:rPr>
        <w:t xml:space="preserve">Cena </w:t>
      </w:r>
      <w:r w:rsidR="00232852">
        <w:rPr>
          <w:rFonts w:ascii="Arial" w:hAnsi="Arial" w:cs="Arial"/>
          <w:b/>
          <w:bCs/>
          <w:lang w:eastAsia="ar-SA"/>
        </w:rPr>
        <w:t xml:space="preserve">   </w:t>
      </w:r>
      <w:r w:rsidRPr="00455FBE">
        <w:rPr>
          <w:rFonts w:ascii="Arial" w:hAnsi="Arial" w:cs="Arial"/>
          <w:b/>
          <w:bCs/>
          <w:lang w:eastAsia="ar-SA"/>
        </w:rPr>
        <w:t>– 60 %</w:t>
      </w:r>
    </w:p>
    <w:p w14:paraId="7B24DCD9" w14:textId="7103E090" w:rsidR="001E627E" w:rsidRPr="00455FBE" w:rsidRDefault="001E627E" w:rsidP="00226039">
      <w:pPr>
        <w:pStyle w:val="Akapitzlist"/>
        <w:keepNext/>
        <w:suppressAutoHyphens/>
        <w:ind w:left="360"/>
        <w:outlineLvl w:val="7"/>
        <w:rPr>
          <w:rFonts w:ascii="Arial" w:hAnsi="Arial" w:cs="Arial"/>
          <w:b/>
          <w:bCs/>
          <w:u w:val="single"/>
          <w:lang w:eastAsia="ar-SA"/>
        </w:rPr>
      </w:pPr>
      <w:r w:rsidRPr="00455FBE">
        <w:rPr>
          <w:rFonts w:ascii="Arial" w:hAnsi="Arial" w:cs="Arial"/>
          <w:b/>
          <w:iCs/>
          <w:lang w:eastAsia="ar-SA"/>
        </w:rPr>
        <w:t>Jakość – 40%</w:t>
      </w:r>
    </w:p>
    <w:p w14:paraId="02F477D1" w14:textId="2C28355E" w:rsidR="00250D77" w:rsidRPr="00250D77" w:rsidRDefault="00250D77" w:rsidP="001E627E">
      <w:pPr>
        <w:suppressAutoHyphens/>
        <w:ind w:left="360"/>
        <w:jc w:val="both"/>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jc w:val="both"/>
        <w:rPr>
          <w:rFonts w:ascii="Arial" w:hAnsi="Arial" w:cs="Arial"/>
          <w:sz w:val="22"/>
          <w:szCs w:val="22"/>
          <w:lang w:eastAsia="ar-SA"/>
        </w:rPr>
      </w:pPr>
    </w:p>
    <w:p w14:paraId="1A11BC2E" w14:textId="4DAB9429" w:rsidR="00250D77" w:rsidRPr="005F48D3" w:rsidRDefault="00250D77" w:rsidP="005F48D3">
      <w:pPr>
        <w:pStyle w:val="Akapitzlist"/>
        <w:numPr>
          <w:ilvl w:val="0"/>
          <w:numId w:val="72"/>
        </w:numPr>
        <w:suppressAutoHyphens/>
        <w:jc w:val="both"/>
        <w:rPr>
          <w:rFonts w:ascii="Arial" w:hAnsi="Arial" w:cs="Arial"/>
          <w:lang w:eastAsia="ar-SA"/>
        </w:rPr>
      </w:pPr>
      <w:r w:rsidRPr="005F48D3">
        <w:rPr>
          <w:rFonts w:ascii="Arial" w:hAnsi="Arial" w:cs="Arial"/>
          <w:lang w:eastAsia="ar-SA"/>
        </w:rPr>
        <w:t>Ocena punktowa kryterium będzie obliczana wg następującej formuły:</w:t>
      </w:r>
    </w:p>
    <w:p w14:paraId="4A5FB83E" w14:textId="174A3866" w:rsidR="001E627E" w:rsidRPr="00680CB4" w:rsidRDefault="001E627E" w:rsidP="001C7595">
      <w:pPr>
        <w:pStyle w:val="Akapitzlist"/>
        <w:suppressAutoHyphens/>
        <w:jc w:val="both"/>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lastRenderedPageBreak/>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jc w:val="both"/>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jc w:val="both"/>
        <w:outlineLvl w:val="3"/>
        <w:rPr>
          <w:rFonts w:ascii="Arial" w:hAnsi="Arial" w:cs="Arial"/>
          <w:bCs/>
          <w:iCs/>
          <w:sz w:val="22"/>
          <w:lang w:eastAsia="ar-SA"/>
        </w:rPr>
      </w:pPr>
    </w:p>
    <w:p w14:paraId="1B3A691F" w14:textId="3E066B2B" w:rsidR="00250D77" w:rsidRPr="005F48D3" w:rsidRDefault="00250D77" w:rsidP="005F48D3">
      <w:pPr>
        <w:pStyle w:val="Akapitzlist"/>
        <w:keepNext/>
        <w:numPr>
          <w:ilvl w:val="0"/>
          <w:numId w:val="72"/>
        </w:numPr>
        <w:suppressAutoHyphens/>
        <w:jc w:val="both"/>
        <w:outlineLvl w:val="3"/>
        <w:rPr>
          <w:rFonts w:ascii="Arial" w:hAnsi="Arial" w:cs="Arial"/>
          <w:b/>
          <w:iCs/>
          <w:lang w:eastAsia="ar-SA"/>
        </w:rPr>
      </w:pPr>
      <w:r w:rsidRPr="005F48D3">
        <w:rPr>
          <w:rFonts w:ascii="Arial" w:hAnsi="Arial" w:cs="Arial"/>
          <w:b/>
          <w:iCs/>
          <w:lang w:eastAsia="ar-SA"/>
        </w:rPr>
        <w:t>Jakość – 40%</w:t>
      </w:r>
      <w:r w:rsidR="00CF50BD" w:rsidRPr="005F48D3">
        <w:rPr>
          <w:rFonts w:ascii="Arial" w:hAnsi="Arial" w:cs="Arial"/>
          <w:b/>
          <w:iCs/>
          <w:lang w:eastAsia="ar-SA"/>
        </w:rPr>
        <w:t xml:space="preserve"> = 40 pkt</w:t>
      </w:r>
    </w:p>
    <w:p w14:paraId="5A355559" w14:textId="4D00714C" w:rsidR="00250D77" w:rsidRDefault="00250D77" w:rsidP="001C7595">
      <w:pPr>
        <w:keepNext/>
        <w:numPr>
          <w:ilvl w:val="3"/>
          <w:numId w:val="0"/>
        </w:numPr>
        <w:tabs>
          <w:tab w:val="num" w:pos="0"/>
        </w:tabs>
        <w:suppressAutoHyphens/>
        <w:ind w:left="360"/>
        <w:jc w:val="both"/>
        <w:outlineLvl w:val="3"/>
        <w:rPr>
          <w:rFonts w:ascii="Arial" w:hAnsi="Arial" w:cs="Arial"/>
          <w:sz w:val="22"/>
          <w:lang w:eastAsia="ar-SA"/>
        </w:rPr>
      </w:pPr>
      <w:r w:rsidRPr="00250D77">
        <w:rPr>
          <w:rFonts w:ascii="Arial" w:hAnsi="Arial" w:cs="Arial"/>
          <w:bCs/>
          <w:iCs/>
          <w:sz w:val="22"/>
          <w:lang w:eastAsia="ar-SA"/>
        </w:rPr>
        <w:t>O</w:t>
      </w:r>
      <w:r w:rsidRPr="00250D77">
        <w:rPr>
          <w:rFonts w:ascii="Arial" w:hAnsi="Arial" w:cs="Arial"/>
          <w:sz w:val="22"/>
          <w:lang w:eastAsia="ar-SA"/>
        </w:rPr>
        <w:t>ferty w tym kryterium oceniane będą na podstawie dostarczonych próbek, w ramach następujących parametrów:</w:t>
      </w:r>
    </w:p>
    <w:p w14:paraId="73F5A1D9" w14:textId="77777777" w:rsidR="000F7040" w:rsidRDefault="000F7040" w:rsidP="00AD0CC0">
      <w:pPr>
        <w:jc w:val="center"/>
        <w:rPr>
          <w:rFonts w:ascii="Arial" w:hAnsi="Arial" w:cs="Arial"/>
          <w:i/>
          <w:sz w:val="22"/>
          <w:szCs w:val="22"/>
        </w:rPr>
      </w:pPr>
    </w:p>
    <w:p w14:paraId="71748715" w14:textId="159799D8" w:rsidR="00AD0CC0" w:rsidRPr="000F4C3B" w:rsidRDefault="000F4C3B" w:rsidP="00AD0CC0">
      <w:pPr>
        <w:jc w:val="center"/>
        <w:rPr>
          <w:rFonts w:ascii="Arial" w:hAnsi="Arial" w:cs="Arial"/>
          <w:i/>
          <w:sz w:val="22"/>
          <w:szCs w:val="22"/>
        </w:rPr>
      </w:pPr>
      <w:r w:rsidRPr="000F4C3B">
        <w:rPr>
          <w:rFonts w:ascii="Arial" w:hAnsi="Arial" w:cs="Arial"/>
          <w:i/>
          <w:sz w:val="22"/>
          <w:szCs w:val="22"/>
        </w:rPr>
        <w:t>KAŻDA POZYCJA Z PAKIETU OCENIANA BĘDZIE WG PONIŻSZEJ PUNKTACJI</w:t>
      </w:r>
    </w:p>
    <w:p w14:paraId="250741AF" w14:textId="226F9E95" w:rsidR="00E60B65" w:rsidRDefault="00E60B65" w:rsidP="001C7595">
      <w:pPr>
        <w:keepNext/>
        <w:numPr>
          <w:ilvl w:val="3"/>
          <w:numId w:val="0"/>
        </w:numPr>
        <w:tabs>
          <w:tab w:val="num" w:pos="0"/>
        </w:tabs>
        <w:suppressAutoHyphens/>
        <w:ind w:left="360"/>
        <w:jc w:val="both"/>
        <w:outlineLvl w:val="3"/>
        <w:rPr>
          <w:rFonts w:ascii="Arial" w:hAnsi="Arial" w:cs="Arial"/>
          <w:b/>
          <w:iCs/>
          <w:sz w:val="22"/>
          <w:lang w:eastAsia="ar-SA"/>
        </w:rPr>
      </w:pPr>
    </w:p>
    <w:p w14:paraId="3F7DF262" w14:textId="51B8D377" w:rsidR="00E60B65" w:rsidRPr="00E60B65" w:rsidRDefault="00E60B65" w:rsidP="00E60B65">
      <w:pPr>
        <w:jc w:val="center"/>
        <w:rPr>
          <w:rFonts w:ascii="Arial" w:hAnsi="Arial" w:cs="Arial"/>
          <w:sz w:val="22"/>
          <w:szCs w:val="22"/>
        </w:rPr>
      </w:pPr>
      <w:r w:rsidRPr="00E60B65">
        <w:rPr>
          <w:rFonts w:ascii="Arial" w:hAnsi="Arial" w:cs="Arial"/>
          <w:b/>
          <w:bCs/>
          <w:sz w:val="22"/>
          <w:szCs w:val="22"/>
          <w:u w:val="single"/>
        </w:rPr>
        <w:t>Dla Pakietu Nr 1</w:t>
      </w:r>
      <w:r w:rsidR="00F83292">
        <w:rPr>
          <w:rFonts w:ascii="Arial" w:hAnsi="Arial" w:cs="Arial"/>
          <w:b/>
          <w:bCs/>
          <w:sz w:val="22"/>
          <w:szCs w:val="22"/>
          <w:u w:val="single"/>
        </w:rPr>
        <w:t xml:space="preserve"> – Pozycja 1, 2, 3, 4</w:t>
      </w:r>
      <w:r w:rsidRPr="00E60B65">
        <w:rPr>
          <w:rFonts w:ascii="Arial" w:hAnsi="Arial" w:cs="Arial"/>
          <w:sz w:val="22"/>
          <w:szCs w:val="22"/>
        </w:rPr>
        <w:t xml:space="preserve"> </w:t>
      </w:r>
    </w:p>
    <w:p w14:paraId="6EDEDDC3"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14738C2F" w14:textId="77777777" w:rsidTr="006A251F">
        <w:tc>
          <w:tcPr>
            <w:tcW w:w="4606" w:type="dxa"/>
          </w:tcPr>
          <w:p w14:paraId="76EE772D"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355EE492"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5CC686B2" w14:textId="77777777" w:rsidTr="006A251F">
        <w:tc>
          <w:tcPr>
            <w:tcW w:w="4606" w:type="dxa"/>
          </w:tcPr>
          <w:p w14:paraId="2FD5A411" w14:textId="0FD1BD81" w:rsidR="00E60B65" w:rsidRPr="00E60B65" w:rsidRDefault="00E60B65" w:rsidP="006A251F">
            <w:pPr>
              <w:rPr>
                <w:rFonts w:ascii="Arial" w:hAnsi="Arial" w:cs="Arial"/>
                <w:sz w:val="22"/>
                <w:szCs w:val="22"/>
              </w:rPr>
            </w:pPr>
            <w:r w:rsidRPr="00E60B65">
              <w:rPr>
                <w:rFonts w:ascii="Arial" w:hAnsi="Arial" w:cs="Arial"/>
                <w:sz w:val="22"/>
                <w:szCs w:val="22"/>
              </w:rPr>
              <w:t>Nie strzępiące się</w:t>
            </w:r>
            <w:r w:rsidR="00574CE1">
              <w:rPr>
                <w:rFonts w:ascii="Arial" w:hAnsi="Arial" w:cs="Arial"/>
                <w:sz w:val="22"/>
                <w:szCs w:val="22"/>
              </w:rPr>
              <w:t xml:space="preserve"> brzegi</w:t>
            </w:r>
          </w:p>
        </w:tc>
        <w:tc>
          <w:tcPr>
            <w:tcW w:w="4606" w:type="dxa"/>
          </w:tcPr>
          <w:p w14:paraId="3203F479" w14:textId="04C1013B"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D23DF5">
              <w:rPr>
                <w:rFonts w:ascii="Arial" w:hAnsi="Arial" w:cs="Arial"/>
                <w:sz w:val="22"/>
                <w:szCs w:val="22"/>
              </w:rPr>
              <w:t xml:space="preserve">– 50 </w:t>
            </w:r>
          </w:p>
        </w:tc>
      </w:tr>
      <w:tr w:rsidR="00E60B65" w:rsidRPr="00E60B65" w14:paraId="472CC6A8" w14:textId="77777777" w:rsidTr="006A251F">
        <w:tc>
          <w:tcPr>
            <w:tcW w:w="4606" w:type="dxa"/>
          </w:tcPr>
          <w:p w14:paraId="472A321B" w14:textId="77777777" w:rsidR="00E60B65" w:rsidRPr="00E60B65" w:rsidRDefault="00E60B65" w:rsidP="006A251F">
            <w:pPr>
              <w:rPr>
                <w:rFonts w:ascii="Arial" w:hAnsi="Arial" w:cs="Arial"/>
                <w:sz w:val="22"/>
                <w:szCs w:val="22"/>
              </w:rPr>
            </w:pPr>
            <w:r w:rsidRPr="00E60B65">
              <w:rPr>
                <w:rFonts w:ascii="Arial" w:hAnsi="Arial" w:cs="Arial"/>
                <w:sz w:val="22"/>
                <w:szCs w:val="22"/>
              </w:rPr>
              <w:t>Brak alergicznych odczynów</w:t>
            </w:r>
          </w:p>
        </w:tc>
        <w:tc>
          <w:tcPr>
            <w:tcW w:w="4606" w:type="dxa"/>
          </w:tcPr>
          <w:p w14:paraId="38D10EAD" w14:textId="18CEFCC3"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D23DF5">
              <w:rPr>
                <w:rFonts w:ascii="Arial" w:hAnsi="Arial" w:cs="Arial"/>
                <w:sz w:val="22"/>
                <w:szCs w:val="22"/>
              </w:rPr>
              <w:t xml:space="preserve">– 50 </w:t>
            </w:r>
          </w:p>
        </w:tc>
      </w:tr>
    </w:tbl>
    <w:p w14:paraId="526BFDB8" w14:textId="1B5D8632"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F83292">
        <w:rPr>
          <w:rFonts w:ascii="Arial" w:hAnsi="Arial" w:cs="Arial"/>
          <w:bCs/>
          <w:sz w:val="22"/>
          <w:szCs w:val="22"/>
        </w:rPr>
        <w:t>50</w:t>
      </w:r>
      <w:r w:rsidRPr="00E60B65">
        <w:rPr>
          <w:rFonts w:ascii="Arial" w:hAnsi="Arial" w:cs="Arial"/>
          <w:bCs/>
          <w:sz w:val="22"/>
          <w:szCs w:val="22"/>
        </w:rPr>
        <w:t xml:space="preserve"> pkt. / nie spełnia 0 pkt.</w:t>
      </w:r>
    </w:p>
    <w:p w14:paraId="2FFAA114" w14:textId="77777777" w:rsidR="006A251F" w:rsidRDefault="006A251F" w:rsidP="004026B7">
      <w:pPr>
        <w:keepNext/>
        <w:outlineLvl w:val="0"/>
        <w:rPr>
          <w:rFonts w:ascii="Arial" w:hAnsi="Arial" w:cs="Arial"/>
          <w:b/>
          <w:color w:val="000000"/>
          <w:sz w:val="22"/>
          <w:szCs w:val="22"/>
          <w:u w:val="single"/>
        </w:rPr>
      </w:pPr>
    </w:p>
    <w:p w14:paraId="58410BBC" w14:textId="77777777" w:rsidR="004026B7" w:rsidRDefault="004026B7" w:rsidP="00E60B65">
      <w:pPr>
        <w:keepNext/>
        <w:jc w:val="center"/>
        <w:outlineLvl w:val="0"/>
        <w:rPr>
          <w:rFonts w:ascii="Arial" w:hAnsi="Arial" w:cs="Arial"/>
          <w:b/>
          <w:color w:val="000000"/>
          <w:sz w:val="22"/>
          <w:szCs w:val="22"/>
          <w:u w:val="single"/>
        </w:rPr>
      </w:pPr>
    </w:p>
    <w:p w14:paraId="1BCE03A2" w14:textId="210FEC31" w:rsidR="00E60B65" w:rsidRPr="00E60B65" w:rsidRDefault="00E60B65" w:rsidP="00E60B65">
      <w:pPr>
        <w:keepNext/>
        <w:jc w:val="center"/>
        <w:outlineLvl w:val="0"/>
        <w:rPr>
          <w:rFonts w:ascii="Arial" w:hAnsi="Arial" w:cs="Arial"/>
          <w:b/>
          <w:color w:val="000000"/>
          <w:sz w:val="22"/>
          <w:szCs w:val="22"/>
          <w:u w:val="single"/>
        </w:rPr>
      </w:pPr>
      <w:r w:rsidRPr="00E60B65">
        <w:rPr>
          <w:rFonts w:ascii="Arial" w:hAnsi="Arial" w:cs="Arial"/>
          <w:b/>
          <w:color w:val="000000"/>
          <w:sz w:val="22"/>
          <w:szCs w:val="22"/>
          <w:u w:val="single"/>
        </w:rPr>
        <w:t>Dla Pakietu Nr 2</w:t>
      </w:r>
      <w:r w:rsidR="00D23DF5">
        <w:rPr>
          <w:rFonts w:ascii="Arial" w:hAnsi="Arial" w:cs="Arial"/>
          <w:b/>
          <w:color w:val="000000"/>
          <w:sz w:val="22"/>
          <w:szCs w:val="22"/>
          <w:u w:val="single"/>
        </w:rPr>
        <w:t xml:space="preserve"> – Pozycja 1, 2, 3</w:t>
      </w:r>
    </w:p>
    <w:p w14:paraId="496E2735"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3E24AD73" w14:textId="77777777" w:rsidTr="006A251F">
        <w:tc>
          <w:tcPr>
            <w:tcW w:w="4606" w:type="dxa"/>
          </w:tcPr>
          <w:p w14:paraId="21E2EF6D"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1A07F3E7"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19F6268E" w14:textId="77777777" w:rsidTr="006A251F">
        <w:tc>
          <w:tcPr>
            <w:tcW w:w="4606" w:type="dxa"/>
          </w:tcPr>
          <w:p w14:paraId="201EE806"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modelowania</w:t>
            </w:r>
          </w:p>
        </w:tc>
        <w:tc>
          <w:tcPr>
            <w:tcW w:w="4606" w:type="dxa"/>
          </w:tcPr>
          <w:p w14:paraId="5CB80073" w14:textId="6E4CF3B6"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D23DF5">
              <w:rPr>
                <w:rFonts w:ascii="Arial" w:hAnsi="Arial" w:cs="Arial"/>
                <w:sz w:val="22"/>
                <w:szCs w:val="22"/>
              </w:rPr>
              <w:t>–</w:t>
            </w:r>
            <w:r w:rsidRPr="00E60B65">
              <w:rPr>
                <w:rFonts w:ascii="Arial" w:hAnsi="Arial" w:cs="Arial"/>
                <w:sz w:val="22"/>
                <w:szCs w:val="22"/>
              </w:rPr>
              <w:t xml:space="preserve"> </w:t>
            </w:r>
            <w:r w:rsidR="00D23DF5">
              <w:rPr>
                <w:rFonts w:ascii="Arial" w:hAnsi="Arial" w:cs="Arial"/>
                <w:sz w:val="22"/>
                <w:szCs w:val="22"/>
              </w:rPr>
              <w:t>35</w:t>
            </w:r>
          </w:p>
        </w:tc>
      </w:tr>
      <w:tr w:rsidR="00E60B65" w:rsidRPr="00E60B65" w14:paraId="3B77E583" w14:textId="77777777" w:rsidTr="006A251F">
        <w:tc>
          <w:tcPr>
            <w:tcW w:w="4606" w:type="dxa"/>
          </w:tcPr>
          <w:p w14:paraId="1331C2D8" w14:textId="77777777" w:rsidR="00E60B65" w:rsidRPr="00E60B65" w:rsidRDefault="00E60B65" w:rsidP="006A251F">
            <w:pPr>
              <w:rPr>
                <w:rFonts w:ascii="Arial" w:hAnsi="Arial" w:cs="Arial"/>
                <w:sz w:val="22"/>
                <w:szCs w:val="22"/>
              </w:rPr>
            </w:pPr>
            <w:r w:rsidRPr="00E60B65">
              <w:rPr>
                <w:rFonts w:ascii="Arial" w:hAnsi="Arial" w:cs="Arial"/>
                <w:sz w:val="22"/>
                <w:szCs w:val="22"/>
              </w:rPr>
              <w:t>Brak efektu wypadania rolki</w:t>
            </w:r>
          </w:p>
        </w:tc>
        <w:tc>
          <w:tcPr>
            <w:tcW w:w="4606" w:type="dxa"/>
          </w:tcPr>
          <w:p w14:paraId="770CA737" w14:textId="049848C9"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D23DF5">
              <w:rPr>
                <w:rFonts w:ascii="Arial" w:hAnsi="Arial" w:cs="Arial"/>
                <w:sz w:val="22"/>
                <w:szCs w:val="22"/>
              </w:rPr>
              <w:t>–</w:t>
            </w:r>
            <w:r w:rsidRPr="00E60B65">
              <w:rPr>
                <w:rFonts w:ascii="Arial" w:hAnsi="Arial" w:cs="Arial"/>
                <w:sz w:val="22"/>
                <w:szCs w:val="22"/>
              </w:rPr>
              <w:t xml:space="preserve"> </w:t>
            </w:r>
            <w:r w:rsidR="00D23DF5">
              <w:rPr>
                <w:rFonts w:ascii="Arial" w:hAnsi="Arial" w:cs="Arial"/>
                <w:sz w:val="22"/>
                <w:szCs w:val="22"/>
              </w:rPr>
              <w:t>30</w:t>
            </w:r>
          </w:p>
        </w:tc>
      </w:tr>
      <w:tr w:rsidR="00E60B65" w:rsidRPr="00E60B65" w14:paraId="4E5FFB5E" w14:textId="77777777" w:rsidTr="006A251F">
        <w:tc>
          <w:tcPr>
            <w:tcW w:w="4606" w:type="dxa"/>
          </w:tcPr>
          <w:p w14:paraId="01ACA83D" w14:textId="77777777" w:rsidR="00E60B65" w:rsidRPr="00E60B65" w:rsidRDefault="00E60B65" w:rsidP="006A251F">
            <w:pPr>
              <w:rPr>
                <w:rFonts w:ascii="Arial" w:hAnsi="Arial" w:cs="Arial"/>
                <w:sz w:val="22"/>
                <w:szCs w:val="22"/>
              </w:rPr>
            </w:pPr>
            <w:r w:rsidRPr="00E60B65">
              <w:rPr>
                <w:rFonts w:ascii="Arial" w:hAnsi="Arial" w:cs="Arial"/>
                <w:sz w:val="22"/>
                <w:szCs w:val="22"/>
              </w:rPr>
              <w:t>Brak efektu nadmiernego ocieplenia</w:t>
            </w:r>
          </w:p>
        </w:tc>
        <w:tc>
          <w:tcPr>
            <w:tcW w:w="4606" w:type="dxa"/>
          </w:tcPr>
          <w:p w14:paraId="57BED0E0" w14:textId="72512372"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D23DF5">
              <w:rPr>
                <w:rFonts w:ascii="Arial" w:hAnsi="Arial" w:cs="Arial"/>
                <w:sz w:val="22"/>
                <w:szCs w:val="22"/>
              </w:rPr>
              <w:t>–</w:t>
            </w:r>
            <w:r w:rsidRPr="00E60B65">
              <w:rPr>
                <w:rFonts w:ascii="Arial" w:hAnsi="Arial" w:cs="Arial"/>
                <w:sz w:val="22"/>
                <w:szCs w:val="22"/>
              </w:rPr>
              <w:t xml:space="preserve"> </w:t>
            </w:r>
            <w:r w:rsidR="00D23DF5">
              <w:rPr>
                <w:rFonts w:ascii="Arial" w:hAnsi="Arial" w:cs="Arial"/>
                <w:sz w:val="22"/>
                <w:szCs w:val="22"/>
              </w:rPr>
              <w:t xml:space="preserve">35 </w:t>
            </w:r>
          </w:p>
        </w:tc>
      </w:tr>
    </w:tbl>
    <w:p w14:paraId="6659B7D9" w14:textId="641F4E37" w:rsidR="004026B7" w:rsidRDefault="00E60B65" w:rsidP="004026B7">
      <w:pPr>
        <w:rPr>
          <w:rFonts w:ascii="Arial" w:hAnsi="Arial" w:cs="Arial"/>
          <w:bCs/>
          <w:sz w:val="22"/>
          <w:szCs w:val="22"/>
        </w:rPr>
      </w:pPr>
      <w:r w:rsidRPr="00E60B65">
        <w:rPr>
          <w:rFonts w:ascii="Arial" w:hAnsi="Arial" w:cs="Arial"/>
          <w:sz w:val="22"/>
          <w:szCs w:val="22"/>
        </w:rPr>
        <w:t xml:space="preserve"> </w:t>
      </w:r>
      <w:r w:rsidR="004026B7" w:rsidRPr="00E60B65">
        <w:rPr>
          <w:rFonts w:ascii="Arial" w:hAnsi="Arial" w:cs="Arial"/>
          <w:bCs/>
          <w:sz w:val="22"/>
          <w:szCs w:val="22"/>
        </w:rPr>
        <w:t xml:space="preserve">Ocena wg reguły: spełnia – </w:t>
      </w:r>
      <w:r w:rsidR="00D23DF5">
        <w:rPr>
          <w:rFonts w:ascii="Arial" w:hAnsi="Arial" w:cs="Arial"/>
          <w:bCs/>
          <w:sz w:val="22"/>
          <w:szCs w:val="22"/>
        </w:rPr>
        <w:t>35</w:t>
      </w:r>
      <w:r w:rsidR="004026B7" w:rsidRPr="00E60B65">
        <w:rPr>
          <w:rFonts w:ascii="Arial" w:hAnsi="Arial" w:cs="Arial"/>
          <w:bCs/>
          <w:sz w:val="22"/>
          <w:szCs w:val="22"/>
        </w:rPr>
        <w:t xml:space="preserve"> pkt. / nie spełnia 0 pkt</w:t>
      </w:r>
      <w:r w:rsidR="00D23DF5">
        <w:rPr>
          <w:rFonts w:ascii="Arial" w:hAnsi="Arial" w:cs="Arial"/>
          <w:bCs/>
          <w:sz w:val="22"/>
          <w:szCs w:val="22"/>
        </w:rPr>
        <w:t>.</w:t>
      </w:r>
    </w:p>
    <w:p w14:paraId="20087637" w14:textId="49AA8765" w:rsidR="00D23DF5" w:rsidRPr="00E60B65" w:rsidRDefault="00D23DF5" w:rsidP="004026B7">
      <w:pPr>
        <w:rPr>
          <w:rFonts w:ascii="Arial" w:hAnsi="Arial" w:cs="Arial"/>
          <w:bCs/>
          <w:sz w:val="22"/>
          <w:szCs w:val="22"/>
        </w:rPr>
      </w:pPr>
      <w:r>
        <w:rPr>
          <w:rFonts w:ascii="Arial" w:hAnsi="Arial" w:cs="Arial"/>
          <w:bCs/>
          <w:sz w:val="22"/>
          <w:szCs w:val="22"/>
        </w:rPr>
        <w:t xml:space="preserve"> Ocena wg reguły: spełnia – 30 pkt. / nie spełnia 0 pkt.</w:t>
      </w:r>
    </w:p>
    <w:p w14:paraId="533B1565" w14:textId="77777777" w:rsidR="00E60B65" w:rsidRPr="00E60B65" w:rsidRDefault="00E60B65" w:rsidP="00E60B65">
      <w:pPr>
        <w:rPr>
          <w:rFonts w:ascii="Arial" w:hAnsi="Arial" w:cs="Arial"/>
          <w:sz w:val="22"/>
          <w:szCs w:val="22"/>
        </w:rPr>
      </w:pPr>
    </w:p>
    <w:p w14:paraId="2DA321F0" w14:textId="77777777" w:rsidR="004026B7" w:rsidRDefault="004026B7" w:rsidP="00E60B65">
      <w:pPr>
        <w:jc w:val="center"/>
        <w:rPr>
          <w:rFonts w:ascii="Arial" w:hAnsi="Arial" w:cs="Arial"/>
          <w:b/>
          <w:bCs/>
          <w:sz w:val="22"/>
          <w:szCs w:val="22"/>
          <w:u w:val="single"/>
        </w:rPr>
      </w:pPr>
    </w:p>
    <w:p w14:paraId="1CB0B223" w14:textId="4F347002"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3</w:t>
      </w:r>
      <w:r w:rsidR="00707AA6">
        <w:rPr>
          <w:rFonts w:ascii="Arial" w:hAnsi="Arial" w:cs="Arial"/>
          <w:b/>
          <w:bCs/>
          <w:sz w:val="22"/>
          <w:szCs w:val="22"/>
          <w:u w:val="single"/>
        </w:rPr>
        <w:t xml:space="preserve"> – Pozycja 1, 2, 3, 4, 5</w:t>
      </w:r>
    </w:p>
    <w:p w14:paraId="41AEB884"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6FADFD33" w14:textId="77777777" w:rsidTr="006A251F">
        <w:tc>
          <w:tcPr>
            <w:tcW w:w="4606" w:type="dxa"/>
          </w:tcPr>
          <w:p w14:paraId="66E96496"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22C4B705"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62E3B349" w14:textId="77777777" w:rsidTr="006A251F">
        <w:tc>
          <w:tcPr>
            <w:tcW w:w="4606" w:type="dxa"/>
          </w:tcPr>
          <w:p w14:paraId="00D78B30" w14:textId="77777777" w:rsidR="00E60B65" w:rsidRPr="00E60B65" w:rsidRDefault="00E60B65" w:rsidP="006A251F">
            <w:pPr>
              <w:rPr>
                <w:rFonts w:ascii="Arial" w:hAnsi="Arial" w:cs="Arial"/>
                <w:sz w:val="22"/>
                <w:szCs w:val="22"/>
              </w:rPr>
            </w:pPr>
            <w:r w:rsidRPr="00E60B65">
              <w:rPr>
                <w:rFonts w:ascii="Arial" w:hAnsi="Arial" w:cs="Arial"/>
                <w:sz w:val="22"/>
                <w:szCs w:val="22"/>
              </w:rPr>
              <w:t>Nie pozostawiające kleju na skórze</w:t>
            </w:r>
          </w:p>
        </w:tc>
        <w:tc>
          <w:tcPr>
            <w:tcW w:w="4606" w:type="dxa"/>
          </w:tcPr>
          <w:p w14:paraId="68035513" w14:textId="53CCF668"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707AA6">
              <w:rPr>
                <w:rFonts w:ascii="Arial" w:hAnsi="Arial" w:cs="Arial"/>
                <w:sz w:val="22"/>
                <w:szCs w:val="22"/>
              </w:rPr>
              <w:t xml:space="preserve">– 50 </w:t>
            </w:r>
          </w:p>
        </w:tc>
      </w:tr>
      <w:tr w:rsidR="00E60B65" w:rsidRPr="00E60B65" w14:paraId="123ABCF3" w14:textId="77777777" w:rsidTr="006A251F">
        <w:tc>
          <w:tcPr>
            <w:tcW w:w="4606" w:type="dxa"/>
          </w:tcPr>
          <w:p w14:paraId="5461E6B6" w14:textId="77777777" w:rsidR="00E60B65" w:rsidRPr="00E60B65" w:rsidRDefault="00E60B65" w:rsidP="006A251F">
            <w:pPr>
              <w:rPr>
                <w:rFonts w:ascii="Arial" w:hAnsi="Arial" w:cs="Arial"/>
                <w:sz w:val="22"/>
                <w:szCs w:val="22"/>
              </w:rPr>
            </w:pPr>
            <w:r w:rsidRPr="00E60B65">
              <w:rPr>
                <w:rFonts w:ascii="Arial" w:hAnsi="Arial" w:cs="Arial"/>
                <w:sz w:val="22"/>
                <w:szCs w:val="22"/>
              </w:rPr>
              <w:t>Dobrze przywierający do skóry</w:t>
            </w:r>
          </w:p>
        </w:tc>
        <w:tc>
          <w:tcPr>
            <w:tcW w:w="4606" w:type="dxa"/>
          </w:tcPr>
          <w:p w14:paraId="4ADCC33C" w14:textId="49E84360"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707AA6">
              <w:rPr>
                <w:rFonts w:ascii="Arial" w:hAnsi="Arial" w:cs="Arial"/>
                <w:sz w:val="22"/>
                <w:szCs w:val="22"/>
              </w:rPr>
              <w:t xml:space="preserve">– 50 </w:t>
            </w:r>
          </w:p>
        </w:tc>
      </w:tr>
    </w:tbl>
    <w:p w14:paraId="16DA4A71" w14:textId="7DEC680F"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707AA6">
        <w:rPr>
          <w:rFonts w:ascii="Arial" w:hAnsi="Arial" w:cs="Arial"/>
          <w:bCs/>
          <w:sz w:val="22"/>
          <w:szCs w:val="22"/>
        </w:rPr>
        <w:t>5</w:t>
      </w:r>
      <w:r w:rsidRPr="00E60B65">
        <w:rPr>
          <w:rFonts w:ascii="Arial" w:hAnsi="Arial" w:cs="Arial"/>
          <w:bCs/>
          <w:sz w:val="22"/>
          <w:szCs w:val="22"/>
        </w:rPr>
        <w:t>0 pkt. / nie spełnia 0 pkt.</w:t>
      </w:r>
    </w:p>
    <w:p w14:paraId="069B513B" w14:textId="77777777" w:rsidR="004026B7" w:rsidRDefault="004026B7" w:rsidP="00E60B65">
      <w:pPr>
        <w:jc w:val="center"/>
        <w:rPr>
          <w:rFonts w:ascii="Arial" w:hAnsi="Arial" w:cs="Arial"/>
          <w:b/>
          <w:bCs/>
          <w:sz w:val="22"/>
          <w:szCs w:val="22"/>
          <w:u w:val="single"/>
        </w:rPr>
      </w:pPr>
    </w:p>
    <w:p w14:paraId="6DF97A6B" w14:textId="77777777" w:rsidR="004026B7" w:rsidRDefault="004026B7" w:rsidP="00E60B65">
      <w:pPr>
        <w:jc w:val="center"/>
        <w:rPr>
          <w:rFonts w:ascii="Arial" w:hAnsi="Arial" w:cs="Arial"/>
          <w:b/>
          <w:bCs/>
          <w:sz w:val="22"/>
          <w:szCs w:val="22"/>
          <w:u w:val="single"/>
        </w:rPr>
      </w:pPr>
    </w:p>
    <w:p w14:paraId="726F7C2F" w14:textId="59FD985E"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4</w:t>
      </w:r>
      <w:r w:rsidR="00931B67">
        <w:rPr>
          <w:rFonts w:ascii="Arial" w:hAnsi="Arial" w:cs="Arial"/>
          <w:b/>
          <w:bCs/>
          <w:sz w:val="22"/>
          <w:szCs w:val="22"/>
          <w:u w:val="single"/>
        </w:rPr>
        <w:t xml:space="preserve"> – Pozycja 1, 2, 3, 4</w:t>
      </w:r>
    </w:p>
    <w:p w14:paraId="39FC02F9" w14:textId="77777777" w:rsidR="00E60B65" w:rsidRPr="00E60B65"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0054109" w14:textId="77777777" w:rsidTr="006A251F">
        <w:tc>
          <w:tcPr>
            <w:tcW w:w="4606" w:type="dxa"/>
          </w:tcPr>
          <w:p w14:paraId="140AD384"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7E61263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778FDE14" w14:textId="77777777" w:rsidTr="006A251F">
        <w:tc>
          <w:tcPr>
            <w:tcW w:w="4606" w:type="dxa"/>
          </w:tcPr>
          <w:p w14:paraId="149CE3BE"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wchłaniania</w:t>
            </w:r>
          </w:p>
        </w:tc>
        <w:tc>
          <w:tcPr>
            <w:tcW w:w="4606" w:type="dxa"/>
          </w:tcPr>
          <w:p w14:paraId="61D9B209" w14:textId="5F20FA60"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931B67">
              <w:rPr>
                <w:rFonts w:ascii="Arial" w:hAnsi="Arial" w:cs="Arial"/>
                <w:sz w:val="22"/>
                <w:szCs w:val="22"/>
              </w:rPr>
              <w:t xml:space="preserve">– 50 </w:t>
            </w:r>
          </w:p>
        </w:tc>
      </w:tr>
      <w:tr w:rsidR="00E60B65" w:rsidRPr="00E60B65" w14:paraId="49B15FA7" w14:textId="77777777" w:rsidTr="006A251F">
        <w:tc>
          <w:tcPr>
            <w:tcW w:w="4606" w:type="dxa"/>
          </w:tcPr>
          <w:p w14:paraId="6547AB29" w14:textId="77777777" w:rsidR="00E60B65" w:rsidRPr="00E60B65" w:rsidRDefault="00E60B65" w:rsidP="006A251F">
            <w:pPr>
              <w:rPr>
                <w:rFonts w:ascii="Arial" w:hAnsi="Arial" w:cs="Arial"/>
                <w:sz w:val="22"/>
                <w:szCs w:val="22"/>
              </w:rPr>
            </w:pPr>
            <w:r w:rsidRPr="00E60B65">
              <w:rPr>
                <w:rFonts w:ascii="Arial" w:hAnsi="Arial" w:cs="Arial"/>
                <w:sz w:val="22"/>
                <w:szCs w:val="22"/>
              </w:rPr>
              <w:t>Brak wolnych nitek</w:t>
            </w:r>
          </w:p>
        </w:tc>
        <w:tc>
          <w:tcPr>
            <w:tcW w:w="4606" w:type="dxa"/>
          </w:tcPr>
          <w:p w14:paraId="097E3484" w14:textId="035A030C"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931B67">
              <w:rPr>
                <w:rFonts w:ascii="Arial" w:hAnsi="Arial" w:cs="Arial"/>
                <w:sz w:val="22"/>
                <w:szCs w:val="22"/>
              </w:rPr>
              <w:t xml:space="preserve">– 50 </w:t>
            </w:r>
          </w:p>
        </w:tc>
      </w:tr>
    </w:tbl>
    <w:p w14:paraId="14A79C95" w14:textId="6A5F13B4"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931B67">
        <w:rPr>
          <w:rFonts w:ascii="Arial" w:hAnsi="Arial" w:cs="Arial"/>
          <w:bCs/>
          <w:sz w:val="22"/>
          <w:szCs w:val="22"/>
        </w:rPr>
        <w:t>5</w:t>
      </w:r>
      <w:r w:rsidRPr="00E60B65">
        <w:rPr>
          <w:rFonts w:ascii="Arial" w:hAnsi="Arial" w:cs="Arial"/>
          <w:bCs/>
          <w:sz w:val="22"/>
          <w:szCs w:val="22"/>
        </w:rPr>
        <w:t>0 pkt. / nie spełnia 0 pkt.</w:t>
      </w:r>
    </w:p>
    <w:p w14:paraId="1060BD48" w14:textId="77777777" w:rsidR="004026B7" w:rsidRDefault="004026B7" w:rsidP="00E60B65">
      <w:pPr>
        <w:jc w:val="center"/>
        <w:rPr>
          <w:rFonts w:ascii="Arial" w:hAnsi="Arial" w:cs="Arial"/>
          <w:b/>
          <w:bCs/>
          <w:sz w:val="22"/>
          <w:szCs w:val="22"/>
          <w:u w:val="single"/>
        </w:rPr>
      </w:pPr>
    </w:p>
    <w:p w14:paraId="3CF4C147" w14:textId="77777777" w:rsidR="004026B7" w:rsidRDefault="004026B7" w:rsidP="00E60B65">
      <w:pPr>
        <w:jc w:val="center"/>
        <w:rPr>
          <w:rFonts w:ascii="Arial" w:hAnsi="Arial" w:cs="Arial"/>
          <w:b/>
          <w:bCs/>
          <w:sz w:val="22"/>
          <w:szCs w:val="22"/>
          <w:u w:val="single"/>
        </w:rPr>
      </w:pPr>
    </w:p>
    <w:p w14:paraId="34AF703F" w14:textId="79D90DE3"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5</w:t>
      </w:r>
      <w:r w:rsidR="007A48AE">
        <w:rPr>
          <w:rFonts w:ascii="Arial" w:hAnsi="Arial" w:cs="Arial"/>
          <w:b/>
          <w:bCs/>
          <w:sz w:val="22"/>
          <w:szCs w:val="22"/>
          <w:u w:val="single"/>
        </w:rPr>
        <w:t xml:space="preserve"> – Pozycja 1, 2, 3, 4</w:t>
      </w:r>
    </w:p>
    <w:p w14:paraId="4971EDEA"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C9CDE8E" w14:textId="77777777" w:rsidTr="006A251F">
        <w:tc>
          <w:tcPr>
            <w:tcW w:w="4606" w:type="dxa"/>
          </w:tcPr>
          <w:p w14:paraId="32C0F95C"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302AFF9C"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37714A00" w14:textId="77777777" w:rsidTr="006A251F">
        <w:tc>
          <w:tcPr>
            <w:tcW w:w="4606" w:type="dxa"/>
          </w:tcPr>
          <w:p w14:paraId="2912FA74"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wchłaniania</w:t>
            </w:r>
          </w:p>
        </w:tc>
        <w:tc>
          <w:tcPr>
            <w:tcW w:w="4606" w:type="dxa"/>
          </w:tcPr>
          <w:p w14:paraId="581EFA33" w14:textId="004A726D"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7A48AE">
              <w:rPr>
                <w:rFonts w:ascii="Arial" w:hAnsi="Arial" w:cs="Arial"/>
                <w:sz w:val="22"/>
                <w:szCs w:val="22"/>
              </w:rPr>
              <w:t xml:space="preserve">– 50 </w:t>
            </w:r>
          </w:p>
        </w:tc>
      </w:tr>
      <w:tr w:rsidR="00E60B65" w:rsidRPr="00E60B65" w14:paraId="7F509C33" w14:textId="77777777" w:rsidTr="006A251F">
        <w:tc>
          <w:tcPr>
            <w:tcW w:w="4606" w:type="dxa"/>
          </w:tcPr>
          <w:p w14:paraId="1030A2D1" w14:textId="77777777" w:rsidR="00E60B65" w:rsidRPr="00E60B65" w:rsidRDefault="00E60B65" w:rsidP="006A251F">
            <w:pPr>
              <w:rPr>
                <w:rFonts w:ascii="Arial" w:hAnsi="Arial" w:cs="Arial"/>
                <w:sz w:val="22"/>
                <w:szCs w:val="22"/>
              </w:rPr>
            </w:pPr>
            <w:r w:rsidRPr="00E60B65">
              <w:rPr>
                <w:rFonts w:ascii="Arial" w:hAnsi="Arial" w:cs="Arial"/>
                <w:sz w:val="22"/>
                <w:szCs w:val="22"/>
              </w:rPr>
              <w:t>Brak wolnych nitek</w:t>
            </w:r>
          </w:p>
        </w:tc>
        <w:tc>
          <w:tcPr>
            <w:tcW w:w="4606" w:type="dxa"/>
          </w:tcPr>
          <w:p w14:paraId="34E2E3F9" w14:textId="4E2C7AC6"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83108F">
              <w:rPr>
                <w:rFonts w:ascii="Arial" w:hAnsi="Arial" w:cs="Arial"/>
                <w:sz w:val="22"/>
                <w:szCs w:val="22"/>
              </w:rPr>
              <w:t xml:space="preserve">– 50 </w:t>
            </w:r>
          </w:p>
        </w:tc>
      </w:tr>
    </w:tbl>
    <w:p w14:paraId="189DA04A" w14:textId="08B6F6F4"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83108F">
        <w:rPr>
          <w:rFonts w:ascii="Arial" w:hAnsi="Arial" w:cs="Arial"/>
          <w:bCs/>
          <w:sz w:val="22"/>
          <w:szCs w:val="22"/>
        </w:rPr>
        <w:t>5</w:t>
      </w:r>
      <w:r w:rsidRPr="00E60B65">
        <w:rPr>
          <w:rFonts w:ascii="Arial" w:hAnsi="Arial" w:cs="Arial"/>
          <w:bCs/>
          <w:sz w:val="22"/>
          <w:szCs w:val="22"/>
        </w:rPr>
        <w:t>0 pkt. / nie spełnia 0 pkt.</w:t>
      </w:r>
    </w:p>
    <w:p w14:paraId="6CE57A16" w14:textId="67DF7F17" w:rsidR="004026B7" w:rsidRDefault="004026B7" w:rsidP="00E60B65">
      <w:pPr>
        <w:jc w:val="center"/>
        <w:rPr>
          <w:rFonts w:ascii="Arial" w:hAnsi="Arial" w:cs="Arial"/>
          <w:b/>
          <w:bCs/>
          <w:sz w:val="22"/>
          <w:szCs w:val="22"/>
          <w:u w:val="single"/>
        </w:rPr>
      </w:pPr>
    </w:p>
    <w:p w14:paraId="041B7EEF" w14:textId="2DE147AE" w:rsidR="00931B67" w:rsidRDefault="00931B67" w:rsidP="00E60B65">
      <w:pPr>
        <w:jc w:val="center"/>
        <w:rPr>
          <w:rFonts w:ascii="Arial" w:hAnsi="Arial" w:cs="Arial"/>
          <w:b/>
          <w:bCs/>
          <w:sz w:val="22"/>
          <w:szCs w:val="22"/>
          <w:u w:val="single"/>
        </w:rPr>
      </w:pPr>
    </w:p>
    <w:p w14:paraId="3687A22C" w14:textId="0C654229" w:rsidR="00931B67" w:rsidRDefault="00931B67" w:rsidP="00E60B65">
      <w:pPr>
        <w:jc w:val="center"/>
        <w:rPr>
          <w:rFonts w:ascii="Arial" w:hAnsi="Arial" w:cs="Arial"/>
          <w:b/>
          <w:bCs/>
          <w:sz w:val="22"/>
          <w:szCs w:val="22"/>
          <w:u w:val="single"/>
        </w:rPr>
      </w:pPr>
    </w:p>
    <w:p w14:paraId="23A7E002" w14:textId="77777777" w:rsidR="00931B67" w:rsidRDefault="00931B67" w:rsidP="00E60B65">
      <w:pPr>
        <w:jc w:val="center"/>
        <w:rPr>
          <w:rFonts w:ascii="Arial" w:hAnsi="Arial" w:cs="Arial"/>
          <w:b/>
          <w:bCs/>
          <w:sz w:val="22"/>
          <w:szCs w:val="22"/>
          <w:u w:val="single"/>
        </w:rPr>
      </w:pPr>
    </w:p>
    <w:p w14:paraId="3EFDE193" w14:textId="0A826EB8" w:rsidR="00931B67" w:rsidRPr="00E60B65" w:rsidRDefault="00E60B65" w:rsidP="00931B67">
      <w:pPr>
        <w:jc w:val="center"/>
        <w:rPr>
          <w:rFonts w:ascii="Arial" w:hAnsi="Arial" w:cs="Arial"/>
          <w:b/>
          <w:bCs/>
          <w:sz w:val="22"/>
          <w:szCs w:val="22"/>
          <w:u w:val="single"/>
        </w:rPr>
      </w:pPr>
      <w:r w:rsidRPr="00E60B65">
        <w:rPr>
          <w:rFonts w:ascii="Arial" w:hAnsi="Arial" w:cs="Arial"/>
          <w:b/>
          <w:bCs/>
          <w:sz w:val="22"/>
          <w:szCs w:val="22"/>
          <w:u w:val="single"/>
        </w:rPr>
        <w:lastRenderedPageBreak/>
        <w:t>Dla Pakietu Nr 6</w:t>
      </w:r>
      <w:r w:rsidR="005302A0">
        <w:rPr>
          <w:rFonts w:ascii="Arial" w:hAnsi="Arial" w:cs="Arial"/>
          <w:b/>
          <w:bCs/>
          <w:sz w:val="22"/>
          <w:szCs w:val="22"/>
          <w:u w:val="single"/>
        </w:rPr>
        <w:t xml:space="preserve"> – Pozycja 1, 2, 3, 4, 5</w:t>
      </w:r>
    </w:p>
    <w:p w14:paraId="5C382D21"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2A8BF335" w14:textId="77777777" w:rsidTr="006A251F">
        <w:tc>
          <w:tcPr>
            <w:tcW w:w="4606" w:type="dxa"/>
          </w:tcPr>
          <w:p w14:paraId="72283409"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0B613070"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500D1B7B" w14:textId="77777777" w:rsidTr="006A251F">
        <w:tc>
          <w:tcPr>
            <w:tcW w:w="4606" w:type="dxa"/>
          </w:tcPr>
          <w:p w14:paraId="55FE0CC6"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wchłaniania</w:t>
            </w:r>
          </w:p>
        </w:tc>
        <w:tc>
          <w:tcPr>
            <w:tcW w:w="4606" w:type="dxa"/>
          </w:tcPr>
          <w:p w14:paraId="0E3CDD93" w14:textId="0AC6F91B"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5302A0">
              <w:rPr>
                <w:rFonts w:ascii="Arial" w:hAnsi="Arial" w:cs="Arial"/>
                <w:sz w:val="22"/>
                <w:szCs w:val="22"/>
              </w:rPr>
              <w:t xml:space="preserve">– 50 </w:t>
            </w:r>
          </w:p>
        </w:tc>
      </w:tr>
      <w:tr w:rsidR="00E60B65" w:rsidRPr="00E60B65" w14:paraId="5ECFC6DD" w14:textId="77777777" w:rsidTr="006A251F">
        <w:tc>
          <w:tcPr>
            <w:tcW w:w="4606" w:type="dxa"/>
          </w:tcPr>
          <w:p w14:paraId="21E417AD" w14:textId="77777777" w:rsidR="00E60B65" w:rsidRPr="00E60B65" w:rsidRDefault="00E60B65" w:rsidP="006A251F">
            <w:pPr>
              <w:rPr>
                <w:rFonts w:ascii="Arial" w:hAnsi="Arial" w:cs="Arial"/>
                <w:sz w:val="22"/>
                <w:szCs w:val="22"/>
              </w:rPr>
            </w:pPr>
            <w:r w:rsidRPr="00E60B65">
              <w:rPr>
                <w:rFonts w:ascii="Arial" w:hAnsi="Arial" w:cs="Arial"/>
                <w:sz w:val="22"/>
                <w:szCs w:val="22"/>
              </w:rPr>
              <w:t>Brak wolnych nitek</w:t>
            </w:r>
          </w:p>
        </w:tc>
        <w:tc>
          <w:tcPr>
            <w:tcW w:w="4606" w:type="dxa"/>
          </w:tcPr>
          <w:p w14:paraId="466D0118" w14:textId="153E4C7F"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5302A0">
              <w:rPr>
                <w:rFonts w:ascii="Arial" w:hAnsi="Arial" w:cs="Arial"/>
                <w:sz w:val="22"/>
                <w:szCs w:val="22"/>
              </w:rPr>
              <w:t xml:space="preserve">– 50 </w:t>
            </w:r>
          </w:p>
        </w:tc>
      </w:tr>
    </w:tbl>
    <w:p w14:paraId="73A940F7" w14:textId="0CE8A2E6"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5302A0">
        <w:rPr>
          <w:rFonts w:ascii="Arial" w:hAnsi="Arial" w:cs="Arial"/>
          <w:bCs/>
          <w:sz w:val="22"/>
          <w:szCs w:val="22"/>
        </w:rPr>
        <w:t>5</w:t>
      </w:r>
      <w:r w:rsidRPr="00E60B65">
        <w:rPr>
          <w:rFonts w:ascii="Arial" w:hAnsi="Arial" w:cs="Arial"/>
          <w:bCs/>
          <w:sz w:val="22"/>
          <w:szCs w:val="22"/>
        </w:rPr>
        <w:t>0 pkt. / nie spełnia 0 pkt.</w:t>
      </w:r>
    </w:p>
    <w:p w14:paraId="028DA988" w14:textId="77777777" w:rsidR="00A14E41" w:rsidRDefault="00A14E41" w:rsidP="00E60B65">
      <w:pPr>
        <w:jc w:val="center"/>
        <w:rPr>
          <w:rFonts w:ascii="Arial" w:hAnsi="Arial" w:cs="Arial"/>
          <w:b/>
          <w:bCs/>
          <w:sz w:val="22"/>
          <w:szCs w:val="22"/>
          <w:u w:val="single"/>
        </w:rPr>
      </w:pPr>
    </w:p>
    <w:p w14:paraId="640D019F" w14:textId="286C1C04"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7</w:t>
      </w:r>
      <w:r w:rsidR="000119FD">
        <w:rPr>
          <w:rFonts w:ascii="Arial" w:hAnsi="Arial" w:cs="Arial"/>
          <w:b/>
          <w:bCs/>
          <w:sz w:val="22"/>
          <w:szCs w:val="22"/>
          <w:u w:val="single"/>
        </w:rPr>
        <w:t xml:space="preserve"> – Pozycja 1, 2</w:t>
      </w:r>
    </w:p>
    <w:p w14:paraId="62041BD5" w14:textId="77777777" w:rsidR="00E60B65" w:rsidRPr="00E60B65"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5407CF3E" w14:textId="77777777" w:rsidTr="006A251F">
        <w:tc>
          <w:tcPr>
            <w:tcW w:w="4606" w:type="dxa"/>
          </w:tcPr>
          <w:p w14:paraId="52ACA9D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44FDB4A4"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557BD4CF" w14:textId="77777777" w:rsidTr="006A251F">
        <w:tc>
          <w:tcPr>
            <w:tcW w:w="4606" w:type="dxa"/>
          </w:tcPr>
          <w:p w14:paraId="4AA66B4B"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wchłaniania</w:t>
            </w:r>
          </w:p>
        </w:tc>
        <w:tc>
          <w:tcPr>
            <w:tcW w:w="4606" w:type="dxa"/>
          </w:tcPr>
          <w:p w14:paraId="6D6EFA0E" w14:textId="0E85A5F4"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119FD">
              <w:rPr>
                <w:rFonts w:ascii="Arial" w:hAnsi="Arial" w:cs="Arial"/>
                <w:sz w:val="22"/>
                <w:szCs w:val="22"/>
              </w:rPr>
              <w:t xml:space="preserve">– 50 </w:t>
            </w:r>
          </w:p>
        </w:tc>
      </w:tr>
      <w:tr w:rsidR="00E60B65" w:rsidRPr="00E60B65" w14:paraId="4841111B" w14:textId="77777777" w:rsidTr="006A251F">
        <w:tc>
          <w:tcPr>
            <w:tcW w:w="4606" w:type="dxa"/>
          </w:tcPr>
          <w:p w14:paraId="0A9FEE6E" w14:textId="77777777" w:rsidR="00E60B65" w:rsidRPr="00E60B65" w:rsidRDefault="00E60B65" w:rsidP="006A251F">
            <w:pPr>
              <w:rPr>
                <w:rFonts w:ascii="Arial" w:hAnsi="Arial" w:cs="Arial"/>
                <w:sz w:val="22"/>
                <w:szCs w:val="22"/>
              </w:rPr>
            </w:pPr>
            <w:r w:rsidRPr="00E60B65">
              <w:rPr>
                <w:rFonts w:ascii="Arial" w:hAnsi="Arial" w:cs="Arial"/>
                <w:sz w:val="22"/>
                <w:szCs w:val="22"/>
              </w:rPr>
              <w:t>Brak wolnych nitek</w:t>
            </w:r>
          </w:p>
        </w:tc>
        <w:tc>
          <w:tcPr>
            <w:tcW w:w="4606" w:type="dxa"/>
          </w:tcPr>
          <w:p w14:paraId="348AB4A6" w14:textId="53FDF227"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119FD">
              <w:rPr>
                <w:rFonts w:ascii="Arial" w:hAnsi="Arial" w:cs="Arial"/>
                <w:sz w:val="22"/>
                <w:szCs w:val="22"/>
              </w:rPr>
              <w:t xml:space="preserve">– 50 </w:t>
            </w:r>
          </w:p>
        </w:tc>
      </w:tr>
    </w:tbl>
    <w:p w14:paraId="7019BDD7" w14:textId="3686E569"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0119FD">
        <w:rPr>
          <w:rFonts w:ascii="Arial" w:hAnsi="Arial" w:cs="Arial"/>
          <w:bCs/>
          <w:sz w:val="22"/>
          <w:szCs w:val="22"/>
        </w:rPr>
        <w:t>5</w:t>
      </w:r>
      <w:r w:rsidRPr="00E60B65">
        <w:rPr>
          <w:rFonts w:ascii="Arial" w:hAnsi="Arial" w:cs="Arial"/>
          <w:bCs/>
          <w:sz w:val="22"/>
          <w:szCs w:val="22"/>
        </w:rPr>
        <w:t>0 pkt. / nie spełnia 0 pkt.</w:t>
      </w:r>
    </w:p>
    <w:p w14:paraId="6504572C" w14:textId="77777777" w:rsidR="004026B7" w:rsidRDefault="004026B7" w:rsidP="00E60B65">
      <w:pPr>
        <w:jc w:val="center"/>
        <w:rPr>
          <w:rFonts w:ascii="Arial" w:hAnsi="Arial" w:cs="Arial"/>
          <w:b/>
          <w:bCs/>
          <w:sz w:val="22"/>
          <w:szCs w:val="22"/>
          <w:u w:val="single"/>
        </w:rPr>
      </w:pPr>
    </w:p>
    <w:p w14:paraId="033A199F" w14:textId="1D907E67"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8</w:t>
      </w:r>
      <w:r w:rsidR="00F74C70">
        <w:rPr>
          <w:rFonts w:ascii="Arial" w:hAnsi="Arial" w:cs="Arial"/>
          <w:b/>
          <w:bCs/>
          <w:sz w:val="22"/>
          <w:szCs w:val="22"/>
          <w:u w:val="single"/>
        </w:rPr>
        <w:t xml:space="preserve"> – Pozycja 1, 2</w:t>
      </w:r>
    </w:p>
    <w:p w14:paraId="66F58FF2" w14:textId="77777777" w:rsidR="00E60B65" w:rsidRPr="00E60B65"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43DF07D6" w14:textId="77777777" w:rsidTr="006A251F">
        <w:tc>
          <w:tcPr>
            <w:tcW w:w="4606" w:type="dxa"/>
          </w:tcPr>
          <w:p w14:paraId="75A0370A"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1E6C82B4"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2A090728" w14:textId="77777777" w:rsidTr="006A251F">
        <w:tc>
          <w:tcPr>
            <w:tcW w:w="4606" w:type="dxa"/>
          </w:tcPr>
          <w:p w14:paraId="5E3C6B6A"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wchłaniania</w:t>
            </w:r>
          </w:p>
        </w:tc>
        <w:tc>
          <w:tcPr>
            <w:tcW w:w="4606" w:type="dxa"/>
          </w:tcPr>
          <w:p w14:paraId="4EF1B712" w14:textId="490EF1C2"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74C70">
              <w:rPr>
                <w:rFonts w:ascii="Arial" w:hAnsi="Arial" w:cs="Arial"/>
                <w:sz w:val="22"/>
                <w:szCs w:val="22"/>
              </w:rPr>
              <w:t xml:space="preserve">– 50 </w:t>
            </w:r>
          </w:p>
        </w:tc>
      </w:tr>
      <w:tr w:rsidR="00E60B65" w:rsidRPr="00E60B65" w14:paraId="4D2C37E3" w14:textId="77777777" w:rsidTr="006A251F">
        <w:tc>
          <w:tcPr>
            <w:tcW w:w="4606" w:type="dxa"/>
          </w:tcPr>
          <w:p w14:paraId="3764464D" w14:textId="77777777" w:rsidR="00E60B65" w:rsidRPr="00E60B65" w:rsidRDefault="00E60B65" w:rsidP="006A251F">
            <w:pPr>
              <w:rPr>
                <w:rFonts w:ascii="Arial" w:hAnsi="Arial" w:cs="Arial"/>
                <w:sz w:val="22"/>
                <w:szCs w:val="22"/>
              </w:rPr>
            </w:pPr>
            <w:r w:rsidRPr="00E60B65">
              <w:rPr>
                <w:rFonts w:ascii="Arial" w:hAnsi="Arial" w:cs="Arial"/>
                <w:sz w:val="22"/>
                <w:szCs w:val="22"/>
              </w:rPr>
              <w:t>Brak wolnych nitek</w:t>
            </w:r>
          </w:p>
        </w:tc>
        <w:tc>
          <w:tcPr>
            <w:tcW w:w="4606" w:type="dxa"/>
          </w:tcPr>
          <w:p w14:paraId="1CE9B75D" w14:textId="518D5325"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74C70">
              <w:rPr>
                <w:rFonts w:ascii="Arial" w:hAnsi="Arial" w:cs="Arial"/>
                <w:sz w:val="22"/>
                <w:szCs w:val="22"/>
              </w:rPr>
              <w:t xml:space="preserve">– 50 </w:t>
            </w:r>
          </w:p>
        </w:tc>
      </w:tr>
    </w:tbl>
    <w:p w14:paraId="72207F78" w14:textId="7AC74C5F"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F74C70">
        <w:rPr>
          <w:rFonts w:ascii="Arial" w:hAnsi="Arial" w:cs="Arial"/>
          <w:bCs/>
          <w:sz w:val="22"/>
          <w:szCs w:val="22"/>
        </w:rPr>
        <w:t>5</w:t>
      </w:r>
      <w:r w:rsidRPr="00E60B65">
        <w:rPr>
          <w:rFonts w:ascii="Arial" w:hAnsi="Arial" w:cs="Arial"/>
          <w:bCs/>
          <w:sz w:val="22"/>
          <w:szCs w:val="22"/>
        </w:rPr>
        <w:t>0 pkt. / nie spełnia 0 pkt.</w:t>
      </w:r>
    </w:p>
    <w:p w14:paraId="52C4256B" w14:textId="77777777" w:rsidR="004026B7" w:rsidRDefault="004026B7" w:rsidP="00E60B65">
      <w:pPr>
        <w:jc w:val="center"/>
        <w:rPr>
          <w:rFonts w:ascii="Arial" w:hAnsi="Arial" w:cs="Arial"/>
          <w:b/>
          <w:bCs/>
          <w:sz w:val="22"/>
          <w:szCs w:val="22"/>
          <w:u w:val="single"/>
        </w:rPr>
      </w:pPr>
    </w:p>
    <w:p w14:paraId="5F9EBDFE" w14:textId="5F63DD70"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 xml:space="preserve">Dla Pakietu Nr </w:t>
      </w:r>
      <w:r w:rsidR="00A93647">
        <w:rPr>
          <w:rFonts w:ascii="Arial" w:hAnsi="Arial" w:cs="Arial"/>
          <w:b/>
          <w:bCs/>
          <w:sz w:val="22"/>
          <w:szCs w:val="22"/>
          <w:u w:val="single"/>
        </w:rPr>
        <w:t>9</w:t>
      </w:r>
      <w:r w:rsidR="00006C6F">
        <w:rPr>
          <w:rFonts w:ascii="Arial" w:hAnsi="Arial" w:cs="Arial"/>
          <w:b/>
          <w:bCs/>
          <w:sz w:val="22"/>
          <w:szCs w:val="22"/>
          <w:u w:val="single"/>
        </w:rPr>
        <w:t xml:space="preserve"> – Pozycja 1, 2</w:t>
      </w:r>
    </w:p>
    <w:p w14:paraId="67EBA697" w14:textId="77777777" w:rsidR="00E60B65" w:rsidRPr="00E60B65"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5F1E37E2" w14:textId="77777777" w:rsidTr="006A251F">
        <w:tc>
          <w:tcPr>
            <w:tcW w:w="4606" w:type="dxa"/>
          </w:tcPr>
          <w:p w14:paraId="5662EF95"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2C8E0338"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44801E3D" w14:textId="77777777" w:rsidTr="006A251F">
        <w:tc>
          <w:tcPr>
            <w:tcW w:w="4606" w:type="dxa"/>
          </w:tcPr>
          <w:p w14:paraId="2552D050" w14:textId="77777777" w:rsidR="00E60B65" w:rsidRPr="00E60B65" w:rsidRDefault="00E60B65" w:rsidP="006A251F">
            <w:pPr>
              <w:rPr>
                <w:rFonts w:ascii="Arial" w:hAnsi="Arial" w:cs="Arial"/>
                <w:sz w:val="22"/>
                <w:szCs w:val="22"/>
              </w:rPr>
            </w:pPr>
            <w:r w:rsidRPr="00E60B65">
              <w:rPr>
                <w:rFonts w:ascii="Arial" w:hAnsi="Arial" w:cs="Arial"/>
                <w:sz w:val="22"/>
                <w:szCs w:val="22"/>
              </w:rPr>
              <w:t>Brak alergicznych odczynów</w:t>
            </w:r>
          </w:p>
        </w:tc>
        <w:tc>
          <w:tcPr>
            <w:tcW w:w="4606" w:type="dxa"/>
          </w:tcPr>
          <w:p w14:paraId="750E6686" w14:textId="7BB15BA4"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06C6F">
              <w:rPr>
                <w:rFonts w:ascii="Arial" w:hAnsi="Arial" w:cs="Arial"/>
                <w:sz w:val="22"/>
                <w:szCs w:val="22"/>
              </w:rPr>
              <w:t xml:space="preserve">– 50 </w:t>
            </w:r>
          </w:p>
        </w:tc>
      </w:tr>
      <w:tr w:rsidR="00E60B65" w:rsidRPr="00E60B65" w14:paraId="41FF7756" w14:textId="77777777" w:rsidTr="006A251F">
        <w:tc>
          <w:tcPr>
            <w:tcW w:w="4606" w:type="dxa"/>
          </w:tcPr>
          <w:p w14:paraId="0214D1DF" w14:textId="77777777" w:rsidR="00E60B65" w:rsidRPr="00E60B65" w:rsidRDefault="00E60B65" w:rsidP="006A251F">
            <w:pPr>
              <w:rPr>
                <w:rFonts w:ascii="Arial" w:hAnsi="Arial" w:cs="Arial"/>
                <w:sz w:val="22"/>
                <w:szCs w:val="22"/>
              </w:rPr>
            </w:pPr>
            <w:r w:rsidRPr="00E60B65">
              <w:rPr>
                <w:rFonts w:ascii="Arial" w:hAnsi="Arial" w:cs="Arial"/>
                <w:sz w:val="22"/>
                <w:szCs w:val="22"/>
              </w:rPr>
              <w:t>Nie przywieranie do ran</w:t>
            </w:r>
          </w:p>
        </w:tc>
        <w:tc>
          <w:tcPr>
            <w:tcW w:w="4606" w:type="dxa"/>
          </w:tcPr>
          <w:p w14:paraId="73C404F7" w14:textId="0D6822D3"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06C6F">
              <w:rPr>
                <w:rFonts w:ascii="Arial" w:hAnsi="Arial" w:cs="Arial"/>
                <w:sz w:val="22"/>
                <w:szCs w:val="22"/>
              </w:rPr>
              <w:t xml:space="preserve">– 50 </w:t>
            </w:r>
          </w:p>
        </w:tc>
      </w:tr>
    </w:tbl>
    <w:p w14:paraId="0135557B" w14:textId="53EC62E4"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006C6F">
        <w:rPr>
          <w:rFonts w:ascii="Arial" w:hAnsi="Arial" w:cs="Arial"/>
          <w:bCs/>
          <w:sz w:val="22"/>
          <w:szCs w:val="22"/>
        </w:rPr>
        <w:t>5</w:t>
      </w:r>
      <w:r w:rsidRPr="00E60B65">
        <w:rPr>
          <w:rFonts w:ascii="Arial" w:hAnsi="Arial" w:cs="Arial"/>
          <w:bCs/>
          <w:sz w:val="22"/>
          <w:szCs w:val="22"/>
        </w:rPr>
        <w:t>0 pkt. / nie spełnia 0 pkt.</w:t>
      </w:r>
    </w:p>
    <w:p w14:paraId="14E526B0" w14:textId="77777777" w:rsidR="004026B7" w:rsidRDefault="004026B7" w:rsidP="00E60B65">
      <w:pPr>
        <w:jc w:val="center"/>
        <w:rPr>
          <w:rFonts w:ascii="Arial" w:hAnsi="Arial" w:cs="Arial"/>
          <w:b/>
          <w:bCs/>
          <w:sz w:val="22"/>
          <w:szCs w:val="22"/>
          <w:u w:val="single"/>
        </w:rPr>
      </w:pPr>
    </w:p>
    <w:p w14:paraId="5AEAEA8F" w14:textId="77777777" w:rsidR="004026B7" w:rsidRDefault="004026B7" w:rsidP="00E60B65">
      <w:pPr>
        <w:jc w:val="center"/>
        <w:rPr>
          <w:rFonts w:ascii="Arial" w:hAnsi="Arial" w:cs="Arial"/>
          <w:b/>
          <w:bCs/>
          <w:sz w:val="22"/>
          <w:szCs w:val="22"/>
          <w:u w:val="single"/>
        </w:rPr>
      </w:pPr>
    </w:p>
    <w:p w14:paraId="0091F58A" w14:textId="14173F7A"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0</w:t>
      </w:r>
    </w:p>
    <w:p w14:paraId="7A8553B2" w14:textId="77777777" w:rsidR="00E60B65" w:rsidRPr="00E60B65" w:rsidRDefault="00E60B65" w:rsidP="00E60B65">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7D13C3F" w14:textId="77777777" w:rsidTr="006A251F">
        <w:tc>
          <w:tcPr>
            <w:tcW w:w="4606" w:type="dxa"/>
          </w:tcPr>
          <w:p w14:paraId="67E8C614"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6803E0BA"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644850CE" w14:textId="77777777" w:rsidTr="006A251F">
        <w:tc>
          <w:tcPr>
            <w:tcW w:w="4606" w:type="dxa"/>
          </w:tcPr>
          <w:p w14:paraId="310146AE" w14:textId="77777777" w:rsidR="00E60B65" w:rsidRPr="00E60B65" w:rsidRDefault="00E60B65" w:rsidP="006A251F">
            <w:pPr>
              <w:rPr>
                <w:rFonts w:ascii="Arial" w:hAnsi="Arial" w:cs="Arial"/>
                <w:sz w:val="22"/>
                <w:szCs w:val="22"/>
              </w:rPr>
            </w:pPr>
            <w:r w:rsidRPr="00E60B65">
              <w:rPr>
                <w:rFonts w:ascii="Arial" w:hAnsi="Arial" w:cs="Arial"/>
                <w:sz w:val="22"/>
                <w:szCs w:val="22"/>
              </w:rPr>
              <w:t>Miękkość</w:t>
            </w:r>
          </w:p>
        </w:tc>
        <w:tc>
          <w:tcPr>
            <w:tcW w:w="4606" w:type="dxa"/>
          </w:tcPr>
          <w:p w14:paraId="19015C8D" w14:textId="5FA01A25"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E4B3C">
              <w:rPr>
                <w:rFonts w:ascii="Arial" w:hAnsi="Arial" w:cs="Arial"/>
                <w:sz w:val="22"/>
                <w:szCs w:val="22"/>
              </w:rPr>
              <w:t xml:space="preserve">– 50 </w:t>
            </w:r>
          </w:p>
        </w:tc>
      </w:tr>
      <w:tr w:rsidR="00E60B65" w:rsidRPr="00E60B65" w14:paraId="3AC2B2B1" w14:textId="77777777" w:rsidTr="006A251F">
        <w:tc>
          <w:tcPr>
            <w:tcW w:w="4606" w:type="dxa"/>
          </w:tcPr>
          <w:p w14:paraId="4550E8E5" w14:textId="77777777" w:rsidR="00E60B65" w:rsidRPr="00E60B65" w:rsidRDefault="00E60B65" w:rsidP="006A251F">
            <w:pPr>
              <w:rPr>
                <w:rFonts w:ascii="Arial" w:hAnsi="Arial" w:cs="Arial"/>
                <w:sz w:val="22"/>
                <w:szCs w:val="22"/>
              </w:rPr>
            </w:pPr>
            <w:r w:rsidRPr="00E60B65">
              <w:rPr>
                <w:rFonts w:ascii="Arial" w:hAnsi="Arial" w:cs="Arial"/>
                <w:sz w:val="22"/>
                <w:szCs w:val="22"/>
              </w:rPr>
              <w:t>Szybko wysychające</w:t>
            </w:r>
          </w:p>
        </w:tc>
        <w:tc>
          <w:tcPr>
            <w:tcW w:w="4606" w:type="dxa"/>
          </w:tcPr>
          <w:p w14:paraId="4C036EE9" w14:textId="2AFFCC76"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E4B3C">
              <w:rPr>
                <w:rFonts w:ascii="Arial" w:hAnsi="Arial" w:cs="Arial"/>
                <w:sz w:val="22"/>
                <w:szCs w:val="22"/>
              </w:rPr>
              <w:t xml:space="preserve">– 50 </w:t>
            </w:r>
          </w:p>
        </w:tc>
      </w:tr>
    </w:tbl>
    <w:p w14:paraId="5ED5065B" w14:textId="77777777" w:rsidR="00A93647" w:rsidRDefault="00A93647" w:rsidP="00E60B65">
      <w:pPr>
        <w:jc w:val="center"/>
        <w:rPr>
          <w:rFonts w:ascii="Arial" w:hAnsi="Arial" w:cs="Arial"/>
          <w:b/>
          <w:bCs/>
          <w:sz w:val="22"/>
          <w:szCs w:val="22"/>
          <w:u w:val="single"/>
        </w:rPr>
      </w:pPr>
    </w:p>
    <w:p w14:paraId="196212F5" w14:textId="48DD9F3C"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1E4B3C">
        <w:rPr>
          <w:rFonts w:ascii="Arial" w:hAnsi="Arial" w:cs="Arial"/>
          <w:bCs/>
          <w:sz w:val="22"/>
          <w:szCs w:val="22"/>
        </w:rPr>
        <w:t>5</w:t>
      </w:r>
      <w:r w:rsidRPr="00E60B65">
        <w:rPr>
          <w:rFonts w:ascii="Arial" w:hAnsi="Arial" w:cs="Arial"/>
          <w:bCs/>
          <w:sz w:val="22"/>
          <w:szCs w:val="22"/>
        </w:rPr>
        <w:t>0 pkt. / nie spełnia 0 pkt.</w:t>
      </w:r>
    </w:p>
    <w:p w14:paraId="67DA7FF8" w14:textId="77777777" w:rsidR="00A93647" w:rsidRDefault="00A93647" w:rsidP="004026B7">
      <w:pPr>
        <w:rPr>
          <w:rFonts w:ascii="Arial" w:hAnsi="Arial" w:cs="Arial"/>
          <w:b/>
          <w:bCs/>
          <w:sz w:val="22"/>
          <w:szCs w:val="22"/>
          <w:u w:val="single"/>
        </w:rPr>
      </w:pPr>
    </w:p>
    <w:p w14:paraId="5A4E062B" w14:textId="0E4B3706" w:rsidR="00E60B65" w:rsidRPr="00E60B65" w:rsidRDefault="00E60B65" w:rsidP="00E60B65">
      <w:pPr>
        <w:jc w:val="center"/>
        <w:rPr>
          <w:rFonts w:ascii="Arial" w:hAnsi="Arial" w:cs="Arial"/>
          <w:b/>
          <w:bCs/>
          <w:sz w:val="22"/>
          <w:szCs w:val="22"/>
          <w:u w:val="single"/>
        </w:rPr>
      </w:pPr>
      <w:bookmarkStart w:id="41" w:name="_Hlk134775683"/>
      <w:r w:rsidRPr="00E60B65">
        <w:rPr>
          <w:rFonts w:ascii="Arial" w:hAnsi="Arial" w:cs="Arial"/>
          <w:b/>
          <w:bCs/>
          <w:sz w:val="22"/>
          <w:szCs w:val="22"/>
          <w:u w:val="single"/>
        </w:rPr>
        <w:t>Dla Pakietu Nr 1</w:t>
      </w:r>
      <w:r w:rsidR="00A93647">
        <w:rPr>
          <w:rFonts w:ascii="Arial" w:hAnsi="Arial" w:cs="Arial"/>
          <w:b/>
          <w:bCs/>
          <w:sz w:val="22"/>
          <w:szCs w:val="22"/>
          <w:u w:val="single"/>
        </w:rPr>
        <w:t>1</w:t>
      </w:r>
      <w:r w:rsidR="002A5F39">
        <w:rPr>
          <w:rFonts w:ascii="Arial" w:hAnsi="Arial" w:cs="Arial"/>
          <w:b/>
          <w:bCs/>
          <w:sz w:val="22"/>
          <w:szCs w:val="22"/>
          <w:u w:val="single"/>
        </w:rPr>
        <w:t xml:space="preserve"> – Pozycja 1, 2, 3, 4, 5, 6</w:t>
      </w:r>
    </w:p>
    <w:p w14:paraId="7E4F7F9A" w14:textId="77777777" w:rsidR="00E60B65" w:rsidRPr="00E60B65"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17527B89" w14:textId="77777777" w:rsidTr="006A251F">
        <w:tc>
          <w:tcPr>
            <w:tcW w:w="4606" w:type="dxa"/>
          </w:tcPr>
          <w:p w14:paraId="4ADF2AE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6E7EF38E"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7FC62536" w14:textId="77777777" w:rsidTr="006A251F">
        <w:tc>
          <w:tcPr>
            <w:tcW w:w="4606" w:type="dxa"/>
          </w:tcPr>
          <w:p w14:paraId="5259EE71" w14:textId="47129C9C" w:rsidR="00E60B65" w:rsidRPr="00E60B65" w:rsidRDefault="00E60B65" w:rsidP="006A251F">
            <w:pPr>
              <w:rPr>
                <w:rFonts w:ascii="Arial" w:hAnsi="Arial" w:cs="Arial"/>
                <w:sz w:val="22"/>
                <w:szCs w:val="22"/>
              </w:rPr>
            </w:pPr>
            <w:r w:rsidRPr="00E60B65">
              <w:rPr>
                <w:rFonts w:ascii="Arial" w:hAnsi="Arial" w:cs="Arial"/>
                <w:sz w:val="22"/>
                <w:szCs w:val="22"/>
              </w:rPr>
              <w:t>Brak alergicznych odczynów</w:t>
            </w:r>
            <w:r w:rsidR="00D152B5">
              <w:rPr>
                <w:rFonts w:ascii="Arial" w:hAnsi="Arial" w:cs="Arial"/>
                <w:sz w:val="22"/>
                <w:szCs w:val="22"/>
              </w:rPr>
              <w:t>.</w:t>
            </w:r>
          </w:p>
        </w:tc>
        <w:tc>
          <w:tcPr>
            <w:tcW w:w="4606" w:type="dxa"/>
          </w:tcPr>
          <w:p w14:paraId="5F1D3D51" w14:textId="4FDA34A2"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2A5F39">
              <w:rPr>
                <w:rFonts w:ascii="Arial" w:hAnsi="Arial" w:cs="Arial"/>
                <w:sz w:val="22"/>
                <w:szCs w:val="22"/>
              </w:rPr>
              <w:t xml:space="preserve">– 50 </w:t>
            </w:r>
          </w:p>
        </w:tc>
      </w:tr>
      <w:tr w:rsidR="00E60B65" w:rsidRPr="00E60B65" w14:paraId="2ED0B82A" w14:textId="77777777" w:rsidTr="006A251F">
        <w:tc>
          <w:tcPr>
            <w:tcW w:w="4606" w:type="dxa"/>
          </w:tcPr>
          <w:p w14:paraId="6F8E922F" w14:textId="7A3E676C" w:rsidR="00E60B65" w:rsidRPr="00E60B65" w:rsidRDefault="00E60B65" w:rsidP="006A251F">
            <w:pPr>
              <w:rPr>
                <w:rFonts w:ascii="Arial" w:hAnsi="Arial" w:cs="Arial"/>
                <w:sz w:val="22"/>
                <w:szCs w:val="22"/>
              </w:rPr>
            </w:pPr>
            <w:r w:rsidRPr="00E60B65">
              <w:rPr>
                <w:rFonts w:ascii="Arial" w:hAnsi="Arial" w:cs="Arial"/>
                <w:sz w:val="22"/>
                <w:szCs w:val="22"/>
              </w:rPr>
              <w:t>Łatwość zdejmowania opatrunku po zastosowaniu</w:t>
            </w:r>
            <w:r w:rsidR="00324BAB">
              <w:rPr>
                <w:rFonts w:ascii="Arial" w:hAnsi="Arial" w:cs="Arial"/>
                <w:sz w:val="22"/>
                <w:szCs w:val="22"/>
              </w:rPr>
              <w:t>,  tworzenie wilgotnego środowiska rany</w:t>
            </w:r>
            <w:r w:rsidR="00D152B5">
              <w:rPr>
                <w:rFonts w:ascii="Arial" w:hAnsi="Arial" w:cs="Arial"/>
                <w:sz w:val="22"/>
                <w:szCs w:val="22"/>
              </w:rPr>
              <w:t>.</w:t>
            </w:r>
          </w:p>
        </w:tc>
        <w:tc>
          <w:tcPr>
            <w:tcW w:w="4606" w:type="dxa"/>
          </w:tcPr>
          <w:p w14:paraId="4B8B01CB" w14:textId="60108CC3"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2A5F39">
              <w:rPr>
                <w:rFonts w:ascii="Arial" w:hAnsi="Arial" w:cs="Arial"/>
                <w:sz w:val="22"/>
                <w:szCs w:val="22"/>
              </w:rPr>
              <w:t xml:space="preserve">– 50 </w:t>
            </w:r>
          </w:p>
        </w:tc>
      </w:tr>
    </w:tbl>
    <w:bookmarkEnd w:id="41"/>
    <w:p w14:paraId="134356B5" w14:textId="55941FE9"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2A5F39">
        <w:rPr>
          <w:rFonts w:ascii="Arial" w:hAnsi="Arial" w:cs="Arial"/>
          <w:bCs/>
          <w:sz w:val="22"/>
          <w:szCs w:val="22"/>
        </w:rPr>
        <w:t>5</w:t>
      </w:r>
      <w:r w:rsidRPr="00E60B65">
        <w:rPr>
          <w:rFonts w:ascii="Arial" w:hAnsi="Arial" w:cs="Arial"/>
          <w:bCs/>
          <w:sz w:val="22"/>
          <w:szCs w:val="22"/>
        </w:rPr>
        <w:t>0 pkt. / nie spełnia 0 pkt.</w:t>
      </w:r>
    </w:p>
    <w:p w14:paraId="5C52B66C" w14:textId="77777777" w:rsidR="004026B7" w:rsidRDefault="004026B7" w:rsidP="00E60B65">
      <w:pPr>
        <w:jc w:val="center"/>
        <w:rPr>
          <w:rFonts w:ascii="Arial" w:hAnsi="Arial" w:cs="Arial"/>
          <w:b/>
          <w:bCs/>
          <w:sz w:val="22"/>
          <w:szCs w:val="22"/>
          <w:u w:val="single"/>
        </w:rPr>
      </w:pPr>
    </w:p>
    <w:p w14:paraId="1CCD83BB" w14:textId="77777777" w:rsidR="004026B7" w:rsidRDefault="004026B7" w:rsidP="00E60B65">
      <w:pPr>
        <w:jc w:val="center"/>
        <w:rPr>
          <w:rFonts w:ascii="Arial" w:hAnsi="Arial" w:cs="Arial"/>
          <w:b/>
          <w:bCs/>
          <w:sz w:val="22"/>
          <w:szCs w:val="22"/>
          <w:u w:val="single"/>
        </w:rPr>
      </w:pPr>
    </w:p>
    <w:p w14:paraId="183600EC" w14:textId="48FDF068"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2</w:t>
      </w:r>
      <w:r w:rsidR="001F5567">
        <w:rPr>
          <w:rFonts w:ascii="Arial" w:hAnsi="Arial" w:cs="Arial"/>
          <w:b/>
          <w:bCs/>
          <w:sz w:val="22"/>
          <w:szCs w:val="22"/>
          <w:u w:val="single"/>
        </w:rPr>
        <w:t xml:space="preserve"> – Pozycja 1, 2, 3, 4, 5, 6</w:t>
      </w:r>
      <w:r w:rsidRPr="00E60B65">
        <w:rPr>
          <w:rFonts w:ascii="Arial" w:hAnsi="Arial" w:cs="Arial"/>
          <w:b/>
          <w:bCs/>
          <w:sz w:val="22"/>
          <w:szCs w:val="22"/>
          <w:u w:val="single"/>
        </w:rPr>
        <w:t xml:space="preserve"> </w:t>
      </w:r>
    </w:p>
    <w:p w14:paraId="6ACE1328" w14:textId="77777777" w:rsidR="00E60B65" w:rsidRPr="00E60B65"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6E7E700" w14:textId="77777777" w:rsidTr="006A251F">
        <w:tc>
          <w:tcPr>
            <w:tcW w:w="4606" w:type="dxa"/>
          </w:tcPr>
          <w:p w14:paraId="7EC1D2EC"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6CC5AF6D"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72ADB47F" w14:textId="77777777" w:rsidTr="006A251F">
        <w:tc>
          <w:tcPr>
            <w:tcW w:w="4606" w:type="dxa"/>
          </w:tcPr>
          <w:p w14:paraId="3995D553" w14:textId="7DD06D3B" w:rsidR="00E60B65" w:rsidRPr="00E60B65" w:rsidRDefault="00D152B5" w:rsidP="006A251F">
            <w:pPr>
              <w:rPr>
                <w:rFonts w:ascii="Arial" w:hAnsi="Arial" w:cs="Arial"/>
                <w:sz w:val="22"/>
                <w:szCs w:val="22"/>
              </w:rPr>
            </w:pPr>
            <w:r w:rsidRPr="00E60B65">
              <w:rPr>
                <w:rFonts w:ascii="Arial" w:hAnsi="Arial" w:cs="Arial"/>
                <w:sz w:val="22"/>
                <w:szCs w:val="22"/>
              </w:rPr>
              <w:t>Dobrze przywierający do skóry</w:t>
            </w:r>
          </w:p>
        </w:tc>
        <w:tc>
          <w:tcPr>
            <w:tcW w:w="4606" w:type="dxa"/>
          </w:tcPr>
          <w:p w14:paraId="4425A167" w14:textId="2F2E53CD"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F5567">
              <w:rPr>
                <w:rFonts w:ascii="Arial" w:hAnsi="Arial" w:cs="Arial"/>
                <w:sz w:val="22"/>
                <w:szCs w:val="22"/>
              </w:rPr>
              <w:t xml:space="preserve">– 50 </w:t>
            </w:r>
          </w:p>
        </w:tc>
      </w:tr>
      <w:tr w:rsidR="00E60B65" w:rsidRPr="00E60B65" w14:paraId="49384AB4" w14:textId="77777777" w:rsidTr="006A251F">
        <w:tc>
          <w:tcPr>
            <w:tcW w:w="4606" w:type="dxa"/>
          </w:tcPr>
          <w:p w14:paraId="0CF2624D" w14:textId="3CC8C8E9" w:rsidR="00E60B65" w:rsidRPr="00E60B65" w:rsidRDefault="00D152B5" w:rsidP="006A251F">
            <w:pPr>
              <w:rPr>
                <w:rFonts w:ascii="Arial" w:hAnsi="Arial" w:cs="Arial"/>
                <w:sz w:val="22"/>
                <w:szCs w:val="22"/>
              </w:rPr>
            </w:pPr>
            <w:r>
              <w:rPr>
                <w:rFonts w:ascii="Arial" w:hAnsi="Arial" w:cs="Arial"/>
                <w:sz w:val="22"/>
                <w:szCs w:val="22"/>
              </w:rPr>
              <w:t>Łatwość otwarcia opakowania zewnętrznego w sposób sterylny</w:t>
            </w:r>
          </w:p>
        </w:tc>
        <w:tc>
          <w:tcPr>
            <w:tcW w:w="4606" w:type="dxa"/>
          </w:tcPr>
          <w:p w14:paraId="49B1E8AE" w14:textId="44324FFE"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F5567">
              <w:rPr>
                <w:rFonts w:ascii="Arial" w:hAnsi="Arial" w:cs="Arial"/>
                <w:sz w:val="22"/>
                <w:szCs w:val="22"/>
              </w:rPr>
              <w:t xml:space="preserve">– 50 </w:t>
            </w:r>
          </w:p>
        </w:tc>
      </w:tr>
    </w:tbl>
    <w:p w14:paraId="56179B7F" w14:textId="2DD6FF6C"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1F5567">
        <w:rPr>
          <w:rFonts w:ascii="Arial" w:hAnsi="Arial" w:cs="Arial"/>
          <w:bCs/>
          <w:sz w:val="22"/>
          <w:szCs w:val="22"/>
        </w:rPr>
        <w:t>5</w:t>
      </w:r>
      <w:r w:rsidRPr="00E60B65">
        <w:rPr>
          <w:rFonts w:ascii="Arial" w:hAnsi="Arial" w:cs="Arial"/>
          <w:bCs/>
          <w:sz w:val="22"/>
          <w:szCs w:val="22"/>
        </w:rPr>
        <w:t>0 pkt. / nie spełnia 0 pkt.</w:t>
      </w:r>
    </w:p>
    <w:p w14:paraId="0F96C006" w14:textId="5990484E" w:rsidR="00E60B65" w:rsidRDefault="00E60B65" w:rsidP="00E60B65">
      <w:pPr>
        <w:rPr>
          <w:rFonts w:ascii="Arial" w:hAnsi="Arial" w:cs="Arial"/>
          <w:bCs/>
          <w:sz w:val="22"/>
          <w:szCs w:val="22"/>
        </w:rPr>
      </w:pPr>
    </w:p>
    <w:p w14:paraId="0F32ABF6" w14:textId="25FBA4C1" w:rsidR="00B007FE" w:rsidRDefault="00B007FE" w:rsidP="00E60B65">
      <w:pPr>
        <w:rPr>
          <w:rFonts w:ascii="Arial" w:hAnsi="Arial" w:cs="Arial"/>
          <w:bCs/>
          <w:sz w:val="22"/>
          <w:szCs w:val="22"/>
        </w:rPr>
      </w:pPr>
    </w:p>
    <w:p w14:paraId="41EC5648" w14:textId="77777777" w:rsidR="00B007FE" w:rsidRPr="00E60B65" w:rsidRDefault="00B007FE" w:rsidP="00E60B65">
      <w:pPr>
        <w:rPr>
          <w:rFonts w:ascii="Arial" w:hAnsi="Arial" w:cs="Arial"/>
          <w:bCs/>
          <w:sz w:val="22"/>
          <w:szCs w:val="22"/>
        </w:rPr>
      </w:pPr>
    </w:p>
    <w:p w14:paraId="7F721188" w14:textId="77777777" w:rsidR="004026B7" w:rsidRDefault="004026B7" w:rsidP="00E60B65">
      <w:pPr>
        <w:jc w:val="center"/>
        <w:rPr>
          <w:rFonts w:ascii="Arial" w:hAnsi="Arial" w:cs="Arial"/>
          <w:b/>
          <w:bCs/>
          <w:sz w:val="22"/>
          <w:szCs w:val="22"/>
          <w:u w:val="single"/>
        </w:rPr>
      </w:pPr>
    </w:p>
    <w:p w14:paraId="2551577C" w14:textId="1CFAC7AC"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lastRenderedPageBreak/>
        <w:t>Dla Pakietu Nr 1</w:t>
      </w:r>
      <w:r w:rsidR="00A93647">
        <w:rPr>
          <w:rFonts w:ascii="Arial" w:hAnsi="Arial" w:cs="Arial"/>
          <w:b/>
          <w:bCs/>
          <w:sz w:val="22"/>
          <w:szCs w:val="22"/>
          <w:u w:val="single"/>
        </w:rPr>
        <w:t>3</w:t>
      </w:r>
      <w:r w:rsidR="00EE4559">
        <w:rPr>
          <w:rFonts w:ascii="Arial" w:hAnsi="Arial" w:cs="Arial"/>
          <w:b/>
          <w:bCs/>
          <w:sz w:val="22"/>
          <w:szCs w:val="22"/>
          <w:u w:val="single"/>
        </w:rPr>
        <w:t xml:space="preserve"> – Pozycja 1, 2</w:t>
      </w:r>
    </w:p>
    <w:p w14:paraId="3C95F774" w14:textId="77777777" w:rsidR="00E60B65" w:rsidRPr="00E60B65"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5B98B327" w14:textId="77777777" w:rsidTr="006A251F">
        <w:tc>
          <w:tcPr>
            <w:tcW w:w="4606" w:type="dxa"/>
          </w:tcPr>
          <w:p w14:paraId="6042FAF3"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04A22601"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3F80C96B" w14:textId="77777777" w:rsidTr="006A251F">
        <w:tc>
          <w:tcPr>
            <w:tcW w:w="4606" w:type="dxa"/>
          </w:tcPr>
          <w:p w14:paraId="0C1DC141" w14:textId="77777777" w:rsidR="00E60B65" w:rsidRPr="00E60B65" w:rsidRDefault="00E60B65" w:rsidP="006A251F">
            <w:pPr>
              <w:rPr>
                <w:rFonts w:ascii="Arial" w:hAnsi="Arial" w:cs="Arial"/>
                <w:sz w:val="22"/>
                <w:szCs w:val="22"/>
              </w:rPr>
            </w:pPr>
            <w:r w:rsidRPr="00E60B65">
              <w:rPr>
                <w:rFonts w:ascii="Arial" w:hAnsi="Arial" w:cs="Arial"/>
                <w:sz w:val="22"/>
                <w:szCs w:val="22"/>
              </w:rPr>
              <w:t>Miękkość</w:t>
            </w:r>
          </w:p>
        </w:tc>
        <w:tc>
          <w:tcPr>
            <w:tcW w:w="4606" w:type="dxa"/>
          </w:tcPr>
          <w:p w14:paraId="6C8B852C" w14:textId="43C5E79E"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EE4559">
              <w:rPr>
                <w:rFonts w:ascii="Arial" w:hAnsi="Arial" w:cs="Arial"/>
                <w:sz w:val="22"/>
                <w:szCs w:val="22"/>
              </w:rPr>
              <w:t xml:space="preserve">– 50 </w:t>
            </w:r>
          </w:p>
        </w:tc>
      </w:tr>
      <w:tr w:rsidR="00E60B65" w:rsidRPr="00E60B65" w14:paraId="3450DD75" w14:textId="77777777" w:rsidTr="006A251F">
        <w:tc>
          <w:tcPr>
            <w:tcW w:w="4606" w:type="dxa"/>
          </w:tcPr>
          <w:p w14:paraId="4ABBDF05" w14:textId="77777777" w:rsidR="00E60B65" w:rsidRPr="00E60B65" w:rsidRDefault="00E60B65" w:rsidP="006A251F">
            <w:pPr>
              <w:rPr>
                <w:rFonts w:ascii="Arial" w:hAnsi="Arial" w:cs="Arial"/>
                <w:sz w:val="22"/>
                <w:szCs w:val="22"/>
              </w:rPr>
            </w:pPr>
            <w:r w:rsidRPr="00E60B65">
              <w:rPr>
                <w:rFonts w:ascii="Arial" w:hAnsi="Arial" w:cs="Arial"/>
                <w:sz w:val="22"/>
                <w:szCs w:val="22"/>
              </w:rPr>
              <w:t>Nie pyląca</w:t>
            </w:r>
          </w:p>
        </w:tc>
        <w:tc>
          <w:tcPr>
            <w:tcW w:w="4606" w:type="dxa"/>
          </w:tcPr>
          <w:p w14:paraId="246791CB" w14:textId="6BE2E27F"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EE4559">
              <w:rPr>
                <w:rFonts w:ascii="Arial" w:hAnsi="Arial" w:cs="Arial"/>
                <w:sz w:val="22"/>
                <w:szCs w:val="22"/>
              </w:rPr>
              <w:t xml:space="preserve">– 50 </w:t>
            </w:r>
          </w:p>
        </w:tc>
      </w:tr>
    </w:tbl>
    <w:p w14:paraId="304C16FC" w14:textId="0AADD826"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EE4559">
        <w:rPr>
          <w:rFonts w:ascii="Arial" w:hAnsi="Arial" w:cs="Arial"/>
          <w:bCs/>
          <w:sz w:val="22"/>
          <w:szCs w:val="22"/>
        </w:rPr>
        <w:t>5</w:t>
      </w:r>
      <w:r w:rsidRPr="00E60B65">
        <w:rPr>
          <w:rFonts w:ascii="Arial" w:hAnsi="Arial" w:cs="Arial"/>
          <w:bCs/>
          <w:sz w:val="22"/>
          <w:szCs w:val="22"/>
        </w:rPr>
        <w:t>0 pkt. / nie spełnia 0 pkt.</w:t>
      </w:r>
    </w:p>
    <w:p w14:paraId="5FF423C9" w14:textId="77777777" w:rsidR="004026B7" w:rsidRDefault="004026B7" w:rsidP="00E60B65">
      <w:pPr>
        <w:jc w:val="center"/>
        <w:rPr>
          <w:rFonts w:ascii="Arial" w:hAnsi="Arial" w:cs="Arial"/>
          <w:b/>
          <w:bCs/>
          <w:sz w:val="22"/>
          <w:szCs w:val="22"/>
          <w:u w:val="single"/>
        </w:rPr>
      </w:pPr>
    </w:p>
    <w:p w14:paraId="109B48FF" w14:textId="77777777" w:rsidR="004026B7" w:rsidRDefault="004026B7" w:rsidP="00E60B65">
      <w:pPr>
        <w:jc w:val="center"/>
        <w:rPr>
          <w:rFonts w:ascii="Arial" w:hAnsi="Arial" w:cs="Arial"/>
          <w:b/>
          <w:bCs/>
          <w:sz w:val="22"/>
          <w:szCs w:val="22"/>
          <w:u w:val="single"/>
        </w:rPr>
      </w:pPr>
    </w:p>
    <w:p w14:paraId="1D4C9AA3" w14:textId="49690DA5"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4</w:t>
      </w:r>
    </w:p>
    <w:p w14:paraId="1ED51D7C" w14:textId="77777777" w:rsidR="00E60B65" w:rsidRPr="00E60B65"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5C0FE54" w14:textId="77777777" w:rsidTr="006A251F">
        <w:tc>
          <w:tcPr>
            <w:tcW w:w="4606" w:type="dxa"/>
          </w:tcPr>
          <w:p w14:paraId="70D8CF59"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4897771A"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4EBF11FA" w14:textId="77777777" w:rsidTr="006A251F">
        <w:tc>
          <w:tcPr>
            <w:tcW w:w="4606" w:type="dxa"/>
          </w:tcPr>
          <w:p w14:paraId="07E9CD36" w14:textId="77777777" w:rsidR="00E60B65" w:rsidRPr="00E60B65" w:rsidRDefault="00E60B65" w:rsidP="006A251F">
            <w:pPr>
              <w:rPr>
                <w:rFonts w:ascii="Arial" w:hAnsi="Arial" w:cs="Arial"/>
                <w:sz w:val="22"/>
                <w:szCs w:val="22"/>
              </w:rPr>
            </w:pPr>
            <w:r w:rsidRPr="00E60B65">
              <w:rPr>
                <w:rFonts w:ascii="Arial" w:hAnsi="Arial" w:cs="Arial"/>
                <w:sz w:val="22"/>
                <w:szCs w:val="22"/>
              </w:rPr>
              <w:t>Możliwość przeprowadzenia w całości przez trokary laparoskopowe</w:t>
            </w:r>
          </w:p>
        </w:tc>
        <w:tc>
          <w:tcPr>
            <w:tcW w:w="4606" w:type="dxa"/>
          </w:tcPr>
          <w:p w14:paraId="2F724B4A" w14:textId="6E2BBC93"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E62D37">
              <w:rPr>
                <w:rFonts w:ascii="Arial" w:hAnsi="Arial" w:cs="Arial"/>
                <w:sz w:val="22"/>
                <w:szCs w:val="22"/>
              </w:rPr>
              <w:t xml:space="preserve">– 50 </w:t>
            </w:r>
          </w:p>
        </w:tc>
      </w:tr>
      <w:tr w:rsidR="00E60B65" w:rsidRPr="00E60B65" w14:paraId="215451B8" w14:textId="77777777" w:rsidTr="006A251F">
        <w:tc>
          <w:tcPr>
            <w:tcW w:w="4606" w:type="dxa"/>
          </w:tcPr>
          <w:p w14:paraId="13217139" w14:textId="538F5550" w:rsidR="00E60B65" w:rsidRPr="00E60B65" w:rsidRDefault="00E60B65" w:rsidP="006A251F">
            <w:pPr>
              <w:rPr>
                <w:rFonts w:ascii="Arial" w:hAnsi="Arial" w:cs="Arial"/>
                <w:sz w:val="22"/>
                <w:szCs w:val="22"/>
              </w:rPr>
            </w:pPr>
            <w:r w:rsidRPr="00E60B65">
              <w:rPr>
                <w:rFonts w:ascii="Arial" w:hAnsi="Arial" w:cs="Arial"/>
                <w:sz w:val="22"/>
                <w:szCs w:val="22"/>
              </w:rPr>
              <w:t>Hemostaza w ciągu 2-8 minut</w:t>
            </w:r>
          </w:p>
        </w:tc>
        <w:tc>
          <w:tcPr>
            <w:tcW w:w="4606" w:type="dxa"/>
          </w:tcPr>
          <w:p w14:paraId="0501638A" w14:textId="1C2615DA"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E62D37">
              <w:rPr>
                <w:rFonts w:ascii="Arial" w:hAnsi="Arial" w:cs="Arial"/>
                <w:sz w:val="22"/>
                <w:szCs w:val="22"/>
              </w:rPr>
              <w:t xml:space="preserve">– 50 </w:t>
            </w:r>
          </w:p>
        </w:tc>
      </w:tr>
    </w:tbl>
    <w:p w14:paraId="7EFD5110" w14:textId="1A78AA16"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E62D37">
        <w:rPr>
          <w:rFonts w:ascii="Arial" w:hAnsi="Arial" w:cs="Arial"/>
          <w:bCs/>
          <w:sz w:val="22"/>
          <w:szCs w:val="22"/>
        </w:rPr>
        <w:t>5</w:t>
      </w:r>
      <w:r w:rsidRPr="00E60B65">
        <w:rPr>
          <w:rFonts w:ascii="Arial" w:hAnsi="Arial" w:cs="Arial"/>
          <w:bCs/>
          <w:sz w:val="22"/>
          <w:szCs w:val="22"/>
        </w:rPr>
        <w:t>0 pkt. / nie spełnia 0 pkt.</w:t>
      </w:r>
    </w:p>
    <w:p w14:paraId="1F5A0BB2" w14:textId="77777777" w:rsidR="004026B7" w:rsidRDefault="004026B7" w:rsidP="00E60B65">
      <w:pPr>
        <w:jc w:val="center"/>
        <w:rPr>
          <w:rFonts w:ascii="Arial" w:hAnsi="Arial" w:cs="Arial"/>
          <w:b/>
          <w:bCs/>
          <w:sz w:val="22"/>
          <w:szCs w:val="22"/>
          <w:u w:val="single"/>
        </w:rPr>
      </w:pPr>
    </w:p>
    <w:p w14:paraId="1E9CC34E" w14:textId="77777777" w:rsidR="004026B7" w:rsidRDefault="004026B7" w:rsidP="00E60B65">
      <w:pPr>
        <w:jc w:val="center"/>
        <w:rPr>
          <w:rFonts w:ascii="Arial" w:hAnsi="Arial" w:cs="Arial"/>
          <w:b/>
          <w:bCs/>
          <w:sz w:val="22"/>
          <w:szCs w:val="22"/>
          <w:u w:val="single"/>
        </w:rPr>
      </w:pPr>
    </w:p>
    <w:p w14:paraId="3ACFB63E" w14:textId="093E4EA1"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5</w:t>
      </w:r>
    </w:p>
    <w:p w14:paraId="4D8F3D6B" w14:textId="77777777" w:rsidR="00E60B65" w:rsidRPr="00E60B65" w:rsidRDefault="00E60B65" w:rsidP="00E60B65">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7ACC8208" w14:textId="77777777" w:rsidTr="006A251F">
        <w:tc>
          <w:tcPr>
            <w:tcW w:w="4606" w:type="dxa"/>
          </w:tcPr>
          <w:p w14:paraId="0B3403F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658A041C"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7FB66900" w14:textId="77777777" w:rsidTr="006A251F">
        <w:tc>
          <w:tcPr>
            <w:tcW w:w="4606" w:type="dxa"/>
          </w:tcPr>
          <w:p w14:paraId="12A56146" w14:textId="77777777" w:rsidR="00E60B65" w:rsidRPr="00E60B65" w:rsidRDefault="00E60B65" w:rsidP="006A251F">
            <w:pPr>
              <w:rPr>
                <w:rFonts w:ascii="Arial" w:hAnsi="Arial" w:cs="Arial"/>
                <w:sz w:val="22"/>
                <w:szCs w:val="22"/>
              </w:rPr>
            </w:pPr>
            <w:r w:rsidRPr="00E60B65">
              <w:rPr>
                <w:rFonts w:ascii="Arial" w:hAnsi="Arial" w:cs="Arial"/>
                <w:sz w:val="22"/>
                <w:szCs w:val="22"/>
              </w:rPr>
              <w:t>Plastyczność</w:t>
            </w:r>
          </w:p>
        </w:tc>
        <w:tc>
          <w:tcPr>
            <w:tcW w:w="4606" w:type="dxa"/>
          </w:tcPr>
          <w:p w14:paraId="6D91715A" w14:textId="54C7741F"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E51E5">
              <w:rPr>
                <w:rFonts w:ascii="Arial" w:hAnsi="Arial" w:cs="Arial"/>
                <w:sz w:val="22"/>
                <w:szCs w:val="22"/>
              </w:rPr>
              <w:t xml:space="preserve">– 50 </w:t>
            </w:r>
          </w:p>
        </w:tc>
      </w:tr>
      <w:tr w:rsidR="00E60B65" w:rsidRPr="00E60B65" w14:paraId="3930F3F3" w14:textId="77777777" w:rsidTr="006A251F">
        <w:tc>
          <w:tcPr>
            <w:tcW w:w="4606" w:type="dxa"/>
          </w:tcPr>
          <w:p w14:paraId="13E72701" w14:textId="609CE29C" w:rsidR="00E60B65" w:rsidRPr="00E60B65" w:rsidRDefault="008776D2" w:rsidP="006A251F">
            <w:pPr>
              <w:rPr>
                <w:rFonts w:ascii="Arial" w:hAnsi="Arial" w:cs="Arial"/>
                <w:sz w:val="22"/>
                <w:szCs w:val="22"/>
              </w:rPr>
            </w:pPr>
            <w:r>
              <w:rPr>
                <w:rFonts w:ascii="Arial" w:hAnsi="Arial" w:cs="Arial"/>
                <w:sz w:val="22"/>
                <w:szCs w:val="22"/>
              </w:rPr>
              <w:t>Łatwość zdejmowania opatrunku</w:t>
            </w:r>
            <w:r w:rsidR="002668DF">
              <w:rPr>
                <w:rFonts w:ascii="Arial" w:hAnsi="Arial" w:cs="Arial"/>
                <w:sz w:val="22"/>
                <w:szCs w:val="22"/>
              </w:rPr>
              <w:t>, tworzenie wilgotnego środowiska rany</w:t>
            </w:r>
          </w:p>
        </w:tc>
        <w:tc>
          <w:tcPr>
            <w:tcW w:w="4606" w:type="dxa"/>
          </w:tcPr>
          <w:p w14:paraId="25D00A89" w14:textId="78987C64"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1E51E5">
              <w:rPr>
                <w:rFonts w:ascii="Arial" w:hAnsi="Arial" w:cs="Arial"/>
                <w:sz w:val="22"/>
                <w:szCs w:val="22"/>
              </w:rPr>
              <w:t xml:space="preserve">– 50 </w:t>
            </w:r>
          </w:p>
        </w:tc>
      </w:tr>
    </w:tbl>
    <w:p w14:paraId="55F3BB68" w14:textId="62B6FE0D"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1E51E5">
        <w:rPr>
          <w:rFonts w:ascii="Arial" w:hAnsi="Arial" w:cs="Arial"/>
          <w:bCs/>
          <w:sz w:val="22"/>
          <w:szCs w:val="22"/>
        </w:rPr>
        <w:t>5</w:t>
      </w:r>
      <w:r w:rsidRPr="00E60B65">
        <w:rPr>
          <w:rFonts w:ascii="Arial" w:hAnsi="Arial" w:cs="Arial"/>
          <w:bCs/>
          <w:sz w:val="22"/>
          <w:szCs w:val="22"/>
        </w:rPr>
        <w:t>0 pkt. / nie spełnia 0 pkt.</w:t>
      </w:r>
    </w:p>
    <w:p w14:paraId="74FD9908" w14:textId="77777777" w:rsidR="004026B7" w:rsidRDefault="004026B7" w:rsidP="00E60B65">
      <w:pPr>
        <w:jc w:val="center"/>
        <w:rPr>
          <w:rFonts w:ascii="Arial" w:hAnsi="Arial" w:cs="Arial"/>
          <w:b/>
          <w:bCs/>
          <w:sz w:val="22"/>
          <w:szCs w:val="22"/>
          <w:u w:val="single"/>
        </w:rPr>
      </w:pPr>
    </w:p>
    <w:p w14:paraId="461FF474" w14:textId="77777777" w:rsidR="004026B7" w:rsidRDefault="004026B7" w:rsidP="00E60B65">
      <w:pPr>
        <w:jc w:val="center"/>
        <w:rPr>
          <w:rFonts w:ascii="Arial" w:hAnsi="Arial" w:cs="Arial"/>
          <w:b/>
          <w:bCs/>
          <w:sz w:val="22"/>
          <w:szCs w:val="22"/>
          <w:u w:val="single"/>
        </w:rPr>
      </w:pPr>
    </w:p>
    <w:p w14:paraId="260B8460" w14:textId="3FE4C32A"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6</w:t>
      </w:r>
    </w:p>
    <w:p w14:paraId="22E21B36" w14:textId="77777777" w:rsidR="00E60B65" w:rsidRPr="00E60B65"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42EE3CFB" w14:textId="77777777" w:rsidTr="006A251F">
        <w:tc>
          <w:tcPr>
            <w:tcW w:w="4606" w:type="dxa"/>
          </w:tcPr>
          <w:p w14:paraId="573AB345"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01FC30F1"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05C08617" w14:textId="77777777" w:rsidTr="006A251F">
        <w:tc>
          <w:tcPr>
            <w:tcW w:w="4606" w:type="dxa"/>
          </w:tcPr>
          <w:p w14:paraId="48A64233" w14:textId="77777777" w:rsidR="00E60B65" w:rsidRPr="00E60B65" w:rsidRDefault="00E60B65" w:rsidP="006A251F">
            <w:pPr>
              <w:rPr>
                <w:rFonts w:ascii="Arial" w:hAnsi="Arial" w:cs="Arial"/>
                <w:sz w:val="22"/>
                <w:szCs w:val="22"/>
              </w:rPr>
            </w:pPr>
            <w:r w:rsidRPr="00E60B65">
              <w:rPr>
                <w:rFonts w:ascii="Arial" w:hAnsi="Arial" w:cs="Arial"/>
                <w:sz w:val="22"/>
                <w:szCs w:val="22"/>
              </w:rPr>
              <w:t>Plastyczność</w:t>
            </w:r>
          </w:p>
        </w:tc>
        <w:tc>
          <w:tcPr>
            <w:tcW w:w="4606" w:type="dxa"/>
          </w:tcPr>
          <w:p w14:paraId="2D468747" w14:textId="0D6B6030"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8E469C">
              <w:rPr>
                <w:rFonts w:ascii="Arial" w:hAnsi="Arial" w:cs="Arial"/>
                <w:sz w:val="22"/>
                <w:szCs w:val="22"/>
              </w:rPr>
              <w:t xml:space="preserve">– 50 </w:t>
            </w:r>
          </w:p>
        </w:tc>
      </w:tr>
      <w:tr w:rsidR="00E60B65" w:rsidRPr="00E60B65" w14:paraId="2311CFDF" w14:textId="77777777" w:rsidTr="006A251F">
        <w:tc>
          <w:tcPr>
            <w:tcW w:w="4606" w:type="dxa"/>
          </w:tcPr>
          <w:p w14:paraId="45E4C4EC" w14:textId="050E7421" w:rsidR="00E60B65" w:rsidRPr="00E60B65" w:rsidRDefault="005C18FF" w:rsidP="006A251F">
            <w:pPr>
              <w:rPr>
                <w:rFonts w:ascii="Arial" w:hAnsi="Arial" w:cs="Arial"/>
                <w:sz w:val="22"/>
                <w:szCs w:val="22"/>
              </w:rPr>
            </w:pPr>
            <w:r>
              <w:rPr>
                <w:rFonts w:ascii="Arial" w:hAnsi="Arial" w:cs="Arial"/>
                <w:sz w:val="22"/>
                <w:szCs w:val="22"/>
              </w:rPr>
              <w:t>Łatwość  zdejmowania opatrunku</w:t>
            </w:r>
            <w:r w:rsidR="006F6C93">
              <w:rPr>
                <w:rFonts w:ascii="Arial" w:hAnsi="Arial" w:cs="Arial"/>
                <w:sz w:val="22"/>
                <w:szCs w:val="22"/>
              </w:rPr>
              <w:t>, tworzenie wilgotnego środowiska rany</w:t>
            </w:r>
          </w:p>
        </w:tc>
        <w:tc>
          <w:tcPr>
            <w:tcW w:w="4606" w:type="dxa"/>
          </w:tcPr>
          <w:p w14:paraId="74635DC9" w14:textId="0DE3BCCA"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8E469C">
              <w:rPr>
                <w:rFonts w:ascii="Arial" w:hAnsi="Arial" w:cs="Arial"/>
                <w:sz w:val="22"/>
                <w:szCs w:val="22"/>
              </w:rPr>
              <w:t xml:space="preserve">– 50 </w:t>
            </w:r>
          </w:p>
        </w:tc>
      </w:tr>
    </w:tbl>
    <w:p w14:paraId="0EFF2C06" w14:textId="2AEC1E4C"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8E469C">
        <w:rPr>
          <w:rFonts w:ascii="Arial" w:hAnsi="Arial" w:cs="Arial"/>
          <w:bCs/>
          <w:sz w:val="22"/>
          <w:szCs w:val="22"/>
        </w:rPr>
        <w:t>5</w:t>
      </w:r>
      <w:r w:rsidRPr="00E60B65">
        <w:rPr>
          <w:rFonts w:ascii="Arial" w:hAnsi="Arial" w:cs="Arial"/>
          <w:bCs/>
          <w:sz w:val="22"/>
          <w:szCs w:val="22"/>
        </w:rPr>
        <w:t>0 pkt. / nie spełnia 0 pkt.</w:t>
      </w:r>
    </w:p>
    <w:p w14:paraId="21F83F70" w14:textId="77777777" w:rsidR="004026B7" w:rsidRDefault="004026B7" w:rsidP="00E60B65">
      <w:pPr>
        <w:jc w:val="center"/>
        <w:rPr>
          <w:rFonts w:ascii="Arial" w:hAnsi="Arial" w:cs="Arial"/>
          <w:b/>
          <w:bCs/>
          <w:sz w:val="22"/>
          <w:szCs w:val="22"/>
          <w:u w:val="single"/>
        </w:rPr>
      </w:pPr>
    </w:p>
    <w:p w14:paraId="4B5B0060" w14:textId="77777777" w:rsidR="004026B7" w:rsidRDefault="004026B7" w:rsidP="00E60B65">
      <w:pPr>
        <w:jc w:val="center"/>
        <w:rPr>
          <w:rFonts w:ascii="Arial" w:hAnsi="Arial" w:cs="Arial"/>
          <w:b/>
          <w:bCs/>
          <w:sz w:val="22"/>
          <w:szCs w:val="22"/>
          <w:u w:val="single"/>
        </w:rPr>
      </w:pPr>
    </w:p>
    <w:p w14:paraId="7D606E8E" w14:textId="59A222D7"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Dla Pakietu Nr 1</w:t>
      </w:r>
      <w:r w:rsidR="00A93647">
        <w:rPr>
          <w:rFonts w:ascii="Arial" w:hAnsi="Arial" w:cs="Arial"/>
          <w:b/>
          <w:bCs/>
          <w:sz w:val="22"/>
          <w:szCs w:val="22"/>
          <w:u w:val="single"/>
        </w:rPr>
        <w:t>7</w:t>
      </w:r>
      <w:r w:rsidR="00F91516">
        <w:rPr>
          <w:rFonts w:ascii="Arial" w:hAnsi="Arial" w:cs="Arial"/>
          <w:b/>
          <w:bCs/>
          <w:sz w:val="22"/>
          <w:szCs w:val="22"/>
          <w:u w:val="single"/>
        </w:rPr>
        <w:t xml:space="preserve"> – Pozycja 1, 2, 3</w:t>
      </w:r>
    </w:p>
    <w:p w14:paraId="777E47E7" w14:textId="77777777" w:rsidR="00E60B65" w:rsidRPr="00E60B65"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4B363F92" w14:textId="77777777" w:rsidTr="006A251F">
        <w:tc>
          <w:tcPr>
            <w:tcW w:w="4606" w:type="dxa"/>
          </w:tcPr>
          <w:p w14:paraId="42994EB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0E6EC989"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7AABE301" w14:textId="77777777" w:rsidTr="006A251F">
        <w:tc>
          <w:tcPr>
            <w:tcW w:w="4606" w:type="dxa"/>
          </w:tcPr>
          <w:p w14:paraId="7B31A3B8" w14:textId="77777777" w:rsidR="00E60B65" w:rsidRPr="00E60B65" w:rsidRDefault="00E60B65" w:rsidP="006A251F">
            <w:pPr>
              <w:rPr>
                <w:rFonts w:ascii="Arial" w:hAnsi="Arial" w:cs="Arial"/>
                <w:sz w:val="22"/>
                <w:szCs w:val="22"/>
              </w:rPr>
            </w:pPr>
            <w:r w:rsidRPr="00E60B65">
              <w:rPr>
                <w:rFonts w:ascii="Arial" w:hAnsi="Arial" w:cs="Arial"/>
                <w:sz w:val="22"/>
                <w:szCs w:val="22"/>
              </w:rPr>
              <w:t>Brak efektu przesuwania się opatrunku</w:t>
            </w:r>
          </w:p>
        </w:tc>
        <w:tc>
          <w:tcPr>
            <w:tcW w:w="4606" w:type="dxa"/>
          </w:tcPr>
          <w:p w14:paraId="3A62C853" w14:textId="10357ADC"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91516">
              <w:rPr>
                <w:rFonts w:ascii="Arial" w:hAnsi="Arial" w:cs="Arial"/>
                <w:sz w:val="22"/>
                <w:szCs w:val="22"/>
              </w:rPr>
              <w:t xml:space="preserve">– 50 </w:t>
            </w:r>
          </w:p>
        </w:tc>
      </w:tr>
      <w:tr w:rsidR="00E60B65" w:rsidRPr="00E60B65" w14:paraId="59587CBF" w14:textId="77777777" w:rsidTr="006A251F">
        <w:tc>
          <w:tcPr>
            <w:tcW w:w="4606" w:type="dxa"/>
          </w:tcPr>
          <w:p w14:paraId="2F3088D0" w14:textId="77777777" w:rsidR="00E60B65" w:rsidRPr="00E60B65" w:rsidRDefault="00E60B65" w:rsidP="006A251F">
            <w:pPr>
              <w:rPr>
                <w:rFonts w:ascii="Arial" w:hAnsi="Arial" w:cs="Arial"/>
                <w:sz w:val="22"/>
                <w:szCs w:val="22"/>
              </w:rPr>
            </w:pPr>
            <w:r w:rsidRPr="00E60B65">
              <w:rPr>
                <w:rFonts w:ascii="Arial" w:hAnsi="Arial" w:cs="Arial"/>
                <w:sz w:val="22"/>
                <w:szCs w:val="22"/>
              </w:rPr>
              <w:t>Brak efektów przywierania podczas zdejmowania opatrunku</w:t>
            </w:r>
          </w:p>
        </w:tc>
        <w:tc>
          <w:tcPr>
            <w:tcW w:w="4606" w:type="dxa"/>
          </w:tcPr>
          <w:p w14:paraId="73FD5951" w14:textId="7CCD74D4"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91516">
              <w:rPr>
                <w:rFonts w:ascii="Arial" w:hAnsi="Arial" w:cs="Arial"/>
                <w:sz w:val="22"/>
                <w:szCs w:val="22"/>
              </w:rPr>
              <w:t xml:space="preserve">– 50 </w:t>
            </w:r>
          </w:p>
        </w:tc>
      </w:tr>
    </w:tbl>
    <w:p w14:paraId="342AB4DF" w14:textId="57993A5E"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F91516">
        <w:rPr>
          <w:rFonts w:ascii="Arial" w:hAnsi="Arial" w:cs="Arial"/>
          <w:bCs/>
          <w:sz w:val="22"/>
          <w:szCs w:val="22"/>
        </w:rPr>
        <w:t>5</w:t>
      </w:r>
      <w:r w:rsidRPr="00E60B65">
        <w:rPr>
          <w:rFonts w:ascii="Arial" w:hAnsi="Arial" w:cs="Arial"/>
          <w:bCs/>
          <w:sz w:val="22"/>
          <w:szCs w:val="22"/>
        </w:rPr>
        <w:t>0 pkt. / nie spełnia 0 pkt.</w:t>
      </w:r>
    </w:p>
    <w:p w14:paraId="6C1F8AB9" w14:textId="77777777" w:rsidR="004026B7" w:rsidRDefault="004026B7" w:rsidP="00E60B65">
      <w:pPr>
        <w:jc w:val="center"/>
        <w:rPr>
          <w:rFonts w:ascii="Arial" w:hAnsi="Arial" w:cs="Arial"/>
          <w:b/>
          <w:bCs/>
          <w:sz w:val="22"/>
          <w:szCs w:val="22"/>
          <w:u w:val="single"/>
        </w:rPr>
      </w:pPr>
    </w:p>
    <w:p w14:paraId="276DA39E" w14:textId="77777777" w:rsidR="004026B7" w:rsidRDefault="004026B7" w:rsidP="00E60B65">
      <w:pPr>
        <w:jc w:val="center"/>
        <w:rPr>
          <w:rFonts w:ascii="Arial" w:hAnsi="Arial" w:cs="Arial"/>
          <w:b/>
          <w:bCs/>
          <w:sz w:val="22"/>
          <w:szCs w:val="22"/>
          <w:u w:val="single"/>
        </w:rPr>
      </w:pPr>
    </w:p>
    <w:p w14:paraId="32B6A333" w14:textId="35DDF7C5"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1</w:t>
      </w:r>
      <w:r w:rsidR="00A93647">
        <w:rPr>
          <w:rFonts w:ascii="Arial" w:hAnsi="Arial" w:cs="Arial"/>
          <w:b/>
          <w:bCs/>
          <w:sz w:val="22"/>
          <w:szCs w:val="22"/>
          <w:u w:val="single"/>
        </w:rPr>
        <w:t>8</w:t>
      </w:r>
      <w:r w:rsidR="00097A4E">
        <w:rPr>
          <w:rFonts w:ascii="Arial" w:hAnsi="Arial" w:cs="Arial"/>
          <w:b/>
          <w:bCs/>
          <w:sz w:val="22"/>
          <w:szCs w:val="22"/>
          <w:u w:val="single"/>
        </w:rPr>
        <w:t xml:space="preserve"> – </w:t>
      </w:r>
      <w:r w:rsidR="00013ECE">
        <w:rPr>
          <w:rFonts w:ascii="Arial" w:hAnsi="Arial" w:cs="Arial"/>
          <w:b/>
          <w:bCs/>
          <w:sz w:val="22"/>
          <w:szCs w:val="22"/>
          <w:u w:val="single"/>
        </w:rPr>
        <w:t>P</w:t>
      </w:r>
      <w:r w:rsidR="00097A4E">
        <w:rPr>
          <w:rFonts w:ascii="Arial" w:hAnsi="Arial" w:cs="Arial"/>
          <w:b/>
          <w:bCs/>
          <w:sz w:val="22"/>
          <w:szCs w:val="22"/>
          <w:u w:val="single"/>
        </w:rPr>
        <w:t>ozycja 1, 2</w:t>
      </w:r>
    </w:p>
    <w:p w14:paraId="239FA004" w14:textId="77777777" w:rsidR="00E60B65" w:rsidRPr="00E60B65"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0681ECA7" w14:textId="77777777" w:rsidTr="006A251F">
        <w:tc>
          <w:tcPr>
            <w:tcW w:w="4606" w:type="dxa"/>
          </w:tcPr>
          <w:p w14:paraId="3DCA6DAE"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19DE76D8"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05843269" w14:textId="77777777" w:rsidTr="006A251F">
        <w:tc>
          <w:tcPr>
            <w:tcW w:w="4606" w:type="dxa"/>
          </w:tcPr>
          <w:p w14:paraId="41606E47" w14:textId="77777777" w:rsidR="00E60B65" w:rsidRPr="00E60B65" w:rsidRDefault="00E60B65" w:rsidP="006A251F">
            <w:pPr>
              <w:rPr>
                <w:rFonts w:ascii="Arial" w:hAnsi="Arial" w:cs="Arial"/>
                <w:sz w:val="22"/>
                <w:szCs w:val="22"/>
              </w:rPr>
            </w:pPr>
            <w:r w:rsidRPr="00E60B65">
              <w:rPr>
                <w:rFonts w:ascii="Arial" w:hAnsi="Arial" w:cs="Arial"/>
                <w:sz w:val="22"/>
                <w:szCs w:val="22"/>
              </w:rPr>
              <w:t>Łatwość rozprowadzania</w:t>
            </w:r>
          </w:p>
        </w:tc>
        <w:tc>
          <w:tcPr>
            <w:tcW w:w="4606" w:type="dxa"/>
          </w:tcPr>
          <w:p w14:paraId="2B7368B2" w14:textId="4B97C87E"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97A4E">
              <w:rPr>
                <w:rFonts w:ascii="Arial" w:hAnsi="Arial" w:cs="Arial"/>
                <w:sz w:val="22"/>
                <w:szCs w:val="22"/>
              </w:rPr>
              <w:t xml:space="preserve">– 50 </w:t>
            </w:r>
          </w:p>
        </w:tc>
      </w:tr>
      <w:tr w:rsidR="00E60B65" w:rsidRPr="00E60B65" w14:paraId="3AA11015" w14:textId="77777777" w:rsidTr="006A251F">
        <w:tc>
          <w:tcPr>
            <w:tcW w:w="4606" w:type="dxa"/>
          </w:tcPr>
          <w:p w14:paraId="3B8E8D08" w14:textId="77777777" w:rsidR="00E60B65" w:rsidRPr="00E60B65" w:rsidRDefault="00E60B65" w:rsidP="006A251F">
            <w:pPr>
              <w:rPr>
                <w:rFonts w:ascii="Arial" w:hAnsi="Arial" w:cs="Arial"/>
                <w:sz w:val="22"/>
                <w:szCs w:val="22"/>
              </w:rPr>
            </w:pPr>
            <w:r w:rsidRPr="00E60B65">
              <w:rPr>
                <w:rFonts w:ascii="Arial" w:hAnsi="Arial" w:cs="Arial"/>
                <w:sz w:val="22"/>
                <w:szCs w:val="22"/>
              </w:rPr>
              <w:t>Brak alergicznych odczynów</w:t>
            </w:r>
          </w:p>
        </w:tc>
        <w:tc>
          <w:tcPr>
            <w:tcW w:w="4606" w:type="dxa"/>
          </w:tcPr>
          <w:p w14:paraId="66C55029" w14:textId="0A6A2E68"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97A4E">
              <w:rPr>
                <w:rFonts w:ascii="Arial" w:hAnsi="Arial" w:cs="Arial"/>
                <w:sz w:val="22"/>
                <w:szCs w:val="22"/>
              </w:rPr>
              <w:t xml:space="preserve">– 50 </w:t>
            </w:r>
          </w:p>
        </w:tc>
      </w:tr>
    </w:tbl>
    <w:p w14:paraId="39A8DE9C" w14:textId="0D9DD516"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097A4E">
        <w:rPr>
          <w:rFonts w:ascii="Arial" w:hAnsi="Arial" w:cs="Arial"/>
          <w:bCs/>
          <w:sz w:val="22"/>
          <w:szCs w:val="22"/>
        </w:rPr>
        <w:t>5</w:t>
      </w:r>
      <w:r w:rsidRPr="00E60B65">
        <w:rPr>
          <w:rFonts w:ascii="Arial" w:hAnsi="Arial" w:cs="Arial"/>
          <w:bCs/>
          <w:sz w:val="22"/>
          <w:szCs w:val="22"/>
        </w:rPr>
        <w:t>0 pkt. / nie spełnia 0 pkt.</w:t>
      </w:r>
    </w:p>
    <w:p w14:paraId="153F54E7" w14:textId="77777777" w:rsidR="004026B7" w:rsidRDefault="004026B7" w:rsidP="00E60B65">
      <w:pPr>
        <w:jc w:val="center"/>
        <w:rPr>
          <w:rFonts w:ascii="Arial" w:hAnsi="Arial" w:cs="Arial"/>
          <w:b/>
          <w:bCs/>
          <w:sz w:val="22"/>
          <w:szCs w:val="22"/>
          <w:u w:val="single"/>
        </w:rPr>
      </w:pPr>
    </w:p>
    <w:p w14:paraId="4FF2D1A4" w14:textId="1E375365" w:rsidR="00E60B65" w:rsidRPr="00E60B65" w:rsidRDefault="00E60B65" w:rsidP="00E60B65">
      <w:pPr>
        <w:jc w:val="center"/>
        <w:rPr>
          <w:rFonts w:ascii="Arial" w:hAnsi="Arial" w:cs="Arial"/>
          <w:b/>
          <w:bCs/>
          <w:sz w:val="22"/>
          <w:szCs w:val="22"/>
          <w:u w:val="single"/>
        </w:rPr>
      </w:pPr>
      <w:r w:rsidRPr="00E60B65">
        <w:rPr>
          <w:rFonts w:ascii="Arial" w:hAnsi="Arial" w:cs="Arial"/>
          <w:b/>
          <w:bCs/>
          <w:sz w:val="22"/>
          <w:szCs w:val="22"/>
          <w:u w:val="single"/>
        </w:rPr>
        <w:t xml:space="preserve">Dla Pakietu Nr </w:t>
      </w:r>
      <w:r w:rsidR="00A93647">
        <w:rPr>
          <w:rFonts w:ascii="Arial" w:hAnsi="Arial" w:cs="Arial"/>
          <w:b/>
          <w:bCs/>
          <w:sz w:val="22"/>
          <w:szCs w:val="22"/>
          <w:u w:val="single"/>
        </w:rPr>
        <w:t>19</w:t>
      </w:r>
      <w:r w:rsidR="00013ECE">
        <w:rPr>
          <w:rFonts w:ascii="Arial" w:hAnsi="Arial" w:cs="Arial"/>
          <w:b/>
          <w:bCs/>
          <w:sz w:val="22"/>
          <w:szCs w:val="22"/>
          <w:u w:val="single"/>
        </w:rPr>
        <w:t xml:space="preserve"> – Pozycja 1, 2, 3, 4</w:t>
      </w:r>
    </w:p>
    <w:p w14:paraId="31615C84" w14:textId="77777777" w:rsidR="00E60B65" w:rsidRPr="00E60B65"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42415D71" w14:textId="77777777" w:rsidTr="006A251F">
        <w:tc>
          <w:tcPr>
            <w:tcW w:w="4606" w:type="dxa"/>
          </w:tcPr>
          <w:p w14:paraId="7F2708EB"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178E1ED4"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4EF42139" w14:textId="77777777" w:rsidTr="006A251F">
        <w:tc>
          <w:tcPr>
            <w:tcW w:w="4606" w:type="dxa"/>
          </w:tcPr>
          <w:p w14:paraId="60AA9B41" w14:textId="77777777" w:rsidR="00E60B65" w:rsidRPr="00E60B65" w:rsidRDefault="00E60B65" w:rsidP="006A251F">
            <w:pPr>
              <w:rPr>
                <w:rFonts w:ascii="Arial" w:hAnsi="Arial" w:cs="Arial"/>
                <w:sz w:val="22"/>
                <w:szCs w:val="22"/>
              </w:rPr>
            </w:pPr>
            <w:r w:rsidRPr="00E60B65">
              <w:rPr>
                <w:rFonts w:ascii="Arial" w:hAnsi="Arial" w:cs="Arial"/>
                <w:sz w:val="22"/>
                <w:szCs w:val="22"/>
              </w:rPr>
              <w:t>Nie pozostawia kleju na skórze</w:t>
            </w:r>
          </w:p>
        </w:tc>
        <w:tc>
          <w:tcPr>
            <w:tcW w:w="4606" w:type="dxa"/>
          </w:tcPr>
          <w:p w14:paraId="0C12F956" w14:textId="138421F5"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13ECE">
              <w:rPr>
                <w:rFonts w:ascii="Arial" w:hAnsi="Arial" w:cs="Arial"/>
                <w:sz w:val="22"/>
                <w:szCs w:val="22"/>
              </w:rPr>
              <w:t xml:space="preserve">– 50 </w:t>
            </w:r>
          </w:p>
        </w:tc>
      </w:tr>
      <w:tr w:rsidR="00E60B65" w:rsidRPr="00E60B65" w14:paraId="054F2064" w14:textId="77777777" w:rsidTr="006A251F">
        <w:tc>
          <w:tcPr>
            <w:tcW w:w="4606" w:type="dxa"/>
          </w:tcPr>
          <w:p w14:paraId="06AB5E67" w14:textId="77777777" w:rsidR="00E60B65" w:rsidRPr="00E60B65" w:rsidRDefault="00E60B65" w:rsidP="006A251F">
            <w:pPr>
              <w:rPr>
                <w:rFonts w:ascii="Arial" w:hAnsi="Arial" w:cs="Arial"/>
                <w:sz w:val="22"/>
                <w:szCs w:val="22"/>
              </w:rPr>
            </w:pPr>
            <w:r w:rsidRPr="00E60B65">
              <w:rPr>
                <w:rFonts w:ascii="Arial" w:hAnsi="Arial" w:cs="Arial"/>
                <w:sz w:val="22"/>
                <w:szCs w:val="22"/>
              </w:rPr>
              <w:t xml:space="preserve">Dobrze przywierający do skóry </w:t>
            </w:r>
          </w:p>
        </w:tc>
        <w:tc>
          <w:tcPr>
            <w:tcW w:w="4606" w:type="dxa"/>
          </w:tcPr>
          <w:p w14:paraId="77514EF6" w14:textId="2CCDD0F4"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013ECE">
              <w:rPr>
                <w:rFonts w:ascii="Arial" w:hAnsi="Arial" w:cs="Arial"/>
                <w:sz w:val="22"/>
                <w:szCs w:val="22"/>
              </w:rPr>
              <w:t xml:space="preserve">– 50 </w:t>
            </w:r>
          </w:p>
        </w:tc>
      </w:tr>
    </w:tbl>
    <w:p w14:paraId="6095B13B" w14:textId="2272ACCC"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013ECE">
        <w:rPr>
          <w:rFonts w:ascii="Arial" w:hAnsi="Arial" w:cs="Arial"/>
          <w:bCs/>
          <w:sz w:val="22"/>
          <w:szCs w:val="22"/>
        </w:rPr>
        <w:t>5</w:t>
      </w:r>
      <w:r w:rsidRPr="00E60B65">
        <w:rPr>
          <w:rFonts w:ascii="Arial" w:hAnsi="Arial" w:cs="Arial"/>
          <w:bCs/>
          <w:sz w:val="22"/>
          <w:szCs w:val="22"/>
        </w:rPr>
        <w:t>0 pkt. / nie spełnia 0 pkt.</w:t>
      </w:r>
    </w:p>
    <w:p w14:paraId="2DC2AB68" w14:textId="77777777" w:rsidR="004026B7" w:rsidRDefault="004026B7" w:rsidP="00E60B65">
      <w:pPr>
        <w:jc w:val="center"/>
        <w:rPr>
          <w:rFonts w:ascii="Arial" w:hAnsi="Arial" w:cs="Arial"/>
          <w:b/>
          <w:bCs/>
          <w:sz w:val="22"/>
          <w:szCs w:val="22"/>
          <w:u w:val="single"/>
        </w:rPr>
      </w:pPr>
    </w:p>
    <w:p w14:paraId="68B10AEF" w14:textId="77777777" w:rsidR="004026B7" w:rsidRDefault="004026B7" w:rsidP="00E60B65">
      <w:pPr>
        <w:jc w:val="center"/>
        <w:rPr>
          <w:rFonts w:ascii="Arial" w:hAnsi="Arial" w:cs="Arial"/>
          <w:b/>
          <w:bCs/>
          <w:sz w:val="22"/>
          <w:szCs w:val="22"/>
          <w:u w:val="single"/>
        </w:rPr>
      </w:pPr>
    </w:p>
    <w:p w14:paraId="479A5AE5" w14:textId="203692F9" w:rsidR="00E60B65" w:rsidRPr="00E60B65" w:rsidRDefault="00E60B65" w:rsidP="00E60B65">
      <w:pPr>
        <w:jc w:val="center"/>
        <w:rPr>
          <w:rFonts w:ascii="Arial" w:hAnsi="Arial" w:cs="Arial"/>
          <w:b/>
          <w:bCs/>
          <w:sz w:val="22"/>
          <w:szCs w:val="22"/>
        </w:rPr>
      </w:pPr>
      <w:r w:rsidRPr="00E60B65">
        <w:rPr>
          <w:rFonts w:ascii="Arial" w:hAnsi="Arial" w:cs="Arial"/>
          <w:b/>
          <w:bCs/>
          <w:sz w:val="22"/>
          <w:szCs w:val="22"/>
          <w:u w:val="single"/>
        </w:rPr>
        <w:t>Dla Pakietu Nr 2</w:t>
      </w:r>
      <w:r w:rsidR="00A93647">
        <w:rPr>
          <w:rFonts w:ascii="Arial" w:hAnsi="Arial" w:cs="Arial"/>
          <w:b/>
          <w:bCs/>
          <w:sz w:val="22"/>
          <w:szCs w:val="22"/>
          <w:u w:val="single"/>
        </w:rPr>
        <w:t>0</w:t>
      </w:r>
    </w:p>
    <w:p w14:paraId="079DD05F" w14:textId="77777777" w:rsidR="00E60B65" w:rsidRPr="00E60B65"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E60B65" w14:paraId="3127DA7D" w14:textId="77777777" w:rsidTr="006A251F">
        <w:tc>
          <w:tcPr>
            <w:tcW w:w="4606" w:type="dxa"/>
          </w:tcPr>
          <w:p w14:paraId="4C4F836F"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Oceniane parametry</w:t>
            </w:r>
          </w:p>
        </w:tc>
        <w:tc>
          <w:tcPr>
            <w:tcW w:w="4606" w:type="dxa"/>
          </w:tcPr>
          <w:p w14:paraId="217218A3" w14:textId="77777777" w:rsidR="00E60B65" w:rsidRPr="00E60B65" w:rsidRDefault="00E60B65" w:rsidP="006A251F">
            <w:pPr>
              <w:rPr>
                <w:rFonts w:ascii="Arial" w:hAnsi="Arial" w:cs="Arial"/>
                <w:b/>
                <w:bCs/>
                <w:sz w:val="22"/>
                <w:szCs w:val="22"/>
              </w:rPr>
            </w:pPr>
            <w:r w:rsidRPr="00E60B65">
              <w:rPr>
                <w:rFonts w:ascii="Arial" w:hAnsi="Arial" w:cs="Arial"/>
                <w:b/>
                <w:bCs/>
                <w:sz w:val="22"/>
                <w:szCs w:val="22"/>
              </w:rPr>
              <w:t>Ilość punktów</w:t>
            </w:r>
          </w:p>
        </w:tc>
      </w:tr>
      <w:tr w:rsidR="00E60B65" w:rsidRPr="00E60B65" w14:paraId="224943ED" w14:textId="77777777" w:rsidTr="006A251F">
        <w:tc>
          <w:tcPr>
            <w:tcW w:w="4606" w:type="dxa"/>
          </w:tcPr>
          <w:p w14:paraId="60F5CCDE" w14:textId="7B4208FB" w:rsidR="00E60B65" w:rsidRPr="00E60B65" w:rsidRDefault="00E60B65" w:rsidP="006A251F">
            <w:pPr>
              <w:rPr>
                <w:rFonts w:ascii="Arial" w:hAnsi="Arial" w:cs="Arial"/>
                <w:sz w:val="22"/>
                <w:szCs w:val="22"/>
              </w:rPr>
            </w:pPr>
            <w:r w:rsidRPr="00E60B65">
              <w:rPr>
                <w:rFonts w:ascii="Arial" w:hAnsi="Arial" w:cs="Arial"/>
                <w:sz w:val="22"/>
                <w:szCs w:val="22"/>
              </w:rPr>
              <w:t>Brzegi opakowania ułatwiające sterylne otwarcie opatrunku – listki opakowania zewnętrznego jeden dłuższy, drugi krótszy bądź/lub jeden brzeg opakowania zaokrąglony</w:t>
            </w:r>
          </w:p>
        </w:tc>
        <w:tc>
          <w:tcPr>
            <w:tcW w:w="4606" w:type="dxa"/>
          </w:tcPr>
          <w:p w14:paraId="50C14A39" w14:textId="7A971A36"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7447A">
              <w:rPr>
                <w:rFonts w:ascii="Arial" w:hAnsi="Arial" w:cs="Arial"/>
                <w:sz w:val="22"/>
                <w:szCs w:val="22"/>
              </w:rPr>
              <w:t xml:space="preserve">– 50 </w:t>
            </w:r>
          </w:p>
        </w:tc>
      </w:tr>
      <w:tr w:rsidR="00E60B65" w:rsidRPr="00E60B65" w14:paraId="02AE0564" w14:textId="77777777" w:rsidTr="006A251F">
        <w:tc>
          <w:tcPr>
            <w:tcW w:w="4606" w:type="dxa"/>
          </w:tcPr>
          <w:p w14:paraId="6FBF9F0E" w14:textId="2F5F919A" w:rsidR="00E60B65" w:rsidRPr="00E60B65" w:rsidRDefault="00E60B65" w:rsidP="006A251F">
            <w:pPr>
              <w:rPr>
                <w:rFonts w:ascii="Arial" w:hAnsi="Arial" w:cs="Arial"/>
                <w:sz w:val="22"/>
                <w:szCs w:val="22"/>
              </w:rPr>
            </w:pPr>
            <w:r w:rsidRPr="00E60B65">
              <w:rPr>
                <w:rFonts w:ascii="Arial" w:hAnsi="Arial" w:cs="Arial"/>
                <w:sz w:val="22"/>
                <w:szCs w:val="22"/>
              </w:rPr>
              <w:t>Pakowanie papier-folia</w:t>
            </w:r>
          </w:p>
        </w:tc>
        <w:tc>
          <w:tcPr>
            <w:tcW w:w="4606" w:type="dxa"/>
          </w:tcPr>
          <w:p w14:paraId="2545D2A0" w14:textId="5D6DF893" w:rsidR="00E60B65" w:rsidRPr="00E60B65" w:rsidRDefault="00E60B65" w:rsidP="006A251F">
            <w:pPr>
              <w:rPr>
                <w:rFonts w:ascii="Arial" w:hAnsi="Arial" w:cs="Arial"/>
                <w:sz w:val="22"/>
                <w:szCs w:val="22"/>
              </w:rPr>
            </w:pPr>
            <w:r w:rsidRPr="00E60B65">
              <w:rPr>
                <w:rFonts w:ascii="Arial" w:hAnsi="Arial" w:cs="Arial"/>
                <w:sz w:val="22"/>
                <w:szCs w:val="22"/>
              </w:rPr>
              <w:t xml:space="preserve">0 </w:t>
            </w:r>
            <w:r w:rsidR="00F7447A">
              <w:rPr>
                <w:rFonts w:ascii="Arial" w:hAnsi="Arial" w:cs="Arial"/>
                <w:sz w:val="22"/>
                <w:szCs w:val="22"/>
              </w:rPr>
              <w:t xml:space="preserve">– 50 </w:t>
            </w:r>
          </w:p>
        </w:tc>
      </w:tr>
    </w:tbl>
    <w:p w14:paraId="41A0B275" w14:textId="3BADE21F" w:rsidR="004026B7" w:rsidRPr="00E60B65" w:rsidRDefault="004026B7" w:rsidP="004026B7">
      <w:pPr>
        <w:rPr>
          <w:rFonts w:ascii="Arial" w:hAnsi="Arial" w:cs="Arial"/>
          <w:bCs/>
          <w:sz w:val="22"/>
          <w:szCs w:val="22"/>
        </w:rPr>
      </w:pPr>
      <w:r w:rsidRPr="00E60B65">
        <w:rPr>
          <w:rFonts w:ascii="Arial" w:hAnsi="Arial" w:cs="Arial"/>
          <w:bCs/>
          <w:sz w:val="22"/>
          <w:szCs w:val="22"/>
        </w:rPr>
        <w:t xml:space="preserve">Ocena wg reguły: spełnia – </w:t>
      </w:r>
      <w:r w:rsidR="00F7447A">
        <w:rPr>
          <w:rFonts w:ascii="Arial" w:hAnsi="Arial" w:cs="Arial"/>
          <w:bCs/>
          <w:sz w:val="22"/>
          <w:szCs w:val="22"/>
        </w:rPr>
        <w:t>5</w:t>
      </w:r>
      <w:r w:rsidRPr="00E60B65">
        <w:rPr>
          <w:rFonts w:ascii="Arial" w:hAnsi="Arial" w:cs="Arial"/>
          <w:bCs/>
          <w:sz w:val="22"/>
          <w:szCs w:val="22"/>
        </w:rPr>
        <w:t>0 pkt. / nie spełnia 0 pkt.</w:t>
      </w:r>
    </w:p>
    <w:p w14:paraId="76577387" w14:textId="77777777" w:rsidR="00A93647" w:rsidRDefault="00A93647" w:rsidP="00E60B65">
      <w:pPr>
        <w:rPr>
          <w:rFonts w:ascii="Arial" w:hAnsi="Arial" w:cs="Arial"/>
          <w:bCs/>
          <w:sz w:val="22"/>
          <w:szCs w:val="22"/>
        </w:rPr>
      </w:pPr>
    </w:p>
    <w:p w14:paraId="295620D9" w14:textId="77777777" w:rsidR="00A93647" w:rsidRDefault="00A93647" w:rsidP="00E60B65">
      <w:pPr>
        <w:rPr>
          <w:rFonts w:ascii="Arial" w:hAnsi="Arial" w:cs="Arial"/>
          <w:bCs/>
          <w:sz w:val="22"/>
          <w:szCs w:val="22"/>
        </w:rPr>
      </w:pPr>
    </w:p>
    <w:p w14:paraId="327D0716" w14:textId="7A28D510" w:rsidR="00A93647" w:rsidRPr="00E60B65" w:rsidRDefault="00A93647" w:rsidP="00A93647">
      <w:pPr>
        <w:jc w:val="center"/>
        <w:rPr>
          <w:rFonts w:ascii="Arial" w:hAnsi="Arial" w:cs="Arial"/>
          <w:b/>
          <w:bCs/>
          <w:sz w:val="22"/>
          <w:szCs w:val="22"/>
          <w:u w:val="single"/>
        </w:rPr>
      </w:pPr>
      <w:r w:rsidRPr="00E60B65">
        <w:rPr>
          <w:rFonts w:ascii="Arial" w:hAnsi="Arial" w:cs="Arial"/>
          <w:b/>
          <w:bCs/>
          <w:sz w:val="22"/>
          <w:szCs w:val="22"/>
          <w:u w:val="single"/>
        </w:rPr>
        <w:t xml:space="preserve">Dla Pakietu Nr </w:t>
      </w:r>
      <w:r>
        <w:rPr>
          <w:rFonts w:ascii="Arial" w:hAnsi="Arial" w:cs="Arial"/>
          <w:b/>
          <w:bCs/>
          <w:sz w:val="22"/>
          <w:szCs w:val="22"/>
          <w:u w:val="single"/>
        </w:rPr>
        <w:t>21</w:t>
      </w:r>
      <w:r w:rsidR="00CE32D7">
        <w:rPr>
          <w:rFonts w:ascii="Arial" w:hAnsi="Arial" w:cs="Arial"/>
          <w:b/>
          <w:bCs/>
          <w:sz w:val="22"/>
          <w:szCs w:val="22"/>
          <w:u w:val="single"/>
        </w:rPr>
        <w:t xml:space="preserve"> – Pozycja 1, 2, 3, 4, 5, 6, 7, 8</w:t>
      </w:r>
    </w:p>
    <w:p w14:paraId="01859B68" w14:textId="77777777" w:rsidR="00A93647" w:rsidRPr="00E60B65" w:rsidRDefault="00A93647" w:rsidP="00A9364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A93647" w:rsidRPr="00E60B65" w14:paraId="5C3D8962" w14:textId="77777777" w:rsidTr="00AD0CC0">
        <w:tc>
          <w:tcPr>
            <w:tcW w:w="4606" w:type="dxa"/>
          </w:tcPr>
          <w:p w14:paraId="7DA79209" w14:textId="77777777" w:rsidR="00A93647" w:rsidRPr="00E60B65" w:rsidRDefault="00A93647" w:rsidP="00AD0CC0">
            <w:pPr>
              <w:rPr>
                <w:rFonts w:ascii="Arial" w:hAnsi="Arial" w:cs="Arial"/>
                <w:b/>
                <w:bCs/>
                <w:sz w:val="22"/>
                <w:szCs w:val="22"/>
              </w:rPr>
            </w:pPr>
            <w:r w:rsidRPr="00E60B65">
              <w:rPr>
                <w:rFonts w:ascii="Arial" w:hAnsi="Arial" w:cs="Arial"/>
                <w:b/>
                <w:bCs/>
                <w:sz w:val="22"/>
                <w:szCs w:val="22"/>
              </w:rPr>
              <w:t>Oceniane parametry</w:t>
            </w:r>
          </w:p>
        </w:tc>
        <w:tc>
          <w:tcPr>
            <w:tcW w:w="4606" w:type="dxa"/>
          </w:tcPr>
          <w:p w14:paraId="209A5863" w14:textId="77777777" w:rsidR="00A93647" w:rsidRPr="00E60B65" w:rsidRDefault="00A93647" w:rsidP="00AD0CC0">
            <w:pPr>
              <w:rPr>
                <w:rFonts w:ascii="Arial" w:hAnsi="Arial" w:cs="Arial"/>
                <w:b/>
                <w:bCs/>
                <w:sz w:val="22"/>
                <w:szCs w:val="22"/>
              </w:rPr>
            </w:pPr>
            <w:r w:rsidRPr="00E60B65">
              <w:rPr>
                <w:rFonts w:ascii="Arial" w:hAnsi="Arial" w:cs="Arial"/>
                <w:b/>
                <w:bCs/>
                <w:sz w:val="22"/>
                <w:szCs w:val="22"/>
              </w:rPr>
              <w:t>Ilość punktów</w:t>
            </w:r>
          </w:p>
        </w:tc>
      </w:tr>
      <w:tr w:rsidR="00A93647" w:rsidRPr="00E60B65" w14:paraId="0A3D404E" w14:textId="77777777" w:rsidTr="00AD0CC0">
        <w:tc>
          <w:tcPr>
            <w:tcW w:w="4606" w:type="dxa"/>
          </w:tcPr>
          <w:p w14:paraId="3FCC5004" w14:textId="38068A86" w:rsidR="00A93647" w:rsidRPr="00E60B65" w:rsidRDefault="00A93647" w:rsidP="00AD0CC0">
            <w:pPr>
              <w:rPr>
                <w:rFonts w:ascii="Arial" w:hAnsi="Arial" w:cs="Arial"/>
                <w:sz w:val="22"/>
                <w:szCs w:val="22"/>
              </w:rPr>
            </w:pPr>
            <w:r w:rsidRPr="00E60B65">
              <w:rPr>
                <w:rFonts w:ascii="Arial" w:hAnsi="Arial" w:cs="Arial"/>
                <w:sz w:val="22"/>
                <w:szCs w:val="22"/>
              </w:rPr>
              <w:t>Brak alergicznych odczynów</w:t>
            </w:r>
          </w:p>
        </w:tc>
        <w:tc>
          <w:tcPr>
            <w:tcW w:w="4606" w:type="dxa"/>
          </w:tcPr>
          <w:p w14:paraId="1C267402" w14:textId="7BA41C3D" w:rsidR="00A93647" w:rsidRPr="00E60B65" w:rsidRDefault="00A93647" w:rsidP="00AD0CC0">
            <w:pPr>
              <w:rPr>
                <w:rFonts w:ascii="Arial" w:hAnsi="Arial" w:cs="Arial"/>
                <w:sz w:val="22"/>
                <w:szCs w:val="22"/>
              </w:rPr>
            </w:pPr>
            <w:r w:rsidRPr="00E60B65">
              <w:rPr>
                <w:rFonts w:ascii="Arial" w:hAnsi="Arial" w:cs="Arial"/>
                <w:sz w:val="22"/>
                <w:szCs w:val="22"/>
              </w:rPr>
              <w:t xml:space="preserve">0 </w:t>
            </w:r>
            <w:r w:rsidR="00CE32D7">
              <w:rPr>
                <w:rFonts w:ascii="Arial" w:hAnsi="Arial" w:cs="Arial"/>
                <w:sz w:val="22"/>
                <w:szCs w:val="22"/>
              </w:rPr>
              <w:t>– 50</w:t>
            </w:r>
          </w:p>
        </w:tc>
      </w:tr>
      <w:tr w:rsidR="00A93647" w:rsidRPr="00E60B65" w14:paraId="694D0CA7" w14:textId="77777777" w:rsidTr="00AD0CC0">
        <w:tc>
          <w:tcPr>
            <w:tcW w:w="4606" w:type="dxa"/>
          </w:tcPr>
          <w:p w14:paraId="6AD8A010" w14:textId="767BD4B8" w:rsidR="00A93647" w:rsidRPr="00E60B65" w:rsidRDefault="00A93647" w:rsidP="00AD0CC0">
            <w:pPr>
              <w:rPr>
                <w:rFonts w:ascii="Arial" w:hAnsi="Arial" w:cs="Arial"/>
                <w:sz w:val="22"/>
                <w:szCs w:val="22"/>
              </w:rPr>
            </w:pPr>
            <w:r w:rsidRPr="00E60B65">
              <w:rPr>
                <w:rFonts w:ascii="Arial" w:hAnsi="Arial" w:cs="Arial"/>
                <w:sz w:val="22"/>
                <w:szCs w:val="22"/>
              </w:rPr>
              <w:t>Łatwość zdejmowania opatrunku po zastosowaniu</w:t>
            </w:r>
            <w:r w:rsidR="006264BE">
              <w:rPr>
                <w:rFonts w:ascii="Arial" w:hAnsi="Arial" w:cs="Arial"/>
                <w:sz w:val="22"/>
                <w:szCs w:val="22"/>
              </w:rPr>
              <w:t>, tworzenie wilgotnego środowiska rany.</w:t>
            </w:r>
          </w:p>
        </w:tc>
        <w:tc>
          <w:tcPr>
            <w:tcW w:w="4606" w:type="dxa"/>
          </w:tcPr>
          <w:p w14:paraId="13817AB4" w14:textId="22107DDF" w:rsidR="00A93647" w:rsidRPr="00E60B65" w:rsidRDefault="00A93647" w:rsidP="00AD0CC0">
            <w:pPr>
              <w:rPr>
                <w:rFonts w:ascii="Arial" w:hAnsi="Arial" w:cs="Arial"/>
                <w:sz w:val="22"/>
                <w:szCs w:val="22"/>
              </w:rPr>
            </w:pPr>
            <w:r w:rsidRPr="00E60B65">
              <w:rPr>
                <w:rFonts w:ascii="Arial" w:hAnsi="Arial" w:cs="Arial"/>
                <w:sz w:val="22"/>
                <w:szCs w:val="22"/>
              </w:rPr>
              <w:t xml:space="preserve">0 </w:t>
            </w:r>
            <w:r w:rsidR="00CE32D7">
              <w:rPr>
                <w:rFonts w:ascii="Arial" w:hAnsi="Arial" w:cs="Arial"/>
                <w:sz w:val="22"/>
                <w:szCs w:val="22"/>
              </w:rPr>
              <w:t xml:space="preserve">– 50 </w:t>
            </w:r>
          </w:p>
        </w:tc>
      </w:tr>
    </w:tbl>
    <w:p w14:paraId="691188D2" w14:textId="035B8365" w:rsidR="00E60B65" w:rsidRPr="00E60B65" w:rsidRDefault="00E60B65" w:rsidP="00E60B65">
      <w:pPr>
        <w:rPr>
          <w:rFonts w:ascii="Arial" w:hAnsi="Arial" w:cs="Arial"/>
          <w:bCs/>
          <w:sz w:val="22"/>
          <w:szCs w:val="22"/>
        </w:rPr>
      </w:pPr>
      <w:r w:rsidRPr="00E60B65">
        <w:rPr>
          <w:rFonts w:ascii="Arial" w:hAnsi="Arial" w:cs="Arial"/>
          <w:bCs/>
          <w:sz w:val="22"/>
          <w:szCs w:val="22"/>
        </w:rPr>
        <w:t xml:space="preserve">Ocena wg reguły: spełnia – </w:t>
      </w:r>
      <w:r w:rsidR="00CE32D7">
        <w:rPr>
          <w:rFonts w:ascii="Arial" w:hAnsi="Arial" w:cs="Arial"/>
          <w:bCs/>
          <w:sz w:val="22"/>
          <w:szCs w:val="22"/>
        </w:rPr>
        <w:t>5</w:t>
      </w:r>
      <w:r w:rsidRPr="00E60B65">
        <w:rPr>
          <w:rFonts w:ascii="Arial" w:hAnsi="Arial" w:cs="Arial"/>
          <w:bCs/>
          <w:sz w:val="22"/>
          <w:szCs w:val="22"/>
        </w:rPr>
        <w:t>0 pkt. / nie spełnia 0 pkt.</w:t>
      </w:r>
    </w:p>
    <w:p w14:paraId="2F2382F6" w14:textId="205950E4" w:rsidR="00E60B65" w:rsidRDefault="00E60B65" w:rsidP="001C7595">
      <w:pPr>
        <w:keepNext/>
        <w:numPr>
          <w:ilvl w:val="3"/>
          <w:numId w:val="0"/>
        </w:numPr>
        <w:tabs>
          <w:tab w:val="num" w:pos="0"/>
        </w:tabs>
        <w:suppressAutoHyphens/>
        <w:ind w:left="360"/>
        <w:jc w:val="both"/>
        <w:outlineLvl w:val="3"/>
        <w:rPr>
          <w:rFonts w:ascii="Arial" w:hAnsi="Arial" w:cs="Arial"/>
          <w:b/>
          <w:iCs/>
          <w:sz w:val="22"/>
          <w:szCs w:val="22"/>
          <w:lang w:eastAsia="ar-SA"/>
        </w:rPr>
      </w:pPr>
    </w:p>
    <w:p w14:paraId="5E31B1D2" w14:textId="1A44F668" w:rsidR="00B007FE" w:rsidRDefault="00B007FE" w:rsidP="00AC046E">
      <w:pPr>
        <w:widowControl w:val="0"/>
        <w:suppressAutoHyphens/>
        <w:autoSpaceDN w:val="0"/>
        <w:textAlignment w:val="baseline"/>
        <w:rPr>
          <w:rFonts w:ascii="Arial" w:hAnsi="Arial" w:cs="Arial"/>
          <w:kern w:val="3"/>
          <w:sz w:val="22"/>
          <w:szCs w:val="22"/>
        </w:rPr>
      </w:pPr>
      <w:r>
        <w:rPr>
          <w:rFonts w:ascii="Arial" w:hAnsi="Arial" w:cs="Arial"/>
          <w:kern w:val="3"/>
          <w:sz w:val="22"/>
          <w:szCs w:val="22"/>
        </w:rPr>
        <w:t xml:space="preserve">Każda pozycja z Pakietu będzie oceniana wg powyżej punktacji. </w:t>
      </w:r>
    </w:p>
    <w:p w14:paraId="62ADBA70" w14:textId="3DD63F8B" w:rsidR="00375698" w:rsidRDefault="00375698" w:rsidP="00AC046E">
      <w:pPr>
        <w:widowControl w:val="0"/>
        <w:suppressAutoHyphens/>
        <w:autoSpaceDN w:val="0"/>
        <w:textAlignment w:val="baseline"/>
        <w:rPr>
          <w:rFonts w:ascii="Arial" w:hAnsi="Arial" w:cs="Arial"/>
          <w:kern w:val="3"/>
          <w:sz w:val="22"/>
          <w:szCs w:val="22"/>
        </w:rPr>
      </w:pPr>
    </w:p>
    <w:p w14:paraId="5F507DB4" w14:textId="4D4E4653" w:rsidR="00375698" w:rsidRDefault="00375698" w:rsidP="00AC046E">
      <w:pPr>
        <w:widowControl w:val="0"/>
        <w:suppressAutoHyphens/>
        <w:autoSpaceDN w:val="0"/>
        <w:textAlignment w:val="baseline"/>
        <w:rPr>
          <w:rFonts w:ascii="Arial" w:hAnsi="Arial" w:cs="Arial"/>
          <w:kern w:val="3"/>
          <w:sz w:val="22"/>
          <w:szCs w:val="22"/>
        </w:rPr>
      </w:pPr>
      <w:r>
        <w:rPr>
          <w:rFonts w:ascii="Arial" w:hAnsi="Arial" w:cs="Arial"/>
          <w:kern w:val="3"/>
          <w:sz w:val="22"/>
          <w:szCs w:val="22"/>
        </w:rPr>
        <w:t>Jakość będzie obliczana wg poniższego wzoru:</w:t>
      </w:r>
    </w:p>
    <w:p w14:paraId="41C94981" w14:textId="77777777" w:rsidR="00B007FE" w:rsidRDefault="00B007FE" w:rsidP="00AC046E">
      <w:pPr>
        <w:widowControl w:val="0"/>
        <w:suppressAutoHyphens/>
        <w:autoSpaceDN w:val="0"/>
        <w:textAlignment w:val="baseline"/>
        <w:rPr>
          <w:rFonts w:ascii="Arial" w:hAnsi="Arial" w:cs="Arial"/>
          <w:kern w:val="3"/>
          <w:sz w:val="22"/>
          <w:szCs w:val="22"/>
        </w:rPr>
      </w:pPr>
    </w:p>
    <w:p w14:paraId="46E1D33A" w14:textId="77777777" w:rsidR="00AC046E" w:rsidRPr="007B49D3" w:rsidRDefault="00AC046E" w:rsidP="00AC046E">
      <w:pPr>
        <w:widowControl w:val="0"/>
        <w:suppressAutoHyphens/>
        <w:autoSpaceDN w:val="0"/>
        <w:textAlignment w:val="baseline"/>
        <w:rPr>
          <w:rFonts w:ascii="Arial" w:hAnsi="Arial" w:cs="Arial"/>
          <w:kern w:val="3"/>
          <w:sz w:val="22"/>
          <w:szCs w:val="22"/>
        </w:rPr>
      </w:pPr>
    </w:p>
    <w:p w14:paraId="60712ADD" w14:textId="77777777" w:rsidR="00AC046E" w:rsidRPr="007B49D3" w:rsidRDefault="00AC046E" w:rsidP="00AC046E">
      <w:pPr>
        <w:keepNext/>
        <w:widowControl w:val="0"/>
        <w:suppressAutoHyphens/>
        <w:autoSpaceDN w:val="0"/>
        <w:textAlignment w:val="baseline"/>
        <w:outlineLvl w:val="0"/>
        <w:rPr>
          <w:rFonts w:ascii="Arial" w:hAnsi="Arial" w:cs="Arial"/>
          <w:b/>
          <w:kern w:val="3"/>
          <w:sz w:val="22"/>
          <w:szCs w:val="22"/>
          <w:u w:val="single"/>
        </w:rPr>
      </w:pPr>
      <w:r w:rsidRPr="007B49D3">
        <w:rPr>
          <w:rFonts w:ascii="Arial" w:hAnsi="Arial" w:cs="Arial"/>
          <w:b/>
          <w:kern w:val="3"/>
          <w:sz w:val="22"/>
          <w:szCs w:val="22"/>
        </w:rPr>
        <w:t xml:space="preserve">                                   </w:t>
      </w:r>
      <w:r w:rsidRPr="007B49D3">
        <w:rPr>
          <w:rFonts w:ascii="Arial" w:hAnsi="Arial" w:cs="Arial"/>
          <w:b/>
          <w:kern w:val="3"/>
          <w:sz w:val="22"/>
          <w:szCs w:val="22"/>
          <w:u w:val="single"/>
        </w:rPr>
        <w:t>Jakość oferty badanej</w:t>
      </w:r>
    </w:p>
    <w:p w14:paraId="70865578" w14:textId="30F975D1" w:rsidR="00AC046E" w:rsidRPr="007B49D3" w:rsidRDefault="00AC046E" w:rsidP="00AC046E">
      <w:pPr>
        <w:keepNext/>
        <w:widowControl w:val="0"/>
        <w:suppressAutoHyphens/>
        <w:autoSpaceDN w:val="0"/>
        <w:textAlignment w:val="baseline"/>
        <w:outlineLvl w:val="0"/>
        <w:rPr>
          <w:rFonts w:ascii="Arial" w:hAnsi="Arial" w:cs="Arial"/>
          <w:b/>
          <w:kern w:val="3"/>
          <w:sz w:val="22"/>
          <w:szCs w:val="22"/>
        </w:rPr>
      </w:pPr>
      <w:r w:rsidRPr="007B49D3">
        <w:rPr>
          <w:rFonts w:ascii="Arial" w:hAnsi="Arial" w:cs="Arial"/>
          <w:b/>
          <w:kern w:val="3"/>
          <w:sz w:val="22"/>
          <w:szCs w:val="22"/>
        </w:rPr>
        <w:t xml:space="preserve">Jakość oferty X = </w:t>
      </w:r>
      <w:r w:rsidRPr="007B49D3">
        <w:rPr>
          <w:rFonts w:ascii="Arial" w:hAnsi="Arial" w:cs="Arial"/>
          <w:b/>
          <w:kern w:val="3"/>
          <w:sz w:val="22"/>
          <w:szCs w:val="22"/>
        </w:rPr>
        <w:tab/>
        <w:t xml:space="preserve">     Jakość max                x 40</w:t>
      </w:r>
      <w:r w:rsidR="00DD3DFC">
        <w:rPr>
          <w:rFonts w:ascii="Arial" w:hAnsi="Arial" w:cs="Arial"/>
          <w:b/>
          <w:kern w:val="3"/>
          <w:sz w:val="22"/>
          <w:szCs w:val="22"/>
        </w:rPr>
        <w:t>%  x 100</w:t>
      </w:r>
    </w:p>
    <w:p w14:paraId="6C89E017" w14:textId="77777777" w:rsidR="00AC046E" w:rsidRPr="007B49D3" w:rsidRDefault="00AC046E" w:rsidP="00AC046E">
      <w:pPr>
        <w:keepNext/>
        <w:widowControl w:val="0"/>
        <w:suppressAutoHyphens/>
        <w:autoSpaceDN w:val="0"/>
        <w:textAlignment w:val="baseline"/>
        <w:outlineLvl w:val="0"/>
        <w:rPr>
          <w:rFonts w:ascii="Arial" w:hAnsi="Arial" w:cs="Arial"/>
          <w:b/>
          <w:kern w:val="3"/>
          <w:sz w:val="22"/>
          <w:szCs w:val="22"/>
        </w:rPr>
      </w:pPr>
    </w:p>
    <w:p w14:paraId="0066CA2C" w14:textId="77777777" w:rsidR="00AC046E" w:rsidRPr="007B49D3" w:rsidRDefault="00AC046E" w:rsidP="00AC046E">
      <w:pPr>
        <w:keepNext/>
        <w:widowControl w:val="0"/>
        <w:suppressAutoHyphens/>
        <w:autoSpaceDN w:val="0"/>
        <w:textAlignment w:val="baseline"/>
        <w:outlineLvl w:val="0"/>
        <w:rPr>
          <w:rFonts w:ascii="Arial" w:hAnsi="Arial" w:cs="Arial"/>
          <w:kern w:val="3"/>
          <w:sz w:val="22"/>
          <w:szCs w:val="22"/>
          <w:u w:val="single"/>
        </w:rPr>
      </w:pPr>
      <w:r w:rsidRPr="007B49D3">
        <w:rPr>
          <w:rFonts w:ascii="Arial" w:hAnsi="Arial" w:cs="Arial"/>
          <w:kern w:val="3"/>
          <w:sz w:val="22"/>
          <w:szCs w:val="22"/>
          <w:u w:val="single"/>
        </w:rPr>
        <w:t xml:space="preserve">gdzie: </w:t>
      </w:r>
    </w:p>
    <w:p w14:paraId="0266982F" w14:textId="4361D804" w:rsidR="00AC046E" w:rsidRPr="007B49D3" w:rsidRDefault="00AC046E" w:rsidP="00B90501">
      <w:pPr>
        <w:widowControl w:val="0"/>
        <w:numPr>
          <w:ilvl w:val="0"/>
          <w:numId w:val="61"/>
        </w:numPr>
        <w:suppressAutoHyphens/>
        <w:autoSpaceDN w:val="0"/>
        <w:spacing w:line="276" w:lineRule="auto"/>
        <w:jc w:val="both"/>
        <w:textAlignment w:val="baseline"/>
        <w:rPr>
          <w:rFonts w:ascii="Arial" w:eastAsia="Calibri" w:hAnsi="Arial" w:cs="Arial"/>
          <w:kern w:val="3"/>
          <w:sz w:val="22"/>
          <w:szCs w:val="22"/>
        </w:rPr>
      </w:pPr>
      <w:r w:rsidRPr="007B49D3">
        <w:rPr>
          <w:rFonts w:ascii="Arial" w:eastAsia="Calibri" w:hAnsi="Arial" w:cs="Arial"/>
          <w:b/>
          <w:bCs/>
          <w:kern w:val="3"/>
          <w:sz w:val="22"/>
          <w:szCs w:val="22"/>
        </w:rPr>
        <w:t xml:space="preserve">Jakość oferty badanej </w:t>
      </w:r>
      <w:r w:rsidRPr="007B49D3">
        <w:rPr>
          <w:rFonts w:ascii="Arial" w:eastAsia="Calibri" w:hAnsi="Arial" w:cs="Arial"/>
          <w:kern w:val="3"/>
          <w:sz w:val="22"/>
          <w:szCs w:val="22"/>
        </w:rPr>
        <w:t>- ilość punktów przyznanych ofercie w ramach danego Pakietu</w:t>
      </w:r>
      <w:r w:rsidR="00375698">
        <w:rPr>
          <w:rFonts w:ascii="Arial" w:eastAsia="Calibri" w:hAnsi="Arial" w:cs="Arial"/>
          <w:kern w:val="3"/>
          <w:sz w:val="22"/>
          <w:szCs w:val="22"/>
        </w:rPr>
        <w:t xml:space="preserve"> (suma uzyskanych punktów dla wszystkich pozycji w </w:t>
      </w:r>
      <w:r w:rsidR="0033501C">
        <w:rPr>
          <w:rFonts w:ascii="Arial" w:eastAsia="Calibri" w:hAnsi="Arial" w:cs="Arial"/>
          <w:kern w:val="3"/>
          <w:sz w:val="22"/>
          <w:szCs w:val="22"/>
        </w:rPr>
        <w:t>P</w:t>
      </w:r>
      <w:r w:rsidR="00375698">
        <w:rPr>
          <w:rFonts w:ascii="Arial" w:eastAsia="Calibri" w:hAnsi="Arial" w:cs="Arial"/>
          <w:kern w:val="3"/>
          <w:sz w:val="22"/>
          <w:szCs w:val="22"/>
        </w:rPr>
        <w:t>akiecie)</w:t>
      </w:r>
    </w:p>
    <w:p w14:paraId="34E8FE45" w14:textId="12658713" w:rsidR="00AC046E" w:rsidRPr="007B49D3" w:rsidRDefault="00AC046E" w:rsidP="00B90501">
      <w:pPr>
        <w:widowControl w:val="0"/>
        <w:numPr>
          <w:ilvl w:val="0"/>
          <w:numId w:val="61"/>
        </w:numPr>
        <w:suppressAutoHyphens/>
        <w:autoSpaceDN w:val="0"/>
        <w:spacing w:line="276" w:lineRule="auto"/>
        <w:jc w:val="both"/>
        <w:textAlignment w:val="baseline"/>
        <w:rPr>
          <w:rFonts w:ascii="Arial" w:eastAsia="Calibri" w:hAnsi="Arial" w:cs="Arial"/>
          <w:kern w:val="3"/>
          <w:sz w:val="22"/>
          <w:szCs w:val="22"/>
        </w:rPr>
      </w:pPr>
      <w:r w:rsidRPr="007B49D3">
        <w:rPr>
          <w:rFonts w:ascii="Arial" w:eastAsia="Calibri" w:hAnsi="Arial" w:cs="Arial"/>
          <w:b/>
          <w:bCs/>
          <w:kern w:val="3"/>
          <w:sz w:val="22"/>
          <w:szCs w:val="22"/>
        </w:rPr>
        <w:t>Jakość max</w:t>
      </w:r>
      <w:r w:rsidRPr="007B49D3">
        <w:rPr>
          <w:rFonts w:ascii="Arial" w:eastAsia="Calibri" w:hAnsi="Arial" w:cs="Arial"/>
          <w:bCs/>
          <w:kern w:val="3"/>
          <w:sz w:val="22"/>
          <w:szCs w:val="22"/>
        </w:rPr>
        <w:t xml:space="preserve"> </w:t>
      </w:r>
      <w:r w:rsidRPr="007B49D3">
        <w:rPr>
          <w:rFonts w:ascii="Arial" w:eastAsia="Calibri" w:hAnsi="Arial" w:cs="Arial"/>
          <w:kern w:val="3"/>
          <w:sz w:val="22"/>
          <w:szCs w:val="22"/>
        </w:rPr>
        <w:t xml:space="preserve">- maksymalna ilość punktów możliwa do uzyskania w danym </w:t>
      </w:r>
      <w:r w:rsidR="0033501C">
        <w:rPr>
          <w:rFonts w:ascii="Arial" w:eastAsia="Calibri" w:hAnsi="Arial" w:cs="Arial"/>
          <w:kern w:val="3"/>
          <w:sz w:val="22"/>
          <w:szCs w:val="22"/>
        </w:rPr>
        <w:t>P</w:t>
      </w:r>
      <w:r w:rsidRPr="007B49D3">
        <w:rPr>
          <w:rFonts w:ascii="Arial" w:eastAsia="Calibri" w:hAnsi="Arial" w:cs="Arial"/>
          <w:kern w:val="3"/>
          <w:sz w:val="22"/>
          <w:szCs w:val="22"/>
        </w:rPr>
        <w:t>akiecie (suma punktów wszystkich pozycji</w:t>
      </w:r>
      <w:r w:rsidR="0033501C">
        <w:rPr>
          <w:rFonts w:ascii="Arial" w:eastAsia="Calibri" w:hAnsi="Arial" w:cs="Arial"/>
          <w:kern w:val="3"/>
          <w:sz w:val="22"/>
          <w:szCs w:val="22"/>
        </w:rPr>
        <w:t xml:space="preserve"> w Pakiecie</w:t>
      </w:r>
      <w:r w:rsidRPr="007B49D3">
        <w:rPr>
          <w:rFonts w:ascii="Arial" w:eastAsia="Calibri" w:hAnsi="Arial" w:cs="Arial"/>
          <w:kern w:val="3"/>
          <w:sz w:val="22"/>
          <w:szCs w:val="22"/>
        </w:rPr>
        <w:t>)</w:t>
      </w:r>
    </w:p>
    <w:p w14:paraId="708A1089" w14:textId="77777777" w:rsidR="00250D77" w:rsidRPr="00E60B65" w:rsidRDefault="00250D77" w:rsidP="00250D77">
      <w:pPr>
        <w:jc w:val="both"/>
        <w:rPr>
          <w:rFonts w:ascii="Arial" w:hAnsi="Arial" w:cs="Arial"/>
          <w:bCs/>
          <w:sz w:val="22"/>
          <w:szCs w:val="22"/>
        </w:rPr>
      </w:pPr>
    </w:p>
    <w:p w14:paraId="7BA9563F" w14:textId="7760F0AE" w:rsidR="00250D77" w:rsidRPr="00250D77" w:rsidRDefault="00250D77" w:rsidP="00250D77">
      <w:pPr>
        <w:jc w:val="both"/>
        <w:rPr>
          <w:rFonts w:ascii="Arial" w:hAnsi="Arial" w:cs="Arial"/>
          <w:bCs/>
          <w:sz w:val="22"/>
        </w:rPr>
      </w:pPr>
      <w:r w:rsidRPr="00250D77">
        <w:rPr>
          <w:rFonts w:ascii="Arial" w:hAnsi="Arial" w:cs="Arial"/>
          <w:bCs/>
          <w:sz w:val="22"/>
        </w:rPr>
        <w:t>Maksymalną ilość punktów (</w:t>
      </w:r>
      <w:r w:rsidR="00824C16">
        <w:rPr>
          <w:rFonts w:ascii="Arial" w:hAnsi="Arial" w:cs="Arial"/>
          <w:bCs/>
          <w:sz w:val="22"/>
        </w:rPr>
        <w:t>10</w:t>
      </w:r>
      <w:r w:rsidRPr="00250D77">
        <w:rPr>
          <w:rFonts w:ascii="Arial" w:hAnsi="Arial" w:cs="Arial"/>
          <w:bCs/>
          <w:sz w:val="22"/>
        </w:rPr>
        <w:t>0) otrzyma oferta, która spełnia wszystkie powyższe kryteria, pozostałe proporcjonalnie mniej.</w:t>
      </w:r>
    </w:p>
    <w:p w14:paraId="2A5EA01B" w14:textId="77777777" w:rsidR="00250D77" w:rsidRPr="00250D77" w:rsidRDefault="00250D77" w:rsidP="00250D77">
      <w:pPr>
        <w:jc w:val="both"/>
        <w:rPr>
          <w:rFonts w:ascii="Arial" w:hAnsi="Arial"/>
          <w:sz w:val="22"/>
        </w:rPr>
      </w:pPr>
    </w:p>
    <w:p w14:paraId="0B30F0F9" w14:textId="77777777" w:rsidR="00250D77" w:rsidRPr="00250D77" w:rsidRDefault="00250D77" w:rsidP="00250D77">
      <w:pPr>
        <w:jc w:val="both"/>
        <w:rPr>
          <w:rFonts w:ascii="Arial" w:hAnsi="Arial"/>
          <w:sz w:val="22"/>
        </w:rPr>
      </w:pPr>
      <w:r w:rsidRPr="00250D77">
        <w:rPr>
          <w:rFonts w:ascii="Arial" w:hAnsi="Arial"/>
          <w:sz w:val="22"/>
        </w:rPr>
        <w:t>Suma punktów przyznana zostanie ofercie na podstawie opinii otrzymanych od bezpośrednich użytkowników, którzy przetestują otrzymane próbki.</w:t>
      </w:r>
    </w:p>
    <w:p w14:paraId="6F9926AB" w14:textId="25873C0B" w:rsidR="00250D77" w:rsidRPr="00250D77" w:rsidRDefault="00250D77" w:rsidP="00250D77">
      <w:pPr>
        <w:jc w:val="both"/>
        <w:rPr>
          <w:rFonts w:ascii="Arial" w:hAnsi="Arial"/>
          <w:sz w:val="22"/>
        </w:rPr>
      </w:pPr>
      <w:r w:rsidRPr="00250D77">
        <w:rPr>
          <w:rFonts w:ascii="Arial" w:hAnsi="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616D6063" w14:textId="77777777" w:rsidR="00250D77" w:rsidRPr="00250D77" w:rsidRDefault="00250D77" w:rsidP="00250D77">
      <w:pPr>
        <w:jc w:val="both"/>
        <w:rPr>
          <w:rFonts w:ascii="Arial" w:hAnsi="Arial" w:cs="Arial"/>
          <w:bCs/>
          <w:sz w:val="22"/>
        </w:rPr>
      </w:pPr>
    </w:p>
    <w:p w14:paraId="205E9B1B" w14:textId="7D558601" w:rsidR="00250D77" w:rsidRPr="00250D77" w:rsidRDefault="00250D77" w:rsidP="00250D77">
      <w:pPr>
        <w:jc w:val="both"/>
        <w:rPr>
          <w:rFonts w:ascii="Arial" w:hAnsi="Arial" w:cs="Arial"/>
          <w:b/>
          <w:sz w:val="22"/>
        </w:rPr>
      </w:pPr>
      <w:r w:rsidRPr="00250D77">
        <w:rPr>
          <w:rFonts w:ascii="Arial" w:hAnsi="Arial" w:cs="Arial"/>
          <w:b/>
          <w:sz w:val="22"/>
        </w:rPr>
        <w:t>Ogólna ocena oferty =</w:t>
      </w:r>
      <w:r w:rsidRPr="00250D77">
        <w:rPr>
          <w:rFonts w:ascii="Arial" w:hAnsi="Arial" w:cs="Arial"/>
          <w:bCs/>
          <w:sz w:val="22"/>
        </w:rPr>
        <w:t xml:space="preserve"> </w:t>
      </w:r>
      <w:r w:rsidRPr="00250D77">
        <w:rPr>
          <w:rFonts w:ascii="Arial" w:hAnsi="Arial" w:cs="Arial"/>
          <w:b/>
          <w:sz w:val="22"/>
        </w:rPr>
        <w:t xml:space="preserve">ocena oferty X + jakość </w:t>
      </w:r>
      <w:r w:rsidR="00C00749">
        <w:rPr>
          <w:rFonts w:ascii="Arial" w:hAnsi="Arial" w:cs="Arial"/>
          <w:b/>
          <w:sz w:val="22"/>
        </w:rPr>
        <w:t>oferty X</w:t>
      </w:r>
    </w:p>
    <w:p w14:paraId="562A318F" w14:textId="202103AD" w:rsidR="00250D77" w:rsidRDefault="00250D77" w:rsidP="007E4DA9">
      <w:pPr>
        <w:pStyle w:val="Nagwek2"/>
      </w:pPr>
    </w:p>
    <w:p w14:paraId="4FF5CEE0" w14:textId="77777777" w:rsidR="00AB52D8" w:rsidRPr="005D7663" w:rsidRDefault="00AB52D8" w:rsidP="00B90501">
      <w:pPr>
        <w:pStyle w:val="Akapitzlist"/>
        <w:numPr>
          <w:ilvl w:val="0"/>
          <w:numId w:val="42"/>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B90501">
      <w:pPr>
        <w:pStyle w:val="Akapitzlist"/>
        <w:numPr>
          <w:ilvl w:val="0"/>
          <w:numId w:val="42"/>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B90501">
      <w:pPr>
        <w:pStyle w:val="Akapitzlist"/>
        <w:numPr>
          <w:ilvl w:val="0"/>
          <w:numId w:val="42"/>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7E4DA9">
      <w:pPr>
        <w:pStyle w:val="Nagwek2"/>
        <w:numPr>
          <w:ilvl w:val="0"/>
          <w:numId w:val="8"/>
        </w:numPr>
      </w:pPr>
      <w:r w:rsidRPr="00376728">
        <w:t>oczywiste omyłki pisarskie,</w:t>
      </w:r>
    </w:p>
    <w:p w14:paraId="28638C14" w14:textId="77777777" w:rsidR="001350D3" w:rsidRPr="00376728" w:rsidRDefault="001350D3" w:rsidP="007E4DA9">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7E4DA9">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7E4DA9">
      <w:pPr>
        <w:pStyle w:val="Nagwek2"/>
        <w:numPr>
          <w:ilvl w:val="0"/>
          <w:numId w:val="29"/>
        </w:numPr>
      </w:pPr>
      <w:r w:rsidRPr="00376728">
        <w:lastRenderedPageBreak/>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376728" w:rsidRDefault="001350D3" w:rsidP="007E4DA9">
      <w:pPr>
        <w:pStyle w:val="Nagwek2"/>
        <w:numPr>
          <w:ilvl w:val="0"/>
          <w:numId w:val="29"/>
        </w:numPr>
      </w:pPr>
      <w:r w:rsidRPr="00376728">
        <w:t>Obowiązek wykazania, że oferta nie zawiera rażąco niskiej ceny spoczywa na Wykonawcy.</w:t>
      </w:r>
    </w:p>
    <w:p w14:paraId="01E6D4EE" w14:textId="0A296DC2" w:rsidR="00DC73B3" w:rsidRPr="00376728" w:rsidRDefault="001350D3" w:rsidP="007E4DA9">
      <w:pPr>
        <w:pStyle w:val="Nagwek2"/>
        <w:numPr>
          <w:ilvl w:val="0"/>
          <w:numId w:val="29"/>
        </w:numPr>
      </w:pPr>
      <w:r w:rsidRPr="00376728">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6834C57C" w:rsidR="001350D3" w:rsidRPr="00376728" w:rsidRDefault="001350D3" w:rsidP="007E4DA9">
      <w:pPr>
        <w:pStyle w:val="Nagwek2"/>
        <w:numPr>
          <w:ilvl w:val="0"/>
          <w:numId w:val="29"/>
        </w:numPr>
      </w:pPr>
      <w:r w:rsidRPr="00376728">
        <w:t>Zamawiający odrzuci ofertę Wykonawcy, który nie udzielił wyjaśnień w wyznaczonym terminie, lub jeżeli złożone wyjaśnienia wraz z dowodami nie uzasadniają rażąco niskiej ceny tej oferty.</w:t>
      </w:r>
    </w:p>
    <w:p w14:paraId="4B8905E1" w14:textId="77777777" w:rsidR="003B7F28" w:rsidRPr="007F6F6E" w:rsidRDefault="003B7F28" w:rsidP="007E4DA9">
      <w:pPr>
        <w:pStyle w:val="Nagwek2"/>
      </w:pPr>
    </w:p>
    <w:p w14:paraId="6D1758E2" w14:textId="0F8DE1A8" w:rsidR="001350D3" w:rsidRPr="00DC642A" w:rsidRDefault="00DC73B3" w:rsidP="009A301C">
      <w:pPr>
        <w:pStyle w:val="Nagwek1"/>
      </w:pPr>
      <w:bookmarkStart w:id="42" w:name="_Toc258314256"/>
      <w:r w:rsidRPr="00DC642A">
        <w:t>2</w:t>
      </w:r>
      <w:r w:rsidR="005D2CFF">
        <w:t>0</w:t>
      </w:r>
      <w:r w:rsidRPr="00DC642A">
        <w:t xml:space="preserve">. </w:t>
      </w:r>
      <w:r w:rsidR="00D10811" w:rsidRPr="001E4812">
        <w:t>UDZIELENIE ZAMÓWIENIA</w:t>
      </w:r>
      <w:bookmarkEnd w:id="42"/>
    </w:p>
    <w:p w14:paraId="559D4BBC" w14:textId="3EA14DAD" w:rsidR="004A508D" w:rsidRPr="00E56CF2" w:rsidRDefault="001350D3" w:rsidP="007E4DA9">
      <w:pPr>
        <w:pStyle w:val="Nagwek2"/>
        <w:numPr>
          <w:ilvl w:val="0"/>
          <w:numId w:val="54"/>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77777777" w:rsidR="00855EC6" w:rsidRPr="007F6F6E" w:rsidRDefault="001350D3" w:rsidP="007E4DA9">
      <w:pPr>
        <w:pStyle w:val="Nagwek2"/>
        <w:numPr>
          <w:ilvl w:val="0"/>
          <w:numId w:val="54"/>
        </w:numPr>
      </w:pPr>
      <w:r w:rsidRPr="00E56CF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3" w:history="1">
        <w:r w:rsidR="004A508D" w:rsidRPr="007F6F6E">
          <w:rPr>
            <w:rStyle w:val="Hipercze"/>
            <w:b/>
            <w:u w:val="none"/>
          </w:rPr>
          <w:t>https://platformazakupowa.pl/pn/szpital_kutno</w:t>
        </w:r>
      </w:hyperlink>
    </w:p>
    <w:p w14:paraId="578D12DA" w14:textId="0E9BD7A7" w:rsidR="001350D3" w:rsidRPr="00E56CF2" w:rsidRDefault="001350D3" w:rsidP="007E4DA9">
      <w:pPr>
        <w:pStyle w:val="Nagwek2"/>
        <w:numPr>
          <w:ilvl w:val="0"/>
          <w:numId w:val="54"/>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7E4DA9">
      <w:pPr>
        <w:pStyle w:val="Nagwek2"/>
      </w:pPr>
    </w:p>
    <w:p w14:paraId="5A190FA2" w14:textId="1EC6794D" w:rsidR="001350D3" w:rsidRPr="001E4812" w:rsidRDefault="00977E6F" w:rsidP="00C641CB">
      <w:pPr>
        <w:pStyle w:val="Nagwek1"/>
        <w:jc w:val="both"/>
      </w:pPr>
      <w:bookmarkStart w:id="43" w:name="_Toc258314257"/>
      <w:r w:rsidRPr="001E4812">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3"/>
    </w:p>
    <w:p w14:paraId="1FA7E459" w14:textId="77777777" w:rsidR="00A6330C" w:rsidRPr="007F6F6E" w:rsidRDefault="001350D3" w:rsidP="007E4DA9">
      <w:pPr>
        <w:pStyle w:val="Nagwek2"/>
        <w:numPr>
          <w:ilvl w:val="0"/>
          <w:numId w:val="30"/>
        </w:numPr>
      </w:pPr>
      <w:r w:rsidRPr="007F6F6E">
        <w:t>Zamawiający zawrze umowę w sprawie zamówienia publicznego, w terminie i na zasadach określonych w art. 308 ust. 2 i 3 ustawy Pzp.</w:t>
      </w:r>
    </w:p>
    <w:p w14:paraId="10DEECB4" w14:textId="795F4EF5" w:rsidR="00A6330C" w:rsidRPr="007F6F6E" w:rsidRDefault="001350D3" w:rsidP="007E4DA9">
      <w:pPr>
        <w:pStyle w:val="Nagwek2"/>
        <w:numPr>
          <w:ilvl w:val="0"/>
          <w:numId w:val="30"/>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7E4DA9">
      <w:pPr>
        <w:pStyle w:val="Nagwek2"/>
        <w:numPr>
          <w:ilvl w:val="0"/>
          <w:numId w:val="30"/>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7E4DA9">
      <w:pPr>
        <w:pStyle w:val="Nagwek2"/>
        <w:numPr>
          <w:ilvl w:val="0"/>
          <w:numId w:val="30"/>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7E4DA9">
      <w:pPr>
        <w:pStyle w:val="Nagwek2"/>
        <w:numPr>
          <w:ilvl w:val="0"/>
          <w:numId w:val="30"/>
        </w:numPr>
      </w:pPr>
      <w:r w:rsidRPr="007F6F6E">
        <w:t>Jeżeli Wykonawca nie dopełni ww. formalności w wyznaczonym terminie, Zamawiający uzna, że zawarcie umowy w sprawie zamówienia publicznego stało się niemożliwe z przyczyn leżących po stronie Wykonawcy</w:t>
      </w:r>
      <w:bookmarkStart w:id="44" w:name="_Toc258314258"/>
      <w:r w:rsidR="007D31C6" w:rsidRPr="007F6F6E">
        <w:t>.</w:t>
      </w:r>
    </w:p>
    <w:p w14:paraId="28CFD15D" w14:textId="72A570E8" w:rsidR="001350D3" w:rsidRPr="007F6F6E" w:rsidRDefault="001350D3" w:rsidP="007E4DA9">
      <w:pPr>
        <w:pStyle w:val="Nagwek2"/>
        <w:numPr>
          <w:ilvl w:val="0"/>
          <w:numId w:val="30"/>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4"/>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2D77EC62" w:rsidR="001350D3" w:rsidRPr="009860D4" w:rsidRDefault="00763C62" w:rsidP="009A301C">
      <w:pPr>
        <w:pStyle w:val="Nagwek1"/>
      </w:pPr>
      <w:bookmarkStart w:id="45"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5"/>
      <w:r w:rsidR="00860FF2" w:rsidRPr="009860D4">
        <w:t>.</w:t>
      </w:r>
    </w:p>
    <w:p w14:paraId="02CFB51D" w14:textId="1EF8A617" w:rsidR="00763C62" w:rsidRPr="00BF0DB4" w:rsidRDefault="00763C62" w:rsidP="00B90501">
      <w:pPr>
        <w:numPr>
          <w:ilvl w:val="0"/>
          <w:numId w:val="31"/>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B90501">
      <w:pPr>
        <w:numPr>
          <w:ilvl w:val="0"/>
          <w:numId w:val="31"/>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B90501">
      <w:pPr>
        <w:numPr>
          <w:ilvl w:val="0"/>
          <w:numId w:val="31"/>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9A301C">
      <w:pPr>
        <w:pStyle w:val="Nagwek1"/>
      </w:pPr>
      <w:bookmarkStart w:id="46"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6"/>
    </w:p>
    <w:p w14:paraId="2C24D224"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346FF69C" w:rsidR="001350D3" w:rsidRDefault="002A6ADD" w:rsidP="009A301C">
      <w:pPr>
        <w:pStyle w:val="Nagwek1"/>
      </w:pPr>
      <w:r w:rsidRPr="009A1219">
        <w:t>2</w:t>
      </w:r>
      <w:r w:rsidR="005D2CFF">
        <w:t>4</w:t>
      </w:r>
      <w:r w:rsidRPr="009A1219">
        <w:t xml:space="preserve">. </w:t>
      </w:r>
      <w:r w:rsidR="00A801DB" w:rsidRPr="009A1219">
        <w:t>OCHRONA DANYCH OSOBOWYCH</w:t>
      </w:r>
    </w:p>
    <w:p w14:paraId="0F490539"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bookmarkStart w:id="47" w:name="_Hlk515367328"/>
      <w:r w:rsidRPr="00F65A36">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65A36">
        <w:rPr>
          <w:rFonts w:ascii="Arial" w:hAnsi="Arial" w:cs="Arial"/>
          <w:bCs/>
          <w:iCs/>
          <w:color w:val="000000"/>
          <w:sz w:val="22"/>
          <w:szCs w:val="22"/>
          <w:lang w:eastAsia="x-none"/>
        </w:rPr>
        <w:t>Dz.Urz</w:t>
      </w:r>
      <w:proofErr w:type="spellEnd"/>
      <w:r w:rsidRPr="00F65A36">
        <w:rPr>
          <w:rFonts w:ascii="Arial" w:hAnsi="Arial" w:cs="Arial"/>
          <w:bCs/>
          <w:iCs/>
          <w:color w:val="000000"/>
          <w:sz w:val="22"/>
          <w:szCs w:val="22"/>
          <w:lang w:eastAsia="x-none"/>
        </w:rPr>
        <w:t>. UE L 119 z 4 maja 2016 r.), dalej: RODO, tym samym dane osobowe podane przez Wykonawcę będą przetwarzane zgodnie z RODO oraz zgodnie z przepisami krajowymi.</w:t>
      </w:r>
    </w:p>
    <w:p w14:paraId="7F5A0C42"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3C9534CA"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administratorem danych osobowych Wykonawcy jest </w:t>
      </w:r>
      <w:r w:rsidRPr="00F65A36">
        <w:rPr>
          <w:rFonts w:ascii="Arial" w:eastAsia="Calibri" w:hAnsi="Arial" w:cs="Arial"/>
          <w:kern w:val="2"/>
          <w:sz w:val="22"/>
          <w:szCs w:val="22"/>
          <w:lang w:eastAsia="en-US"/>
        </w:rPr>
        <w:t xml:space="preserve">„Kutnowski Szpital Samorządowy” Spółka z o.o., reprezentowany przez Prezesa Zarządu, tel. 24 3880 200, adres e-mail: </w:t>
      </w:r>
      <w:hyperlink r:id="rId24" w:history="1">
        <w:r w:rsidRPr="00F65A36">
          <w:rPr>
            <w:rFonts w:ascii="Arial" w:eastAsia="Calibri" w:hAnsi="Arial" w:cs="Arial"/>
            <w:color w:val="0000FF"/>
            <w:kern w:val="2"/>
            <w:sz w:val="22"/>
            <w:szCs w:val="22"/>
            <w:u w:val="single"/>
            <w:lang w:eastAsia="en-US"/>
          </w:rPr>
          <w:t>nzoz.kss@szpital.kutno.pl</w:t>
        </w:r>
      </w:hyperlink>
    </w:p>
    <w:p w14:paraId="43170A1E"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r w:rsidRPr="00F65A36">
        <w:rPr>
          <w:rFonts w:ascii="Arial" w:eastAsia="Calibri" w:hAnsi="Arial" w:cs="Arial"/>
          <w:color w:val="0000FF"/>
          <w:kern w:val="2"/>
          <w:sz w:val="22"/>
          <w:szCs w:val="22"/>
          <w:u w:val="single"/>
          <w:lang w:eastAsia="en-US"/>
        </w:rPr>
        <w:t>iod@szpital.kutno.pl</w:t>
      </w:r>
    </w:p>
    <w:p w14:paraId="65EBE77B" w14:textId="357CD0C0"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dane osobowe Wykonawcy będą przetwarzane w celu przeprowadzenia postępowania o udzielenie zamówienia publicznego pn. </w:t>
      </w:r>
      <w:r>
        <w:rPr>
          <w:rFonts w:ascii="Arial" w:eastAsia="Calibri" w:hAnsi="Arial" w:cs="Arial"/>
          <w:b/>
          <w:sz w:val="22"/>
          <w:szCs w:val="22"/>
          <w:lang w:eastAsia="en-US"/>
        </w:rPr>
        <w:t>MATERIAŁY OPATRUNKOWE</w:t>
      </w:r>
      <w:r w:rsidRPr="00F65A36">
        <w:rPr>
          <w:rFonts w:ascii="Arial" w:eastAsia="Calibri" w:hAnsi="Arial" w:cs="Arial"/>
          <w:bCs/>
          <w:iCs/>
          <w:sz w:val="22"/>
          <w:szCs w:val="22"/>
          <w:lang w:eastAsia="en-US"/>
        </w:rPr>
        <w:t>,</w:t>
      </w:r>
      <w:r w:rsidRPr="00F65A36">
        <w:rPr>
          <w:rFonts w:ascii="Arial" w:eastAsia="Calibri" w:hAnsi="Arial" w:cs="Arial"/>
          <w:b/>
          <w:bCs/>
          <w:iCs/>
          <w:sz w:val="22"/>
          <w:szCs w:val="22"/>
          <w:lang w:eastAsia="en-US"/>
        </w:rPr>
        <w:t xml:space="preserve"> </w:t>
      </w:r>
      <w:r w:rsidRPr="00F65A36">
        <w:rPr>
          <w:rFonts w:ascii="Arial" w:eastAsia="Calibri" w:hAnsi="Arial" w:cs="Arial"/>
          <w:bCs/>
          <w:iCs/>
          <w:sz w:val="22"/>
          <w:szCs w:val="22"/>
          <w:lang w:eastAsia="en-US"/>
        </w:rPr>
        <w:t>Nr postępowania:</w:t>
      </w:r>
      <w:r w:rsidRPr="00F65A36">
        <w:rPr>
          <w:rFonts w:ascii="Arial" w:eastAsia="Calibri" w:hAnsi="Arial" w:cs="Arial"/>
          <w:b/>
          <w:bCs/>
          <w:iCs/>
          <w:sz w:val="22"/>
          <w:szCs w:val="22"/>
          <w:lang w:eastAsia="en-US"/>
        </w:rPr>
        <w:t xml:space="preserve"> ZP/1</w:t>
      </w:r>
      <w:r w:rsidR="006B2FF6">
        <w:rPr>
          <w:rFonts w:ascii="Arial" w:eastAsia="Calibri" w:hAnsi="Arial" w:cs="Arial"/>
          <w:b/>
          <w:bCs/>
          <w:iCs/>
          <w:sz w:val="22"/>
          <w:szCs w:val="22"/>
          <w:lang w:eastAsia="en-US"/>
        </w:rPr>
        <w:t>3</w:t>
      </w:r>
      <w:r w:rsidRPr="00F65A36">
        <w:rPr>
          <w:rFonts w:ascii="Arial" w:eastAsia="Calibri" w:hAnsi="Arial" w:cs="Arial"/>
          <w:b/>
          <w:bCs/>
          <w:iCs/>
          <w:sz w:val="22"/>
          <w:szCs w:val="22"/>
          <w:lang w:eastAsia="en-US"/>
        </w:rPr>
        <w:t xml:space="preserve">/23 </w:t>
      </w:r>
      <w:r w:rsidRPr="00F65A36">
        <w:rPr>
          <w:rFonts w:ascii="Arial" w:eastAsia="Calibri" w:hAnsi="Arial" w:cs="Arial"/>
          <w:sz w:val="22"/>
          <w:szCs w:val="22"/>
          <w:lang w:eastAsia="en-US"/>
        </w:rPr>
        <w:t>oraz w celu archiwizacji dokumentacji dotyczącej tego postępowania;</w:t>
      </w:r>
    </w:p>
    <w:p w14:paraId="261C3792"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odbiorcami przekazanych przez Wykonawcę danych osobowych będą osoby lub podmioty, którym </w:t>
      </w:r>
      <w:r w:rsidRPr="00F65A36">
        <w:rPr>
          <w:rFonts w:ascii="Arial" w:eastAsia="Calibri" w:hAnsi="Arial" w:cs="Arial"/>
          <w:sz w:val="22"/>
          <w:szCs w:val="22"/>
          <w:lang w:eastAsia="en-US"/>
        </w:rPr>
        <w:lastRenderedPageBreak/>
        <w:t>zostanie udostępniona dokumentacja postępowania w oparciu o art. 18 oraz art. 74 ust. 1 ustawy Pzp;</w:t>
      </w:r>
    </w:p>
    <w:p w14:paraId="238CA65F"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5D7452E"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7"/>
      <w:r w:rsidRPr="00F65A36">
        <w:rPr>
          <w:rFonts w:ascii="Arial" w:hAnsi="Arial" w:cs="Arial"/>
          <w:bCs/>
          <w:iCs/>
          <w:color w:val="000000"/>
          <w:sz w:val="22"/>
          <w:szCs w:val="22"/>
          <w:lang w:eastAsia="x-none"/>
        </w:rPr>
        <w:t>:</w:t>
      </w:r>
    </w:p>
    <w:p w14:paraId="0E85D82C"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FC2B706"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BF42D02" w14:textId="77777777" w:rsidR="00F65A36" w:rsidRPr="00F65A36" w:rsidRDefault="00F65A36" w:rsidP="00B90501">
      <w:pPr>
        <w:numPr>
          <w:ilvl w:val="0"/>
          <w:numId w:val="34"/>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516F78AC"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C753B3F"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86EB4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A1A2E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9816520"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24117EDA"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E3C3F32" w14:textId="77777777" w:rsidR="00F65A36" w:rsidRPr="00F65A36" w:rsidRDefault="00F65A36" w:rsidP="00F65A36">
      <w:pPr>
        <w:jc w:val="both"/>
        <w:rPr>
          <w:b/>
        </w:rPr>
      </w:pPr>
    </w:p>
    <w:p w14:paraId="46548F4B" w14:textId="77777777" w:rsidR="00F65A36" w:rsidRPr="00F65A36" w:rsidRDefault="00F65A36" w:rsidP="007E4DA9">
      <w:pPr>
        <w:pStyle w:val="Nagwek2"/>
      </w:pPr>
    </w:p>
    <w:p w14:paraId="2C95EDA9" w14:textId="77DAA967" w:rsidR="001350D3" w:rsidRPr="00C06828" w:rsidRDefault="001350D3" w:rsidP="00DA0D4E">
      <w:pPr>
        <w:ind w:left="357"/>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263191FD" w:rsidR="003D696A" w:rsidRPr="00A31EDA" w:rsidRDefault="00CA329B" w:rsidP="00B90501">
      <w:pPr>
        <w:numPr>
          <w:ilvl w:val="0"/>
          <w:numId w:val="35"/>
        </w:numPr>
        <w:suppressAutoHyphens/>
        <w:spacing w:line="276" w:lineRule="auto"/>
        <w:ind w:left="714"/>
        <w:rPr>
          <w:rFonts w:ascii="Arial" w:hAnsi="Arial" w:cs="Arial"/>
          <w:sz w:val="22"/>
          <w:szCs w:val="22"/>
        </w:rPr>
      </w:pPr>
      <w:bookmarkStart w:id="48" w:name="_Hlk69987367"/>
      <w:r w:rsidRPr="00C06828">
        <w:rPr>
          <w:rFonts w:ascii="Arial" w:hAnsi="Arial" w:cs="Arial"/>
          <w:sz w:val="22"/>
          <w:szCs w:val="22"/>
        </w:rPr>
        <w:t>Oświadczenie</w:t>
      </w:r>
      <w:r w:rsidR="0062493D">
        <w:rPr>
          <w:rFonts w:ascii="Arial" w:hAnsi="Arial" w:cs="Arial"/>
          <w:sz w:val="22"/>
          <w:szCs w:val="22"/>
        </w:rPr>
        <w:t xml:space="preserve"> </w:t>
      </w:r>
      <w:r w:rsidRPr="00C06828">
        <w:rPr>
          <w:rFonts w:ascii="Arial" w:hAnsi="Arial" w:cs="Arial"/>
          <w:sz w:val="22"/>
          <w:szCs w:val="22"/>
        </w:rPr>
        <w:t xml:space="preserve">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48"/>
    </w:p>
    <w:p w14:paraId="08A5344D" w14:textId="55B9E896" w:rsidR="002524A6"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581CB2E2" w:rsidR="00B92897" w:rsidRPr="00C06828" w:rsidRDefault="00534391" w:rsidP="00B90501">
      <w:pPr>
        <w:numPr>
          <w:ilvl w:val="0"/>
          <w:numId w:val="35"/>
        </w:numPr>
        <w:suppressAutoHyphens/>
        <w:spacing w:line="276" w:lineRule="auto"/>
        <w:ind w:left="714"/>
        <w:rPr>
          <w:rFonts w:ascii="Arial" w:hAnsi="Arial" w:cs="Arial"/>
          <w:sz w:val="22"/>
          <w:szCs w:val="22"/>
        </w:rPr>
      </w:pPr>
      <w:bookmarkStart w:id="49"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p>
    <w:bookmarkEnd w:id="49"/>
    <w:p w14:paraId="1776F6A1" w14:textId="6007739F" w:rsidR="00CA329B" w:rsidRPr="00C06828" w:rsidRDefault="00054CB2" w:rsidP="00B90501">
      <w:pPr>
        <w:pStyle w:val="Akapitzlist"/>
        <w:numPr>
          <w:ilvl w:val="0"/>
          <w:numId w:val="35"/>
        </w:numPr>
        <w:spacing w:after="0" w:line="276" w:lineRule="auto"/>
        <w:ind w:left="714"/>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4026B7">
      <w:headerReference w:type="default" r:id="rId25"/>
      <w:footerReference w:type="default" r:id="rId26"/>
      <w:pgSz w:w="11906" w:h="16838" w:code="9"/>
      <w:pgMar w:top="851" w:right="737" w:bottom="851" w:left="737" w:header="51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226039" w:rsidRDefault="00226039">
      <w:r>
        <w:separator/>
      </w:r>
    </w:p>
  </w:endnote>
  <w:endnote w:type="continuationSeparator" w:id="0">
    <w:p w14:paraId="4414225B" w14:textId="77777777" w:rsidR="00226039" w:rsidRDefault="002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226039" w:rsidRPr="00A7566D" w:rsidRDefault="00226039">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226039" w:rsidRDefault="00226039">
      <w:r>
        <w:separator/>
      </w:r>
    </w:p>
  </w:footnote>
  <w:footnote w:type="continuationSeparator" w:id="0">
    <w:p w14:paraId="7FB2CFA4" w14:textId="77777777" w:rsidR="00226039" w:rsidRDefault="00226039">
      <w:r>
        <w:continuationSeparator/>
      </w:r>
    </w:p>
  </w:footnote>
  <w:footnote w:id="1">
    <w:p w14:paraId="5A0B639E" w14:textId="77777777" w:rsidR="00226039" w:rsidRPr="004E7EEC" w:rsidRDefault="00226039"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226039" w:rsidRPr="00747162" w:rsidRDefault="00226039">
    <w:pPr>
      <w:pStyle w:val="Nagwek"/>
      <w:jc w:val="center"/>
      <w:rPr>
        <w:rFonts w:ascii="Arial" w:hAnsi="Arial" w:cs="Arial"/>
        <w:sz w:val="20"/>
        <w:szCs w:val="20"/>
      </w:rPr>
    </w:pPr>
    <w:r w:rsidRPr="00747162">
      <w:rPr>
        <w:rFonts w:ascii="Arial" w:hAnsi="Arial" w:cs="Arial"/>
        <w:sz w:val="20"/>
        <w:szCs w:val="20"/>
      </w:rPr>
      <w:t>SWZ</w:t>
    </w:r>
  </w:p>
  <w:p w14:paraId="37FC6DB6" w14:textId="77777777" w:rsidR="00226039" w:rsidRDefault="00226039">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67"/>
    <w:multiLevelType w:val="hybridMultilevel"/>
    <w:tmpl w:val="39EC8A02"/>
    <w:lvl w:ilvl="0" w:tplc="950440A4">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52042"/>
    <w:multiLevelType w:val="hybridMultilevel"/>
    <w:tmpl w:val="578E6F6E"/>
    <w:lvl w:ilvl="0" w:tplc="96BC101C">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04DF5"/>
    <w:multiLevelType w:val="hybridMultilevel"/>
    <w:tmpl w:val="10BC3F2A"/>
    <w:lvl w:ilvl="0" w:tplc="F2809838">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D1A544F"/>
    <w:multiLevelType w:val="hybridMultilevel"/>
    <w:tmpl w:val="E1A2A824"/>
    <w:lvl w:ilvl="0" w:tplc="6B8EAF20">
      <w:start w:val="12"/>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21D86"/>
    <w:multiLevelType w:val="hybridMultilevel"/>
    <w:tmpl w:val="8B7214C2"/>
    <w:lvl w:ilvl="0" w:tplc="0BECA8EA">
      <w:start w:val="11"/>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73A14"/>
    <w:multiLevelType w:val="hybridMultilevel"/>
    <w:tmpl w:val="E38855FC"/>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21926"/>
    <w:multiLevelType w:val="hybridMultilevel"/>
    <w:tmpl w:val="F156FDAE"/>
    <w:lvl w:ilvl="0" w:tplc="D27EE052">
      <w:start w:val="1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736233A"/>
    <w:multiLevelType w:val="hybridMultilevel"/>
    <w:tmpl w:val="A4001384"/>
    <w:lvl w:ilvl="0" w:tplc="0F220DA4">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E55778"/>
    <w:multiLevelType w:val="hybridMultilevel"/>
    <w:tmpl w:val="9AF2ADDA"/>
    <w:lvl w:ilvl="0" w:tplc="7778B086">
      <w:start w:val="9"/>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75D3B"/>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32BA3D4E"/>
    <w:multiLevelType w:val="hybridMultilevel"/>
    <w:tmpl w:val="4E7A0EC4"/>
    <w:lvl w:ilvl="0" w:tplc="F2809838">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53015D"/>
    <w:multiLevelType w:val="hybridMultilevel"/>
    <w:tmpl w:val="0BE23444"/>
    <w:lvl w:ilvl="0" w:tplc="7DF4804A">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D353D9"/>
    <w:multiLevelType w:val="hybridMultilevel"/>
    <w:tmpl w:val="3F94A5CE"/>
    <w:lvl w:ilvl="0" w:tplc="BDCA7DB6">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92B55"/>
    <w:multiLevelType w:val="hybridMultilevel"/>
    <w:tmpl w:val="CD3AB020"/>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0"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5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17703"/>
    <w:multiLevelType w:val="hybridMultilevel"/>
    <w:tmpl w:val="19BA7376"/>
    <w:lvl w:ilvl="0" w:tplc="1AA823BA">
      <w:start w:val="9"/>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151E56"/>
    <w:multiLevelType w:val="hybridMultilevel"/>
    <w:tmpl w:val="87DA1F50"/>
    <w:lvl w:ilvl="0" w:tplc="322E920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B84849"/>
    <w:multiLevelType w:val="hybridMultilevel"/>
    <w:tmpl w:val="0B32C14C"/>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315DF5"/>
    <w:multiLevelType w:val="hybridMultilevel"/>
    <w:tmpl w:val="91B69C0C"/>
    <w:lvl w:ilvl="0" w:tplc="EBF83ABC">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8"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0"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1" w15:restartNumberingAfterBreak="0">
    <w:nsid w:val="6C8E44B9"/>
    <w:multiLevelType w:val="hybridMultilevel"/>
    <w:tmpl w:val="2D488ED6"/>
    <w:lvl w:ilvl="0" w:tplc="8B54B04E">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48847FA"/>
    <w:multiLevelType w:val="hybridMultilevel"/>
    <w:tmpl w:val="57FE459E"/>
    <w:lvl w:ilvl="0" w:tplc="0C962186">
      <w:start w:val="1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BA5507"/>
    <w:multiLevelType w:val="hybridMultilevel"/>
    <w:tmpl w:val="63809A66"/>
    <w:lvl w:ilvl="0" w:tplc="5358D484">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9"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7E8928A4"/>
    <w:multiLevelType w:val="hybridMultilevel"/>
    <w:tmpl w:val="6BC02A66"/>
    <w:lvl w:ilvl="0" w:tplc="4C802E38">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9"/>
  </w:num>
  <w:num w:numId="2">
    <w:abstractNumId w:val="28"/>
  </w:num>
  <w:num w:numId="3">
    <w:abstractNumId w:val="68"/>
  </w:num>
  <w:num w:numId="4">
    <w:abstractNumId w:val="74"/>
  </w:num>
  <w:num w:numId="5">
    <w:abstractNumId w:val="59"/>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4"/>
  </w:num>
  <w:num w:numId="9">
    <w:abstractNumId w:val="36"/>
  </w:num>
  <w:num w:numId="10">
    <w:abstractNumId w:val="71"/>
  </w:num>
  <w:num w:numId="11">
    <w:abstractNumId w:val="9"/>
  </w:num>
  <w:num w:numId="12">
    <w:abstractNumId w:val="65"/>
  </w:num>
  <w:num w:numId="13">
    <w:abstractNumId w:val="67"/>
  </w:num>
  <w:num w:numId="14">
    <w:abstractNumId w:val="42"/>
  </w:num>
  <w:num w:numId="15">
    <w:abstractNumId w:val="55"/>
  </w:num>
  <w:num w:numId="16">
    <w:abstractNumId w:val="48"/>
  </w:num>
  <w:num w:numId="17">
    <w:abstractNumId w:val="29"/>
  </w:num>
  <w:num w:numId="18">
    <w:abstractNumId w:val="44"/>
  </w:num>
  <w:num w:numId="19">
    <w:abstractNumId w:val="69"/>
  </w:num>
  <w:num w:numId="20">
    <w:abstractNumId w:val="45"/>
  </w:num>
  <w:num w:numId="21">
    <w:abstractNumId w:val="43"/>
  </w:num>
  <w:num w:numId="22">
    <w:abstractNumId w:val="46"/>
  </w:num>
  <w:num w:numId="23">
    <w:abstractNumId w:val="23"/>
  </w:num>
  <w:num w:numId="24">
    <w:abstractNumId w:val="62"/>
  </w:num>
  <w:num w:numId="25">
    <w:abstractNumId w:val="39"/>
  </w:num>
  <w:num w:numId="26">
    <w:abstractNumId w:val="18"/>
  </w:num>
  <w:num w:numId="27">
    <w:abstractNumId w:val="11"/>
  </w:num>
  <w:num w:numId="28">
    <w:abstractNumId w:val="30"/>
  </w:num>
  <w:num w:numId="29">
    <w:abstractNumId w:val="10"/>
  </w:num>
  <w:num w:numId="30">
    <w:abstractNumId w:val="47"/>
  </w:num>
  <w:num w:numId="31">
    <w:abstractNumId w:val="12"/>
  </w:num>
  <w:num w:numId="32">
    <w:abstractNumId w:val="40"/>
  </w:num>
  <w:num w:numId="33">
    <w:abstractNumId w:val="33"/>
  </w:num>
  <w:num w:numId="34">
    <w:abstractNumId w:val="24"/>
  </w:num>
  <w:num w:numId="35">
    <w:abstractNumId w:val="3"/>
  </w:num>
  <w:num w:numId="36">
    <w:abstractNumId w:val="72"/>
  </w:num>
  <w:num w:numId="37">
    <w:abstractNumId w:val="31"/>
  </w:num>
  <w:num w:numId="38">
    <w:abstractNumId w:val="22"/>
  </w:num>
  <w:num w:numId="39">
    <w:abstractNumId w:val="27"/>
  </w:num>
  <w:num w:numId="40">
    <w:abstractNumId w:val="53"/>
  </w:num>
  <w:num w:numId="41">
    <w:abstractNumId w:val="16"/>
  </w:num>
  <w:num w:numId="42">
    <w:abstractNumId w:val="5"/>
  </w:num>
  <w:num w:numId="43">
    <w:abstractNumId w:val="51"/>
  </w:num>
  <w:num w:numId="44">
    <w:abstractNumId w:val="26"/>
  </w:num>
  <w:num w:numId="45">
    <w:abstractNumId w:val="38"/>
  </w:num>
  <w:num w:numId="46">
    <w:abstractNumId w:val="35"/>
  </w:num>
  <w:num w:numId="47">
    <w:abstractNumId w:val="6"/>
  </w:num>
  <w:num w:numId="48">
    <w:abstractNumId w:val="49"/>
  </w:num>
  <w:num w:numId="49">
    <w:abstractNumId w:val="56"/>
  </w:num>
  <w:num w:numId="50">
    <w:abstractNumId w:val="4"/>
  </w:num>
  <w:num w:numId="51">
    <w:abstractNumId w:val="50"/>
  </w:num>
  <w:num w:numId="52">
    <w:abstractNumId w:val="21"/>
  </w:num>
  <w:num w:numId="53">
    <w:abstractNumId w:val="15"/>
  </w:num>
  <w:num w:numId="54">
    <w:abstractNumId w:val="37"/>
  </w:num>
  <w:num w:numId="55">
    <w:abstractNumId w:val="60"/>
  </w:num>
  <w:num w:numId="56">
    <w:abstractNumId w:val="70"/>
  </w:num>
  <w:num w:numId="57">
    <w:abstractNumId w:val="58"/>
  </w:num>
  <w:num w:numId="58">
    <w:abstractNumId w:val="17"/>
  </w:num>
  <w:num w:numId="59">
    <w:abstractNumId w:val="14"/>
  </w:num>
  <w:num w:numId="60">
    <w:abstractNumId w:val="52"/>
  </w:num>
  <w:num w:numId="61">
    <w:abstractNumId w:val="54"/>
  </w:num>
  <w:num w:numId="62">
    <w:abstractNumId w:val="41"/>
  </w:num>
  <w:num w:numId="63">
    <w:abstractNumId w:val="0"/>
  </w:num>
  <w:num w:numId="64">
    <w:abstractNumId w:val="8"/>
  </w:num>
  <w:num w:numId="65">
    <w:abstractNumId w:val="64"/>
  </w:num>
  <w:num w:numId="66">
    <w:abstractNumId w:val="66"/>
  </w:num>
  <w:num w:numId="67">
    <w:abstractNumId w:val="1"/>
  </w:num>
  <w:num w:numId="68">
    <w:abstractNumId w:val="2"/>
  </w:num>
  <w:num w:numId="69">
    <w:abstractNumId w:val="20"/>
  </w:num>
  <w:num w:numId="70">
    <w:abstractNumId w:val="32"/>
  </w:num>
  <w:num w:numId="71">
    <w:abstractNumId w:val="7"/>
  </w:num>
  <w:num w:numId="72">
    <w:abstractNumId w:val="61"/>
  </w:num>
  <w:num w:numId="73">
    <w:abstractNumId w:val="73"/>
  </w:num>
  <w:num w:numId="74">
    <w:abstractNumId w:val="57"/>
  </w:num>
  <w:num w:numId="75">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D89"/>
    <w:rsid w:val="00005390"/>
    <w:rsid w:val="00006659"/>
    <w:rsid w:val="000067E5"/>
    <w:rsid w:val="00006C6F"/>
    <w:rsid w:val="00006CC3"/>
    <w:rsid w:val="00007A6B"/>
    <w:rsid w:val="00007B5A"/>
    <w:rsid w:val="00007CFB"/>
    <w:rsid w:val="000109DB"/>
    <w:rsid w:val="00010F81"/>
    <w:rsid w:val="000119FD"/>
    <w:rsid w:val="00012833"/>
    <w:rsid w:val="00013ECE"/>
    <w:rsid w:val="00015ACF"/>
    <w:rsid w:val="00016AB3"/>
    <w:rsid w:val="0002045A"/>
    <w:rsid w:val="00020FF3"/>
    <w:rsid w:val="00023C44"/>
    <w:rsid w:val="000240BB"/>
    <w:rsid w:val="00026453"/>
    <w:rsid w:val="00027F7A"/>
    <w:rsid w:val="00031855"/>
    <w:rsid w:val="00031FCB"/>
    <w:rsid w:val="00032F08"/>
    <w:rsid w:val="00034BE7"/>
    <w:rsid w:val="00034D1A"/>
    <w:rsid w:val="00035C6F"/>
    <w:rsid w:val="0004094C"/>
    <w:rsid w:val="000410F2"/>
    <w:rsid w:val="0004201E"/>
    <w:rsid w:val="00042892"/>
    <w:rsid w:val="00042AE8"/>
    <w:rsid w:val="00044D2A"/>
    <w:rsid w:val="000471B4"/>
    <w:rsid w:val="00047FE9"/>
    <w:rsid w:val="00050735"/>
    <w:rsid w:val="00050901"/>
    <w:rsid w:val="0005225E"/>
    <w:rsid w:val="00054CB2"/>
    <w:rsid w:val="0005660E"/>
    <w:rsid w:val="000571B5"/>
    <w:rsid w:val="0005779B"/>
    <w:rsid w:val="00061E41"/>
    <w:rsid w:val="00062B7C"/>
    <w:rsid w:val="00064DFB"/>
    <w:rsid w:val="000666AF"/>
    <w:rsid w:val="00066BEA"/>
    <w:rsid w:val="000708D5"/>
    <w:rsid w:val="00072CAD"/>
    <w:rsid w:val="0007772C"/>
    <w:rsid w:val="00077A57"/>
    <w:rsid w:val="00080783"/>
    <w:rsid w:val="00082134"/>
    <w:rsid w:val="00083760"/>
    <w:rsid w:val="00084F45"/>
    <w:rsid w:val="00090590"/>
    <w:rsid w:val="00097385"/>
    <w:rsid w:val="00097A4E"/>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1225"/>
    <w:rsid w:val="000C14DD"/>
    <w:rsid w:val="000C2496"/>
    <w:rsid w:val="000C345B"/>
    <w:rsid w:val="000C5DC9"/>
    <w:rsid w:val="000C63A2"/>
    <w:rsid w:val="000C646D"/>
    <w:rsid w:val="000C6766"/>
    <w:rsid w:val="000C732C"/>
    <w:rsid w:val="000C77F2"/>
    <w:rsid w:val="000C7E0B"/>
    <w:rsid w:val="000D0B3D"/>
    <w:rsid w:val="000D2837"/>
    <w:rsid w:val="000D3BC4"/>
    <w:rsid w:val="000D585B"/>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C3B"/>
    <w:rsid w:val="000F4EC9"/>
    <w:rsid w:val="000F4F5C"/>
    <w:rsid w:val="000F53AD"/>
    <w:rsid w:val="000F58E3"/>
    <w:rsid w:val="000F5DD9"/>
    <w:rsid w:val="000F7040"/>
    <w:rsid w:val="001010FD"/>
    <w:rsid w:val="00103EB5"/>
    <w:rsid w:val="0010472E"/>
    <w:rsid w:val="00104F5A"/>
    <w:rsid w:val="00105E7F"/>
    <w:rsid w:val="00110576"/>
    <w:rsid w:val="00113769"/>
    <w:rsid w:val="00113B38"/>
    <w:rsid w:val="00115A2A"/>
    <w:rsid w:val="00120081"/>
    <w:rsid w:val="00120B90"/>
    <w:rsid w:val="001217B3"/>
    <w:rsid w:val="00122F89"/>
    <w:rsid w:val="00123182"/>
    <w:rsid w:val="00125A9A"/>
    <w:rsid w:val="00125E55"/>
    <w:rsid w:val="00126357"/>
    <w:rsid w:val="00126AB4"/>
    <w:rsid w:val="00127036"/>
    <w:rsid w:val="00132188"/>
    <w:rsid w:val="00132A67"/>
    <w:rsid w:val="00132D00"/>
    <w:rsid w:val="001339A3"/>
    <w:rsid w:val="0013434C"/>
    <w:rsid w:val="001350D3"/>
    <w:rsid w:val="00135D01"/>
    <w:rsid w:val="0013695F"/>
    <w:rsid w:val="00136A60"/>
    <w:rsid w:val="001378F4"/>
    <w:rsid w:val="00141479"/>
    <w:rsid w:val="001415D9"/>
    <w:rsid w:val="00141A13"/>
    <w:rsid w:val="00141C5E"/>
    <w:rsid w:val="00142B05"/>
    <w:rsid w:val="0014645E"/>
    <w:rsid w:val="00146D50"/>
    <w:rsid w:val="00150032"/>
    <w:rsid w:val="00151AE2"/>
    <w:rsid w:val="001542F3"/>
    <w:rsid w:val="00154350"/>
    <w:rsid w:val="00155F04"/>
    <w:rsid w:val="00160949"/>
    <w:rsid w:val="00162FDD"/>
    <w:rsid w:val="00163FFC"/>
    <w:rsid w:val="001644FA"/>
    <w:rsid w:val="00164E1E"/>
    <w:rsid w:val="00165343"/>
    <w:rsid w:val="00165416"/>
    <w:rsid w:val="00166D38"/>
    <w:rsid w:val="001710EF"/>
    <w:rsid w:val="00171BFC"/>
    <w:rsid w:val="00173020"/>
    <w:rsid w:val="00173B2A"/>
    <w:rsid w:val="00173EF1"/>
    <w:rsid w:val="001749DF"/>
    <w:rsid w:val="001757DF"/>
    <w:rsid w:val="00181684"/>
    <w:rsid w:val="00181860"/>
    <w:rsid w:val="00181A71"/>
    <w:rsid w:val="001820BC"/>
    <w:rsid w:val="0018355C"/>
    <w:rsid w:val="0018407C"/>
    <w:rsid w:val="001864EC"/>
    <w:rsid w:val="00187796"/>
    <w:rsid w:val="00190094"/>
    <w:rsid w:val="00191475"/>
    <w:rsid w:val="0019225F"/>
    <w:rsid w:val="00192983"/>
    <w:rsid w:val="00192D32"/>
    <w:rsid w:val="00194733"/>
    <w:rsid w:val="00194EF2"/>
    <w:rsid w:val="00194FF7"/>
    <w:rsid w:val="00196715"/>
    <w:rsid w:val="0019709D"/>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C7595"/>
    <w:rsid w:val="001D042A"/>
    <w:rsid w:val="001D26F5"/>
    <w:rsid w:val="001D28AB"/>
    <w:rsid w:val="001D2ADE"/>
    <w:rsid w:val="001D34BD"/>
    <w:rsid w:val="001D4E6E"/>
    <w:rsid w:val="001D5CFC"/>
    <w:rsid w:val="001D687A"/>
    <w:rsid w:val="001D76D8"/>
    <w:rsid w:val="001E3201"/>
    <w:rsid w:val="001E4812"/>
    <w:rsid w:val="001E4B3C"/>
    <w:rsid w:val="001E4CE2"/>
    <w:rsid w:val="001E51E5"/>
    <w:rsid w:val="001E627E"/>
    <w:rsid w:val="001E66C0"/>
    <w:rsid w:val="001E7358"/>
    <w:rsid w:val="001E7B81"/>
    <w:rsid w:val="001F1894"/>
    <w:rsid w:val="001F32EE"/>
    <w:rsid w:val="001F3A9C"/>
    <w:rsid w:val="001F5422"/>
    <w:rsid w:val="001F5567"/>
    <w:rsid w:val="001F5978"/>
    <w:rsid w:val="001F6159"/>
    <w:rsid w:val="001F7025"/>
    <w:rsid w:val="001F7700"/>
    <w:rsid w:val="002007BD"/>
    <w:rsid w:val="002013B0"/>
    <w:rsid w:val="00201D7C"/>
    <w:rsid w:val="0020449B"/>
    <w:rsid w:val="00204700"/>
    <w:rsid w:val="00204D49"/>
    <w:rsid w:val="00207C59"/>
    <w:rsid w:val="00211AFD"/>
    <w:rsid w:val="002155A9"/>
    <w:rsid w:val="00215676"/>
    <w:rsid w:val="00216CCA"/>
    <w:rsid w:val="00221162"/>
    <w:rsid w:val="00221756"/>
    <w:rsid w:val="00221EFE"/>
    <w:rsid w:val="002238C6"/>
    <w:rsid w:val="002239C2"/>
    <w:rsid w:val="00223EF2"/>
    <w:rsid w:val="00226039"/>
    <w:rsid w:val="002261CA"/>
    <w:rsid w:val="00226754"/>
    <w:rsid w:val="00226999"/>
    <w:rsid w:val="00231AAB"/>
    <w:rsid w:val="00232852"/>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668DF"/>
    <w:rsid w:val="00270CE4"/>
    <w:rsid w:val="00271C31"/>
    <w:rsid w:val="00273A19"/>
    <w:rsid w:val="002746F7"/>
    <w:rsid w:val="00274ABB"/>
    <w:rsid w:val="00274CDD"/>
    <w:rsid w:val="00276515"/>
    <w:rsid w:val="00276A2B"/>
    <w:rsid w:val="00277009"/>
    <w:rsid w:val="00280333"/>
    <w:rsid w:val="0028061C"/>
    <w:rsid w:val="0028079A"/>
    <w:rsid w:val="0028253E"/>
    <w:rsid w:val="002852AF"/>
    <w:rsid w:val="0028649F"/>
    <w:rsid w:val="00287BA3"/>
    <w:rsid w:val="00291F6F"/>
    <w:rsid w:val="002947F3"/>
    <w:rsid w:val="00294C0D"/>
    <w:rsid w:val="002962E0"/>
    <w:rsid w:val="002963F2"/>
    <w:rsid w:val="002970DD"/>
    <w:rsid w:val="002973DE"/>
    <w:rsid w:val="00297999"/>
    <w:rsid w:val="002979D9"/>
    <w:rsid w:val="00297D22"/>
    <w:rsid w:val="002A0EA5"/>
    <w:rsid w:val="002A2D4A"/>
    <w:rsid w:val="002A5762"/>
    <w:rsid w:val="002A5F39"/>
    <w:rsid w:val="002A6ADD"/>
    <w:rsid w:val="002B00FE"/>
    <w:rsid w:val="002B03CD"/>
    <w:rsid w:val="002B03E9"/>
    <w:rsid w:val="002B22BF"/>
    <w:rsid w:val="002B39CB"/>
    <w:rsid w:val="002B4A70"/>
    <w:rsid w:val="002B545C"/>
    <w:rsid w:val="002B5F6E"/>
    <w:rsid w:val="002B65F3"/>
    <w:rsid w:val="002B7B51"/>
    <w:rsid w:val="002C001D"/>
    <w:rsid w:val="002C0D8E"/>
    <w:rsid w:val="002C68D9"/>
    <w:rsid w:val="002D356D"/>
    <w:rsid w:val="002D3CE5"/>
    <w:rsid w:val="002D4747"/>
    <w:rsid w:val="002D54F2"/>
    <w:rsid w:val="002D5D0F"/>
    <w:rsid w:val="002D5FBF"/>
    <w:rsid w:val="002D7491"/>
    <w:rsid w:val="002D7FD4"/>
    <w:rsid w:val="002E237F"/>
    <w:rsid w:val="002E28DA"/>
    <w:rsid w:val="002E4275"/>
    <w:rsid w:val="002E4371"/>
    <w:rsid w:val="002E4E2D"/>
    <w:rsid w:val="002E5E36"/>
    <w:rsid w:val="002E5E93"/>
    <w:rsid w:val="002E62EA"/>
    <w:rsid w:val="002E666C"/>
    <w:rsid w:val="002E6BCB"/>
    <w:rsid w:val="002E70C9"/>
    <w:rsid w:val="002E7C8B"/>
    <w:rsid w:val="002F06BE"/>
    <w:rsid w:val="002F07D4"/>
    <w:rsid w:val="002F0940"/>
    <w:rsid w:val="002F3F83"/>
    <w:rsid w:val="002F5DC6"/>
    <w:rsid w:val="002F61F7"/>
    <w:rsid w:val="002F6FF9"/>
    <w:rsid w:val="002F708F"/>
    <w:rsid w:val="00300620"/>
    <w:rsid w:val="003014E5"/>
    <w:rsid w:val="003015B1"/>
    <w:rsid w:val="00301E66"/>
    <w:rsid w:val="00304AD6"/>
    <w:rsid w:val="00305950"/>
    <w:rsid w:val="003062A9"/>
    <w:rsid w:val="00306657"/>
    <w:rsid w:val="00307802"/>
    <w:rsid w:val="00307A69"/>
    <w:rsid w:val="003111EA"/>
    <w:rsid w:val="0031141E"/>
    <w:rsid w:val="00312B6D"/>
    <w:rsid w:val="003148D3"/>
    <w:rsid w:val="003155E4"/>
    <w:rsid w:val="00317EC8"/>
    <w:rsid w:val="003200AE"/>
    <w:rsid w:val="00320537"/>
    <w:rsid w:val="003209A8"/>
    <w:rsid w:val="00322993"/>
    <w:rsid w:val="0032349C"/>
    <w:rsid w:val="003238FB"/>
    <w:rsid w:val="00324BAB"/>
    <w:rsid w:val="00325DBD"/>
    <w:rsid w:val="00325E66"/>
    <w:rsid w:val="00327EE9"/>
    <w:rsid w:val="00330F50"/>
    <w:rsid w:val="003311EB"/>
    <w:rsid w:val="00332A88"/>
    <w:rsid w:val="00333636"/>
    <w:rsid w:val="00333DBA"/>
    <w:rsid w:val="00333EB5"/>
    <w:rsid w:val="00333F1C"/>
    <w:rsid w:val="00334E8F"/>
    <w:rsid w:val="0033501C"/>
    <w:rsid w:val="00335C23"/>
    <w:rsid w:val="003366E6"/>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604EC"/>
    <w:rsid w:val="0036329F"/>
    <w:rsid w:val="00364EE2"/>
    <w:rsid w:val="003670FC"/>
    <w:rsid w:val="003671B2"/>
    <w:rsid w:val="00370A37"/>
    <w:rsid w:val="00372304"/>
    <w:rsid w:val="00372918"/>
    <w:rsid w:val="0037295A"/>
    <w:rsid w:val="0037478B"/>
    <w:rsid w:val="003748C3"/>
    <w:rsid w:val="00374986"/>
    <w:rsid w:val="00374AB0"/>
    <w:rsid w:val="00375698"/>
    <w:rsid w:val="00375E08"/>
    <w:rsid w:val="00376728"/>
    <w:rsid w:val="00376F9F"/>
    <w:rsid w:val="003773E7"/>
    <w:rsid w:val="00377C2A"/>
    <w:rsid w:val="00377C61"/>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A2094"/>
    <w:rsid w:val="003A4981"/>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C795A"/>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26B7"/>
    <w:rsid w:val="0040341D"/>
    <w:rsid w:val="00403B18"/>
    <w:rsid w:val="00403FA5"/>
    <w:rsid w:val="0040419B"/>
    <w:rsid w:val="0040493B"/>
    <w:rsid w:val="00406DD6"/>
    <w:rsid w:val="004078B2"/>
    <w:rsid w:val="0041213C"/>
    <w:rsid w:val="00412225"/>
    <w:rsid w:val="0041437D"/>
    <w:rsid w:val="0041475D"/>
    <w:rsid w:val="00415DDA"/>
    <w:rsid w:val="004174E6"/>
    <w:rsid w:val="004201F8"/>
    <w:rsid w:val="00420A58"/>
    <w:rsid w:val="00422A96"/>
    <w:rsid w:val="0042350D"/>
    <w:rsid w:val="00423B15"/>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46F81"/>
    <w:rsid w:val="004533CA"/>
    <w:rsid w:val="00455255"/>
    <w:rsid w:val="0045586A"/>
    <w:rsid w:val="00455FBE"/>
    <w:rsid w:val="00456A82"/>
    <w:rsid w:val="00456F63"/>
    <w:rsid w:val="004572F9"/>
    <w:rsid w:val="00460F50"/>
    <w:rsid w:val="00463F18"/>
    <w:rsid w:val="00466174"/>
    <w:rsid w:val="00466719"/>
    <w:rsid w:val="00466D96"/>
    <w:rsid w:val="0046750B"/>
    <w:rsid w:val="004676AB"/>
    <w:rsid w:val="00470472"/>
    <w:rsid w:val="00470BFA"/>
    <w:rsid w:val="00471144"/>
    <w:rsid w:val="00471533"/>
    <w:rsid w:val="00472F68"/>
    <w:rsid w:val="0047328F"/>
    <w:rsid w:val="004741EE"/>
    <w:rsid w:val="00474331"/>
    <w:rsid w:val="00475952"/>
    <w:rsid w:val="00475A41"/>
    <w:rsid w:val="00475D05"/>
    <w:rsid w:val="004763AC"/>
    <w:rsid w:val="00480C5B"/>
    <w:rsid w:val="004820B3"/>
    <w:rsid w:val="004820E5"/>
    <w:rsid w:val="004832C2"/>
    <w:rsid w:val="00483F80"/>
    <w:rsid w:val="004844DA"/>
    <w:rsid w:val="00484694"/>
    <w:rsid w:val="00484ECD"/>
    <w:rsid w:val="00486CFE"/>
    <w:rsid w:val="0048771B"/>
    <w:rsid w:val="004903B2"/>
    <w:rsid w:val="004910DE"/>
    <w:rsid w:val="0049241E"/>
    <w:rsid w:val="00492D08"/>
    <w:rsid w:val="00493DCE"/>
    <w:rsid w:val="00493F21"/>
    <w:rsid w:val="00495725"/>
    <w:rsid w:val="004A135F"/>
    <w:rsid w:val="004A1DEC"/>
    <w:rsid w:val="004A1FC7"/>
    <w:rsid w:val="004A24C5"/>
    <w:rsid w:val="004A2FC4"/>
    <w:rsid w:val="004A3EC1"/>
    <w:rsid w:val="004A4FAA"/>
    <w:rsid w:val="004A508D"/>
    <w:rsid w:val="004A5BD1"/>
    <w:rsid w:val="004A64DB"/>
    <w:rsid w:val="004A7496"/>
    <w:rsid w:val="004B13E1"/>
    <w:rsid w:val="004B37CD"/>
    <w:rsid w:val="004B46E7"/>
    <w:rsid w:val="004B524E"/>
    <w:rsid w:val="004B5F85"/>
    <w:rsid w:val="004B680C"/>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DD3"/>
    <w:rsid w:val="004E308A"/>
    <w:rsid w:val="004E3A7E"/>
    <w:rsid w:val="004E3CDC"/>
    <w:rsid w:val="004E44F5"/>
    <w:rsid w:val="004E5699"/>
    <w:rsid w:val="004E741F"/>
    <w:rsid w:val="004E7BF9"/>
    <w:rsid w:val="004E7EEC"/>
    <w:rsid w:val="004F0635"/>
    <w:rsid w:val="004F0D5A"/>
    <w:rsid w:val="004F1039"/>
    <w:rsid w:val="004F1CDC"/>
    <w:rsid w:val="004F291A"/>
    <w:rsid w:val="004F50A8"/>
    <w:rsid w:val="004F58AD"/>
    <w:rsid w:val="004F7E99"/>
    <w:rsid w:val="0050035C"/>
    <w:rsid w:val="00501CC9"/>
    <w:rsid w:val="00501FFE"/>
    <w:rsid w:val="005020D2"/>
    <w:rsid w:val="005024FA"/>
    <w:rsid w:val="00503274"/>
    <w:rsid w:val="00504C3C"/>
    <w:rsid w:val="00505360"/>
    <w:rsid w:val="005060B9"/>
    <w:rsid w:val="00507E96"/>
    <w:rsid w:val="00510438"/>
    <w:rsid w:val="00510831"/>
    <w:rsid w:val="005118EA"/>
    <w:rsid w:val="00513FE5"/>
    <w:rsid w:val="00514D20"/>
    <w:rsid w:val="00515DBD"/>
    <w:rsid w:val="00517AC9"/>
    <w:rsid w:val="0052250C"/>
    <w:rsid w:val="0052364D"/>
    <w:rsid w:val="0052404F"/>
    <w:rsid w:val="005241B2"/>
    <w:rsid w:val="00526670"/>
    <w:rsid w:val="00527262"/>
    <w:rsid w:val="005302A0"/>
    <w:rsid w:val="00530882"/>
    <w:rsid w:val="005313C8"/>
    <w:rsid w:val="00531F47"/>
    <w:rsid w:val="00532DD2"/>
    <w:rsid w:val="005330CB"/>
    <w:rsid w:val="00533178"/>
    <w:rsid w:val="00534391"/>
    <w:rsid w:val="00536FAD"/>
    <w:rsid w:val="005405AA"/>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64B6A"/>
    <w:rsid w:val="00565BE8"/>
    <w:rsid w:val="00570559"/>
    <w:rsid w:val="00571AAA"/>
    <w:rsid w:val="00571C25"/>
    <w:rsid w:val="00571EFD"/>
    <w:rsid w:val="00572015"/>
    <w:rsid w:val="00572318"/>
    <w:rsid w:val="00572382"/>
    <w:rsid w:val="00572483"/>
    <w:rsid w:val="005741F3"/>
    <w:rsid w:val="00574CE1"/>
    <w:rsid w:val="00575F27"/>
    <w:rsid w:val="0057769B"/>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1761"/>
    <w:rsid w:val="005A2712"/>
    <w:rsid w:val="005A4B49"/>
    <w:rsid w:val="005A4D96"/>
    <w:rsid w:val="005B1D19"/>
    <w:rsid w:val="005B2F88"/>
    <w:rsid w:val="005B6418"/>
    <w:rsid w:val="005B7BC4"/>
    <w:rsid w:val="005C016D"/>
    <w:rsid w:val="005C06FF"/>
    <w:rsid w:val="005C18FF"/>
    <w:rsid w:val="005C33F4"/>
    <w:rsid w:val="005C3E0F"/>
    <w:rsid w:val="005C3E44"/>
    <w:rsid w:val="005C46D9"/>
    <w:rsid w:val="005C7AD4"/>
    <w:rsid w:val="005C7B31"/>
    <w:rsid w:val="005D0A27"/>
    <w:rsid w:val="005D0AE1"/>
    <w:rsid w:val="005D2148"/>
    <w:rsid w:val="005D2CFF"/>
    <w:rsid w:val="005D2DD0"/>
    <w:rsid w:val="005D56C3"/>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8D3"/>
    <w:rsid w:val="005F4A04"/>
    <w:rsid w:val="005F5227"/>
    <w:rsid w:val="005F7D1F"/>
    <w:rsid w:val="005F7D67"/>
    <w:rsid w:val="00601507"/>
    <w:rsid w:val="006028F6"/>
    <w:rsid w:val="00603291"/>
    <w:rsid w:val="00603D50"/>
    <w:rsid w:val="00606257"/>
    <w:rsid w:val="00612544"/>
    <w:rsid w:val="00612F58"/>
    <w:rsid w:val="00613915"/>
    <w:rsid w:val="00614581"/>
    <w:rsid w:val="006158C3"/>
    <w:rsid w:val="00616947"/>
    <w:rsid w:val="00616963"/>
    <w:rsid w:val="00620AE3"/>
    <w:rsid w:val="00621E73"/>
    <w:rsid w:val="0062493D"/>
    <w:rsid w:val="00624CD1"/>
    <w:rsid w:val="006260AC"/>
    <w:rsid w:val="00626256"/>
    <w:rsid w:val="006264BE"/>
    <w:rsid w:val="00627ED2"/>
    <w:rsid w:val="00630E30"/>
    <w:rsid w:val="0063128C"/>
    <w:rsid w:val="006318DF"/>
    <w:rsid w:val="0063322D"/>
    <w:rsid w:val="00633C95"/>
    <w:rsid w:val="00635CBF"/>
    <w:rsid w:val="00635DB4"/>
    <w:rsid w:val="0063732B"/>
    <w:rsid w:val="00642405"/>
    <w:rsid w:val="006428B5"/>
    <w:rsid w:val="00643FE3"/>
    <w:rsid w:val="006452F6"/>
    <w:rsid w:val="0064718C"/>
    <w:rsid w:val="00650268"/>
    <w:rsid w:val="00651BCF"/>
    <w:rsid w:val="00655865"/>
    <w:rsid w:val="00655A0F"/>
    <w:rsid w:val="00655CC0"/>
    <w:rsid w:val="00656498"/>
    <w:rsid w:val="00657CF5"/>
    <w:rsid w:val="006603D5"/>
    <w:rsid w:val="0066198A"/>
    <w:rsid w:val="00662E7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7A32"/>
    <w:rsid w:val="006801DE"/>
    <w:rsid w:val="006806EC"/>
    <w:rsid w:val="00680712"/>
    <w:rsid w:val="00680B50"/>
    <w:rsid w:val="00680B6F"/>
    <w:rsid w:val="00680CB4"/>
    <w:rsid w:val="006810A7"/>
    <w:rsid w:val="00681AF7"/>
    <w:rsid w:val="00682561"/>
    <w:rsid w:val="0068326F"/>
    <w:rsid w:val="0068465A"/>
    <w:rsid w:val="006861A2"/>
    <w:rsid w:val="00686DB1"/>
    <w:rsid w:val="00687163"/>
    <w:rsid w:val="00690508"/>
    <w:rsid w:val="006906DD"/>
    <w:rsid w:val="0069084C"/>
    <w:rsid w:val="00690F74"/>
    <w:rsid w:val="00691D96"/>
    <w:rsid w:val="00692DB3"/>
    <w:rsid w:val="00693E82"/>
    <w:rsid w:val="00696112"/>
    <w:rsid w:val="00697769"/>
    <w:rsid w:val="006A1F76"/>
    <w:rsid w:val="006A251F"/>
    <w:rsid w:val="006A50CF"/>
    <w:rsid w:val="006A7AD4"/>
    <w:rsid w:val="006B0637"/>
    <w:rsid w:val="006B1A4A"/>
    <w:rsid w:val="006B2359"/>
    <w:rsid w:val="006B2508"/>
    <w:rsid w:val="006B281B"/>
    <w:rsid w:val="006B2FF6"/>
    <w:rsid w:val="006B345E"/>
    <w:rsid w:val="006B60ED"/>
    <w:rsid w:val="006B7B03"/>
    <w:rsid w:val="006C1585"/>
    <w:rsid w:val="006C1F3A"/>
    <w:rsid w:val="006C3494"/>
    <w:rsid w:val="006C3687"/>
    <w:rsid w:val="006C3A0F"/>
    <w:rsid w:val="006C3AD2"/>
    <w:rsid w:val="006C4006"/>
    <w:rsid w:val="006C463C"/>
    <w:rsid w:val="006C6562"/>
    <w:rsid w:val="006D158A"/>
    <w:rsid w:val="006D15A3"/>
    <w:rsid w:val="006D2299"/>
    <w:rsid w:val="006D381D"/>
    <w:rsid w:val="006D5971"/>
    <w:rsid w:val="006E232D"/>
    <w:rsid w:val="006E2CC4"/>
    <w:rsid w:val="006E46D7"/>
    <w:rsid w:val="006E4D48"/>
    <w:rsid w:val="006E6333"/>
    <w:rsid w:val="006E6C8E"/>
    <w:rsid w:val="006F0919"/>
    <w:rsid w:val="006F11E8"/>
    <w:rsid w:val="006F5BCD"/>
    <w:rsid w:val="006F6C93"/>
    <w:rsid w:val="006F7512"/>
    <w:rsid w:val="006F77F8"/>
    <w:rsid w:val="00702BD5"/>
    <w:rsid w:val="00703399"/>
    <w:rsid w:val="007036D9"/>
    <w:rsid w:val="00703F5F"/>
    <w:rsid w:val="00704224"/>
    <w:rsid w:val="00704EBB"/>
    <w:rsid w:val="0070546D"/>
    <w:rsid w:val="00705BE6"/>
    <w:rsid w:val="0070620B"/>
    <w:rsid w:val="00706A45"/>
    <w:rsid w:val="00707AA6"/>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1F55"/>
    <w:rsid w:val="00743E88"/>
    <w:rsid w:val="007451EF"/>
    <w:rsid w:val="007459CE"/>
    <w:rsid w:val="00747162"/>
    <w:rsid w:val="007476DC"/>
    <w:rsid w:val="00747A43"/>
    <w:rsid w:val="00750445"/>
    <w:rsid w:val="007514E9"/>
    <w:rsid w:val="00752C2E"/>
    <w:rsid w:val="00753391"/>
    <w:rsid w:val="00754358"/>
    <w:rsid w:val="0075461D"/>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B23"/>
    <w:rsid w:val="00790C97"/>
    <w:rsid w:val="00790E89"/>
    <w:rsid w:val="00791818"/>
    <w:rsid w:val="00792059"/>
    <w:rsid w:val="0079207E"/>
    <w:rsid w:val="007941DD"/>
    <w:rsid w:val="00794873"/>
    <w:rsid w:val="00795A27"/>
    <w:rsid w:val="00795A2C"/>
    <w:rsid w:val="0079624B"/>
    <w:rsid w:val="007A004A"/>
    <w:rsid w:val="007A1A73"/>
    <w:rsid w:val="007A24F1"/>
    <w:rsid w:val="007A251C"/>
    <w:rsid w:val="007A4727"/>
    <w:rsid w:val="007A48AE"/>
    <w:rsid w:val="007A4E67"/>
    <w:rsid w:val="007A51D8"/>
    <w:rsid w:val="007A5710"/>
    <w:rsid w:val="007A737C"/>
    <w:rsid w:val="007A78BD"/>
    <w:rsid w:val="007B05FF"/>
    <w:rsid w:val="007B331D"/>
    <w:rsid w:val="007B49D3"/>
    <w:rsid w:val="007B5AF3"/>
    <w:rsid w:val="007C00B8"/>
    <w:rsid w:val="007C0C3E"/>
    <w:rsid w:val="007C1194"/>
    <w:rsid w:val="007C1740"/>
    <w:rsid w:val="007C2135"/>
    <w:rsid w:val="007C4937"/>
    <w:rsid w:val="007D0255"/>
    <w:rsid w:val="007D0B4F"/>
    <w:rsid w:val="007D0FA3"/>
    <w:rsid w:val="007D1271"/>
    <w:rsid w:val="007D21A2"/>
    <w:rsid w:val="007D31C6"/>
    <w:rsid w:val="007D4717"/>
    <w:rsid w:val="007E292F"/>
    <w:rsid w:val="007E38A0"/>
    <w:rsid w:val="007E414E"/>
    <w:rsid w:val="007E4DA9"/>
    <w:rsid w:val="007E5B81"/>
    <w:rsid w:val="007E723F"/>
    <w:rsid w:val="007E7C05"/>
    <w:rsid w:val="007F26C9"/>
    <w:rsid w:val="007F27E0"/>
    <w:rsid w:val="007F35F3"/>
    <w:rsid w:val="007F3A2E"/>
    <w:rsid w:val="007F4341"/>
    <w:rsid w:val="007F65EE"/>
    <w:rsid w:val="007F6F6E"/>
    <w:rsid w:val="008000BA"/>
    <w:rsid w:val="00800225"/>
    <w:rsid w:val="008014C5"/>
    <w:rsid w:val="00802585"/>
    <w:rsid w:val="00803B2E"/>
    <w:rsid w:val="00805571"/>
    <w:rsid w:val="008056A9"/>
    <w:rsid w:val="00805DA9"/>
    <w:rsid w:val="00806592"/>
    <w:rsid w:val="00807618"/>
    <w:rsid w:val="00811518"/>
    <w:rsid w:val="00811655"/>
    <w:rsid w:val="00811E8A"/>
    <w:rsid w:val="0081338D"/>
    <w:rsid w:val="008150C5"/>
    <w:rsid w:val="00815251"/>
    <w:rsid w:val="00815500"/>
    <w:rsid w:val="00820382"/>
    <w:rsid w:val="00820DA1"/>
    <w:rsid w:val="00821495"/>
    <w:rsid w:val="00821531"/>
    <w:rsid w:val="0082230A"/>
    <w:rsid w:val="00823380"/>
    <w:rsid w:val="00823C81"/>
    <w:rsid w:val="00823E79"/>
    <w:rsid w:val="00824C16"/>
    <w:rsid w:val="00824EDA"/>
    <w:rsid w:val="00825F26"/>
    <w:rsid w:val="008272B3"/>
    <w:rsid w:val="008307E0"/>
    <w:rsid w:val="0083108F"/>
    <w:rsid w:val="008318F0"/>
    <w:rsid w:val="00832878"/>
    <w:rsid w:val="00832E78"/>
    <w:rsid w:val="00833D48"/>
    <w:rsid w:val="00833D99"/>
    <w:rsid w:val="00836FE6"/>
    <w:rsid w:val="008422F8"/>
    <w:rsid w:val="0084273A"/>
    <w:rsid w:val="008431B7"/>
    <w:rsid w:val="00843E32"/>
    <w:rsid w:val="008440C8"/>
    <w:rsid w:val="00844250"/>
    <w:rsid w:val="0084633A"/>
    <w:rsid w:val="00851903"/>
    <w:rsid w:val="00851D2B"/>
    <w:rsid w:val="008548C7"/>
    <w:rsid w:val="00855B32"/>
    <w:rsid w:val="00855EC6"/>
    <w:rsid w:val="00857EF0"/>
    <w:rsid w:val="00857FA3"/>
    <w:rsid w:val="00860255"/>
    <w:rsid w:val="00860FF2"/>
    <w:rsid w:val="008612B5"/>
    <w:rsid w:val="00862490"/>
    <w:rsid w:val="00862609"/>
    <w:rsid w:val="008634CF"/>
    <w:rsid w:val="0086532B"/>
    <w:rsid w:val="00870501"/>
    <w:rsid w:val="00870C7D"/>
    <w:rsid w:val="0087221B"/>
    <w:rsid w:val="0087274C"/>
    <w:rsid w:val="00872FB2"/>
    <w:rsid w:val="00873E91"/>
    <w:rsid w:val="00874101"/>
    <w:rsid w:val="00874649"/>
    <w:rsid w:val="008760EF"/>
    <w:rsid w:val="008776D2"/>
    <w:rsid w:val="00880BA0"/>
    <w:rsid w:val="00882E8D"/>
    <w:rsid w:val="00883670"/>
    <w:rsid w:val="00883DB4"/>
    <w:rsid w:val="0088509D"/>
    <w:rsid w:val="00887855"/>
    <w:rsid w:val="00890C5C"/>
    <w:rsid w:val="00890FDC"/>
    <w:rsid w:val="00892A76"/>
    <w:rsid w:val="00892EAD"/>
    <w:rsid w:val="0089348D"/>
    <w:rsid w:val="00895AC8"/>
    <w:rsid w:val="008A0D4A"/>
    <w:rsid w:val="008A109A"/>
    <w:rsid w:val="008A3895"/>
    <w:rsid w:val="008A4A1B"/>
    <w:rsid w:val="008A60DB"/>
    <w:rsid w:val="008A66A9"/>
    <w:rsid w:val="008B13A8"/>
    <w:rsid w:val="008B1ABB"/>
    <w:rsid w:val="008B3CA5"/>
    <w:rsid w:val="008B419E"/>
    <w:rsid w:val="008B60B4"/>
    <w:rsid w:val="008B6CEB"/>
    <w:rsid w:val="008C0E92"/>
    <w:rsid w:val="008C11CD"/>
    <w:rsid w:val="008C47F9"/>
    <w:rsid w:val="008C5D18"/>
    <w:rsid w:val="008C70B8"/>
    <w:rsid w:val="008C7ABB"/>
    <w:rsid w:val="008C7C6A"/>
    <w:rsid w:val="008D07DC"/>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469C"/>
    <w:rsid w:val="008E5592"/>
    <w:rsid w:val="008E7752"/>
    <w:rsid w:val="008F093E"/>
    <w:rsid w:val="008F0F5C"/>
    <w:rsid w:val="008F14B7"/>
    <w:rsid w:val="008F152B"/>
    <w:rsid w:val="008F1B65"/>
    <w:rsid w:val="008F302E"/>
    <w:rsid w:val="008F317B"/>
    <w:rsid w:val="008F4628"/>
    <w:rsid w:val="008F46B7"/>
    <w:rsid w:val="008F5E5B"/>
    <w:rsid w:val="008F6989"/>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17F3A"/>
    <w:rsid w:val="0092032F"/>
    <w:rsid w:val="009204B7"/>
    <w:rsid w:val="009207A9"/>
    <w:rsid w:val="009217D4"/>
    <w:rsid w:val="00923096"/>
    <w:rsid w:val="009230F3"/>
    <w:rsid w:val="00923332"/>
    <w:rsid w:val="00924EAB"/>
    <w:rsid w:val="00925F62"/>
    <w:rsid w:val="00926E27"/>
    <w:rsid w:val="00927AA5"/>
    <w:rsid w:val="009317DE"/>
    <w:rsid w:val="00931B67"/>
    <w:rsid w:val="00931DA1"/>
    <w:rsid w:val="0093445C"/>
    <w:rsid w:val="00936358"/>
    <w:rsid w:val="00940A01"/>
    <w:rsid w:val="00941882"/>
    <w:rsid w:val="0094261C"/>
    <w:rsid w:val="0094461F"/>
    <w:rsid w:val="009455EC"/>
    <w:rsid w:val="00945B58"/>
    <w:rsid w:val="0094628E"/>
    <w:rsid w:val="009464B8"/>
    <w:rsid w:val="00946509"/>
    <w:rsid w:val="00950CB2"/>
    <w:rsid w:val="009526DC"/>
    <w:rsid w:val="00953CF5"/>
    <w:rsid w:val="009554B6"/>
    <w:rsid w:val="009568DD"/>
    <w:rsid w:val="00957219"/>
    <w:rsid w:val="0096184F"/>
    <w:rsid w:val="00961A57"/>
    <w:rsid w:val="00961EDC"/>
    <w:rsid w:val="00965FBF"/>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56D"/>
    <w:rsid w:val="00995147"/>
    <w:rsid w:val="0099750D"/>
    <w:rsid w:val="009979EE"/>
    <w:rsid w:val="00997EA2"/>
    <w:rsid w:val="009A1185"/>
    <w:rsid w:val="009A1219"/>
    <w:rsid w:val="009A24C7"/>
    <w:rsid w:val="009A29F4"/>
    <w:rsid w:val="009A301C"/>
    <w:rsid w:val="009A4A52"/>
    <w:rsid w:val="009A4CC1"/>
    <w:rsid w:val="009A7249"/>
    <w:rsid w:val="009B00A2"/>
    <w:rsid w:val="009B13E8"/>
    <w:rsid w:val="009B239D"/>
    <w:rsid w:val="009B3000"/>
    <w:rsid w:val="009B5EF9"/>
    <w:rsid w:val="009B75C1"/>
    <w:rsid w:val="009C0F37"/>
    <w:rsid w:val="009C1C05"/>
    <w:rsid w:val="009C339E"/>
    <w:rsid w:val="009C37EA"/>
    <w:rsid w:val="009C4267"/>
    <w:rsid w:val="009C4320"/>
    <w:rsid w:val="009C4999"/>
    <w:rsid w:val="009C5C6D"/>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89C"/>
    <w:rsid w:val="00A14B34"/>
    <w:rsid w:val="00A14E41"/>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B34"/>
    <w:rsid w:val="00A34E0E"/>
    <w:rsid w:val="00A36127"/>
    <w:rsid w:val="00A365DF"/>
    <w:rsid w:val="00A369C5"/>
    <w:rsid w:val="00A4054D"/>
    <w:rsid w:val="00A40A2C"/>
    <w:rsid w:val="00A414F5"/>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566D"/>
    <w:rsid w:val="00A75844"/>
    <w:rsid w:val="00A801DB"/>
    <w:rsid w:val="00A80DBD"/>
    <w:rsid w:val="00A833B4"/>
    <w:rsid w:val="00A83965"/>
    <w:rsid w:val="00A8420C"/>
    <w:rsid w:val="00A85971"/>
    <w:rsid w:val="00A85F36"/>
    <w:rsid w:val="00A86605"/>
    <w:rsid w:val="00A86A0F"/>
    <w:rsid w:val="00A87B61"/>
    <w:rsid w:val="00A90128"/>
    <w:rsid w:val="00A90194"/>
    <w:rsid w:val="00A90650"/>
    <w:rsid w:val="00A91573"/>
    <w:rsid w:val="00A93647"/>
    <w:rsid w:val="00A93FD0"/>
    <w:rsid w:val="00A94A0A"/>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55EE"/>
    <w:rsid w:val="00AB6743"/>
    <w:rsid w:val="00AB7036"/>
    <w:rsid w:val="00AB77E6"/>
    <w:rsid w:val="00AC046E"/>
    <w:rsid w:val="00AC17C9"/>
    <w:rsid w:val="00AC3B9E"/>
    <w:rsid w:val="00AC3CE1"/>
    <w:rsid w:val="00AC5436"/>
    <w:rsid w:val="00AC776E"/>
    <w:rsid w:val="00AD0CC0"/>
    <w:rsid w:val="00AD15B8"/>
    <w:rsid w:val="00AD5596"/>
    <w:rsid w:val="00AD642E"/>
    <w:rsid w:val="00AD746F"/>
    <w:rsid w:val="00AD7B98"/>
    <w:rsid w:val="00AE22D9"/>
    <w:rsid w:val="00AE231B"/>
    <w:rsid w:val="00AE4E38"/>
    <w:rsid w:val="00AE603D"/>
    <w:rsid w:val="00AE62A4"/>
    <w:rsid w:val="00AE710E"/>
    <w:rsid w:val="00AF0708"/>
    <w:rsid w:val="00AF1311"/>
    <w:rsid w:val="00AF2518"/>
    <w:rsid w:val="00AF28E1"/>
    <w:rsid w:val="00AF39F9"/>
    <w:rsid w:val="00AF3F92"/>
    <w:rsid w:val="00AF616D"/>
    <w:rsid w:val="00AF6476"/>
    <w:rsid w:val="00B007FE"/>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993"/>
    <w:rsid w:val="00B22B73"/>
    <w:rsid w:val="00B23C29"/>
    <w:rsid w:val="00B25AA5"/>
    <w:rsid w:val="00B25F97"/>
    <w:rsid w:val="00B3138B"/>
    <w:rsid w:val="00B31A43"/>
    <w:rsid w:val="00B33787"/>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2B1"/>
    <w:rsid w:val="00B73B9A"/>
    <w:rsid w:val="00B7415D"/>
    <w:rsid w:val="00B74D69"/>
    <w:rsid w:val="00B75930"/>
    <w:rsid w:val="00B80594"/>
    <w:rsid w:val="00B816E7"/>
    <w:rsid w:val="00B8343A"/>
    <w:rsid w:val="00B85C45"/>
    <w:rsid w:val="00B86900"/>
    <w:rsid w:val="00B90501"/>
    <w:rsid w:val="00B90CFE"/>
    <w:rsid w:val="00B921B3"/>
    <w:rsid w:val="00B921E2"/>
    <w:rsid w:val="00B92897"/>
    <w:rsid w:val="00B932A4"/>
    <w:rsid w:val="00B94C6F"/>
    <w:rsid w:val="00B978CF"/>
    <w:rsid w:val="00B97A54"/>
    <w:rsid w:val="00B97AF0"/>
    <w:rsid w:val="00BA1AB5"/>
    <w:rsid w:val="00BA2C14"/>
    <w:rsid w:val="00BA5023"/>
    <w:rsid w:val="00BA5558"/>
    <w:rsid w:val="00BA6E8B"/>
    <w:rsid w:val="00BA71E5"/>
    <w:rsid w:val="00BA7C39"/>
    <w:rsid w:val="00BB03D5"/>
    <w:rsid w:val="00BB295E"/>
    <w:rsid w:val="00BC04D7"/>
    <w:rsid w:val="00BC1641"/>
    <w:rsid w:val="00BC308F"/>
    <w:rsid w:val="00BC5D94"/>
    <w:rsid w:val="00BD0361"/>
    <w:rsid w:val="00BD288D"/>
    <w:rsid w:val="00BD2F39"/>
    <w:rsid w:val="00BD3940"/>
    <w:rsid w:val="00BE007A"/>
    <w:rsid w:val="00BE08F1"/>
    <w:rsid w:val="00BE38D6"/>
    <w:rsid w:val="00BE4878"/>
    <w:rsid w:val="00BF0CD9"/>
    <w:rsid w:val="00BF0DB4"/>
    <w:rsid w:val="00BF1517"/>
    <w:rsid w:val="00BF47AD"/>
    <w:rsid w:val="00BF53F5"/>
    <w:rsid w:val="00BF5658"/>
    <w:rsid w:val="00BF579F"/>
    <w:rsid w:val="00BF6498"/>
    <w:rsid w:val="00BF6C6C"/>
    <w:rsid w:val="00BF6DEC"/>
    <w:rsid w:val="00C00534"/>
    <w:rsid w:val="00C00749"/>
    <w:rsid w:val="00C011C5"/>
    <w:rsid w:val="00C017A5"/>
    <w:rsid w:val="00C030E3"/>
    <w:rsid w:val="00C03499"/>
    <w:rsid w:val="00C04A4A"/>
    <w:rsid w:val="00C055D9"/>
    <w:rsid w:val="00C06828"/>
    <w:rsid w:val="00C06D30"/>
    <w:rsid w:val="00C06E2F"/>
    <w:rsid w:val="00C07E4F"/>
    <w:rsid w:val="00C11F7E"/>
    <w:rsid w:val="00C12794"/>
    <w:rsid w:val="00C14157"/>
    <w:rsid w:val="00C144BF"/>
    <w:rsid w:val="00C1533A"/>
    <w:rsid w:val="00C20DA9"/>
    <w:rsid w:val="00C21ADA"/>
    <w:rsid w:val="00C22DF6"/>
    <w:rsid w:val="00C2501E"/>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6142"/>
    <w:rsid w:val="00C7010B"/>
    <w:rsid w:val="00C702ED"/>
    <w:rsid w:val="00C70735"/>
    <w:rsid w:val="00C70E46"/>
    <w:rsid w:val="00C72C64"/>
    <w:rsid w:val="00C73A95"/>
    <w:rsid w:val="00C75A6D"/>
    <w:rsid w:val="00C77190"/>
    <w:rsid w:val="00C80458"/>
    <w:rsid w:val="00C80C12"/>
    <w:rsid w:val="00C818F6"/>
    <w:rsid w:val="00C85325"/>
    <w:rsid w:val="00C923D2"/>
    <w:rsid w:val="00C945A8"/>
    <w:rsid w:val="00C96900"/>
    <w:rsid w:val="00C96B95"/>
    <w:rsid w:val="00C96D8A"/>
    <w:rsid w:val="00C9717A"/>
    <w:rsid w:val="00C97C75"/>
    <w:rsid w:val="00CA28E0"/>
    <w:rsid w:val="00CA2970"/>
    <w:rsid w:val="00CA2EF1"/>
    <w:rsid w:val="00CA329B"/>
    <w:rsid w:val="00CA3D6E"/>
    <w:rsid w:val="00CA681D"/>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8F0"/>
    <w:rsid w:val="00CD704E"/>
    <w:rsid w:val="00CD746E"/>
    <w:rsid w:val="00CE1482"/>
    <w:rsid w:val="00CE1C9B"/>
    <w:rsid w:val="00CE1F43"/>
    <w:rsid w:val="00CE2883"/>
    <w:rsid w:val="00CE32D7"/>
    <w:rsid w:val="00CE7B68"/>
    <w:rsid w:val="00CE7E82"/>
    <w:rsid w:val="00CF00F7"/>
    <w:rsid w:val="00CF2D06"/>
    <w:rsid w:val="00CF2D3C"/>
    <w:rsid w:val="00CF3703"/>
    <w:rsid w:val="00CF4D00"/>
    <w:rsid w:val="00CF50BD"/>
    <w:rsid w:val="00CF584C"/>
    <w:rsid w:val="00CF7876"/>
    <w:rsid w:val="00CF7967"/>
    <w:rsid w:val="00D000F0"/>
    <w:rsid w:val="00D00143"/>
    <w:rsid w:val="00D010F7"/>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2B5"/>
    <w:rsid w:val="00D15D87"/>
    <w:rsid w:val="00D179E0"/>
    <w:rsid w:val="00D20136"/>
    <w:rsid w:val="00D21BA6"/>
    <w:rsid w:val="00D23093"/>
    <w:rsid w:val="00D23DF5"/>
    <w:rsid w:val="00D2543F"/>
    <w:rsid w:val="00D273FF"/>
    <w:rsid w:val="00D27C3F"/>
    <w:rsid w:val="00D30150"/>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1DAD"/>
    <w:rsid w:val="00D725A5"/>
    <w:rsid w:val="00D7267C"/>
    <w:rsid w:val="00D755AA"/>
    <w:rsid w:val="00D75647"/>
    <w:rsid w:val="00D76472"/>
    <w:rsid w:val="00D80B7E"/>
    <w:rsid w:val="00D8123C"/>
    <w:rsid w:val="00D839A8"/>
    <w:rsid w:val="00D83F81"/>
    <w:rsid w:val="00D850EC"/>
    <w:rsid w:val="00D85708"/>
    <w:rsid w:val="00D86C54"/>
    <w:rsid w:val="00D86D95"/>
    <w:rsid w:val="00D879AB"/>
    <w:rsid w:val="00D911AA"/>
    <w:rsid w:val="00D92521"/>
    <w:rsid w:val="00D93D5D"/>
    <w:rsid w:val="00D94CD8"/>
    <w:rsid w:val="00D95619"/>
    <w:rsid w:val="00D974D2"/>
    <w:rsid w:val="00D97D50"/>
    <w:rsid w:val="00D97F81"/>
    <w:rsid w:val="00DA0827"/>
    <w:rsid w:val="00DA094A"/>
    <w:rsid w:val="00DA0D4E"/>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BE1"/>
    <w:rsid w:val="00DC4F84"/>
    <w:rsid w:val="00DC5C3B"/>
    <w:rsid w:val="00DC642A"/>
    <w:rsid w:val="00DC73B3"/>
    <w:rsid w:val="00DC7459"/>
    <w:rsid w:val="00DC7AB0"/>
    <w:rsid w:val="00DD0903"/>
    <w:rsid w:val="00DD2D44"/>
    <w:rsid w:val="00DD2D67"/>
    <w:rsid w:val="00DD3DFC"/>
    <w:rsid w:val="00DD44FD"/>
    <w:rsid w:val="00DD574A"/>
    <w:rsid w:val="00DD694C"/>
    <w:rsid w:val="00DD75FF"/>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52C6"/>
    <w:rsid w:val="00E3581B"/>
    <w:rsid w:val="00E37548"/>
    <w:rsid w:val="00E40611"/>
    <w:rsid w:val="00E40A3E"/>
    <w:rsid w:val="00E41E51"/>
    <w:rsid w:val="00E43C3A"/>
    <w:rsid w:val="00E458D5"/>
    <w:rsid w:val="00E477DC"/>
    <w:rsid w:val="00E518C6"/>
    <w:rsid w:val="00E5266D"/>
    <w:rsid w:val="00E5275F"/>
    <w:rsid w:val="00E528CA"/>
    <w:rsid w:val="00E52CAA"/>
    <w:rsid w:val="00E52CF3"/>
    <w:rsid w:val="00E53177"/>
    <w:rsid w:val="00E5369B"/>
    <w:rsid w:val="00E5371B"/>
    <w:rsid w:val="00E547CA"/>
    <w:rsid w:val="00E55390"/>
    <w:rsid w:val="00E56CF2"/>
    <w:rsid w:val="00E60B65"/>
    <w:rsid w:val="00E61FDF"/>
    <w:rsid w:val="00E626D2"/>
    <w:rsid w:val="00E62D37"/>
    <w:rsid w:val="00E63D4A"/>
    <w:rsid w:val="00E64999"/>
    <w:rsid w:val="00E6580D"/>
    <w:rsid w:val="00E65F99"/>
    <w:rsid w:val="00E660EA"/>
    <w:rsid w:val="00E7267D"/>
    <w:rsid w:val="00E7448C"/>
    <w:rsid w:val="00E74D7A"/>
    <w:rsid w:val="00E7586B"/>
    <w:rsid w:val="00E761B8"/>
    <w:rsid w:val="00E765C8"/>
    <w:rsid w:val="00E813FE"/>
    <w:rsid w:val="00E81488"/>
    <w:rsid w:val="00E83452"/>
    <w:rsid w:val="00E84697"/>
    <w:rsid w:val="00E85EB9"/>
    <w:rsid w:val="00E879CD"/>
    <w:rsid w:val="00E92686"/>
    <w:rsid w:val="00E938C9"/>
    <w:rsid w:val="00E95590"/>
    <w:rsid w:val="00E95C82"/>
    <w:rsid w:val="00EA00A8"/>
    <w:rsid w:val="00EA00E3"/>
    <w:rsid w:val="00EA10A1"/>
    <w:rsid w:val="00EA3894"/>
    <w:rsid w:val="00EA4804"/>
    <w:rsid w:val="00EA5DE4"/>
    <w:rsid w:val="00EA77ED"/>
    <w:rsid w:val="00EB00B6"/>
    <w:rsid w:val="00EB17FB"/>
    <w:rsid w:val="00EB213B"/>
    <w:rsid w:val="00EB24E5"/>
    <w:rsid w:val="00EB28A7"/>
    <w:rsid w:val="00EB5335"/>
    <w:rsid w:val="00EB60A3"/>
    <w:rsid w:val="00EB63D1"/>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231E"/>
    <w:rsid w:val="00EE3618"/>
    <w:rsid w:val="00EE4559"/>
    <w:rsid w:val="00EE513A"/>
    <w:rsid w:val="00EE53C9"/>
    <w:rsid w:val="00EE631D"/>
    <w:rsid w:val="00EE6BC7"/>
    <w:rsid w:val="00EE7EC2"/>
    <w:rsid w:val="00EF00B1"/>
    <w:rsid w:val="00EF0508"/>
    <w:rsid w:val="00EF0A3B"/>
    <w:rsid w:val="00EF1FC5"/>
    <w:rsid w:val="00EF20A6"/>
    <w:rsid w:val="00EF30C2"/>
    <w:rsid w:val="00EF5211"/>
    <w:rsid w:val="00EF5376"/>
    <w:rsid w:val="00EF5DA4"/>
    <w:rsid w:val="00F0174F"/>
    <w:rsid w:val="00F01987"/>
    <w:rsid w:val="00F02A4A"/>
    <w:rsid w:val="00F03FA6"/>
    <w:rsid w:val="00F05ED9"/>
    <w:rsid w:val="00F062FD"/>
    <w:rsid w:val="00F06646"/>
    <w:rsid w:val="00F077FB"/>
    <w:rsid w:val="00F131CB"/>
    <w:rsid w:val="00F13967"/>
    <w:rsid w:val="00F220E1"/>
    <w:rsid w:val="00F22C35"/>
    <w:rsid w:val="00F234AD"/>
    <w:rsid w:val="00F23594"/>
    <w:rsid w:val="00F23628"/>
    <w:rsid w:val="00F241C5"/>
    <w:rsid w:val="00F24B43"/>
    <w:rsid w:val="00F278EE"/>
    <w:rsid w:val="00F305E0"/>
    <w:rsid w:val="00F308A7"/>
    <w:rsid w:val="00F313DD"/>
    <w:rsid w:val="00F32AEE"/>
    <w:rsid w:val="00F3325C"/>
    <w:rsid w:val="00F338D8"/>
    <w:rsid w:val="00F344BD"/>
    <w:rsid w:val="00F35818"/>
    <w:rsid w:val="00F35D8A"/>
    <w:rsid w:val="00F3619F"/>
    <w:rsid w:val="00F3796A"/>
    <w:rsid w:val="00F4180E"/>
    <w:rsid w:val="00F4326E"/>
    <w:rsid w:val="00F433C7"/>
    <w:rsid w:val="00F43ED5"/>
    <w:rsid w:val="00F47D99"/>
    <w:rsid w:val="00F5042A"/>
    <w:rsid w:val="00F525A3"/>
    <w:rsid w:val="00F5496F"/>
    <w:rsid w:val="00F552BD"/>
    <w:rsid w:val="00F55CF1"/>
    <w:rsid w:val="00F65209"/>
    <w:rsid w:val="00F65710"/>
    <w:rsid w:val="00F65A36"/>
    <w:rsid w:val="00F65ACD"/>
    <w:rsid w:val="00F66F78"/>
    <w:rsid w:val="00F671B3"/>
    <w:rsid w:val="00F67392"/>
    <w:rsid w:val="00F6779E"/>
    <w:rsid w:val="00F7086B"/>
    <w:rsid w:val="00F7115E"/>
    <w:rsid w:val="00F73E75"/>
    <w:rsid w:val="00F7447A"/>
    <w:rsid w:val="00F74C70"/>
    <w:rsid w:val="00F75C6D"/>
    <w:rsid w:val="00F813C8"/>
    <w:rsid w:val="00F82CBD"/>
    <w:rsid w:val="00F83292"/>
    <w:rsid w:val="00F83D72"/>
    <w:rsid w:val="00F84188"/>
    <w:rsid w:val="00F853C3"/>
    <w:rsid w:val="00F85826"/>
    <w:rsid w:val="00F87C7A"/>
    <w:rsid w:val="00F91516"/>
    <w:rsid w:val="00F91D6A"/>
    <w:rsid w:val="00F960C0"/>
    <w:rsid w:val="00F96DB2"/>
    <w:rsid w:val="00FA1664"/>
    <w:rsid w:val="00FA3741"/>
    <w:rsid w:val="00FA567A"/>
    <w:rsid w:val="00FA5704"/>
    <w:rsid w:val="00FA6384"/>
    <w:rsid w:val="00FA63C1"/>
    <w:rsid w:val="00FA6F61"/>
    <w:rsid w:val="00FA7386"/>
    <w:rsid w:val="00FB16DA"/>
    <w:rsid w:val="00FB4564"/>
    <w:rsid w:val="00FB5143"/>
    <w:rsid w:val="00FB6497"/>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5141"/>
    <w:rsid w:val="00FE60A0"/>
    <w:rsid w:val="00FE6971"/>
    <w:rsid w:val="00FE6A22"/>
    <w:rsid w:val="00FE6B03"/>
    <w:rsid w:val="00FE7ADD"/>
    <w:rsid w:val="00FF02C7"/>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301C"/>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7E4DA9"/>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301C"/>
    <w:rPr>
      <w:rFonts w:ascii="Arial" w:hAnsi="Arial" w:cs="Arial"/>
      <w:b/>
      <w:kern w:val="32"/>
      <w:sz w:val="24"/>
      <w:szCs w:val="24"/>
      <w:lang w:eastAsia="x-none"/>
    </w:rPr>
  </w:style>
  <w:style w:type="character" w:customStyle="1" w:styleId="Nagwek2Znak">
    <w:name w:val="Nagłówek 2 Znak"/>
    <w:link w:val="Nagwek2"/>
    <w:rsid w:val="007E4DA9"/>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kutno"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nzoz.kss@szpital.kutno.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zpital_kutno" TargetMode="External"/><Relationship Id="rId28" Type="http://schemas.openxmlformats.org/officeDocument/2006/relationships/theme" Target="theme/theme1.xml"/><Relationship Id="rId10" Type="http://schemas.openxmlformats.org/officeDocument/2006/relationships/hyperlink" Target="mailto:nzoz.kss@szpital.kutno.pl" TargetMode="External"/><Relationship Id="rId19" Type="http://schemas.openxmlformats.org/officeDocument/2006/relationships/hyperlink" Target="file:///C:\Users\user\AppData\Local\Temp\pod%20adres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pn/szpital_kutno"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DEF2-5E2A-4760-BA06-233B060E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1331</TotalTime>
  <Pages>19</Pages>
  <Words>8577</Words>
  <Characters>54818</Characters>
  <Application>Microsoft Office Word</Application>
  <DocSecurity>0</DocSecurity>
  <Lines>456</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63269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589</cp:revision>
  <cp:lastPrinted>2022-06-09T09:24:00Z</cp:lastPrinted>
  <dcterms:created xsi:type="dcterms:W3CDTF">2021-04-19T06:25:00Z</dcterms:created>
  <dcterms:modified xsi:type="dcterms:W3CDTF">2023-06-05T07:52:00Z</dcterms:modified>
</cp:coreProperties>
</file>