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C73B7F">
      <w:pPr>
        <w:spacing w:after="0" w:line="23" w:lineRule="atLeast"/>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319420A0" w:rsidR="00182341" w:rsidRPr="00AB3F5C" w:rsidRDefault="00182341" w:rsidP="00244047">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5F1F3EBF" w:rsidR="00182341" w:rsidRPr="00244047" w:rsidRDefault="00182341" w:rsidP="003A5487">
      <w:pPr>
        <w:jc w:val="center"/>
        <w:rPr>
          <w:rFonts w:ascii="Arial Narrow" w:eastAsia="Calibri" w:hAnsi="Arial Narrow" w:cs="Arial"/>
          <w:b/>
        </w:rPr>
      </w:pPr>
      <w:bookmarkStart w:id="0" w:name="_Hlk92178375"/>
      <w:r w:rsidRPr="00244047">
        <w:rPr>
          <w:rFonts w:ascii="Arial Narrow" w:eastAsia="Calibri" w:hAnsi="Arial Narrow" w:cs="Arial"/>
        </w:rPr>
        <w:t xml:space="preserve"> </w:t>
      </w:r>
      <w:bookmarkStart w:id="1" w:name="_Hlk92179597"/>
      <w:r w:rsidR="00244047" w:rsidRPr="00244047">
        <w:rPr>
          <w:rFonts w:ascii="Arial Narrow" w:eastAsia="Calibri" w:hAnsi="Arial Narrow" w:cs="Arial"/>
          <w:snapToGrid w:val="0"/>
        </w:rPr>
        <w:t xml:space="preserve">Świadczenie usługi </w:t>
      </w:r>
      <w:bookmarkStart w:id="2" w:name="_Hlk92273055"/>
      <w:proofErr w:type="spellStart"/>
      <w:r w:rsidR="00244047" w:rsidRPr="00244047">
        <w:rPr>
          <w:rFonts w:ascii="Arial Narrow" w:eastAsia="Calibri" w:hAnsi="Arial Narrow" w:cs="Arial"/>
          <w:snapToGrid w:val="0"/>
        </w:rPr>
        <w:t>konserwacyjno</w:t>
      </w:r>
      <w:proofErr w:type="spellEnd"/>
      <w:r w:rsidR="00244047" w:rsidRPr="00244047">
        <w:rPr>
          <w:rFonts w:ascii="Arial Narrow" w:eastAsia="Calibri" w:hAnsi="Arial Narrow" w:cs="Arial"/>
          <w:snapToGrid w:val="0"/>
        </w:rPr>
        <w:t xml:space="preserve"> – serwisowej urządzeń klimatyzacji precyzyjnej i zasilania gwarantowanego eksploatowanych w serwerowniach: „Chmura” i „Centralna” w budynku Wydziału Elektroniki i Technik Informacyjnych </w:t>
      </w:r>
      <w:bookmarkEnd w:id="2"/>
      <w:r w:rsidR="00244047" w:rsidRPr="00244047">
        <w:rPr>
          <w:rFonts w:ascii="Arial Narrow" w:eastAsia="Calibri" w:hAnsi="Arial Narrow" w:cs="Arial"/>
          <w:snapToGrid w:val="0"/>
        </w:rPr>
        <w:t>znajdującym się przy ul. Nowowiejskiej 15/19 w Warszawie</w:t>
      </w:r>
      <w:bookmarkEnd w:id="1"/>
      <w:r w:rsidR="003A5487" w:rsidRPr="00244047">
        <w:rPr>
          <w:rFonts w:ascii="Arial Narrow" w:eastAsia="Calibri" w:hAnsi="Arial Narrow" w:cs="Arial"/>
          <w:b/>
        </w:rPr>
        <w:t>.</w:t>
      </w:r>
    </w:p>
    <w:bookmarkEnd w:id="0"/>
    <w:p w14:paraId="79A6B683" w14:textId="4CB70AD7"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0A56FA">
        <w:rPr>
          <w:rFonts w:ascii="Arial Narrow" w:eastAsia="Calibri" w:hAnsi="Arial Narrow" w:cs="Arial"/>
          <w:b/>
          <w:bCs/>
        </w:rPr>
        <w:t xml:space="preserve">: </w:t>
      </w:r>
      <w:r w:rsidR="00244047">
        <w:rPr>
          <w:rFonts w:ascii="Arial Narrow" w:eastAsia="Calibri" w:hAnsi="Arial Narrow" w:cs="Arial"/>
          <w:b/>
          <w:bCs/>
        </w:rPr>
        <w:t>usługa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45335DD4"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0A56FA">
        <w:rPr>
          <w:rFonts w:ascii="Arial Narrow" w:eastAsia="Calibri" w:hAnsi="Arial Narrow" w:cs="Arial"/>
          <w:b/>
        </w:rPr>
        <w:t xml:space="preserve">: </w:t>
      </w:r>
      <w:proofErr w:type="spellStart"/>
      <w:r w:rsidR="000A56FA">
        <w:rPr>
          <w:rFonts w:ascii="Arial Narrow" w:eastAsia="Calibri" w:hAnsi="Arial Narrow" w:cs="Arial"/>
          <w:b/>
        </w:rPr>
        <w:t>WEiTI</w:t>
      </w:r>
      <w:proofErr w:type="spellEnd"/>
      <w:r w:rsidR="000A56FA">
        <w:rPr>
          <w:rFonts w:ascii="Arial Narrow" w:eastAsia="Calibri" w:hAnsi="Arial Narrow" w:cs="Arial"/>
          <w:b/>
        </w:rPr>
        <w:t>/</w:t>
      </w:r>
      <w:r w:rsidR="009B78AD">
        <w:rPr>
          <w:rFonts w:ascii="Arial Narrow" w:eastAsia="Calibri" w:hAnsi="Arial Narrow" w:cs="Arial"/>
          <w:b/>
        </w:rPr>
        <w:t>9</w:t>
      </w:r>
      <w:r w:rsidR="000A56FA">
        <w:rPr>
          <w:rFonts w:ascii="Arial Narrow" w:eastAsia="Calibri" w:hAnsi="Arial Narrow" w:cs="Arial"/>
          <w:b/>
        </w:rPr>
        <w:t>/ZP/202</w:t>
      </w:r>
      <w:r w:rsidR="00244047">
        <w:rPr>
          <w:rFonts w:ascii="Arial Narrow" w:eastAsia="Calibri" w:hAnsi="Arial Narrow" w:cs="Arial"/>
          <w:b/>
        </w:rPr>
        <w:t>2</w:t>
      </w:r>
      <w:r w:rsidR="000A56FA">
        <w:rPr>
          <w:rFonts w:ascii="Arial Narrow" w:eastAsia="Calibri" w:hAnsi="Arial Narrow" w:cs="Arial"/>
          <w:b/>
        </w:rPr>
        <w:t>/103</w:t>
      </w:r>
      <w:r w:rsidR="00244047">
        <w:rPr>
          <w:rFonts w:ascii="Arial Narrow" w:eastAsia="Calibri" w:hAnsi="Arial Narrow" w:cs="Arial"/>
          <w:b/>
        </w:rPr>
        <w:t>0</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77F1249A" w:rsidR="00C73B7F" w:rsidRPr="00C73B7F" w:rsidRDefault="00C73B7F" w:rsidP="00CE7562">
            <w:pPr>
              <w:spacing w:line="240" w:lineRule="auto"/>
              <w:jc w:val="center"/>
              <w:rPr>
                <w:rFonts w:ascii="Arial Narrow" w:eastAsia="Calibri" w:hAnsi="Arial Narrow" w:cs="Arial"/>
                <w:b/>
                <w:bCs/>
                <w:i/>
                <w:iCs/>
                <w:spacing w:val="20"/>
              </w:rPr>
            </w:pP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79161BC8" w:rsidR="00182341" w:rsidRPr="00C73B7F" w:rsidRDefault="00182341" w:rsidP="00942896">
            <w:pPr>
              <w:spacing w:line="240" w:lineRule="auto"/>
              <w:jc w:val="center"/>
              <w:rPr>
                <w:rFonts w:ascii="Arial Narrow" w:eastAsia="Calibri" w:hAnsi="Arial Narrow" w:cs="Arial"/>
                <w:b/>
                <w:i/>
                <w:iCs/>
              </w:rPr>
            </w:pP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383A1669" w14:textId="77777777" w:rsidR="00182341" w:rsidRPr="00AB3F5C" w:rsidRDefault="00182341" w:rsidP="00F11038">
      <w:pPr>
        <w:spacing w:after="0" w:line="23" w:lineRule="atLeast"/>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7C8C8954" w14:textId="083C6478" w:rsidR="00942896" w:rsidRDefault="00182341" w:rsidP="00F11038">
      <w:pPr>
        <w:rPr>
          <w:rFonts w:ascii="Arial Narrow" w:eastAsia="Calibri" w:hAnsi="Arial Narrow" w:cs="Arial"/>
          <w:spacing w:val="20"/>
        </w:rPr>
      </w:pPr>
      <w:r w:rsidRPr="00AB3F5C">
        <w:rPr>
          <w:rFonts w:ascii="Arial Narrow" w:eastAsia="Calibri" w:hAnsi="Arial Narrow" w:cs="Arial"/>
          <w:spacing w:val="20"/>
        </w:rPr>
        <w:t xml:space="preserve">                                       Warszawa, dnia </w:t>
      </w:r>
      <w:r w:rsidR="003A5487">
        <w:rPr>
          <w:rFonts w:ascii="Arial Narrow" w:eastAsia="Calibri" w:hAnsi="Arial Narrow" w:cs="Arial"/>
          <w:spacing w:val="20"/>
        </w:rPr>
        <w:t>……..</w:t>
      </w:r>
      <w:r w:rsidR="00CE7562">
        <w:rPr>
          <w:rFonts w:ascii="Arial Narrow" w:eastAsia="Calibri" w:hAnsi="Arial Narrow" w:cs="Arial"/>
          <w:spacing w:val="20"/>
        </w:rPr>
        <w:t>.</w:t>
      </w:r>
      <w:r w:rsidRPr="00AB3F5C">
        <w:rPr>
          <w:rFonts w:ascii="Arial Narrow" w:eastAsia="Calibri" w:hAnsi="Arial Narrow" w:cs="Arial"/>
          <w:spacing w:val="20"/>
        </w:rPr>
        <w:t>202</w:t>
      </w:r>
      <w:r w:rsidR="00244047">
        <w:rPr>
          <w:rFonts w:ascii="Arial Narrow" w:eastAsia="Calibri" w:hAnsi="Arial Narrow" w:cs="Arial"/>
          <w:spacing w:val="20"/>
        </w:rPr>
        <w:t>2</w:t>
      </w:r>
      <w:r w:rsidRPr="00AB3F5C">
        <w:rPr>
          <w:rFonts w:ascii="Arial Narrow" w:eastAsia="Calibri" w:hAnsi="Arial Narrow" w:cs="Arial"/>
          <w:spacing w:val="20"/>
        </w:rPr>
        <w:t xml:space="preserve"> roku</w:t>
      </w:r>
    </w:p>
    <w:p w14:paraId="4827CDD7" w14:textId="682CC5E1" w:rsidR="00CF6E27" w:rsidRDefault="00CF6E27" w:rsidP="00F11038">
      <w:pPr>
        <w:rPr>
          <w:rFonts w:ascii="Arial Narrow" w:hAnsi="Arial Narrow" w:cs="Arial"/>
        </w:rPr>
      </w:pPr>
    </w:p>
    <w:p w14:paraId="18B02C78" w14:textId="39A6C85E" w:rsidR="001132A9" w:rsidRDefault="001132A9" w:rsidP="00F11038">
      <w:pPr>
        <w:rPr>
          <w:rFonts w:ascii="Arial Narrow" w:hAnsi="Arial Narrow" w:cs="Arial"/>
        </w:rPr>
      </w:pPr>
    </w:p>
    <w:p w14:paraId="0EB5BD17" w14:textId="77777777" w:rsidR="001132A9" w:rsidRPr="00F11038" w:rsidRDefault="001132A9" w:rsidP="00F11038">
      <w:pPr>
        <w:rPr>
          <w:rFonts w:ascii="Arial Narrow" w:hAnsi="Arial Narrow" w:cs="Arial"/>
        </w:rPr>
      </w:pPr>
    </w:p>
    <w:p w14:paraId="024B078B" w14:textId="43C42759" w:rsidR="00182341" w:rsidRPr="00EE0938" w:rsidRDefault="00182341" w:rsidP="00EE0938">
      <w:pPr>
        <w:pStyle w:val="Akapitzlist"/>
        <w:numPr>
          <w:ilvl w:val="0"/>
          <w:numId w:val="64"/>
        </w:numPr>
        <w:spacing w:after="0" w:line="360" w:lineRule="auto"/>
        <w:rPr>
          <w:rFonts w:ascii="Arial Narrow" w:hAnsi="Arial Narrow" w:cs="Arial"/>
          <w:b/>
        </w:rPr>
      </w:pPr>
      <w:r w:rsidRPr="00EE0938">
        <w:rPr>
          <w:rFonts w:ascii="Arial Narrow" w:hAnsi="Arial Narrow" w:cs="Arial"/>
          <w:b/>
        </w:rPr>
        <w:lastRenderedPageBreak/>
        <w:t>Nazwa i adres Zamawiającego</w:t>
      </w:r>
    </w:p>
    <w:p w14:paraId="5A892B9D" w14:textId="77777777" w:rsidR="00182341" w:rsidRPr="00AB3F5C" w:rsidRDefault="00182341" w:rsidP="00182341">
      <w:pPr>
        <w:spacing w:after="0" w:line="360" w:lineRule="auto"/>
        <w:ind w:firstLine="708"/>
        <w:rPr>
          <w:rFonts w:ascii="Arial Narrow" w:hAnsi="Arial Narrow" w:cs="Arial"/>
          <w:b/>
        </w:rPr>
      </w:pPr>
    </w:p>
    <w:p w14:paraId="79764AE5" w14:textId="77777777" w:rsidR="004A3017" w:rsidRPr="004A3017" w:rsidRDefault="004A3017" w:rsidP="0092186B">
      <w:pPr>
        <w:widowControl w:val="0"/>
        <w:numPr>
          <w:ilvl w:val="0"/>
          <w:numId w:val="16"/>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rsidP="0092186B">
      <w:pPr>
        <w:widowControl w:val="0"/>
        <w:numPr>
          <w:ilvl w:val="0"/>
          <w:numId w:val="16"/>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11301E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Wydział Elektroniki i Technik Informacyjnych,                                                                                                                 ul. Nowowiejska 15/19, 00-665 Warszawa</w:t>
      </w:r>
      <w:r w:rsidR="004A6E9E">
        <w:rPr>
          <w:rFonts w:ascii="Arial Narrow" w:eastAsia="Calibri" w:hAnsi="Arial Narrow"/>
        </w:rPr>
        <w:t xml:space="preserve">, </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rsidP="0092186B">
      <w:pPr>
        <w:widowControl w:val="0"/>
        <w:numPr>
          <w:ilvl w:val="0"/>
          <w:numId w:val="16"/>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16ED7CBB" w14:textId="77777777" w:rsidR="004A6E9E" w:rsidRPr="000A2A8F" w:rsidRDefault="004A6E9E" w:rsidP="004A6E9E">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2FD6D1C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5F3A697A"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5EED5146" w14:textId="77777777" w:rsidR="004A6E9E" w:rsidRPr="00185D2F" w:rsidRDefault="004A6E9E" w:rsidP="004A6E9E">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5153D01B" w14:textId="77777777" w:rsidR="004A6E9E" w:rsidRDefault="004A6E9E" w:rsidP="004A6E9E">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1763884F" w14:textId="397E75EE" w:rsidR="004A6E9E" w:rsidRPr="00831B5B" w:rsidRDefault="004A6E9E" w:rsidP="004A6E9E">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Pr="00831B5B">
        <w:rPr>
          <w:rFonts w:ascii="Arial Narrow" w:hAnsi="Arial Narrow" w:cs="Arial"/>
          <w:sz w:val="22"/>
          <w:szCs w:val="22"/>
        </w:rPr>
        <w:t xml:space="preserve">Agnieszka </w:t>
      </w:r>
      <w:r w:rsidR="00244047">
        <w:rPr>
          <w:rFonts w:ascii="Arial Narrow" w:hAnsi="Arial Narrow" w:cs="Arial"/>
          <w:sz w:val="22"/>
          <w:szCs w:val="22"/>
        </w:rPr>
        <w:t>Woźniak</w:t>
      </w:r>
      <w:r w:rsidRPr="00831B5B">
        <w:rPr>
          <w:rFonts w:ascii="Arial Narrow" w:hAnsi="Arial Narrow" w:cs="Arial"/>
          <w:sz w:val="22"/>
          <w:szCs w:val="22"/>
        </w:rPr>
        <w:t>, tel. (022)</w:t>
      </w:r>
      <w:r w:rsidR="006E441A">
        <w:rPr>
          <w:rFonts w:ascii="Arial Narrow" w:hAnsi="Arial Narrow" w:cs="Arial"/>
          <w:sz w:val="22"/>
          <w:szCs w:val="22"/>
        </w:rPr>
        <w:t xml:space="preserve"> </w:t>
      </w:r>
      <w:r w:rsidR="0039546D">
        <w:rPr>
          <w:rFonts w:ascii="Arial Narrow" w:hAnsi="Arial Narrow" w:cs="Arial"/>
          <w:sz w:val="22"/>
          <w:szCs w:val="22"/>
        </w:rPr>
        <w:t>234-51-01</w:t>
      </w:r>
    </w:p>
    <w:p w14:paraId="6070F2C6" w14:textId="77777777" w:rsidR="004A6E9E" w:rsidRDefault="004A6E9E" w:rsidP="004A6E9E">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4143A5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470EA01A"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720DB64"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28D4BEA" w14:textId="392CAC21"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w:t>
      </w:r>
      <w:r w:rsidR="0039546D">
        <w:rPr>
          <w:rFonts w:ascii="Arial Narrow" w:hAnsi="Arial Narrow" w:cs="Arial"/>
          <w:sz w:val="22"/>
          <w:szCs w:val="22"/>
        </w:rPr>
        <w:t xml:space="preserve"> ustawy </w:t>
      </w:r>
      <w:proofErr w:type="spellStart"/>
      <w:r w:rsidR="0039546D">
        <w:rPr>
          <w:rFonts w:ascii="Arial Narrow" w:hAnsi="Arial Narrow" w:cs="Arial"/>
          <w:sz w:val="22"/>
          <w:szCs w:val="22"/>
        </w:rPr>
        <w:t>Pzp</w:t>
      </w:r>
      <w:proofErr w:type="spellEnd"/>
      <w:r>
        <w:rPr>
          <w:rFonts w:ascii="Arial Narrow" w:hAnsi="Arial Narrow" w:cs="Arial"/>
          <w:sz w:val="22"/>
          <w:szCs w:val="22"/>
        </w:rPr>
        <w:t>, podmiotowych środków dowodowych, innych dokumentów lub oświadczeń składanych w postępowaniu;</w:t>
      </w:r>
    </w:p>
    <w:p w14:paraId="61A63FE0" w14:textId="5D9F62E2"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w:t>
      </w:r>
      <w:r w:rsidR="0039546D">
        <w:rPr>
          <w:rFonts w:ascii="Arial Narrow" w:hAnsi="Arial Narrow" w:cs="Arial"/>
          <w:sz w:val="22"/>
          <w:szCs w:val="22"/>
        </w:rPr>
        <w:t xml:space="preserve"> ustawy </w:t>
      </w:r>
      <w:proofErr w:type="spellStart"/>
      <w:r w:rsidR="0039546D">
        <w:rPr>
          <w:rFonts w:ascii="Arial Narrow" w:hAnsi="Arial Narrow" w:cs="Arial"/>
          <w:sz w:val="22"/>
          <w:szCs w:val="22"/>
        </w:rPr>
        <w:t>Pzp</w:t>
      </w:r>
      <w:proofErr w:type="spellEnd"/>
      <w:r>
        <w:rPr>
          <w:rFonts w:ascii="Arial Narrow" w:hAnsi="Arial Narrow" w:cs="Arial"/>
          <w:sz w:val="22"/>
          <w:szCs w:val="22"/>
        </w:rPr>
        <w:t xml:space="preserve"> lub złożonych podmiotowych środków dowodowych lub innych dokumentów lub oświadczeń składanych w postępowaniu;</w:t>
      </w:r>
    </w:p>
    <w:p w14:paraId="41ED557B"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48F5391C" w14:textId="7E0D7DD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xml:space="preserve">- przesłania odpowiedzi na inne wezwania Zamawiającego wynikające z ustawy </w:t>
      </w:r>
      <w:proofErr w:type="spellStart"/>
      <w:r w:rsidR="0039546D">
        <w:rPr>
          <w:rFonts w:ascii="Arial Narrow" w:hAnsi="Arial Narrow" w:cs="Arial"/>
          <w:sz w:val="22"/>
          <w:szCs w:val="22"/>
        </w:rPr>
        <w:t>Pzp</w:t>
      </w:r>
      <w:proofErr w:type="spellEnd"/>
      <w:r>
        <w:rPr>
          <w:rFonts w:ascii="Arial Narrow" w:hAnsi="Arial Narrow" w:cs="Arial"/>
          <w:sz w:val="22"/>
          <w:szCs w:val="22"/>
        </w:rPr>
        <w:t>;</w:t>
      </w:r>
    </w:p>
    <w:p w14:paraId="029CB075"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02A1E58" w14:textId="77777777" w:rsidR="004A6E9E" w:rsidRDefault="004A6E9E" w:rsidP="004A6E9E">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przesyłania odwołania/inne</w:t>
      </w:r>
    </w:p>
    <w:p w14:paraId="7ADAE564"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A9F32DA"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086EA30D" w14:textId="66A18D4D"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17DA1">
        <w:rPr>
          <w:rFonts w:ascii="Arial Narrow" w:hAnsi="Arial Narrow" w:cs="Arial"/>
          <w:sz w:val="22"/>
          <w:szCs w:val="22"/>
        </w:rPr>
        <w:t>W</w:t>
      </w:r>
      <w:r>
        <w:rPr>
          <w:rFonts w:ascii="Arial Narrow" w:hAnsi="Arial Narrow" w:cs="Arial"/>
          <w:sz w:val="22"/>
          <w:szCs w:val="22"/>
        </w:rPr>
        <w:t xml:space="preserve">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1771D2A3" w14:textId="77777777" w:rsidR="004A6E9E" w:rsidRDefault="004A6E9E" w:rsidP="004A6E9E">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04AA7170" w14:textId="77777777"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19CE8E56"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24373902"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7592CB4E"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1B8E576A"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3EBC3C86"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566AB14D"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1EA100EE" w14:textId="717AB7D0" w:rsidR="005379FF"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49EF3F42" w14:textId="77777777"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7)</w:t>
      </w:r>
      <w:r>
        <w:rPr>
          <w:rFonts w:ascii="Arial Narrow" w:hAnsi="Arial Narrow" w:cs="Arial"/>
          <w:sz w:val="22"/>
          <w:szCs w:val="22"/>
        </w:rPr>
        <w:tab/>
        <w:t>Wykonawca, przystępując do niniejszego postępowania o udzielenie zamówienia publicznego:</w:t>
      </w:r>
    </w:p>
    <w:p w14:paraId="7A5A9DE4"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16828A5" w14:textId="77777777" w:rsidR="004A6E9E" w:rsidRDefault="004A6E9E" w:rsidP="003C21FF">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13EBFC50" w14:textId="20541619" w:rsidR="004A6E9E" w:rsidRDefault="004A6E9E" w:rsidP="003C21FF">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8)</w:t>
      </w:r>
      <w:r>
        <w:rPr>
          <w:rFonts w:ascii="Arial Narrow" w:hAnsi="Arial Narrow" w:cs="Arial"/>
          <w:sz w:val="22"/>
          <w:szCs w:val="22"/>
        </w:rPr>
        <w:tab/>
        <w:t xml:space="preserve">Zamawiający nie ponosi odpowiedzialności za złożenie oferty w sposób niezgodny z Instrukcją </w:t>
      </w:r>
      <w:r w:rsidR="005379FF">
        <w:rPr>
          <w:rFonts w:ascii="Arial Narrow" w:hAnsi="Arial Narrow" w:cs="Arial"/>
          <w:sz w:val="22"/>
          <w:szCs w:val="22"/>
        </w:rPr>
        <w:t xml:space="preserve"> </w:t>
      </w:r>
      <w:r>
        <w:rPr>
          <w:rFonts w:ascii="Arial Narrow" w:hAnsi="Arial Narrow" w:cs="Arial"/>
          <w:sz w:val="22"/>
          <w:szCs w:val="22"/>
        </w:rPr>
        <w:t xml:space="preserve">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17DA1">
        <w:rPr>
          <w:rFonts w:ascii="Arial Narrow" w:hAnsi="Arial Narrow" w:cs="Arial"/>
          <w:sz w:val="22"/>
          <w:szCs w:val="22"/>
        </w:rPr>
        <w:t>u</w:t>
      </w:r>
      <w:r>
        <w:rPr>
          <w:rFonts w:ascii="Arial Narrow" w:hAnsi="Arial Narrow" w:cs="Arial"/>
          <w:sz w:val="22"/>
          <w:szCs w:val="22"/>
        </w:rPr>
        <w:t xml:space="preserve">stawy </w:t>
      </w:r>
      <w:proofErr w:type="spellStart"/>
      <w:r w:rsidR="00017DA1">
        <w:rPr>
          <w:rFonts w:ascii="Arial Narrow" w:hAnsi="Arial Narrow" w:cs="Arial"/>
          <w:sz w:val="22"/>
          <w:szCs w:val="22"/>
        </w:rPr>
        <w:t>Pzp</w:t>
      </w:r>
      <w:proofErr w:type="spellEnd"/>
      <w:r>
        <w:rPr>
          <w:rFonts w:ascii="Arial Narrow" w:hAnsi="Arial Narrow" w:cs="Arial"/>
          <w:sz w:val="22"/>
          <w:szCs w:val="22"/>
        </w:rPr>
        <w:t>.</w:t>
      </w:r>
    </w:p>
    <w:p w14:paraId="43AD5A18" w14:textId="69C13E1D" w:rsidR="007046F4" w:rsidRPr="00CA2115" w:rsidRDefault="004A6E9E" w:rsidP="00EE0938">
      <w:pPr>
        <w:spacing w:after="0" w:line="360" w:lineRule="auto"/>
        <w:jc w:val="both"/>
        <w:rPr>
          <w:rFonts w:ascii="Arial Narrow" w:hAnsi="Arial Narrow" w:cs="Arial"/>
          <w:b/>
        </w:rPr>
      </w:pPr>
      <w:r w:rsidRPr="00CA2115">
        <w:rPr>
          <w:rFonts w:ascii="Arial Narrow" w:hAnsi="Arial Narrow" w:cs="Arial"/>
        </w:rPr>
        <w:t xml:space="preserve">  9)</w:t>
      </w:r>
      <w:r w:rsidRPr="00CA2115">
        <w:rPr>
          <w:rFonts w:ascii="Arial Narrow" w:hAnsi="Arial Narrow" w:cs="Arial"/>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CA2115">
          <w:rPr>
            <w:rStyle w:val="Hipercze"/>
            <w:rFonts w:ascii="Arial Narrow" w:hAnsi="Arial Narrow" w:cs="Arial"/>
          </w:rPr>
          <w:t>https://platformazakupowa.pl/strona/45-instrukcje</w:t>
        </w:r>
      </w:hyperlink>
      <w:r w:rsidRPr="00CA2115">
        <w:rPr>
          <w:rFonts w:ascii="Arial Narrow" w:hAnsi="Arial Narrow" w:cs="Arial"/>
        </w:rPr>
        <w:t>.</w:t>
      </w:r>
    </w:p>
    <w:p w14:paraId="0CF15B84" w14:textId="0D9AAEB7" w:rsidR="00182341" w:rsidRPr="00EE0938" w:rsidRDefault="00D21566" w:rsidP="00EE0938">
      <w:pPr>
        <w:spacing w:after="0" w:line="360" w:lineRule="auto"/>
        <w:rPr>
          <w:rFonts w:ascii="Arial Narrow" w:hAnsi="Arial Narrow" w:cs="Arial"/>
          <w:b/>
        </w:rPr>
      </w:pPr>
      <w:r>
        <w:rPr>
          <w:rFonts w:ascii="Arial Narrow" w:hAnsi="Arial Narrow" w:cs="Arial"/>
          <w:b/>
        </w:rPr>
        <w:t xml:space="preserve">II. </w:t>
      </w:r>
      <w:r w:rsidR="00182341" w:rsidRPr="00EE0938">
        <w:rPr>
          <w:rFonts w:ascii="Arial Narrow" w:hAnsi="Arial Narrow" w:cs="Arial"/>
          <w:b/>
        </w:rPr>
        <w:t>Tryb udzielenia zamówienia</w:t>
      </w:r>
    </w:p>
    <w:p w14:paraId="22507BBF" w14:textId="51FB095D"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w:t>
      </w:r>
      <w:r w:rsidRPr="00F97161">
        <w:rPr>
          <w:rFonts w:ascii="Arial Narrow" w:hAnsi="Arial Narrow" w:cs="Arial"/>
          <w:b/>
          <w:bCs/>
          <w:i/>
          <w:iCs/>
        </w:rPr>
        <w:t xml:space="preserve">trybie podstawowym </w:t>
      </w:r>
      <w:r w:rsidR="00F97161" w:rsidRPr="00F97161">
        <w:rPr>
          <w:rFonts w:ascii="Arial Narrow" w:hAnsi="Arial Narrow" w:cs="Arial"/>
          <w:b/>
          <w:bCs/>
          <w:i/>
          <w:iCs/>
        </w:rPr>
        <w:t>bez negocjacji</w:t>
      </w:r>
      <w:r w:rsidR="00F97161">
        <w:rPr>
          <w:rFonts w:ascii="Arial Narrow" w:hAnsi="Arial Narrow" w:cs="Arial"/>
        </w:rPr>
        <w:t xml:space="preserve"> </w:t>
      </w:r>
      <w:r w:rsidRPr="00AB3F5C">
        <w:rPr>
          <w:rFonts w:ascii="Arial Narrow" w:hAnsi="Arial Narrow" w:cs="Arial"/>
        </w:rPr>
        <w:t xml:space="preserve">na podstawie </w:t>
      </w:r>
      <w:r w:rsidRPr="00F97161">
        <w:rPr>
          <w:rFonts w:ascii="Arial Narrow" w:hAnsi="Arial Narrow" w:cs="Arial"/>
          <w:b/>
          <w:bCs/>
          <w:i/>
          <w:iCs/>
        </w:rPr>
        <w:t xml:space="preserve">art. 275 pkt </w:t>
      </w:r>
      <w:r w:rsidR="00942896" w:rsidRPr="00F97161">
        <w:rPr>
          <w:rFonts w:ascii="Arial Narrow" w:hAnsi="Arial Narrow" w:cs="Arial"/>
          <w:b/>
          <w:bCs/>
          <w:i/>
          <w:iCs/>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r w:rsidRPr="00774217">
        <w:rPr>
          <w:rFonts w:ascii="Arial Narrow" w:hAnsi="Arial Narrow" w:cs="Arial"/>
        </w:rPr>
        <w:t>Dz. U. z 20</w:t>
      </w:r>
      <w:r w:rsidR="00F97161" w:rsidRPr="00774217">
        <w:rPr>
          <w:rFonts w:ascii="Arial Narrow" w:hAnsi="Arial Narrow" w:cs="Arial"/>
        </w:rPr>
        <w:t>21</w:t>
      </w:r>
      <w:r w:rsidRPr="00774217">
        <w:rPr>
          <w:rFonts w:ascii="Arial Narrow" w:hAnsi="Arial Narrow" w:cs="Arial"/>
        </w:rPr>
        <w:t xml:space="preserve"> r., poz. </w:t>
      </w:r>
      <w:r w:rsidR="00F97161" w:rsidRPr="00774217">
        <w:rPr>
          <w:rFonts w:ascii="Arial Narrow" w:hAnsi="Arial Narrow" w:cs="Arial"/>
        </w:rPr>
        <w:t>1129</w:t>
      </w:r>
      <w:r w:rsidRPr="00774217">
        <w:rPr>
          <w:rFonts w:ascii="Arial Narrow" w:hAnsi="Arial Narrow" w:cs="Arial"/>
        </w:rPr>
        <w:t xml:space="preserve"> </w:t>
      </w:r>
      <w:bookmarkStart w:id="3" w:name="_Hlk86920668"/>
      <w:r w:rsidRPr="00774217">
        <w:rPr>
          <w:rFonts w:ascii="Arial Narrow" w:hAnsi="Arial Narrow" w:cs="Arial"/>
        </w:rPr>
        <w:t xml:space="preserve">z </w:t>
      </w:r>
      <w:proofErr w:type="spellStart"/>
      <w:r w:rsidR="00942896" w:rsidRPr="00774217">
        <w:rPr>
          <w:rFonts w:ascii="Arial Narrow" w:hAnsi="Arial Narrow" w:cs="Arial"/>
        </w:rPr>
        <w:t>późn</w:t>
      </w:r>
      <w:proofErr w:type="spellEnd"/>
      <w:r w:rsidRPr="00774217">
        <w:rPr>
          <w:rFonts w:ascii="Arial Narrow" w:hAnsi="Arial Narrow" w:cs="Arial"/>
        </w:rPr>
        <w:t>. zm</w:t>
      </w:r>
      <w:bookmarkEnd w:id="3"/>
      <w:r w:rsidR="005379FF">
        <w:rPr>
          <w:rFonts w:ascii="Arial Narrow" w:hAnsi="Arial Narrow" w:cs="Arial"/>
        </w:rPr>
        <w:t>.</w:t>
      </w:r>
      <w:r w:rsidRPr="00774217">
        <w:rPr>
          <w:rFonts w:ascii="Arial Narrow" w:hAnsi="Arial Narrow" w:cs="Arial"/>
        </w:rPr>
        <w:t xml:space="preserve">) zwanej dalej „ustawą </w:t>
      </w:r>
      <w:proofErr w:type="spellStart"/>
      <w:r w:rsidR="005379FF">
        <w:rPr>
          <w:rFonts w:ascii="Arial Narrow" w:hAnsi="Arial Narrow" w:cs="Arial"/>
        </w:rPr>
        <w:t>P</w:t>
      </w:r>
      <w:r w:rsidRPr="00774217">
        <w:rPr>
          <w:rFonts w:ascii="Arial Narrow" w:hAnsi="Arial Narrow" w:cs="Arial"/>
        </w:rPr>
        <w:t>zp</w:t>
      </w:r>
      <w:proofErr w:type="spellEnd"/>
      <w:r w:rsidRPr="00774217">
        <w:rPr>
          <w:rFonts w:ascii="Arial Narrow" w:hAnsi="Arial Narrow" w:cs="Arial"/>
        </w:rPr>
        <w:t>” oraz innych aktów prawnych w tym w szczególności</w:t>
      </w:r>
      <w:r w:rsidRPr="00AB3F5C">
        <w:rPr>
          <w:rFonts w:ascii="Arial Narrow" w:hAnsi="Arial Narrow" w:cs="Arial"/>
        </w:rPr>
        <w:t xml:space="preserve">: </w:t>
      </w:r>
    </w:p>
    <w:p w14:paraId="04A808FC" w14:textId="5D1BA19F"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F97161">
        <w:rPr>
          <w:rFonts w:ascii="Arial Narrow" w:hAnsi="Arial Narrow" w:cs="Arial"/>
          <w:sz w:val="22"/>
          <w:szCs w:val="22"/>
        </w:rPr>
        <w:t>Z</w:t>
      </w:r>
      <w:r w:rsidRPr="00AB3F5C">
        <w:rPr>
          <w:rFonts w:ascii="Arial Narrow" w:hAnsi="Arial Narrow" w:cs="Arial"/>
          <w:sz w:val="22"/>
          <w:szCs w:val="22"/>
        </w:rPr>
        <w:t xml:space="preserve">amawiający od </w:t>
      </w:r>
      <w:r w:rsidR="00F97161">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D067A31" w:rsidR="00182341" w:rsidRPr="00AB3F5C" w:rsidRDefault="00182341" w:rsidP="003C21FF">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379FF">
        <w:rPr>
          <w:rFonts w:ascii="Arial Narrow" w:hAnsi="Arial Narrow" w:cs="Arial"/>
          <w:sz w:val="22"/>
          <w:szCs w:val="22"/>
        </w:rPr>
        <w:t xml:space="preserve"> </w:t>
      </w:r>
      <w:r w:rsidR="005379FF" w:rsidRPr="00774217">
        <w:rPr>
          <w:rFonts w:ascii="Arial Narrow" w:hAnsi="Arial Narrow" w:cs="Arial"/>
        </w:rPr>
        <w:t xml:space="preserve">z </w:t>
      </w:r>
      <w:proofErr w:type="spellStart"/>
      <w:r w:rsidR="005379FF" w:rsidRPr="00774217">
        <w:rPr>
          <w:rFonts w:ascii="Arial Narrow" w:hAnsi="Arial Narrow" w:cs="Arial"/>
        </w:rPr>
        <w:t>późn</w:t>
      </w:r>
      <w:proofErr w:type="spellEnd"/>
      <w:r w:rsidR="005379FF" w:rsidRPr="00774217">
        <w:rPr>
          <w:rFonts w:ascii="Arial Narrow" w:hAnsi="Arial Narrow" w:cs="Arial"/>
        </w:rPr>
        <w:t>. zm</w:t>
      </w:r>
      <w:r w:rsidR="005379FF">
        <w:rPr>
          <w:rFonts w:ascii="Arial Narrow" w:hAnsi="Arial Narrow" w:cs="Arial"/>
        </w:rPr>
        <w:t>.</w:t>
      </w:r>
    </w:p>
    <w:p w14:paraId="4D62B02E" w14:textId="36EB69D6" w:rsidR="00182341" w:rsidRPr="00AB3F5C" w:rsidRDefault="00182341" w:rsidP="00EE0938">
      <w:pPr>
        <w:pStyle w:val="Akapitzlist"/>
        <w:spacing w:line="360" w:lineRule="auto"/>
        <w:jc w:val="both"/>
        <w:rPr>
          <w:rFonts w:ascii="Arial Narrow" w:hAnsi="Arial Narrow" w:cs="Arial"/>
        </w:rPr>
      </w:pPr>
      <w:r w:rsidRPr="00AB3F5C">
        <w:rPr>
          <w:rFonts w:ascii="Arial Narrow" w:hAnsi="Arial Narrow" w:cs="Arial"/>
        </w:rPr>
        <w:t xml:space="preserve">- </w:t>
      </w:r>
      <w:bookmarkStart w:id="4" w:name="_Hlk92178967"/>
      <w:r w:rsidRPr="00AB3F5C">
        <w:rPr>
          <w:rFonts w:ascii="Arial Narrow" w:hAnsi="Arial Narrow" w:cs="Arial"/>
        </w:rPr>
        <w:t>Ustawa z dnia 16 lutego 2007 r. o ochronie konkurencji i konsumentów (t. jedn. Dz. U. z 202</w:t>
      </w:r>
      <w:r w:rsidR="005379FF">
        <w:rPr>
          <w:rFonts w:ascii="Arial Narrow" w:hAnsi="Arial Narrow" w:cs="Arial"/>
        </w:rPr>
        <w:t>1</w:t>
      </w:r>
      <w:r w:rsidRPr="00AB3F5C">
        <w:rPr>
          <w:rFonts w:ascii="Arial Narrow" w:hAnsi="Arial Narrow" w:cs="Arial"/>
        </w:rPr>
        <w:t xml:space="preserve"> r., poz.</w:t>
      </w:r>
      <w:r w:rsidR="005379FF">
        <w:rPr>
          <w:rFonts w:ascii="Arial Narrow" w:hAnsi="Arial Narrow" w:cs="Arial"/>
        </w:rPr>
        <w:t>275)</w:t>
      </w:r>
      <w:bookmarkEnd w:id="4"/>
      <w:r w:rsidR="0059225C">
        <w:rPr>
          <w:rFonts w:ascii="Arial Narrow" w:hAnsi="Arial Narrow" w:cs="Arial"/>
        </w:rPr>
        <w:t>.</w:t>
      </w:r>
    </w:p>
    <w:p w14:paraId="5E0DAB2D" w14:textId="77777777" w:rsidR="00182341" w:rsidRPr="00AB3F5C" w:rsidRDefault="00182341" w:rsidP="00182341">
      <w:pPr>
        <w:pStyle w:val="Akapitzlist"/>
        <w:spacing w:line="360" w:lineRule="auto"/>
        <w:rPr>
          <w:rFonts w:ascii="Arial Narrow" w:hAnsi="Arial Narrow" w:cs="Arial"/>
        </w:rPr>
      </w:pPr>
    </w:p>
    <w:p w14:paraId="5655B043" w14:textId="33B6F265"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41770D6A"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2268D5" w:rsidRPr="002268D5">
        <w:rPr>
          <w:rFonts w:ascii="Arial Narrow" w:hAnsi="Arial Narrow" w:cs="Arial"/>
          <w:b/>
        </w:rPr>
        <w:t>WEiTI</w:t>
      </w:r>
      <w:proofErr w:type="spellEnd"/>
      <w:r w:rsidR="002268D5" w:rsidRPr="002268D5">
        <w:rPr>
          <w:rFonts w:ascii="Arial Narrow" w:hAnsi="Arial Narrow" w:cs="Arial"/>
          <w:b/>
        </w:rPr>
        <w:t>/</w:t>
      </w:r>
      <w:r w:rsidR="007F6CDD">
        <w:rPr>
          <w:rFonts w:ascii="Arial Narrow" w:hAnsi="Arial Narrow" w:cs="Arial"/>
          <w:b/>
        </w:rPr>
        <w:t>9</w:t>
      </w:r>
      <w:r w:rsidR="002268D5" w:rsidRPr="002268D5">
        <w:rPr>
          <w:rFonts w:ascii="Arial Narrow" w:hAnsi="Arial Narrow" w:cs="Arial"/>
          <w:b/>
        </w:rPr>
        <w:t>/ZP/202</w:t>
      </w:r>
      <w:r w:rsidR="003C21FF">
        <w:rPr>
          <w:rFonts w:ascii="Arial Narrow" w:hAnsi="Arial Narrow" w:cs="Arial"/>
          <w:b/>
        </w:rPr>
        <w:t>2</w:t>
      </w:r>
      <w:r w:rsidR="002268D5" w:rsidRPr="002268D5">
        <w:rPr>
          <w:rFonts w:ascii="Arial Narrow" w:hAnsi="Arial Narrow" w:cs="Arial"/>
          <w:b/>
        </w:rPr>
        <w:t>/103</w:t>
      </w:r>
      <w:r w:rsidR="003C21FF">
        <w:rPr>
          <w:rFonts w:ascii="Arial Narrow" w:hAnsi="Arial Narrow" w:cs="Arial"/>
          <w:b/>
        </w:rPr>
        <w:t>0</w:t>
      </w:r>
      <w:r w:rsidRPr="002268D5">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90409B">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34CFD9B6" w14:textId="54E07401" w:rsidR="00EE0938" w:rsidRPr="00402CD1" w:rsidRDefault="00182341" w:rsidP="00402CD1">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F5A35DA" w14:textId="31D07C89" w:rsidR="00182341" w:rsidRPr="00EE0938" w:rsidRDefault="003C21FF" w:rsidP="00EE0938">
      <w:pPr>
        <w:spacing w:after="0" w:line="360" w:lineRule="auto"/>
        <w:rPr>
          <w:rFonts w:ascii="Arial Narrow" w:hAnsi="Arial Narrow" w:cs="Arial"/>
          <w:b/>
        </w:rPr>
      </w:pPr>
      <w:r w:rsidRPr="00EE0938">
        <w:rPr>
          <w:rFonts w:ascii="Arial Narrow" w:hAnsi="Arial Narrow" w:cs="Arial"/>
          <w:b/>
        </w:rPr>
        <w:t xml:space="preserve">III. </w:t>
      </w:r>
      <w:r w:rsidR="00182341" w:rsidRPr="00EE0938">
        <w:rPr>
          <w:rFonts w:ascii="Arial Narrow" w:hAnsi="Arial Narrow" w:cs="Arial"/>
          <w:b/>
        </w:rPr>
        <w:t>Przedmiot zamówienia</w:t>
      </w:r>
    </w:p>
    <w:p w14:paraId="25A60D37" w14:textId="21C870C0" w:rsidR="00CB3513" w:rsidRPr="00EE0938" w:rsidRDefault="00182341" w:rsidP="00EE0938">
      <w:pPr>
        <w:pStyle w:val="Akapitzlist"/>
        <w:numPr>
          <w:ilvl w:val="0"/>
          <w:numId w:val="2"/>
        </w:numPr>
        <w:spacing w:after="160" w:line="360" w:lineRule="auto"/>
        <w:jc w:val="both"/>
        <w:rPr>
          <w:rFonts w:ascii="Arial Narrow" w:hAnsi="Arial Narrow" w:cs="Arial"/>
          <w:b/>
          <w:bCs/>
        </w:rPr>
      </w:pPr>
      <w:r w:rsidRPr="00AB3F5C">
        <w:rPr>
          <w:rFonts w:ascii="Arial Narrow" w:hAnsi="Arial Narrow" w:cs="Arial"/>
        </w:rPr>
        <w:t>Przedmiotem zamówienia jest</w:t>
      </w:r>
      <w:r w:rsidR="00AC655C">
        <w:rPr>
          <w:rFonts w:ascii="Arial Narrow" w:hAnsi="Arial Narrow" w:cs="Arial"/>
        </w:rPr>
        <w:t xml:space="preserve">: </w:t>
      </w:r>
      <w:r w:rsidR="003C21FF" w:rsidRPr="00EE0938">
        <w:rPr>
          <w:rFonts w:ascii="Arial Narrow" w:hAnsi="Arial Narrow" w:cs="Arial"/>
          <w:b/>
          <w:bCs/>
        </w:rPr>
        <w:t xml:space="preserve">Świadczenie usługi </w:t>
      </w:r>
      <w:proofErr w:type="spellStart"/>
      <w:r w:rsidR="003C21FF" w:rsidRPr="00EE0938">
        <w:rPr>
          <w:rFonts w:ascii="Arial Narrow" w:hAnsi="Arial Narrow" w:cs="Arial"/>
          <w:b/>
          <w:bCs/>
        </w:rPr>
        <w:t>konserwacyjno</w:t>
      </w:r>
      <w:proofErr w:type="spellEnd"/>
      <w:r w:rsidR="003C21FF" w:rsidRPr="00EE0938">
        <w:rPr>
          <w:rFonts w:ascii="Arial Narrow" w:hAnsi="Arial Narrow" w:cs="Arial"/>
          <w:b/>
          <w:bCs/>
        </w:rPr>
        <w:t xml:space="preserve"> – serwisowej urządzeń klimatyzacji precyzyjnej i zasilania gwarantowanego eksploatowanych w serwerowniach: </w:t>
      </w:r>
      <w:r w:rsidR="003C21FF" w:rsidRPr="00EE0938">
        <w:rPr>
          <w:rFonts w:ascii="Arial Narrow" w:hAnsi="Arial Narrow" w:cs="Arial"/>
          <w:b/>
          <w:bCs/>
        </w:rPr>
        <w:lastRenderedPageBreak/>
        <w:t>„Chmura” i „Centralna” w budynku Wydziału Elektroniki i Technik Informacyjnych znajdującym się przy ul. Nowowiejskiej 15/19 w Warszawie.</w:t>
      </w:r>
    </w:p>
    <w:p w14:paraId="6C52B5E9" w14:textId="47E765AF" w:rsidR="00182341" w:rsidRPr="00AB3F5C" w:rsidRDefault="00182341" w:rsidP="00EE0938">
      <w:pPr>
        <w:pStyle w:val="Akapitzlist"/>
        <w:numPr>
          <w:ilvl w:val="1"/>
          <w:numId w:val="46"/>
        </w:numPr>
        <w:spacing w:after="160" w:line="360" w:lineRule="auto"/>
        <w:jc w:val="both"/>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7E3A027C" w14:textId="70C0D0AD" w:rsidR="000F40F2" w:rsidRDefault="00182341" w:rsidP="0092186B">
      <w:pPr>
        <w:pStyle w:val="Akapitzlist"/>
        <w:numPr>
          <w:ilvl w:val="1"/>
          <w:numId w:val="46"/>
        </w:numPr>
        <w:spacing w:after="160" w:line="360" w:lineRule="auto"/>
        <w:rPr>
          <w:rFonts w:ascii="Arial Narrow" w:hAnsi="Arial Narrow" w:cs="Arial"/>
        </w:rPr>
      </w:pPr>
      <w:r w:rsidRPr="000F40F2">
        <w:rPr>
          <w:rFonts w:ascii="Arial Narrow" w:hAnsi="Arial Narrow" w:cs="Arial"/>
        </w:rPr>
        <w:t xml:space="preserve">Miejsce </w:t>
      </w:r>
      <w:r w:rsidR="00D90DC2">
        <w:rPr>
          <w:rFonts w:ascii="Arial Narrow" w:hAnsi="Arial Narrow" w:cs="Arial"/>
        </w:rPr>
        <w:t>świadczenia usługi</w:t>
      </w:r>
      <w:r w:rsidRPr="000F40F2">
        <w:rPr>
          <w:rFonts w:ascii="Arial Narrow" w:hAnsi="Arial Narrow" w:cs="Arial"/>
        </w:rPr>
        <w:t>:</w:t>
      </w:r>
      <w:r w:rsidR="000F40F2" w:rsidRPr="000F40F2">
        <w:rPr>
          <w:rFonts w:ascii="Arial Narrow" w:hAnsi="Arial Narrow" w:cs="Arial"/>
        </w:rPr>
        <w:t xml:space="preserve"> </w:t>
      </w:r>
    </w:p>
    <w:p w14:paraId="3C19A21B" w14:textId="41CF29AC" w:rsidR="00182341" w:rsidRDefault="000F40F2" w:rsidP="000F40F2">
      <w:pPr>
        <w:pStyle w:val="Akapitzlist"/>
        <w:spacing w:after="160" w:line="360" w:lineRule="auto"/>
        <w:rPr>
          <w:rFonts w:ascii="Arial Narrow" w:hAnsi="Arial Narrow" w:cs="Arial"/>
        </w:rPr>
      </w:pPr>
      <w:r w:rsidRPr="000F40F2">
        <w:rPr>
          <w:rFonts w:ascii="Arial Narrow" w:hAnsi="Arial Narrow" w:cs="Arial"/>
        </w:rPr>
        <w:t xml:space="preserve">Politechnika Warszawska, </w:t>
      </w:r>
      <w:proofErr w:type="spellStart"/>
      <w:r w:rsidRPr="000F40F2">
        <w:rPr>
          <w:rFonts w:ascii="Arial Narrow" w:hAnsi="Arial Narrow" w:cs="Arial"/>
        </w:rPr>
        <w:t>WEiTI</w:t>
      </w:r>
      <w:proofErr w:type="spellEnd"/>
      <w:r w:rsidRPr="000F40F2">
        <w:rPr>
          <w:rFonts w:ascii="Arial Narrow" w:hAnsi="Arial Narrow" w:cs="Arial"/>
        </w:rPr>
        <w:t xml:space="preserve">, </w:t>
      </w:r>
    </w:p>
    <w:p w14:paraId="12823E46" w14:textId="744FD028" w:rsidR="000F40F2" w:rsidRPr="005F010B" w:rsidRDefault="000F40F2" w:rsidP="000F40F2">
      <w:pPr>
        <w:pStyle w:val="Akapitzlist"/>
        <w:spacing w:after="160" w:line="360" w:lineRule="auto"/>
        <w:rPr>
          <w:rFonts w:ascii="Arial Narrow" w:hAnsi="Arial Narrow" w:cs="Arial"/>
          <w:b/>
          <w:bCs/>
          <w:i/>
          <w:iCs/>
        </w:rPr>
      </w:pPr>
      <w:r>
        <w:rPr>
          <w:rFonts w:ascii="Arial Narrow" w:hAnsi="Arial Narrow" w:cs="Arial"/>
        </w:rPr>
        <w:t xml:space="preserve">ul. </w:t>
      </w:r>
      <w:r w:rsidRPr="005F010B">
        <w:rPr>
          <w:rFonts w:ascii="Arial Narrow" w:hAnsi="Arial Narrow" w:cs="Arial"/>
        </w:rPr>
        <w:t>Nowowiejska 15/19, 00-665 Warszawa</w:t>
      </w:r>
      <w:r w:rsidR="00510DE1" w:rsidRPr="005F010B">
        <w:rPr>
          <w:rFonts w:ascii="Arial Narrow" w:hAnsi="Arial Narrow" w:cs="Arial"/>
          <w:b/>
          <w:bCs/>
          <w:i/>
          <w:iCs/>
        </w:rPr>
        <w:t xml:space="preserve"> </w:t>
      </w:r>
    </w:p>
    <w:p w14:paraId="3E6CC664" w14:textId="54F02DAA" w:rsidR="00182341" w:rsidRPr="005F010B" w:rsidRDefault="00182341" w:rsidP="00EE0938">
      <w:pPr>
        <w:pStyle w:val="Akapitzlist"/>
        <w:numPr>
          <w:ilvl w:val="1"/>
          <w:numId w:val="46"/>
        </w:numPr>
        <w:spacing w:after="160" w:line="360" w:lineRule="auto"/>
        <w:jc w:val="both"/>
        <w:rPr>
          <w:rFonts w:ascii="Arial Narrow" w:hAnsi="Arial Narrow" w:cs="Arial"/>
          <w:b/>
          <w:bCs/>
        </w:rPr>
      </w:pPr>
      <w:r w:rsidRPr="005F010B">
        <w:rPr>
          <w:rFonts w:ascii="Arial Narrow" w:hAnsi="Arial Narrow" w:cs="Arial"/>
        </w:rPr>
        <w:t>Kod Wspólnego Słownika Zamówień (CPV):</w:t>
      </w:r>
      <w:r w:rsidR="00D57AC5" w:rsidRPr="005F010B">
        <w:rPr>
          <w:rFonts w:ascii="Arial Narrow" w:hAnsi="Arial Narrow" w:cs="Arial"/>
        </w:rPr>
        <w:t xml:space="preserve"> </w:t>
      </w:r>
      <w:r w:rsidR="00D90DC2" w:rsidRPr="005F010B">
        <w:rPr>
          <w:rFonts w:ascii="Arial Narrow" w:hAnsi="Arial Narrow" w:cs="Arial"/>
          <w:b/>
          <w:bCs/>
        </w:rPr>
        <w:t>50730000-1 Usługi w zakresie napraw i konserwacji układów chłodzących</w:t>
      </w:r>
      <w:r w:rsidR="000F40F2" w:rsidRPr="005F010B">
        <w:rPr>
          <w:rFonts w:ascii="Arial Narrow" w:hAnsi="Arial Narrow" w:cs="Arial"/>
          <w:b/>
          <w:bCs/>
        </w:rPr>
        <w:t>,</w:t>
      </w:r>
    </w:p>
    <w:p w14:paraId="4188037B" w14:textId="1F712906" w:rsidR="00182341" w:rsidRPr="005F010B" w:rsidRDefault="00182341" w:rsidP="0092186B">
      <w:pPr>
        <w:numPr>
          <w:ilvl w:val="0"/>
          <w:numId w:val="46"/>
        </w:numPr>
        <w:spacing w:after="0" w:line="360" w:lineRule="auto"/>
        <w:rPr>
          <w:rFonts w:ascii="Arial Narrow" w:hAnsi="Arial Narrow" w:cs="Arial"/>
        </w:rPr>
      </w:pPr>
      <w:r w:rsidRPr="005F010B">
        <w:rPr>
          <w:rFonts w:ascii="Arial Narrow" w:hAnsi="Arial Narrow" w:cs="Arial"/>
        </w:rPr>
        <w:t xml:space="preserve">Zamawiający nie przewiduje udzielenia zamówień dodatkowych, o których mowa w art. 214 ust. 1 pkt 7 i pkt 8 ustawy </w:t>
      </w:r>
      <w:proofErr w:type="spellStart"/>
      <w:r w:rsidR="00FF06B6" w:rsidRPr="005F010B">
        <w:rPr>
          <w:rFonts w:ascii="Arial Narrow" w:hAnsi="Arial Narrow" w:cs="Arial"/>
        </w:rPr>
        <w:t>P</w:t>
      </w:r>
      <w:r w:rsidRPr="005F010B">
        <w:rPr>
          <w:rFonts w:ascii="Arial Narrow" w:hAnsi="Arial Narrow" w:cs="Arial"/>
        </w:rPr>
        <w:t>zp</w:t>
      </w:r>
      <w:proofErr w:type="spellEnd"/>
      <w:r w:rsidRPr="005F010B">
        <w:rPr>
          <w:rFonts w:ascii="Arial Narrow" w:hAnsi="Arial Narrow" w:cs="Arial"/>
        </w:rPr>
        <w:t>.</w:t>
      </w:r>
    </w:p>
    <w:p w14:paraId="19FA5ABB" w14:textId="2F442A89" w:rsidR="00182341" w:rsidRPr="005F010B" w:rsidRDefault="00182341" w:rsidP="0092186B">
      <w:pPr>
        <w:pStyle w:val="Akapitzlist"/>
        <w:numPr>
          <w:ilvl w:val="0"/>
          <w:numId w:val="46"/>
        </w:numPr>
        <w:spacing w:after="160" w:line="360" w:lineRule="auto"/>
        <w:rPr>
          <w:rFonts w:ascii="Arial Narrow" w:hAnsi="Arial Narrow" w:cs="Arial"/>
        </w:rPr>
      </w:pPr>
      <w:r w:rsidRPr="005F010B">
        <w:rPr>
          <w:rFonts w:ascii="Arial Narrow" w:hAnsi="Arial Narrow" w:cs="Arial"/>
        </w:rPr>
        <w:t xml:space="preserve">Zamawiający </w:t>
      </w:r>
      <w:r w:rsidR="00F014E9" w:rsidRPr="005F010B">
        <w:rPr>
          <w:rFonts w:ascii="Arial Narrow" w:hAnsi="Arial Narrow" w:cs="Arial"/>
          <w:b/>
          <w:bCs/>
          <w:i/>
          <w:iCs/>
        </w:rPr>
        <w:t>nie</w:t>
      </w:r>
      <w:r w:rsidR="00F014E9" w:rsidRPr="005F010B">
        <w:rPr>
          <w:rFonts w:ascii="Arial Narrow" w:hAnsi="Arial Narrow" w:cs="Arial"/>
          <w:i/>
          <w:iCs/>
        </w:rPr>
        <w:t xml:space="preserve"> </w:t>
      </w:r>
      <w:r w:rsidRPr="005F010B">
        <w:rPr>
          <w:rFonts w:ascii="Arial Narrow" w:hAnsi="Arial Narrow" w:cs="Arial"/>
          <w:b/>
          <w:bCs/>
          <w:i/>
          <w:iCs/>
        </w:rPr>
        <w:t>dopuszcza</w:t>
      </w:r>
      <w:r w:rsidRPr="005F010B">
        <w:rPr>
          <w:rFonts w:ascii="Arial Narrow" w:hAnsi="Arial Narrow" w:cs="Arial"/>
          <w:b/>
          <w:bCs/>
        </w:rPr>
        <w:t xml:space="preserve"> składani</w:t>
      </w:r>
      <w:r w:rsidR="00F014E9" w:rsidRPr="005F010B">
        <w:rPr>
          <w:rFonts w:ascii="Arial Narrow" w:hAnsi="Arial Narrow" w:cs="Arial"/>
          <w:b/>
          <w:bCs/>
        </w:rPr>
        <w:t>a</w:t>
      </w:r>
      <w:r w:rsidRPr="005F010B">
        <w:rPr>
          <w:rFonts w:ascii="Arial Narrow" w:hAnsi="Arial Narrow" w:cs="Arial"/>
          <w:b/>
          <w:bCs/>
        </w:rPr>
        <w:t xml:space="preserve"> ofert częściowych</w:t>
      </w:r>
      <w:r w:rsidRPr="005F010B">
        <w:rPr>
          <w:rFonts w:ascii="Arial Narrow" w:hAnsi="Arial Narrow" w:cs="Arial"/>
        </w:rPr>
        <w:t xml:space="preserve">. </w:t>
      </w:r>
    </w:p>
    <w:p w14:paraId="347771A1" w14:textId="77777777" w:rsidR="00182341" w:rsidRPr="005F010B" w:rsidRDefault="00182341" w:rsidP="0092186B">
      <w:pPr>
        <w:pStyle w:val="Akapitzlist"/>
        <w:numPr>
          <w:ilvl w:val="0"/>
          <w:numId w:val="46"/>
        </w:numPr>
        <w:spacing w:after="160" w:line="360" w:lineRule="auto"/>
        <w:rPr>
          <w:rFonts w:ascii="Arial Narrow" w:hAnsi="Arial Narrow" w:cs="Arial"/>
        </w:rPr>
      </w:pPr>
      <w:r w:rsidRPr="005F010B">
        <w:rPr>
          <w:rFonts w:ascii="Arial Narrow" w:hAnsi="Arial Narrow" w:cs="Arial"/>
        </w:rPr>
        <w:t xml:space="preserve">Zamawiający </w:t>
      </w:r>
      <w:r w:rsidRPr="005F010B">
        <w:rPr>
          <w:rFonts w:ascii="Arial Narrow" w:hAnsi="Arial Narrow" w:cs="Arial"/>
          <w:b/>
          <w:bCs/>
          <w:i/>
          <w:iCs/>
        </w:rPr>
        <w:t>nie dopuszcza</w:t>
      </w:r>
      <w:r w:rsidRPr="005F010B">
        <w:rPr>
          <w:rFonts w:ascii="Arial Narrow" w:hAnsi="Arial Narrow" w:cs="Arial"/>
        </w:rPr>
        <w:t xml:space="preserve"> składania ofert wariantowych.</w:t>
      </w:r>
    </w:p>
    <w:p w14:paraId="654F0215" w14:textId="7F8F3B2B" w:rsidR="00182341" w:rsidRPr="005F010B" w:rsidRDefault="00182341" w:rsidP="0092186B">
      <w:pPr>
        <w:pStyle w:val="Akapitzlist"/>
        <w:numPr>
          <w:ilvl w:val="0"/>
          <w:numId w:val="46"/>
        </w:numPr>
        <w:spacing w:after="160" w:line="360" w:lineRule="auto"/>
        <w:rPr>
          <w:rFonts w:ascii="Arial Narrow" w:hAnsi="Arial Narrow" w:cs="Arial"/>
        </w:rPr>
      </w:pPr>
      <w:r w:rsidRPr="005F010B">
        <w:rPr>
          <w:rFonts w:ascii="Arial Narrow" w:eastAsia="Calibri" w:hAnsi="Arial Narrow" w:cs="Arial"/>
          <w:b/>
          <w:u w:val="single"/>
        </w:rPr>
        <w:t xml:space="preserve">Wykonawca zobowiązany jest zrealizować zamówienie na zasadach i warunkach opisanych w niniejszym SWZ. </w:t>
      </w:r>
    </w:p>
    <w:p w14:paraId="34DDCAA5" w14:textId="77777777" w:rsidR="00D90DC2" w:rsidRPr="005F010B" w:rsidRDefault="00D90DC2" w:rsidP="00EE0938">
      <w:pPr>
        <w:pStyle w:val="Akapitzlist"/>
        <w:spacing w:after="160" w:line="360" w:lineRule="auto"/>
        <w:ind w:left="786"/>
        <w:rPr>
          <w:rFonts w:ascii="Arial Narrow" w:hAnsi="Arial Narrow" w:cs="Arial"/>
        </w:rPr>
      </w:pPr>
    </w:p>
    <w:p w14:paraId="2DB55D7B" w14:textId="064DD233" w:rsidR="00182341" w:rsidRPr="005F010B" w:rsidRDefault="00182341" w:rsidP="00EE0938">
      <w:pPr>
        <w:pStyle w:val="Akapitzlist"/>
        <w:numPr>
          <w:ilvl w:val="0"/>
          <w:numId w:val="65"/>
        </w:numPr>
        <w:spacing w:after="0" w:line="360" w:lineRule="auto"/>
        <w:rPr>
          <w:rFonts w:ascii="Arial Narrow" w:hAnsi="Arial Narrow" w:cs="Arial"/>
          <w:b/>
        </w:rPr>
      </w:pPr>
      <w:r w:rsidRPr="005F010B">
        <w:rPr>
          <w:rFonts w:ascii="Arial Narrow" w:hAnsi="Arial Narrow" w:cs="Arial"/>
          <w:b/>
        </w:rPr>
        <w:t>Termin wykonania zamówienia</w:t>
      </w:r>
    </w:p>
    <w:p w14:paraId="21D0120D" w14:textId="659C3884" w:rsidR="00182341" w:rsidRPr="006D58AD" w:rsidRDefault="00182341" w:rsidP="00182341">
      <w:pPr>
        <w:spacing w:line="360" w:lineRule="auto"/>
        <w:rPr>
          <w:rFonts w:ascii="Arial Narrow" w:hAnsi="Arial Narrow" w:cs="Arial"/>
          <w:b/>
          <w:bCs/>
        </w:rPr>
      </w:pPr>
      <w:r w:rsidRPr="00AB3F5C">
        <w:rPr>
          <w:rFonts w:ascii="Arial Narrow" w:hAnsi="Arial Narrow" w:cs="Arial"/>
        </w:rPr>
        <w:t xml:space="preserve">Zamawiający wymaga realizacji zamówienia w terminie </w:t>
      </w:r>
      <w:r w:rsidR="005C7D50" w:rsidRPr="005C7D50">
        <w:rPr>
          <w:rFonts w:ascii="Arial Narrow" w:hAnsi="Arial Narrow" w:cs="Arial"/>
        </w:rPr>
        <w:t>24 miesięcy tj. do dnia …………….</w:t>
      </w:r>
    </w:p>
    <w:p w14:paraId="46513272" w14:textId="1E72FA1D" w:rsidR="00182341" w:rsidRPr="00EE0938" w:rsidRDefault="00182341" w:rsidP="00EE0938">
      <w:pPr>
        <w:pStyle w:val="Akapitzlist"/>
        <w:numPr>
          <w:ilvl w:val="0"/>
          <w:numId w:val="65"/>
        </w:numPr>
        <w:spacing w:after="0" w:line="360" w:lineRule="auto"/>
        <w:rPr>
          <w:rFonts w:ascii="Arial Narrow" w:hAnsi="Arial Narrow" w:cs="Arial"/>
          <w:b/>
        </w:rPr>
      </w:pPr>
      <w:r w:rsidRPr="00EE0938">
        <w:rPr>
          <w:rFonts w:ascii="Arial Narrow" w:hAnsi="Arial Narrow" w:cs="Arial"/>
          <w:b/>
        </w:rPr>
        <w:t>Warunki udziału w postępowaniu</w:t>
      </w:r>
    </w:p>
    <w:p w14:paraId="34092252" w14:textId="77777777" w:rsidR="00182341" w:rsidRPr="00AB3F5C" w:rsidRDefault="0018234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581262" w:rsidRDefault="00182341" w:rsidP="00EF39C6">
      <w:pPr>
        <w:pStyle w:val="Akapitzlist"/>
        <w:spacing w:line="360" w:lineRule="auto"/>
        <w:ind w:left="1080"/>
        <w:jc w:val="both"/>
        <w:rPr>
          <w:rFonts w:ascii="Arial Narrow" w:hAnsi="Arial Narrow" w:cs="Arial"/>
          <w:b/>
          <w:bCs/>
        </w:rPr>
      </w:pPr>
      <w:r w:rsidRPr="00581262">
        <w:rPr>
          <w:rFonts w:ascii="Arial Narrow" w:hAnsi="Arial Narrow" w:cs="Arial"/>
          <w:b/>
          <w:bCs/>
        </w:rPr>
        <w:t>Zamawiający nie wskazuje warunku,</w:t>
      </w:r>
    </w:p>
    <w:p w14:paraId="61BA6A67" w14:textId="77777777" w:rsidR="00182341" w:rsidRPr="00581262" w:rsidRDefault="00182341" w:rsidP="00EF39C6">
      <w:pPr>
        <w:pStyle w:val="Akapitzlist"/>
        <w:numPr>
          <w:ilvl w:val="1"/>
          <w:numId w:val="5"/>
        </w:numPr>
        <w:spacing w:after="160" w:line="360" w:lineRule="auto"/>
        <w:jc w:val="both"/>
        <w:rPr>
          <w:rFonts w:ascii="Arial Narrow" w:hAnsi="Arial Narrow" w:cs="Arial"/>
        </w:rPr>
      </w:pPr>
      <w:r w:rsidRPr="00581262">
        <w:rPr>
          <w:rFonts w:ascii="Arial Narrow" w:hAnsi="Arial Narrow" w:cs="Arial"/>
        </w:rPr>
        <w:t>w zakresie uprawnień do prowadzenia określonej działalności gospodarczej lub zawodowej, o ile wynika to z odrębnych przepisów:</w:t>
      </w:r>
    </w:p>
    <w:p w14:paraId="4790DF6A" w14:textId="77777777" w:rsidR="00182341" w:rsidRPr="00581262" w:rsidRDefault="00182341" w:rsidP="00EF39C6">
      <w:pPr>
        <w:pStyle w:val="Akapitzlist"/>
        <w:spacing w:line="360" w:lineRule="auto"/>
        <w:ind w:left="1080"/>
        <w:jc w:val="both"/>
        <w:rPr>
          <w:rFonts w:ascii="Arial Narrow" w:hAnsi="Arial Narrow" w:cs="Arial"/>
          <w:b/>
          <w:bCs/>
        </w:rPr>
      </w:pPr>
      <w:r w:rsidRPr="00581262">
        <w:rPr>
          <w:rFonts w:ascii="Arial Narrow" w:hAnsi="Arial Narrow" w:cs="Arial"/>
          <w:b/>
          <w:bCs/>
        </w:rPr>
        <w:t>Zamawiający nie wskazuje warunku,</w:t>
      </w:r>
    </w:p>
    <w:p w14:paraId="1BD7B1DD" w14:textId="77777777" w:rsidR="00182341" w:rsidRPr="00581262" w:rsidRDefault="00182341" w:rsidP="00EF39C6">
      <w:pPr>
        <w:pStyle w:val="Akapitzlist"/>
        <w:numPr>
          <w:ilvl w:val="1"/>
          <w:numId w:val="5"/>
        </w:numPr>
        <w:spacing w:after="160" w:line="360" w:lineRule="auto"/>
        <w:jc w:val="both"/>
        <w:rPr>
          <w:rFonts w:ascii="Arial Narrow" w:hAnsi="Arial Narrow" w:cs="Arial"/>
        </w:rPr>
      </w:pPr>
      <w:r w:rsidRPr="00581262">
        <w:rPr>
          <w:rFonts w:ascii="Arial Narrow" w:hAnsi="Arial Narrow" w:cs="Arial"/>
        </w:rPr>
        <w:t>w zakresie sytuacji ekonomicznej lub finansowej:</w:t>
      </w:r>
    </w:p>
    <w:p w14:paraId="3CCF2248" w14:textId="77777777" w:rsidR="00182341" w:rsidRPr="00581262" w:rsidRDefault="00182341" w:rsidP="00EF39C6">
      <w:pPr>
        <w:pStyle w:val="Akapitzlist"/>
        <w:spacing w:line="360" w:lineRule="auto"/>
        <w:ind w:left="1080"/>
        <w:jc w:val="both"/>
        <w:rPr>
          <w:rFonts w:ascii="Arial Narrow" w:hAnsi="Arial Narrow" w:cs="Arial"/>
          <w:b/>
          <w:bCs/>
        </w:rPr>
      </w:pPr>
      <w:bookmarkStart w:id="5" w:name="_Hlk75776644"/>
      <w:r w:rsidRPr="00581262">
        <w:rPr>
          <w:rFonts w:ascii="Arial Narrow" w:hAnsi="Arial Narrow" w:cs="Arial"/>
          <w:b/>
          <w:bCs/>
        </w:rPr>
        <w:t>Zamawiający nie wskazuje warunku,</w:t>
      </w:r>
    </w:p>
    <w:bookmarkEnd w:id="5"/>
    <w:p w14:paraId="71630A6E" w14:textId="77777777" w:rsidR="00182341" w:rsidRPr="00581262" w:rsidRDefault="00182341" w:rsidP="00EF39C6">
      <w:pPr>
        <w:pStyle w:val="Akapitzlist"/>
        <w:numPr>
          <w:ilvl w:val="1"/>
          <w:numId w:val="5"/>
        </w:numPr>
        <w:spacing w:after="160" w:line="360" w:lineRule="auto"/>
        <w:jc w:val="both"/>
        <w:rPr>
          <w:rFonts w:ascii="Arial Narrow" w:hAnsi="Arial Narrow" w:cs="Arial"/>
        </w:rPr>
      </w:pPr>
      <w:r w:rsidRPr="00581262">
        <w:rPr>
          <w:rFonts w:ascii="Arial Narrow" w:hAnsi="Arial Narrow" w:cs="Arial"/>
        </w:rPr>
        <w:t>w zakresie zdolności technicznej i zawodowej:</w:t>
      </w:r>
    </w:p>
    <w:p w14:paraId="4C6277BD" w14:textId="63252EB4" w:rsidR="0013498E" w:rsidRPr="00581262" w:rsidRDefault="0013498E" w:rsidP="00EF39C6">
      <w:pPr>
        <w:pStyle w:val="Akapitzlist"/>
        <w:spacing w:line="360" w:lineRule="auto"/>
        <w:ind w:left="1080"/>
        <w:jc w:val="both"/>
        <w:rPr>
          <w:rFonts w:ascii="Arial Narrow" w:hAnsi="Arial Narrow" w:cs="Arial"/>
          <w:b/>
          <w:bCs/>
        </w:rPr>
      </w:pPr>
      <w:r w:rsidRPr="00581262">
        <w:rPr>
          <w:rFonts w:ascii="Arial Narrow" w:hAnsi="Arial Narrow" w:cs="Arial"/>
          <w:b/>
          <w:bCs/>
        </w:rPr>
        <w:t>Zamawiający nie wskazuje warunku.</w:t>
      </w:r>
    </w:p>
    <w:p w14:paraId="40DD0C65"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B315F45"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lastRenderedPageBreak/>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020DF71"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828B1D0"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3A6881"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7C80516"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F78103B" w14:textId="77777777" w:rsidR="00510DE1" w:rsidRPr="00AB3F5C" w:rsidRDefault="00510DE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zakres dostępnych Wykonawcy zasobów podmiotu udostępniającego zasoby;</w:t>
      </w:r>
    </w:p>
    <w:p w14:paraId="4C138F5C" w14:textId="77777777" w:rsidR="00510DE1" w:rsidRPr="00AB3F5C" w:rsidRDefault="00510DE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56F93CA" w14:textId="77777777" w:rsidR="00510DE1" w:rsidRPr="00AB3F5C" w:rsidRDefault="00510DE1" w:rsidP="00EF39C6">
      <w:pPr>
        <w:pStyle w:val="Akapitzlist"/>
        <w:numPr>
          <w:ilvl w:val="1"/>
          <w:numId w:val="5"/>
        </w:numPr>
        <w:spacing w:after="160" w:line="360" w:lineRule="auto"/>
        <w:jc w:val="both"/>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4A5816" w14:textId="35310748"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4F222C38"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072D38" w14:textId="77777777" w:rsidR="00510DE1" w:rsidRPr="00AB3F5C" w:rsidRDefault="00510DE1" w:rsidP="00EF39C6">
      <w:pPr>
        <w:pStyle w:val="Akapitzlist"/>
        <w:numPr>
          <w:ilvl w:val="0"/>
          <w:numId w:val="5"/>
        </w:numPr>
        <w:spacing w:after="160" w:line="360" w:lineRule="auto"/>
        <w:jc w:val="both"/>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75EA51F" w14:textId="34F11B24" w:rsidR="00510DE1" w:rsidRPr="008F7738" w:rsidRDefault="00510DE1" w:rsidP="00EF39C6">
      <w:pPr>
        <w:pStyle w:val="Akapitzlist"/>
        <w:numPr>
          <w:ilvl w:val="0"/>
          <w:numId w:val="5"/>
        </w:numPr>
        <w:spacing w:after="0" w:line="360" w:lineRule="auto"/>
        <w:jc w:val="both"/>
        <w:rPr>
          <w:rFonts w:ascii="Arial Narrow" w:hAnsi="Arial Narrow" w:cs="Arial"/>
        </w:rPr>
      </w:pPr>
      <w:r w:rsidRPr="008F7738">
        <w:rPr>
          <w:rFonts w:ascii="Arial Narrow" w:hAnsi="Arial Narrow" w:cs="Arial"/>
        </w:rPr>
        <w:lastRenderedPageBreak/>
        <w:t xml:space="preserve">W przypadku Wykonawców wspólnie ubiegających się o udzielenie zamówienia zgodnie z art. 58 ustawy </w:t>
      </w:r>
      <w:proofErr w:type="spellStart"/>
      <w:r w:rsidR="00017DA1">
        <w:rPr>
          <w:rFonts w:ascii="Arial Narrow" w:hAnsi="Arial Narrow" w:cs="Arial"/>
        </w:rPr>
        <w:t>P</w:t>
      </w:r>
      <w:r w:rsidRPr="008F7738">
        <w:rPr>
          <w:rFonts w:ascii="Arial Narrow" w:hAnsi="Arial Narrow" w:cs="Arial"/>
        </w:rPr>
        <w:t>zp</w:t>
      </w:r>
      <w:proofErr w:type="spellEnd"/>
      <w:r w:rsidRPr="008F7738">
        <w:rPr>
          <w:rFonts w:ascii="Arial Narrow" w:hAnsi="Arial Narrow" w:cs="Arial"/>
        </w:rPr>
        <w:t xml:space="preserve">: </w:t>
      </w:r>
    </w:p>
    <w:p w14:paraId="14F15FC5" w14:textId="20AB0095" w:rsidR="00510DE1" w:rsidRPr="008F7738" w:rsidRDefault="00510DE1" w:rsidP="00EF39C6">
      <w:pPr>
        <w:spacing w:after="0" w:line="360" w:lineRule="auto"/>
        <w:ind w:left="709"/>
        <w:jc w:val="both"/>
        <w:rPr>
          <w:rFonts w:ascii="Arial Narrow" w:hAnsi="Arial Narrow" w:cs="Arial"/>
        </w:rPr>
      </w:pPr>
      <w:r w:rsidRPr="008F7738">
        <w:rPr>
          <w:rFonts w:ascii="Arial Narrow" w:hAnsi="Arial Narrow" w:cs="Arial"/>
        </w:rPr>
        <w:t xml:space="preserve">12.1. wykazanie spełnienia warunków udziału, o których mowa w art. 112 ust. 2 ustawy </w:t>
      </w:r>
      <w:proofErr w:type="spellStart"/>
      <w:r w:rsidR="00017DA1">
        <w:rPr>
          <w:rFonts w:ascii="Arial Narrow" w:hAnsi="Arial Narrow" w:cs="Arial"/>
        </w:rPr>
        <w:t>P</w:t>
      </w:r>
      <w:r w:rsidRPr="008F7738">
        <w:rPr>
          <w:rFonts w:ascii="Arial Narrow" w:hAnsi="Arial Narrow" w:cs="Arial"/>
        </w:rPr>
        <w:t>zp</w:t>
      </w:r>
      <w:proofErr w:type="spellEnd"/>
      <w:r w:rsidRPr="008F7738">
        <w:rPr>
          <w:rFonts w:ascii="Arial Narrow" w:hAnsi="Arial Narrow" w:cs="Arial"/>
        </w:rPr>
        <w:t xml:space="preserve"> następuje łącznie; </w:t>
      </w:r>
    </w:p>
    <w:p w14:paraId="0AF3C350" w14:textId="5B421910" w:rsidR="00510DE1" w:rsidRPr="008F7738" w:rsidRDefault="00510DE1" w:rsidP="00EF39C6">
      <w:pPr>
        <w:spacing w:after="0" w:line="360" w:lineRule="auto"/>
        <w:ind w:left="709"/>
        <w:jc w:val="both"/>
        <w:rPr>
          <w:rFonts w:ascii="Arial Narrow" w:hAnsi="Arial Narrow" w:cs="Arial"/>
        </w:rPr>
      </w:pPr>
      <w:r w:rsidRPr="008F7738">
        <w:rPr>
          <w:rFonts w:ascii="Arial Narrow" w:hAnsi="Arial Narrow" w:cs="Arial"/>
        </w:rPr>
        <w:t xml:space="preserve">12.2. wykazanie braku podstaw do wykluczenia z postępowania o udzielenie zamówienia zgodnie z art. 108 oraz art. 109 ust. 1 pkt 4, 8-10 ustawy </w:t>
      </w:r>
      <w:proofErr w:type="spellStart"/>
      <w:r w:rsidR="00017DA1">
        <w:rPr>
          <w:rFonts w:ascii="Arial Narrow" w:hAnsi="Arial Narrow" w:cs="Arial"/>
        </w:rPr>
        <w:t>P</w:t>
      </w:r>
      <w:r w:rsidRPr="008F7738">
        <w:rPr>
          <w:rFonts w:ascii="Arial Narrow" w:hAnsi="Arial Narrow" w:cs="Arial"/>
        </w:rPr>
        <w:t>zp</w:t>
      </w:r>
      <w:proofErr w:type="spellEnd"/>
      <w:r w:rsidRPr="008F7738">
        <w:rPr>
          <w:rFonts w:ascii="Arial Narrow" w:hAnsi="Arial Narrow" w:cs="Arial"/>
        </w:rPr>
        <w:t xml:space="preserve"> następuje przez każdego z Wykonawców oddzielnie (każdy z Wykonawców ma obowiązek składania dokumentów na żądanie Zamawiającego).</w:t>
      </w:r>
    </w:p>
    <w:p w14:paraId="719D3E2D" w14:textId="77777777" w:rsidR="00882967" w:rsidRDefault="00510DE1" w:rsidP="00882967">
      <w:pPr>
        <w:numPr>
          <w:ilvl w:val="0"/>
          <w:numId w:val="5"/>
        </w:numPr>
        <w:spacing w:after="0" w:line="360" w:lineRule="auto"/>
        <w:contextualSpacing/>
        <w:jc w:val="both"/>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4F2B65BE" w14:textId="1CB8B94D" w:rsidR="00882967" w:rsidRPr="00882967" w:rsidRDefault="00882967" w:rsidP="00402CD1">
      <w:pPr>
        <w:numPr>
          <w:ilvl w:val="0"/>
          <w:numId w:val="5"/>
        </w:numPr>
        <w:spacing w:after="0" w:line="360" w:lineRule="auto"/>
        <w:contextualSpacing/>
        <w:jc w:val="both"/>
        <w:rPr>
          <w:rFonts w:ascii="Arial Narrow" w:hAnsi="Arial Narrow" w:cs="Arial"/>
        </w:rPr>
      </w:pPr>
      <w:r w:rsidRPr="00882967">
        <w:rPr>
          <w:rFonts w:ascii="Arial Narrow" w:hAnsi="Arial Narrow" w:cs="Arial"/>
        </w:rPr>
        <w:t xml:space="preserve">Wymagania w zakresie zatrudnienia na podstawie stosunku pracy w okolicznościach, o których mowa w art. 95 ust.1 ustawy </w:t>
      </w:r>
      <w:proofErr w:type="spellStart"/>
      <w:r w:rsidRPr="00882967">
        <w:rPr>
          <w:rFonts w:ascii="Arial Narrow" w:hAnsi="Arial Narrow" w:cs="Arial"/>
        </w:rPr>
        <w:t>Pzp</w:t>
      </w:r>
      <w:proofErr w:type="spellEnd"/>
      <w:r w:rsidRPr="00882967">
        <w:rPr>
          <w:rFonts w:ascii="Arial Narrow" w:hAnsi="Arial Narrow" w:cs="Arial"/>
        </w:rPr>
        <w:t>.</w:t>
      </w:r>
    </w:p>
    <w:p w14:paraId="28A12B3A" w14:textId="1720B617" w:rsidR="00882967" w:rsidRPr="00882967" w:rsidRDefault="00882967" w:rsidP="00882967">
      <w:pPr>
        <w:numPr>
          <w:ilvl w:val="0"/>
          <w:numId w:val="74"/>
        </w:numPr>
        <w:spacing w:after="0" w:line="360" w:lineRule="auto"/>
        <w:contextualSpacing/>
        <w:jc w:val="both"/>
        <w:rPr>
          <w:rFonts w:ascii="Arial Narrow" w:hAnsi="Arial Narrow" w:cs="Arial"/>
        </w:rPr>
      </w:pPr>
      <w:r w:rsidRPr="00882967">
        <w:rPr>
          <w:rFonts w:ascii="Arial Narrow" w:hAnsi="Arial Narrow" w:cs="Arial"/>
        </w:rPr>
        <w:t xml:space="preserve">Zamawiający wymaga, aby Wykonawca lub Podwykonawca zatrudnił na podstawie stosunku pracy osoby wykonujące czynności w zakresie realizacji zamówienia, w sposób określony art. 22 § 1 ustawy z dnia 26 czerwca 1974 r. – Kodeks pracy (Dz. U. z 2020 r. poz. 1320 z </w:t>
      </w:r>
      <w:proofErr w:type="spellStart"/>
      <w:r w:rsidRPr="00882967">
        <w:rPr>
          <w:rFonts w:ascii="Arial Narrow" w:hAnsi="Arial Narrow" w:cs="Arial"/>
        </w:rPr>
        <w:t>późn</w:t>
      </w:r>
      <w:proofErr w:type="spellEnd"/>
      <w:r w:rsidRPr="00882967">
        <w:rPr>
          <w:rFonts w:ascii="Arial Narrow" w:hAnsi="Arial Narrow" w:cs="Arial"/>
        </w:rPr>
        <w:t>. zm.), tj. w szczególności osoby wykonujące prace przy odśnieżaniu.</w:t>
      </w:r>
    </w:p>
    <w:p w14:paraId="3A88BEEE" w14:textId="69F0FDEA" w:rsidR="00975E5D" w:rsidRPr="00882967" w:rsidRDefault="00882967" w:rsidP="00402CD1">
      <w:pPr>
        <w:numPr>
          <w:ilvl w:val="0"/>
          <w:numId w:val="74"/>
        </w:numPr>
        <w:spacing w:after="0" w:line="360" w:lineRule="auto"/>
        <w:contextualSpacing/>
        <w:jc w:val="both"/>
        <w:rPr>
          <w:rFonts w:ascii="Arial Narrow" w:hAnsi="Arial Narrow" w:cs="Arial"/>
        </w:rPr>
      </w:pPr>
      <w:r w:rsidRPr="00882967">
        <w:rPr>
          <w:rFonts w:ascii="Arial Narrow" w:hAnsi="Arial Narrow" w:cs="Arial"/>
        </w:rPr>
        <w:t xml:space="preserve">Sposób weryfikacji zatrudnienia, uprawnienia zamawiającego w zakresie kontroli spełniania przez wykonawcę wymagań związanych z zatrudnianiem tych osób oraz sankcji z tytułu niespełnienia tych wymagań określają projektowane postanowienia umowy będące integralną częścią </w:t>
      </w:r>
      <w:proofErr w:type="spellStart"/>
      <w:r w:rsidRPr="00882967">
        <w:rPr>
          <w:rFonts w:ascii="Arial Narrow" w:hAnsi="Arial Narrow" w:cs="Arial"/>
        </w:rPr>
        <w:t>SWZ.</w:t>
      </w:r>
      <w:r w:rsidR="00975E5D" w:rsidRPr="00882967">
        <w:rPr>
          <w:rFonts w:ascii="Arial Narrow" w:hAnsi="Arial Narrow" w:cs="Arial"/>
        </w:rPr>
        <w:t>opisane</w:t>
      </w:r>
      <w:proofErr w:type="spellEnd"/>
      <w:r w:rsidR="00975E5D" w:rsidRPr="00882967">
        <w:rPr>
          <w:rFonts w:ascii="Arial Narrow" w:hAnsi="Arial Narrow" w:cs="Arial"/>
        </w:rPr>
        <w:t xml:space="preserve"> w </w:t>
      </w:r>
      <w:r w:rsidR="00550C95" w:rsidRPr="00882967">
        <w:rPr>
          <w:rFonts w:ascii="Arial Narrow" w:hAnsi="Arial Narrow" w:cs="Arial"/>
        </w:rPr>
        <w:t>załączniku nr 4: Projektowane postanowienia umowy</w:t>
      </w:r>
      <w:r w:rsidR="00975E5D" w:rsidRPr="00882967">
        <w:rPr>
          <w:rFonts w:ascii="Arial Narrow" w:hAnsi="Arial Narrow" w:cs="Arial"/>
        </w:rPr>
        <w:t>.</w:t>
      </w:r>
    </w:p>
    <w:p w14:paraId="49B3480C" w14:textId="77777777" w:rsidR="00975E5D" w:rsidRPr="008F7738" w:rsidRDefault="00975E5D" w:rsidP="00402CD1">
      <w:pPr>
        <w:spacing w:after="0" w:line="360" w:lineRule="auto"/>
        <w:contextualSpacing/>
        <w:jc w:val="both"/>
        <w:rPr>
          <w:rFonts w:ascii="Arial Narrow" w:hAnsi="Arial Narrow" w:cs="Arial"/>
        </w:rPr>
      </w:pPr>
    </w:p>
    <w:p w14:paraId="6EC91DD6" w14:textId="4E055519" w:rsidR="00182341" w:rsidRPr="00D0755F" w:rsidRDefault="00182341" w:rsidP="00EF39C6">
      <w:pPr>
        <w:pStyle w:val="Akapitzlist"/>
        <w:numPr>
          <w:ilvl w:val="0"/>
          <w:numId w:val="65"/>
        </w:numPr>
        <w:spacing w:after="0" w:line="360" w:lineRule="auto"/>
        <w:jc w:val="both"/>
        <w:rPr>
          <w:rFonts w:ascii="Arial Narrow" w:hAnsi="Arial Narrow" w:cs="Arial"/>
          <w:b/>
        </w:rPr>
      </w:pPr>
      <w:r w:rsidRPr="00942896">
        <w:rPr>
          <w:rFonts w:ascii="Arial Narrow" w:hAnsi="Arial Narrow" w:cs="Arial"/>
          <w:b/>
        </w:rPr>
        <w:t xml:space="preserve">Obligatoryjne podstawy wykluczenia Wykonawców z postępowania, o których mowa w art. 108 ust. 1 pkt 1-6 ustawy </w:t>
      </w:r>
      <w:proofErr w:type="spellStart"/>
      <w:r w:rsidR="00017DA1">
        <w:rPr>
          <w:rFonts w:ascii="Arial Narrow" w:hAnsi="Arial Narrow" w:cs="Arial"/>
          <w:b/>
        </w:rPr>
        <w:t>P</w:t>
      </w:r>
      <w:r w:rsidRPr="00942896">
        <w:rPr>
          <w:rFonts w:ascii="Arial Narrow" w:hAnsi="Arial Narrow" w:cs="Arial"/>
          <w:b/>
        </w:rPr>
        <w:t>zp</w:t>
      </w:r>
      <w:proofErr w:type="spellEnd"/>
      <w:r w:rsidRPr="00942896">
        <w:rPr>
          <w:rFonts w:ascii="Arial Narrow" w:hAnsi="Arial Narrow" w:cs="Arial"/>
          <w:b/>
        </w:rPr>
        <w:t xml:space="preserve"> </w:t>
      </w:r>
      <w:r w:rsidRPr="00D0755F">
        <w:rPr>
          <w:rFonts w:ascii="Arial Narrow" w:hAnsi="Arial Narrow" w:cs="Arial"/>
          <w:b/>
        </w:rPr>
        <w:t xml:space="preserve">i fakultatywne podstawy wykluczenia, o których mowa w art. 109 ust. 1 pkt 4 i pkt 8 - 10 ustawy </w:t>
      </w:r>
      <w:proofErr w:type="spellStart"/>
      <w:r w:rsidR="00017DA1">
        <w:rPr>
          <w:rFonts w:ascii="Arial Narrow" w:hAnsi="Arial Narrow" w:cs="Arial"/>
          <w:b/>
        </w:rPr>
        <w:t>P</w:t>
      </w:r>
      <w:r w:rsidRPr="00D0755F">
        <w:rPr>
          <w:rFonts w:ascii="Arial Narrow" w:hAnsi="Arial Narrow" w:cs="Arial"/>
          <w:b/>
        </w:rPr>
        <w:t>zp</w:t>
      </w:r>
      <w:proofErr w:type="spellEnd"/>
    </w:p>
    <w:p w14:paraId="42A3BC0A" w14:textId="038FE639" w:rsidR="00182341" w:rsidRPr="00AB3F5C" w:rsidRDefault="00182341" w:rsidP="00EF39C6">
      <w:pPr>
        <w:pStyle w:val="Akapitzlist"/>
        <w:numPr>
          <w:ilvl w:val="0"/>
          <w:numId w:val="6"/>
        </w:numPr>
        <w:spacing w:after="160" w:line="360" w:lineRule="auto"/>
        <w:jc w:val="both"/>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EF39C6">
      <w:pPr>
        <w:pStyle w:val="Akapitzlist"/>
        <w:numPr>
          <w:ilvl w:val="2"/>
          <w:numId w:val="6"/>
        </w:numPr>
        <w:spacing w:after="160" w:line="360" w:lineRule="auto"/>
        <w:jc w:val="both"/>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EF39C6">
      <w:pPr>
        <w:pStyle w:val="Akapitzlist"/>
        <w:spacing w:line="360" w:lineRule="auto"/>
        <w:ind w:left="1776"/>
        <w:jc w:val="both"/>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427FB8B4" w:rsidR="00182341" w:rsidRPr="00AB3F5C" w:rsidRDefault="00182341" w:rsidP="00EF39C6">
      <w:pPr>
        <w:pStyle w:val="Akapitzlist"/>
        <w:numPr>
          <w:ilvl w:val="1"/>
          <w:numId w:val="6"/>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r w:rsidR="00017DA1">
        <w:rPr>
          <w:rFonts w:ascii="Arial Narrow" w:hAnsi="Arial Narrow" w:cs="Arial"/>
        </w:rPr>
        <w:t xml:space="preserve">ustawy </w:t>
      </w:r>
      <w:proofErr w:type="spellStart"/>
      <w:r w:rsidR="00017DA1">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38DD9A5F" w:rsidR="00182341" w:rsidRPr="00300286" w:rsidRDefault="00182341" w:rsidP="00EF39C6">
      <w:pPr>
        <w:spacing w:line="360" w:lineRule="auto"/>
        <w:ind w:left="708"/>
        <w:jc w:val="both"/>
        <w:rPr>
          <w:rFonts w:ascii="Arial Narrow" w:hAnsi="Arial Narrow" w:cs="Arial"/>
        </w:rPr>
      </w:pPr>
      <w:r w:rsidRPr="00300286">
        <w:rPr>
          <w:rFonts w:ascii="Arial Narrow" w:hAnsi="Arial Narrow" w:cs="Arial"/>
          <w:b/>
        </w:rPr>
        <w:t xml:space="preserve">oraz w oparciu o fakultatywne podstawy wykluczenia określone w art. 109 ust. 1 pkt 4, 8-10 ustawy </w:t>
      </w:r>
      <w:proofErr w:type="spellStart"/>
      <w:r w:rsidR="00017DA1">
        <w:rPr>
          <w:rFonts w:ascii="Arial Narrow" w:hAnsi="Arial Narrow" w:cs="Arial"/>
          <w:b/>
        </w:rPr>
        <w:t>P</w:t>
      </w:r>
      <w:r w:rsidRPr="00300286">
        <w:rPr>
          <w:rFonts w:ascii="Arial Narrow" w:hAnsi="Arial Narrow" w:cs="Arial"/>
          <w:b/>
        </w:rPr>
        <w:t>zp</w:t>
      </w:r>
      <w:proofErr w:type="spellEnd"/>
      <w:r w:rsidRPr="00300286">
        <w:rPr>
          <w:rFonts w:ascii="Arial Narrow" w:hAnsi="Arial Narrow" w:cs="Arial"/>
          <w:b/>
        </w:rPr>
        <w:t>, Wykonawcę:</w:t>
      </w:r>
    </w:p>
    <w:p w14:paraId="233393D9" w14:textId="77777777" w:rsidR="00182341" w:rsidRPr="00300286" w:rsidRDefault="00182341" w:rsidP="00EF39C6">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300286" w:rsidRDefault="00182341" w:rsidP="00EF39C6">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300286" w:rsidRDefault="00182341" w:rsidP="00EF39C6">
      <w:pPr>
        <w:pStyle w:val="Akapitzlist"/>
        <w:numPr>
          <w:ilvl w:val="1"/>
          <w:numId w:val="6"/>
        </w:numPr>
        <w:spacing w:after="160" w:line="360" w:lineRule="auto"/>
        <w:jc w:val="both"/>
        <w:rPr>
          <w:rFonts w:ascii="Arial Narrow" w:hAnsi="Arial Narrow" w:cs="Arial"/>
        </w:rPr>
      </w:pPr>
      <w:r w:rsidRPr="00300286">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64C92829" w:rsidR="00182341" w:rsidRPr="00300286" w:rsidRDefault="00510DE1" w:rsidP="00EF39C6">
      <w:pPr>
        <w:pStyle w:val="Akapitzlist"/>
        <w:numPr>
          <w:ilvl w:val="1"/>
          <w:numId w:val="6"/>
        </w:numPr>
        <w:spacing w:after="160" w:line="360" w:lineRule="auto"/>
        <w:jc w:val="both"/>
        <w:rPr>
          <w:rFonts w:ascii="Arial Narrow" w:hAnsi="Arial Narrow" w:cs="Arial"/>
        </w:rPr>
      </w:pPr>
      <w:r>
        <w:rPr>
          <w:rFonts w:ascii="Arial Narrow" w:hAnsi="Arial Narrow" w:cs="Arial"/>
        </w:rPr>
        <w:t xml:space="preserve"> </w:t>
      </w:r>
      <w:r w:rsidR="00182341" w:rsidRPr="00300286">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300286" w:rsidRDefault="00182341" w:rsidP="00EF39C6">
      <w:pPr>
        <w:pStyle w:val="Akapitzlist"/>
        <w:numPr>
          <w:ilvl w:val="0"/>
          <w:numId w:val="6"/>
        </w:numPr>
        <w:spacing w:after="160" w:line="360" w:lineRule="auto"/>
        <w:jc w:val="both"/>
        <w:rPr>
          <w:rFonts w:ascii="Arial Narrow" w:hAnsi="Arial Narrow" w:cs="Arial"/>
        </w:rPr>
      </w:pPr>
      <w:r w:rsidRPr="00300286">
        <w:rPr>
          <w:rFonts w:ascii="Arial Narrow" w:hAnsi="Arial Narrow" w:cs="Arial"/>
        </w:rPr>
        <w:t>Wykonawca może zostać wykluczony przez Zamawiającego na każdym etapie postępowania o udzielenie zamówienia.</w:t>
      </w:r>
    </w:p>
    <w:p w14:paraId="796BC8E6" w14:textId="082D0CD0" w:rsidR="00182341" w:rsidRPr="00AB3F5C" w:rsidRDefault="00182341" w:rsidP="00EF39C6">
      <w:pPr>
        <w:pStyle w:val="Akapitzlist"/>
        <w:numPr>
          <w:ilvl w:val="0"/>
          <w:numId w:val="65"/>
        </w:numPr>
        <w:spacing w:after="0" w:line="360" w:lineRule="auto"/>
        <w:jc w:val="both"/>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28780535"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w:t>
      </w:r>
      <w:r w:rsidRPr="00300286">
        <w:rPr>
          <w:rFonts w:ascii="Arial Narrow" w:hAnsi="Arial Narrow" w:cs="Arial"/>
        </w:rPr>
        <w:t>art. 109 ust. 1 pkt 4 i 8-10</w:t>
      </w:r>
      <w:r w:rsidRPr="00AB3F5C">
        <w:rPr>
          <w:rFonts w:ascii="Arial Narrow" w:hAnsi="Arial Narrow" w:cs="Arial"/>
        </w:rPr>
        <w:t xml:space="preserve"> ustawy </w:t>
      </w:r>
      <w:proofErr w:type="spellStart"/>
      <w:r w:rsidR="004C5209">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8E3F56F"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2DD562C" w14:textId="77777777" w:rsidR="00182341" w:rsidRPr="00300286" w:rsidRDefault="00182341" w:rsidP="00EF39C6">
      <w:pPr>
        <w:pStyle w:val="Akapitzlist"/>
        <w:numPr>
          <w:ilvl w:val="0"/>
          <w:numId w:val="7"/>
        </w:numPr>
        <w:spacing w:after="160" w:line="360" w:lineRule="auto"/>
        <w:jc w:val="both"/>
        <w:rPr>
          <w:rFonts w:ascii="Arial Narrow" w:hAnsi="Arial Narrow" w:cs="Arial"/>
        </w:rPr>
      </w:pPr>
      <w:r w:rsidRPr="00300286">
        <w:rPr>
          <w:rFonts w:ascii="Arial Narrow" w:hAnsi="Arial Narrow" w:cs="Arial"/>
        </w:rPr>
        <w:t xml:space="preserve">Na wezwanie Zamawiającego, Wykonawca którego oferta zostanie najwyżej oceniona w terminie nie krótszym niż 5 dni od dnia wezwania złoży następujące podmiotowe środki dowodowe aktualne na dzień złożenia: </w:t>
      </w:r>
    </w:p>
    <w:p w14:paraId="20DCA1CB" w14:textId="533F9FD9" w:rsidR="00182341" w:rsidRPr="00300286" w:rsidRDefault="00300286" w:rsidP="00EF39C6">
      <w:pPr>
        <w:pStyle w:val="Akapitzlist"/>
        <w:numPr>
          <w:ilvl w:val="1"/>
          <w:numId w:val="7"/>
        </w:numPr>
        <w:spacing w:after="160" w:line="360" w:lineRule="auto"/>
        <w:jc w:val="both"/>
        <w:rPr>
          <w:rFonts w:ascii="Arial Narrow" w:hAnsi="Arial Narrow" w:cs="Arial"/>
        </w:rPr>
      </w:pPr>
      <w:r w:rsidRPr="00300286">
        <w:rPr>
          <w:rFonts w:ascii="Arial Narrow" w:hAnsi="Arial Narrow" w:cs="Arial"/>
        </w:rPr>
        <w:t>Zamawiający nie wymaga złożenia środków podmiotowych – chyba, że w wyniku prowadzonego post</w:t>
      </w:r>
      <w:r w:rsidR="00FF06B6">
        <w:rPr>
          <w:rFonts w:ascii="Arial Narrow" w:hAnsi="Arial Narrow" w:cs="Arial"/>
        </w:rPr>
        <w:t>ę</w:t>
      </w:r>
      <w:r w:rsidRPr="00300286">
        <w:rPr>
          <w:rFonts w:ascii="Arial Narrow" w:hAnsi="Arial Narrow" w:cs="Arial"/>
        </w:rPr>
        <w:t>powania wyniknie taka konieczność.</w:t>
      </w:r>
    </w:p>
    <w:p w14:paraId="4B37AE59" w14:textId="10CF5D6E"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w:t>
      </w:r>
      <w:r w:rsidR="0059225C" w:rsidRPr="0059225C">
        <w:rPr>
          <w:rFonts w:ascii="Arial Narrow" w:hAnsi="Arial Narrow" w:cs="Arial"/>
        </w:rPr>
        <w:t>o ochronie konkurencji i konsumentów (t. jedn. Dz. U. z 2021 r., poz.275)</w:t>
      </w:r>
      <w:r w:rsidRPr="00AB3F5C">
        <w:rPr>
          <w:rFonts w:ascii="Arial Narrow" w:hAnsi="Arial Narrow" w:cs="Arial"/>
        </w:rPr>
        <w:t xml:space="preserve"> z innym Wykonawcą, który złożył odrębną ofertę bądź ofertę częściową w postępowaniu, albo oświadczenia o przynależności do tej samej grupy </w:t>
      </w:r>
      <w:r w:rsidRPr="00AB3F5C">
        <w:rPr>
          <w:rFonts w:ascii="Arial Narrow" w:hAnsi="Arial Narrow" w:cs="Arial"/>
        </w:rPr>
        <w:lastRenderedPageBreak/>
        <w:t>kapitałowej wraz z dokumentami lub informacjami potwierdzającymi przygotowanie oferty bądź oferty częściowej niezależnie od innego Wykonawcy należącego do tej samej grupy kapitałowej;</w:t>
      </w:r>
    </w:p>
    <w:p w14:paraId="32287276"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1F6C7BCD" w:rsidR="00182341" w:rsidRPr="00AB3F5C" w:rsidRDefault="00182341" w:rsidP="00EF39C6">
      <w:pPr>
        <w:pStyle w:val="Akapitzlist"/>
        <w:numPr>
          <w:ilvl w:val="0"/>
          <w:numId w:val="7"/>
        </w:numPr>
        <w:spacing w:after="160" w:line="360" w:lineRule="auto"/>
        <w:jc w:val="both"/>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004C5209">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5B0DD16F" w:rsidR="00182341" w:rsidRPr="00942896" w:rsidRDefault="00182341" w:rsidP="00EF39C6">
      <w:pPr>
        <w:pStyle w:val="Akapitzlist"/>
        <w:numPr>
          <w:ilvl w:val="0"/>
          <w:numId w:val="65"/>
        </w:numPr>
        <w:spacing w:after="0" w:line="360" w:lineRule="auto"/>
        <w:jc w:val="both"/>
        <w:rPr>
          <w:rFonts w:ascii="Arial Narrow" w:hAnsi="Arial Narrow" w:cs="Arial"/>
          <w:b/>
        </w:rPr>
      </w:pPr>
      <w:r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427EBF77"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dedykowanego formularza dostępnego na Platformie zakupowej </w:t>
      </w:r>
      <w:proofErr w:type="spellStart"/>
      <w:r w:rsidRPr="00727D51">
        <w:rPr>
          <w:rFonts w:ascii="Arial Narrow" w:hAnsi="Arial Narrow" w:cs="Arial"/>
        </w:rPr>
        <w:t>OpenNexus</w:t>
      </w:r>
      <w:proofErr w:type="spellEnd"/>
      <w:r w:rsidRPr="00727D51">
        <w:rPr>
          <w:rFonts w:ascii="Arial Narrow" w:hAnsi="Arial Narrow" w:cs="Arial"/>
        </w:rPr>
        <w:t>:</w:t>
      </w:r>
    </w:p>
    <w:p w14:paraId="13841F1C"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https://platformazakupowa.pl/pn/pw_edu</w:t>
      </w:r>
    </w:p>
    <w:p w14:paraId="4EAA37B5"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lub poczty elektronicznej na adres: zamowienia@elka.pw.edu.pl</w:t>
      </w:r>
    </w:p>
    <w:p w14:paraId="7327FFFB" w14:textId="77777777" w:rsidR="00727D51" w:rsidRPr="00727D51" w:rsidRDefault="00727D51" w:rsidP="00EF39C6">
      <w:pPr>
        <w:pStyle w:val="Akapitzlist"/>
        <w:spacing w:after="160" w:line="360" w:lineRule="auto"/>
        <w:ind w:left="786"/>
        <w:jc w:val="both"/>
        <w:rPr>
          <w:rFonts w:ascii="Arial Narrow" w:hAnsi="Arial Narrow" w:cs="Arial"/>
        </w:rPr>
      </w:pPr>
      <w:r w:rsidRPr="00727D51">
        <w:rPr>
          <w:rFonts w:ascii="Arial Narrow" w:hAnsi="Arial Narrow" w:cs="Arial"/>
        </w:rPr>
        <w:t>Korespondencja przesyłana za pomocą Formularza do komunikacji nie może być szyfrowana.</w:t>
      </w:r>
    </w:p>
    <w:p w14:paraId="6094293B"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Oferta Wykonawcy wraz z załącznikami przekazywana jest tylko przy użyciu Platformy zakupowej </w:t>
      </w:r>
      <w:proofErr w:type="spellStart"/>
      <w:r w:rsidRPr="00727D51">
        <w:rPr>
          <w:rFonts w:ascii="Arial Narrow" w:hAnsi="Arial Narrow" w:cs="Arial"/>
        </w:rPr>
        <w:t>OpenNexus</w:t>
      </w:r>
      <w:proofErr w:type="spellEnd"/>
      <w:r w:rsidRPr="00727D51">
        <w:rPr>
          <w:rFonts w:ascii="Arial Narrow" w:hAnsi="Arial Narrow" w:cs="Arial"/>
        </w:rPr>
        <w:t>.</w:t>
      </w:r>
    </w:p>
    <w:p w14:paraId="2EFEAFC0"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rekomenduje wykorzystanie formatów: .pdf .</w:t>
      </w:r>
      <w:proofErr w:type="spellStart"/>
      <w:r w:rsidRPr="00727D51">
        <w:rPr>
          <w:rFonts w:ascii="Arial Narrow" w:hAnsi="Arial Narrow" w:cs="Arial"/>
        </w:rPr>
        <w:t>doc</w:t>
      </w:r>
      <w:proofErr w:type="spellEnd"/>
      <w:r w:rsidRPr="00727D51">
        <w:rPr>
          <w:rFonts w:ascii="Arial Narrow" w:hAnsi="Arial Narrow" w:cs="Arial"/>
        </w:rPr>
        <w:t xml:space="preserve"> .xls .jpg (.</w:t>
      </w:r>
      <w:proofErr w:type="spellStart"/>
      <w:r w:rsidRPr="00727D51">
        <w:rPr>
          <w:rFonts w:ascii="Arial Narrow" w:hAnsi="Arial Narrow" w:cs="Arial"/>
        </w:rPr>
        <w:t>jpeg</w:t>
      </w:r>
      <w:proofErr w:type="spellEnd"/>
      <w:r w:rsidRPr="00727D51">
        <w:rPr>
          <w:rFonts w:ascii="Arial Narrow" w:hAnsi="Arial Narrow" w:cs="Arial"/>
        </w:rPr>
        <w:t>) ze szczególnym wskazaniem na .pdf</w:t>
      </w:r>
    </w:p>
    <w:p w14:paraId="7BA92121"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W celu ewentualnej kompresji danych Zamawiający rekomenduje wykorzystanie jednego z formatów:</w:t>
      </w:r>
    </w:p>
    <w:p w14:paraId="2268DAAA" w14:textId="66CC31AD" w:rsidR="00727D51" w:rsidRPr="00727D51" w:rsidRDefault="00727D51" w:rsidP="00EF39C6">
      <w:pPr>
        <w:pStyle w:val="Akapitzlist"/>
        <w:numPr>
          <w:ilvl w:val="0"/>
          <w:numId w:val="51"/>
        </w:numPr>
        <w:spacing w:after="160" w:line="360" w:lineRule="auto"/>
        <w:jc w:val="both"/>
        <w:rPr>
          <w:rFonts w:ascii="Arial Narrow" w:hAnsi="Arial Narrow" w:cs="Arial"/>
        </w:rPr>
      </w:pPr>
      <w:r w:rsidRPr="00727D51">
        <w:rPr>
          <w:rFonts w:ascii="Arial Narrow" w:hAnsi="Arial Narrow" w:cs="Arial"/>
        </w:rPr>
        <w:t>.zip</w:t>
      </w:r>
    </w:p>
    <w:p w14:paraId="2B995FFC" w14:textId="77777777" w:rsidR="00727D51" w:rsidRPr="00727D51" w:rsidRDefault="00727D51" w:rsidP="00EF39C6">
      <w:pPr>
        <w:pStyle w:val="Akapitzlist"/>
        <w:numPr>
          <w:ilvl w:val="0"/>
          <w:numId w:val="51"/>
        </w:numPr>
        <w:spacing w:after="160" w:line="360" w:lineRule="auto"/>
        <w:jc w:val="both"/>
        <w:rPr>
          <w:rFonts w:ascii="Arial Narrow" w:hAnsi="Arial Narrow" w:cs="Arial"/>
        </w:rPr>
      </w:pPr>
      <w:r w:rsidRPr="00727D51">
        <w:rPr>
          <w:rFonts w:ascii="Arial Narrow" w:hAnsi="Arial Narrow" w:cs="Arial"/>
        </w:rPr>
        <w:t>.7Z</w:t>
      </w:r>
    </w:p>
    <w:p w14:paraId="3604112D"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Wśród formatów powszechnych a NIE występujących w rozporządzeniu występują: .</w:t>
      </w:r>
      <w:proofErr w:type="spellStart"/>
      <w:r w:rsidRPr="00727D51">
        <w:rPr>
          <w:rFonts w:ascii="Arial Narrow" w:hAnsi="Arial Narrow" w:cs="Arial"/>
        </w:rPr>
        <w:t>rar</w:t>
      </w:r>
      <w:proofErr w:type="spellEnd"/>
      <w:r w:rsidRPr="00727D51">
        <w:rPr>
          <w:rFonts w:ascii="Arial Narrow" w:hAnsi="Arial Narrow" w:cs="Arial"/>
        </w:rPr>
        <w:t xml:space="preserve"> .gif .</w:t>
      </w:r>
      <w:proofErr w:type="spellStart"/>
      <w:r w:rsidRPr="00727D51">
        <w:rPr>
          <w:rFonts w:ascii="Arial Narrow" w:hAnsi="Arial Narrow" w:cs="Arial"/>
        </w:rPr>
        <w:t>bmp</w:t>
      </w:r>
      <w:proofErr w:type="spellEnd"/>
      <w:r w:rsidRPr="00727D51">
        <w:rPr>
          <w:rFonts w:ascii="Arial Narrow" w:hAnsi="Arial Narrow" w:cs="Arial"/>
        </w:rPr>
        <w:t xml:space="preserve"> .</w:t>
      </w:r>
      <w:proofErr w:type="spellStart"/>
      <w:r w:rsidRPr="00727D51">
        <w:rPr>
          <w:rFonts w:ascii="Arial Narrow" w:hAnsi="Arial Narrow" w:cs="Arial"/>
        </w:rPr>
        <w:t>numbers</w:t>
      </w:r>
      <w:proofErr w:type="spellEnd"/>
      <w:r w:rsidRPr="00727D51">
        <w:rPr>
          <w:rFonts w:ascii="Arial Narrow" w:hAnsi="Arial Narrow" w:cs="Arial"/>
        </w:rPr>
        <w:t xml:space="preserve"> .</w:t>
      </w:r>
      <w:proofErr w:type="spellStart"/>
      <w:r w:rsidRPr="00727D51">
        <w:rPr>
          <w:rFonts w:ascii="Arial Narrow" w:hAnsi="Arial Narrow" w:cs="Arial"/>
        </w:rPr>
        <w:t>pages</w:t>
      </w:r>
      <w:proofErr w:type="spellEnd"/>
      <w:r w:rsidRPr="00727D51">
        <w:rPr>
          <w:rFonts w:ascii="Arial Narrow" w:hAnsi="Arial Narrow" w:cs="Arial"/>
        </w:rPr>
        <w:t>. Dokumenty złożone w takich plikach zostaną uznane za złożone nieskutecznie.</w:t>
      </w:r>
    </w:p>
    <w:p w14:paraId="5513C1E4"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lastRenderedPageBreak/>
        <w:t xml:space="preserve">Zamawiający zwraca uwagę na ograniczenia wielkości plików podpisywanych profilem zaufanym, który wynosi max 10MB, oraz na ograniczenie wielkości plików podpisywanych w aplikacji </w:t>
      </w:r>
      <w:proofErr w:type="spellStart"/>
      <w:r w:rsidRPr="00727D51">
        <w:rPr>
          <w:rFonts w:ascii="Arial Narrow" w:hAnsi="Arial Narrow" w:cs="Arial"/>
        </w:rPr>
        <w:t>eDoApp</w:t>
      </w:r>
      <w:proofErr w:type="spellEnd"/>
      <w:r w:rsidRPr="00727D51">
        <w:rPr>
          <w:rFonts w:ascii="Arial Narrow" w:hAnsi="Arial Narrow" w:cs="Arial"/>
        </w:rPr>
        <w:t xml:space="preserve"> służącej do składania podpisu osobistego, który wynosi max 5MB.</w:t>
      </w:r>
    </w:p>
    <w:p w14:paraId="720219CC"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7D51">
        <w:rPr>
          <w:rFonts w:ascii="Arial Narrow" w:hAnsi="Arial Narrow" w:cs="Arial"/>
        </w:rPr>
        <w:t>PAdES</w:t>
      </w:r>
      <w:proofErr w:type="spellEnd"/>
      <w:r w:rsidRPr="00727D51">
        <w:rPr>
          <w:rFonts w:ascii="Arial Narrow" w:hAnsi="Arial Narrow" w:cs="Arial"/>
        </w:rPr>
        <w:t>.</w:t>
      </w:r>
    </w:p>
    <w:p w14:paraId="55A49C5F"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Pliki w innych formatach niż PDF zaleca się opatrzyć zewnętrznym podpisem </w:t>
      </w:r>
      <w:proofErr w:type="spellStart"/>
      <w:r w:rsidRPr="00727D51">
        <w:rPr>
          <w:rFonts w:ascii="Arial Narrow" w:hAnsi="Arial Narrow" w:cs="Arial"/>
        </w:rPr>
        <w:t>XAdES</w:t>
      </w:r>
      <w:proofErr w:type="spellEnd"/>
      <w:r w:rsidRPr="00727D51">
        <w:rPr>
          <w:rFonts w:ascii="Arial Narrow" w:hAnsi="Arial Narrow" w:cs="Arial"/>
        </w:rPr>
        <w:t>. Wykonawca powinien pamiętać, aby plik z podpisem przekazywać łącznie z dokumentem podpisywanym.</w:t>
      </w:r>
    </w:p>
    <w:p w14:paraId="270FCCB1"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42C7686"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zaleca, aby Wykonawca z odpowiednim wyprzedzeniem przetestował możliwość prawidłowego wykorzystania wybranej metody podpisania plików oferty.</w:t>
      </w:r>
    </w:p>
    <w:p w14:paraId="58CBAC73"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Zaleca się, aby komunikacja z wykonawcami odbywała się tylko na Platformie za pośrednictwem formularza “Wyślij wiadomość do zamawiającego”, nie za pośrednictwem adresu email.</w:t>
      </w:r>
    </w:p>
    <w:p w14:paraId="18A39358"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Osobą składającą ofertę powinna być osoba kontaktowa podawana w dokumentacji.</w:t>
      </w:r>
    </w:p>
    <w:p w14:paraId="56584918"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F90B6B"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 xml:space="preserve">Podczas podpisywania plików zaleca się stosowanie algorytmu skrótu SHA2 zamiast SHA1.  </w:t>
      </w:r>
    </w:p>
    <w:p w14:paraId="5437B859"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Jeśli Wykonawca pakuje dokumenty np. w plik ZIP zalecamy wcześniejsze podpisanie każdego ze skompresowanych plików.</w:t>
      </w:r>
    </w:p>
    <w:p w14:paraId="78A81C2C" w14:textId="77777777" w:rsidR="00727D51" w:rsidRPr="00727D51"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rekomenduje wykorzystanie podpisu z kwalifikowanym znacznikiem czasu.</w:t>
      </w:r>
    </w:p>
    <w:p w14:paraId="2EF4F056" w14:textId="77777777" w:rsidR="00FC77EE" w:rsidRDefault="00727D51" w:rsidP="00EF39C6">
      <w:pPr>
        <w:pStyle w:val="Akapitzlist"/>
        <w:numPr>
          <w:ilvl w:val="0"/>
          <w:numId w:val="50"/>
        </w:numPr>
        <w:spacing w:after="160" w:line="360" w:lineRule="auto"/>
        <w:jc w:val="both"/>
        <w:rPr>
          <w:rFonts w:ascii="Arial Narrow" w:hAnsi="Arial Narrow" w:cs="Arial"/>
        </w:rPr>
      </w:pPr>
      <w:r w:rsidRPr="00727D51">
        <w:rPr>
          <w:rFonts w:ascii="Arial Narrow" w:hAnsi="Arial Narrow" w:cs="Arial"/>
        </w:rPr>
        <w:t>Zamawiający zaleca, aby nie wprowadzać jakichkolwiek zmian w plikach po podpisaniu ich podpisem kwalifikowanym. Może to skutkować naruszeniem integralności plików co równoważne będzie z koniecznością odrzucenia oferty w postępowaniu.</w:t>
      </w:r>
      <w:r w:rsidR="00FC77EE">
        <w:rPr>
          <w:rFonts w:ascii="Arial Narrow" w:hAnsi="Arial Narrow" w:cs="Arial"/>
        </w:rPr>
        <w:t xml:space="preserve"> </w:t>
      </w:r>
    </w:p>
    <w:p w14:paraId="5DED451C" w14:textId="46185801" w:rsidR="00182341" w:rsidRPr="00AB3F5C" w:rsidRDefault="00182341" w:rsidP="00EF39C6">
      <w:pPr>
        <w:pStyle w:val="Akapitzlist"/>
        <w:numPr>
          <w:ilvl w:val="0"/>
          <w:numId w:val="50"/>
        </w:numPr>
        <w:spacing w:after="160" w:line="360" w:lineRule="auto"/>
        <w:jc w:val="both"/>
        <w:rPr>
          <w:rFonts w:ascii="Arial Narrow" w:hAnsi="Arial Narrow" w:cs="Arial"/>
        </w:rPr>
      </w:pPr>
      <w:r w:rsidRPr="00AB3F5C">
        <w:rPr>
          <w:rFonts w:ascii="Arial Narrow" w:hAnsi="Arial Narrow" w:cs="Arial"/>
        </w:rPr>
        <w:t xml:space="preserve">Do kontaktu z Wykonawcami uprawnione są następujące osoby: </w:t>
      </w:r>
    </w:p>
    <w:p w14:paraId="72813E93" w14:textId="7E400971" w:rsidR="00182341" w:rsidRPr="00E92510" w:rsidRDefault="00E92510" w:rsidP="00E92510">
      <w:pPr>
        <w:spacing w:after="120" w:line="240" w:lineRule="auto"/>
        <w:ind w:left="372" w:firstLine="708"/>
        <w:rPr>
          <w:rFonts w:ascii="Arial Narrow" w:hAnsi="Arial Narrow" w:cs="Arial"/>
        </w:rPr>
      </w:pPr>
      <w:r w:rsidRPr="00E92510">
        <w:rPr>
          <w:rFonts w:ascii="Arial Narrow" w:hAnsi="Arial Narrow" w:cs="Arial"/>
        </w:rPr>
        <w:t xml:space="preserve">Agnieszka </w:t>
      </w:r>
      <w:r w:rsidR="0054403E">
        <w:rPr>
          <w:rFonts w:ascii="Arial Narrow" w:hAnsi="Arial Narrow" w:cs="Arial"/>
        </w:rPr>
        <w:t>Woźniak</w:t>
      </w:r>
    </w:p>
    <w:p w14:paraId="634A93D2" w14:textId="1FD62E22" w:rsidR="00182341" w:rsidRPr="00E92510" w:rsidRDefault="00182341" w:rsidP="00E92510">
      <w:pPr>
        <w:spacing w:after="120" w:line="240" w:lineRule="auto"/>
        <w:ind w:left="372" w:firstLine="708"/>
        <w:rPr>
          <w:rFonts w:ascii="Arial Narrow" w:hAnsi="Arial Narrow" w:cs="Arial"/>
        </w:rPr>
      </w:pPr>
      <w:r w:rsidRPr="00E92510">
        <w:rPr>
          <w:rFonts w:ascii="Arial Narrow" w:hAnsi="Arial Narrow" w:cs="Arial"/>
        </w:rPr>
        <w:t xml:space="preserve">Tel*: </w:t>
      </w:r>
      <w:r w:rsidR="00E92510" w:rsidRPr="00E92510">
        <w:rPr>
          <w:rFonts w:ascii="Arial Narrow" w:hAnsi="Arial Narrow" w:cs="Arial"/>
        </w:rPr>
        <w:t xml:space="preserve">22 234 </w:t>
      </w:r>
      <w:r w:rsidR="006E441A">
        <w:rPr>
          <w:rFonts w:ascii="Arial Narrow" w:hAnsi="Arial Narrow" w:cs="Arial"/>
        </w:rPr>
        <w:t>61</w:t>
      </w:r>
      <w:r w:rsidR="00E92510" w:rsidRPr="00E92510">
        <w:rPr>
          <w:rFonts w:ascii="Arial Narrow" w:hAnsi="Arial Narrow" w:cs="Arial"/>
        </w:rPr>
        <w:t>7</w:t>
      </w:r>
      <w:r w:rsidR="006E441A">
        <w:rPr>
          <w:rFonts w:ascii="Arial Narrow" w:hAnsi="Arial Narrow" w:cs="Arial"/>
        </w:rPr>
        <w:t>2</w:t>
      </w:r>
      <w:r w:rsidR="004C5209">
        <w:rPr>
          <w:rFonts w:ascii="Arial Narrow" w:hAnsi="Arial Narrow" w:cs="Arial"/>
        </w:rPr>
        <w:t>234-51-01</w:t>
      </w:r>
    </w:p>
    <w:p w14:paraId="3F15DA66" w14:textId="5791AE0E" w:rsidR="00182341" w:rsidRPr="00E92510" w:rsidRDefault="00182341" w:rsidP="00E92510">
      <w:pPr>
        <w:spacing w:after="120" w:line="240" w:lineRule="auto"/>
        <w:ind w:left="1080"/>
        <w:rPr>
          <w:rFonts w:ascii="Arial Narrow" w:hAnsi="Arial Narrow" w:cs="Arial"/>
          <w:lang w:val="it-IT"/>
        </w:rPr>
      </w:pPr>
      <w:r w:rsidRPr="00E92510">
        <w:rPr>
          <w:rFonts w:ascii="Arial Narrow" w:hAnsi="Arial Narrow" w:cs="Arial"/>
          <w:lang w:val="it-IT"/>
        </w:rPr>
        <w:t>e-mail:.</w:t>
      </w:r>
      <w:r w:rsidR="00E92510" w:rsidRPr="00E92510">
        <w:rPr>
          <w:rFonts w:ascii="Arial Narrow" w:hAnsi="Arial Narrow" w:cs="Arial"/>
          <w:lang w:val="it-IT"/>
        </w:rPr>
        <w:t>zamowienia@</w:t>
      </w:r>
      <w:r w:rsidR="00E85425">
        <w:rPr>
          <w:rFonts w:ascii="Arial Narrow" w:hAnsi="Arial Narrow" w:cs="Arial"/>
          <w:lang w:val="it-IT"/>
        </w:rPr>
        <w:t>elka</w:t>
      </w:r>
      <w:r w:rsidR="00E92510" w:rsidRPr="00E92510">
        <w:rPr>
          <w:rFonts w:ascii="Arial Narrow" w:hAnsi="Arial Narrow" w:cs="Arial"/>
          <w:lang w:val="it-IT"/>
        </w:rPr>
        <w:t>.pw.edu.pl</w:t>
      </w:r>
      <w:r w:rsidRPr="00E92510">
        <w:rPr>
          <w:rFonts w:ascii="Arial Narrow" w:hAnsi="Arial Narrow" w:cs="Arial"/>
          <w:lang w:val="it-IT"/>
        </w:rPr>
        <w:t xml:space="preserve">, </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w:t>
      </w:r>
      <w:r w:rsidRPr="00E92510">
        <w:rPr>
          <w:rFonts w:ascii="Arial Narrow" w:hAnsi="Arial Narrow" w:cs="Arial"/>
          <w:b/>
          <w:bCs/>
          <w:i/>
          <w:sz w:val="20"/>
          <w:szCs w:val="20"/>
        </w:rPr>
        <w:t>Tylko do udzielania informacji ogólnych</w:t>
      </w:r>
      <w:r w:rsidRPr="00AB3F5C">
        <w:rPr>
          <w:rFonts w:ascii="Arial Narrow" w:hAnsi="Arial Narrow" w:cs="Arial"/>
          <w:i/>
        </w:rPr>
        <w:t xml:space="preserve">. </w:t>
      </w:r>
    </w:p>
    <w:p w14:paraId="6E4EEC3C" w14:textId="0FC5082B" w:rsidR="00182341" w:rsidRPr="00AB3F5C" w:rsidRDefault="00182341" w:rsidP="00EF39C6">
      <w:pPr>
        <w:pStyle w:val="Akapitzlist"/>
        <w:numPr>
          <w:ilvl w:val="0"/>
          <w:numId w:val="65"/>
        </w:numPr>
        <w:spacing w:after="0" w:line="360" w:lineRule="auto"/>
        <w:jc w:val="both"/>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12C94855"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E89AD4"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C888876" w14:textId="77777777" w:rsidR="00FC77EE" w:rsidRPr="00FC77EE" w:rsidRDefault="00FC77EE" w:rsidP="00FC77EE">
      <w:pPr>
        <w:pStyle w:val="Akapitzlist"/>
        <w:numPr>
          <w:ilvl w:val="0"/>
          <w:numId w:val="4"/>
        </w:numPr>
        <w:spacing w:after="160" w:line="360" w:lineRule="auto"/>
        <w:rPr>
          <w:rFonts w:ascii="Arial Narrow" w:hAnsi="Arial Narrow" w:cs="Arial"/>
        </w:rPr>
      </w:pPr>
      <w:r w:rsidRPr="00FC77EE">
        <w:rPr>
          <w:rFonts w:ascii="Arial Narrow" w:hAnsi="Arial Narrow" w:cs="Arial"/>
        </w:rPr>
        <w:t>Oferta powinna być:</w:t>
      </w:r>
    </w:p>
    <w:p w14:paraId="2CE801B7" w14:textId="6BC34BAE"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sporządzona na podstawie załączników niniejszej SWZ w języku polskim,</w:t>
      </w:r>
    </w:p>
    <w:p w14:paraId="5B96A411" w14:textId="048AC19F"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złożona przy użyciu środków komunikacji elektronicznej tzn. za pośrednictwem platformazakupowa.pl,</w:t>
      </w:r>
    </w:p>
    <w:p w14:paraId="3D21112B" w14:textId="639CEC4A" w:rsidR="00FC77EE" w:rsidRPr="00FC77EE" w:rsidRDefault="00050448" w:rsidP="00EF39C6">
      <w:pPr>
        <w:pStyle w:val="Akapitzlist"/>
        <w:spacing w:after="160" w:line="360" w:lineRule="auto"/>
        <w:ind w:left="643"/>
        <w:jc w:val="both"/>
        <w:rPr>
          <w:rFonts w:ascii="Arial Narrow" w:hAnsi="Arial Narrow" w:cs="Arial"/>
        </w:rPr>
      </w:pPr>
      <w:r>
        <w:rPr>
          <w:rFonts w:ascii="Arial Narrow" w:hAnsi="Arial Narrow" w:cs="Arial"/>
        </w:rPr>
        <w:t xml:space="preserve">- </w:t>
      </w:r>
      <w:r w:rsidR="00FC77EE" w:rsidRPr="00FC77EE">
        <w:rPr>
          <w:rFonts w:ascii="Arial Narrow" w:hAnsi="Arial Narrow" w:cs="Arial"/>
        </w:rPr>
        <w:t>podpisana kwalifikowanym podpisem elektronicznym lub podpisem zaufanym lub podpisem osobistym przez osobę/osoby upoważnioną/upoważnione</w:t>
      </w:r>
    </w:p>
    <w:p w14:paraId="389C752A" w14:textId="3FFDCE6B"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 xml:space="preserve">Podpisy kwalifikowane wykorzystywane przez </w:t>
      </w:r>
      <w:r w:rsidR="00050448">
        <w:rPr>
          <w:rFonts w:ascii="Arial Narrow" w:hAnsi="Arial Narrow" w:cs="Arial"/>
        </w:rPr>
        <w:t>W</w:t>
      </w:r>
      <w:r w:rsidRPr="00FC77EE">
        <w:rPr>
          <w:rFonts w:ascii="Arial Narrow" w:hAnsi="Arial Narrow" w:cs="Aria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77EE">
        <w:rPr>
          <w:rFonts w:ascii="Arial Narrow" w:hAnsi="Arial Narrow" w:cs="Arial"/>
        </w:rPr>
        <w:t>eIDAS</w:t>
      </w:r>
      <w:proofErr w:type="spellEnd"/>
      <w:r w:rsidRPr="00FC77EE">
        <w:rPr>
          <w:rFonts w:ascii="Arial Narrow" w:hAnsi="Arial Narrow" w:cs="Arial"/>
        </w:rPr>
        <w:t>) (UE) nr 910/2014 - od 1 lipca 2016 roku”.</w:t>
      </w:r>
    </w:p>
    <w:p w14:paraId="0FE36009"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20E7E541" w14:textId="77777777"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Każdy z Wykonawców może złożyć tylko jedną ofertę. Złożenie większej liczby ofert lub oferty zawierającej propozycje wariantowe spowoduje podlegać będzie odrzuceniu. Treść oferty musi odpowiadać treści SWZ.</w:t>
      </w:r>
    </w:p>
    <w:p w14:paraId="7B52B9FD" w14:textId="052C0462"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Formularz Oferty mus</w:t>
      </w:r>
      <w:r>
        <w:rPr>
          <w:rFonts w:ascii="Arial Narrow" w:hAnsi="Arial Narrow" w:cs="Arial"/>
        </w:rPr>
        <w:t>i</w:t>
      </w:r>
      <w:r w:rsidRPr="00FC77EE">
        <w:rPr>
          <w:rFonts w:ascii="Arial Narrow" w:hAnsi="Arial Narrow" w:cs="Arial"/>
        </w:rPr>
        <w:t xml:space="preserve"> być złożon</w:t>
      </w:r>
      <w:r>
        <w:rPr>
          <w:rFonts w:ascii="Arial Narrow" w:hAnsi="Arial Narrow" w:cs="Arial"/>
        </w:rPr>
        <w:t>y</w:t>
      </w:r>
      <w:r w:rsidRPr="00FC77EE">
        <w:rPr>
          <w:rFonts w:ascii="Arial Narrow" w:hAnsi="Arial Narrow" w:cs="Arial"/>
        </w:rPr>
        <w:t xml:space="preserve"> w oryginale.</w:t>
      </w:r>
    </w:p>
    <w:p w14:paraId="7747BF20" w14:textId="0DA925A6" w:rsidR="00FC77EE" w:rsidRPr="00FC77EE" w:rsidRDefault="00FC77EE" w:rsidP="00EF39C6">
      <w:pPr>
        <w:pStyle w:val="Akapitzlist"/>
        <w:numPr>
          <w:ilvl w:val="0"/>
          <w:numId w:val="4"/>
        </w:numPr>
        <w:spacing w:after="160" w:line="360" w:lineRule="auto"/>
        <w:jc w:val="both"/>
        <w:rPr>
          <w:rFonts w:ascii="Arial Narrow" w:hAnsi="Arial Narrow" w:cs="Arial"/>
        </w:rPr>
      </w:pPr>
      <w:r w:rsidRPr="00FC77EE">
        <w:rPr>
          <w:rFonts w:ascii="Arial Narrow" w:hAnsi="Arial Narrow" w:cs="Arial"/>
        </w:rPr>
        <w:t xml:space="preserve">Ceny oferty muszą zawierać wszystkie koszty, jakie musi ponieść </w:t>
      </w:r>
      <w:r w:rsidR="006D11FD">
        <w:rPr>
          <w:rFonts w:ascii="Arial Narrow" w:hAnsi="Arial Narrow" w:cs="Arial"/>
        </w:rPr>
        <w:t>W</w:t>
      </w:r>
      <w:r w:rsidRPr="00FC77EE">
        <w:rPr>
          <w:rFonts w:ascii="Arial Narrow" w:hAnsi="Arial Narrow" w:cs="Arial"/>
        </w:rPr>
        <w:t>ykonawca, aby zrealizować zamówienie z najwyższą starannością oraz ewentualne rabaty.</w:t>
      </w:r>
    </w:p>
    <w:p w14:paraId="20E250E9" w14:textId="77777777" w:rsidR="007E5A3A" w:rsidRPr="00746163" w:rsidRDefault="007E5A3A" w:rsidP="00EF39C6">
      <w:pPr>
        <w:pStyle w:val="Akapitzlist"/>
        <w:numPr>
          <w:ilvl w:val="0"/>
          <w:numId w:val="4"/>
        </w:numPr>
        <w:spacing w:after="160" w:line="360" w:lineRule="auto"/>
        <w:ind w:left="644"/>
        <w:jc w:val="both"/>
        <w:rPr>
          <w:rFonts w:ascii="Arial Narrow" w:hAnsi="Arial Narrow"/>
          <w:b/>
        </w:rPr>
      </w:pPr>
      <w:r w:rsidRPr="00746163">
        <w:rPr>
          <w:rFonts w:ascii="Arial Narrow" w:hAnsi="Arial Narrow"/>
          <w:b/>
        </w:rPr>
        <w:t>Oferta musi zawierać:</w:t>
      </w:r>
    </w:p>
    <w:p w14:paraId="2546BB89"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259535C9" w14:textId="77777777" w:rsidR="007E5A3A" w:rsidRPr="00AB3F5C" w:rsidRDefault="007E5A3A" w:rsidP="00EF39C6">
      <w:pPr>
        <w:pStyle w:val="Akapitzlist"/>
        <w:numPr>
          <w:ilvl w:val="1"/>
          <w:numId w:val="4"/>
        </w:numPr>
        <w:spacing w:after="160" w:line="360" w:lineRule="auto"/>
        <w:jc w:val="both"/>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683D30A4" w14:textId="77777777" w:rsidR="007E5A3A" w:rsidRPr="00AB3F5C" w:rsidRDefault="007E5A3A" w:rsidP="007E5A3A">
      <w:pPr>
        <w:spacing w:line="360" w:lineRule="auto"/>
        <w:ind w:left="644"/>
        <w:rPr>
          <w:rFonts w:ascii="Arial Narrow" w:hAnsi="Arial Narrow" w:cs="Arial"/>
          <w:b/>
        </w:rPr>
      </w:pPr>
      <w:r w:rsidRPr="00AB3F5C">
        <w:rPr>
          <w:rFonts w:ascii="Arial Narrow" w:hAnsi="Arial Narrow" w:cs="Arial"/>
          <w:b/>
        </w:rPr>
        <w:t>oraz jeżeli dotyczy:</w:t>
      </w:r>
    </w:p>
    <w:p w14:paraId="0E7FEE81"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5CED860E"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rPr>
        <w:lastRenderedPageBreak/>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1F3CB3F6" w14:textId="77777777" w:rsidR="007E5A3A" w:rsidRPr="00AB3F5C" w:rsidRDefault="007E5A3A" w:rsidP="00EF39C6">
      <w:pPr>
        <w:pStyle w:val="Akapitzlist"/>
        <w:numPr>
          <w:ilvl w:val="1"/>
          <w:numId w:val="4"/>
        </w:numPr>
        <w:spacing w:after="160" w:line="360" w:lineRule="auto"/>
        <w:jc w:val="both"/>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6D094EB" w14:textId="77777777" w:rsidR="007E5A3A" w:rsidRPr="00AB3F5C" w:rsidRDefault="007E5A3A" w:rsidP="00EF39C6">
      <w:pPr>
        <w:numPr>
          <w:ilvl w:val="0"/>
          <w:numId w:val="4"/>
        </w:numPr>
        <w:spacing w:after="0" w:line="360" w:lineRule="auto"/>
        <w:ind w:left="644"/>
        <w:contextualSpacing/>
        <w:jc w:val="both"/>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3AEDF02F" w14:textId="77777777" w:rsidR="007E5A3A" w:rsidRPr="00AB3F5C" w:rsidRDefault="007E5A3A" w:rsidP="00EF39C6">
      <w:pPr>
        <w:numPr>
          <w:ilvl w:val="0"/>
          <w:numId w:val="15"/>
        </w:numPr>
        <w:spacing w:after="0" w:line="360" w:lineRule="auto"/>
        <w:contextualSpacing/>
        <w:jc w:val="both"/>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55241BCE" w14:textId="77777777" w:rsidR="007E5A3A" w:rsidRPr="00AB3F5C" w:rsidRDefault="007E5A3A" w:rsidP="00EF39C6">
      <w:pPr>
        <w:numPr>
          <w:ilvl w:val="0"/>
          <w:numId w:val="15"/>
        </w:numPr>
        <w:spacing w:after="0" w:line="360" w:lineRule="auto"/>
        <w:contextualSpacing/>
        <w:jc w:val="both"/>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654B9AC8" w14:textId="77777777" w:rsidR="007E5A3A" w:rsidRPr="00AB3F5C" w:rsidRDefault="007E5A3A" w:rsidP="00EF39C6">
      <w:pPr>
        <w:numPr>
          <w:ilvl w:val="0"/>
          <w:numId w:val="15"/>
        </w:numPr>
        <w:spacing w:after="0" w:line="360" w:lineRule="auto"/>
        <w:contextualSpacing/>
        <w:jc w:val="both"/>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207DC88B" w14:textId="01BE7B0A" w:rsidR="007E5A3A" w:rsidRPr="00AB3F5C" w:rsidRDefault="007E5A3A" w:rsidP="00EF39C6">
      <w:pPr>
        <w:pStyle w:val="Akapitzlist"/>
        <w:numPr>
          <w:ilvl w:val="0"/>
          <w:numId w:val="4"/>
        </w:numPr>
        <w:spacing w:after="0" w:line="360" w:lineRule="auto"/>
        <w:jc w:val="both"/>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00D929FE">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148346D4" w14:textId="77777777" w:rsidR="007E5A3A" w:rsidRPr="00AB3F5C" w:rsidRDefault="007E5A3A" w:rsidP="00EF39C6">
      <w:pPr>
        <w:pStyle w:val="Akapitzlist"/>
        <w:numPr>
          <w:ilvl w:val="0"/>
          <w:numId w:val="4"/>
        </w:numPr>
        <w:spacing w:after="0" w:line="360" w:lineRule="auto"/>
        <w:jc w:val="both"/>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0B40EDB0" w14:textId="0382D3BA" w:rsidR="007E5A3A" w:rsidRPr="00AB3F5C" w:rsidRDefault="007E5A3A" w:rsidP="00EF39C6">
      <w:pPr>
        <w:pStyle w:val="Akapitzlist"/>
        <w:numPr>
          <w:ilvl w:val="0"/>
          <w:numId w:val="4"/>
        </w:numPr>
        <w:spacing w:after="0" w:line="360" w:lineRule="auto"/>
        <w:jc w:val="both"/>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54EB3507" w14:textId="77777777" w:rsidR="007E5A3A" w:rsidRPr="00AB3F5C" w:rsidRDefault="007E5A3A" w:rsidP="00EF39C6">
      <w:pPr>
        <w:pStyle w:val="Akapitzlist"/>
        <w:numPr>
          <w:ilvl w:val="0"/>
          <w:numId w:val="4"/>
        </w:numPr>
        <w:spacing w:after="0" w:line="360" w:lineRule="auto"/>
        <w:ind w:left="641" w:hanging="357"/>
        <w:jc w:val="both"/>
        <w:rPr>
          <w:rFonts w:ascii="Arial Narrow" w:hAnsi="Arial Narrow" w:cs="Arial"/>
        </w:rPr>
      </w:pPr>
      <w:r w:rsidRPr="00AB3F5C">
        <w:rPr>
          <w:rFonts w:ascii="Arial Narrow" w:hAnsi="Arial Narrow" w:cs="Arial"/>
        </w:rPr>
        <w:t xml:space="preserve">Zamawiający zaleca ponumerowanie stron oferty. </w:t>
      </w:r>
    </w:p>
    <w:p w14:paraId="5E5E414E" w14:textId="77777777" w:rsidR="007E5A3A" w:rsidRPr="00AB3F5C" w:rsidRDefault="007E5A3A" w:rsidP="00EF39C6">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FC3F86" w14:textId="77777777" w:rsidR="007E5A3A" w:rsidRPr="00AB3F5C" w:rsidRDefault="007E5A3A" w:rsidP="00EF39C6">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lastRenderedPageBreak/>
        <w:t>Jeżeli Wykonawca nie złoży przedmiotowych środków dowodowych lub złożone przedmiotowe środki dowodowe będą niekompletne, Zamawiający wezwie do ich złożenia lub uzupełnienia w wyznaczonym terminie.</w:t>
      </w:r>
    </w:p>
    <w:p w14:paraId="481DF0FD" w14:textId="2BB37925" w:rsidR="007E5A3A" w:rsidRPr="00AB3F5C" w:rsidRDefault="007E5A3A" w:rsidP="00EF39C6">
      <w:pPr>
        <w:pStyle w:val="Akapitzlist"/>
        <w:numPr>
          <w:ilvl w:val="0"/>
          <w:numId w:val="4"/>
        </w:numPr>
        <w:spacing w:after="160" w:line="360" w:lineRule="auto"/>
        <w:jc w:val="both"/>
        <w:rPr>
          <w:rFonts w:ascii="Arial Narrow" w:hAnsi="Arial Narrow" w:cs="Arial"/>
        </w:rPr>
      </w:pPr>
      <w:r w:rsidRPr="00AB3F5C">
        <w:rPr>
          <w:rFonts w:ascii="Arial Narrow" w:hAnsi="Arial Narrow" w:cs="Arial"/>
        </w:rPr>
        <w:t>Postanowień ust. 1</w:t>
      </w:r>
      <w:r w:rsidR="00177359">
        <w:rPr>
          <w:rFonts w:ascii="Arial Narrow" w:hAnsi="Arial Narrow" w:cs="Arial"/>
        </w:rPr>
        <w:t>6</w:t>
      </w:r>
      <w:r w:rsidRPr="00AB3F5C">
        <w:rPr>
          <w:rFonts w:ascii="Arial Narrow" w:hAnsi="Arial Narrow"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FB2F6AC" w14:textId="77777777" w:rsidR="007E5A3A" w:rsidRPr="00AB3F5C" w:rsidRDefault="007E5A3A" w:rsidP="00EF39C6">
      <w:pPr>
        <w:pStyle w:val="Akapitzlist"/>
        <w:numPr>
          <w:ilvl w:val="0"/>
          <w:numId w:val="4"/>
        </w:numPr>
        <w:spacing w:after="0" w:line="360" w:lineRule="auto"/>
        <w:ind w:hanging="357"/>
        <w:jc w:val="both"/>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4FADF961" w14:textId="429B6CD8" w:rsidR="007E5A3A" w:rsidRPr="00AB3F5C" w:rsidRDefault="007E5A3A" w:rsidP="00EF39C6">
      <w:pPr>
        <w:numPr>
          <w:ilvl w:val="0"/>
          <w:numId w:val="4"/>
        </w:numPr>
        <w:spacing w:after="0" w:line="360" w:lineRule="auto"/>
        <w:ind w:left="644" w:hanging="357"/>
        <w:contextualSpacing/>
        <w:jc w:val="both"/>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44D05C" w14:textId="35CD0BC8"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color w:val="000000"/>
        </w:rPr>
        <w:t xml:space="preserve">W przypadku gdy dokumenty, o których mowa w pkt. </w:t>
      </w:r>
      <w:r w:rsidR="00177359">
        <w:rPr>
          <w:rFonts w:ascii="Arial Narrow" w:hAnsi="Arial Narrow" w:cs="Arial"/>
          <w:color w:val="000000"/>
        </w:rPr>
        <w:t>19</w:t>
      </w:r>
      <w:r w:rsidRPr="00AB3F5C">
        <w:rPr>
          <w:rFonts w:ascii="Arial Narrow" w:hAnsi="Arial Narrow" w:cs="Arial"/>
          <w:color w:val="000000"/>
        </w:rPr>
        <w:t xml:space="preserve">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4AFA3642" w14:textId="3290F568" w:rsidR="007E5A3A" w:rsidRPr="00AB3F5C" w:rsidRDefault="007E5A3A" w:rsidP="00EF39C6">
      <w:pPr>
        <w:numPr>
          <w:ilvl w:val="0"/>
          <w:numId w:val="4"/>
        </w:numPr>
        <w:spacing w:after="160" w:line="360" w:lineRule="auto"/>
        <w:ind w:left="644"/>
        <w:contextualSpacing/>
        <w:jc w:val="both"/>
        <w:rPr>
          <w:rFonts w:ascii="Arial Narrow" w:hAnsi="Arial Narrow" w:cs="Arial"/>
          <w:vanish/>
          <w:color w:val="000000"/>
        </w:rPr>
      </w:pPr>
      <w:r w:rsidRPr="00AB3F5C">
        <w:rPr>
          <w:rFonts w:ascii="Arial Narrow" w:hAnsi="Arial Narrow" w:cs="Arial"/>
          <w:color w:val="000000"/>
        </w:rPr>
        <w:t xml:space="preserve">Poświadczenia zgodności cyfrowego odwzorowania z dokumentem w postaci papierowej, o którym mowa w pkt </w:t>
      </w:r>
      <w:r w:rsidR="00177359">
        <w:rPr>
          <w:rFonts w:ascii="Arial Narrow" w:hAnsi="Arial Narrow" w:cs="Arial"/>
          <w:color w:val="000000"/>
        </w:rPr>
        <w:t>20</w:t>
      </w:r>
      <w:r w:rsidRPr="00AB3F5C">
        <w:rPr>
          <w:rFonts w:ascii="Arial Narrow" w:hAnsi="Arial Narrow" w:cs="Arial"/>
          <w:color w:val="000000"/>
        </w:rPr>
        <w:t>, może dokonać notariusz lub w przypadku:</w:t>
      </w:r>
      <w:r w:rsidRPr="00AB3F5C">
        <w:rPr>
          <w:rFonts w:ascii="Arial Narrow" w:hAnsi="Arial Narrow" w:cs="Arial"/>
          <w:vanish/>
          <w:color w:val="000000"/>
        </w:rPr>
        <w:t xml:space="preserve"> </w:t>
      </w:r>
    </w:p>
    <w:p w14:paraId="7C005DD6"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351CCF1B"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2D421C19"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5C3CA407"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1D6D7C2F"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0C41D02C"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53DBEB32"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36DAB462" w14:textId="77777777" w:rsidR="007E5A3A" w:rsidRPr="00AB3F5C" w:rsidRDefault="007E5A3A" w:rsidP="00EF39C6">
      <w:pPr>
        <w:numPr>
          <w:ilvl w:val="0"/>
          <w:numId w:val="14"/>
        </w:numPr>
        <w:spacing w:after="160" w:line="360" w:lineRule="auto"/>
        <w:contextualSpacing/>
        <w:jc w:val="both"/>
        <w:rPr>
          <w:rFonts w:ascii="Arial Narrow" w:hAnsi="Arial Narrow" w:cs="Arial"/>
          <w:vanish/>
          <w:color w:val="000000"/>
        </w:rPr>
      </w:pPr>
    </w:p>
    <w:p w14:paraId="7F46D78F" w14:textId="77777777" w:rsidR="007E5A3A" w:rsidRPr="00AB3F5C" w:rsidRDefault="007E5A3A" w:rsidP="00EF39C6">
      <w:pPr>
        <w:spacing w:line="360" w:lineRule="auto"/>
        <w:contextualSpacing/>
        <w:jc w:val="both"/>
        <w:rPr>
          <w:rFonts w:ascii="Arial Narrow" w:hAnsi="Arial Narrow" w:cs="Arial"/>
        </w:rPr>
      </w:pPr>
    </w:p>
    <w:p w14:paraId="5BC87F7C" w14:textId="77777777" w:rsidR="007E5A3A" w:rsidRPr="00AB3F5C" w:rsidRDefault="007E5A3A" w:rsidP="00EF39C6">
      <w:pPr>
        <w:spacing w:line="360" w:lineRule="auto"/>
        <w:ind w:left="709"/>
        <w:contextualSpacing/>
        <w:jc w:val="both"/>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CF9FAC" w14:textId="5FAB7B80" w:rsidR="007E5A3A" w:rsidRPr="00AB3F5C" w:rsidRDefault="007E5A3A" w:rsidP="00EF39C6">
      <w:pPr>
        <w:spacing w:line="360" w:lineRule="auto"/>
        <w:ind w:left="709"/>
        <w:contextualSpacing/>
        <w:jc w:val="both"/>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792D6B56" w14:textId="34A9E768"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xml:space="preserve">,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00D929FE">
        <w:rPr>
          <w:rFonts w:ascii="Arial Narrow" w:hAnsi="Arial Narrow" w:cs="Arial"/>
          <w:color w:val="000000"/>
        </w:rPr>
        <w:t>P</w:t>
      </w:r>
      <w:r w:rsidRPr="00AB3F5C">
        <w:rPr>
          <w:rFonts w:ascii="Arial Narrow" w:hAnsi="Arial Narrow" w:cs="Arial"/>
          <w:color w:val="000000"/>
        </w:rPr>
        <w:t>zp</w:t>
      </w:r>
      <w:proofErr w:type="spellEnd"/>
      <w:r w:rsidRPr="00AB3F5C">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5E7BCAFC" w14:textId="14858763" w:rsidR="007E5A3A" w:rsidRPr="008C36B8"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rPr>
        <w:t xml:space="preserve">W przypadku gdy dokumenty, o których mowa w pkt </w:t>
      </w:r>
      <w:r w:rsidR="007B3FD7">
        <w:rPr>
          <w:rFonts w:ascii="Arial Narrow" w:hAnsi="Arial Narrow" w:cs="Arial"/>
        </w:rPr>
        <w:t>22</w:t>
      </w:r>
      <w:r w:rsidRPr="00AB3F5C">
        <w:rPr>
          <w:rFonts w:ascii="Arial Narrow" w:hAnsi="Arial Narrow" w:cs="Arial"/>
        </w:rPr>
        <w:t xml:space="preserve">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E27126B" w14:textId="360332CA" w:rsidR="007E5A3A" w:rsidRPr="008C36B8"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color w:val="000000"/>
        </w:rPr>
        <w:lastRenderedPageBreak/>
        <w:t xml:space="preserve">Poświadczenia zgodności cyfrowego odwzorowania z dokumentem w postaci papierowej, o którym mowa w pkt </w:t>
      </w:r>
      <w:r w:rsidR="007B3FD7">
        <w:rPr>
          <w:rFonts w:ascii="Arial Narrow" w:hAnsi="Arial Narrow" w:cs="Arial"/>
          <w:color w:val="000000"/>
        </w:rPr>
        <w:t>23</w:t>
      </w:r>
      <w:r w:rsidRPr="00AB3F5C">
        <w:rPr>
          <w:rFonts w:ascii="Arial Narrow" w:hAnsi="Arial Narrow" w:cs="Arial"/>
          <w:color w:val="000000"/>
        </w:rPr>
        <w:t>, może dokonać notariusz lub w przypadku:</w:t>
      </w:r>
    </w:p>
    <w:p w14:paraId="4BFA69CA" w14:textId="77777777" w:rsidR="007E5A3A" w:rsidRPr="00AB3F5C" w:rsidRDefault="007E5A3A" w:rsidP="00EF39C6">
      <w:pPr>
        <w:spacing w:after="160" w:line="360" w:lineRule="auto"/>
        <w:ind w:left="375"/>
        <w:contextualSpacing/>
        <w:jc w:val="both"/>
        <w:rPr>
          <w:rFonts w:ascii="Arial Narrow" w:hAnsi="Arial Narrow" w:cs="Arial"/>
        </w:rPr>
      </w:pPr>
      <w:r w:rsidRPr="00AB3F5C">
        <w:rPr>
          <w:rFonts w:ascii="Arial Narrow" w:hAnsi="Arial Narrow" w:cs="Arial"/>
          <w:color w:val="00000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60B938D5" w14:textId="77777777" w:rsidR="007E5A3A" w:rsidRDefault="007E5A3A" w:rsidP="00EF39C6">
      <w:pPr>
        <w:spacing w:after="160" w:line="360" w:lineRule="auto"/>
        <w:ind w:left="375"/>
        <w:contextualSpacing/>
        <w:jc w:val="both"/>
        <w:rPr>
          <w:rFonts w:ascii="Arial Narrow" w:hAnsi="Arial Narrow" w:cs="Arial"/>
          <w:color w:val="000000"/>
        </w:rPr>
      </w:pPr>
      <w:r>
        <w:rPr>
          <w:rFonts w:ascii="Arial Narrow" w:hAnsi="Arial Narrow" w:cs="Arial"/>
          <w:color w:val="000000"/>
        </w:rPr>
        <w:t xml:space="preserve">  </w:t>
      </w:r>
      <w:r w:rsidRPr="00AB3F5C">
        <w:rPr>
          <w:rFonts w:ascii="Arial Narrow" w:hAnsi="Arial Narrow" w:cs="Arial"/>
          <w:color w:val="000000"/>
        </w:rPr>
        <w:t>- pełnomocnictwa - mocodawca.</w:t>
      </w:r>
    </w:p>
    <w:p w14:paraId="3CC62409" w14:textId="77777777"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lang w:eastAsia="ar-SA"/>
        </w:rPr>
        <w:t>Wykonawca może złożyć tylko jedną ofertę.</w:t>
      </w:r>
    </w:p>
    <w:p w14:paraId="18615340" w14:textId="77777777" w:rsidR="007E5A3A" w:rsidRPr="00AB3F5C" w:rsidRDefault="007E5A3A" w:rsidP="00EF39C6">
      <w:pPr>
        <w:numPr>
          <w:ilvl w:val="0"/>
          <w:numId w:val="4"/>
        </w:numPr>
        <w:spacing w:after="160" w:line="360" w:lineRule="auto"/>
        <w:ind w:left="644"/>
        <w:contextualSpacing/>
        <w:jc w:val="both"/>
        <w:rPr>
          <w:rFonts w:ascii="Arial Narrow" w:hAnsi="Arial Narrow" w:cs="Arial"/>
        </w:rPr>
      </w:pPr>
      <w:r w:rsidRPr="00AB3F5C">
        <w:rPr>
          <w:rFonts w:ascii="Arial Narrow" w:hAnsi="Arial Narrow" w:cs="Arial"/>
          <w:lang w:eastAsia="ar-SA"/>
        </w:rPr>
        <w:t>Zamawiający odrzuci ofertę złożoną po terminie składania ofert.</w:t>
      </w:r>
    </w:p>
    <w:p w14:paraId="7AB71448" w14:textId="70EFB78F" w:rsidR="009925AD"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 xml:space="preserve">Wykonawca przed upływem terminu do składania ofert może wycofać ofertę za pośrednictwem </w:t>
      </w:r>
      <w:r w:rsidR="009925AD">
        <w:rPr>
          <w:rFonts w:ascii="Arial Narrow" w:hAnsi="Arial Narrow" w:cs="Arial"/>
          <w:lang w:eastAsia="ar-SA"/>
        </w:rPr>
        <w:t xml:space="preserve">platformy </w:t>
      </w:r>
      <w:hyperlink r:id="rId11" w:history="1">
        <w:r w:rsidR="00877E9E" w:rsidRPr="000824D2">
          <w:rPr>
            <w:rStyle w:val="Hipercze"/>
            <w:rFonts w:ascii="Arial Narrow" w:eastAsia="SimSun" w:hAnsi="Arial Narrow" w:cs="Tahoma"/>
            <w:b/>
            <w:bCs/>
            <w:kern w:val="3"/>
          </w:rPr>
          <w:t>https://platformazakupowa.pl/pn/pw_edu</w:t>
        </w:r>
      </w:hyperlink>
    </w:p>
    <w:p w14:paraId="2E281026" w14:textId="07EBC37C" w:rsidR="007E5A3A" w:rsidRPr="009925AD" w:rsidRDefault="007E5A3A" w:rsidP="00130ED7">
      <w:pPr>
        <w:numPr>
          <w:ilvl w:val="0"/>
          <w:numId w:val="4"/>
        </w:numPr>
        <w:spacing w:after="160" w:line="360" w:lineRule="auto"/>
        <w:ind w:left="644"/>
        <w:contextualSpacing/>
        <w:rPr>
          <w:rFonts w:ascii="Arial Narrow" w:hAnsi="Arial Narrow" w:cs="Arial"/>
        </w:rPr>
      </w:pPr>
      <w:r w:rsidRPr="009925AD">
        <w:rPr>
          <w:rFonts w:ascii="Arial Narrow" w:hAnsi="Arial Narrow" w:cs="Arial"/>
          <w:lang w:eastAsia="ar-SA"/>
        </w:rPr>
        <w:t>Wykonawca po upływie terminu do składania ofert nie może wycofać złożonej oferty.</w:t>
      </w:r>
    </w:p>
    <w:p w14:paraId="5E9978FE" w14:textId="19E51EB0" w:rsidR="00182341" w:rsidRPr="00AB3F5C" w:rsidRDefault="00182341" w:rsidP="00EF39C6">
      <w:pPr>
        <w:pStyle w:val="Akapitzlist"/>
        <w:numPr>
          <w:ilvl w:val="0"/>
          <w:numId w:val="65"/>
        </w:numPr>
        <w:spacing w:after="0" w:line="360" w:lineRule="auto"/>
        <w:ind w:left="0" w:firstLine="0"/>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2"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EF39C6">
      <w:pPr>
        <w:pStyle w:val="Tekstpodstawowy2"/>
        <w:numPr>
          <w:ilvl w:val="0"/>
          <w:numId w:val="13"/>
        </w:numPr>
        <w:tabs>
          <w:tab w:val="left" w:pos="709"/>
        </w:tabs>
        <w:spacing w:after="0" w:line="360" w:lineRule="auto"/>
        <w:jc w:val="both"/>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4DBBD510"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50F5DF5"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BB4C03A"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69FA486"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15ABB06C"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5328DF34" w14:textId="77777777" w:rsidR="004C5A61" w:rsidRPr="004C5A61" w:rsidRDefault="004C5A61" w:rsidP="00EF39C6">
      <w:pPr>
        <w:pStyle w:val="Akapitzlist"/>
        <w:numPr>
          <w:ilvl w:val="0"/>
          <w:numId w:val="8"/>
        </w:numPr>
        <w:shd w:val="clear" w:color="auto" w:fill="FFFFFF"/>
        <w:spacing w:before="72" w:after="160" w:line="360" w:lineRule="auto"/>
        <w:jc w:val="both"/>
        <w:rPr>
          <w:rFonts w:ascii="Arial Narrow" w:hAnsi="Arial Narrow" w:cs="Arial"/>
          <w:vanish/>
        </w:rPr>
      </w:pPr>
    </w:p>
    <w:p w14:paraId="36844E93" w14:textId="769BD435"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EF39C6">
      <w:pPr>
        <w:numPr>
          <w:ilvl w:val="1"/>
          <w:numId w:val="8"/>
        </w:numPr>
        <w:shd w:val="clear" w:color="auto" w:fill="FFFFFF"/>
        <w:spacing w:before="72" w:after="160" w:line="360" w:lineRule="auto"/>
        <w:contextualSpacing/>
        <w:jc w:val="both"/>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90AB80A" w14:textId="2E28403D" w:rsidR="00182341" w:rsidRPr="00AB3F5C" w:rsidRDefault="00182341" w:rsidP="00EF39C6">
      <w:pPr>
        <w:pStyle w:val="Akapitzlist"/>
        <w:numPr>
          <w:ilvl w:val="0"/>
          <w:numId w:val="65"/>
        </w:numPr>
        <w:spacing w:after="0" w:line="360" w:lineRule="auto"/>
        <w:rPr>
          <w:rFonts w:ascii="Arial Narrow" w:hAnsi="Arial Narrow" w:cs="Arial"/>
          <w:b/>
          <w:lang w:eastAsia="ar-SA"/>
        </w:rPr>
      </w:pPr>
      <w:r w:rsidRPr="00AB3F5C">
        <w:rPr>
          <w:rFonts w:ascii="Arial Narrow" w:hAnsi="Arial Narrow" w:cs="Arial"/>
          <w:b/>
          <w:lang w:eastAsia="ar-SA"/>
        </w:rPr>
        <w:t>Miejsce i termin składania ofert</w:t>
      </w:r>
    </w:p>
    <w:p w14:paraId="4C06AAFD" w14:textId="046B74AA" w:rsidR="00730EA8" w:rsidRPr="00CE7562" w:rsidRDefault="00730EA8" w:rsidP="0092186B">
      <w:pPr>
        <w:widowControl w:val="0"/>
        <w:numPr>
          <w:ilvl w:val="0"/>
          <w:numId w:val="53"/>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3"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CE7562">
        <w:rPr>
          <w:rFonts w:ascii="Arial Narrow" w:eastAsia="SimSun" w:hAnsi="Arial Narrow" w:cs="Arial"/>
          <w:b/>
          <w:bCs/>
          <w:kern w:val="3"/>
          <w:lang w:eastAsia="ar-SA"/>
        </w:rPr>
        <w:t xml:space="preserve">do dnia </w:t>
      </w:r>
      <w:r w:rsidR="00A1168C">
        <w:rPr>
          <w:rFonts w:ascii="Arial Narrow" w:eastAsia="SimSun" w:hAnsi="Arial Narrow" w:cs="Arial"/>
          <w:b/>
          <w:bCs/>
          <w:kern w:val="3"/>
          <w:lang w:eastAsia="ar-SA"/>
        </w:rPr>
        <w:t>…….</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do godziny </w:t>
      </w:r>
      <w:r w:rsidR="006E441A">
        <w:rPr>
          <w:rFonts w:ascii="Arial Narrow" w:eastAsia="SimSun" w:hAnsi="Arial Narrow" w:cs="Arial"/>
          <w:b/>
          <w:bCs/>
          <w:kern w:val="3"/>
          <w:lang w:eastAsia="ar-SA"/>
        </w:rPr>
        <w:t>09</w:t>
      </w:r>
      <w:r w:rsidRPr="00CE7562">
        <w:rPr>
          <w:rFonts w:ascii="Arial Narrow" w:eastAsia="SimSun" w:hAnsi="Arial Narrow" w:cs="Arial"/>
          <w:b/>
          <w:bCs/>
          <w:kern w:val="3"/>
          <w:lang w:eastAsia="ar-SA"/>
        </w:rPr>
        <w:t>:</w:t>
      </w:r>
      <w:r w:rsidR="006E441A">
        <w:rPr>
          <w:rFonts w:ascii="Arial Narrow" w:eastAsia="SimSun" w:hAnsi="Arial Narrow" w:cs="Arial"/>
          <w:b/>
          <w:bCs/>
          <w:kern w:val="3"/>
          <w:lang w:eastAsia="ar-SA"/>
        </w:rPr>
        <w:t>00</w:t>
      </w:r>
      <w:r w:rsidRPr="00CE7562">
        <w:rPr>
          <w:rFonts w:ascii="Arial Narrow" w:eastAsia="SimSun" w:hAnsi="Arial Narrow" w:cs="Arial"/>
          <w:b/>
          <w:bCs/>
          <w:kern w:val="3"/>
          <w:lang w:eastAsia="ar-SA"/>
        </w:rPr>
        <w:t>.</w:t>
      </w:r>
    </w:p>
    <w:p w14:paraId="36DA7F3B"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774FD3AC" w14:textId="77777777" w:rsidR="00730EA8" w:rsidRPr="002C78C8" w:rsidRDefault="00730EA8" w:rsidP="0092186B">
      <w:pPr>
        <w:widowControl w:val="0"/>
        <w:numPr>
          <w:ilvl w:val="0"/>
          <w:numId w:val="52"/>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Po wypełnieniu Formularza składania oferty lub wniosku i dołączenia wszystkich wymaganych </w:t>
      </w:r>
      <w:r w:rsidRPr="002C78C8">
        <w:rPr>
          <w:rFonts w:ascii="Arial Narrow" w:eastAsia="SimSun" w:hAnsi="Arial Narrow" w:cs="Arial"/>
          <w:kern w:val="3"/>
          <w:lang w:eastAsia="ar-SA"/>
        </w:rPr>
        <w:lastRenderedPageBreak/>
        <w:t>załączników należy kliknąć przycisk „Przejdź do podsumowania”.</w:t>
      </w:r>
    </w:p>
    <w:p w14:paraId="4C785423" w14:textId="68C70919"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sidR="00D929FE">
        <w:rPr>
          <w:rFonts w:ascii="Arial Narrow" w:eastAsia="SimSun" w:hAnsi="Arial Narrow" w:cs="Arial"/>
          <w:kern w:val="3"/>
          <w:lang w:eastAsia="ar-SA"/>
        </w:rPr>
        <w:t xml:space="preserve">ustawy </w:t>
      </w:r>
      <w:proofErr w:type="spellStart"/>
      <w:r w:rsidRPr="002C78C8">
        <w:rPr>
          <w:rFonts w:ascii="Arial Narrow" w:eastAsia="SimSun" w:hAnsi="Arial Narrow" w:cs="Arial"/>
          <w:kern w:val="3"/>
          <w:lang w:eastAsia="ar-SA"/>
        </w:rPr>
        <w:t>Pzp</w:t>
      </w:r>
      <w:proofErr w:type="spellEnd"/>
      <w:r w:rsidRPr="002C78C8">
        <w:rPr>
          <w:rFonts w:ascii="Arial Narrow" w:eastAsia="SimSun" w:hAnsi="Arial Narrow" w:cs="Arial"/>
          <w:kern w:val="3"/>
          <w:lang w:eastAsia="ar-SA"/>
        </w:rPr>
        <w:t xml:space="preserve">, gdzie zaznaczono, iż oferty, wnioski o dopuszczenie do udziału w postępowaniu oraz oświadczenie, o którym mowa w art. 125 ust.1 </w:t>
      </w:r>
      <w:r w:rsidR="00D929FE">
        <w:rPr>
          <w:rFonts w:ascii="Arial Narrow" w:eastAsia="SimSun" w:hAnsi="Arial Narrow" w:cs="Arial"/>
          <w:kern w:val="3"/>
          <w:lang w:eastAsia="ar-SA"/>
        </w:rPr>
        <w:t xml:space="preserve">ustawy </w:t>
      </w:r>
      <w:proofErr w:type="spellStart"/>
      <w:r w:rsidR="00D929FE">
        <w:rPr>
          <w:rFonts w:ascii="Arial Narrow" w:eastAsia="SimSun" w:hAnsi="Arial Narrow" w:cs="Arial"/>
          <w:kern w:val="3"/>
          <w:lang w:eastAsia="ar-SA"/>
        </w:rPr>
        <w:t>Pzp</w:t>
      </w:r>
      <w:proofErr w:type="spellEnd"/>
      <w:r w:rsidR="00D929FE">
        <w:rPr>
          <w:rFonts w:ascii="Arial Narrow" w:eastAsia="SimSun" w:hAnsi="Arial Narrow" w:cs="Arial"/>
          <w:kern w:val="3"/>
          <w:lang w:eastAsia="ar-SA"/>
        </w:rPr>
        <w:t xml:space="preserve"> </w:t>
      </w:r>
      <w:r w:rsidRPr="002C78C8">
        <w:rPr>
          <w:rFonts w:ascii="Arial Narrow" w:eastAsia="SimSun" w:hAnsi="Arial Narrow" w:cs="Arial"/>
          <w:kern w:val="3"/>
          <w:lang w:eastAsia="ar-SA"/>
        </w:rPr>
        <w:t>sporządza się, pod rygorem nieważności, w postaci lub formie elektronicznej i opatruje się odpowiednio w odniesieniu do wartości postępowania kwalifikowanym podpisem elektronicznym, podpisem zaufanym lub podpisem osobistym.</w:t>
      </w:r>
    </w:p>
    <w:p w14:paraId="3F4096DC"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2BE84F17" w14:textId="77777777" w:rsidR="00730EA8" w:rsidRPr="002C78C8" w:rsidRDefault="00730EA8" w:rsidP="0092186B">
      <w:pPr>
        <w:widowControl w:val="0"/>
        <w:numPr>
          <w:ilvl w:val="0"/>
          <w:numId w:val="52"/>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0A2EDEAE" w14:textId="77777777" w:rsidR="00730EA8" w:rsidRPr="00AB3F5C" w:rsidRDefault="00730EA8"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Miejsce i termin otwarcia ofert</w:t>
      </w:r>
    </w:p>
    <w:p w14:paraId="43216AF7" w14:textId="2967428D" w:rsidR="00730EA8" w:rsidRPr="00CE7562" w:rsidRDefault="00730EA8" w:rsidP="0092186B">
      <w:pPr>
        <w:widowControl w:val="0"/>
        <w:numPr>
          <w:ilvl w:val="0"/>
          <w:numId w:val="55"/>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CE7562">
        <w:rPr>
          <w:rFonts w:ascii="Arial Narrow" w:eastAsia="SimSun" w:hAnsi="Arial Narrow" w:cs="Arial"/>
          <w:b/>
          <w:bCs/>
          <w:kern w:val="3"/>
          <w:lang w:eastAsia="ar-SA"/>
        </w:rPr>
        <w:t xml:space="preserve">dnia </w:t>
      </w:r>
      <w:r w:rsidR="00A1168C">
        <w:rPr>
          <w:rFonts w:ascii="Arial Narrow" w:eastAsia="SimSun" w:hAnsi="Arial Narrow" w:cs="Arial"/>
          <w:b/>
          <w:bCs/>
          <w:kern w:val="3"/>
          <w:lang w:eastAsia="ar-SA"/>
        </w:rPr>
        <w:t>……</w:t>
      </w:r>
      <w:r w:rsidR="00CE7562" w:rsidRPr="00CE7562">
        <w:rPr>
          <w:rFonts w:ascii="Arial Narrow" w:eastAsia="SimSun" w:hAnsi="Arial Narrow" w:cs="Arial"/>
          <w:b/>
          <w:bCs/>
          <w:kern w:val="3"/>
          <w:lang w:eastAsia="ar-SA"/>
        </w:rPr>
        <w:t>.</w:t>
      </w:r>
      <w:r w:rsidRPr="00CE7562">
        <w:rPr>
          <w:rFonts w:ascii="Arial Narrow" w:eastAsia="SimSun" w:hAnsi="Arial Narrow" w:cs="Arial"/>
          <w:b/>
          <w:bCs/>
          <w:kern w:val="3"/>
          <w:lang w:eastAsia="ar-SA"/>
        </w:rPr>
        <w:t>202</w:t>
      </w:r>
      <w:r w:rsidR="00A1168C">
        <w:rPr>
          <w:rFonts w:ascii="Arial Narrow" w:eastAsia="SimSun" w:hAnsi="Arial Narrow" w:cs="Arial"/>
          <w:b/>
          <w:bCs/>
          <w:kern w:val="3"/>
          <w:lang w:eastAsia="ar-SA"/>
        </w:rPr>
        <w:t>2</w:t>
      </w:r>
      <w:r w:rsidRPr="00CE7562">
        <w:rPr>
          <w:rFonts w:ascii="Arial Narrow" w:eastAsia="SimSun" w:hAnsi="Arial Narrow" w:cs="Arial"/>
          <w:b/>
          <w:bCs/>
          <w:kern w:val="3"/>
          <w:lang w:eastAsia="ar-SA"/>
        </w:rPr>
        <w:t xml:space="preserve"> r. godzina </w:t>
      </w:r>
      <w:r w:rsidR="006E441A">
        <w:rPr>
          <w:rFonts w:ascii="Arial Narrow" w:eastAsia="SimSun" w:hAnsi="Arial Narrow" w:cs="Arial"/>
          <w:b/>
          <w:bCs/>
          <w:kern w:val="3"/>
          <w:lang w:eastAsia="ar-SA"/>
        </w:rPr>
        <w:t>09</w:t>
      </w:r>
      <w:r w:rsidRPr="00CE7562">
        <w:rPr>
          <w:rFonts w:ascii="Arial Narrow" w:eastAsia="SimSun" w:hAnsi="Arial Narrow" w:cs="Arial"/>
          <w:b/>
          <w:bCs/>
          <w:kern w:val="3"/>
          <w:lang w:eastAsia="ar-SA"/>
        </w:rPr>
        <w:t>:</w:t>
      </w:r>
      <w:r w:rsidR="00A1168C">
        <w:rPr>
          <w:rFonts w:ascii="Arial Narrow" w:eastAsia="SimSun" w:hAnsi="Arial Narrow" w:cs="Arial"/>
          <w:b/>
          <w:bCs/>
          <w:kern w:val="3"/>
          <w:lang w:eastAsia="ar-SA"/>
        </w:rPr>
        <w:t>30</w:t>
      </w:r>
    </w:p>
    <w:p w14:paraId="74115095"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4D4F93"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4BF2A686"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36EB40A4" w14:textId="77777777" w:rsidR="00730EA8" w:rsidRPr="002C78C8" w:rsidRDefault="00730EA8" w:rsidP="0092186B">
      <w:pPr>
        <w:widowControl w:val="0"/>
        <w:numPr>
          <w:ilvl w:val="0"/>
          <w:numId w:val="54"/>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A1BA4DF"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1191024A"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3118D5B" w14:textId="77777777" w:rsidR="00730EA8" w:rsidRPr="002C78C8" w:rsidRDefault="00730EA8" w:rsidP="00730EA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34A71348" w14:textId="77777777" w:rsidR="005E4A40" w:rsidRPr="00EF39C6" w:rsidRDefault="005E4A40" w:rsidP="00EF39C6">
      <w:pPr>
        <w:spacing w:after="0" w:line="360" w:lineRule="auto"/>
        <w:rPr>
          <w:rFonts w:ascii="Arial Narrow" w:hAnsi="Arial Narrow" w:cs="Arial"/>
        </w:rPr>
      </w:pPr>
    </w:p>
    <w:p w14:paraId="6AF307FD" w14:textId="77777777" w:rsidR="00730EA8" w:rsidRDefault="00730EA8"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Termin związania ofertą</w:t>
      </w:r>
    </w:p>
    <w:p w14:paraId="088660BC" w14:textId="31E82FFE" w:rsidR="00730EA8" w:rsidRDefault="00730EA8" w:rsidP="00EF39C6">
      <w:pPr>
        <w:numPr>
          <w:ilvl w:val="0"/>
          <w:numId w:val="3"/>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Pr>
          <w:rFonts w:ascii="Arial Narrow" w:hAnsi="Arial Narrow" w:cs="Arial"/>
          <w:lang w:eastAsia="ar-SA"/>
        </w:rPr>
        <w:t xml:space="preserve">, przez okres </w:t>
      </w:r>
      <w:r w:rsidR="005279C1">
        <w:rPr>
          <w:rFonts w:ascii="Arial Narrow" w:hAnsi="Arial Narrow" w:cs="Arial"/>
          <w:lang w:eastAsia="ar-SA"/>
        </w:rPr>
        <w:t>3</w:t>
      </w:r>
      <w:r>
        <w:rPr>
          <w:rFonts w:ascii="Arial Narrow" w:hAnsi="Arial Narrow" w:cs="Arial"/>
          <w:lang w:eastAsia="ar-SA"/>
        </w:rPr>
        <w:t>0 dni,</w:t>
      </w:r>
    </w:p>
    <w:p w14:paraId="2639CE76" w14:textId="751F4C9B" w:rsidR="00730EA8" w:rsidRPr="00AB3F5C" w:rsidRDefault="00730EA8" w:rsidP="00EF39C6">
      <w:pPr>
        <w:spacing w:after="160" w:line="360" w:lineRule="auto"/>
        <w:ind w:left="643"/>
        <w:contextualSpacing/>
        <w:jc w:val="both"/>
        <w:rPr>
          <w:rFonts w:ascii="Arial Narrow" w:hAnsi="Arial Narrow" w:cs="Arial"/>
          <w:lang w:eastAsia="ar-SA"/>
        </w:rPr>
      </w:pPr>
      <w:r w:rsidRPr="00AB3F5C">
        <w:rPr>
          <w:rFonts w:ascii="Arial Narrow" w:hAnsi="Arial Narrow" w:cs="Arial"/>
          <w:lang w:eastAsia="ar-SA"/>
        </w:rPr>
        <w:t xml:space="preserve"> </w:t>
      </w:r>
      <w:r>
        <w:rPr>
          <w:rFonts w:ascii="Arial Narrow" w:hAnsi="Arial Narrow" w:cs="Arial"/>
          <w:lang w:eastAsia="ar-SA"/>
        </w:rPr>
        <w:t xml:space="preserve">tj. </w:t>
      </w:r>
      <w:r w:rsidRPr="00AB3F5C">
        <w:rPr>
          <w:rFonts w:ascii="Arial Narrow" w:hAnsi="Arial Narrow" w:cs="Arial"/>
          <w:lang w:eastAsia="ar-SA"/>
        </w:rPr>
        <w:t xml:space="preserve">do dnia </w:t>
      </w:r>
      <w:r w:rsidR="00BC3792">
        <w:rPr>
          <w:rFonts w:ascii="Arial Narrow" w:hAnsi="Arial Narrow" w:cs="Arial"/>
          <w:b/>
          <w:u w:val="single"/>
          <w:lang w:eastAsia="ar-SA"/>
        </w:rPr>
        <w:t>……</w:t>
      </w:r>
      <w:r w:rsidR="00E15B4F" w:rsidRPr="00F6590C">
        <w:rPr>
          <w:rFonts w:ascii="Arial Narrow" w:hAnsi="Arial Narrow" w:cs="Arial"/>
          <w:b/>
          <w:u w:val="single"/>
          <w:lang w:eastAsia="ar-SA"/>
        </w:rPr>
        <w:t>.</w:t>
      </w:r>
      <w:r w:rsidRPr="00F6590C">
        <w:rPr>
          <w:rFonts w:ascii="Arial Narrow" w:hAnsi="Arial Narrow" w:cs="Arial"/>
          <w:b/>
          <w:u w:val="single"/>
          <w:lang w:eastAsia="ar-SA"/>
        </w:rPr>
        <w:t>202</w:t>
      </w:r>
      <w:r w:rsidR="00E15B4F" w:rsidRPr="00F6590C">
        <w:rPr>
          <w:rFonts w:ascii="Arial Narrow" w:hAnsi="Arial Narrow" w:cs="Arial"/>
          <w:b/>
          <w:u w:val="single"/>
          <w:lang w:eastAsia="ar-SA"/>
        </w:rPr>
        <w:t>2</w:t>
      </w:r>
      <w:r w:rsidRPr="00F6590C">
        <w:rPr>
          <w:rFonts w:ascii="Arial Narrow" w:hAnsi="Arial Narrow" w:cs="Arial"/>
          <w:b/>
          <w:u w:val="single"/>
          <w:lang w:eastAsia="ar-SA"/>
        </w:rPr>
        <w:t xml:space="preserve"> r.</w:t>
      </w:r>
      <w:r w:rsidRPr="007844DC">
        <w:t xml:space="preserve"> </w:t>
      </w:r>
      <w:r w:rsidRPr="007844DC">
        <w:rPr>
          <w:rFonts w:ascii="Arial Narrow" w:hAnsi="Arial Narrow" w:cs="Arial"/>
          <w:lang w:eastAsia="ar-SA"/>
        </w:rPr>
        <w:t xml:space="preserve">(art. 220 ust.1 pkt. 1 i 2 ustawy </w:t>
      </w:r>
      <w:proofErr w:type="spellStart"/>
      <w:r w:rsidR="00D929FE">
        <w:rPr>
          <w:rFonts w:ascii="Arial Narrow" w:hAnsi="Arial Narrow" w:cs="Arial"/>
          <w:lang w:eastAsia="ar-SA"/>
        </w:rPr>
        <w:t>Pzp</w:t>
      </w:r>
      <w:proofErr w:type="spellEnd"/>
      <w:r w:rsidRPr="007844DC">
        <w:rPr>
          <w:rFonts w:ascii="Arial Narrow" w:hAnsi="Arial Narrow" w:cs="Arial"/>
          <w:lang w:eastAsia="ar-SA"/>
        </w:rPr>
        <w:t>).</w:t>
      </w:r>
    </w:p>
    <w:p w14:paraId="12B24742" w14:textId="77777777" w:rsidR="00730EA8" w:rsidRPr="00AB3F5C" w:rsidRDefault="00730EA8" w:rsidP="00EF39C6">
      <w:pPr>
        <w:numPr>
          <w:ilvl w:val="0"/>
          <w:numId w:val="3"/>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t>
      </w:r>
      <w:r w:rsidRPr="00AB3F5C">
        <w:rPr>
          <w:rFonts w:ascii="Arial Narrow" w:hAnsi="Arial Narrow" w:cs="Arial"/>
          <w:lang w:eastAsia="ar-SA"/>
        </w:rPr>
        <w:lastRenderedPageBreak/>
        <w:t xml:space="preserve">Wykonawców o wyrażenie zgody na przedłużenie tego terminu o wskazywany przez niego okres, nie dłuższy niż </w:t>
      </w:r>
      <w:r>
        <w:rPr>
          <w:rFonts w:ascii="Arial Narrow" w:hAnsi="Arial Narrow" w:cs="Arial"/>
          <w:lang w:eastAsia="ar-SA"/>
        </w:rPr>
        <w:t>6</w:t>
      </w:r>
      <w:r w:rsidRPr="00AB3F5C">
        <w:rPr>
          <w:rFonts w:ascii="Arial Narrow" w:hAnsi="Arial Narrow" w:cs="Arial"/>
          <w:lang w:eastAsia="ar-SA"/>
        </w:rPr>
        <w:t>0 dni.</w:t>
      </w:r>
    </w:p>
    <w:p w14:paraId="5C645FE7" w14:textId="77777777" w:rsidR="00730EA8" w:rsidRDefault="00730EA8" w:rsidP="00EF39C6">
      <w:pPr>
        <w:numPr>
          <w:ilvl w:val="0"/>
          <w:numId w:val="3"/>
        </w:numPr>
        <w:spacing w:after="160" w:line="360" w:lineRule="auto"/>
        <w:ind w:left="360"/>
        <w:contextualSpacing/>
        <w:jc w:val="both"/>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37686F34" w14:textId="77777777" w:rsidR="00380F81" w:rsidRPr="00AB3F5C" w:rsidRDefault="00380F81" w:rsidP="00380F81">
      <w:pPr>
        <w:spacing w:after="160" w:line="360" w:lineRule="auto"/>
        <w:ind w:left="643"/>
        <w:contextualSpacing/>
        <w:rPr>
          <w:rFonts w:ascii="Arial Narrow" w:hAnsi="Arial Narrow" w:cs="Arial"/>
          <w:lang w:eastAsia="ar-SA"/>
        </w:rPr>
      </w:pPr>
    </w:p>
    <w:p w14:paraId="391CDA99" w14:textId="070D63CD" w:rsidR="00182341" w:rsidRPr="00AB3F5C"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30B5C195" w:rsidR="00182341" w:rsidRPr="0092531C" w:rsidRDefault="00182341" w:rsidP="0092186B">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6E207D0" w14:textId="77777777" w:rsidR="006A71ED" w:rsidRPr="006A71ED" w:rsidRDefault="006A71ED" w:rsidP="006A71ED">
      <w:pPr>
        <w:shd w:val="clear" w:color="auto" w:fill="FFFFFF"/>
        <w:overflowPunct w:val="0"/>
        <w:autoSpaceDE w:val="0"/>
        <w:spacing w:after="0" w:line="240" w:lineRule="auto"/>
        <w:textAlignment w:val="baseline"/>
        <w:rPr>
          <w:rFonts w:ascii="Arial Narrow" w:hAnsi="Arial Narrow" w:cs="Arial"/>
          <w:b/>
          <w:i/>
          <w:sz w:val="18"/>
          <w:szCs w:val="18"/>
        </w:rPr>
      </w:pPr>
    </w:p>
    <w:p w14:paraId="69B61E70" w14:textId="594D92C4" w:rsidR="006A71ED" w:rsidRPr="0092531C" w:rsidRDefault="00116B7E" w:rsidP="006A71ED">
      <w:pPr>
        <w:shd w:val="clear" w:color="auto" w:fill="FFFFFF"/>
        <w:overflowPunct w:val="0"/>
        <w:autoSpaceDE w:val="0"/>
        <w:spacing w:after="0" w:line="360" w:lineRule="auto"/>
        <w:ind w:left="284"/>
        <w:textAlignment w:val="baseline"/>
        <w:rPr>
          <w:rFonts w:ascii="Arial Narrow" w:eastAsia="Calibri" w:hAnsi="Arial Narrow" w:cs="Arial"/>
          <w:b/>
          <w:u w:val="single"/>
        </w:rPr>
      </w:pPr>
      <w:r w:rsidRPr="00116B7E">
        <w:rPr>
          <w:rFonts w:ascii="Arial Narrow" w:eastAsia="Calibri" w:hAnsi="Arial Narrow" w:cs="Arial"/>
          <w:b/>
          <w:u w:val="single"/>
        </w:rPr>
        <w:t xml:space="preserve">Świadczenie usługi </w:t>
      </w:r>
      <w:proofErr w:type="spellStart"/>
      <w:r w:rsidRPr="00116B7E">
        <w:rPr>
          <w:rFonts w:ascii="Arial Narrow" w:eastAsia="Calibri" w:hAnsi="Arial Narrow" w:cs="Arial"/>
          <w:b/>
          <w:u w:val="single"/>
        </w:rPr>
        <w:t>konserwacyjno</w:t>
      </w:r>
      <w:proofErr w:type="spellEnd"/>
      <w:r w:rsidRPr="00116B7E">
        <w:rPr>
          <w:rFonts w:ascii="Arial Narrow" w:eastAsia="Calibri" w:hAnsi="Arial Narrow" w:cs="Arial"/>
          <w:b/>
          <w:u w:val="single"/>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006A71ED" w:rsidRPr="0092531C">
        <w:rPr>
          <w:rFonts w:ascii="Arial Narrow" w:eastAsia="Calibri" w:hAnsi="Arial Narrow" w:cs="Arial"/>
          <w:b/>
          <w:u w:val="single"/>
        </w:rPr>
        <w:t>:</w:t>
      </w:r>
      <w:r w:rsidR="006A71ED">
        <w:rPr>
          <w:rFonts w:ascii="Arial Narrow" w:eastAsia="Calibri" w:hAnsi="Arial Narrow" w:cs="Arial"/>
          <w:b/>
          <w:u w:val="single"/>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084"/>
        <w:gridCol w:w="1229"/>
        <w:gridCol w:w="4670"/>
      </w:tblGrid>
      <w:tr w:rsidR="00116B7E" w:rsidRPr="00AB3F5C" w14:paraId="1D43944A" w14:textId="77777777" w:rsidTr="00BC0079">
        <w:trPr>
          <w:jc w:val="center"/>
        </w:trPr>
        <w:tc>
          <w:tcPr>
            <w:tcW w:w="1955" w:type="dxa"/>
            <w:shd w:val="clear" w:color="auto" w:fill="D9D9D9"/>
            <w:vAlign w:val="center"/>
          </w:tcPr>
          <w:p w14:paraId="0ABA9053" w14:textId="10045DCB"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Kryterium</w:t>
            </w:r>
          </w:p>
        </w:tc>
        <w:tc>
          <w:tcPr>
            <w:tcW w:w="1084" w:type="dxa"/>
            <w:shd w:val="clear" w:color="auto" w:fill="D9D9D9"/>
            <w:vAlign w:val="center"/>
          </w:tcPr>
          <w:p w14:paraId="323F6744" w14:textId="128F0080"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Waga [%]</w:t>
            </w:r>
          </w:p>
        </w:tc>
        <w:tc>
          <w:tcPr>
            <w:tcW w:w="1229" w:type="dxa"/>
            <w:shd w:val="clear" w:color="auto" w:fill="D9D9D9"/>
            <w:vAlign w:val="center"/>
          </w:tcPr>
          <w:p w14:paraId="45696E80" w14:textId="1312FA7B"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Maksymalna Liczba punktów</w:t>
            </w:r>
          </w:p>
        </w:tc>
        <w:tc>
          <w:tcPr>
            <w:tcW w:w="4670" w:type="dxa"/>
            <w:shd w:val="clear" w:color="auto" w:fill="D9D9D9"/>
            <w:vAlign w:val="center"/>
          </w:tcPr>
          <w:p w14:paraId="78C0F352" w14:textId="17F4CE6A" w:rsidR="00116B7E" w:rsidRPr="00AB3F5C" w:rsidRDefault="00116B7E" w:rsidP="00116B7E">
            <w:pPr>
              <w:tabs>
                <w:tab w:val="num" w:pos="0"/>
              </w:tabs>
              <w:spacing w:line="360" w:lineRule="auto"/>
              <w:jc w:val="center"/>
              <w:rPr>
                <w:rFonts w:ascii="Arial Narrow" w:eastAsia="Calibri" w:hAnsi="Arial Narrow"/>
              </w:rPr>
            </w:pPr>
            <w:r w:rsidRPr="005B3960">
              <w:rPr>
                <w:rFonts w:ascii="Arial Narrow" w:hAnsi="Arial Narrow"/>
              </w:rPr>
              <w:t>Sposób oceny wg wzoru</w:t>
            </w:r>
          </w:p>
        </w:tc>
      </w:tr>
      <w:tr w:rsidR="00116B7E" w:rsidRPr="00AB3F5C" w14:paraId="7D347031" w14:textId="77777777" w:rsidTr="00BC0079">
        <w:trPr>
          <w:trHeight w:val="1027"/>
          <w:jc w:val="center"/>
        </w:trPr>
        <w:tc>
          <w:tcPr>
            <w:tcW w:w="1955" w:type="dxa"/>
            <w:vAlign w:val="center"/>
          </w:tcPr>
          <w:p w14:paraId="4CB64670" w14:textId="77777777" w:rsidR="00116B7E" w:rsidRPr="004D3380" w:rsidRDefault="00116B7E" w:rsidP="00116B7E">
            <w:pPr>
              <w:tabs>
                <w:tab w:val="num" w:pos="0"/>
              </w:tabs>
              <w:spacing w:after="40"/>
              <w:jc w:val="center"/>
              <w:rPr>
                <w:rFonts w:ascii="Arial Narrow" w:hAnsi="Arial Narrow"/>
              </w:rPr>
            </w:pPr>
            <w:r w:rsidRPr="004D3380">
              <w:rPr>
                <w:rFonts w:ascii="Arial Narrow" w:hAnsi="Arial Narrow"/>
              </w:rPr>
              <w:t>Cena oferty brutto</w:t>
            </w:r>
          </w:p>
          <w:p w14:paraId="498BFD5D" w14:textId="705637DA"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(C)</w:t>
            </w:r>
          </w:p>
        </w:tc>
        <w:tc>
          <w:tcPr>
            <w:tcW w:w="1084" w:type="dxa"/>
            <w:vAlign w:val="center"/>
          </w:tcPr>
          <w:p w14:paraId="1A83B360" w14:textId="36A9AC3E"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60%</w:t>
            </w:r>
          </w:p>
        </w:tc>
        <w:tc>
          <w:tcPr>
            <w:tcW w:w="1229" w:type="dxa"/>
            <w:vAlign w:val="center"/>
          </w:tcPr>
          <w:p w14:paraId="49853481" w14:textId="26419EB7" w:rsidR="00116B7E" w:rsidRPr="00AB3F5C" w:rsidRDefault="00116B7E" w:rsidP="00116B7E">
            <w:pPr>
              <w:tabs>
                <w:tab w:val="num" w:pos="0"/>
              </w:tabs>
              <w:spacing w:line="360" w:lineRule="auto"/>
              <w:jc w:val="center"/>
              <w:rPr>
                <w:rFonts w:ascii="Arial Narrow" w:eastAsia="Calibri" w:hAnsi="Arial Narrow"/>
              </w:rPr>
            </w:pPr>
            <w:r w:rsidRPr="004D3380">
              <w:rPr>
                <w:rFonts w:ascii="Arial Narrow" w:hAnsi="Arial Narrow"/>
              </w:rPr>
              <w:t>60</w:t>
            </w:r>
          </w:p>
        </w:tc>
        <w:tc>
          <w:tcPr>
            <w:tcW w:w="4670" w:type="dxa"/>
            <w:vAlign w:val="center"/>
          </w:tcPr>
          <w:p w14:paraId="5FFA506B" w14:textId="77777777" w:rsidR="00116B7E" w:rsidRPr="004D3380" w:rsidRDefault="00116B7E" w:rsidP="00116B7E">
            <w:pPr>
              <w:tabs>
                <w:tab w:val="num" w:pos="0"/>
              </w:tabs>
              <w:spacing w:after="40"/>
              <w:rPr>
                <w:rFonts w:ascii="Arial Narrow" w:eastAsia="MS Mincho" w:hAnsi="Arial Narrow"/>
              </w:rPr>
            </w:pPr>
            <w:r w:rsidRPr="004D3380">
              <w:rPr>
                <w:rFonts w:ascii="Arial Narrow" w:eastAsia="MS Mincho" w:hAnsi="Arial Narrow"/>
              </w:rPr>
              <w:t xml:space="preserve">                             Cena najtańszej oferty</w:t>
            </w:r>
          </w:p>
          <w:p w14:paraId="20EBFD34" w14:textId="77777777" w:rsidR="00116B7E" w:rsidRPr="004D3380" w:rsidRDefault="00116B7E" w:rsidP="00116B7E">
            <w:pPr>
              <w:tabs>
                <w:tab w:val="num" w:pos="0"/>
              </w:tabs>
              <w:spacing w:after="40"/>
              <w:jc w:val="center"/>
              <w:rPr>
                <w:rFonts w:ascii="Arial Narrow" w:eastAsia="MS Mincho" w:hAnsi="Arial Narrow"/>
              </w:rPr>
            </w:pPr>
            <w:r w:rsidRPr="004D3380">
              <w:rPr>
                <w:rFonts w:ascii="Arial Narrow" w:eastAsia="MS Mincho" w:hAnsi="Arial Narrow"/>
              </w:rPr>
              <w:t>C = ----------------------------------------- x 60pkt</w:t>
            </w:r>
          </w:p>
          <w:p w14:paraId="28FFED04" w14:textId="130FBDEF" w:rsidR="00116B7E" w:rsidRPr="00AB3F5C" w:rsidRDefault="00116B7E" w:rsidP="00116B7E">
            <w:pPr>
              <w:spacing w:line="240" w:lineRule="auto"/>
              <w:jc w:val="both"/>
              <w:rPr>
                <w:rFonts w:ascii="Arial Narrow" w:eastAsia="MS Mincho" w:hAnsi="Arial Narrow"/>
              </w:rPr>
            </w:pPr>
            <w:r w:rsidRPr="004D3380">
              <w:rPr>
                <w:rFonts w:ascii="Arial Narrow" w:eastAsia="MS Mincho" w:hAnsi="Arial Narrow"/>
              </w:rPr>
              <w:t xml:space="preserve">                            Cena badanej oferty</w:t>
            </w:r>
          </w:p>
        </w:tc>
      </w:tr>
      <w:tr w:rsidR="00116B7E" w:rsidRPr="00AB3F5C" w14:paraId="3F704669" w14:textId="77777777" w:rsidTr="00F13917">
        <w:trPr>
          <w:cantSplit/>
          <w:trHeight w:val="1151"/>
          <w:jc w:val="center"/>
        </w:trPr>
        <w:tc>
          <w:tcPr>
            <w:tcW w:w="1955" w:type="dxa"/>
            <w:vAlign w:val="center"/>
          </w:tcPr>
          <w:p w14:paraId="63A9E666" w14:textId="77777777" w:rsidR="00116B7E" w:rsidRPr="00727774" w:rsidRDefault="00116B7E" w:rsidP="00116B7E">
            <w:pPr>
              <w:jc w:val="center"/>
              <w:rPr>
                <w:rFonts w:ascii="Arial Narrow" w:hAnsi="Arial Narrow"/>
              </w:rPr>
            </w:pPr>
            <w:bookmarkStart w:id="6" w:name="_Hlk92179877"/>
            <w:r w:rsidRPr="00727774">
              <w:rPr>
                <w:rFonts w:ascii="Arial Narrow" w:hAnsi="Arial Narrow"/>
              </w:rPr>
              <w:t xml:space="preserve">Czas przystąpienia od zawiadomienia Zamawiającego do ustalenia przyczyny awarii urządzeń </w:t>
            </w:r>
          </w:p>
          <w:bookmarkEnd w:id="6"/>
          <w:p w14:paraId="3AA943AF" w14:textId="1D3C47A1" w:rsidR="00116B7E" w:rsidRPr="0092531C" w:rsidRDefault="00116B7E" w:rsidP="00116B7E">
            <w:pPr>
              <w:spacing w:after="0" w:line="240" w:lineRule="auto"/>
              <w:jc w:val="center"/>
              <w:rPr>
                <w:rFonts w:ascii="Arial Narrow" w:eastAsia="Calibri" w:hAnsi="Arial Narrow"/>
              </w:rPr>
            </w:pPr>
            <w:r w:rsidRPr="004D3380">
              <w:rPr>
                <w:rFonts w:ascii="Arial Narrow" w:hAnsi="Arial Narrow"/>
              </w:rPr>
              <w:t xml:space="preserve"> (</w:t>
            </w:r>
            <w:r>
              <w:rPr>
                <w:rFonts w:ascii="Arial Narrow" w:hAnsi="Arial Narrow"/>
              </w:rPr>
              <w:t>CZ</w:t>
            </w:r>
            <w:r w:rsidRPr="004D3380">
              <w:rPr>
                <w:rFonts w:ascii="Arial Narrow" w:hAnsi="Arial Narrow"/>
              </w:rPr>
              <w:t>)</w:t>
            </w:r>
          </w:p>
        </w:tc>
        <w:tc>
          <w:tcPr>
            <w:tcW w:w="1084" w:type="dxa"/>
            <w:vAlign w:val="center"/>
          </w:tcPr>
          <w:p w14:paraId="0A965EE1" w14:textId="5F779AD0" w:rsidR="00116B7E" w:rsidRDefault="00116B7E" w:rsidP="00116B7E">
            <w:pPr>
              <w:tabs>
                <w:tab w:val="num" w:pos="0"/>
              </w:tabs>
              <w:spacing w:line="360" w:lineRule="auto"/>
              <w:jc w:val="center"/>
              <w:rPr>
                <w:rFonts w:ascii="Arial Narrow" w:eastAsia="Calibri" w:hAnsi="Arial Narrow"/>
              </w:rPr>
            </w:pPr>
            <w:r>
              <w:rPr>
                <w:rFonts w:ascii="Arial Narrow" w:hAnsi="Arial Narrow"/>
              </w:rPr>
              <w:t>20</w:t>
            </w:r>
            <w:r w:rsidRPr="004D3380">
              <w:rPr>
                <w:rFonts w:ascii="Arial Narrow" w:hAnsi="Arial Narrow"/>
              </w:rPr>
              <w:t>%</w:t>
            </w:r>
          </w:p>
        </w:tc>
        <w:tc>
          <w:tcPr>
            <w:tcW w:w="1229" w:type="dxa"/>
            <w:vAlign w:val="center"/>
          </w:tcPr>
          <w:p w14:paraId="45C28A19" w14:textId="29F94186" w:rsidR="00116B7E" w:rsidRDefault="00116B7E" w:rsidP="00116B7E">
            <w:pPr>
              <w:tabs>
                <w:tab w:val="num" w:pos="0"/>
              </w:tabs>
              <w:spacing w:line="360" w:lineRule="auto"/>
              <w:jc w:val="center"/>
              <w:rPr>
                <w:rFonts w:ascii="Arial Narrow" w:eastAsia="Calibri" w:hAnsi="Arial Narrow"/>
              </w:rPr>
            </w:pPr>
            <w:r>
              <w:rPr>
                <w:rFonts w:ascii="Arial Narrow" w:hAnsi="Arial Narrow"/>
              </w:rPr>
              <w:t>20</w:t>
            </w:r>
          </w:p>
        </w:tc>
        <w:tc>
          <w:tcPr>
            <w:tcW w:w="4670" w:type="dxa"/>
            <w:vAlign w:val="center"/>
          </w:tcPr>
          <w:p w14:paraId="749AD974" w14:textId="77777777" w:rsidR="00646EC7" w:rsidRDefault="00646EC7" w:rsidP="00EF39C6">
            <w:pPr>
              <w:rPr>
                <w:rFonts w:ascii="Arial Narrow" w:hAnsi="Arial Narrow"/>
              </w:rPr>
            </w:pPr>
          </w:p>
          <w:p w14:paraId="1C2A5499" w14:textId="5E0149A0" w:rsidR="00646EC7" w:rsidRDefault="00646EC7" w:rsidP="00646EC7">
            <w:pPr>
              <w:jc w:val="center"/>
              <w:rPr>
                <w:rFonts w:ascii="Arial Narrow" w:hAnsi="Arial Narrow"/>
              </w:rPr>
            </w:pPr>
            <w:r>
              <w:rPr>
                <w:rFonts w:ascii="Arial Narrow" w:hAnsi="Arial Narrow"/>
              </w:rPr>
              <w:t>Do 36 godzin – 0 pkt.</w:t>
            </w:r>
          </w:p>
          <w:p w14:paraId="57FE9F64" w14:textId="7970D5D0" w:rsidR="00646EC7" w:rsidRDefault="00116B7E" w:rsidP="00646EC7">
            <w:pPr>
              <w:jc w:val="center"/>
              <w:rPr>
                <w:rFonts w:ascii="Arial Narrow" w:hAnsi="Arial Narrow"/>
              </w:rPr>
            </w:pPr>
            <w:r>
              <w:rPr>
                <w:rFonts w:ascii="Arial Narrow" w:hAnsi="Arial Narrow"/>
              </w:rPr>
              <w:t>Do 3</w:t>
            </w:r>
            <w:r w:rsidR="00646EC7">
              <w:rPr>
                <w:rFonts w:ascii="Arial Narrow" w:hAnsi="Arial Narrow"/>
              </w:rPr>
              <w:t>0</w:t>
            </w:r>
            <w:r>
              <w:rPr>
                <w:rFonts w:ascii="Arial Narrow" w:hAnsi="Arial Narrow"/>
              </w:rPr>
              <w:t xml:space="preserve"> godzin – </w:t>
            </w:r>
            <w:r w:rsidR="00646EC7">
              <w:rPr>
                <w:rFonts w:ascii="Arial Narrow" w:hAnsi="Arial Narrow"/>
              </w:rPr>
              <w:t>1</w:t>
            </w:r>
            <w:r>
              <w:rPr>
                <w:rFonts w:ascii="Arial Narrow" w:hAnsi="Arial Narrow"/>
              </w:rPr>
              <w:t>0 pkt.</w:t>
            </w:r>
          </w:p>
          <w:p w14:paraId="5ACFB40B" w14:textId="78C78E69" w:rsidR="00116B7E" w:rsidRPr="00727774" w:rsidRDefault="00116B7E" w:rsidP="00116B7E">
            <w:pPr>
              <w:jc w:val="center"/>
              <w:rPr>
                <w:rFonts w:ascii="Arial Narrow" w:hAnsi="Arial Narrow"/>
              </w:rPr>
            </w:pPr>
            <w:r>
              <w:rPr>
                <w:rFonts w:ascii="Arial Narrow" w:hAnsi="Arial Narrow"/>
              </w:rPr>
              <w:t>Do 24 godzin</w:t>
            </w:r>
            <w:r w:rsidRPr="00727774">
              <w:rPr>
                <w:rFonts w:ascii="Arial Narrow" w:hAnsi="Arial Narrow"/>
              </w:rPr>
              <w:t xml:space="preserve"> </w:t>
            </w:r>
            <w:r>
              <w:rPr>
                <w:rFonts w:ascii="Arial Narrow" w:hAnsi="Arial Narrow"/>
              </w:rPr>
              <w:t>-</w:t>
            </w:r>
            <w:r w:rsidRPr="00727774">
              <w:rPr>
                <w:rFonts w:ascii="Arial Narrow" w:hAnsi="Arial Narrow"/>
              </w:rPr>
              <w:t xml:space="preserve"> </w:t>
            </w:r>
            <w:r w:rsidR="00646EC7">
              <w:rPr>
                <w:rFonts w:ascii="Arial Narrow" w:hAnsi="Arial Narrow"/>
              </w:rPr>
              <w:t>20</w:t>
            </w:r>
            <w:r w:rsidRPr="00727774">
              <w:rPr>
                <w:rFonts w:ascii="Arial Narrow" w:hAnsi="Arial Narrow"/>
              </w:rPr>
              <w:t xml:space="preserve"> pkt.</w:t>
            </w:r>
          </w:p>
          <w:p w14:paraId="3FB5E072" w14:textId="7256A940" w:rsidR="00116B7E" w:rsidRPr="0092531C" w:rsidRDefault="00116B7E" w:rsidP="00EF39C6">
            <w:pPr>
              <w:jc w:val="center"/>
              <w:rPr>
                <w:rFonts w:ascii="Arial Narrow" w:eastAsia="MS Mincho" w:hAnsi="Arial Narrow"/>
                <w:b/>
              </w:rPr>
            </w:pPr>
          </w:p>
        </w:tc>
      </w:tr>
      <w:tr w:rsidR="00116B7E" w:rsidRPr="00AB3F5C" w14:paraId="12943939" w14:textId="77777777" w:rsidTr="00116B7E">
        <w:trPr>
          <w:trHeight w:val="437"/>
          <w:jc w:val="center"/>
        </w:trPr>
        <w:tc>
          <w:tcPr>
            <w:tcW w:w="1955" w:type="dxa"/>
            <w:vAlign w:val="center"/>
          </w:tcPr>
          <w:p w14:paraId="20813AB1" w14:textId="77777777" w:rsidR="00116B7E" w:rsidRPr="00727774" w:rsidRDefault="00116B7E" w:rsidP="00116B7E">
            <w:pPr>
              <w:spacing w:after="40"/>
              <w:ind w:left="120"/>
              <w:jc w:val="center"/>
              <w:rPr>
                <w:rFonts w:ascii="Arial Narrow" w:hAnsi="Arial Narrow"/>
              </w:rPr>
            </w:pPr>
            <w:r w:rsidRPr="00727774">
              <w:rPr>
                <w:rFonts w:ascii="Arial Narrow" w:hAnsi="Arial Narrow"/>
              </w:rPr>
              <w:t xml:space="preserve">Gwarancja na wymienione podzespoły </w:t>
            </w:r>
          </w:p>
          <w:p w14:paraId="514A118B" w14:textId="01A7E767" w:rsidR="00116B7E" w:rsidRPr="00AB3F5C" w:rsidRDefault="00116B7E" w:rsidP="00116B7E">
            <w:pPr>
              <w:tabs>
                <w:tab w:val="num" w:pos="0"/>
              </w:tabs>
              <w:spacing w:line="360" w:lineRule="auto"/>
              <w:jc w:val="center"/>
              <w:rPr>
                <w:rFonts w:ascii="Arial Narrow" w:eastAsia="Calibri" w:hAnsi="Arial Narrow"/>
              </w:rPr>
            </w:pPr>
            <w:r w:rsidRPr="00727774">
              <w:rPr>
                <w:rFonts w:ascii="Arial Narrow" w:hAnsi="Arial Narrow"/>
              </w:rPr>
              <w:t>(G)</w:t>
            </w:r>
          </w:p>
        </w:tc>
        <w:tc>
          <w:tcPr>
            <w:tcW w:w="1084" w:type="dxa"/>
            <w:vAlign w:val="center"/>
          </w:tcPr>
          <w:p w14:paraId="218FF4D0" w14:textId="2165044E" w:rsidR="00116B7E" w:rsidRPr="00AB3F5C" w:rsidRDefault="00116B7E" w:rsidP="00116B7E">
            <w:pPr>
              <w:tabs>
                <w:tab w:val="num" w:pos="0"/>
              </w:tabs>
              <w:spacing w:line="360" w:lineRule="auto"/>
              <w:jc w:val="center"/>
              <w:rPr>
                <w:rFonts w:ascii="Arial Narrow" w:eastAsia="Calibri" w:hAnsi="Arial Narrow"/>
              </w:rPr>
            </w:pPr>
            <w:r>
              <w:rPr>
                <w:rFonts w:ascii="Arial Narrow" w:hAnsi="Arial Narrow"/>
              </w:rPr>
              <w:t>2</w:t>
            </w:r>
            <w:r w:rsidRPr="00727774">
              <w:rPr>
                <w:rFonts w:ascii="Arial Narrow" w:hAnsi="Arial Narrow"/>
              </w:rPr>
              <w:t>0%</w:t>
            </w:r>
          </w:p>
        </w:tc>
        <w:tc>
          <w:tcPr>
            <w:tcW w:w="1229" w:type="dxa"/>
            <w:vAlign w:val="center"/>
          </w:tcPr>
          <w:p w14:paraId="2AAF97F2" w14:textId="3B62EC6B" w:rsidR="00116B7E" w:rsidRPr="00AB3F5C" w:rsidRDefault="00116B7E" w:rsidP="00116B7E">
            <w:pPr>
              <w:tabs>
                <w:tab w:val="num" w:pos="0"/>
              </w:tabs>
              <w:spacing w:line="360" w:lineRule="auto"/>
              <w:jc w:val="center"/>
              <w:rPr>
                <w:rFonts w:ascii="Arial Narrow" w:eastAsia="Calibri" w:hAnsi="Arial Narrow"/>
              </w:rPr>
            </w:pPr>
            <w:r>
              <w:rPr>
                <w:rFonts w:ascii="Arial Narrow" w:hAnsi="Arial Narrow"/>
              </w:rPr>
              <w:t>2</w:t>
            </w:r>
            <w:r w:rsidRPr="00727774">
              <w:rPr>
                <w:rFonts w:ascii="Arial Narrow" w:hAnsi="Arial Narrow"/>
              </w:rPr>
              <w:t>0</w:t>
            </w:r>
          </w:p>
        </w:tc>
        <w:tc>
          <w:tcPr>
            <w:tcW w:w="4670" w:type="dxa"/>
            <w:vAlign w:val="center"/>
          </w:tcPr>
          <w:p w14:paraId="58FF76EA" w14:textId="77777777" w:rsidR="00116B7E" w:rsidRPr="00727774" w:rsidRDefault="00116B7E" w:rsidP="00116B7E">
            <w:pPr>
              <w:jc w:val="center"/>
              <w:rPr>
                <w:rFonts w:ascii="Arial Narrow" w:hAnsi="Arial Narrow"/>
              </w:rPr>
            </w:pPr>
            <w:r>
              <w:rPr>
                <w:rFonts w:ascii="Arial Narrow" w:hAnsi="Arial Narrow"/>
              </w:rPr>
              <w:t>12</w:t>
            </w:r>
            <w:r w:rsidRPr="00727774">
              <w:rPr>
                <w:rFonts w:ascii="Arial Narrow" w:hAnsi="Arial Narrow"/>
              </w:rPr>
              <w:t xml:space="preserve"> miesięcy </w:t>
            </w:r>
            <w:r>
              <w:rPr>
                <w:rFonts w:ascii="Arial Narrow" w:hAnsi="Arial Narrow"/>
              </w:rPr>
              <w:t>-</w:t>
            </w:r>
            <w:r w:rsidRPr="00727774">
              <w:rPr>
                <w:rFonts w:ascii="Arial Narrow" w:hAnsi="Arial Narrow"/>
              </w:rPr>
              <w:t xml:space="preserve"> 0 pkt.</w:t>
            </w:r>
          </w:p>
          <w:p w14:paraId="2D64E439" w14:textId="5D14A02B" w:rsidR="00116B7E" w:rsidRPr="00AB3F5C" w:rsidRDefault="00116B7E" w:rsidP="00116B7E">
            <w:pPr>
              <w:tabs>
                <w:tab w:val="num" w:pos="0"/>
              </w:tabs>
              <w:spacing w:line="360" w:lineRule="auto"/>
              <w:jc w:val="center"/>
              <w:rPr>
                <w:rFonts w:ascii="Arial Narrow" w:eastAsia="Calibri" w:hAnsi="Arial Narrow"/>
              </w:rPr>
            </w:pPr>
            <w:r>
              <w:rPr>
                <w:rFonts w:ascii="Arial Narrow" w:hAnsi="Arial Narrow"/>
              </w:rPr>
              <w:t>24</w:t>
            </w:r>
            <w:r w:rsidRPr="00727774">
              <w:rPr>
                <w:rFonts w:ascii="Arial Narrow" w:hAnsi="Arial Narrow"/>
              </w:rPr>
              <w:t xml:space="preserve"> miesięcy </w:t>
            </w:r>
            <w:r>
              <w:rPr>
                <w:rFonts w:ascii="Arial Narrow" w:hAnsi="Arial Narrow"/>
              </w:rPr>
              <w:t>- 20 pkt.</w:t>
            </w:r>
          </w:p>
        </w:tc>
      </w:tr>
    </w:tbl>
    <w:p w14:paraId="6176F639" w14:textId="77777777" w:rsidR="00E33511" w:rsidRDefault="00E33511" w:rsidP="00E33511">
      <w:pPr>
        <w:shd w:val="clear" w:color="auto" w:fill="FFFFFF"/>
        <w:overflowPunct w:val="0"/>
        <w:autoSpaceDE w:val="0"/>
        <w:spacing w:after="0" w:line="240" w:lineRule="auto"/>
        <w:textAlignment w:val="baseline"/>
        <w:rPr>
          <w:rFonts w:ascii="Arial Narrow" w:hAnsi="Arial Narrow" w:cs="Arial"/>
          <w:b/>
          <w:i/>
          <w:sz w:val="18"/>
          <w:szCs w:val="18"/>
        </w:rPr>
      </w:pPr>
      <w:r w:rsidRPr="00AB3F5C">
        <w:rPr>
          <w:rFonts w:ascii="Arial Narrow" w:eastAsia="Calibri" w:hAnsi="Arial Narrow" w:cs="Arial"/>
          <w:bCs/>
          <w:i/>
        </w:rPr>
        <w:t>*</w:t>
      </w:r>
      <w:r w:rsidRPr="006A71ED">
        <w:rPr>
          <w:rFonts w:ascii="Arial Narrow" w:eastAsia="Calibri" w:hAnsi="Arial Narrow" w:cs="Arial"/>
          <w:b/>
          <w:i/>
          <w:sz w:val="18"/>
          <w:szCs w:val="18"/>
        </w:rPr>
        <w:t xml:space="preserve">Oceniane będą oferty, które nie podlegają odrzuceniu. Przyjmuje się, że 1% wagi kryterium = 1 punkt. </w:t>
      </w:r>
      <w:r w:rsidRPr="006A71ED">
        <w:rPr>
          <w:rFonts w:ascii="Arial Narrow" w:hAnsi="Arial Narrow" w:cs="Arial"/>
          <w:b/>
          <w:i/>
          <w:iCs/>
          <w:sz w:val="18"/>
          <w:szCs w:val="18"/>
        </w:rPr>
        <w:t>Punktacja będzie obliczona z</w:t>
      </w:r>
      <w:r w:rsidRPr="006A71ED">
        <w:rPr>
          <w:rFonts w:ascii="Arial Narrow" w:hAnsi="Arial Narrow" w:cs="Arial"/>
          <w:b/>
          <w:i/>
          <w:sz w:val="18"/>
          <w:szCs w:val="18"/>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92186B">
      <w:pPr>
        <w:pStyle w:val="Akapitzlist"/>
        <w:numPr>
          <w:ilvl w:val="1"/>
          <w:numId w:val="9"/>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5C390C3A" w:rsidR="00182341" w:rsidRDefault="00182341" w:rsidP="0092186B">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36D41D83" w14:textId="641A5D96" w:rsidR="00FA170D" w:rsidRPr="00E74EE1" w:rsidRDefault="00FA170D" w:rsidP="00FA170D">
      <w:pPr>
        <w:spacing w:line="360" w:lineRule="auto"/>
        <w:jc w:val="center"/>
        <w:rPr>
          <w:rFonts w:ascii="Arial Narrow" w:eastAsia="Calibri" w:hAnsi="Arial Narrow" w:cs="Segoe UI"/>
          <w:b/>
          <w:bCs/>
          <w:sz w:val="24"/>
          <w:szCs w:val="24"/>
        </w:rPr>
      </w:pPr>
      <w:r w:rsidRPr="00E74EE1">
        <w:rPr>
          <w:rFonts w:ascii="Arial Narrow" w:eastAsia="Calibri" w:hAnsi="Arial Narrow" w:cs="Segoe UI"/>
          <w:b/>
          <w:bCs/>
          <w:sz w:val="24"/>
          <w:szCs w:val="24"/>
        </w:rPr>
        <w:t xml:space="preserve">L = C + </w:t>
      </w:r>
      <w:proofErr w:type="spellStart"/>
      <w:r w:rsidR="00646EC7">
        <w:rPr>
          <w:rFonts w:ascii="Arial Narrow" w:eastAsia="Calibri" w:hAnsi="Arial Narrow" w:cs="Segoe UI"/>
          <w:b/>
          <w:bCs/>
          <w:sz w:val="24"/>
          <w:szCs w:val="24"/>
        </w:rPr>
        <w:t>Cz</w:t>
      </w:r>
      <w:proofErr w:type="spellEnd"/>
      <w:r w:rsidR="00646EC7">
        <w:rPr>
          <w:rFonts w:ascii="Arial Narrow" w:eastAsia="Calibri" w:hAnsi="Arial Narrow" w:cs="Segoe UI"/>
          <w:b/>
          <w:bCs/>
          <w:sz w:val="24"/>
          <w:szCs w:val="24"/>
        </w:rPr>
        <w:t xml:space="preserve"> + </w:t>
      </w:r>
      <w:r w:rsidRPr="00E74EE1">
        <w:rPr>
          <w:rFonts w:ascii="Arial Narrow" w:eastAsia="Calibri" w:hAnsi="Arial Narrow" w:cs="Segoe UI"/>
          <w:b/>
          <w:bCs/>
          <w:sz w:val="24"/>
          <w:szCs w:val="24"/>
        </w:rPr>
        <w:t>G</w:t>
      </w:r>
    </w:p>
    <w:p w14:paraId="027CF3B9" w14:textId="77777777" w:rsidR="00FA170D" w:rsidRPr="00AB3F5C" w:rsidRDefault="00FA170D" w:rsidP="00020EC5">
      <w:pPr>
        <w:spacing w:after="0" w:line="240" w:lineRule="auto"/>
        <w:rPr>
          <w:rFonts w:ascii="Arial Narrow" w:eastAsia="Calibri" w:hAnsi="Arial Narrow" w:cs="Segoe UI"/>
        </w:rPr>
      </w:pPr>
      <w:r w:rsidRPr="00AB3F5C">
        <w:rPr>
          <w:rFonts w:ascii="Arial Narrow" w:eastAsia="Calibri" w:hAnsi="Arial Narrow" w:cs="Segoe UI"/>
        </w:rPr>
        <w:t>gdzie:</w:t>
      </w:r>
    </w:p>
    <w:p w14:paraId="0E9EBE7A" w14:textId="77777777" w:rsidR="00FA170D" w:rsidRPr="00AB3F5C" w:rsidRDefault="00FA170D" w:rsidP="004E6E40">
      <w:pPr>
        <w:spacing w:after="0" w:line="240" w:lineRule="auto"/>
        <w:jc w:val="both"/>
        <w:rPr>
          <w:rFonts w:ascii="Arial Narrow" w:eastAsia="Calibri" w:hAnsi="Arial Narrow" w:cs="Segoe UI"/>
        </w:rPr>
      </w:pPr>
      <w:r w:rsidRPr="00AB3F5C">
        <w:rPr>
          <w:rFonts w:ascii="Arial Narrow" w:eastAsia="Calibri" w:hAnsi="Arial Narrow" w:cs="Segoe UI"/>
        </w:rPr>
        <w:t>L – całkowita liczba punktów,</w:t>
      </w:r>
    </w:p>
    <w:p w14:paraId="7AFDFF9F" w14:textId="4C96B831" w:rsidR="00FA170D" w:rsidRDefault="00FA170D" w:rsidP="00646EC7">
      <w:pPr>
        <w:spacing w:after="0" w:line="240" w:lineRule="auto"/>
        <w:jc w:val="both"/>
        <w:rPr>
          <w:rFonts w:ascii="Arial Narrow" w:eastAsia="Calibri" w:hAnsi="Arial Narrow" w:cs="Segoe UI"/>
        </w:rPr>
      </w:pPr>
      <w:r w:rsidRPr="00AB3F5C">
        <w:rPr>
          <w:rFonts w:ascii="Arial Narrow" w:eastAsia="Calibri" w:hAnsi="Arial Narrow" w:cs="Segoe UI"/>
        </w:rPr>
        <w:t>C – punkty uzyskane w kryterium „</w:t>
      </w:r>
      <w:r w:rsidR="004E6E40">
        <w:rPr>
          <w:rFonts w:ascii="Arial Narrow" w:eastAsia="Calibri" w:hAnsi="Arial Narrow" w:cs="Segoe UI"/>
          <w:b/>
          <w:bCs/>
        </w:rPr>
        <w:t>C</w:t>
      </w:r>
      <w:r w:rsidRPr="00FA1970">
        <w:rPr>
          <w:rFonts w:ascii="Arial Narrow" w:eastAsia="Calibri" w:hAnsi="Arial Narrow" w:cs="Segoe UI"/>
          <w:b/>
          <w:bCs/>
        </w:rPr>
        <w:t>ena ofert</w:t>
      </w:r>
      <w:r w:rsidR="004E6E40">
        <w:rPr>
          <w:rFonts w:ascii="Arial Narrow" w:eastAsia="Calibri" w:hAnsi="Arial Narrow" w:cs="Segoe UI"/>
          <w:b/>
          <w:bCs/>
        </w:rPr>
        <w:t>y</w:t>
      </w:r>
      <w:r w:rsidRPr="00FA1970">
        <w:rPr>
          <w:rFonts w:ascii="Arial Narrow" w:eastAsia="Calibri" w:hAnsi="Arial Narrow" w:cs="Segoe UI"/>
          <w:b/>
          <w:bCs/>
        </w:rPr>
        <w:t xml:space="preserve"> brutto</w:t>
      </w:r>
      <w:r w:rsidRPr="00AB3F5C">
        <w:rPr>
          <w:rFonts w:ascii="Arial Narrow" w:eastAsia="Calibri" w:hAnsi="Arial Narrow" w:cs="Segoe UI"/>
        </w:rPr>
        <w:t>”,</w:t>
      </w:r>
    </w:p>
    <w:p w14:paraId="184173E9" w14:textId="7E1CCCBF" w:rsidR="00646EC7" w:rsidRPr="004E6E40" w:rsidRDefault="00646EC7" w:rsidP="004E6E40">
      <w:pPr>
        <w:spacing w:after="0" w:line="240" w:lineRule="auto"/>
        <w:jc w:val="both"/>
        <w:rPr>
          <w:rFonts w:ascii="Arial Narrow" w:eastAsia="Calibri" w:hAnsi="Arial Narrow" w:cs="Segoe UI"/>
          <w:b/>
          <w:bCs/>
        </w:rPr>
      </w:pPr>
      <w:proofErr w:type="spellStart"/>
      <w:r>
        <w:rPr>
          <w:rFonts w:ascii="Arial Narrow" w:eastAsia="Calibri" w:hAnsi="Arial Narrow" w:cs="Segoe UI"/>
        </w:rPr>
        <w:t>Cz</w:t>
      </w:r>
      <w:proofErr w:type="spellEnd"/>
      <w:r>
        <w:rPr>
          <w:rFonts w:ascii="Arial Narrow" w:eastAsia="Calibri" w:hAnsi="Arial Narrow" w:cs="Segoe UI"/>
        </w:rPr>
        <w:t xml:space="preserve"> - </w:t>
      </w:r>
      <w:r w:rsidRPr="00646EC7">
        <w:rPr>
          <w:rFonts w:ascii="Arial Narrow" w:eastAsia="Calibri" w:hAnsi="Arial Narrow" w:cs="Segoe UI"/>
        </w:rPr>
        <w:t xml:space="preserve">punkty uzyskane w kryterium </w:t>
      </w:r>
      <w:r>
        <w:rPr>
          <w:rFonts w:ascii="Arial Narrow" w:eastAsia="Calibri" w:hAnsi="Arial Narrow" w:cs="Segoe UI"/>
        </w:rPr>
        <w:t>„</w:t>
      </w:r>
      <w:bookmarkStart w:id="7" w:name="_Hlk92179961"/>
      <w:r w:rsidRPr="004E6E40">
        <w:rPr>
          <w:rFonts w:ascii="Arial Narrow" w:eastAsia="Calibri" w:hAnsi="Arial Narrow" w:cs="Segoe UI"/>
          <w:b/>
          <w:bCs/>
        </w:rPr>
        <w:t>Czas przystąpienia od zawiadomienia Zamawiającego do ustalenia przyczyny awarii urządzeń</w:t>
      </w:r>
      <w:bookmarkEnd w:id="7"/>
      <w:r w:rsidRPr="004E6E40">
        <w:rPr>
          <w:rFonts w:ascii="Arial Narrow" w:eastAsia="Calibri" w:hAnsi="Arial Narrow" w:cs="Segoe UI"/>
          <w:b/>
          <w:bCs/>
        </w:rPr>
        <w:t>”</w:t>
      </w:r>
    </w:p>
    <w:p w14:paraId="6E08DEDF" w14:textId="2DB0F07A" w:rsidR="00E74EE1" w:rsidRDefault="00E74EE1" w:rsidP="004E6E40">
      <w:pPr>
        <w:spacing w:after="0" w:line="240" w:lineRule="auto"/>
        <w:jc w:val="both"/>
        <w:rPr>
          <w:rFonts w:ascii="Arial Narrow" w:eastAsia="Calibri" w:hAnsi="Arial Narrow" w:cs="Segoe UI"/>
        </w:rPr>
      </w:pPr>
      <w:r>
        <w:rPr>
          <w:rFonts w:ascii="Arial Narrow" w:eastAsia="Calibri" w:hAnsi="Arial Narrow" w:cs="Segoe UI"/>
        </w:rPr>
        <w:t xml:space="preserve">G - </w:t>
      </w:r>
      <w:r w:rsidRPr="00AB3F5C">
        <w:rPr>
          <w:rFonts w:ascii="Arial Narrow" w:eastAsia="Calibri" w:hAnsi="Arial Narrow" w:cs="Segoe UI"/>
        </w:rPr>
        <w:t>punkty uzyskane w kryterium „</w:t>
      </w:r>
      <w:r w:rsidR="00646EC7" w:rsidRPr="00646EC7">
        <w:rPr>
          <w:rFonts w:ascii="Arial Narrow" w:eastAsia="Calibri" w:hAnsi="Arial Narrow" w:cs="Segoe UI"/>
          <w:b/>
          <w:bCs/>
        </w:rPr>
        <w:t>Gwarancja na wymienione podzespoły</w:t>
      </w:r>
      <w:r w:rsidRPr="00AB3F5C">
        <w:rPr>
          <w:rFonts w:ascii="Arial Narrow" w:eastAsia="Calibri" w:hAnsi="Arial Narrow" w:cs="Segoe UI"/>
        </w:rPr>
        <w:t>”,</w:t>
      </w:r>
    </w:p>
    <w:p w14:paraId="6BE63ACB" w14:textId="7806402C" w:rsidR="004E6E40" w:rsidRDefault="00F07383" w:rsidP="004E6E40">
      <w:pPr>
        <w:pStyle w:val="Akapitzlist"/>
        <w:numPr>
          <w:ilvl w:val="1"/>
          <w:numId w:val="20"/>
        </w:numPr>
        <w:shd w:val="clear" w:color="auto" w:fill="FFFFFF"/>
        <w:overflowPunct w:val="0"/>
        <w:autoSpaceDE w:val="0"/>
        <w:spacing w:after="160" w:line="240" w:lineRule="auto"/>
        <w:jc w:val="both"/>
        <w:textAlignment w:val="baseline"/>
        <w:rPr>
          <w:rFonts w:ascii="Arial Narrow" w:eastAsia="Calibri" w:hAnsi="Arial Narrow" w:cs="Arial"/>
          <w:bCs/>
        </w:rPr>
      </w:pPr>
      <w:r>
        <w:rPr>
          <w:rFonts w:ascii="Arial Narrow" w:eastAsia="Calibri" w:hAnsi="Arial Narrow" w:cs="Arial"/>
          <w:bCs/>
        </w:rPr>
        <w:t xml:space="preserve">Ocena punktowa w </w:t>
      </w:r>
      <w:r w:rsidRPr="00FA1970">
        <w:rPr>
          <w:rFonts w:ascii="Arial Narrow" w:eastAsia="Calibri" w:hAnsi="Arial Narrow" w:cs="Arial"/>
          <w:bCs/>
        </w:rPr>
        <w:t xml:space="preserve">kryterium </w:t>
      </w:r>
      <w:r>
        <w:rPr>
          <w:rFonts w:ascii="Arial Narrow" w:eastAsia="Calibri" w:hAnsi="Arial Narrow" w:cs="Arial"/>
          <w:bCs/>
        </w:rPr>
        <w:t>„</w:t>
      </w:r>
      <w:r>
        <w:rPr>
          <w:rFonts w:ascii="Arial Narrow" w:eastAsia="Calibri" w:hAnsi="Arial Narrow" w:cs="Arial"/>
          <w:b/>
          <w:i/>
          <w:iCs/>
        </w:rPr>
        <w:t>Cena oferty brutto”</w:t>
      </w:r>
      <w:r w:rsidRPr="00FA1970">
        <w:rPr>
          <w:rFonts w:ascii="Arial Narrow" w:eastAsia="Calibri" w:hAnsi="Arial Narrow" w:cs="Arial"/>
          <w:bCs/>
        </w:rPr>
        <w:t xml:space="preserve">: </w:t>
      </w:r>
      <w:r>
        <w:rPr>
          <w:rFonts w:ascii="Arial Narrow" w:eastAsia="Calibri" w:hAnsi="Arial Narrow" w:cs="Arial"/>
          <w:bCs/>
        </w:rPr>
        <w:t>dokonana zostanie na podstawie łącznej ceny ofertowej brutto wskazanej przez Wykonawcę w ofercie i przeliczona wg wzoru opisanego w tabeli powyżej.</w:t>
      </w:r>
    </w:p>
    <w:p w14:paraId="73314D65" w14:textId="3FB49F68" w:rsidR="004E6E40" w:rsidRPr="004E6E40" w:rsidRDefault="004E6E40" w:rsidP="004E6E40">
      <w:pPr>
        <w:pStyle w:val="Akapitzlist"/>
        <w:numPr>
          <w:ilvl w:val="1"/>
          <w:numId w:val="20"/>
        </w:numPr>
        <w:shd w:val="clear" w:color="auto" w:fill="FFFFFF"/>
        <w:overflowPunct w:val="0"/>
        <w:autoSpaceDE w:val="0"/>
        <w:spacing w:after="160" w:line="240" w:lineRule="auto"/>
        <w:jc w:val="both"/>
        <w:textAlignment w:val="baseline"/>
        <w:rPr>
          <w:rFonts w:ascii="Arial Narrow" w:eastAsia="Calibri" w:hAnsi="Arial Narrow" w:cs="Arial"/>
          <w:bCs/>
        </w:rPr>
      </w:pPr>
      <w:r w:rsidRPr="004E6E40">
        <w:rPr>
          <w:rFonts w:ascii="Arial Narrow" w:eastAsia="Calibri" w:hAnsi="Arial Narrow" w:cs="Arial"/>
          <w:bCs/>
        </w:rPr>
        <w:t xml:space="preserve">Ocena punktowa w kryterium </w:t>
      </w:r>
      <w:r w:rsidRPr="004E6E40">
        <w:rPr>
          <w:rFonts w:ascii="Arial Narrow" w:eastAsia="Calibri" w:hAnsi="Arial Narrow" w:cs="Arial"/>
          <w:b/>
        </w:rPr>
        <w:t>„</w:t>
      </w:r>
      <w:r w:rsidRPr="004E6E40">
        <w:rPr>
          <w:rFonts w:ascii="Arial Narrow" w:eastAsia="Calibri" w:hAnsi="Arial Narrow" w:cs="Arial"/>
          <w:b/>
          <w:i/>
          <w:iCs/>
        </w:rPr>
        <w:t>Czas przystąpienia od zawiadomienia Zamawiającego do ustalenia przyczyny awarii urządzeń”</w:t>
      </w:r>
      <w:r>
        <w:rPr>
          <w:rFonts w:ascii="Arial Narrow" w:eastAsia="Calibri" w:hAnsi="Arial Narrow" w:cs="Arial"/>
          <w:b/>
        </w:rPr>
        <w:t xml:space="preserve"> </w:t>
      </w:r>
      <w:r w:rsidRPr="004E6E40">
        <w:rPr>
          <w:rFonts w:ascii="Arial Narrow" w:eastAsia="Calibri" w:hAnsi="Arial Narrow" w:cs="Arial"/>
          <w:bCs/>
        </w:rPr>
        <w:t xml:space="preserve">dokonana zostanie na podstawie deklarowanego czasu przystąpienia od zawiadomienia Zamawiającego do ustalenia przyczyny awarii urządzeń tzn. 0 ÷ </w:t>
      </w:r>
      <w:r>
        <w:rPr>
          <w:rFonts w:ascii="Arial Narrow" w:eastAsia="Calibri" w:hAnsi="Arial Narrow" w:cs="Arial"/>
          <w:bCs/>
        </w:rPr>
        <w:t>24</w:t>
      </w:r>
      <w:r w:rsidRPr="004E6E40">
        <w:rPr>
          <w:rFonts w:ascii="Arial Narrow" w:eastAsia="Calibri" w:hAnsi="Arial Narrow" w:cs="Arial"/>
          <w:bCs/>
        </w:rPr>
        <w:t xml:space="preserve"> </w:t>
      </w:r>
      <w:r>
        <w:rPr>
          <w:rFonts w:ascii="Arial Narrow" w:eastAsia="Calibri" w:hAnsi="Arial Narrow" w:cs="Arial"/>
          <w:bCs/>
        </w:rPr>
        <w:t>godzin</w:t>
      </w:r>
      <w:r w:rsidRPr="004E6E40">
        <w:rPr>
          <w:rFonts w:ascii="Arial Narrow" w:eastAsia="Calibri" w:hAnsi="Arial Narrow" w:cs="Arial"/>
          <w:bCs/>
        </w:rPr>
        <w:t xml:space="preserve">  – </w:t>
      </w:r>
      <w:r>
        <w:rPr>
          <w:rFonts w:ascii="Arial Narrow" w:eastAsia="Calibri" w:hAnsi="Arial Narrow" w:cs="Arial"/>
          <w:bCs/>
        </w:rPr>
        <w:t>2</w:t>
      </w:r>
      <w:r w:rsidRPr="004E6E40">
        <w:rPr>
          <w:rFonts w:ascii="Arial Narrow" w:eastAsia="Calibri" w:hAnsi="Arial Narrow" w:cs="Arial"/>
          <w:bCs/>
        </w:rPr>
        <w:t xml:space="preserve">0 punktów, </w:t>
      </w:r>
      <w:r>
        <w:rPr>
          <w:rFonts w:ascii="Arial Narrow" w:eastAsia="Calibri" w:hAnsi="Arial Narrow" w:cs="Arial"/>
          <w:bCs/>
        </w:rPr>
        <w:t>do 30 godzin – 10 punktów, 36 godzin</w:t>
      </w:r>
      <w:r w:rsidRPr="004E6E40">
        <w:rPr>
          <w:rFonts w:ascii="Arial Narrow" w:eastAsia="Calibri" w:hAnsi="Arial Narrow" w:cs="Arial"/>
          <w:bCs/>
        </w:rPr>
        <w:t xml:space="preserve"> i powyżej – 0 punktów, </w:t>
      </w:r>
    </w:p>
    <w:p w14:paraId="5DE67358" w14:textId="27BF9CCC" w:rsidR="00F07383" w:rsidRPr="004E6E40" w:rsidRDefault="004E6E40" w:rsidP="004E6E40">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Cs/>
        </w:rPr>
      </w:pPr>
      <w:r w:rsidRPr="004E6E40">
        <w:rPr>
          <w:rFonts w:ascii="Arial Narrow" w:eastAsia="Calibri" w:hAnsi="Arial Narrow" w:cs="Arial"/>
          <w:bCs/>
        </w:rPr>
        <w:t xml:space="preserve">Maksymalna liczba punktów jaka można uzyskać w tym kryterium to  </w:t>
      </w:r>
      <w:r w:rsidRPr="00EF39C6">
        <w:rPr>
          <w:rFonts w:ascii="Arial Narrow" w:eastAsia="Calibri" w:hAnsi="Arial Narrow" w:cs="Arial"/>
          <w:b/>
        </w:rPr>
        <w:t>20 punktów.</w:t>
      </w:r>
      <w:r w:rsidRPr="004E6E40">
        <w:rPr>
          <w:rFonts w:ascii="Arial Narrow" w:eastAsia="Calibri" w:hAnsi="Arial Narrow" w:cs="Arial"/>
          <w:bCs/>
        </w:rPr>
        <w:t xml:space="preserve"> </w:t>
      </w:r>
    </w:p>
    <w:p w14:paraId="2FBCF67A" w14:textId="4D24FF73" w:rsidR="00A21B40" w:rsidRDefault="00FA170D" w:rsidP="004E6E40">
      <w:pPr>
        <w:pStyle w:val="Akapitzlist"/>
        <w:numPr>
          <w:ilvl w:val="1"/>
          <w:numId w:val="20"/>
        </w:numPr>
        <w:shd w:val="clear" w:color="auto" w:fill="FFFFFF"/>
        <w:overflowPunct w:val="0"/>
        <w:autoSpaceDE w:val="0"/>
        <w:spacing w:after="160" w:line="240" w:lineRule="auto"/>
        <w:jc w:val="both"/>
        <w:textAlignment w:val="baseline"/>
        <w:rPr>
          <w:rFonts w:ascii="Arial Narrow" w:eastAsia="Calibri" w:hAnsi="Arial Narrow" w:cs="Arial"/>
          <w:b/>
        </w:rPr>
      </w:pPr>
      <w:r w:rsidRPr="007676F1">
        <w:rPr>
          <w:rFonts w:ascii="Arial Narrow" w:eastAsia="Calibri" w:hAnsi="Arial Narrow" w:cs="Arial"/>
          <w:bCs/>
        </w:rPr>
        <w:t xml:space="preserve">Ocena punktowa w kryterium </w:t>
      </w:r>
      <w:r w:rsidRPr="007676F1">
        <w:rPr>
          <w:rFonts w:ascii="Arial Narrow" w:eastAsia="Calibri" w:hAnsi="Arial Narrow" w:cs="Arial"/>
          <w:b/>
          <w:i/>
          <w:iCs/>
        </w:rPr>
        <w:t>„</w:t>
      </w:r>
      <w:r w:rsidR="004E6E40" w:rsidRPr="004E6E40">
        <w:rPr>
          <w:rFonts w:ascii="Arial Narrow" w:eastAsia="Calibri" w:hAnsi="Arial Narrow" w:cs="Arial"/>
          <w:b/>
          <w:i/>
          <w:iCs/>
        </w:rPr>
        <w:t>Gwarancja na wymienione podzespoły</w:t>
      </w:r>
      <w:r w:rsidRPr="007676F1">
        <w:rPr>
          <w:rFonts w:ascii="Arial Narrow" w:eastAsia="Calibri" w:hAnsi="Arial Narrow" w:cs="Arial"/>
          <w:b/>
          <w:i/>
          <w:iCs/>
        </w:rPr>
        <w:t>”</w:t>
      </w:r>
      <w:r w:rsidRPr="007676F1">
        <w:rPr>
          <w:rFonts w:ascii="Arial Narrow" w:eastAsia="Calibri" w:hAnsi="Arial Narrow" w:cs="Arial"/>
          <w:bCs/>
        </w:rPr>
        <w:t xml:space="preserve"> dokonana zostanie na podstawie deklarowanego czasu gwarancji tzn. </w:t>
      </w:r>
      <w:r w:rsidR="00A21B40">
        <w:rPr>
          <w:rFonts w:ascii="Arial Narrow" w:eastAsia="MS Mincho" w:hAnsi="Arial Narrow"/>
          <w:b/>
        </w:rPr>
        <w:t xml:space="preserve">0 </w:t>
      </w:r>
      <w:r w:rsidR="00AA6A94">
        <w:rPr>
          <w:rFonts w:ascii="Arial Narrow" w:eastAsia="MS Mincho" w:hAnsi="Arial Narrow"/>
          <w:b/>
        </w:rPr>
        <w:t>÷</w:t>
      </w:r>
      <w:r w:rsidR="00A21B40">
        <w:rPr>
          <w:rFonts w:ascii="Arial Narrow" w:eastAsia="MS Mincho" w:hAnsi="Arial Narrow"/>
          <w:b/>
        </w:rPr>
        <w:t xml:space="preserve"> </w:t>
      </w:r>
      <w:r w:rsidR="00646EC7">
        <w:rPr>
          <w:rFonts w:ascii="Arial Narrow" w:eastAsia="MS Mincho" w:hAnsi="Arial Narrow"/>
          <w:b/>
        </w:rPr>
        <w:t>12</w:t>
      </w:r>
      <w:r w:rsidR="00A21B40" w:rsidRPr="005E4A40">
        <w:rPr>
          <w:rFonts w:ascii="Arial Narrow" w:eastAsia="MS Mincho" w:hAnsi="Arial Narrow"/>
          <w:b/>
        </w:rPr>
        <w:t xml:space="preserve"> m</w:t>
      </w:r>
      <w:r w:rsidR="00A21B40">
        <w:rPr>
          <w:rFonts w:ascii="Arial Narrow" w:eastAsia="MS Mincho" w:hAnsi="Arial Narrow"/>
          <w:b/>
        </w:rPr>
        <w:t>-</w:t>
      </w:r>
      <w:proofErr w:type="spellStart"/>
      <w:r w:rsidR="00A21B40" w:rsidRPr="005E4A40">
        <w:rPr>
          <w:rFonts w:ascii="Arial Narrow" w:eastAsia="MS Mincho" w:hAnsi="Arial Narrow"/>
          <w:b/>
        </w:rPr>
        <w:t>cy</w:t>
      </w:r>
      <w:proofErr w:type="spellEnd"/>
      <w:r w:rsidR="00A21B40" w:rsidRPr="005E4A40">
        <w:rPr>
          <w:rFonts w:ascii="Arial Narrow" w:eastAsia="MS Mincho" w:hAnsi="Arial Narrow"/>
          <w:b/>
        </w:rPr>
        <w:t xml:space="preserve"> </w:t>
      </w:r>
      <w:r w:rsidRPr="007676F1">
        <w:rPr>
          <w:rFonts w:ascii="Arial Narrow" w:eastAsia="Calibri" w:hAnsi="Arial Narrow" w:cs="Arial"/>
          <w:b/>
        </w:rPr>
        <w:t xml:space="preserve"> – 0 punktów</w:t>
      </w:r>
      <w:r w:rsidRPr="007676F1">
        <w:rPr>
          <w:rFonts w:ascii="Arial Narrow" w:eastAsia="Calibri" w:hAnsi="Arial Narrow" w:cs="Arial"/>
          <w:bCs/>
        </w:rPr>
        <w:t xml:space="preserve">, </w:t>
      </w:r>
      <w:r w:rsidR="004E6E40">
        <w:rPr>
          <w:rFonts w:ascii="Arial Narrow" w:eastAsia="MS Mincho" w:hAnsi="Arial Narrow"/>
          <w:b/>
        </w:rPr>
        <w:t xml:space="preserve">24 </w:t>
      </w:r>
      <w:r w:rsidR="00D94D86">
        <w:rPr>
          <w:rFonts w:ascii="Arial Narrow" w:eastAsia="MS Mincho" w:hAnsi="Arial Narrow"/>
          <w:b/>
        </w:rPr>
        <w:t>i powyżej</w:t>
      </w:r>
      <w:r w:rsidR="00A21B40">
        <w:rPr>
          <w:rFonts w:ascii="Arial Narrow" w:eastAsia="MS Mincho" w:hAnsi="Arial Narrow"/>
          <w:b/>
        </w:rPr>
        <w:t xml:space="preserve"> </w:t>
      </w:r>
      <w:r w:rsidRPr="007676F1">
        <w:rPr>
          <w:rFonts w:ascii="Arial Narrow" w:eastAsia="Calibri" w:hAnsi="Arial Narrow" w:cs="Arial"/>
          <w:b/>
        </w:rPr>
        <w:t xml:space="preserve">– </w:t>
      </w:r>
      <w:r w:rsidR="004E6E40">
        <w:rPr>
          <w:rFonts w:ascii="Arial Narrow" w:eastAsia="Calibri" w:hAnsi="Arial Narrow" w:cs="Arial"/>
          <w:b/>
        </w:rPr>
        <w:t>2</w:t>
      </w:r>
      <w:r w:rsidRPr="007676F1">
        <w:rPr>
          <w:rFonts w:ascii="Arial Narrow" w:eastAsia="Calibri" w:hAnsi="Arial Narrow" w:cs="Arial"/>
          <w:b/>
        </w:rPr>
        <w:t>0 punktów</w:t>
      </w:r>
      <w:r w:rsidR="004E6E40">
        <w:rPr>
          <w:rFonts w:ascii="Arial Narrow" w:eastAsia="Calibri" w:hAnsi="Arial Narrow" w:cs="Arial"/>
          <w:b/>
        </w:rPr>
        <w:t>.</w:t>
      </w:r>
    </w:p>
    <w:p w14:paraId="303B82AA" w14:textId="0729C791" w:rsidR="00FA170D" w:rsidRDefault="00FA170D" w:rsidP="004E6E40">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
        </w:rPr>
      </w:pPr>
      <w:r w:rsidRPr="007676F1">
        <w:rPr>
          <w:rFonts w:ascii="Arial Narrow" w:eastAsia="Calibri" w:hAnsi="Arial Narrow" w:cs="Arial"/>
          <w:bCs/>
        </w:rPr>
        <w:t>Maksymalna liczba punktów jaka można uzyskać w tym kryterium to</w:t>
      </w:r>
      <w:r w:rsidRPr="007676F1">
        <w:rPr>
          <w:rFonts w:ascii="Arial Narrow" w:eastAsia="Calibri" w:hAnsi="Arial Narrow" w:cs="Arial"/>
          <w:b/>
        </w:rPr>
        <w:t xml:space="preserve"> </w:t>
      </w:r>
      <w:r w:rsidR="00A21B40">
        <w:rPr>
          <w:rFonts w:ascii="Arial Narrow" w:eastAsia="Calibri" w:hAnsi="Arial Narrow" w:cs="Arial"/>
          <w:b/>
        </w:rPr>
        <w:t xml:space="preserve"> </w:t>
      </w:r>
      <w:r w:rsidR="004E6E40">
        <w:rPr>
          <w:rFonts w:ascii="Arial Narrow" w:eastAsia="Calibri" w:hAnsi="Arial Narrow" w:cs="Arial"/>
          <w:b/>
        </w:rPr>
        <w:t>2</w:t>
      </w:r>
      <w:r w:rsidRPr="003A68D4">
        <w:rPr>
          <w:rFonts w:ascii="Arial Narrow" w:eastAsia="Calibri" w:hAnsi="Arial Narrow" w:cs="Arial"/>
          <w:b/>
          <w:u w:val="single"/>
        </w:rPr>
        <w:t>0 punktów</w:t>
      </w:r>
      <w:r w:rsidRPr="007676F1">
        <w:rPr>
          <w:rFonts w:ascii="Arial Narrow" w:eastAsia="Calibri" w:hAnsi="Arial Narrow" w:cs="Arial"/>
          <w:b/>
        </w:rPr>
        <w:t xml:space="preserve">. </w:t>
      </w:r>
    </w:p>
    <w:p w14:paraId="7F2E522D" w14:textId="77777777" w:rsidR="007676F1" w:rsidRPr="007676F1" w:rsidRDefault="007676F1" w:rsidP="00EF39C6">
      <w:pPr>
        <w:pStyle w:val="Akapitzlist"/>
        <w:shd w:val="clear" w:color="auto" w:fill="FFFFFF"/>
        <w:overflowPunct w:val="0"/>
        <w:autoSpaceDE w:val="0"/>
        <w:spacing w:after="160" w:line="240" w:lineRule="auto"/>
        <w:ind w:left="1069"/>
        <w:jc w:val="both"/>
        <w:textAlignment w:val="baseline"/>
        <w:rPr>
          <w:rFonts w:ascii="Arial Narrow" w:eastAsia="Calibri" w:hAnsi="Arial Narrow" w:cs="Arial"/>
          <w:b/>
        </w:rPr>
      </w:pPr>
    </w:p>
    <w:p w14:paraId="4A1EB7A7" w14:textId="1313914E" w:rsidR="00182341" w:rsidRPr="00AB3F5C"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31EB20E9" w:rsidR="00182341" w:rsidRPr="00380F81" w:rsidRDefault="00182341" w:rsidP="00EF39C6">
      <w:pPr>
        <w:pStyle w:val="Akapitzlist"/>
        <w:numPr>
          <w:ilvl w:val="0"/>
          <w:numId w:val="9"/>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45A470A" w14:textId="77777777" w:rsidR="00380F81" w:rsidRPr="00516276" w:rsidRDefault="00380F81" w:rsidP="00380F81">
      <w:pPr>
        <w:pStyle w:val="Akapitzlist"/>
        <w:pBdr>
          <w:top w:val="nil"/>
          <w:left w:val="nil"/>
          <w:bottom w:val="nil"/>
          <w:right w:val="nil"/>
          <w:between w:val="nil"/>
        </w:pBdr>
        <w:spacing w:after="160" w:line="360" w:lineRule="auto"/>
        <w:ind w:left="644"/>
        <w:rPr>
          <w:rFonts w:ascii="Arial Narrow" w:eastAsia="Calibri" w:hAnsi="Arial Narrow" w:cs="Arial"/>
        </w:rPr>
      </w:pPr>
    </w:p>
    <w:p w14:paraId="6653B353" w14:textId="76733BED" w:rsidR="00182341" w:rsidRPr="00EF39C6" w:rsidRDefault="00182341" w:rsidP="00EF39C6">
      <w:pPr>
        <w:pStyle w:val="Akapitzlist"/>
        <w:numPr>
          <w:ilvl w:val="0"/>
          <w:numId w:val="56"/>
        </w:numPr>
        <w:tabs>
          <w:tab w:val="left" w:pos="-1701"/>
        </w:tabs>
        <w:suppressAutoHyphens/>
        <w:spacing w:after="160" w:line="360" w:lineRule="auto"/>
        <w:rPr>
          <w:rFonts w:ascii="Arial Narrow" w:hAnsi="Arial Narrow" w:cs="Arial"/>
          <w:b/>
          <w:lang w:eastAsia="ar-SA"/>
        </w:rPr>
      </w:pPr>
      <w:r w:rsidRPr="00EF39C6">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EF39C6">
      <w:pPr>
        <w:pStyle w:val="Akapitzlist1"/>
        <w:numPr>
          <w:ilvl w:val="0"/>
          <w:numId w:val="10"/>
        </w:numPr>
        <w:spacing w:before="120" w:line="360" w:lineRule="auto"/>
        <w:jc w:val="both"/>
        <w:rPr>
          <w:rFonts w:ascii="Arial Narrow" w:hAnsi="Arial Narrow" w:cs="Arial"/>
        </w:rPr>
      </w:pPr>
      <w:r w:rsidRPr="00AB3F5C">
        <w:rPr>
          <w:rFonts w:ascii="Arial Narrow" w:hAnsi="Arial Narrow" w:cs="Arial"/>
        </w:rPr>
        <w:t>Przed zawarciem umowy Wykonawca będzie zobowiązany:</w:t>
      </w:r>
    </w:p>
    <w:p w14:paraId="6655E677" w14:textId="417E6645" w:rsidR="00182341" w:rsidRPr="00AB3F5C" w:rsidRDefault="00182341" w:rsidP="00EF39C6">
      <w:pPr>
        <w:pStyle w:val="Akapitzlist1"/>
        <w:numPr>
          <w:ilvl w:val="1"/>
          <w:numId w:val="10"/>
        </w:numPr>
        <w:spacing w:before="120" w:line="360" w:lineRule="auto"/>
        <w:jc w:val="both"/>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29FE">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EF39C6">
      <w:pPr>
        <w:pStyle w:val="Akapitzlist1"/>
        <w:numPr>
          <w:ilvl w:val="0"/>
          <w:numId w:val="10"/>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lastRenderedPageBreak/>
        <w:t>Zabezpieczenie należytego wykonania umowy</w:t>
      </w:r>
    </w:p>
    <w:p w14:paraId="64629E20" w14:textId="3280C055" w:rsidR="00182341" w:rsidRDefault="00182341" w:rsidP="0092186B">
      <w:pPr>
        <w:pStyle w:val="Akapitzlist"/>
        <w:numPr>
          <w:ilvl w:val="0"/>
          <w:numId w:val="21"/>
        </w:numPr>
        <w:spacing w:after="0" w:line="360" w:lineRule="auto"/>
        <w:rPr>
          <w:rFonts w:ascii="Arial Narrow" w:hAnsi="Arial Narrow" w:cs="Arial"/>
        </w:rPr>
      </w:pPr>
      <w:r w:rsidRPr="00AB3F5C">
        <w:rPr>
          <w:rFonts w:ascii="Arial Narrow" w:hAnsi="Arial Narrow" w:cs="Arial"/>
        </w:rPr>
        <w:t>Zamawiający nie przewiduje złożenia zabezpieczenia należytego wykonania umowy.</w:t>
      </w:r>
    </w:p>
    <w:p w14:paraId="105F451D" w14:textId="77777777" w:rsidR="00380F81" w:rsidRPr="00AB3F5C" w:rsidRDefault="00380F81" w:rsidP="00380F81">
      <w:pPr>
        <w:pStyle w:val="Akapitzlist"/>
        <w:spacing w:after="0" w:line="360" w:lineRule="auto"/>
        <w:ind w:left="785"/>
        <w:rPr>
          <w:rFonts w:ascii="Arial Narrow" w:hAnsi="Arial Narrow" w:cs="Arial"/>
        </w:rPr>
      </w:pPr>
    </w:p>
    <w:p w14:paraId="2B0A695F" w14:textId="5AF33FCE" w:rsidR="00182341" w:rsidRPr="00AA22A6" w:rsidRDefault="00942896" w:rsidP="00EF39C6">
      <w:pPr>
        <w:numPr>
          <w:ilvl w:val="0"/>
          <w:numId w:val="56"/>
        </w:numPr>
        <w:tabs>
          <w:tab w:val="left" w:pos="-1701"/>
        </w:tabs>
        <w:suppressAutoHyphens/>
        <w:spacing w:after="160" w:line="360" w:lineRule="auto"/>
        <w:contextualSpacing/>
        <w:rPr>
          <w:rFonts w:ascii="Arial Narrow" w:hAnsi="Arial Narrow" w:cs="Arial"/>
          <w:b/>
          <w:lang w:eastAsia="ar-SA"/>
        </w:rPr>
      </w:pPr>
      <w:r>
        <w:rPr>
          <w:rFonts w:ascii="Arial Narrow" w:hAnsi="Arial Narrow" w:cs="Arial"/>
          <w:b/>
          <w:lang w:eastAsia="ar-SA"/>
        </w:rPr>
        <w:t xml:space="preserve"> </w:t>
      </w:r>
      <w:r w:rsidR="00182341" w:rsidRPr="00942896">
        <w:rPr>
          <w:rFonts w:ascii="Arial Narrow" w:hAnsi="Arial Narrow" w:cs="Arial"/>
          <w:b/>
          <w:lang w:eastAsia="ar-SA"/>
        </w:rPr>
        <w:t>Wadium</w:t>
      </w:r>
    </w:p>
    <w:p w14:paraId="70F77FDC" w14:textId="29264F64" w:rsidR="00AA22A6" w:rsidRDefault="00182341" w:rsidP="0092186B">
      <w:pPr>
        <w:pStyle w:val="Akapitzlist"/>
        <w:numPr>
          <w:ilvl w:val="0"/>
          <w:numId w:val="22"/>
        </w:numPr>
        <w:spacing w:after="0" w:line="360" w:lineRule="auto"/>
        <w:rPr>
          <w:rFonts w:ascii="Arial Narrow" w:hAnsi="Arial Narrow" w:cs="Arial"/>
        </w:rPr>
      </w:pPr>
      <w:r w:rsidRPr="00AA22A6">
        <w:rPr>
          <w:rFonts w:ascii="Arial Narrow" w:hAnsi="Arial Narrow" w:cs="Arial"/>
        </w:rPr>
        <w:t>Zamawiający nie przewiduje złożenia wadium w niniejszym post</w:t>
      </w:r>
      <w:r w:rsidR="00AF2442">
        <w:rPr>
          <w:rFonts w:ascii="Arial Narrow" w:hAnsi="Arial Narrow" w:cs="Arial"/>
        </w:rPr>
        <w:t>ę</w:t>
      </w:r>
      <w:r w:rsidRPr="00AA22A6">
        <w:rPr>
          <w:rFonts w:ascii="Arial Narrow" w:hAnsi="Arial Narrow" w:cs="Arial"/>
        </w:rPr>
        <w:t>powaniu.</w:t>
      </w:r>
    </w:p>
    <w:p w14:paraId="14DFEE32" w14:textId="77777777" w:rsidR="00DF0C1A" w:rsidRPr="00402CD1" w:rsidRDefault="00DF0C1A" w:rsidP="00402CD1">
      <w:pPr>
        <w:spacing w:after="0" w:line="360" w:lineRule="auto"/>
        <w:rPr>
          <w:rFonts w:ascii="Arial Narrow" w:hAnsi="Arial Narrow" w:cs="Arial"/>
        </w:rPr>
      </w:pPr>
    </w:p>
    <w:p w14:paraId="504660B8" w14:textId="1D6116BE" w:rsidR="00182341" w:rsidRPr="00AB3F5C"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Pouczenie o środkach ochrony prawnej</w:t>
      </w:r>
    </w:p>
    <w:p w14:paraId="0E53B2F9"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0918845B"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4005A5F9" w14:textId="170A715B"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33BD0F62" w14:textId="7B972817"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zamówienia lub zorganizowania konkursu na podstawie ustawy, mimo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7703F8D7"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0C20E81E"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197053FF" w14:textId="0E443148"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Domniemywa się, że </w:t>
      </w:r>
      <w:r w:rsidR="007E5A3A">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66ED2628"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20F02468" w14:textId="776F8899"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8A002C">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37B176CF"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0FCB4AF8" w:rsidR="004A3017" w:rsidRPr="004A3017" w:rsidRDefault="004A3017" w:rsidP="00DF0C1A">
      <w:pPr>
        <w:numPr>
          <w:ilvl w:val="1"/>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9A275B">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578C7308" w14:textId="77777777"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15E28EFD" w:rsidR="004A3017" w:rsidRPr="004A3017" w:rsidRDefault="004A3017" w:rsidP="00DF0C1A">
      <w:pPr>
        <w:numPr>
          <w:ilvl w:val="2"/>
          <w:numId w:val="19"/>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miesiąca od dnia zawarcia umowy, jeżeli </w:t>
      </w:r>
      <w:r w:rsidR="009A275B">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nie zamieścił w Biuletynie Zamówień Publicznych ogłoszenia o wyniku postępowania.</w:t>
      </w:r>
    </w:p>
    <w:p w14:paraId="347F3545" w14:textId="3DC07F80" w:rsidR="004A3017" w:rsidRPr="004A3017" w:rsidRDefault="004A3017" w:rsidP="00DF0C1A">
      <w:pPr>
        <w:pStyle w:val="Akapitzlist"/>
        <w:numPr>
          <w:ilvl w:val="1"/>
          <w:numId w:val="19"/>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00AF2442">
        <w:rPr>
          <w:rFonts w:ascii="Arial Narrow" w:hAnsi="Arial Narrow" w:cs="Arial"/>
          <w:lang w:eastAsia="ar-SA"/>
        </w:rPr>
        <w:t>P</w:t>
      </w:r>
      <w:r w:rsidRPr="004A3017">
        <w:rPr>
          <w:rFonts w:ascii="Arial Narrow" w:hAnsi="Arial Narrow" w:cs="Arial"/>
          <w:lang w:eastAsia="ar-SA"/>
        </w:rPr>
        <w:t>zp</w:t>
      </w:r>
      <w:proofErr w:type="spellEnd"/>
      <w:r w:rsidRPr="004A3017">
        <w:rPr>
          <w:rFonts w:ascii="Arial Narrow" w:hAnsi="Arial Narrow" w:cs="Arial"/>
          <w:lang w:eastAsia="ar-SA"/>
        </w:rPr>
        <w:t xml:space="preserve">, stronom oraz uczestnikom postępowania odwoławczego przysługuje </w:t>
      </w:r>
      <w:r w:rsidRPr="004A3017">
        <w:rPr>
          <w:rFonts w:ascii="Arial Narrow" w:hAnsi="Arial Narrow" w:cs="Arial"/>
          <w:lang w:eastAsia="ar-SA"/>
        </w:rPr>
        <w:lastRenderedPageBreak/>
        <w:t>skarga do sądu. Skargę wnosi się do Sądu Okręgowego w Warszawie za pośrednictwem Prezesa Krajowej Izby Odwoławczej.</w:t>
      </w:r>
    </w:p>
    <w:p w14:paraId="78E8E5C7" w14:textId="2A390ABE" w:rsidR="00990AEE" w:rsidRPr="00402CD1" w:rsidRDefault="004A3017" w:rsidP="00402CD1">
      <w:pPr>
        <w:pStyle w:val="Akapitzlist"/>
        <w:numPr>
          <w:ilvl w:val="1"/>
          <w:numId w:val="19"/>
        </w:numPr>
        <w:tabs>
          <w:tab w:val="left" w:pos="5103"/>
        </w:tabs>
        <w:spacing w:after="240" w:line="360" w:lineRule="auto"/>
        <w:jc w:val="both"/>
        <w:rPr>
          <w:rFonts w:eastAsia="Lucida Sans Unicode"/>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00AF2442">
        <w:rPr>
          <w:rFonts w:ascii="Arial Narrow" w:hAnsi="Arial Narrow" w:cs="Arial"/>
          <w:lang w:eastAsia="ar-SA"/>
        </w:rPr>
        <w:t>P</w:t>
      </w:r>
      <w:r w:rsidRPr="004A3017">
        <w:rPr>
          <w:rFonts w:ascii="Arial Narrow" w:hAnsi="Arial Narrow" w:cs="Arial"/>
          <w:lang w:eastAsia="ar-SA"/>
        </w:rPr>
        <w:t>zp</w:t>
      </w:r>
      <w:proofErr w:type="spellEnd"/>
      <w:r w:rsidRPr="004A3017">
        <w:rPr>
          <w:rFonts w:ascii="Arial Narrow" w:hAnsi="Arial Narrow" w:cs="Arial"/>
          <w:lang w:eastAsia="ar-SA"/>
        </w:rPr>
        <w:t>.</w:t>
      </w:r>
    </w:p>
    <w:p w14:paraId="75196CA5" w14:textId="7B33767F" w:rsidR="00182341" w:rsidRPr="00E77BD1" w:rsidRDefault="00182341" w:rsidP="00EF39C6">
      <w:pPr>
        <w:numPr>
          <w:ilvl w:val="0"/>
          <w:numId w:val="56"/>
        </w:numPr>
        <w:tabs>
          <w:tab w:val="left" w:pos="-1701"/>
        </w:tabs>
        <w:suppressAutoHyphens/>
        <w:spacing w:after="160" w:line="360" w:lineRule="auto"/>
        <w:contextualSpacing/>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w:t>
      </w:r>
    </w:p>
    <w:p w14:paraId="16BFB67C"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wykonawcy będącego osobą fizyczną, prowadzącą jednoosobową działalność gospodarczą,</w:t>
      </w:r>
    </w:p>
    <w:p w14:paraId="53C87655"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pełnomocnika wykonawcy będącego osobą fizyczną,</w:t>
      </w:r>
    </w:p>
    <w:p w14:paraId="4C707910"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członka organu zarządzającego wykonawcy, będącego osobą fizyczną,</w:t>
      </w:r>
    </w:p>
    <w:p w14:paraId="11E14105" w14:textId="77777777" w:rsidR="00182341" w:rsidRPr="009C0921" w:rsidRDefault="00182341" w:rsidP="00EF39C6">
      <w:pPr>
        <w:spacing w:after="0" w:line="360" w:lineRule="auto"/>
        <w:ind w:left="1146"/>
        <w:contextualSpacing/>
        <w:jc w:val="both"/>
        <w:rPr>
          <w:rFonts w:ascii="Arial Narrow" w:hAnsi="Arial Narrow" w:cs="Arial"/>
        </w:rPr>
      </w:pPr>
      <w:r w:rsidRPr="009C0921">
        <w:rPr>
          <w:rFonts w:ascii="Arial Narrow" w:hAnsi="Arial Narrow" w:cs="Arial"/>
        </w:rPr>
        <w:t>-</w:t>
      </w:r>
      <w:r w:rsidRPr="009C0921">
        <w:rPr>
          <w:rFonts w:ascii="Arial Narrow" w:hAnsi="Arial Narrow" w:cs="Arial"/>
        </w:rPr>
        <w:tab/>
        <w:t>osoby fizycznej skierowanej do przygotowania i przeprowadzenia postępowania o udzielenie zamówienia publicznego,</w:t>
      </w:r>
    </w:p>
    <w:p w14:paraId="09880701" w14:textId="77777777"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42816EF4" w14:textId="7BE8F8E0" w:rsidR="00182341" w:rsidRPr="009C0921" w:rsidRDefault="00182341" w:rsidP="00EF39C6">
      <w:pPr>
        <w:spacing w:after="0" w:line="360" w:lineRule="auto"/>
        <w:contextualSpacing/>
        <w:jc w:val="both"/>
        <w:rPr>
          <w:rFonts w:ascii="Arial Narrow" w:hAnsi="Arial Narrow" w:cs="Arial"/>
        </w:rPr>
      </w:pPr>
      <w:r w:rsidRPr="009C0921">
        <w:rPr>
          <w:rFonts w:ascii="Arial Narrow" w:hAnsi="Arial Narrow" w:cs="Arial"/>
        </w:rPr>
        <w:t>1)     Administratorem danych osobowych jest :</w:t>
      </w:r>
      <w:r w:rsidR="009C0921" w:rsidRPr="009C0921">
        <w:rPr>
          <w:rFonts w:ascii="Arial Narrow" w:hAnsi="Arial Narrow" w:cs="Arial"/>
        </w:rPr>
        <w:t xml:space="preserve"> Politechnika Warszawska z siedzibą przy Pl. Politechniki 1, 00-661 Warszawa;</w:t>
      </w:r>
    </w:p>
    <w:p w14:paraId="7A8A6C51" w14:textId="6D2CA24A" w:rsidR="00182341" w:rsidRPr="00A11DE6" w:rsidRDefault="00182341" w:rsidP="00EF39C6">
      <w:pPr>
        <w:spacing w:after="0" w:line="360" w:lineRule="auto"/>
        <w:contextualSpacing/>
        <w:jc w:val="both"/>
        <w:rPr>
          <w:rFonts w:ascii="Arial Narrow" w:hAnsi="Arial Narrow" w:cs="Arial"/>
          <w:b/>
          <w:bCs/>
        </w:rPr>
      </w:pPr>
      <w:r w:rsidRPr="00A11DE6">
        <w:rPr>
          <w:rFonts w:ascii="Arial Narrow" w:hAnsi="Arial Narrow" w:cs="Arial"/>
        </w:rPr>
        <w:t>2)</w:t>
      </w:r>
      <w:r w:rsidRPr="00A11DE6">
        <w:rPr>
          <w:rFonts w:ascii="Arial Narrow" w:hAnsi="Arial Narrow" w:cs="Arial"/>
        </w:rPr>
        <w:tab/>
        <w:t xml:space="preserve">Administrator wyznaczył Inspektora Ochrony Danych  nadzorującego prawidłowość przetwarzania danych osobowych, z którym można skontaktować pod adresem mailowym: </w:t>
      </w:r>
      <w:r w:rsidR="009C0921" w:rsidRPr="00A11DE6">
        <w:rPr>
          <w:rFonts w:ascii="Arial Narrow" w:hAnsi="Arial Narrow" w:cs="Arial"/>
          <w:b/>
          <w:bCs/>
        </w:rPr>
        <w:t>iod@pw.edu.pl</w:t>
      </w:r>
      <w:r w:rsidRPr="00A11DE6">
        <w:rPr>
          <w:rFonts w:ascii="Arial Narrow" w:hAnsi="Arial Narrow" w:cs="Arial"/>
          <w:b/>
          <w:bCs/>
        </w:rPr>
        <w:t>;</w:t>
      </w:r>
    </w:p>
    <w:p w14:paraId="2B6A4BEC" w14:textId="26E28B4E" w:rsidR="00182341" w:rsidRPr="00AB63D1" w:rsidRDefault="00182341" w:rsidP="00EF39C6">
      <w:pPr>
        <w:spacing w:after="0" w:line="360" w:lineRule="auto"/>
        <w:contextualSpacing/>
        <w:jc w:val="both"/>
        <w:rPr>
          <w:rFonts w:ascii="Arial Narrow" w:hAnsi="Arial Narrow" w:cs="Arial"/>
          <w:b/>
          <w:bCs/>
          <w:i/>
          <w:iCs/>
        </w:rPr>
      </w:pPr>
      <w:r w:rsidRPr="00A11DE6">
        <w:rPr>
          <w:rFonts w:ascii="Arial Narrow" w:hAnsi="Arial Narrow" w:cs="Arial"/>
        </w:rPr>
        <w:t>3)</w:t>
      </w:r>
      <w:r w:rsidRPr="00A11DE6">
        <w:rPr>
          <w:rFonts w:ascii="Arial Narrow" w:hAnsi="Arial Narrow" w:cs="Arial"/>
        </w:rPr>
        <w:tab/>
        <w:t xml:space="preserve">Pani/Pana dane osobowe przetwarzane będą przez Administratora w celu realizacji umowy zawartej pomiędzy Zamawiającym a Wykonawcą  na:  </w:t>
      </w:r>
      <w:r w:rsidR="00CB4CD1" w:rsidRPr="00CB4CD1">
        <w:rPr>
          <w:rFonts w:ascii="Arial Narrow" w:hAnsi="Arial Narrow" w:cs="Arial"/>
          <w:b/>
          <w:bCs/>
          <w:i/>
          <w:iCs/>
        </w:rPr>
        <w:t xml:space="preserve">Świadczenie usługi </w:t>
      </w:r>
      <w:proofErr w:type="spellStart"/>
      <w:r w:rsidR="00CB4CD1" w:rsidRPr="00CB4CD1">
        <w:rPr>
          <w:rFonts w:ascii="Arial Narrow" w:hAnsi="Arial Narrow" w:cs="Arial"/>
          <w:b/>
          <w:bCs/>
          <w:i/>
          <w:iCs/>
        </w:rPr>
        <w:t>konserwacyjno</w:t>
      </w:r>
      <w:proofErr w:type="spellEnd"/>
      <w:r w:rsidR="00CB4CD1" w:rsidRPr="00CB4CD1">
        <w:rPr>
          <w:rFonts w:ascii="Arial Narrow" w:hAnsi="Arial Narrow" w:cs="Arial"/>
          <w:b/>
          <w:bCs/>
          <w:i/>
          <w:iCs/>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00A11DE6" w:rsidRPr="002055DB">
        <w:rPr>
          <w:rFonts w:ascii="Arial Narrow" w:hAnsi="Arial Narrow" w:cs="Arial"/>
          <w:b/>
          <w:bCs/>
          <w:i/>
          <w:iCs/>
        </w:rPr>
        <w:t xml:space="preserve"> nr </w:t>
      </w:r>
      <w:proofErr w:type="spellStart"/>
      <w:r w:rsidR="00A11DE6" w:rsidRPr="002055DB">
        <w:rPr>
          <w:rFonts w:ascii="Arial Narrow" w:hAnsi="Arial Narrow" w:cs="Arial"/>
          <w:b/>
          <w:bCs/>
          <w:i/>
          <w:iCs/>
        </w:rPr>
        <w:t>WEiTI</w:t>
      </w:r>
      <w:proofErr w:type="spellEnd"/>
      <w:r w:rsidR="00A11DE6" w:rsidRPr="002055DB">
        <w:rPr>
          <w:rFonts w:ascii="Arial Narrow" w:hAnsi="Arial Narrow" w:cs="Arial"/>
          <w:b/>
          <w:bCs/>
          <w:i/>
          <w:iCs/>
        </w:rPr>
        <w:t>/</w:t>
      </w:r>
      <w:r w:rsidR="00D50065">
        <w:rPr>
          <w:rFonts w:ascii="Arial Narrow" w:hAnsi="Arial Narrow" w:cs="Arial"/>
          <w:b/>
          <w:bCs/>
          <w:i/>
          <w:iCs/>
        </w:rPr>
        <w:t>9</w:t>
      </w:r>
      <w:r w:rsidR="00A11DE6" w:rsidRPr="002055DB">
        <w:rPr>
          <w:rFonts w:ascii="Arial Narrow" w:hAnsi="Arial Narrow" w:cs="Arial"/>
          <w:b/>
          <w:bCs/>
          <w:i/>
          <w:iCs/>
        </w:rPr>
        <w:t>/ZP/202</w:t>
      </w:r>
      <w:r w:rsidR="00CB4CD1">
        <w:rPr>
          <w:rFonts w:ascii="Arial Narrow" w:hAnsi="Arial Narrow" w:cs="Arial"/>
          <w:b/>
          <w:bCs/>
          <w:i/>
          <w:iCs/>
        </w:rPr>
        <w:t>2</w:t>
      </w:r>
      <w:r w:rsidR="00A11DE6" w:rsidRPr="002055DB">
        <w:rPr>
          <w:rFonts w:ascii="Arial Narrow" w:hAnsi="Arial Narrow" w:cs="Arial"/>
          <w:b/>
          <w:bCs/>
          <w:i/>
          <w:iCs/>
        </w:rPr>
        <w:t>/103</w:t>
      </w:r>
      <w:r w:rsidR="00CB4CD1">
        <w:rPr>
          <w:rFonts w:ascii="Arial Narrow" w:hAnsi="Arial Narrow" w:cs="Arial"/>
          <w:b/>
          <w:bCs/>
          <w:i/>
          <w:iCs/>
        </w:rPr>
        <w:t>0</w:t>
      </w:r>
      <w:r w:rsidR="00A11DE6" w:rsidRPr="00A11DE6">
        <w:rPr>
          <w:rFonts w:ascii="Arial Narrow" w:hAnsi="Arial Narrow" w:cs="Arial"/>
        </w:rPr>
        <w:t xml:space="preserve">. </w:t>
      </w:r>
      <w:r w:rsidRPr="00A11DE6">
        <w:rPr>
          <w:rFonts w:ascii="Arial Narrow" w:hAnsi="Arial Narrow" w:cs="Arial"/>
        </w:rPr>
        <w:t>Umowa zostaje zawarta wz. z przeprowadzonym postepowaniem przetargowym przeprowadzonym w trybie podstawowym zgodnie z art. 275 ust. 1 Ustawy Prawo Zamówień Publicznych (Dz.U. 20</w:t>
      </w:r>
      <w:r w:rsidR="002055DB">
        <w:rPr>
          <w:rFonts w:ascii="Arial Narrow" w:hAnsi="Arial Narrow" w:cs="Arial"/>
        </w:rPr>
        <w:t>21</w:t>
      </w:r>
      <w:r w:rsidRPr="00A11DE6">
        <w:rPr>
          <w:rFonts w:ascii="Arial Narrow" w:hAnsi="Arial Narrow" w:cs="Arial"/>
        </w:rPr>
        <w:t xml:space="preserve"> poz. </w:t>
      </w:r>
      <w:r w:rsidR="002055DB">
        <w:rPr>
          <w:rFonts w:ascii="Arial Narrow" w:hAnsi="Arial Narrow" w:cs="Arial"/>
        </w:rPr>
        <w:t>1129</w:t>
      </w:r>
      <w:r w:rsidRPr="00A11DE6">
        <w:rPr>
          <w:rFonts w:ascii="Arial Narrow" w:hAnsi="Arial Narrow" w:cs="Arial"/>
        </w:rPr>
        <w:t xml:space="preserve"> z </w:t>
      </w:r>
      <w:proofErr w:type="spellStart"/>
      <w:r w:rsidR="00CB4CD1">
        <w:rPr>
          <w:rFonts w:ascii="Arial Narrow" w:hAnsi="Arial Narrow" w:cs="Arial"/>
        </w:rPr>
        <w:t>późn</w:t>
      </w:r>
      <w:proofErr w:type="spellEnd"/>
      <w:r w:rsidR="00CB4CD1">
        <w:rPr>
          <w:rFonts w:ascii="Arial Narrow" w:hAnsi="Arial Narrow" w:cs="Arial"/>
        </w:rPr>
        <w:t>. zm.</w:t>
      </w:r>
      <w:r w:rsidRPr="00A11DE6">
        <w:rPr>
          <w:rFonts w:ascii="Arial Narrow" w:hAnsi="Arial Narrow" w:cs="Arial"/>
        </w:rPr>
        <w:t>)  – podstawą do przetwarzania Pani/Pana danych osobowych jest art. 6 ust. 1 lit. f RODO.;</w:t>
      </w:r>
    </w:p>
    <w:p w14:paraId="27EF772D" w14:textId="4B13A26B" w:rsidR="00182341" w:rsidRPr="00A11DE6" w:rsidRDefault="00182341" w:rsidP="00EF39C6">
      <w:pPr>
        <w:spacing w:after="0" w:line="360" w:lineRule="auto"/>
        <w:contextualSpacing/>
        <w:jc w:val="both"/>
        <w:rPr>
          <w:rFonts w:ascii="Arial Narrow" w:hAnsi="Arial Narrow" w:cs="Arial"/>
        </w:rPr>
      </w:pPr>
      <w:r w:rsidRPr="00FE1301">
        <w:rPr>
          <w:rFonts w:ascii="Arial Narrow" w:hAnsi="Arial Narrow" w:cs="Arial"/>
        </w:rPr>
        <w:t>4)</w:t>
      </w:r>
      <w:r w:rsidRPr="00AB3F5C">
        <w:rPr>
          <w:rFonts w:ascii="Arial Narrow" w:hAnsi="Arial Narrow" w:cs="Arial"/>
          <w:color w:val="92D050"/>
        </w:rPr>
        <w:tab/>
      </w:r>
      <w:r w:rsidRPr="00A11DE6">
        <w:rPr>
          <w:rFonts w:ascii="Arial Narrow" w:hAnsi="Arial Narrow" w:cs="Arial"/>
        </w:rPr>
        <w:t xml:space="preserve">Odbiorcami Pani/Pana danych osobowych będą osoby lub podmioty, którym udostępniona zostanie dokumentacja postępowania w oparciu o art. 18 oraz art. 74 ust. 1 ustawy z dnia 11 września 2019 r. – Prawo zamówień publicznych (Dz. U. z </w:t>
      </w:r>
      <w:r w:rsidR="00B63096" w:rsidRPr="00A11DE6">
        <w:rPr>
          <w:rFonts w:ascii="Arial Narrow" w:hAnsi="Arial Narrow" w:cs="Arial"/>
        </w:rPr>
        <w:t>20</w:t>
      </w:r>
      <w:r w:rsidR="00B63096">
        <w:rPr>
          <w:rFonts w:ascii="Arial Narrow" w:hAnsi="Arial Narrow" w:cs="Arial"/>
        </w:rPr>
        <w:t>21</w:t>
      </w:r>
      <w:r w:rsidR="00B63096" w:rsidRPr="00A11DE6">
        <w:rPr>
          <w:rFonts w:ascii="Arial Narrow" w:hAnsi="Arial Narrow" w:cs="Arial"/>
        </w:rPr>
        <w:t xml:space="preserve"> poz. </w:t>
      </w:r>
      <w:r w:rsidR="00B63096">
        <w:rPr>
          <w:rFonts w:ascii="Arial Narrow" w:hAnsi="Arial Narrow" w:cs="Arial"/>
        </w:rPr>
        <w:t>1129</w:t>
      </w:r>
      <w:r w:rsidR="00B63096" w:rsidRPr="00A11DE6">
        <w:rPr>
          <w:rFonts w:ascii="Arial Narrow" w:hAnsi="Arial Narrow" w:cs="Arial"/>
        </w:rPr>
        <w:t xml:space="preserve"> z </w:t>
      </w:r>
      <w:proofErr w:type="spellStart"/>
      <w:r w:rsidR="00B63096" w:rsidRPr="00A11DE6">
        <w:rPr>
          <w:rFonts w:ascii="Arial Narrow" w:hAnsi="Arial Narrow" w:cs="Arial"/>
        </w:rPr>
        <w:t>późn</w:t>
      </w:r>
      <w:proofErr w:type="spellEnd"/>
      <w:r w:rsidR="00CB4CD1">
        <w:rPr>
          <w:rFonts w:ascii="Arial Narrow" w:hAnsi="Arial Narrow" w:cs="Arial"/>
        </w:rPr>
        <w:t>.</w:t>
      </w:r>
      <w:r w:rsidR="00B63096" w:rsidRPr="00A11DE6">
        <w:rPr>
          <w:rFonts w:ascii="Arial Narrow" w:hAnsi="Arial Narrow" w:cs="Arial"/>
        </w:rPr>
        <w:t xml:space="preserve"> zm</w:t>
      </w:r>
      <w:r w:rsidR="00CB4CD1">
        <w:rPr>
          <w:rFonts w:ascii="Arial Narrow" w:hAnsi="Arial Narrow" w:cs="Arial"/>
        </w:rPr>
        <w:t>.</w:t>
      </w:r>
      <w:r w:rsidRPr="00A11DE6">
        <w:rPr>
          <w:rFonts w:ascii="Arial Narrow" w:hAnsi="Arial Narrow" w:cs="Arial"/>
        </w:rPr>
        <w:t>), dalej „</w:t>
      </w:r>
      <w:proofErr w:type="spellStart"/>
      <w:r w:rsidRPr="00A11DE6">
        <w:rPr>
          <w:rFonts w:ascii="Arial Narrow" w:hAnsi="Arial Narrow" w:cs="Arial"/>
        </w:rPr>
        <w:t>Pzp</w:t>
      </w:r>
      <w:proofErr w:type="spellEnd"/>
      <w:r w:rsidRPr="00A11DE6">
        <w:rPr>
          <w:rFonts w:ascii="Arial Narrow" w:hAnsi="Arial Narrow" w:cs="Arial"/>
        </w:rPr>
        <w:t xml:space="preserve">”;  </w:t>
      </w:r>
    </w:p>
    <w:p w14:paraId="28BBB60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5)</w:t>
      </w:r>
      <w:r w:rsidRPr="00A11DE6">
        <w:rPr>
          <w:rFonts w:ascii="Arial Narrow" w:hAnsi="Arial Narrow" w:cs="Arial"/>
        </w:rPr>
        <w:tab/>
        <w:t xml:space="preserve">Pani/Pana dane osobowe będą przechowywane, zgodnie z art. 78 ust. 1 </w:t>
      </w:r>
      <w:proofErr w:type="spellStart"/>
      <w:r w:rsidRPr="00A11DE6">
        <w:rPr>
          <w:rFonts w:ascii="Arial Narrow" w:hAnsi="Arial Narrow" w:cs="Arial"/>
        </w:rPr>
        <w:t>Pzp</w:t>
      </w:r>
      <w:proofErr w:type="spellEnd"/>
      <w:r w:rsidRPr="00A11DE6">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6)</w:t>
      </w:r>
      <w:r w:rsidRPr="00A11DE6">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A11DE6">
        <w:rPr>
          <w:rFonts w:ascii="Arial Narrow" w:hAnsi="Arial Narrow" w:cs="Arial"/>
        </w:rPr>
        <w:t>Pzp</w:t>
      </w:r>
      <w:proofErr w:type="spellEnd"/>
      <w:r w:rsidRPr="00A11DE6">
        <w:rPr>
          <w:rFonts w:ascii="Arial Narrow" w:hAnsi="Arial Narrow" w:cs="Arial"/>
        </w:rPr>
        <w:t xml:space="preserve">, związanym z udziałem w postępowaniu o udzielenie zamówienia publicznego; konsekwencje niepodania określonych danych wynikają z ustawy </w:t>
      </w:r>
      <w:proofErr w:type="spellStart"/>
      <w:r w:rsidRPr="00A11DE6">
        <w:rPr>
          <w:rFonts w:ascii="Arial Narrow" w:hAnsi="Arial Narrow" w:cs="Arial"/>
        </w:rPr>
        <w:t>Pzp</w:t>
      </w:r>
      <w:proofErr w:type="spellEnd"/>
      <w:r w:rsidRPr="00A11DE6">
        <w:rPr>
          <w:rFonts w:ascii="Arial Narrow" w:hAnsi="Arial Narrow" w:cs="Arial"/>
        </w:rPr>
        <w:t xml:space="preserve">;  </w:t>
      </w:r>
    </w:p>
    <w:p w14:paraId="6C08E617"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lastRenderedPageBreak/>
        <w:t>7)</w:t>
      </w:r>
      <w:r w:rsidRPr="00A11DE6">
        <w:rPr>
          <w:rFonts w:ascii="Arial Narrow" w:hAnsi="Arial Narrow" w:cs="Arial"/>
        </w:rPr>
        <w:tab/>
        <w:t>W odniesieniu do Pani/Pana danych osobowych decyzje nie będą podejmowane w sposób zautomatyzowany, stosownie do art. 22 RODO;</w:t>
      </w:r>
    </w:p>
    <w:p w14:paraId="2C6FFCAA"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8)</w:t>
      </w:r>
      <w:r w:rsidRPr="00A11DE6">
        <w:rPr>
          <w:rFonts w:ascii="Arial Narrow" w:hAnsi="Arial Narrow" w:cs="Arial"/>
        </w:rPr>
        <w:tab/>
        <w:t>Nie przysługuje Pani/Panu:</w:t>
      </w:r>
    </w:p>
    <w:p w14:paraId="5F3CC66B"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 xml:space="preserve">w związku z art. 17 ust. 3 lit. </w:t>
      </w:r>
      <w:proofErr w:type="spellStart"/>
      <w:r w:rsidRPr="00A11DE6">
        <w:rPr>
          <w:rFonts w:ascii="Arial Narrow" w:hAnsi="Arial Narrow" w:cs="Arial"/>
        </w:rPr>
        <w:t>b,d,e</w:t>
      </w:r>
      <w:proofErr w:type="spellEnd"/>
      <w:r w:rsidRPr="00A11DE6">
        <w:rPr>
          <w:rFonts w:ascii="Arial Narrow" w:hAnsi="Arial Narrow" w:cs="Arial"/>
        </w:rPr>
        <w:t xml:space="preserve"> RODO prawo do usunięcia danych osobowych,</w:t>
      </w:r>
    </w:p>
    <w:p w14:paraId="3994EDB5"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prawo do przenoszenia danych osobowych, o którym mowa w art. 20 RODO,</w:t>
      </w:r>
    </w:p>
    <w:p w14:paraId="217015BE"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9)</w:t>
      </w:r>
      <w:r w:rsidRPr="00A11DE6">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10)</w:t>
      </w:r>
      <w:r w:rsidRPr="00A11DE6">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11)</w:t>
      </w:r>
      <w:r w:rsidRPr="00A11DE6">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12)</w:t>
      </w:r>
      <w:r w:rsidRPr="00A11DE6">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13)</w:t>
      </w:r>
      <w:r w:rsidRPr="00A11DE6">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14)</w:t>
      </w:r>
      <w:r w:rsidRPr="00A11DE6">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15)</w:t>
      </w:r>
      <w:r w:rsidRPr="00A11DE6">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16)</w:t>
      </w:r>
      <w:r w:rsidRPr="00A11DE6">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17)</w:t>
      </w:r>
      <w:r w:rsidRPr="00A11DE6">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A11DE6">
        <w:rPr>
          <w:rFonts w:ascii="Arial Narrow" w:hAnsi="Arial Narrow" w:cs="Arial"/>
        </w:rPr>
        <w:t>Pzp</w:t>
      </w:r>
      <w:proofErr w:type="spellEnd"/>
      <w:r w:rsidRPr="00A11DE6">
        <w:rPr>
          <w:rFonts w:ascii="Arial Narrow" w:hAnsi="Arial Narrow" w:cs="Arial"/>
        </w:rPr>
        <w:t>, stosuje się odpowiednio;</w:t>
      </w:r>
    </w:p>
    <w:p w14:paraId="727AA138"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18)</w:t>
      </w:r>
      <w:r w:rsidRPr="00A11DE6">
        <w:rPr>
          <w:rFonts w:ascii="Arial Narrow" w:hAnsi="Arial Narrow" w:cs="Arial"/>
        </w:rPr>
        <w:tab/>
        <w:t xml:space="preserve">Zamawiający w ramach uprawnień w zakresie kontroli spełniania przez  wykonawcę lub podwykonawcę wymagań, o których mowa w art. 95 ust. 1 </w:t>
      </w:r>
      <w:proofErr w:type="spellStart"/>
      <w:r w:rsidRPr="00A11DE6">
        <w:rPr>
          <w:rFonts w:ascii="Arial Narrow" w:hAnsi="Arial Narrow" w:cs="Arial"/>
        </w:rPr>
        <w:t>Pzp</w:t>
      </w:r>
      <w:proofErr w:type="spellEnd"/>
      <w:r w:rsidRPr="00A11DE6">
        <w:rPr>
          <w:rFonts w:ascii="Arial Narrow" w:hAnsi="Arial Narrow" w:cs="Arial"/>
        </w:rPr>
        <w:t xml:space="preserve"> ma prawo do żądania:</w:t>
      </w:r>
    </w:p>
    <w:p w14:paraId="6587C30C"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oświadczenia wykonawcy lub podwykonawcy o zatrudnieniu pracownika na podstawie umowy o pracę,</w:t>
      </w:r>
    </w:p>
    <w:p w14:paraId="24529E2B"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t>-</w:t>
      </w:r>
      <w:r w:rsidRPr="00A11DE6">
        <w:rPr>
          <w:rFonts w:ascii="Arial Narrow" w:hAnsi="Arial Narrow" w:cs="Arial"/>
        </w:rPr>
        <w:tab/>
        <w:t>poświadczonej za zgodność z oryginałem kopii umowy o pracę zatrudnionego pracownika,</w:t>
      </w:r>
    </w:p>
    <w:p w14:paraId="108AA64D" w14:textId="77777777" w:rsidR="00182341" w:rsidRPr="00A11DE6" w:rsidRDefault="00182341" w:rsidP="00EF39C6">
      <w:pPr>
        <w:spacing w:after="0" w:line="360" w:lineRule="auto"/>
        <w:ind w:left="1146"/>
        <w:contextualSpacing/>
        <w:jc w:val="both"/>
        <w:rPr>
          <w:rFonts w:ascii="Arial Narrow" w:hAnsi="Arial Narrow" w:cs="Arial"/>
        </w:rPr>
      </w:pPr>
      <w:r w:rsidRPr="00A11DE6">
        <w:rPr>
          <w:rFonts w:ascii="Arial Narrow" w:hAnsi="Arial Narrow" w:cs="Arial"/>
        </w:rPr>
        <w:lastRenderedPageBreak/>
        <w:t>-</w:t>
      </w:r>
      <w:r w:rsidRPr="00A11DE6">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A11DE6" w:rsidRDefault="00182341" w:rsidP="00EF39C6">
      <w:pPr>
        <w:spacing w:after="0" w:line="360" w:lineRule="auto"/>
        <w:contextualSpacing/>
        <w:jc w:val="both"/>
        <w:rPr>
          <w:rFonts w:ascii="Arial Narrow" w:hAnsi="Arial Narrow" w:cs="Arial"/>
        </w:rPr>
      </w:pPr>
      <w:r w:rsidRPr="00A11DE6">
        <w:rPr>
          <w:rFonts w:ascii="Arial Narrow" w:hAnsi="Arial Narrow" w:cs="Arial"/>
        </w:rPr>
        <w:t>19)</w:t>
      </w:r>
      <w:r w:rsidRPr="00A11DE6">
        <w:rPr>
          <w:rFonts w:ascii="Arial Narrow" w:hAnsi="Arial Narrow" w:cs="Arial"/>
        </w:rPr>
        <w:tab/>
        <w:t>Posiada Pani/Pan prawo do wniesienia skargi do Prezesa Urzędu Ochrony Danych Osobowych, gdy uzna Pani/Pan, że przetwarzanie danych osobowych Pani/Pana dotyczących narusza przepisy RODO.</w:t>
      </w:r>
    </w:p>
    <w:p w14:paraId="72591DAC" w14:textId="62E7E798" w:rsidR="0093136A" w:rsidRPr="001F7BEF" w:rsidRDefault="00182341" w:rsidP="00EF39C6">
      <w:pPr>
        <w:spacing w:after="0" w:line="360" w:lineRule="auto"/>
        <w:contextualSpacing/>
        <w:jc w:val="both"/>
        <w:rPr>
          <w:rFonts w:ascii="Arial Narrow" w:hAnsi="Arial Narrow" w:cs="Arial"/>
        </w:rPr>
      </w:pPr>
      <w:r w:rsidRPr="00A11DE6">
        <w:rPr>
          <w:rFonts w:ascii="Arial Narrow" w:hAnsi="Arial Narrow" w:cs="Arial"/>
        </w:rPr>
        <w:t>20) Zamawiający nie wykorzystuje w stosunku do Pani/Pana zautomatyzowanego podejmowania decyzji, w tym nie wykonuje profilowania Pani/Pana.</w:t>
      </w:r>
    </w:p>
    <w:p w14:paraId="31CA7A2E" w14:textId="77777777" w:rsidR="001F7BEF" w:rsidRDefault="001F7BEF" w:rsidP="001F7BEF">
      <w:pPr>
        <w:spacing w:line="240" w:lineRule="auto"/>
        <w:rPr>
          <w:rFonts w:ascii="Arial Narrow" w:hAnsi="Arial Narrow" w:cs="Arial"/>
          <w:b/>
        </w:rPr>
      </w:pPr>
    </w:p>
    <w:p w14:paraId="720E8C5C" w14:textId="4C9CADF5" w:rsidR="00057DAA" w:rsidRPr="00AB3F5C" w:rsidRDefault="00057DAA" w:rsidP="001F7BEF">
      <w:pPr>
        <w:spacing w:line="240" w:lineRule="auto"/>
        <w:rPr>
          <w:rFonts w:ascii="Arial Narrow" w:hAnsi="Arial Narrow" w:cs="Arial"/>
          <w:b/>
        </w:rPr>
      </w:pPr>
      <w:r w:rsidRPr="00AB3F5C">
        <w:rPr>
          <w:rFonts w:ascii="Arial Narrow" w:hAnsi="Arial Narrow" w:cs="Arial"/>
          <w:b/>
        </w:rPr>
        <w:t>Załączniki do SWZ:</w:t>
      </w:r>
    </w:p>
    <w:p w14:paraId="332B875B"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1 Formularz oferty;</w:t>
      </w:r>
    </w:p>
    <w:p w14:paraId="27F4711F"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67A47B8A" w14:textId="77777777" w:rsidR="00057DAA" w:rsidRPr="00A11DE6" w:rsidRDefault="00057DAA" w:rsidP="001F7BEF">
      <w:pPr>
        <w:spacing w:after="160" w:line="240" w:lineRule="auto"/>
        <w:rPr>
          <w:rFonts w:ascii="Arial Narrow" w:hAnsi="Arial Narrow" w:cs="Arial"/>
          <w:b/>
        </w:rPr>
      </w:pPr>
      <w:r w:rsidRPr="00A11DE6">
        <w:rPr>
          <w:rFonts w:ascii="Arial Narrow" w:hAnsi="Arial Narrow" w:cs="Arial"/>
          <w:b/>
        </w:rPr>
        <w:t>Załącznik nr 3 Opis przedmiotu zamówienia;</w:t>
      </w:r>
    </w:p>
    <w:p w14:paraId="2D3A6901" w14:textId="12302D46" w:rsidR="00266C72" w:rsidRDefault="00057DAA" w:rsidP="006433AE">
      <w:pPr>
        <w:spacing w:after="160" w:line="240" w:lineRule="auto"/>
        <w:rPr>
          <w:rFonts w:ascii="Arial Narrow" w:hAnsi="Arial Narrow" w:cs="Arial"/>
          <w:b/>
        </w:rPr>
      </w:pPr>
      <w:r w:rsidRPr="00A11DE6">
        <w:rPr>
          <w:rFonts w:ascii="Arial Narrow" w:hAnsi="Arial Narrow" w:cs="Arial"/>
          <w:b/>
        </w:rPr>
        <w:t xml:space="preserve">Załącznik nr 4 </w:t>
      </w:r>
      <w:r w:rsidR="0034251C">
        <w:rPr>
          <w:rFonts w:ascii="Arial Narrow" w:hAnsi="Arial Narrow" w:cs="Arial"/>
          <w:b/>
        </w:rPr>
        <w:t>Projektowane</w:t>
      </w:r>
      <w:r w:rsidRPr="00A11DE6">
        <w:rPr>
          <w:rFonts w:ascii="Arial Narrow" w:hAnsi="Arial Narrow" w:cs="Arial"/>
          <w:b/>
        </w:rPr>
        <w:t xml:space="preserve"> postanowienia umowy </w:t>
      </w:r>
      <w:r w:rsidR="0034251C">
        <w:rPr>
          <w:rFonts w:ascii="Arial Narrow" w:hAnsi="Arial Narrow" w:cs="Arial"/>
          <w:b/>
        </w:rPr>
        <w:t xml:space="preserve">- </w:t>
      </w:r>
      <w:r w:rsidRPr="00A11DE6">
        <w:rPr>
          <w:rFonts w:ascii="Arial Narrow" w:hAnsi="Arial Narrow" w:cs="Arial"/>
          <w:b/>
        </w:rPr>
        <w:t>wzór;</w:t>
      </w:r>
    </w:p>
    <w:p w14:paraId="7E233808" w14:textId="678616FC" w:rsidR="00B932AB" w:rsidRPr="00B932AB" w:rsidRDefault="00B932AB" w:rsidP="00B932AB">
      <w:pPr>
        <w:keepNext/>
        <w:spacing w:after="0"/>
        <w:outlineLvl w:val="2"/>
        <w:rPr>
          <w:rFonts w:ascii="Arial Narrow" w:eastAsia="Times New Roman" w:hAnsi="Arial Narrow" w:cs="Arial"/>
          <w:b/>
          <w:color w:val="000000"/>
          <w:lang w:eastAsia="pl-PL"/>
        </w:rPr>
      </w:pPr>
      <w:r w:rsidRPr="00B932AB">
        <w:rPr>
          <w:rFonts w:ascii="Arial Narrow" w:eastAsia="Times New Roman" w:hAnsi="Arial Narrow" w:cs="Arial"/>
          <w:b/>
          <w:color w:val="000000"/>
          <w:lang w:eastAsia="pl-PL"/>
        </w:rPr>
        <w:t xml:space="preserve">Załącznik nr 5 </w:t>
      </w:r>
      <w:r>
        <w:rPr>
          <w:rFonts w:ascii="Arial Narrow" w:eastAsia="Times New Roman" w:hAnsi="Arial Narrow" w:cs="Arial"/>
          <w:b/>
          <w:color w:val="000000"/>
          <w:lang w:eastAsia="pl-PL"/>
        </w:rPr>
        <w:t xml:space="preserve">- </w:t>
      </w:r>
      <w:r>
        <w:rPr>
          <w:rFonts w:ascii="Arial Narrow" w:eastAsia="Calibri" w:hAnsi="Arial Narrow" w:cs="Arial"/>
          <w:b/>
        </w:rPr>
        <w:t>O</w:t>
      </w:r>
      <w:r w:rsidRPr="00B932AB">
        <w:rPr>
          <w:rFonts w:ascii="Arial Narrow" w:eastAsia="Calibri" w:hAnsi="Arial Narrow" w:cs="Arial"/>
          <w:b/>
        </w:rPr>
        <w:t>świadczenie o przynależności do grupy kapitałowe</w:t>
      </w:r>
      <w:r>
        <w:rPr>
          <w:rFonts w:ascii="Arial Narrow" w:eastAsia="Calibri" w:hAnsi="Arial Narrow" w:cs="Arial"/>
          <w:b/>
        </w:rPr>
        <w:t xml:space="preserve">j </w:t>
      </w:r>
      <w:r w:rsidRPr="00B932AB">
        <w:rPr>
          <w:rFonts w:ascii="Arial Narrow" w:eastAsia="Calibri" w:hAnsi="Arial Narrow" w:cs="Arial"/>
          <w:b/>
        </w:rPr>
        <w:t xml:space="preserve">(składane na wezwanie Zamawiającego)                                              </w:t>
      </w:r>
    </w:p>
    <w:p w14:paraId="5D45A3AE" w14:textId="4C81B76C" w:rsidR="00B932AB" w:rsidRDefault="00B932AB" w:rsidP="006433AE">
      <w:pPr>
        <w:spacing w:after="160" w:line="240" w:lineRule="auto"/>
        <w:rPr>
          <w:rFonts w:ascii="Arial Narrow" w:hAnsi="Arial Narrow" w:cs="Arial"/>
          <w:b/>
        </w:rPr>
      </w:pPr>
    </w:p>
    <w:p w14:paraId="27668859" w14:textId="59FEEEC3" w:rsidR="006179E3" w:rsidRDefault="006179E3" w:rsidP="006433AE">
      <w:pPr>
        <w:spacing w:after="160" w:line="240" w:lineRule="auto"/>
        <w:rPr>
          <w:rFonts w:ascii="Arial Narrow" w:hAnsi="Arial Narrow" w:cs="Arial"/>
          <w:b/>
        </w:rPr>
      </w:pPr>
    </w:p>
    <w:p w14:paraId="241A98DE" w14:textId="2B6730F3" w:rsidR="006179E3" w:rsidRDefault="006179E3" w:rsidP="006433AE">
      <w:pPr>
        <w:spacing w:after="160" w:line="240" w:lineRule="auto"/>
        <w:rPr>
          <w:rFonts w:ascii="Arial Narrow" w:hAnsi="Arial Narrow" w:cs="Arial"/>
          <w:b/>
        </w:rPr>
      </w:pPr>
    </w:p>
    <w:p w14:paraId="30CDABE0" w14:textId="5D4782CB" w:rsidR="006179E3" w:rsidRDefault="006179E3" w:rsidP="006433AE">
      <w:pPr>
        <w:spacing w:after="160" w:line="240" w:lineRule="auto"/>
        <w:rPr>
          <w:rFonts w:ascii="Arial Narrow" w:hAnsi="Arial Narrow" w:cs="Arial"/>
          <w:b/>
        </w:rPr>
      </w:pPr>
    </w:p>
    <w:p w14:paraId="1B719E75" w14:textId="70D8B9E1" w:rsidR="006179E3" w:rsidRDefault="006179E3" w:rsidP="006433AE">
      <w:pPr>
        <w:spacing w:after="160" w:line="240" w:lineRule="auto"/>
        <w:rPr>
          <w:rFonts w:ascii="Arial Narrow" w:hAnsi="Arial Narrow" w:cs="Arial"/>
          <w:b/>
        </w:rPr>
      </w:pPr>
    </w:p>
    <w:p w14:paraId="455FE29A" w14:textId="457A1266" w:rsidR="006179E3" w:rsidRDefault="006179E3" w:rsidP="006433AE">
      <w:pPr>
        <w:spacing w:after="160" w:line="240" w:lineRule="auto"/>
        <w:rPr>
          <w:rFonts w:ascii="Arial Narrow" w:hAnsi="Arial Narrow" w:cs="Arial"/>
          <w:b/>
        </w:rPr>
      </w:pPr>
    </w:p>
    <w:p w14:paraId="7720A972" w14:textId="64D2FA9F" w:rsidR="006179E3" w:rsidRDefault="006179E3" w:rsidP="006433AE">
      <w:pPr>
        <w:spacing w:after="160" w:line="240" w:lineRule="auto"/>
        <w:rPr>
          <w:rFonts w:ascii="Arial Narrow" w:hAnsi="Arial Narrow" w:cs="Arial"/>
          <w:b/>
        </w:rPr>
      </w:pPr>
    </w:p>
    <w:p w14:paraId="0CE5957C" w14:textId="5EA462DA" w:rsidR="006179E3" w:rsidRDefault="006179E3" w:rsidP="006433AE">
      <w:pPr>
        <w:spacing w:after="160" w:line="240" w:lineRule="auto"/>
        <w:rPr>
          <w:rFonts w:ascii="Arial Narrow" w:hAnsi="Arial Narrow" w:cs="Arial"/>
          <w:b/>
        </w:rPr>
      </w:pPr>
    </w:p>
    <w:p w14:paraId="637136DC" w14:textId="095284D2" w:rsidR="006179E3" w:rsidRDefault="006179E3" w:rsidP="006433AE">
      <w:pPr>
        <w:spacing w:after="160" w:line="240" w:lineRule="auto"/>
        <w:rPr>
          <w:rFonts w:ascii="Arial Narrow" w:hAnsi="Arial Narrow" w:cs="Arial"/>
          <w:b/>
        </w:rPr>
      </w:pPr>
    </w:p>
    <w:p w14:paraId="3DBE192C" w14:textId="3E468DF3" w:rsidR="006179E3" w:rsidRDefault="006179E3" w:rsidP="006433AE">
      <w:pPr>
        <w:spacing w:after="160" w:line="240" w:lineRule="auto"/>
        <w:rPr>
          <w:rFonts w:ascii="Arial Narrow" w:hAnsi="Arial Narrow" w:cs="Arial"/>
          <w:b/>
        </w:rPr>
      </w:pPr>
    </w:p>
    <w:p w14:paraId="33C0746D" w14:textId="3A38291D" w:rsidR="006179E3" w:rsidRDefault="006179E3" w:rsidP="006433AE">
      <w:pPr>
        <w:spacing w:after="160" w:line="240" w:lineRule="auto"/>
        <w:rPr>
          <w:rFonts w:ascii="Arial Narrow" w:hAnsi="Arial Narrow" w:cs="Arial"/>
          <w:b/>
        </w:rPr>
      </w:pPr>
    </w:p>
    <w:p w14:paraId="178E0EC3" w14:textId="3FD8FE6B" w:rsidR="006179E3" w:rsidRDefault="006179E3" w:rsidP="006433AE">
      <w:pPr>
        <w:spacing w:after="160" w:line="240" w:lineRule="auto"/>
        <w:rPr>
          <w:rFonts w:ascii="Arial Narrow" w:hAnsi="Arial Narrow" w:cs="Arial"/>
          <w:b/>
        </w:rPr>
      </w:pPr>
    </w:p>
    <w:p w14:paraId="02A535D4" w14:textId="170EA929" w:rsidR="006179E3" w:rsidRDefault="006179E3" w:rsidP="006433AE">
      <w:pPr>
        <w:spacing w:after="160" w:line="240" w:lineRule="auto"/>
        <w:rPr>
          <w:rFonts w:ascii="Arial Narrow" w:hAnsi="Arial Narrow" w:cs="Arial"/>
          <w:b/>
        </w:rPr>
      </w:pPr>
    </w:p>
    <w:p w14:paraId="287C44A4" w14:textId="4CA62A29" w:rsidR="006179E3" w:rsidRDefault="006179E3" w:rsidP="006433AE">
      <w:pPr>
        <w:spacing w:after="160" w:line="240" w:lineRule="auto"/>
        <w:rPr>
          <w:rFonts w:ascii="Arial Narrow" w:hAnsi="Arial Narrow" w:cs="Arial"/>
          <w:b/>
        </w:rPr>
      </w:pPr>
    </w:p>
    <w:p w14:paraId="1DAC41C9" w14:textId="74647C28" w:rsidR="006179E3" w:rsidRDefault="006179E3" w:rsidP="006433AE">
      <w:pPr>
        <w:spacing w:after="160" w:line="240" w:lineRule="auto"/>
        <w:rPr>
          <w:rFonts w:ascii="Arial Narrow" w:hAnsi="Arial Narrow" w:cs="Arial"/>
          <w:b/>
        </w:rPr>
      </w:pPr>
    </w:p>
    <w:p w14:paraId="4DFBF6F4" w14:textId="563DC22F" w:rsidR="006179E3" w:rsidRDefault="006179E3" w:rsidP="006433AE">
      <w:pPr>
        <w:spacing w:after="160" w:line="240" w:lineRule="auto"/>
        <w:rPr>
          <w:rFonts w:ascii="Arial Narrow" w:hAnsi="Arial Narrow" w:cs="Arial"/>
          <w:b/>
        </w:rPr>
      </w:pPr>
    </w:p>
    <w:p w14:paraId="1A4F7339" w14:textId="750405A1" w:rsidR="006179E3" w:rsidRDefault="006179E3" w:rsidP="006433AE">
      <w:pPr>
        <w:spacing w:after="160" w:line="240" w:lineRule="auto"/>
        <w:rPr>
          <w:rFonts w:ascii="Arial Narrow" w:hAnsi="Arial Narrow" w:cs="Arial"/>
          <w:b/>
        </w:rPr>
      </w:pPr>
    </w:p>
    <w:p w14:paraId="3658ECF9" w14:textId="0C87CD20" w:rsidR="006179E3" w:rsidRDefault="006179E3" w:rsidP="006433AE">
      <w:pPr>
        <w:spacing w:after="160" w:line="240" w:lineRule="auto"/>
        <w:rPr>
          <w:rFonts w:ascii="Arial Narrow" w:hAnsi="Arial Narrow" w:cs="Arial"/>
          <w:b/>
        </w:rPr>
      </w:pPr>
    </w:p>
    <w:p w14:paraId="6CDB45CE" w14:textId="0AF4B58A" w:rsidR="006179E3" w:rsidRDefault="006179E3" w:rsidP="006433AE">
      <w:pPr>
        <w:spacing w:after="160" w:line="240" w:lineRule="auto"/>
        <w:rPr>
          <w:rFonts w:ascii="Arial Narrow" w:hAnsi="Arial Narrow" w:cs="Arial"/>
          <w:b/>
        </w:rPr>
      </w:pPr>
    </w:p>
    <w:p w14:paraId="68E53497" w14:textId="0B1B1ED6" w:rsidR="006179E3" w:rsidRDefault="006179E3" w:rsidP="006433AE">
      <w:pPr>
        <w:spacing w:after="160" w:line="240" w:lineRule="auto"/>
        <w:rPr>
          <w:rFonts w:ascii="Arial Narrow" w:hAnsi="Arial Narrow" w:cs="Arial"/>
          <w:b/>
        </w:rPr>
      </w:pPr>
    </w:p>
    <w:p w14:paraId="2A7ABEB3" w14:textId="77777777" w:rsidR="006179E3" w:rsidRPr="00E77BD1" w:rsidRDefault="006179E3" w:rsidP="006433AE">
      <w:pPr>
        <w:spacing w:after="160" w:line="240" w:lineRule="auto"/>
        <w:rPr>
          <w:rFonts w:ascii="Arial Narrow" w:hAnsi="Arial Narrow" w:cs="Arial"/>
          <w:b/>
        </w:rPr>
      </w:pPr>
    </w:p>
    <w:p w14:paraId="0CD3F84B" w14:textId="708C6ED4" w:rsidR="00182341" w:rsidRPr="00B93C12" w:rsidRDefault="00182341" w:rsidP="00B93C12">
      <w:pPr>
        <w:spacing w:after="160" w:line="259" w:lineRule="auto"/>
        <w:rPr>
          <w:rFonts w:ascii="Arial Narrow" w:hAnsi="Arial Narrow" w:cs="Arial"/>
          <w:b/>
        </w:rPr>
      </w:pPr>
      <w:r w:rsidRPr="00B93C12">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A11DE6">
              <w:rPr>
                <w:rFonts w:ascii="Arial Narrow" w:eastAsia="Times New Roman" w:hAnsi="Arial Narrow" w:cs="Arial"/>
                <w:b/>
                <w:bCs/>
              </w:rPr>
              <w:t>FORMULARZ OFERTY</w:t>
            </w:r>
          </w:p>
        </w:tc>
      </w:tr>
    </w:tbl>
    <w:p w14:paraId="26C7710E" w14:textId="77777777" w:rsidR="00BA11B8" w:rsidRDefault="00BA11B8" w:rsidP="00182341">
      <w:pPr>
        <w:spacing w:line="360" w:lineRule="auto"/>
        <w:jc w:val="center"/>
        <w:rPr>
          <w:rFonts w:ascii="Arial Narrow" w:hAnsi="Arial Narrow" w:cs="Arial"/>
        </w:rPr>
      </w:pPr>
    </w:p>
    <w:p w14:paraId="0B3067BC" w14:textId="2C5A7F03" w:rsidR="00182341" w:rsidRPr="00A11DE6" w:rsidRDefault="00182341" w:rsidP="00182341">
      <w:pPr>
        <w:spacing w:line="360" w:lineRule="auto"/>
        <w:jc w:val="center"/>
        <w:rPr>
          <w:rFonts w:ascii="Arial Narrow" w:hAnsi="Arial Narrow" w:cs="Arial"/>
        </w:rPr>
      </w:pPr>
      <w:r w:rsidRPr="00A11DE6">
        <w:rPr>
          <w:rFonts w:ascii="Arial Narrow" w:hAnsi="Arial Narrow" w:cs="Arial"/>
        </w:rPr>
        <w:t xml:space="preserve">w postępowaniu o udzielenie zamówienia publicznego  </w:t>
      </w:r>
      <w:bookmarkStart w:id="8" w:name="_Hlk76545356"/>
      <w:r w:rsidRPr="00A11DE6">
        <w:rPr>
          <w:rFonts w:ascii="Arial Narrow" w:hAnsi="Arial Narrow" w:cs="Arial"/>
        </w:rPr>
        <w:t>w trybie podstawowym na:</w:t>
      </w:r>
    </w:p>
    <w:bookmarkEnd w:id="8"/>
    <w:p w14:paraId="444BCC53" w14:textId="3460FAB7" w:rsidR="00ED282E" w:rsidRPr="006433AE" w:rsidRDefault="00182341" w:rsidP="006433AE">
      <w:pPr>
        <w:spacing w:after="0" w:line="240" w:lineRule="auto"/>
        <w:jc w:val="center"/>
        <w:rPr>
          <w:rFonts w:ascii="Arial Narrow" w:hAnsi="Arial Narrow" w:cs="Arial"/>
          <w:b/>
          <w:bCs/>
        </w:rPr>
      </w:pPr>
      <w:r w:rsidRPr="00A11DE6">
        <w:rPr>
          <w:rFonts w:ascii="Arial Narrow" w:hAnsi="Arial Narrow" w:cs="Arial"/>
        </w:rPr>
        <w:t>„</w:t>
      </w:r>
      <w:r w:rsidR="006179E3" w:rsidRPr="006179E3">
        <w:rPr>
          <w:rFonts w:ascii="Arial Narrow" w:hAnsi="Arial Narrow" w:cs="Arial"/>
          <w:b/>
          <w:bCs/>
        </w:rPr>
        <w:t xml:space="preserve">Świadczenie usługi </w:t>
      </w:r>
      <w:proofErr w:type="spellStart"/>
      <w:r w:rsidR="006179E3" w:rsidRPr="006179E3">
        <w:rPr>
          <w:rFonts w:ascii="Arial Narrow" w:hAnsi="Arial Narrow" w:cs="Arial"/>
          <w:b/>
          <w:bCs/>
        </w:rPr>
        <w:t>konserwacyjno</w:t>
      </w:r>
      <w:proofErr w:type="spellEnd"/>
      <w:r w:rsidR="006179E3" w:rsidRPr="006179E3">
        <w:rPr>
          <w:rFonts w:ascii="Arial Narrow" w:hAnsi="Arial Narrow" w:cs="Arial"/>
          <w:b/>
          <w:bCs/>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Pr="00A11DE6">
        <w:rPr>
          <w:rFonts w:ascii="Arial Narrow" w:hAnsi="Arial Narrow" w:cs="Arial"/>
        </w:rPr>
        <w:t>”</w:t>
      </w:r>
      <w:r w:rsidRPr="00A11DE6">
        <w:rPr>
          <w:rFonts w:ascii="Arial Narrow" w:hAnsi="Arial Narrow" w:cs="Arial"/>
          <w:b/>
        </w:rPr>
        <w:t xml:space="preserve"> </w:t>
      </w:r>
      <w:r w:rsidR="00A11DE6">
        <w:rPr>
          <w:rFonts w:ascii="Arial Narrow" w:hAnsi="Arial Narrow" w:cs="Arial"/>
          <w:b/>
        </w:rPr>
        <w:t xml:space="preserve">     </w:t>
      </w:r>
    </w:p>
    <w:p w14:paraId="0DB6E1D4" w14:textId="6887FEEE" w:rsidR="00AD7677" w:rsidRDefault="00A11DE6" w:rsidP="00ED282E">
      <w:pPr>
        <w:spacing w:after="0" w:line="240" w:lineRule="auto"/>
        <w:jc w:val="center"/>
        <w:rPr>
          <w:rFonts w:ascii="Arial Narrow" w:hAnsi="Arial Narrow" w:cs="Arial"/>
          <w:b/>
        </w:rPr>
      </w:pPr>
      <w:r>
        <w:rPr>
          <w:rFonts w:ascii="Arial Narrow" w:hAnsi="Arial Narrow" w:cs="Arial"/>
          <w:b/>
        </w:rPr>
        <w:t xml:space="preserve">              </w:t>
      </w:r>
    </w:p>
    <w:p w14:paraId="6EFE71BD" w14:textId="3E300A18" w:rsidR="00ED282E" w:rsidRPr="00ED282E" w:rsidRDefault="00A11DE6" w:rsidP="00ED282E">
      <w:pPr>
        <w:spacing w:line="360" w:lineRule="auto"/>
        <w:jc w:val="center"/>
        <w:rPr>
          <w:rFonts w:ascii="Arial Narrow" w:hAnsi="Arial Narrow" w:cs="Arial"/>
        </w:rPr>
      </w:pPr>
      <w:r>
        <w:rPr>
          <w:rFonts w:ascii="Arial Narrow" w:hAnsi="Arial Narrow" w:cs="Arial"/>
          <w:b/>
        </w:rPr>
        <w:t xml:space="preserve"> </w:t>
      </w:r>
      <w:r w:rsidR="00182341" w:rsidRPr="00A11DE6">
        <w:rPr>
          <w:rFonts w:ascii="Arial Narrow" w:hAnsi="Arial Narrow" w:cs="Arial"/>
        </w:rPr>
        <w:t xml:space="preserve">(nr </w:t>
      </w:r>
      <w:proofErr w:type="spellStart"/>
      <w:r w:rsidRPr="00A11DE6">
        <w:rPr>
          <w:rFonts w:ascii="Arial Narrow" w:hAnsi="Arial Narrow" w:cs="Arial"/>
          <w:b/>
          <w:bCs/>
        </w:rPr>
        <w:t>WEiTI</w:t>
      </w:r>
      <w:proofErr w:type="spellEnd"/>
      <w:r w:rsidRPr="00A11DE6">
        <w:rPr>
          <w:rFonts w:ascii="Arial Narrow" w:hAnsi="Arial Narrow" w:cs="Arial"/>
          <w:b/>
          <w:bCs/>
        </w:rPr>
        <w:t>/</w:t>
      </w:r>
      <w:r w:rsidR="009B78AD">
        <w:rPr>
          <w:rFonts w:ascii="Arial Narrow" w:hAnsi="Arial Narrow" w:cs="Arial"/>
          <w:b/>
          <w:bCs/>
        </w:rPr>
        <w:t>9</w:t>
      </w:r>
      <w:r w:rsidRPr="00A11DE6">
        <w:rPr>
          <w:rFonts w:ascii="Arial Narrow" w:hAnsi="Arial Narrow" w:cs="Arial"/>
          <w:b/>
          <w:bCs/>
        </w:rPr>
        <w:t>/ZP/202</w:t>
      </w:r>
      <w:r w:rsidR="006179E3">
        <w:rPr>
          <w:rFonts w:ascii="Arial Narrow" w:hAnsi="Arial Narrow" w:cs="Arial"/>
          <w:b/>
          <w:bCs/>
        </w:rPr>
        <w:t>2</w:t>
      </w:r>
      <w:r w:rsidRPr="00A11DE6">
        <w:rPr>
          <w:rFonts w:ascii="Arial Narrow" w:hAnsi="Arial Narrow" w:cs="Arial"/>
          <w:b/>
          <w:bCs/>
        </w:rPr>
        <w:t>/103</w:t>
      </w:r>
      <w:r w:rsidR="006179E3">
        <w:rPr>
          <w:rFonts w:ascii="Arial Narrow" w:hAnsi="Arial Narrow" w:cs="Arial"/>
          <w:b/>
          <w:bCs/>
        </w:rPr>
        <w:t>0</w:t>
      </w:r>
      <w:r w:rsidR="00182341" w:rsidRPr="00A11DE6">
        <w:rPr>
          <w:rFonts w:ascii="Arial Narrow" w:hAnsi="Arial Narrow" w:cs="Arial"/>
        </w:rPr>
        <w:t>)</w:t>
      </w:r>
    </w:p>
    <w:p w14:paraId="321D0C4D"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Dane Wykonawcy/ Wykonawców wspólnie ubiegających się o udzielenie zamówienia:</w:t>
      </w:r>
    </w:p>
    <w:p w14:paraId="1F6DA3DE"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Nazwa/firma Wykonawcy ……………………………………………………………………………………………</w:t>
      </w:r>
    </w:p>
    <w:p w14:paraId="4C343079"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Adres siedziby ……………………………………………………………………………………………………………..</w:t>
      </w:r>
    </w:p>
    <w:p w14:paraId="09346DF9"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NIP……………………. Regon…………………………………………………</w:t>
      </w:r>
    </w:p>
    <w:p w14:paraId="3B6B9F08" w14:textId="77777777" w:rsidR="00182341" w:rsidRPr="00AB31E6" w:rsidRDefault="00182341" w:rsidP="00EF39C6">
      <w:pPr>
        <w:spacing w:line="360" w:lineRule="auto"/>
        <w:jc w:val="both"/>
        <w:rPr>
          <w:rFonts w:ascii="Arial Narrow" w:hAnsi="Arial Narrow" w:cs="Arial"/>
          <w:b/>
        </w:rPr>
      </w:pPr>
      <w:r w:rsidRPr="00AB31E6">
        <w:rPr>
          <w:rFonts w:ascii="Arial Narrow" w:hAnsi="Arial Narrow" w:cs="Arial"/>
          <w:b/>
        </w:rPr>
        <w:t>Nr KRS lub innego rejestru Wykonawcy (jeżeli dotyczy) ………………………………………………</w:t>
      </w:r>
    </w:p>
    <w:p w14:paraId="2AC0CAE0"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Osoba upoważniona do kontaktu:</w:t>
      </w:r>
    </w:p>
    <w:p w14:paraId="7B37C9F1"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Imię i nazwisko…………………………………….</w:t>
      </w:r>
    </w:p>
    <w:p w14:paraId="264B2527"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telefon:…………………………………………………</w:t>
      </w:r>
    </w:p>
    <w:p w14:paraId="2BDD13B9" w14:textId="77777777" w:rsidR="00182341" w:rsidRPr="00AB31E6" w:rsidRDefault="00182341" w:rsidP="00EF39C6">
      <w:pPr>
        <w:spacing w:line="360" w:lineRule="auto"/>
        <w:jc w:val="both"/>
        <w:rPr>
          <w:rFonts w:ascii="Arial Narrow" w:hAnsi="Arial Narrow" w:cs="Arial"/>
        </w:rPr>
      </w:pPr>
      <w:r w:rsidRPr="00AB31E6">
        <w:rPr>
          <w:rFonts w:ascii="Arial Narrow" w:hAnsi="Arial Narrow" w:cs="Arial"/>
        </w:rPr>
        <w:t>e-mail: ………………………………………………..</w:t>
      </w:r>
    </w:p>
    <w:p w14:paraId="46AE9146" w14:textId="7D583030" w:rsidR="00182341" w:rsidRPr="00AB3F5C" w:rsidRDefault="00182341" w:rsidP="00EF39C6">
      <w:pPr>
        <w:spacing w:line="360" w:lineRule="auto"/>
        <w:jc w:val="both"/>
        <w:rPr>
          <w:rFonts w:ascii="Arial Narrow" w:eastAsia="Calibri" w:hAnsi="Arial Narrow" w:cs="Arial"/>
        </w:rPr>
      </w:pPr>
      <w:r w:rsidRPr="00AB3F5C">
        <w:rPr>
          <w:rFonts w:ascii="Arial Narrow" w:eastAsia="Calibri" w:hAnsi="Arial Narrow" w:cs="Arial"/>
        </w:rPr>
        <w:t xml:space="preserve">Czy </w:t>
      </w:r>
      <w:r w:rsidR="00AF2442">
        <w:rPr>
          <w:rFonts w:ascii="Arial Narrow" w:eastAsia="Calibri" w:hAnsi="Arial Narrow" w:cs="Arial"/>
        </w:rPr>
        <w:t>W</w:t>
      </w:r>
      <w:r w:rsidRPr="00AB3F5C">
        <w:rPr>
          <w:rFonts w:ascii="Arial Narrow" w:eastAsia="Calibri" w:hAnsi="Arial Narrow" w:cs="Arial"/>
        </w:rPr>
        <w:t>ykonawca jest mikroprzedsiębiorstwem bądź małym lub średnim przedsiębiorstwem:</w:t>
      </w:r>
    </w:p>
    <w:p w14:paraId="3208120F" w14:textId="77777777" w:rsidR="00182341" w:rsidRPr="00AB3F5C" w:rsidRDefault="00182341" w:rsidP="00EF39C6">
      <w:pPr>
        <w:spacing w:line="360" w:lineRule="auto"/>
        <w:jc w:val="both"/>
        <w:rPr>
          <w:rFonts w:ascii="Arial Narrow" w:hAnsi="Arial Narrow" w:cs="Arial"/>
          <w:color w:val="FF0000"/>
        </w:rPr>
      </w:pPr>
      <w:r w:rsidRPr="00AB3F5C">
        <w:rPr>
          <w:rFonts w:ascii="Arial Narrow" w:eastAsia="Calibri" w:hAnsi="Arial Narrow" w:cs="Arial"/>
        </w:rPr>
        <w:t>…………………………………………….</w:t>
      </w:r>
    </w:p>
    <w:p w14:paraId="7AA984F0" w14:textId="3761D7C5" w:rsidR="00182341" w:rsidRDefault="00182341" w:rsidP="00EF39C6">
      <w:pPr>
        <w:numPr>
          <w:ilvl w:val="0"/>
          <w:numId w:val="11"/>
        </w:numPr>
        <w:spacing w:after="160" w:line="360" w:lineRule="auto"/>
        <w:contextualSpacing/>
        <w:jc w:val="both"/>
        <w:rPr>
          <w:rFonts w:ascii="Arial Narrow" w:hAnsi="Arial Narrow" w:cs="Arial"/>
        </w:rPr>
      </w:pPr>
      <w:r w:rsidRPr="00AB31E6">
        <w:rPr>
          <w:rFonts w:ascii="Arial Narrow" w:hAnsi="Arial Narrow" w:cs="Arial"/>
        </w:rPr>
        <w:t xml:space="preserve">W odpowiedzi na ogłoszenie o </w:t>
      </w:r>
      <w:r w:rsidR="00AB31E6" w:rsidRPr="00AB31E6">
        <w:rPr>
          <w:rFonts w:ascii="Arial Narrow" w:hAnsi="Arial Narrow" w:cs="Arial"/>
        </w:rPr>
        <w:t>trybie podstawowy bez negocjacji</w:t>
      </w:r>
      <w:r w:rsidRPr="00AB31E6">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3F9F7875" w14:textId="63DCFCD0" w:rsidR="00877E9E" w:rsidRDefault="00877E9E" w:rsidP="00877E9E">
      <w:pPr>
        <w:spacing w:after="160" w:line="360" w:lineRule="auto"/>
        <w:contextualSpacing/>
        <w:rPr>
          <w:rFonts w:ascii="Arial Narrow" w:hAnsi="Arial Narrow" w:cs="Arial"/>
        </w:rPr>
      </w:pPr>
    </w:p>
    <w:p w14:paraId="4AE7E807" w14:textId="77777777" w:rsidR="00B13A49" w:rsidRDefault="006179E3" w:rsidP="003F3689">
      <w:pPr>
        <w:spacing w:line="360" w:lineRule="auto"/>
        <w:contextualSpacing/>
        <w:jc w:val="both"/>
        <w:rPr>
          <w:rFonts w:ascii="Arial Narrow" w:hAnsi="Arial Narrow" w:cs="Arial"/>
          <w:b/>
          <w:bCs/>
          <w:u w:val="single"/>
        </w:rPr>
      </w:pPr>
      <w:bookmarkStart w:id="9" w:name="_Hlk75860217"/>
      <w:r w:rsidRPr="006179E3">
        <w:rPr>
          <w:rFonts w:ascii="Arial Narrow" w:hAnsi="Arial Narrow" w:cs="Arial"/>
          <w:b/>
          <w:bCs/>
          <w:u w:val="single"/>
        </w:rPr>
        <w:lastRenderedPageBreak/>
        <w:t xml:space="preserve">„Świadczenie usługi </w:t>
      </w:r>
      <w:proofErr w:type="spellStart"/>
      <w:r w:rsidRPr="006179E3">
        <w:rPr>
          <w:rFonts w:ascii="Arial Narrow" w:hAnsi="Arial Narrow" w:cs="Arial"/>
          <w:b/>
          <w:bCs/>
          <w:u w:val="single"/>
        </w:rPr>
        <w:t>konserwacyjno</w:t>
      </w:r>
      <w:proofErr w:type="spellEnd"/>
      <w:r w:rsidRPr="006179E3">
        <w:rPr>
          <w:rFonts w:ascii="Arial Narrow" w:hAnsi="Arial Narrow" w:cs="Arial"/>
          <w:b/>
          <w:bCs/>
          <w:u w:val="single"/>
        </w:rPr>
        <w:t xml:space="preserve"> – serwisowej urządzeń klimatyzacji precyzyjnej i zasilania gwarantowanego eksploatowanych w serwerowniach: „Chmura” i „Centralna” w budynku Wydziału Elektroniki i Technik Informacyjnych znajdującym się przy ul. Nowowiejskiej 15/19 w Warszawie”    </w:t>
      </w:r>
    </w:p>
    <w:p w14:paraId="545DF3EE" w14:textId="1D1822B6" w:rsidR="00182341" w:rsidRPr="00AB31E6" w:rsidRDefault="00B13A49" w:rsidP="00182341">
      <w:pPr>
        <w:spacing w:line="360" w:lineRule="auto"/>
        <w:contextualSpacing/>
        <w:rPr>
          <w:rFonts w:ascii="Arial Narrow" w:hAnsi="Arial Narrow" w:cs="Arial"/>
          <w:b/>
          <w:bCs/>
          <w:u w:val="single"/>
        </w:rPr>
      </w:pPr>
      <w:r>
        <w:rPr>
          <w:rFonts w:ascii="Arial Narrow" w:hAnsi="Arial Narrow" w:cs="Arial"/>
          <w:b/>
          <w:bCs/>
          <w:u w:val="single"/>
        </w:rPr>
        <w:t>Tabela 1 – Tabela kosztorysowa</w:t>
      </w:r>
      <w:r w:rsidR="006179E3" w:rsidRPr="006179E3">
        <w:rPr>
          <w:rFonts w:ascii="Arial Narrow" w:hAnsi="Arial Narrow" w:cs="Arial"/>
          <w:b/>
          <w:bCs/>
          <w:u w:val="single"/>
        </w:rPr>
        <w:t xml:space="preserve">  </w:t>
      </w:r>
    </w:p>
    <w:tbl>
      <w:tblPr>
        <w:tblW w:w="571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063"/>
        <w:gridCol w:w="2187"/>
        <w:gridCol w:w="815"/>
        <w:gridCol w:w="815"/>
        <w:gridCol w:w="1043"/>
        <w:gridCol w:w="787"/>
        <w:gridCol w:w="756"/>
        <w:gridCol w:w="709"/>
        <w:gridCol w:w="787"/>
      </w:tblGrid>
      <w:tr w:rsidR="003F3689" w:rsidRPr="00F15172" w14:paraId="209CF1EB" w14:textId="77777777" w:rsidTr="003F3689">
        <w:trPr>
          <w:trHeight w:val="1200"/>
        </w:trPr>
        <w:tc>
          <w:tcPr>
            <w:tcW w:w="187" w:type="pct"/>
            <w:shd w:val="clear" w:color="000000" w:fill="D9D9D9"/>
            <w:vAlign w:val="center"/>
            <w:hideMark/>
          </w:tcPr>
          <w:bookmarkEnd w:id="9"/>
          <w:p w14:paraId="7BE859CF"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Lp.</w:t>
            </w:r>
          </w:p>
        </w:tc>
        <w:tc>
          <w:tcPr>
            <w:tcW w:w="998" w:type="pct"/>
            <w:shd w:val="clear" w:color="000000" w:fill="D9D9D9"/>
            <w:vAlign w:val="center"/>
            <w:hideMark/>
          </w:tcPr>
          <w:p w14:paraId="1BCA54C9"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Model urządzenia</w:t>
            </w:r>
          </w:p>
        </w:tc>
        <w:tc>
          <w:tcPr>
            <w:tcW w:w="1057" w:type="pct"/>
            <w:shd w:val="clear" w:color="000000" w:fill="D9D9D9"/>
            <w:vAlign w:val="center"/>
            <w:hideMark/>
          </w:tcPr>
          <w:p w14:paraId="3C235CCA" w14:textId="763F4EF5"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Numer seryjny</w:t>
            </w:r>
          </w:p>
        </w:tc>
        <w:tc>
          <w:tcPr>
            <w:tcW w:w="394" w:type="pct"/>
            <w:shd w:val="clear" w:color="000000" w:fill="D9D9D9"/>
            <w:vAlign w:val="center"/>
            <w:hideMark/>
          </w:tcPr>
          <w:p w14:paraId="33AB8CF2"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Kwota netto za przegląd</w:t>
            </w:r>
          </w:p>
        </w:tc>
        <w:tc>
          <w:tcPr>
            <w:tcW w:w="394" w:type="pct"/>
            <w:shd w:val="clear" w:color="000000" w:fill="D9D9D9"/>
            <w:vAlign w:val="center"/>
            <w:hideMark/>
          </w:tcPr>
          <w:p w14:paraId="574AF867"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Kwota brutto za przegląd</w:t>
            </w:r>
          </w:p>
        </w:tc>
        <w:tc>
          <w:tcPr>
            <w:tcW w:w="504" w:type="pct"/>
            <w:shd w:val="clear" w:color="000000" w:fill="D9D9D9"/>
            <w:vAlign w:val="center"/>
            <w:hideMark/>
          </w:tcPr>
          <w:p w14:paraId="7228751C"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Ilość przeglądów podczas trwania umowy</w:t>
            </w:r>
          </w:p>
        </w:tc>
        <w:tc>
          <w:tcPr>
            <w:tcW w:w="380" w:type="pct"/>
            <w:shd w:val="clear" w:color="000000" w:fill="D9D9D9"/>
            <w:vAlign w:val="center"/>
            <w:hideMark/>
          </w:tcPr>
          <w:p w14:paraId="1521B061"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Wartość netto</w:t>
            </w:r>
          </w:p>
        </w:tc>
        <w:tc>
          <w:tcPr>
            <w:tcW w:w="366" w:type="pct"/>
            <w:shd w:val="clear" w:color="000000" w:fill="D9D9D9"/>
          </w:tcPr>
          <w:p w14:paraId="7C6BD8DE"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p>
          <w:p w14:paraId="11812724" w14:textId="67A0513E"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Stawka VAT</w:t>
            </w:r>
          </w:p>
        </w:tc>
        <w:tc>
          <w:tcPr>
            <w:tcW w:w="343" w:type="pct"/>
            <w:shd w:val="clear" w:color="000000" w:fill="D9D9D9"/>
          </w:tcPr>
          <w:p w14:paraId="743AB6D9" w14:textId="2E9B2903"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p>
          <w:p w14:paraId="7339A8A3" w14:textId="44B7942E"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Kwota VAT</w:t>
            </w:r>
          </w:p>
        </w:tc>
        <w:tc>
          <w:tcPr>
            <w:tcW w:w="378" w:type="pct"/>
            <w:shd w:val="clear" w:color="000000" w:fill="D9D9D9"/>
            <w:vAlign w:val="center"/>
            <w:hideMark/>
          </w:tcPr>
          <w:p w14:paraId="487840CB" w14:textId="5A511258"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Wartość brutto</w:t>
            </w:r>
          </w:p>
        </w:tc>
      </w:tr>
      <w:tr w:rsidR="003F3689" w:rsidRPr="00F15172" w14:paraId="2F874E3A" w14:textId="77777777" w:rsidTr="003F3689">
        <w:trPr>
          <w:trHeight w:val="255"/>
        </w:trPr>
        <w:tc>
          <w:tcPr>
            <w:tcW w:w="187" w:type="pct"/>
            <w:shd w:val="clear" w:color="auto" w:fill="auto"/>
            <w:noWrap/>
            <w:vAlign w:val="bottom"/>
            <w:hideMark/>
          </w:tcPr>
          <w:p w14:paraId="56729E41"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062E0985" w14:textId="4483D504"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D4EUA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2F2FE7FE" w14:textId="3525ED63"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11430540001</w:t>
            </w:r>
          </w:p>
        </w:tc>
        <w:tc>
          <w:tcPr>
            <w:tcW w:w="394" w:type="pct"/>
            <w:shd w:val="clear" w:color="auto" w:fill="auto"/>
            <w:noWrap/>
            <w:vAlign w:val="bottom"/>
            <w:hideMark/>
          </w:tcPr>
          <w:p w14:paraId="5BE3C95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4CB03F83"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208158D0" w14:textId="1F8C615E"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1D38DD5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5517E67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3116B01" w14:textId="22C75BC2"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298FE171" w14:textId="060759EC"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21D0D39E" w14:textId="77777777" w:rsidTr="003F3689">
        <w:trPr>
          <w:trHeight w:val="255"/>
        </w:trPr>
        <w:tc>
          <w:tcPr>
            <w:tcW w:w="187" w:type="pct"/>
            <w:shd w:val="clear" w:color="auto" w:fill="auto"/>
            <w:noWrap/>
            <w:vAlign w:val="bottom"/>
            <w:hideMark/>
          </w:tcPr>
          <w:p w14:paraId="1A918FD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2</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D478EDB" w14:textId="78E711E1"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D4EUA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1D405568" w14:textId="1C452BE9"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11430540002</w:t>
            </w:r>
          </w:p>
        </w:tc>
        <w:tc>
          <w:tcPr>
            <w:tcW w:w="394" w:type="pct"/>
            <w:shd w:val="clear" w:color="auto" w:fill="auto"/>
            <w:noWrap/>
            <w:vAlign w:val="bottom"/>
            <w:hideMark/>
          </w:tcPr>
          <w:p w14:paraId="4819353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0A1AA4C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3B2FD8BB" w14:textId="398A4BC2"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359A5C7E"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302BAEDE"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58D82446" w14:textId="10F2080E"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7DDB3073" w14:textId="2E42EF03"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37A88603" w14:textId="77777777" w:rsidTr="003F3689">
        <w:trPr>
          <w:trHeight w:val="255"/>
        </w:trPr>
        <w:tc>
          <w:tcPr>
            <w:tcW w:w="187" w:type="pct"/>
            <w:shd w:val="clear" w:color="auto" w:fill="auto"/>
            <w:noWrap/>
            <w:vAlign w:val="bottom"/>
            <w:hideMark/>
          </w:tcPr>
          <w:p w14:paraId="66BD5F3D"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3</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09FBA199" w14:textId="1F0A7AC4"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D4EUA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1573166B" w14:textId="65751935"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11430530001</w:t>
            </w:r>
          </w:p>
        </w:tc>
        <w:tc>
          <w:tcPr>
            <w:tcW w:w="394" w:type="pct"/>
            <w:shd w:val="clear" w:color="auto" w:fill="auto"/>
            <w:noWrap/>
            <w:vAlign w:val="bottom"/>
            <w:hideMark/>
          </w:tcPr>
          <w:p w14:paraId="7B2FC44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728B08CD"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5ADD9549" w14:textId="6CD9E4E8"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01B4F24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36FC323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1B9E5267" w14:textId="16E053D1"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15BE6E33" w14:textId="76F477A1"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434330BC" w14:textId="77777777" w:rsidTr="003F3689">
        <w:trPr>
          <w:trHeight w:val="255"/>
        </w:trPr>
        <w:tc>
          <w:tcPr>
            <w:tcW w:w="187" w:type="pct"/>
            <w:shd w:val="clear" w:color="auto" w:fill="auto"/>
            <w:noWrap/>
            <w:vAlign w:val="bottom"/>
            <w:hideMark/>
          </w:tcPr>
          <w:p w14:paraId="32D69E0E"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4</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6E7A570D" w14:textId="59DD1394"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APM120kVA+2x32sztuk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SWL1850</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666A7100" w14:textId="4D75EFC0"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21012007282133300007</w:t>
            </w:r>
          </w:p>
        </w:tc>
        <w:tc>
          <w:tcPr>
            <w:tcW w:w="394" w:type="pct"/>
            <w:shd w:val="clear" w:color="auto" w:fill="auto"/>
            <w:noWrap/>
            <w:vAlign w:val="bottom"/>
            <w:hideMark/>
          </w:tcPr>
          <w:p w14:paraId="1C7E00C4"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28F02B08"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20AFA4DB" w14:textId="02B4A1E7"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2</w:t>
            </w:r>
          </w:p>
        </w:tc>
        <w:tc>
          <w:tcPr>
            <w:tcW w:w="380" w:type="pct"/>
            <w:shd w:val="clear" w:color="auto" w:fill="auto"/>
            <w:noWrap/>
            <w:vAlign w:val="bottom"/>
            <w:hideMark/>
          </w:tcPr>
          <w:p w14:paraId="0D541BF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6BE8B837"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2D2CD46" w14:textId="04207302"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6EC15AE5" w14:textId="23CBF71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513285D9" w14:textId="77777777" w:rsidTr="003F3689">
        <w:trPr>
          <w:trHeight w:val="255"/>
        </w:trPr>
        <w:tc>
          <w:tcPr>
            <w:tcW w:w="187" w:type="pct"/>
            <w:shd w:val="clear" w:color="auto" w:fill="auto"/>
            <w:noWrap/>
            <w:vAlign w:val="bottom"/>
            <w:hideMark/>
          </w:tcPr>
          <w:p w14:paraId="5B6BF8A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5</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8302D6F" w14:textId="47058FC0"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APM120kVA+2x32sztuk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SWL1850</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4B4BEFB0" w14:textId="6BBA87E8"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210120072821335E0017</w:t>
            </w:r>
          </w:p>
        </w:tc>
        <w:tc>
          <w:tcPr>
            <w:tcW w:w="394" w:type="pct"/>
            <w:shd w:val="clear" w:color="auto" w:fill="auto"/>
            <w:noWrap/>
            <w:vAlign w:val="bottom"/>
            <w:hideMark/>
          </w:tcPr>
          <w:p w14:paraId="3B37102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4A735A2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46561D33" w14:textId="1991DAEC"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2</w:t>
            </w:r>
          </w:p>
        </w:tc>
        <w:tc>
          <w:tcPr>
            <w:tcW w:w="380" w:type="pct"/>
            <w:shd w:val="clear" w:color="auto" w:fill="auto"/>
            <w:noWrap/>
            <w:vAlign w:val="bottom"/>
            <w:hideMark/>
          </w:tcPr>
          <w:p w14:paraId="70AB0C9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67739EB8"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17855FA7" w14:textId="59F0016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6D0FA9C4" w14:textId="4C19DECE"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3BB8CE1A" w14:textId="77777777" w:rsidTr="003F3689">
        <w:trPr>
          <w:trHeight w:val="255"/>
        </w:trPr>
        <w:tc>
          <w:tcPr>
            <w:tcW w:w="187" w:type="pct"/>
            <w:shd w:val="clear" w:color="auto" w:fill="auto"/>
            <w:noWrap/>
            <w:vAlign w:val="bottom"/>
            <w:hideMark/>
          </w:tcPr>
          <w:p w14:paraId="089DBEB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6</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6A9E824" w14:textId="34AD0976"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5F3B845E" w14:textId="145AB4B2"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11146290001</w:t>
            </w:r>
          </w:p>
        </w:tc>
        <w:tc>
          <w:tcPr>
            <w:tcW w:w="394" w:type="pct"/>
            <w:shd w:val="clear" w:color="auto" w:fill="auto"/>
            <w:noWrap/>
            <w:vAlign w:val="bottom"/>
            <w:hideMark/>
          </w:tcPr>
          <w:p w14:paraId="0951FB7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2927EA1B"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7B4CCF4B" w14:textId="077889EB"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4CB9670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70E96E21"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217FC48" w14:textId="599CD6C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7FB18DD1" w14:textId="72B342D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45DC7A6E" w14:textId="77777777" w:rsidTr="003F3689">
        <w:trPr>
          <w:trHeight w:val="255"/>
        </w:trPr>
        <w:tc>
          <w:tcPr>
            <w:tcW w:w="187" w:type="pct"/>
            <w:shd w:val="clear" w:color="auto" w:fill="auto"/>
            <w:noWrap/>
            <w:vAlign w:val="bottom"/>
            <w:hideMark/>
          </w:tcPr>
          <w:p w14:paraId="17263631"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7</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FF9B14C" w14:textId="4E63BC46"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19136CA1" w14:textId="11B2489C"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11146290002</w:t>
            </w:r>
          </w:p>
        </w:tc>
        <w:tc>
          <w:tcPr>
            <w:tcW w:w="394" w:type="pct"/>
            <w:shd w:val="clear" w:color="auto" w:fill="auto"/>
            <w:noWrap/>
            <w:vAlign w:val="bottom"/>
            <w:hideMark/>
          </w:tcPr>
          <w:p w14:paraId="193B22E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0CB787B0"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77DD1724" w14:textId="2C6CEEBC"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77CDC6B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2A784C2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379EE47A" w14:textId="4632EB43"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2C4D90C8" w14:textId="4D364FC4"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232AD14F" w14:textId="77777777" w:rsidTr="003F3689">
        <w:trPr>
          <w:trHeight w:val="255"/>
        </w:trPr>
        <w:tc>
          <w:tcPr>
            <w:tcW w:w="187" w:type="pct"/>
            <w:shd w:val="clear" w:color="auto" w:fill="auto"/>
            <w:noWrap/>
            <w:vAlign w:val="bottom"/>
            <w:hideMark/>
          </w:tcPr>
          <w:p w14:paraId="50AE7834"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8</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046554E" w14:textId="587BF98B"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35437930" w14:textId="11EBA594"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11146290003</w:t>
            </w:r>
          </w:p>
        </w:tc>
        <w:tc>
          <w:tcPr>
            <w:tcW w:w="394" w:type="pct"/>
            <w:shd w:val="clear" w:color="auto" w:fill="auto"/>
            <w:noWrap/>
            <w:vAlign w:val="bottom"/>
            <w:hideMark/>
          </w:tcPr>
          <w:p w14:paraId="788CF6D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52E645C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670F1165" w14:textId="6DAD0CCF"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481B3B70"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2E2DE4D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274D398E" w14:textId="640EFDD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57C4192B" w14:textId="65AFE0BA"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7250064E" w14:textId="77777777" w:rsidTr="003F3689">
        <w:trPr>
          <w:trHeight w:val="255"/>
        </w:trPr>
        <w:tc>
          <w:tcPr>
            <w:tcW w:w="187" w:type="pct"/>
            <w:shd w:val="clear" w:color="auto" w:fill="auto"/>
            <w:noWrap/>
            <w:vAlign w:val="bottom"/>
            <w:hideMark/>
          </w:tcPr>
          <w:p w14:paraId="267E2BB8"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9</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15FFFEB" w14:textId="41B3999B"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HPM S2GUA</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6AE9BE8C" w14:textId="4B1159C8"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11146290004</w:t>
            </w:r>
          </w:p>
        </w:tc>
        <w:tc>
          <w:tcPr>
            <w:tcW w:w="394" w:type="pct"/>
            <w:shd w:val="clear" w:color="auto" w:fill="auto"/>
            <w:noWrap/>
            <w:vAlign w:val="bottom"/>
            <w:hideMark/>
          </w:tcPr>
          <w:p w14:paraId="243FFB72"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459DFE2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592D2CA3" w14:textId="537336AE"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8</w:t>
            </w:r>
          </w:p>
        </w:tc>
        <w:tc>
          <w:tcPr>
            <w:tcW w:w="380" w:type="pct"/>
            <w:shd w:val="clear" w:color="auto" w:fill="auto"/>
            <w:noWrap/>
            <w:vAlign w:val="bottom"/>
            <w:hideMark/>
          </w:tcPr>
          <w:p w14:paraId="351641B5"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17AF9D8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6B767868" w14:textId="31B213D5"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31E38416" w14:textId="58A5CB56"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06DD005F" w14:textId="77777777" w:rsidTr="003F3689">
        <w:trPr>
          <w:trHeight w:val="286"/>
        </w:trPr>
        <w:tc>
          <w:tcPr>
            <w:tcW w:w="187" w:type="pct"/>
            <w:shd w:val="clear" w:color="auto" w:fill="auto"/>
            <w:noWrap/>
            <w:vAlign w:val="bottom"/>
            <w:hideMark/>
          </w:tcPr>
          <w:p w14:paraId="752BD73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10</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DEC8A7D" w14:textId="2845FB28"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 90 kVA+1x32sztuk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 2500 EFR</w:t>
            </w:r>
          </w:p>
        </w:tc>
        <w:tc>
          <w:tcPr>
            <w:tcW w:w="1057" w:type="pct"/>
            <w:tcBorders>
              <w:top w:val="single" w:sz="4" w:space="0" w:color="auto"/>
              <w:left w:val="nil"/>
              <w:bottom w:val="single" w:sz="4" w:space="0" w:color="auto"/>
              <w:right w:val="single" w:sz="4" w:space="0" w:color="000000"/>
            </w:tcBorders>
            <w:shd w:val="clear" w:color="auto" w:fill="auto"/>
            <w:noWrap/>
            <w:vAlign w:val="bottom"/>
            <w:hideMark/>
          </w:tcPr>
          <w:p w14:paraId="6689AB1C" w14:textId="7950DA46"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2101200728211C86001A</w:t>
            </w:r>
          </w:p>
        </w:tc>
        <w:tc>
          <w:tcPr>
            <w:tcW w:w="394" w:type="pct"/>
            <w:shd w:val="clear" w:color="auto" w:fill="auto"/>
            <w:noWrap/>
            <w:vAlign w:val="bottom"/>
            <w:hideMark/>
          </w:tcPr>
          <w:p w14:paraId="4A7638DF"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94" w:type="pct"/>
            <w:shd w:val="clear" w:color="auto" w:fill="auto"/>
            <w:noWrap/>
            <w:vAlign w:val="bottom"/>
            <w:hideMark/>
          </w:tcPr>
          <w:p w14:paraId="3470ABD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504" w:type="pct"/>
            <w:shd w:val="clear" w:color="auto" w:fill="auto"/>
            <w:noWrap/>
            <w:vAlign w:val="bottom"/>
            <w:hideMark/>
          </w:tcPr>
          <w:p w14:paraId="617D0F00" w14:textId="21773813"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2</w:t>
            </w:r>
          </w:p>
        </w:tc>
        <w:tc>
          <w:tcPr>
            <w:tcW w:w="380" w:type="pct"/>
            <w:shd w:val="clear" w:color="auto" w:fill="auto"/>
            <w:noWrap/>
            <w:vAlign w:val="bottom"/>
            <w:hideMark/>
          </w:tcPr>
          <w:p w14:paraId="15B5602C" w14:textId="77777777"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c>
          <w:tcPr>
            <w:tcW w:w="366" w:type="pct"/>
          </w:tcPr>
          <w:p w14:paraId="48C70A46"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10A835CC" w14:textId="473B4B5D"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hideMark/>
          </w:tcPr>
          <w:p w14:paraId="6A374469" w14:textId="3AF629A3"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 </w:t>
            </w:r>
          </w:p>
        </w:tc>
      </w:tr>
      <w:tr w:rsidR="003F3689" w:rsidRPr="00F15172" w14:paraId="0667598B" w14:textId="77777777" w:rsidTr="003F3689">
        <w:trPr>
          <w:trHeight w:val="286"/>
        </w:trPr>
        <w:tc>
          <w:tcPr>
            <w:tcW w:w="187" w:type="pct"/>
            <w:shd w:val="clear" w:color="auto" w:fill="auto"/>
            <w:noWrap/>
            <w:vAlign w:val="bottom"/>
          </w:tcPr>
          <w:p w14:paraId="46D0B113" w14:textId="69008744" w:rsidR="003F3689" w:rsidRPr="00AF2442" w:rsidRDefault="003F3689" w:rsidP="00834EA9">
            <w:pPr>
              <w:spacing w:after="0" w:line="240" w:lineRule="auto"/>
              <w:jc w:val="center"/>
              <w:rPr>
                <w:rFonts w:ascii="Arial Narrow" w:eastAsia="Times New Roman" w:hAnsi="Arial Narrow"/>
                <w:sz w:val="20"/>
                <w:szCs w:val="20"/>
                <w:lang w:eastAsia="pl-PL"/>
              </w:rPr>
            </w:pPr>
            <w:r w:rsidRPr="00AF2442">
              <w:rPr>
                <w:rFonts w:ascii="Arial Narrow" w:eastAsia="Times New Roman" w:hAnsi="Arial Narrow"/>
                <w:sz w:val="20"/>
                <w:szCs w:val="20"/>
                <w:lang w:eastAsia="pl-PL"/>
              </w:rPr>
              <w:t>11</w:t>
            </w:r>
          </w:p>
        </w:tc>
        <w:tc>
          <w:tcPr>
            <w:tcW w:w="998" w:type="pct"/>
            <w:tcBorders>
              <w:top w:val="single" w:sz="4" w:space="0" w:color="auto"/>
              <w:left w:val="single" w:sz="4" w:space="0" w:color="auto"/>
              <w:bottom w:val="single" w:sz="4" w:space="0" w:color="auto"/>
              <w:right w:val="single" w:sz="4" w:space="0" w:color="000000"/>
            </w:tcBorders>
            <w:shd w:val="clear" w:color="auto" w:fill="auto"/>
            <w:vAlign w:val="bottom"/>
          </w:tcPr>
          <w:p w14:paraId="4F260775" w14:textId="1FC10473" w:rsidR="003F3689" w:rsidRPr="00AF2442" w:rsidRDefault="003F3689" w:rsidP="00834EA9">
            <w:pPr>
              <w:spacing w:after="0" w:line="240" w:lineRule="auto"/>
              <w:rPr>
                <w:rFonts w:ascii="Arial Narrow" w:eastAsia="Times New Roman" w:hAnsi="Arial Narrow"/>
                <w:sz w:val="20"/>
                <w:szCs w:val="20"/>
                <w:lang w:eastAsia="pl-PL"/>
              </w:rPr>
            </w:pPr>
            <w:r w:rsidRPr="00402CD1">
              <w:rPr>
                <w:rFonts w:ascii="Arial Narrow" w:hAnsi="Arial Narrow" w:cs="Arial"/>
                <w:sz w:val="20"/>
                <w:szCs w:val="20"/>
              </w:rPr>
              <w:t xml:space="preserve">APM 90 kVA+1x32sztuk </w:t>
            </w:r>
            <w:proofErr w:type="spellStart"/>
            <w:r w:rsidRPr="00402CD1">
              <w:rPr>
                <w:rFonts w:ascii="Arial Narrow" w:hAnsi="Arial Narrow" w:cs="Arial"/>
                <w:sz w:val="20"/>
                <w:szCs w:val="20"/>
              </w:rPr>
              <w:t>Yuasa</w:t>
            </w:r>
            <w:proofErr w:type="spellEnd"/>
            <w:r w:rsidRPr="00402CD1">
              <w:rPr>
                <w:rFonts w:ascii="Arial Narrow" w:hAnsi="Arial Narrow" w:cs="Arial"/>
                <w:sz w:val="20"/>
                <w:szCs w:val="20"/>
              </w:rPr>
              <w:t xml:space="preserve"> SWL 2500 EFR</w:t>
            </w:r>
          </w:p>
        </w:tc>
        <w:tc>
          <w:tcPr>
            <w:tcW w:w="1057" w:type="pct"/>
            <w:tcBorders>
              <w:top w:val="single" w:sz="4" w:space="0" w:color="auto"/>
              <w:left w:val="nil"/>
              <w:bottom w:val="single" w:sz="4" w:space="0" w:color="auto"/>
              <w:right w:val="single" w:sz="4" w:space="0" w:color="000000"/>
            </w:tcBorders>
            <w:shd w:val="clear" w:color="auto" w:fill="auto"/>
            <w:noWrap/>
            <w:vAlign w:val="bottom"/>
          </w:tcPr>
          <w:p w14:paraId="00F90061" w14:textId="2DD2A8BD" w:rsidR="003F3689" w:rsidRPr="00AF2442" w:rsidRDefault="003F3689" w:rsidP="00834EA9">
            <w:pPr>
              <w:spacing w:after="0" w:line="240" w:lineRule="auto"/>
              <w:jc w:val="center"/>
              <w:rPr>
                <w:rFonts w:ascii="Arial Narrow" w:eastAsia="Times New Roman" w:hAnsi="Arial Narrow"/>
                <w:color w:val="000000"/>
                <w:sz w:val="20"/>
                <w:szCs w:val="20"/>
                <w:lang w:eastAsia="pl-PL"/>
              </w:rPr>
            </w:pPr>
            <w:r w:rsidRPr="00402CD1">
              <w:rPr>
                <w:rFonts w:ascii="Arial Narrow" w:hAnsi="Arial Narrow" w:cs="Arial"/>
                <w:sz w:val="20"/>
                <w:szCs w:val="20"/>
              </w:rPr>
              <w:t>2101200728211CB20025</w:t>
            </w:r>
          </w:p>
        </w:tc>
        <w:tc>
          <w:tcPr>
            <w:tcW w:w="394" w:type="pct"/>
            <w:shd w:val="clear" w:color="auto" w:fill="auto"/>
            <w:noWrap/>
            <w:vAlign w:val="bottom"/>
          </w:tcPr>
          <w:p w14:paraId="6B9039CA"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94" w:type="pct"/>
            <w:shd w:val="clear" w:color="auto" w:fill="auto"/>
            <w:noWrap/>
            <w:vAlign w:val="bottom"/>
          </w:tcPr>
          <w:p w14:paraId="1705EF33"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504" w:type="pct"/>
            <w:shd w:val="clear" w:color="auto" w:fill="auto"/>
            <w:noWrap/>
            <w:vAlign w:val="bottom"/>
          </w:tcPr>
          <w:p w14:paraId="59B63D6F" w14:textId="517F0EC8" w:rsidR="003F3689" w:rsidRPr="00AF2442" w:rsidRDefault="009B78AD" w:rsidP="00834EA9">
            <w:pPr>
              <w:spacing w:after="0" w:line="240" w:lineRule="auto"/>
              <w:jc w:val="center"/>
              <w:rPr>
                <w:rFonts w:ascii="Arial Narrow" w:eastAsia="Times New Roman" w:hAnsi="Arial Narrow"/>
                <w:sz w:val="20"/>
                <w:szCs w:val="20"/>
                <w:lang w:eastAsia="pl-PL"/>
              </w:rPr>
            </w:pPr>
            <w:r>
              <w:rPr>
                <w:rFonts w:ascii="Arial Narrow" w:eastAsia="Times New Roman" w:hAnsi="Arial Narrow"/>
                <w:sz w:val="20"/>
                <w:szCs w:val="20"/>
                <w:lang w:eastAsia="pl-PL"/>
              </w:rPr>
              <w:t>2</w:t>
            </w:r>
          </w:p>
        </w:tc>
        <w:tc>
          <w:tcPr>
            <w:tcW w:w="380" w:type="pct"/>
            <w:shd w:val="clear" w:color="auto" w:fill="auto"/>
            <w:noWrap/>
            <w:vAlign w:val="bottom"/>
          </w:tcPr>
          <w:p w14:paraId="3F5FB739"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66" w:type="pct"/>
          </w:tcPr>
          <w:p w14:paraId="74E58C17" w14:textId="77777777"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43" w:type="pct"/>
          </w:tcPr>
          <w:p w14:paraId="36993FA7" w14:textId="16E1F0F4" w:rsidR="003F3689" w:rsidRPr="00AF2442" w:rsidRDefault="003F3689" w:rsidP="00834EA9">
            <w:pPr>
              <w:spacing w:after="0" w:line="240" w:lineRule="auto"/>
              <w:jc w:val="center"/>
              <w:rPr>
                <w:rFonts w:ascii="Arial Narrow" w:eastAsia="Times New Roman" w:hAnsi="Arial Narrow"/>
                <w:sz w:val="20"/>
                <w:szCs w:val="20"/>
                <w:lang w:eastAsia="pl-PL"/>
              </w:rPr>
            </w:pPr>
          </w:p>
        </w:tc>
        <w:tc>
          <w:tcPr>
            <w:tcW w:w="378" w:type="pct"/>
            <w:shd w:val="clear" w:color="auto" w:fill="auto"/>
            <w:noWrap/>
            <w:vAlign w:val="bottom"/>
          </w:tcPr>
          <w:p w14:paraId="5604CEC3" w14:textId="202495F3" w:rsidR="003F3689" w:rsidRPr="00AF2442" w:rsidRDefault="003F3689" w:rsidP="00834EA9">
            <w:pPr>
              <w:spacing w:after="0" w:line="240" w:lineRule="auto"/>
              <w:jc w:val="center"/>
              <w:rPr>
                <w:rFonts w:ascii="Arial Narrow" w:eastAsia="Times New Roman" w:hAnsi="Arial Narrow"/>
                <w:sz w:val="20"/>
                <w:szCs w:val="20"/>
                <w:lang w:eastAsia="pl-PL"/>
              </w:rPr>
            </w:pPr>
          </w:p>
        </w:tc>
      </w:tr>
      <w:tr w:rsidR="003F3689" w:rsidRPr="00F15172" w14:paraId="6CABE035" w14:textId="77777777" w:rsidTr="003F3689">
        <w:trPr>
          <w:trHeight w:val="255"/>
        </w:trPr>
        <w:tc>
          <w:tcPr>
            <w:tcW w:w="187" w:type="pct"/>
            <w:shd w:val="clear" w:color="000000" w:fill="D9D9D9"/>
            <w:vAlign w:val="center"/>
            <w:hideMark/>
          </w:tcPr>
          <w:p w14:paraId="22DD881D"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 </w:t>
            </w:r>
          </w:p>
        </w:tc>
        <w:tc>
          <w:tcPr>
            <w:tcW w:w="998" w:type="pct"/>
            <w:shd w:val="clear" w:color="000000" w:fill="D9D9D9"/>
            <w:vAlign w:val="center"/>
            <w:hideMark/>
          </w:tcPr>
          <w:p w14:paraId="27BB986E"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 </w:t>
            </w:r>
          </w:p>
        </w:tc>
        <w:tc>
          <w:tcPr>
            <w:tcW w:w="1057" w:type="pct"/>
            <w:shd w:val="clear" w:color="auto" w:fill="auto"/>
            <w:vAlign w:val="bottom"/>
            <w:hideMark/>
          </w:tcPr>
          <w:p w14:paraId="62D369E8"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suma</w:t>
            </w:r>
          </w:p>
        </w:tc>
        <w:tc>
          <w:tcPr>
            <w:tcW w:w="394" w:type="pct"/>
            <w:shd w:val="clear" w:color="auto" w:fill="auto"/>
            <w:vAlign w:val="bottom"/>
            <w:hideMark/>
          </w:tcPr>
          <w:p w14:paraId="6392E117"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c>
          <w:tcPr>
            <w:tcW w:w="394" w:type="pct"/>
            <w:shd w:val="clear" w:color="auto" w:fill="auto"/>
            <w:vAlign w:val="bottom"/>
            <w:hideMark/>
          </w:tcPr>
          <w:p w14:paraId="14D21A35"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c>
          <w:tcPr>
            <w:tcW w:w="504" w:type="pct"/>
            <w:shd w:val="clear" w:color="000000" w:fill="D9D9D9"/>
            <w:vAlign w:val="center"/>
            <w:hideMark/>
          </w:tcPr>
          <w:p w14:paraId="5B44177A" w14:textId="77777777" w:rsidR="003F3689" w:rsidRPr="00AF2442" w:rsidRDefault="003F3689" w:rsidP="00C050DA">
            <w:pPr>
              <w:spacing w:after="0" w:line="240" w:lineRule="auto"/>
              <w:jc w:val="center"/>
              <w:rPr>
                <w:rFonts w:ascii="Arial Narrow" w:eastAsia="Times New Roman" w:hAnsi="Arial Narrow"/>
                <w:b/>
                <w:bCs/>
                <w:color w:val="000000"/>
                <w:sz w:val="20"/>
                <w:szCs w:val="20"/>
                <w:lang w:eastAsia="pl-PL"/>
              </w:rPr>
            </w:pPr>
            <w:r w:rsidRPr="00AF2442">
              <w:rPr>
                <w:rFonts w:ascii="Arial Narrow" w:eastAsia="Times New Roman" w:hAnsi="Arial Narrow"/>
                <w:b/>
                <w:bCs/>
                <w:color w:val="000000"/>
                <w:sz w:val="20"/>
                <w:szCs w:val="20"/>
                <w:lang w:eastAsia="pl-PL"/>
              </w:rPr>
              <w:t> </w:t>
            </w:r>
          </w:p>
        </w:tc>
        <w:tc>
          <w:tcPr>
            <w:tcW w:w="380" w:type="pct"/>
            <w:shd w:val="clear" w:color="auto" w:fill="auto"/>
            <w:vAlign w:val="bottom"/>
            <w:hideMark/>
          </w:tcPr>
          <w:p w14:paraId="5E459450"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c>
          <w:tcPr>
            <w:tcW w:w="366" w:type="pct"/>
          </w:tcPr>
          <w:p w14:paraId="151D3B98" w14:textId="77777777" w:rsidR="003F3689" w:rsidRPr="00AF2442" w:rsidRDefault="003F3689" w:rsidP="00C050DA">
            <w:pPr>
              <w:spacing w:after="0" w:line="240" w:lineRule="auto"/>
              <w:rPr>
                <w:rFonts w:ascii="Arial Narrow" w:eastAsia="Times New Roman" w:hAnsi="Arial Narrow"/>
                <w:color w:val="000000"/>
                <w:sz w:val="20"/>
                <w:szCs w:val="20"/>
                <w:lang w:eastAsia="pl-PL"/>
              </w:rPr>
            </w:pPr>
          </w:p>
        </w:tc>
        <w:tc>
          <w:tcPr>
            <w:tcW w:w="343" w:type="pct"/>
          </w:tcPr>
          <w:p w14:paraId="19C74619" w14:textId="253C4B30" w:rsidR="003F3689" w:rsidRPr="00AF2442" w:rsidRDefault="003F3689" w:rsidP="00C050DA">
            <w:pPr>
              <w:spacing w:after="0" w:line="240" w:lineRule="auto"/>
              <w:rPr>
                <w:rFonts w:ascii="Arial Narrow" w:eastAsia="Times New Roman" w:hAnsi="Arial Narrow"/>
                <w:color w:val="000000"/>
                <w:sz w:val="20"/>
                <w:szCs w:val="20"/>
                <w:lang w:eastAsia="pl-PL"/>
              </w:rPr>
            </w:pPr>
          </w:p>
        </w:tc>
        <w:tc>
          <w:tcPr>
            <w:tcW w:w="378" w:type="pct"/>
            <w:shd w:val="clear" w:color="auto" w:fill="auto"/>
            <w:vAlign w:val="bottom"/>
            <w:hideMark/>
          </w:tcPr>
          <w:p w14:paraId="2E57979B" w14:textId="302BC23C" w:rsidR="003F3689" w:rsidRPr="00AF2442" w:rsidRDefault="003F3689" w:rsidP="00C050DA">
            <w:pPr>
              <w:spacing w:after="0" w:line="240" w:lineRule="auto"/>
              <w:rPr>
                <w:rFonts w:ascii="Arial Narrow" w:eastAsia="Times New Roman" w:hAnsi="Arial Narrow"/>
                <w:color w:val="000000"/>
                <w:sz w:val="20"/>
                <w:szCs w:val="20"/>
                <w:lang w:eastAsia="pl-PL"/>
              </w:rPr>
            </w:pPr>
            <w:r w:rsidRPr="00AF2442">
              <w:rPr>
                <w:rFonts w:ascii="Arial Narrow" w:eastAsia="Times New Roman" w:hAnsi="Arial Narrow"/>
                <w:color w:val="000000"/>
                <w:sz w:val="20"/>
                <w:szCs w:val="20"/>
                <w:lang w:eastAsia="pl-PL"/>
              </w:rPr>
              <w:t> </w:t>
            </w:r>
          </w:p>
        </w:tc>
      </w:tr>
    </w:tbl>
    <w:p w14:paraId="6F607E65" w14:textId="77777777" w:rsidR="00B13A49" w:rsidRDefault="00B13A49" w:rsidP="00243111">
      <w:pPr>
        <w:spacing w:after="0"/>
        <w:rPr>
          <w:rFonts w:ascii="Arial Narrow" w:eastAsia="Calibri" w:hAnsi="Arial Narrow" w:cs="Arial"/>
          <w:b/>
        </w:rPr>
      </w:pPr>
    </w:p>
    <w:p w14:paraId="441394C3" w14:textId="70E46DC7" w:rsidR="00243111" w:rsidRPr="00AB3F5C" w:rsidRDefault="00243111" w:rsidP="00FC468E">
      <w:pPr>
        <w:spacing w:after="0"/>
        <w:jc w:val="both"/>
        <w:rPr>
          <w:rFonts w:ascii="Arial Narrow" w:eastAsia="Calibri" w:hAnsi="Arial Narrow" w:cs="Arial"/>
          <w:b/>
          <w:lang w:eastAsia="pl-PL"/>
        </w:rPr>
      </w:pPr>
      <w:r w:rsidRPr="00AB3F5C">
        <w:rPr>
          <w:rFonts w:ascii="Arial Narrow" w:eastAsia="Calibri" w:hAnsi="Arial Narrow" w:cs="Arial"/>
          <w:b/>
        </w:rPr>
        <w:t>Tabela 2. Pozostałe wymagania stawiane przez Zamawiającego</w:t>
      </w:r>
      <w:r>
        <w:rPr>
          <w:rFonts w:ascii="Arial Narrow" w:eastAsia="Calibri" w:hAnsi="Arial Narrow" w:cs="Arial"/>
          <w:b/>
        </w:rPr>
        <w:t xml:space="preserve"> dla </w:t>
      </w:r>
      <w:r w:rsidR="00116AD3" w:rsidRPr="00116AD3">
        <w:rPr>
          <w:rFonts w:ascii="Arial Narrow" w:eastAsia="Calibri" w:hAnsi="Arial Narrow" w:cs="Arial"/>
          <w:b/>
          <w:u w:val="single"/>
        </w:rPr>
        <w:t xml:space="preserve">„Świadczenie usługi </w:t>
      </w:r>
      <w:proofErr w:type="spellStart"/>
      <w:r w:rsidR="00116AD3" w:rsidRPr="00116AD3">
        <w:rPr>
          <w:rFonts w:ascii="Arial Narrow" w:eastAsia="Calibri" w:hAnsi="Arial Narrow" w:cs="Arial"/>
          <w:b/>
          <w:u w:val="single"/>
        </w:rPr>
        <w:t>konserwacyjno</w:t>
      </w:r>
      <w:proofErr w:type="spellEnd"/>
      <w:r w:rsidR="00116AD3" w:rsidRPr="00116AD3">
        <w:rPr>
          <w:rFonts w:ascii="Arial Narrow" w:eastAsia="Calibri" w:hAnsi="Arial Narrow" w:cs="Arial"/>
          <w:b/>
          <w:u w:val="single"/>
        </w:rPr>
        <w:t xml:space="preserve"> – serwisowej urządzeń klimatyzacji precyzyjnej i zasilania gwarantowanego eksploatowanych w serwerowniach: „Chmura” i „Centralna” w budynku Wydziału Elektroniki i Technik Informacyjnych znajdującym się przy ul. Nowowiejskiej 15/19 w Warszawie</w:t>
      </w:r>
    </w:p>
    <w:tbl>
      <w:tblPr>
        <w:tblStyle w:val="Tabela-Siatka1"/>
        <w:tblW w:w="9924" w:type="dxa"/>
        <w:tblInd w:w="-318" w:type="dxa"/>
        <w:tblLook w:val="04A0" w:firstRow="1" w:lastRow="0" w:firstColumn="1" w:lastColumn="0" w:noHBand="0" w:noVBand="1"/>
      </w:tblPr>
      <w:tblGrid>
        <w:gridCol w:w="568"/>
        <w:gridCol w:w="7371"/>
        <w:gridCol w:w="1985"/>
      </w:tblGrid>
      <w:tr w:rsidR="00243111" w:rsidRPr="00740572" w14:paraId="34CFA50E" w14:textId="77777777" w:rsidTr="00503996">
        <w:tc>
          <w:tcPr>
            <w:tcW w:w="568" w:type="dxa"/>
            <w:shd w:val="clear" w:color="auto" w:fill="D9D9D9"/>
            <w:vAlign w:val="center"/>
          </w:tcPr>
          <w:p w14:paraId="3E3EC7EB" w14:textId="77777777" w:rsidR="00243111" w:rsidRPr="00740572" w:rsidRDefault="00243111" w:rsidP="00503996">
            <w:pPr>
              <w:spacing w:before="60" w:after="60"/>
              <w:rPr>
                <w:rFonts w:ascii="Arial Narrow" w:hAnsi="Arial Narrow"/>
                <w:b/>
                <w:i/>
              </w:rPr>
            </w:pPr>
            <w:r w:rsidRPr="00740572">
              <w:rPr>
                <w:rFonts w:ascii="Arial Narrow" w:hAnsi="Arial Narrow"/>
                <w:b/>
                <w:i/>
              </w:rPr>
              <w:t>L.p.</w:t>
            </w:r>
          </w:p>
        </w:tc>
        <w:tc>
          <w:tcPr>
            <w:tcW w:w="7371" w:type="dxa"/>
            <w:shd w:val="clear" w:color="auto" w:fill="D9D9D9"/>
            <w:vAlign w:val="center"/>
          </w:tcPr>
          <w:p w14:paraId="09885C5D" w14:textId="6E70871B" w:rsidR="00243111" w:rsidRPr="00740572" w:rsidRDefault="00243111" w:rsidP="00503996">
            <w:pPr>
              <w:spacing w:before="60" w:after="60"/>
              <w:rPr>
                <w:rFonts w:ascii="Arial Narrow" w:hAnsi="Arial Narrow"/>
                <w:b/>
              </w:rPr>
            </w:pPr>
            <w:r w:rsidRPr="00740572">
              <w:rPr>
                <w:rFonts w:ascii="Arial Narrow" w:hAnsi="Arial Narrow"/>
                <w:b/>
              </w:rPr>
              <w:t>Pozostałe wymagania</w:t>
            </w:r>
          </w:p>
        </w:tc>
        <w:tc>
          <w:tcPr>
            <w:tcW w:w="1985" w:type="dxa"/>
            <w:shd w:val="clear" w:color="auto" w:fill="D9D9D9"/>
            <w:vAlign w:val="center"/>
          </w:tcPr>
          <w:p w14:paraId="4F4C1508" w14:textId="3B3DA456" w:rsidR="00243111" w:rsidRPr="00740572" w:rsidRDefault="00243111" w:rsidP="00503996">
            <w:pPr>
              <w:spacing w:before="60" w:after="60"/>
              <w:rPr>
                <w:rFonts w:ascii="Arial Narrow" w:hAnsi="Arial Narrow"/>
                <w:b/>
                <w:i/>
              </w:rPr>
            </w:pPr>
            <w:r w:rsidRPr="00740572">
              <w:rPr>
                <w:rFonts w:ascii="Arial Narrow" w:hAnsi="Arial Narrow"/>
                <w:b/>
                <w:i/>
              </w:rPr>
              <w:t xml:space="preserve">Oferowane przez </w:t>
            </w:r>
            <w:r w:rsidR="00AF2442">
              <w:rPr>
                <w:rFonts w:ascii="Arial Narrow" w:hAnsi="Arial Narrow"/>
                <w:b/>
                <w:i/>
              </w:rPr>
              <w:t>W</w:t>
            </w:r>
            <w:r w:rsidRPr="00740572">
              <w:rPr>
                <w:rFonts w:ascii="Arial Narrow" w:hAnsi="Arial Narrow"/>
                <w:b/>
                <w:i/>
              </w:rPr>
              <w:t>ykonawcę</w:t>
            </w:r>
          </w:p>
        </w:tc>
      </w:tr>
      <w:tr w:rsidR="00243111" w:rsidRPr="00740572" w14:paraId="4B4769D4" w14:textId="77777777" w:rsidTr="00503996">
        <w:tc>
          <w:tcPr>
            <w:tcW w:w="568" w:type="dxa"/>
            <w:vAlign w:val="center"/>
          </w:tcPr>
          <w:p w14:paraId="1CFBD910" w14:textId="77777777" w:rsidR="00243111" w:rsidRPr="00740572" w:rsidRDefault="00243111" w:rsidP="00503996">
            <w:pPr>
              <w:spacing w:before="60" w:after="60"/>
              <w:rPr>
                <w:rFonts w:ascii="Arial Narrow" w:hAnsi="Arial Narrow"/>
              </w:rPr>
            </w:pPr>
            <w:r w:rsidRPr="00740572">
              <w:rPr>
                <w:rFonts w:ascii="Arial Narrow" w:hAnsi="Arial Narrow"/>
              </w:rPr>
              <w:t>1.</w:t>
            </w:r>
          </w:p>
        </w:tc>
        <w:tc>
          <w:tcPr>
            <w:tcW w:w="7371" w:type="dxa"/>
          </w:tcPr>
          <w:p w14:paraId="04C2FF87" w14:textId="7AF780AA" w:rsidR="00243111" w:rsidRPr="00740572" w:rsidRDefault="00243111" w:rsidP="00503996">
            <w:pPr>
              <w:rPr>
                <w:rFonts w:ascii="Arial Narrow" w:hAnsi="Arial Narrow"/>
              </w:rPr>
            </w:pPr>
            <w:r w:rsidRPr="00740572">
              <w:rPr>
                <w:rFonts w:ascii="Arial Narrow" w:hAnsi="Arial Narrow"/>
              </w:rPr>
              <w:t xml:space="preserve">Wykonawca gwarantuje, że </w:t>
            </w:r>
            <w:r w:rsidR="00116AD3">
              <w:rPr>
                <w:rFonts w:ascii="Arial Narrow" w:hAnsi="Arial Narrow"/>
              </w:rPr>
              <w:t xml:space="preserve">wykona </w:t>
            </w:r>
            <w:r w:rsidR="00116AD3" w:rsidRPr="00116AD3">
              <w:rPr>
                <w:rFonts w:ascii="Arial Narrow" w:hAnsi="Arial Narrow"/>
              </w:rPr>
              <w:t>cztery kompleksowe przeglądy serwisowe rocznie, realizowane w dni</w:t>
            </w:r>
            <w:r w:rsidR="00116AD3">
              <w:rPr>
                <w:rFonts w:ascii="Arial Narrow" w:hAnsi="Arial Narrow"/>
              </w:rPr>
              <w:t xml:space="preserve"> </w:t>
            </w:r>
            <w:r w:rsidR="00116AD3" w:rsidRPr="00116AD3">
              <w:rPr>
                <w:rFonts w:ascii="Arial Narrow" w:hAnsi="Arial Narrow"/>
              </w:rPr>
              <w:t xml:space="preserve">robocze tj. </w:t>
            </w:r>
            <w:proofErr w:type="spellStart"/>
            <w:r w:rsidR="00116AD3" w:rsidRPr="00116AD3">
              <w:rPr>
                <w:rFonts w:ascii="Arial Narrow" w:hAnsi="Arial Narrow"/>
              </w:rPr>
              <w:t>pon</w:t>
            </w:r>
            <w:proofErr w:type="spellEnd"/>
            <w:r w:rsidR="00116AD3" w:rsidRPr="00116AD3">
              <w:rPr>
                <w:rFonts w:ascii="Arial Narrow" w:hAnsi="Arial Narrow"/>
              </w:rPr>
              <w:t xml:space="preserve">-pt. w godzinach pracy </w:t>
            </w:r>
            <w:r w:rsidR="00116AD3">
              <w:rPr>
                <w:rFonts w:ascii="Arial Narrow" w:hAnsi="Arial Narrow"/>
              </w:rPr>
              <w:t>07.</w:t>
            </w:r>
            <w:r w:rsidR="00116AD3" w:rsidRPr="00116AD3">
              <w:rPr>
                <w:rFonts w:ascii="Arial Narrow" w:hAnsi="Arial Narrow"/>
              </w:rPr>
              <w:t>00 – 15</w:t>
            </w:r>
            <w:r w:rsidR="00116AD3">
              <w:rPr>
                <w:rFonts w:ascii="Arial Narrow" w:hAnsi="Arial Narrow"/>
              </w:rPr>
              <w:t>.</w:t>
            </w:r>
            <w:r w:rsidR="00116AD3" w:rsidRPr="00116AD3">
              <w:rPr>
                <w:rFonts w:ascii="Arial Narrow" w:hAnsi="Arial Narrow"/>
              </w:rPr>
              <w:t>00</w:t>
            </w:r>
            <w:r w:rsidR="00116AD3">
              <w:rPr>
                <w:rFonts w:ascii="Arial Narrow" w:hAnsi="Arial Narrow"/>
              </w:rPr>
              <w:t xml:space="preserve"> w przypadku klimatyzacji precyzyjnej (</w:t>
            </w:r>
            <w:r w:rsidR="00116AD3" w:rsidRPr="00116AD3">
              <w:rPr>
                <w:rFonts w:ascii="Arial Narrow" w:hAnsi="Arial Narrow"/>
              </w:rPr>
              <w:t>3 x HPM D4EUA,  4 x HPM S2GUA</w:t>
            </w:r>
            <w:r w:rsidR="00116AD3">
              <w:rPr>
                <w:rFonts w:ascii="Arial Narrow" w:hAnsi="Arial Narrow"/>
              </w:rPr>
              <w:t>)</w:t>
            </w:r>
          </w:p>
        </w:tc>
        <w:tc>
          <w:tcPr>
            <w:tcW w:w="1985" w:type="dxa"/>
            <w:vAlign w:val="center"/>
          </w:tcPr>
          <w:p w14:paraId="47D180CF" w14:textId="77777777" w:rsidR="00243111" w:rsidRPr="00740572" w:rsidRDefault="00243111" w:rsidP="00503996">
            <w:pPr>
              <w:rPr>
                <w:rFonts w:ascii="Arial Narrow" w:hAnsi="Arial Narrow"/>
                <w:b/>
              </w:rPr>
            </w:pPr>
            <w:r w:rsidRPr="00740572">
              <w:rPr>
                <w:rFonts w:ascii="Arial Narrow" w:hAnsi="Arial Narrow"/>
              </w:rPr>
              <w:t>TAK / NIE***</w:t>
            </w:r>
          </w:p>
        </w:tc>
      </w:tr>
      <w:tr w:rsidR="00243111" w:rsidRPr="00740572" w14:paraId="5D8F10FF" w14:textId="77777777" w:rsidTr="00503996">
        <w:tc>
          <w:tcPr>
            <w:tcW w:w="568" w:type="dxa"/>
            <w:vAlign w:val="center"/>
          </w:tcPr>
          <w:p w14:paraId="0DB3C1AF" w14:textId="77777777" w:rsidR="00243111" w:rsidRPr="00740572" w:rsidRDefault="00243111" w:rsidP="00503996">
            <w:pPr>
              <w:spacing w:before="60" w:after="60"/>
              <w:rPr>
                <w:rFonts w:ascii="Arial Narrow" w:hAnsi="Arial Narrow"/>
              </w:rPr>
            </w:pPr>
            <w:r w:rsidRPr="00740572">
              <w:rPr>
                <w:rFonts w:ascii="Arial Narrow" w:hAnsi="Arial Narrow"/>
              </w:rPr>
              <w:t>2.</w:t>
            </w:r>
          </w:p>
        </w:tc>
        <w:tc>
          <w:tcPr>
            <w:tcW w:w="7371" w:type="dxa"/>
          </w:tcPr>
          <w:p w14:paraId="441A1DFB" w14:textId="7279B52F" w:rsidR="00243111" w:rsidRPr="00740572" w:rsidRDefault="00116AD3" w:rsidP="00503996">
            <w:pPr>
              <w:rPr>
                <w:rFonts w:ascii="Arial Narrow" w:hAnsi="Arial Narrow"/>
              </w:rPr>
            </w:pPr>
            <w:r w:rsidRPr="00116AD3">
              <w:rPr>
                <w:rFonts w:ascii="Arial Narrow" w:hAnsi="Arial Narrow"/>
              </w:rPr>
              <w:t xml:space="preserve">Wykonawca gwarantuje, że wykona </w:t>
            </w:r>
            <w:r>
              <w:rPr>
                <w:rFonts w:ascii="Arial Narrow" w:hAnsi="Arial Narrow"/>
              </w:rPr>
              <w:t>jeden</w:t>
            </w:r>
            <w:r w:rsidRPr="00116AD3">
              <w:rPr>
                <w:rFonts w:ascii="Arial Narrow" w:hAnsi="Arial Narrow"/>
              </w:rPr>
              <w:t xml:space="preserve"> kompleksow</w:t>
            </w:r>
            <w:r>
              <w:rPr>
                <w:rFonts w:ascii="Arial Narrow" w:hAnsi="Arial Narrow"/>
              </w:rPr>
              <w:t>y</w:t>
            </w:r>
            <w:r w:rsidRPr="00116AD3">
              <w:rPr>
                <w:rFonts w:ascii="Arial Narrow" w:hAnsi="Arial Narrow"/>
              </w:rPr>
              <w:t xml:space="preserve"> przegląd serwisow</w:t>
            </w:r>
            <w:r>
              <w:rPr>
                <w:rFonts w:ascii="Arial Narrow" w:hAnsi="Arial Narrow"/>
              </w:rPr>
              <w:t>y</w:t>
            </w:r>
            <w:r w:rsidRPr="00116AD3">
              <w:rPr>
                <w:rFonts w:ascii="Arial Narrow" w:hAnsi="Arial Narrow"/>
              </w:rPr>
              <w:t xml:space="preserve"> rocznie, realizowan</w:t>
            </w:r>
            <w:r>
              <w:rPr>
                <w:rFonts w:ascii="Arial Narrow" w:hAnsi="Arial Narrow"/>
              </w:rPr>
              <w:t>y</w:t>
            </w:r>
            <w:r w:rsidRPr="00116AD3">
              <w:rPr>
                <w:rFonts w:ascii="Arial Narrow" w:hAnsi="Arial Narrow"/>
              </w:rPr>
              <w:t xml:space="preserve"> w dni robocze tj. </w:t>
            </w:r>
            <w:proofErr w:type="spellStart"/>
            <w:r w:rsidRPr="00116AD3">
              <w:rPr>
                <w:rFonts w:ascii="Arial Narrow" w:hAnsi="Arial Narrow"/>
              </w:rPr>
              <w:t>pon</w:t>
            </w:r>
            <w:proofErr w:type="spellEnd"/>
            <w:r w:rsidRPr="00116AD3">
              <w:rPr>
                <w:rFonts w:ascii="Arial Narrow" w:hAnsi="Arial Narrow"/>
              </w:rPr>
              <w:t>-pt. w godzinach pracy 07.00 – 15.00 w przypadku obsług</w:t>
            </w:r>
            <w:r>
              <w:rPr>
                <w:rFonts w:ascii="Arial Narrow" w:hAnsi="Arial Narrow"/>
              </w:rPr>
              <w:t>i</w:t>
            </w:r>
            <w:r w:rsidRPr="00116AD3">
              <w:rPr>
                <w:rFonts w:ascii="Arial Narrow" w:hAnsi="Arial Narrow"/>
              </w:rPr>
              <w:t xml:space="preserve"> serwisow</w:t>
            </w:r>
            <w:r>
              <w:rPr>
                <w:rFonts w:ascii="Arial Narrow" w:hAnsi="Arial Narrow"/>
              </w:rPr>
              <w:t>ej</w:t>
            </w:r>
            <w:r w:rsidRPr="00116AD3">
              <w:rPr>
                <w:rFonts w:ascii="Arial Narrow" w:hAnsi="Arial Narrow"/>
              </w:rPr>
              <w:t xml:space="preserve"> urządzeń zasilania gwarantowanego</w:t>
            </w:r>
            <w:r>
              <w:rPr>
                <w:rFonts w:ascii="Arial Narrow" w:hAnsi="Arial Narrow"/>
              </w:rPr>
              <w:t xml:space="preserve"> UPS - </w:t>
            </w:r>
            <w:r w:rsidRPr="00116AD3">
              <w:rPr>
                <w:rFonts w:ascii="Arial Narrow" w:hAnsi="Arial Narrow"/>
              </w:rPr>
              <w:t xml:space="preserve"> 2 x APM120kVA, 2 x APM90kVA)</w:t>
            </w:r>
          </w:p>
        </w:tc>
        <w:tc>
          <w:tcPr>
            <w:tcW w:w="1985" w:type="dxa"/>
            <w:vAlign w:val="center"/>
          </w:tcPr>
          <w:p w14:paraId="38FD03FF" w14:textId="77777777" w:rsidR="00243111" w:rsidRPr="00740572" w:rsidRDefault="00243111" w:rsidP="00503996">
            <w:pPr>
              <w:rPr>
                <w:rFonts w:ascii="Arial Narrow" w:hAnsi="Arial Narrow"/>
              </w:rPr>
            </w:pPr>
            <w:r w:rsidRPr="00740572">
              <w:rPr>
                <w:rFonts w:ascii="Arial Narrow" w:hAnsi="Arial Narrow"/>
              </w:rPr>
              <w:t>TAK / NIE***</w:t>
            </w:r>
          </w:p>
        </w:tc>
      </w:tr>
      <w:tr w:rsidR="00116AD3" w:rsidRPr="00740572" w14:paraId="59BE75DB" w14:textId="77777777" w:rsidTr="00503996">
        <w:tc>
          <w:tcPr>
            <w:tcW w:w="568" w:type="dxa"/>
            <w:vAlign w:val="center"/>
          </w:tcPr>
          <w:p w14:paraId="5C8D92CD" w14:textId="784B78CD" w:rsidR="00116AD3" w:rsidRPr="00740572" w:rsidRDefault="00116AD3" w:rsidP="00503996">
            <w:pPr>
              <w:spacing w:before="60" w:after="60"/>
              <w:rPr>
                <w:rFonts w:ascii="Arial Narrow" w:hAnsi="Arial Narrow"/>
              </w:rPr>
            </w:pPr>
            <w:r>
              <w:rPr>
                <w:rFonts w:ascii="Arial Narrow" w:hAnsi="Arial Narrow"/>
              </w:rPr>
              <w:t>3</w:t>
            </w:r>
          </w:p>
        </w:tc>
        <w:tc>
          <w:tcPr>
            <w:tcW w:w="7371" w:type="dxa"/>
          </w:tcPr>
          <w:p w14:paraId="3E45B63D" w14:textId="6E10FBA2" w:rsidR="00116AD3" w:rsidRPr="00116AD3" w:rsidRDefault="00116AD3" w:rsidP="00503996">
            <w:pPr>
              <w:rPr>
                <w:rFonts w:ascii="Arial Narrow" w:hAnsi="Arial Narrow"/>
              </w:rPr>
            </w:pPr>
            <w:r w:rsidRPr="00116AD3">
              <w:rPr>
                <w:rFonts w:ascii="Arial Narrow" w:hAnsi="Arial Narrow"/>
              </w:rPr>
              <w:t>Wykonawca gwarantuje, że wykona dwukrotn</w:t>
            </w:r>
            <w:r>
              <w:rPr>
                <w:rFonts w:ascii="Arial Narrow" w:hAnsi="Arial Narrow"/>
              </w:rPr>
              <w:t>ą</w:t>
            </w:r>
            <w:r w:rsidRPr="00116AD3">
              <w:rPr>
                <w:rFonts w:ascii="Arial Narrow" w:hAnsi="Arial Narrow"/>
              </w:rPr>
              <w:t xml:space="preserve"> wymian</w:t>
            </w:r>
            <w:r>
              <w:rPr>
                <w:rFonts w:ascii="Arial Narrow" w:hAnsi="Arial Narrow"/>
              </w:rPr>
              <w:t>ę</w:t>
            </w:r>
            <w:r w:rsidRPr="00116AD3">
              <w:rPr>
                <w:rFonts w:ascii="Arial Narrow" w:hAnsi="Arial Narrow"/>
              </w:rPr>
              <w:t xml:space="preserve"> materiałów eksploatacyjnych w cenie we wszystkich urządzeniach rocznie, jednokrotn</w:t>
            </w:r>
            <w:r>
              <w:rPr>
                <w:rFonts w:ascii="Arial Narrow" w:hAnsi="Arial Narrow"/>
              </w:rPr>
              <w:t>ą</w:t>
            </w:r>
            <w:r w:rsidRPr="00116AD3">
              <w:rPr>
                <w:rFonts w:ascii="Arial Narrow" w:hAnsi="Arial Narrow"/>
              </w:rPr>
              <w:t xml:space="preserve"> wymian</w:t>
            </w:r>
            <w:r>
              <w:rPr>
                <w:rFonts w:ascii="Arial Narrow" w:hAnsi="Arial Narrow"/>
              </w:rPr>
              <w:t>ę</w:t>
            </w:r>
            <w:r w:rsidRPr="00116AD3">
              <w:rPr>
                <w:rFonts w:ascii="Arial Narrow" w:hAnsi="Arial Narrow"/>
              </w:rPr>
              <w:t xml:space="preserve"> cylindrów nawilżacza</w:t>
            </w:r>
            <w:r>
              <w:t xml:space="preserve"> </w:t>
            </w:r>
            <w:r w:rsidRPr="00116AD3">
              <w:rPr>
                <w:rFonts w:ascii="Arial Narrow" w:hAnsi="Arial Narrow"/>
              </w:rPr>
              <w:t>w przypadku klimatyzacji precyzyjnej (3 x HPM D4EUA,  4 x HPM S2GUA)</w:t>
            </w:r>
          </w:p>
        </w:tc>
        <w:tc>
          <w:tcPr>
            <w:tcW w:w="1985" w:type="dxa"/>
            <w:vAlign w:val="center"/>
          </w:tcPr>
          <w:p w14:paraId="136D0DFE" w14:textId="48649E0B" w:rsidR="00116AD3" w:rsidRPr="00740572" w:rsidRDefault="00116AD3" w:rsidP="00503996">
            <w:pPr>
              <w:rPr>
                <w:rFonts w:ascii="Arial Narrow" w:hAnsi="Arial Narrow"/>
              </w:rPr>
            </w:pPr>
            <w:r w:rsidRPr="00116AD3">
              <w:rPr>
                <w:rFonts w:ascii="Arial Narrow" w:hAnsi="Arial Narrow"/>
              </w:rPr>
              <w:t>TAK / NIE***</w:t>
            </w:r>
          </w:p>
        </w:tc>
      </w:tr>
      <w:tr w:rsidR="00116AD3" w:rsidRPr="00740572" w14:paraId="4EC6DB03" w14:textId="77777777" w:rsidTr="00503996">
        <w:tc>
          <w:tcPr>
            <w:tcW w:w="568" w:type="dxa"/>
            <w:vAlign w:val="center"/>
          </w:tcPr>
          <w:p w14:paraId="17BEE386" w14:textId="77777777" w:rsidR="00116AD3" w:rsidRPr="00740572" w:rsidRDefault="00116AD3" w:rsidP="00503996">
            <w:pPr>
              <w:spacing w:before="60" w:after="60"/>
              <w:rPr>
                <w:rFonts w:ascii="Arial Narrow" w:hAnsi="Arial Narrow"/>
              </w:rPr>
            </w:pPr>
          </w:p>
        </w:tc>
        <w:tc>
          <w:tcPr>
            <w:tcW w:w="7371" w:type="dxa"/>
          </w:tcPr>
          <w:p w14:paraId="112B387D" w14:textId="2CB439EE" w:rsidR="00116AD3" w:rsidRPr="00116AD3" w:rsidRDefault="003907E1" w:rsidP="00503996">
            <w:pPr>
              <w:rPr>
                <w:rFonts w:ascii="Arial Narrow" w:hAnsi="Arial Narrow"/>
              </w:rPr>
            </w:pPr>
            <w:r>
              <w:rPr>
                <w:rFonts w:ascii="Arial Narrow" w:hAnsi="Arial Narrow"/>
              </w:rPr>
              <w:t>Wykonawca gwarantuje c</w:t>
            </w:r>
            <w:r w:rsidRPr="003907E1">
              <w:rPr>
                <w:rFonts w:ascii="Arial Narrow" w:hAnsi="Arial Narrow"/>
              </w:rPr>
              <w:t>zas przystąpienia od zawiadomienia Zamawiającego do ustalenia przyczyny awarii urządzeń</w:t>
            </w:r>
          </w:p>
        </w:tc>
        <w:tc>
          <w:tcPr>
            <w:tcW w:w="1985" w:type="dxa"/>
            <w:vAlign w:val="center"/>
          </w:tcPr>
          <w:p w14:paraId="4222DEB7" w14:textId="77777777" w:rsidR="00116AD3" w:rsidRPr="00116AD3" w:rsidRDefault="00116AD3" w:rsidP="00503996">
            <w:pPr>
              <w:rPr>
                <w:rFonts w:ascii="Arial Narrow" w:hAnsi="Arial Narrow"/>
              </w:rPr>
            </w:pPr>
          </w:p>
        </w:tc>
      </w:tr>
      <w:tr w:rsidR="00243111" w:rsidRPr="00740572" w14:paraId="72D93C99" w14:textId="77777777" w:rsidTr="00503996">
        <w:tc>
          <w:tcPr>
            <w:tcW w:w="568" w:type="dxa"/>
            <w:vAlign w:val="center"/>
          </w:tcPr>
          <w:p w14:paraId="548BEBCA" w14:textId="77777777" w:rsidR="00243111" w:rsidRPr="00740572" w:rsidRDefault="00243111" w:rsidP="00503996">
            <w:pPr>
              <w:spacing w:before="60" w:after="60"/>
              <w:rPr>
                <w:rFonts w:ascii="Arial Narrow" w:hAnsi="Arial Narrow"/>
              </w:rPr>
            </w:pPr>
            <w:r w:rsidRPr="00740572">
              <w:rPr>
                <w:rFonts w:ascii="Arial Narrow" w:hAnsi="Arial Narrow"/>
              </w:rPr>
              <w:t>3.</w:t>
            </w:r>
          </w:p>
        </w:tc>
        <w:tc>
          <w:tcPr>
            <w:tcW w:w="7371" w:type="dxa"/>
          </w:tcPr>
          <w:p w14:paraId="16E18677" w14:textId="77777777" w:rsidR="00243111" w:rsidRPr="00740572" w:rsidRDefault="00243111" w:rsidP="00503996">
            <w:pPr>
              <w:rPr>
                <w:rFonts w:ascii="Arial Narrow" w:hAnsi="Arial Narrow"/>
              </w:rPr>
            </w:pPr>
            <w:r w:rsidRPr="00740572">
              <w:rPr>
                <w:rFonts w:ascii="Arial Narrow" w:hAnsi="Arial Narrow"/>
              </w:rPr>
              <w:t>Wykonawca potwierdza, że wszystkie urządzenia i podzespoły są fabrycznie nowe, wolne od wad materiałowych i prawnych.</w:t>
            </w:r>
          </w:p>
        </w:tc>
        <w:tc>
          <w:tcPr>
            <w:tcW w:w="1985" w:type="dxa"/>
            <w:vAlign w:val="center"/>
          </w:tcPr>
          <w:p w14:paraId="64F05427"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5D7B1095" w14:textId="77777777" w:rsidTr="00503996">
        <w:tc>
          <w:tcPr>
            <w:tcW w:w="568" w:type="dxa"/>
            <w:vAlign w:val="center"/>
          </w:tcPr>
          <w:p w14:paraId="12F6B105" w14:textId="77777777" w:rsidR="00243111" w:rsidRPr="00740572" w:rsidRDefault="00243111" w:rsidP="00503996">
            <w:pPr>
              <w:spacing w:before="60" w:after="60"/>
              <w:rPr>
                <w:rFonts w:ascii="Arial Narrow" w:hAnsi="Arial Narrow"/>
              </w:rPr>
            </w:pPr>
            <w:r w:rsidRPr="00740572">
              <w:rPr>
                <w:rFonts w:ascii="Arial Narrow" w:hAnsi="Arial Narrow"/>
              </w:rPr>
              <w:t>4.</w:t>
            </w:r>
          </w:p>
        </w:tc>
        <w:tc>
          <w:tcPr>
            <w:tcW w:w="7371" w:type="dxa"/>
          </w:tcPr>
          <w:p w14:paraId="1CF1D4FA" w14:textId="77777777" w:rsidR="00243111" w:rsidRPr="00740572" w:rsidRDefault="00243111" w:rsidP="00503996">
            <w:pPr>
              <w:rPr>
                <w:rFonts w:ascii="Arial Narrow" w:hAnsi="Arial Narrow"/>
              </w:rPr>
            </w:pPr>
            <w:r w:rsidRPr="00740572">
              <w:rPr>
                <w:rFonts w:ascii="Arial Narrow" w:hAnsi="Arial Narrow"/>
              </w:rPr>
              <w:t>Wykonawca zapewni, że wszystkie urządzenia i podzespoły będą oznakowane w taki sposób, aby możliwa była identyfikacja zarówno produktu jak i producenta.</w:t>
            </w:r>
          </w:p>
        </w:tc>
        <w:tc>
          <w:tcPr>
            <w:tcW w:w="1985" w:type="dxa"/>
            <w:vAlign w:val="center"/>
          </w:tcPr>
          <w:p w14:paraId="04842B3A"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901EA33" w14:textId="77777777" w:rsidTr="00503996">
        <w:tc>
          <w:tcPr>
            <w:tcW w:w="568" w:type="dxa"/>
            <w:vAlign w:val="center"/>
          </w:tcPr>
          <w:p w14:paraId="55380D07" w14:textId="77777777" w:rsidR="00243111" w:rsidRPr="00740572" w:rsidRDefault="00243111" w:rsidP="00503996">
            <w:pPr>
              <w:spacing w:before="60" w:after="60"/>
              <w:rPr>
                <w:rFonts w:ascii="Arial Narrow" w:hAnsi="Arial Narrow"/>
              </w:rPr>
            </w:pPr>
            <w:r w:rsidRPr="00740572">
              <w:rPr>
                <w:rFonts w:ascii="Arial Narrow" w:hAnsi="Arial Narrow"/>
              </w:rPr>
              <w:t>5.</w:t>
            </w:r>
          </w:p>
        </w:tc>
        <w:tc>
          <w:tcPr>
            <w:tcW w:w="7371" w:type="dxa"/>
          </w:tcPr>
          <w:p w14:paraId="6258AAC5" w14:textId="77777777" w:rsidR="00243111" w:rsidRPr="00740572" w:rsidRDefault="00243111" w:rsidP="00503996">
            <w:pPr>
              <w:rPr>
                <w:rFonts w:ascii="Arial Narrow" w:hAnsi="Arial Narrow"/>
                <w:highlight w:val="yellow"/>
              </w:rPr>
            </w:pPr>
            <w:r w:rsidRPr="00740572">
              <w:rPr>
                <w:rFonts w:ascii="Arial Narrow" w:hAnsi="Arial Narrow"/>
              </w:rPr>
              <w:t>Urządzenia muszą spełniać wymagania wynikające z przepisów bezpieczeństwa i higieny pracy oraz wymagania i normy określone w opisach technicznych.</w:t>
            </w:r>
          </w:p>
        </w:tc>
        <w:tc>
          <w:tcPr>
            <w:tcW w:w="1985" w:type="dxa"/>
            <w:vAlign w:val="center"/>
          </w:tcPr>
          <w:p w14:paraId="7E9C309D" w14:textId="77777777" w:rsidR="00243111" w:rsidRPr="00740572" w:rsidRDefault="00243111" w:rsidP="00503996">
            <w:pPr>
              <w:rPr>
                <w:rFonts w:ascii="Arial Narrow" w:hAnsi="Arial Narrow"/>
              </w:rPr>
            </w:pPr>
            <w:r w:rsidRPr="00740572">
              <w:rPr>
                <w:rFonts w:ascii="Arial Narrow" w:hAnsi="Arial Narrow"/>
              </w:rPr>
              <w:t>TAK / NIE***</w:t>
            </w:r>
          </w:p>
        </w:tc>
      </w:tr>
      <w:tr w:rsidR="00243111" w:rsidRPr="00740572" w14:paraId="4582A07F" w14:textId="77777777" w:rsidTr="00503996">
        <w:tc>
          <w:tcPr>
            <w:tcW w:w="568" w:type="dxa"/>
            <w:vAlign w:val="center"/>
          </w:tcPr>
          <w:p w14:paraId="69828768" w14:textId="77777777" w:rsidR="00243111" w:rsidRPr="00740572" w:rsidRDefault="00243111" w:rsidP="00503996">
            <w:pPr>
              <w:spacing w:before="60" w:after="60"/>
              <w:rPr>
                <w:rFonts w:ascii="Arial Narrow" w:hAnsi="Arial Narrow"/>
              </w:rPr>
            </w:pPr>
            <w:r w:rsidRPr="00740572">
              <w:rPr>
                <w:rFonts w:ascii="Arial Narrow" w:hAnsi="Arial Narrow"/>
              </w:rPr>
              <w:t>6.</w:t>
            </w:r>
          </w:p>
        </w:tc>
        <w:tc>
          <w:tcPr>
            <w:tcW w:w="7371" w:type="dxa"/>
          </w:tcPr>
          <w:p w14:paraId="4F919BAA" w14:textId="28D44E93" w:rsidR="00243111" w:rsidRPr="00740572" w:rsidRDefault="00243111" w:rsidP="00503996">
            <w:pPr>
              <w:rPr>
                <w:rFonts w:ascii="Arial Narrow" w:hAnsi="Arial Narrow"/>
              </w:rPr>
            </w:pPr>
            <w:r w:rsidRPr="00740572">
              <w:rPr>
                <w:rFonts w:ascii="Arial Narrow" w:hAnsi="Arial Narrow"/>
              </w:rPr>
              <w:t xml:space="preserve">Przedmiot zamówienia powinien być dostarczony do siedziby Zamawiającego tj.: </w:t>
            </w:r>
            <w:bookmarkStart w:id="10" w:name="_Hlk75860448"/>
            <w:r w:rsidRPr="00740572">
              <w:rPr>
                <w:rFonts w:ascii="Arial Narrow" w:hAnsi="Arial Narrow"/>
              </w:rPr>
              <w:t xml:space="preserve">Politechnika Warszawska, Wydział Elektroniki i Technik Informacyjnych, ul. Nowowiejska 15/19, 00-665 Warszawa, </w:t>
            </w:r>
            <w:bookmarkEnd w:id="10"/>
          </w:p>
        </w:tc>
        <w:tc>
          <w:tcPr>
            <w:tcW w:w="1985" w:type="dxa"/>
            <w:vAlign w:val="center"/>
          </w:tcPr>
          <w:p w14:paraId="200D9E67" w14:textId="77777777" w:rsidR="00243111" w:rsidRPr="00740572" w:rsidRDefault="00243111" w:rsidP="00503996">
            <w:pPr>
              <w:rPr>
                <w:rFonts w:ascii="Arial Narrow" w:hAnsi="Arial Narrow"/>
              </w:rPr>
            </w:pPr>
            <w:r w:rsidRPr="00740572">
              <w:rPr>
                <w:rFonts w:ascii="Arial Narrow" w:hAnsi="Arial Narrow"/>
              </w:rPr>
              <w:t>TAK / NIE***</w:t>
            </w:r>
          </w:p>
        </w:tc>
      </w:tr>
      <w:tr w:rsidR="003907E1" w:rsidRPr="00740572" w14:paraId="657592BB" w14:textId="77777777" w:rsidTr="00503996">
        <w:tc>
          <w:tcPr>
            <w:tcW w:w="568" w:type="dxa"/>
            <w:vAlign w:val="center"/>
          </w:tcPr>
          <w:p w14:paraId="40CD12E2" w14:textId="067C5610" w:rsidR="003907E1" w:rsidRPr="00740572" w:rsidRDefault="003F3689" w:rsidP="00503996">
            <w:pPr>
              <w:spacing w:before="60" w:after="60"/>
              <w:rPr>
                <w:rFonts w:ascii="Arial Narrow" w:hAnsi="Arial Narrow"/>
              </w:rPr>
            </w:pPr>
            <w:r>
              <w:rPr>
                <w:rFonts w:ascii="Arial Narrow" w:hAnsi="Arial Narrow"/>
              </w:rPr>
              <w:t>7.</w:t>
            </w:r>
          </w:p>
        </w:tc>
        <w:tc>
          <w:tcPr>
            <w:tcW w:w="7371" w:type="dxa"/>
          </w:tcPr>
          <w:p w14:paraId="165A3C06" w14:textId="6EBF4A55" w:rsidR="003907E1" w:rsidRPr="00740572" w:rsidRDefault="003907E1" w:rsidP="00503996">
            <w:pPr>
              <w:rPr>
                <w:rFonts w:ascii="Arial Narrow" w:hAnsi="Arial Narrow"/>
              </w:rPr>
            </w:pPr>
            <w:r w:rsidRPr="003907E1">
              <w:rPr>
                <w:rFonts w:ascii="Arial Narrow" w:hAnsi="Arial Narrow"/>
              </w:rPr>
              <w:t>Wykonawca gwarantuje czas przystąpienia od zawiadomienia Zamawiającego do ustalenia przyczyny awarii urządzeń</w:t>
            </w:r>
            <w:r>
              <w:rPr>
                <w:rFonts w:ascii="Arial Narrow" w:hAnsi="Arial Narrow"/>
              </w:rPr>
              <w:t xml:space="preserve"> (kryterium oceny)</w:t>
            </w:r>
          </w:p>
        </w:tc>
        <w:tc>
          <w:tcPr>
            <w:tcW w:w="1985" w:type="dxa"/>
            <w:vAlign w:val="center"/>
          </w:tcPr>
          <w:p w14:paraId="1EBD7671" w14:textId="1BAAE8B7" w:rsidR="003907E1" w:rsidRPr="00740572" w:rsidRDefault="003907E1" w:rsidP="00503996">
            <w:pPr>
              <w:rPr>
                <w:rFonts w:ascii="Arial Narrow" w:hAnsi="Arial Narrow"/>
              </w:rPr>
            </w:pPr>
            <w:r>
              <w:rPr>
                <w:rFonts w:ascii="Arial Narrow" w:hAnsi="Arial Narrow"/>
              </w:rPr>
              <w:t>…………… godzin</w:t>
            </w:r>
          </w:p>
        </w:tc>
      </w:tr>
      <w:tr w:rsidR="003907E1" w:rsidRPr="00740572" w14:paraId="14466A21" w14:textId="77777777" w:rsidTr="00503996">
        <w:tc>
          <w:tcPr>
            <w:tcW w:w="568" w:type="dxa"/>
            <w:vAlign w:val="center"/>
          </w:tcPr>
          <w:p w14:paraId="3854B00C" w14:textId="482CA8B8" w:rsidR="003907E1" w:rsidRPr="00740572" w:rsidRDefault="003F3689" w:rsidP="00503996">
            <w:pPr>
              <w:spacing w:before="60" w:after="60"/>
              <w:rPr>
                <w:rFonts w:ascii="Arial Narrow" w:hAnsi="Arial Narrow"/>
              </w:rPr>
            </w:pPr>
            <w:r>
              <w:rPr>
                <w:rFonts w:ascii="Arial Narrow" w:hAnsi="Arial Narrow"/>
              </w:rPr>
              <w:lastRenderedPageBreak/>
              <w:t>8.</w:t>
            </w:r>
          </w:p>
        </w:tc>
        <w:tc>
          <w:tcPr>
            <w:tcW w:w="7371" w:type="dxa"/>
          </w:tcPr>
          <w:p w14:paraId="23F282DE" w14:textId="3A751328" w:rsidR="003907E1" w:rsidRPr="003907E1" w:rsidRDefault="006B775D" w:rsidP="00503996">
            <w:pPr>
              <w:rPr>
                <w:rFonts w:ascii="Arial Narrow" w:hAnsi="Arial Narrow"/>
              </w:rPr>
            </w:pPr>
            <w:r>
              <w:rPr>
                <w:rFonts w:ascii="Arial Narrow" w:hAnsi="Arial Narrow"/>
              </w:rPr>
              <w:t>Wykonawca oferuje g</w:t>
            </w:r>
            <w:r w:rsidR="003907E1" w:rsidRPr="003907E1">
              <w:rPr>
                <w:rFonts w:ascii="Arial Narrow" w:hAnsi="Arial Narrow"/>
              </w:rPr>
              <w:t>warancj</w:t>
            </w:r>
            <w:r>
              <w:rPr>
                <w:rFonts w:ascii="Arial Narrow" w:hAnsi="Arial Narrow"/>
              </w:rPr>
              <w:t>ę</w:t>
            </w:r>
            <w:r w:rsidR="003907E1" w:rsidRPr="003907E1">
              <w:rPr>
                <w:rFonts w:ascii="Arial Narrow" w:hAnsi="Arial Narrow"/>
              </w:rPr>
              <w:t xml:space="preserve"> na wymienione podzespoły</w:t>
            </w:r>
            <w:r>
              <w:rPr>
                <w:rFonts w:ascii="Arial Narrow" w:hAnsi="Arial Narrow"/>
              </w:rPr>
              <w:t xml:space="preserve"> </w:t>
            </w:r>
            <w:r w:rsidRPr="006B775D">
              <w:rPr>
                <w:rFonts w:ascii="Arial Narrow" w:hAnsi="Arial Narrow"/>
              </w:rPr>
              <w:t>(kryterium oceny)</w:t>
            </w:r>
          </w:p>
        </w:tc>
        <w:tc>
          <w:tcPr>
            <w:tcW w:w="1985" w:type="dxa"/>
            <w:vAlign w:val="center"/>
          </w:tcPr>
          <w:p w14:paraId="29935591" w14:textId="11C32A02" w:rsidR="003907E1" w:rsidRDefault="006B775D" w:rsidP="00503996">
            <w:pPr>
              <w:rPr>
                <w:rFonts w:ascii="Arial Narrow" w:hAnsi="Arial Narrow"/>
              </w:rPr>
            </w:pPr>
            <w:r>
              <w:rPr>
                <w:rFonts w:ascii="Arial Narrow" w:hAnsi="Arial Narrow"/>
              </w:rPr>
              <w:t>……………..m-</w:t>
            </w:r>
            <w:proofErr w:type="spellStart"/>
            <w:r>
              <w:rPr>
                <w:rFonts w:ascii="Arial Narrow" w:hAnsi="Arial Narrow"/>
              </w:rPr>
              <w:t>cy</w:t>
            </w:r>
            <w:proofErr w:type="spellEnd"/>
          </w:p>
        </w:tc>
      </w:tr>
    </w:tbl>
    <w:p w14:paraId="4C527FF2" w14:textId="77777777" w:rsidR="00243111" w:rsidRPr="000A7839" w:rsidRDefault="00243111" w:rsidP="00243111">
      <w:pPr>
        <w:spacing w:before="60" w:after="60" w:line="240" w:lineRule="auto"/>
        <w:jc w:val="both"/>
        <w:rPr>
          <w:rFonts w:ascii="Arial Narrow" w:eastAsia="Calibri" w:hAnsi="Arial Narrow" w:cs="Times New Roman"/>
          <w:sz w:val="16"/>
          <w:szCs w:val="16"/>
        </w:rPr>
      </w:pPr>
      <w:r w:rsidRPr="000A7839">
        <w:rPr>
          <w:rFonts w:ascii="Arial Narrow" w:eastAsia="Calibri" w:hAnsi="Arial Narrow" w:cs="Times New Roman"/>
          <w:sz w:val="16"/>
          <w:szCs w:val="16"/>
        </w:rPr>
        <w:t>*** Niewłaściwe skreślić.</w:t>
      </w:r>
    </w:p>
    <w:p w14:paraId="64288CF2" w14:textId="1B15D98B" w:rsidR="00182341" w:rsidRDefault="00182341" w:rsidP="0092186B">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Oświadczamy, że zamówienie zrealizujemy w terminie </w:t>
      </w:r>
      <w:r w:rsidR="004925D6">
        <w:rPr>
          <w:rFonts w:ascii="Arial Narrow" w:hAnsi="Arial Narrow" w:cs="Arial"/>
        </w:rPr>
        <w:t xml:space="preserve">24 miesięcy </w:t>
      </w:r>
      <w:r w:rsidRPr="00AB31E6">
        <w:rPr>
          <w:rFonts w:ascii="Arial Narrow" w:hAnsi="Arial Narrow" w:cs="Arial"/>
        </w:rPr>
        <w:t xml:space="preserve">od </w:t>
      </w:r>
      <w:r w:rsidR="00017E62" w:rsidRPr="00AB31E6">
        <w:rPr>
          <w:rFonts w:ascii="Arial Narrow" w:hAnsi="Arial Narrow" w:cs="Arial"/>
        </w:rPr>
        <w:t xml:space="preserve">dnia </w:t>
      </w:r>
      <w:r w:rsidRPr="00AB31E6">
        <w:rPr>
          <w:rFonts w:ascii="Arial Narrow" w:hAnsi="Arial Narrow" w:cs="Arial"/>
        </w:rPr>
        <w:t>podpisania umowy.</w:t>
      </w:r>
    </w:p>
    <w:p w14:paraId="69978A54" w14:textId="5AA6DC7B" w:rsidR="00DB58E9" w:rsidRPr="00DB58E9" w:rsidRDefault="00DB58E9" w:rsidP="00DB58E9">
      <w:pPr>
        <w:numPr>
          <w:ilvl w:val="0"/>
          <w:numId w:val="11"/>
        </w:numPr>
        <w:spacing w:after="160" w:line="360" w:lineRule="auto"/>
        <w:contextualSpacing/>
        <w:rPr>
          <w:rFonts w:ascii="Arial Narrow" w:hAnsi="Arial Narrow" w:cs="Arial"/>
        </w:rPr>
      </w:pPr>
      <w:r w:rsidRPr="00DB58E9">
        <w:rPr>
          <w:rFonts w:ascii="Arial Narrow" w:hAnsi="Arial Narrow" w:cs="Arial"/>
        </w:rPr>
        <w:t>W ramach usług Serwisu zobowiązuje</w:t>
      </w:r>
      <w:r>
        <w:rPr>
          <w:rFonts w:ascii="Arial Narrow" w:hAnsi="Arial Narrow" w:cs="Arial"/>
        </w:rPr>
        <w:t>my</w:t>
      </w:r>
      <w:r w:rsidRPr="00DB58E9">
        <w:rPr>
          <w:rFonts w:ascii="Arial Narrow" w:hAnsi="Arial Narrow" w:cs="Arial"/>
        </w:rPr>
        <w:t xml:space="preserve"> się do:</w:t>
      </w:r>
    </w:p>
    <w:p w14:paraId="75A2B245" w14:textId="77777777" w:rsidR="00DB58E9" w:rsidRPr="00DB58E9" w:rsidRDefault="00DB58E9" w:rsidP="00DB58E9">
      <w:pPr>
        <w:spacing w:after="160" w:line="360" w:lineRule="auto"/>
        <w:ind w:left="360"/>
        <w:contextualSpacing/>
        <w:rPr>
          <w:rFonts w:ascii="Arial Narrow" w:hAnsi="Arial Narrow" w:cs="Arial"/>
        </w:rPr>
      </w:pPr>
      <w:r w:rsidRPr="00DB58E9">
        <w:rPr>
          <w:rFonts w:ascii="Arial Narrow" w:hAnsi="Arial Narrow" w:cs="Arial"/>
        </w:rPr>
        <w:t>1)</w:t>
      </w:r>
      <w:r w:rsidRPr="00DB58E9">
        <w:rPr>
          <w:rFonts w:ascii="Arial Narrow" w:hAnsi="Arial Narrow" w:cs="Arial"/>
        </w:rPr>
        <w:tab/>
        <w:t>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30475BC6" w14:textId="7D9E07A2" w:rsidR="00DB58E9" w:rsidRPr="00AB31E6" w:rsidRDefault="00DB58E9" w:rsidP="00DB58E9">
      <w:pPr>
        <w:spacing w:after="160" w:line="360" w:lineRule="auto"/>
        <w:ind w:left="360"/>
        <w:contextualSpacing/>
        <w:rPr>
          <w:rFonts w:ascii="Arial Narrow" w:hAnsi="Arial Narrow" w:cs="Arial"/>
        </w:rPr>
      </w:pPr>
      <w:r w:rsidRPr="00DB58E9">
        <w:rPr>
          <w:rFonts w:ascii="Arial Narrow" w:hAnsi="Arial Narrow" w:cs="Arial"/>
        </w:rPr>
        <w:t>2)</w:t>
      </w:r>
      <w:r w:rsidRPr="00DB58E9">
        <w:rPr>
          <w:rFonts w:ascii="Arial Narrow" w:hAnsi="Arial Narrow" w:cs="Arial"/>
        </w:rPr>
        <w:tab/>
        <w:t>wykonywania przeglądów oraz konserwacji profilaktycznej Urządzeń, zgodnie z normami/zaleceniami producentów obejmującymi właściwe testy, regulacje, strojenia i wymianę części i/lub materiałów eksploatacyjnych.</w:t>
      </w:r>
    </w:p>
    <w:p w14:paraId="174AA255" w14:textId="74378B2E" w:rsidR="00182341" w:rsidRPr="00DB58E9" w:rsidRDefault="00182341" w:rsidP="00182341">
      <w:pPr>
        <w:numPr>
          <w:ilvl w:val="0"/>
          <w:numId w:val="11"/>
        </w:numPr>
        <w:spacing w:after="160" w:line="360" w:lineRule="auto"/>
        <w:contextualSpacing/>
        <w:rPr>
          <w:rFonts w:ascii="Arial Narrow" w:hAnsi="Arial Narrow" w:cs="Arial"/>
        </w:rPr>
      </w:pPr>
      <w:r w:rsidRPr="00AB31E6">
        <w:rPr>
          <w:rFonts w:ascii="Arial Narrow" w:hAnsi="Arial Narrow" w:cs="Arial"/>
        </w:rPr>
        <w:t xml:space="preserve">Oferujemy realizacje zamówienia za cenę wskazaną w </w:t>
      </w:r>
      <w:r w:rsidR="00FC468E">
        <w:rPr>
          <w:rFonts w:ascii="Arial Narrow" w:hAnsi="Arial Narrow" w:cs="Arial"/>
        </w:rPr>
        <w:t>powyższej</w:t>
      </w:r>
      <w:r w:rsidR="00FC468E" w:rsidRPr="00AB31E6">
        <w:rPr>
          <w:rFonts w:ascii="Arial Narrow" w:hAnsi="Arial Narrow" w:cs="Arial"/>
        </w:rPr>
        <w:t xml:space="preserve"> </w:t>
      </w:r>
      <w:r w:rsidRPr="00AB31E6">
        <w:rPr>
          <w:rFonts w:ascii="Arial Narrow" w:hAnsi="Arial Narrow" w:cs="Arial"/>
        </w:rPr>
        <w:t>tabeli kosztorysowej:</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A411622" w14:textId="2E81BEA4" w:rsidR="00182341" w:rsidRDefault="00182341" w:rsidP="00EF39C6">
      <w:pPr>
        <w:spacing w:line="360" w:lineRule="auto"/>
        <w:contextualSpacing/>
        <w:rPr>
          <w:rFonts w:ascii="Arial Narrow" w:eastAsia="Times New Roman" w:hAnsi="Arial Narrow" w:cs="Arial"/>
          <w:highlight w:val="yellow"/>
          <w:lang w:eastAsia="pl-PL"/>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EE0B413" w14:textId="77777777" w:rsidR="006D2FB8" w:rsidRPr="00AB3F5C" w:rsidRDefault="006D2FB8"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43FFFF89" w14:textId="1A823E2B" w:rsidR="009E19B9" w:rsidRPr="00DB58E9" w:rsidRDefault="005E3E8E" w:rsidP="009E19B9">
      <w:pPr>
        <w:numPr>
          <w:ilvl w:val="0"/>
          <w:numId w:val="11"/>
        </w:numPr>
        <w:spacing w:after="160" w:line="360" w:lineRule="auto"/>
        <w:contextualSpacing/>
        <w:rPr>
          <w:rFonts w:ascii="Arial Narrow" w:hAnsi="Arial Narrow" w:cs="Arial"/>
          <w:b/>
          <w:bCs/>
          <w:i/>
          <w:iCs/>
        </w:rPr>
      </w:pPr>
      <w:r w:rsidRPr="009C12F3">
        <w:rPr>
          <w:rFonts w:ascii="Arial Narrow" w:hAnsi="Arial Narrow" w:cs="Arial"/>
          <w:b/>
          <w:bCs/>
          <w:i/>
          <w:iCs/>
        </w:rPr>
        <w:t>Oświadczamy, że zapoznaliśmy się ze Specyfikacją Warunków Zamówienia i nie wnosimy do niej zastrzeżeń.</w:t>
      </w:r>
    </w:p>
    <w:p w14:paraId="6C4C909E" w14:textId="2A8A4706" w:rsidR="00182341" w:rsidRPr="005E3E8E" w:rsidRDefault="00182341" w:rsidP="00EF39C6">
      <w:pPr>
        <w:numPr>
          <w:ilvl w:val="0"/>
          <w:numId w:val="11"/>
        </w:numPr>
        <w:spacing w:after="160" w:line="360" w:lineRule="auto"/>
        <w:contextualSpacing/>
        <w:jc w:val="both"/>
        <w:rPr>
          <w:rFonts w:ascii="Arial Narrow" w:hAnsi="Arial Narrow" w:cs="Arial"/>
        </w:rPr>
      </w:pPr>
      <w:r w:rsidRPr="005E3E8E">
        <w:rPr>
          <w:rFonts w:ascii="Arial Narrow" w:hAnsi="Arial Narrow" w:cs="Arial"/>
        </w:rPr>
        <w:t>Jesteśmy związani niniejszą ofertą przez okres wskazany w SWZ.</w:t>
      </w:r>
    </w:p>
    <w:p w14:paraId="66C897BE" w14:textId="3AAEC45A" w:rsidR="00182341" w:rsidRPr="00361452" w:rsidRDefault="00182341" w:rsidP="00EF39C6">
      <w:pPr>
        <w:numPr>
          <w:ilvl w:val="0"/>
          <w:numId w:val="11"/>
        </w:numPr>
        <w:spacing w:after="160" w:line="360" w:lineRule="auto"/>
        <w:contextualSpacing/>
        <w:jc w:val="both"/>
        <w:rPr>
          <w:rFonts w:ascii="Arial Narrow" w:hAnsi="Arial Narrow" w:cs="Arial"/>
        </w:rPr>
      </w:pPr>
      <w:r w:rsidRPr="00361452">
        <w:rPr>
          <w:rFonts w:ascii="Arial Narrow" w:hAnsi="Arial Narrow" w:cs="Arial"/>
        </w:rPr>
        <w:t xml:space="preserve">Akceptujemy Projektowane postanowienia umowy (stanowiące załącznik nr 4 do SWZ) i zobowiązujemy się, w przypadku wybrania naszej oferty, do zawarcia umowy o treści określonej w </w:t>
      </w:r>
      <w:r w:rsidR="00550C95" w:rsidRPr="00550C95">
        <w:rPr>
          <w:rFonts w:ascii="Arial Narrow" w:hAnsi="Arial Narrow" w:cs="Arial"/>
        </w:rPr>
        <w:t>załączniku nr 4: Projektowane postanowienia umowy)</w:t>
      </w:r>
      <w:r w:rsidR="00DB2D47">
        <w:rPr>
          <w:rFonts w:ascii="Arial Narrow" w:hAnsi="Arial Narrow" w:cs="Arial"/>
        </w:rPr>
        <w:t xml:space="preserve"> </w:t>
      </w:r>
      <w:r w:rsidRPr="00361452">
        <w:rPr>
          <w:rFonts w:ascii="Arial Narrow" w:hAnsi="Arial Narrow" w:cs="Arial"/>
        </w:rPr>
        <w:t>umowy w miejscu i terminie wyznaczonym przez Zamawiającego.</w:t>
      </w:r>
    </w:p>
    <w:p w14:paraId="0B51BBCD" w14:textId="77777777" w:rsidR="00182341" w:rsidRPr="00361452" w:rsidRDefault="00182341" w:rsidP="00EF39C6">
      <w:pPr>
        <w:numPr>
          <w:ilvl w:val="0"/>
          <w:numId w:val="11"/>
        </w:numPr>
        <w:spacing w:after="0" w:line="360" w:lineRule="auto"/>
        <w:contextualSpacing/>
        <w:jc w:val="both"/>
        <w:rPr>
          <w:rFonts w:ascii="Arial Narrow" w:hAnsi="Arial Narrow" w:cs="Arial"/>
        </w:rPr>
      </w:pPr>
      <w:r w:rsidRPr="00361452">
        <w:rPr>
          <w:rFonts w:ascii="Arial Narrow" w:hAnsi="Arial Narrow" w:cs="Arial"/>
          <w:lang w:val="x-none"/>
        </w:rPr>
        <w:t>Oświadczamy, że informacje i dokumenty, zawarte w pliku</w:t>
      </w:r>
      <w:r w:rsidRPr="00361452">
        <w:rPr>
          <w:rFonts w:ascii="Arial Narrow" w:hAnsi="Arial Narrow" w:cs="Arial"/>
        </w:rPr>
        <w:t xml:space="preserve"> </w:t>
      </w:r>
      <w:r w:rsidRPr="00361452">
        <w:rPr>
          <w:rFonts w:ascii="Arial Narrow" w:hAnsi="Arial Narrow" w:cs="Arial"/>
          <w:i/>
        </w:rPr>
        <w:t>(wypełnić, jeśli dotyczy)</w:t>
      </w:r>
      <w:r w:rsidRPr="00361452">
        <w:rPr>
          <w:rFonts w:ascii="Arial Narrow" w:hAnsi="Arial Narrow" w:cs="Arial"/>
        </w:rPr>
        <w:t>,</w:t>
      </w:r>
      <w:r w:rsidRPr="00361452">
        <w:rPr>
          <w:rFonts w:ascii="Arial Narrow" w:hAnsi="Arial Narrow" w:cs="Arial"/>
          <w:lang w:val="x-none"/>
        </w:rPr>
        <w:t xml:space="preserve"> </w:t>
      </w:r>
      <w:r w:rsidRPr="00361452">
        <w:rPr>
          <w:rFonts w:ascii="Arial Narrow" w:hAnsi="Arial Narrow" w:cs="Arial"/>
        </w:rPr>
        <w:t>tj. następujące elementy oferty: ………………………………………………….…………………………,</w:t>
      </w:r>
    </w:p>
    <w:p w14:paraId="599E607E" w14:textId="336DAC02" w:rsidR="00182341" w:rsidRPr="00361452" w:rsidRDefault="00182341" w:rsidP="00FC468E">
      <w:pPr>
        <w:spacing w:after="0"/>
        <w:ind w:left="360" w:firstLine="60"/>
        <w:jc w:val="both"/>
        <w:rPr>
          <w:rFonts w:ascii="Arial Narrow" w:hAnsi="Arial Narrow"/>
          <w:b/>
          <w:bCs/>
          <w:i/>
          <w:iCs/>
          <w:color w:val="000000"/>
          <w:sz w:val="18"/>
          <w:szCs w:val="18"/>
          <w:lang w:eastAsia="ar-SA"/>
        </w:rPr>
      </w:pPr>
      <w:r w:rsidRPr="00361452">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361452">
        <w:rPr>
          <w:rFonts w:ascii="Arial Narrow" w:eastAsia="Times New Roman" w:hAnsi="Arial Narrow" w:cs="Arial"/>
          <w:lang w:eastAsia="pl-PL"/>
        </w:rPr>
        <w:t>n</w:t>
      </w:r>
      <w:r w:rsidRPr="00361452">
        <w:rPr>
          <w:rFonts w:ascii="Arial Narrow" w:eastAsia="Times New Roman" w:hAnsi="Arial Narrow" w:cs="Arial"/>
          <w:lang w:eastAsia="pl-PL"/>
        </w:rPr>
        <w:t xml:space="preserve">formacji), że nie mogą być udostępnione. </w:t>
      </w:r>
      <w:r w:rsidRPr="00361452">
        <w:rPr>
          <w:rFonts w:ascii="Arial Narrow" w:eastAsia="Times New Roman" w:hAnsi="Arial Narrow" w:cs="Arial"/>
          <w:lang w:val="x-none" w:eastAsia="pl-PL"/>
        </w:rPr>
        <w:t xml:space="preserve">Elementy oferty, o których mowa powyżej, zostały złożone w osobnym pliku </w:t>
      </w:r>
      <w:r w:rsidRPr="00361452">
        <w:rPr>
          <w:rFonts w:ascii="Arial Narrow" w:eastAsia="Times New Roman" w:hAnsi="Arial Narrow" w:cs="Arial"/>
          <w:lang w:eastAsia="pl-PL"/>
        </w:rPr>
        <w:t xml:space="preserve">i oznaczone </w:t>
      </w:r>
      <w:r w:rsidRPr="00361452">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361452">
        <w:rPr>
          <w:rFonts w:ascii="Arial Narrow" w:eastAsia="Times New Roman" w:hAnsi="Arial Narrow" w:cs="Arial"/>
          <w:lang w:eastAsia="pl-PL"/>
        </w:rPr>
        <w:t xml:space="preserve">                                                                                                                                                  </w:t>
      </w:r>
      <w:r w:rsidRPr="00361452">
        <w:rPr>
          <w:rFonts w:ascii="Arial Narrow" w:hAnsi="Arial Narrow"/>
          <w:lang w:eastAsia="ar-SA"/>
        </w:rPr>
        <w:t xml:space="preserve"> </w:t>
      </w:r>
      <w:r w:rsidRPr="00361452">
        <w:rPr>
          <w:rFonts w:ascii="Arial Narrow" w:hAnsi="Arial Narrow"/>
          <w:b/>
          <w:bCs/>
          <w:i/>
          <w:iCs/>
          <w:color w:val="000000"/>
          <w:sz w:val="18"/>
          <w:szCs w:val="18"/>
          <w:lang w:eastAsia="ar-SA"/>
        </w:rPr>
        <w:t>*(w przypadku dokonania takiego zastrzeżenia, należy</w:t>
      </w:r>
      <w:r w:rsidRPr="00361452">
        <w:rPr>
          <w:rFonts w:ascii="Arial Narrow" w:hAnsi="Arial Narrow"/>
          <w:b/>
          <w:bCs/>
          <w:i/>
          <w:iCs/>
          <w:color w:val="000000"/>
          <w:sz w:val="18"/>
          <w:szCs w:val="18"/>
        </w:rPr>
        <w:t xml:space="preserve"> wykazać w odniesieniu do każdej z zastrzeżonych informacji:</w:t>
      </w:r>
    </w:p>
    <w:p w14:paraId="2BE8A461" w14:textId="77777777" w:rsidR="00182341" w:rsidRPr="00361452" w:rsidRDefault="00182341" w:rsidP="00FC468E">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że</w:t>
      </w:r>
      <w:r w:rsidRPr="00361452">
        <w:rPr>
          <w:rFonts w:ascii="Arial Narrow" w:hAnsi="Arial Narrow" w:cs="Arial"/>
          <w:b/>
          <w:bCs/>
          <w:i/>
          <w:iCs/>
          <w:sz w:val="18"/>
          <w:szCs w:val="18"/>
        </w:rPr>
        <w:t xml:space="preserve"> </w:t>
      </w:r>
      <w:r w:rsidRPr="00361452">
        <w:rPr>
          <w:rFonts w:ascii="Arial Narrow" w:hAnsi="Arial Narrow"/>
          <w:b/>
          <w:bCs/>
          <w:i/>
          <w:iCs/>
          <w:color w:val="000000"/>
          <w:sz w:val="18"/>
          <w:szCs w:val="18"/>
        </w:rPr>
        <w:t xml:space="preserve">ma ona charakter techniczny, technologiczny, organizacyjny przedsiębiorstwa lub inny posiadający wartość gospodarczą, </w:t>
      </w:r>
    </w:p>
    <w:p w14:paraId="16F6F894" w14:textId="77777777" w:rsidR="00182341" w:rsidRPr="00361452" w:rsidRDefault="00182341" w:rsidP="00FC468E">
      <w:pPr>
        <w:spacing w:after="0"/>
        <w:ind w:left="567" w:hanging="141"/>
        <w:jc w:val="both"/>
        <w:rPr>
          <w:rFonts w:ascii="Arial Narrow" w:hAnsi="Arial Narrow"/>
          <w:b/>
          <w:bCs/>
          <w:i/>
          <w:iCs/>
          <w:color w:val="000000"/>
          <w:sz w:val="18"/>
          <w:szCs w:val="18"/>
        </w:rPr>
      </w:pPr>
      <w:r w:rsidRPr="00361452">
        <w:rPr>
          <w:rFonts w:ascii="Arial Narrow" w:hAnsi="Arial Narrow"/>
          <w:b/>
          <w:bCs/>
          <w:i/>
          <w:iCs/>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361452" w:rsidRDefault="00182341" w:rsidP="00EF39C6">
      <w:pPr>
        <w:spacing w:after="120" w:line="360" w:lineRule="auto"/>
        <w:ind w:left="432"/>
        <w:contextualSpacing/>
        <w:jc w:val="both"/>
        <w:rPr>
          <w:rFonts w:ascii="Arial Narrow" w:hAnsi="Arial Narrow"/>
          <w:b/>
          <w:bCs/>
          <w:i/>
          <w:iCs/>
          <w:color w:val="000000"/>
          <w:sz w:val="18"/>
          <w:szCs w:val="18"/>
        </w:rPr>
      </w:pPr>
      <w:r w:rsidRPr="00361452">
        <w:rPr>
          <w:rFonts w:ascii="Arial Narrow" w:hAnsi="Arial Narrow"/>
          <w:b/>
          <w:bCs/>
          <w:i/>
          <w:iCs/>
          <w:color w:val="000000"/>
          <w:sz w:val="18"/>
          <w:szCs w:val="18"/>
        </w:rPr>
        <w:t>- uprawniony do korzystania z informacji lub rozporządzania nimi podjął, przy zachowaniu należytej staranności, działania w celu  utrzymania ich w poufności.</w:t>
      </w:r>
    </w:p>
    <w:p w14:paraId="1179F30D" w14:textId="77777777" w:rsidR="00182341" w:rsidRPr="00361452" w:rsidRDefault="00182341" w:rsidP="00EF39C6">
      <w:pPr>
        <w:numPr>
          <w:ilvl w:val="0"/>
          <w:numId w:val="11"/>
        </w:numPr>
        <w:spacing w:after="120" w:line="360" w:lineRule="auto"/>
        <w:contextualSpacing/>
        <w:jc w:val="both"/>
        <w:rPr>
          <w:rFonts w:ascii="Arial Narrow" w:eastAsia="Times New Roman" w:hAnsi="Arial Narrow" w:cs="Arial"/>
          <w:lang w:eastAsia="pl-PL"/>
        </w:rPr>
      </w:pPr>
      <w:r w:rsidRPr="00361452">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361452">
        <w:rPr>
          <w:rFonts w:ascii="Arial Narrow" w:eastAsia="Times New Roman" w:hAnsi="Arial Narrow" w:cs="Arial"/>
          <w:vertAlign w:val="superscript"/>
          <w:lang w:eastAsia="pl-PL"/>
        </w:rPr>
        <w:footnoteReference w:id="1"/>
      </w:r>
    </w:p>
    <w:p w14:paraId="066E1E4E" w14:textId="77777777" w:rsidR="00F82097" w:rsidRPr="00F82097" w:rsidRDefault="00F82097" w:rsidP="00EF39C6">
      <w:pPr>
        <w:pStyle w:val="Akapitzlist"/>
        <w:numPr>
          <w:ilvl w:val="0"/>
          <w:numId w:val="11"/>
        </w:numPr>
        <w:jc w:val="both"/>
        <w:rPr>
          <w:rFonts w:ascii="Arial Narrow" w:eastAsia="Times New Roman" w:hAnsi="Arial Narrow" w:cs="Arial"/>
          <w:lang w:eastAsia="pl-PL"/>
        </w:rPr>
      </w:pPr>
      <w:bookmarkStart w:id="11" w:name="_Hlk76545451"/>
      <w:r w:rsidRPr="00F82097">
        <w:rPr>
          <w:rFonts w:ascii="Arial Narrow" w:eastAsia="Times New Roman" w:hAnsi="Arial Narrow" w:cs="Arial"/>
          <w:lang w:eastAsia="pl-PL"/>
        </w:rPr>
        <w:lastRenderedPageBreak/>
        <w:t>Akceptujemy warunki korzystania z platformazakupowa.pl określone w Regulaminie zamieszczonym na stronie internetowej pod linkiem w zakładce „Regulamin" oraz uznajemy go za wiążący.</w:t>
      </w:r>
    </w:p>
    <w:p w14:paraId="0DAB2083" w14:textId="77777777" w:rsidR="00182341" w:rsidRPr="00361452" w:rsidRDefault="00182341" w:rsidP="00EF39C6">
      <w:pPr>
        <w:pStyle w:val="Akapitzlist"/>
        <w:numPr>
          <w:ilvl w:val="0"/>
          <w:numId w:val="11"/>
        </w:numPr>
        <w:spacing w:after="0" w:line="240" w:lineRule="auto"/>
        <w:jc w:val="both"/>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Część 1) : .....................................................  Dane podwykonawcy ..............................................</w:t>
      </w:r>
    </w:p>
    <w:p w14:paraId="3570D2F3"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 xml:space="preserve">Część 2) : .....................................................  Dane podwykonawcy .............................................. </w:t>
      </w:r>
    </w:p>
    <w:p w14:paraId="44599250" w14:textId="77777777" w:rsidR="00182341" w:rsidRPr="00361452" w:rsidRDefault="00182341" w:rsidP="00EF39C6">
      <w:pPr>
        <w:tabs>
          <w:tab w:val="left" w:pos="426"/>
          <w:tab w:val="left" w:pos="709"/>
        </w:tabs>
        <w:spacing w:after="0" w:line="240" w:lineRule="auto"/>
        <w:jc w:val="both"/>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bookmarkEnd w:id="11"/>
    <w:p w14:paraId="3B4EDF54" w14:textId="77777777" w:rsidR="00182341" w:rsidRPr="00AB3F5C" w:rsidRDefault="00182341" w:rsidP="00EF39C6">
      <w:pPr>
        <w:tabs>
          <w:tab w:val="left" w:pos="426"/>
          <w:tab w:val="left" w:pos="709"/>
        </w:tabs>
        <w:spacing w:after="0" w:line="240" w:lineRule="auto"/>
        <w:jc w:val="both"/>
        <w:rPr>
          <w:rFonts w:ascii="Arial Narrow" w:hAnsi="Arial Narrow" w:cs="Arial"/>
          <w:i/>
          <w:color w:val="FF0000"/>
        </w:rPr>
      </w:pPr>
    </w:p>
    <w:p w14:paraId="5BDA724E" w14:textId="77777777" w:rsidR="00182341" w:rsidRPr="00361452" w:rsidRDefault="00182341" w:rsidP="00EF39C6">
      <w:pPr>
        <w:numPr>
          <w:ilvl w:val="0"/>
          <w:numId w:val="11"/>
        </w:numPr>
        <w:spacing w:after="0" w:line="360" w:lineRule="auto"/>
        <w:contextualSpacing/>
        <w:jc w:val="both"/>
        <w:rPr>
          <w:rFonts w:ascii="Arial Narrow" w:hAnsi="Arial Narrow" w:cs="Arial"/>
        </w:rPr>
      </w:pPr>
      <w:r w:rsidRPr="00361452">
        <w:rPr>
          <w:rFonts w:ascii="Arial Narrow" w:hAnsi="Arial Narrow" w:cs="Arial"/>
        </w:rPr>
        <w:t xml:space="preserve">Oświadczamy, że wykazując spełnienie warunków udziału w postępowaniu: </w:t>
      </w:r>
    </w:p>
    <w:p w14:paraId="665FFD8A" w14:textId="77777777" w:rsidR="00182341" w:rsidRPr="00361452" w:rsidRDefault="00182341" w:rsidP="00EF39C6">
      <w:pPr>
        <w:spacing w:line="240" w:lineRule="auto"/>
        <w:ind w:firstLine="360"/>
        <w:jc w:val="both"/>
        <w:rPr>
          <w:rFonts w:ascii="Arial Narrow" w:hAnsi="Arial Narrow" w:cs="Arial"/>
        </w:rPr>
      </w:pPr>
      <w:r w:rsidRPr="00361452">
        <w:rPr>
          <w:rFonts w:ascii="Arial Narrow" w:hAnsi="Arial Narrow" w:cs="Arial"/>
        </w:rPr>
        <w:t>- nie polegamy na potencjale udostępnionym przez podmiot udostępniający zasoby*</w:t>
      </w:r>
    </w:p>
    <w:p w14:paraId="7D4424FE" w14:textId="77777777" w:rsidR="00017E62" w:rsidRPr="00361452" w:rsidRDefault="00182341" w:rsidP="00EF39C6">
      <w:pPr>
        <w:spacing w:after="0" w:line="240" w:lineRule="auto"/>
        <w:ind w:left="360"/>
        <w:contextualSpacing/>
        <w:jc w:val="both"/>
        <w:rPr>
          <w:rFonts w:ascii="Arial Narrow" w:hAnsi="Arial Narrow" w:cs="Arial"/>
        </w:rPr>
      </w:pPr>
      <w:r w:rsidRPr="00361452">
        <w:rPr>
          <w:rFonts w:ascii="Arial Narrow" w:hAnsi="Arial Narrow" w:cs="Arial"/>
        </w:rPr>
        <w:t xml:space="preserve">- polegamy na potencjale udostępnionym przez podmiot udostępniający zasoby w następującym zakresie*: …………………………………………………..........                                                                      </w:t>
      </w:r>
    </w:p>
    <w:p w14:paraId="0B8E83DB" w14:textId="3435567F" w:rsidR="00182341" w:rsidRPr="00361452" w:rsidRDefault="00182341" w:rsidP="00EF39C6">
      <w:pPr>
        <w:spacing w:after="0" w:line="360" w:lineRule="auto"/>
        <w:ind w:left="360"/>
        <w:contextualSpacing/>
        <w:jc w:val="both"/>
        <w:rPr>
          <w:rFonts w:ascii="Arial Narrow" w:hAnsi="Arial Narrow" w:cs="Arial"/>
        </w:rPr>
      </w:pPr>
      <w:r w:rsidRPr="00361452">
        <w:rPr>
          <w:rFonts w:ascii="Arial Narrow" w:hAnsi="Arial Narrow" w:cs="Arial"/>
          <w:b/>
        </w:rPr>
        <w:t>W związku z powyższym wraz z ofertą składamy zobowiązanie podmiotu udostępniającego zasoby do oddania do dyspozycji niezbędnych zasobów lub inny podmiotowy środek dowodowy.</w:t>
      </w:r>
      <w:r w:rsidRPr="00361452">
        <w:rPr>
          <w:rFonts w:ascii="Arial Narrow" w:hAnsi="Arial Narrow" w:cs="Arial"/>
        </w:rPr>
        <w:t xml:space="preserve"> </w:t>
      </w:r>
    </w:p>
    <w:p w14:paraId="75653189" w14:textId="77777777" w:rsidR="00182341" w:rsidRPr="00361452" w:rsidRDefault="00182341" w:rsidP="00EF39C6">
      <w:pPr>
        <w:spacing w:after="0" w:line="360" w:lineRule="auto"/>
        <w:ind w:left="360"/>
        <w:contextualSpacing/>
        <w:jc w:val="both"/>
        <w:rPr>
          <w:rFonts w:ascii="Arial Narrow" w:hAnsi="Arial Narrow" w:cs="Arial"/>
          <w:i/>
        </w:rPr>
      </w:pPr>
      <w:r w:rsidRPr="00361452">
        <w:rPr>
          <w:rFonts w:ascii="Arial Narrow" w:hAnsi="Arial Narrow" w:cs="Arial"/>
          <w:i/>
        </w:rPr>
        <w:t>*Skreślić niewłaściwą opcję</w:t>
      </w:r>
    </w:p>
    <w:p w14:paraId="6091EBA2" w14:textId="77777777" w:rsidR="00182341" w:rsidRPr="00361452" w:rsidRDefault="00182341" w:rsidP="00EF39C6">
      <w:pPr>
        <w:numPr>
          <w:ilvl w:val="0"/>
          <w:numId w:val="11"/>
        </w:numPr>
        <w:tabs>
          <w:tab w:val="left" w:pos="426"/>
          <w:tab w:val="left" w:pos="709"/>
        </w:tabs>
        <w:spacing w:after="0" w:line="360" w:lineRule="auto"/>
        <w:jc w:val="both"/>
        <w:rPr>
          <w:rFonts w:ascii="Arial Narrow" w:eastAsia="Times New Roman" w:hAnsi="Arial Narrow" w:cs="Arial"/>
          <w:lang w:eastAsia="pl-PL"/>
        </w:rPr>
      </w:pPr>
      <w:r w:rsidRPr="00361452">
        <w:rPr>
          <w:rFonts w:ascii="Arial Narrow" w:hAnsi="Arial Narrow" w:cs="Arial"/>
          <w:b/>
          <w:lang w:eastAsia="pl-PL"/>
        </w:rPr>
        <w:t>Oświadczenie składane przez Wykonawców wspólnie ubiegających się o udzielenie zamówienia (jeżeli dotyczy):</w:t>
      </w:r>
    </w:p>
    <w:p w14:paraId="590999D7" w14:textId="77777777" w:rsidR="00182341" w:rsidRPr="00361452" w:rsidRDefault="00182341" w:rsidP="00EF39C6">
      <w:pPr>
        <w:spacing w:line="360" w:lineRule="auto"/>
        <w:ind w:left="360"/>
        <w:jc w:val="both"/>
        <w:rPr>
          <w:rFonts w:ascii="Arial Narrow" w:hAnsi="Arial Narrow" w:cs="Arial"/>
        </w:rPr>
      </w:pPr>
      <w:r w:rsidRPr="00361452">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361452" w:rsidRDefault="00182341" w:rsidP="00EF39C6">
      <w:pPr>
        <w:spacing w:line="240" w:lineRule="auto"/>
        <w:ind w:left="360"/>
        <w:jc w:val="both"/>
        <w:rPr>
          <w:rFonts w:ascii="Arial Narrow" w:hAnsi="Arial Narrow" w:cs="Arial"/>
        </w:rPr>
      </w:pPr>
      <w:r w:rsidRPr="00361452">
        <w:rPr>
          <w:rFonts w:ascii="Arial Narrow" w:hAnsi="Arial Narrow" w:cs="Arial"/>
        </w:rPr>
        <w:t>W związku z powyższym podział zadań w ramach Wykonawców występujących wspólnie przedstawia poniższe zestawienie:</w:t>
      </w:r>
    </w:p>
    <w:p w14:paraId="519CD7B0"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 xml:space="preserve">Zadanie 1) : .....................................................  </w:t>
      </w:r>
    </w:p>
    <w:p w14:paraId="090B58D4" w14:textId="77777777" w:rsidR="00182341" w:rsidRPr="00361452" w:rsidRDefault="00182341" w:rsidP="00EF39C6">
      <w:pPr>
        <w:pStyle w:val="Akapitzlist"/>
        <w:spacing w:after="0" w:line="240" w:lineRule="auto"/>
        <w:ind w:left="360"/>
        <w:jc w:val="both"/>
        <w:rPr>
          <w:rFonts w:ascii="Arial Narrow" w:hAnsi="Arial Narrow" w:cs="Arial"/>
        </w:rPr>
      </w:pPr>
    </w:p>
    <w:p w14:paraId="135B60FC" w14:textId="77777777" w:rsidR="00182341" w:rsidRPr="00361452" w:rsidRDefault="00182341" w:rsidP="00EF39C6">
      <w:pPr>
        <w:pStyle w:val="Akapitzlist"/>
        <w:spacing w:after="0" w:line="240" w:lineRule="auto"/>
        <w:ind w:left="360"/>
        <w:jc w:val="both"/>
        <w:rPr>
          <w:rFonts w:ascii="Arial Narrow" w:hAnsi="Arial Narrow" w:cs="Arial"/>
        </w:rPr>
      </w:pPr>
      <w:r w:rsidRPr="00361452">
        <w:rPr>
          <w:rFonts w:ascii="Arial Narrow" w:hAnsi="Arial Narrow" w:cs="Arial"/>
        </w:rPr>
        <w:t>Podmiot realizujący zadanie ..............................................</w:t>
      </w:r>
    </w:p>
    <w:p w14:paraId="33A45E38" w14:textId="77777777" w:rsidR="00182341" w:rsidRPr="00361452" w:rsidRDefault="00182341" w:rsidP="00EF39C6">
      <w:pPr>
        <w:pStyle w:val="Akapitzlist"/>
        <w:spacing w:after="0" w:line="240" w:lineRule="auto"/>
        <w:ind w:left="360"/>
        <w:jc w:val="both"/>
        <w:rPr>
          <w:rFonts w:ascii="Arial Narrow" w:hAnsi="Arial Narrow" w:cs="Arial"/>
        </w:rPr>
      </w:pPr>
    </w:p>
    <w:p w14:paraId="43BF4670" w14:textId="77777777" w:rsidR="00182341" w:rsidRPr="00361452" w:rsidRDefault="00182341" w:rsidP="00EF39C6">
      <w:pPr>
        <w:spacing w:line="240" w:lineRule="auto"/>
        <w:ind w:left="360"/>
        <w:jc w:val="both"/>
        <w:rPr>
          <w:rFonts w:ascii="Arial Narrow" w:hAnsi="Arial Narrow" w:cs="Arial"/>
        </w:rPr>
      </w:pPr>
      <w:r w:rsidRPr="00361452">
        <w:rPr>
          <w:rFonts w:ascii="Arial Narrow" w:hAnsi="Arial Narrow" w:cs="Arial"/>
        </w:rPr>
        <w:t xml:space="preserve">Zadanie 2) : .....................................................  </w:t>
      </w:r>
    </w:p>
    <w:p w14:paraId="075FEBDB" w14:textId="1197A5EE" w:rsidR="008356DF" w:rsidRPr="00361452" w:rsidRDefault="00182341" w:rsidP="00DB58E9">
      <w:pPr>
        <w:spacing w:line="240" w:lineRule="auto"/>
        <w:ind w:left="360"/>
        <w:jc w:val="both"/>
        <w:rPr>
          <w:rFonts w:ascii="Arial Narrow" w:hAnsi="Arial Narrow" w:cs="Arial"/>
        </w:rPr>
      </w:pPr>
      <w:r w:rsidRPr="00361452">
        <w:rPr>
          <w:rFonts w:ascii="Arial Narrow" w:hAnsi="Arial Narrow" w:cs="Arial"/>
        </w:rPr>
        <w:t>Podmiot realizujący zadanie ..............................................</w:t>
      </w:r>
    </w:p>
    <w:p w14:paraId="58938805" w14:textId="77777777" w:rsidR="00182341" w:rsidRPr="00AB3F5C" w:rsidRDefault="00182341" w:rsidP="00EF39C6">
      <w:pPr>
        <w:numPr>
          <w:ilvl w:val="0"/>
          <w:numId w:val="11"/>
        </w:numPr>
        <w:spacing w:after="160" w:line="360" w:lineRule="auto"/>
        <w:contextualSpacing/>
        <w:jc w:val="both"/>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EF39C6">
      <w:pPr>
        <w:spacing w:line="360" w:lineRule="auto"/>
        <w:ind w:left="360"/>
        <w:contextualSpacing/>
        <w:jc w:val="both"/>
        <w:rPr>
          <w:rFonts w:ascii="Arial Narrow" w:hAnsi="Arial Narrow" w:cs="Arial"/>
        </w:rPr>
      </w:pPr>
    </w:p>
    <w:p w14:paraId="637D5687" w14:textId="77777777" w:rsidR="00182341" w:rsidRPr="00AB3F5C" w:rsidRDefault="00182341" w:rsidP="00EF39C6">
      <w:pPr>
        <w:spacing w:line="360" w:lineRule="auto"/>
        <w:ind w:left="360"/>
        <w:contextualSpacing/>
        <w:jc w:val="both"/>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330B0BFE"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49D7E79D" w14:textId="77777777" w:rsidR="00182341" w:rsidRPr="00AB3F5C" w:rsidRDefault="00182341" w:rsidP="00EF39C6">
      <w:pPr>
        <w:spacing w:line="360" w:lineRule="auto"/>
        <w:ind w:left="357"/>
        <w:contextualSpacing/>
        <w:jc w:val="both"/>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5C5DD326" w:rsidR="00182341" w:rsidRPr="00BE40F3" w:rsidRDefault="00182341" w:rsidP="00182341">
      <w:pPr>
        <w:pStyle w:val="Bezodstpw1"/>
        <w:spacing w:line="276" w:lineRule="auto"/>
        <w:ind w:left="4956"/>
        <w:rPr>
          <w:rFonts w:ascii="Arial Narrow" w:hAnsi="Arial Narrow" w:cs="Arial"/>
          <w:color w:val="FF0000"/>
          <w:sz w:val="20"/>
          <w:szCs w:val="20"/>
        </w:rPr>
      </w:pPr>
      <w:r w:rsidRPr="00AB3F5C">
        <w:rPr>
          <w:rFonts w:ascii="Arial Narrow" w:hAnsi="Arial Narrow" w:cs="Arial"/>
        </w:rPr>
        <w:t xml:space="preserve">                                                                                    </w:t>
      </w: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298FAEF1" w14:textId="77777777" w:rsidR="00805074" w:rsidRDefault="00805074" w:rsidP="00D87BA0">
      <w:pPr>
        <w:pStyle w:val="Bezodstpw1"/>
        <w:spacing w:line="360" w:lineRule="auto"/>
        <w:rPr>
          <w:rFonts w:ascii="Arial Narrow" w:hAnsi="Arial Narrow" w:cs="Arial"/>
          <w:b/>
        </w:rPr>
      </w:pPr>
    </w:p>
    <w:p w14:paraId="6FCDBD98" w14:textId="77777777" w:rsidR="00366D20" w:rsidRPr="00CA01A4" w:rsidRDefault="00366D20" w:rsidP="00366D20">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366D20" w:rsidRPr="00CA01A4" w14:paraId="57AA4AA2" w14:textId="77777777" w:rsidTr="008B1E67">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2EF6FAC" w14:textId="77777777" w:rsidR="00366D20" w:rsidRPr="00CA01A4" w:rsidRDefault="00366D20" w:rsidP="008B1E67">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69BF245" w14:textId="77777777" w:rsidR="00366D20" w:rsidRPr="00CA01A4" w:rsidRDefault="00366D20" w:rsidP="008B1E67">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3AFE1593" w14:textId="77777777" w:rsidR="00366D20" w:rsidRPr="00CA01A4" w:rsidRDefault="00366D20" w:rsidP="00366D20">
      <w:pPr>
        <w:spacing w:after="0"/>
        <w:jc w:val="center"/>
        <w:rPr>
          <w:rFonts w:ascii="Arial Narrow" w:eastAsia="Times New Roman" w:hAnsi="Arial Narrow" w:cs="Arial"/>
          <w:b/>
          <w:color w:val="FF0000"/>
          <w:lang w:eastAsia="pl-PL"/>
        </w:rPr>
      </w:pPr>
    </w:p>
    <w:p w14:paraId="408E7162" w14:textId="77777777" w:rsidR="00366D20" w:rsidRPr="00CA01A4" w:rsidRDefault="00366D20" w:rsidP="00366D20">
      <w:pPr>
        <w:spacing w:after="0"/>
        <w:jc w:val="center"/>
        <w:rPr>
          <w:rFonts w:ascii="Arial Narrow" w:eastAsia="Times New Roman" w:hAnsi="Arial Narrow" w:cs="Arial"/>
          <w:b/>
          <w:color w:val="FF0000"/>
          <w:lang w:eastAsia="pl-PL"/>
        </w:rPr>
      </w:pPr>
    </w:p>
    <w:p w14:paraId="33A093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Oświadczenie </w:t>
      </w:r>
    </w:p>
    <w:p w14:paraId="323F8428"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odpowiednio Wykonawcy, </w:t>
      </w:r>
    </w:p>
    <w:p w14:paraId="49BDB930"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Wykonawcy wspólnie ubiegającego się o zamówienie, </w:t>
      </w:r>
    </w:p>
    <w:p w14:paraId="0E764B4B"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 xml:space="preserve">Podmiotu udostępniającego Wykonawcy niezbędne zasoby </w:t>
      </w:r>
    </w:p>
    <w:p w14:paraId="6B334274" w14:textId="77777777" w:rsidR="00366D20" w:rsidRPr="00CA01A4" w:rsidRDefault="00366D20" w:rsidP="00366D20">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(składane wraz z ofertą)</w:t>
      </w:r>
    </w:p>
    <w:p w14:paraId="28893D8D"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340B02CB" w14:textId="77777777" w:rsidR="00366D20" w:rsidRPr="00CA01A4" w:rsidRDefault="00366D20" w:rsidP="00366D20">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257704E8" w14:textId="77777777" w:rsidR="00366D20" w:rsidRPr="00CA01A4" w:rsidRDefault="00366D20" w:rsidP="00366D20">
      <w:pPr>
        <w:spacing w:after="0" w:line="360" w:lineRule="auto"/>
        <w:jc w:val="both"/>
        <w:rPr>
          <w:rFonts w:ascii="Arial Narrow" w:eastAsia="Times New Roman" w:hAnsi="Arial Narrow" w:cs="Arial"/>
          <w:b/>
          <w:lang w:eastAsia="pl-PL"/>
        </w:rPr>
      </w:pPr>
    </w:p>
    <w:p w14:paraId="620405FB" w14:textId="669D31EA" w:rsidR="00366D20" w:rsidRPr="00805074" w:rsidRDefault="00366D20" w:rsidP="00D02B27">
      <w:pPr>
        <w:spacing w:after="0" w:line="360" w:lineRule="auto"/>
        <w:jc w:val="both"/>
        <w:rPr>
          <w:rFonts w:ascii="Arial Narrow" w:eastAsia="Times New Roman" w:hAnsi="Arial Narrow" w:cs="Arial"/>
          <w:b/>
          <w:bCs/>
          <w:lang w:eastAsia="pl-PL"/>
        </w:rPr>
      </w:pPr>
      <w:r w:rsidRPr="00CA01A4">
        <w:rPr>
          <w:rFonts w:ascii="Arial Narrow" w:eastAsia="Times New Roman" w:hAnsi="Arial Narrow" w:cs="Arial"/>
          <w:lang w:eastAsia="pl-PL"/>
        </w:rPr>
        <w:t xml:space="preserve">Dotyczy: postępowania o udzielenie zamówienia publicznego na </w:t>
      </w:r>
      <w:r w:rsidR="00D02B27" w:rsidRPr="00D02B27">
        <w:rPr>
          <w:rFonts w:ascii="Arial Narrow" w:eastAsia="Times New Roman" w:hAnsi="Arial Narrow" w:cs="Arial"/>
          <w:b/>
          <w:bCs/>
          <w:lang w:eastAsia="pl-PL"/>
        </w:rPr>
        <w:t xml:space="preserve">„Świadczenie usługi </w:t>
      </w:r>
      <w:proofErr w:type="spellStart"/>
      <w:r w:rsidR="00D02B27" w:rsidRPr="00D02B27">
        <w:rPr>
          <w:rFonts w:ascii="Arial Narrow" w:eastAsia="Times New Roman" w:hAnsi="Arial Narrow" w:cs="Arial"/>
          <w:b/>
          <w:bCs/>
          <w:lang w:eastAsia="pl-PL"/>
        </w:rPr>
        <w:t>konserwacyjno</w:t>
      </w:r>
      <w:proofErr w:type="spellEnd"/>
      <w:r w:rsidR="00D02B27" w:rsidRPr="00D02B27">
        <w:rPr>
          <w:rFonts w:ascii="Arial Narrow" w:eastAsia="Times New Roman" w:hAnsi="Arial Narrow" w:cs="Arial"/>
          <w:b/>
          <w:bCs/>
          <w:lang w:eastAsia="pl-PL"/>
        </w:rPr>
        <w:t xml:space="preserve"> – serwisowej urządzeń klimatyzacji precyzyjnej i zasilania gwarantowanego eksploatowanych w serwerowniach: „Chmura” i „Centralna” w budynku Wydziału Elektroniki i Technik Informacyjnych znajdującym się przy ul. Nowowiejskiej 15/19 w Warszawie” (nr </w:t>
      </w:r>
      <w:proofErr w:type="spellStart"/>
      <w:r w:rsidR="00D02B27" w:rsidRPr="00D02B27">
        <w:rPr>
          <w:rFonts w:ascii="Arial Narrow" w:eastAsia="Times New Roman" w:hAnsi="Arial Narrow" w:cs="Arial"/>
          <w:b/>
          <w:bCs/>
          <w:lang w:eastAsia="pl-PL"/>
        </w:rPr>
        <w:t>WEiTI</w:t>
      </w:r>
      <w:proofErr w:type="spellEnd"/>
      <w:r w:rsidR="00D02B27" w:rsidRPr="00D02B27">
        <w:rPr>
          <w:rFonts w:ascii="Arial Narrow" w:eastAsia="Times New Roman" w:hAnsi="Arial Narrow" w:cs="Arial"/>
          <w:b/>
          <w:bCs/>
          <w:lang w:eastAsia="pl-PL"/>
        </w:rPr>
        <w:t>/</w:t>
      </w:r>
      <w:r w:rsidR="009B78AD">
        <w:rPr>
          <w:rFonts w:ascii="Arial Narrow" w:eastAsia="Times New Roman" w:hAnsi="Arial Narrow" w:cs="Arial"/>
          <w:b/>
          <w:bCs/>
          <w:lang w:eastAsia="pl-PL"/>
        </w:rPr>
        <w:t>9</w:t>
      </w:r>
      <w:r w:rsidR="00D02B27" w:rsidRPr="00D02B27">
        <w:rPr>
          <w:rFonts w:ascii="Arial Narrow" w:eastAsia="Times New Roman" w:hAnsi="Arial Narrow" w:cs="Arial"/>
          <w:b/>
          <w:bCs/>
          <w:lang w:eastAsia="pl-PL"/>
        </w:rPr>
        <w:t>/ZP/2022/1030)</w:t>
      </w:r>
    </w:p>
    <w:p w14:paraId="4F6655E2" w14:textId="77777777" w:rsidR="00366D20" w:rsidRPr="00CA01A4" w:rsidRDefault="00366D20" w:rsidP="00366D20">
      <w:pPr>
        <w:spacing w:after="0" w:line="360" w:lineRule="auto"/>
        <w:jc w:val="both"/>
        <w:rPr>
          <w:rFonts w:ascii="Arial Narrow" w:eastAsia="Times New Roman" w:hAnsi="Arial Narrow" w:cs="Arial"/>
          <w:lang w:eastAsia="pl-PL"/>
        </w:rPr>
      </w:pPr>
    </w:p>
    <w:p w14:paraId="23F9A7EE" w14:textId="77777777" w:rsidR="00366D20" w:rsidRPr="00CA01A4" w:rsidRDefault="00366D20" w:rsidP="00D02B27">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3BAC0D5C" w14:textId="77777777" w:rsidR="00366D20" w:rsidRPr="00CA01A4" w:rsidRDefault="00366D20" w:rsidP="00D02B27">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5289493A" w14:textId="77777777" w:rsidR="00366D20" w:rsidRPr="00CA01A4" w:rsidRDefault="00366D20" w:rsidP="00D02B27">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77CB28DB" w14:textId="77777777" w:rsidR="00366D20" w:rsidRPr="00CA01A4" w:rsidRDefault="00366D20" w:rsidP="00D02B27">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47EB6440" w14:textId="77777777" w:rsidR="00366D20" w:rsidRPr="00CA01A4" w:rsidRDefault="00366D20" w:rsidP="00D02B27">
      <w:pPr>
        <w:numPr>
          <w:ilvl w:val="0"/>
          <w:numId w:val="12"/>
        </w:numPr>
        <w:spacing w:after="0" w:line="360" w:lineRule="auto"/>
        <w:jc w:val="both"/>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2C71CD7C" w14:textId="09E120E3" w:rsidR="00366D20" w:rsidRPr="00E94524" w:rsidRDefault="00366D20" w:rsidP="00D02B27">
      <w:pPr>
        <w:numPr>
          <w:ilvl w:val="0"/>
          <w:numId w:val="12"/>
        </w:numPr>
        <w:spacing w:after="0" w:line="360" w:lineRule="auto"/>
        <w:jc w:val="both"/>
        <w:rPr>
          <w:rFonts w:ascii="Arial Narrow" w:eastAsia="Times New Roman" w:hAnsi="Arial Narrow" w:cs="Arial"/>
          <w:b/>
        </w:rPr>
      </w:pPr>
      <w:r w:rsidRPr="00CA01A4">
        <w:rPr>
          <w:rFonts w:ascii="Arial Narrow" w:eastAsia="Times New Roman" w:hAnsi="Arial Narrow" w:cs="Arial"/>
          <w:b/>
        </w:rPr>
        <w:t>Oświadczam, że na dzień składania ofert nie podlegam wykluczeniu z postępowania na podstawie ustawy z dnia 11 września 2019 r. Prawo zamówień publicznych (</w:t>
      </w:r>
      <w:r w:rsidR="005515E5">
        <w:rPr>
          <w:rFonts w:ascii="Arial Narrow" w:eastAsia="Times New Roman" w:hAnsi="Arial Narrow" w:cs="Arial"/>
          <w:b/>
        </w:rPr>
        <w:t xml:space="preserve">t. jedn. </w:t>
      </w:r>
      <w:r w:rsidRPr="00CA01A4">
        <w:rPr>
          <w:rFonts w:ascii="Arial Narrow" w:eastAsia="Times New Roman" w:hAnsi="Arial Narrow" w:cs="Arial"/>
          <w:b/>
        </w:rPr>
        <w:t>Dz. U. z 20</w:t>
      </w:r>
      <w:r w:rsidR="00D02B27">
        <w:rPr>
          <w:rFonts w:ascii="Arial Narrow" w:eastAsia="Times New Roman" w:hAnsi="Arial Narrow" w:cs="Arial"/>
          <w:b/>
        </w:rPr>
        <w:t>21</w:t>
      </w:r>
      <w:r w:rsidRPr="00CA01A4">
        <w:rPr>
          <w:rFonts w:ascii="Arial Narrow" w:eastAsia="Times New Roman" w:hAnsi="Arial Narrow" w:cs="Arial"/>
          <w:b/>
        </w:rPr>
        <w:t xml:space="preserve"> r., poz. </w:t>
      </w:r>
      <w:r w:rsidR="005515E5">
        <w:rPr>
          <w:rFonts w:ascii="Arial Narrow" w:eastAsia="Times New Roman" w:hAnsi="Arial Narrow" w:cs="Arial"/>
          <w:b/>
        </w:rPr>
        <w:t>1129</w:t>
      </w:r>
      <w:r w:rsidR="005515E5" w:rsidRPr="00CA01A4">
        <w:rPr>
          <w:rFonts w:ascii="Arial Narrow" w:eastAsia="Times New Roman" w:hAnsi="Arial Narrow" w:cs="Arial"/>
          <w:b/>
        </w:rPr>
        <w:t xml:space="preserve"> </w:t>
      </w:r>
      <w:r w:rsidRPr="00CA01A4">
        <w:rPr>
          <w:rFonts w:ascii="Arial Narrow" w:eastAsia="Times New Roman" w:hAnsi="Arial Narrow" w:cs="Arial"/>
          <w:b/>
        </w:rPr>
        <w:t xml:space="preserve">z </w:t>
      </w:r>
      <w:proofErr w:type="spellStart"/>
      <w:r w:rsidRPr="00CA01A4">
        <w:rPr>
          <w:rFonts w:ascii="Arial Narrow" w:eastAsia="Times New Roman" w:hAnsi="Arial Narrow" w:cs="Arial"/>
          <w:b/>
        </w:rPr>
        <w:t>późn</w:t>
      </w:r>
      <w:proofErr w:type="spellEnd"/>
      <w:r w:rsidRPr="00CA01A4">
        <w:rPr>
          <w:rFonts w:ascii="Arial Narrow" w:eastAsia="Times New Roman" w:hAnsi="Arial Narrow" w:cs="Arial"/>
          <w:b/>
        </w:rPr>
        <w:t xml:space="preserve">. zm.) w zakresie art. 108 ust. 1 pkt 1-6 </w:t>
      </w:r>
      <w:r w:rsidRPr="00E94524">
        <w:rPr>
          <w:rFonts w:ascii="Arial Narrow" w:eastAsia="Times New Roman" w:hAnsi="Arial Narrow" w:cs="Arial"/>
          <w:b/>
        </w:rPr>
        <w:t>oraz 109 ust. 1 pkt 4 i 8-10.</w:t>
      </w:r>
    </w:p>
    <w:p w14:paraId="24E4C68B" w14:textId="77777777" w:rsidR="00366D20" w:rsidRPr="00CA01A4" w:rsidRDefault="00366D20" w:rsidP="00366D20">
      <w:pPr>
        <w:spacing w:line="360" w:lineRule="auto"/>
        <w:ind w:left="5676" w:firstLine="696"/>
        <w:contextualSpacing/>
        <w:jc w:val="center"/>
        <w:rPr>
          <w:rFonts w:ascii="Arial Narrow" w:hAnsi="Arial Narrow" w:cs="Arial"/>
          <w:i/>
        </w:rPr>
      </w:pPr>
    </w:p>
    <w:p w14:paraId="77A19AAF" w14:textId="77777777" w:rsidR="00366D20" w:rsidRPr="00CA01A4" w:rsidRDefault="00366D20" w:rsidP="00366D20">
      <w:pPr>
        <w:rPr>
          <w:rFonts w:ascii="Arial Narrow" w:hAnsi="Arial Narrow" w:cs="Arial"/>
          <w:i/>
        </w:rPr>
      </w:pPr>
      <w:r w:rsidRPr="00CA01A4">
        <w:rPr>
          <w:rFonts w:ascii="Arial Narrow" w:hAnsi="Arial Narrow" w:cs="Arial"/>
          <w:i/>
        </w:rPr>
        <w:t>.....................dn..................                                                           …………………………………...</w:t>
      </w:r>
    </w:p>
    <w:p w14:paraId="7CAAD30C" w14:textId="412BF22E" w:rsidR="00C20CDF" w:rsidRPr="00BE40F3" w:rsidRDefault="00366D20" w:rsidP="00EF39C6">
      <w:pPr>
        <w:spacing w:line="360" w:lineRule="auto"/>
        <w:ind w:left="4665"/>
        <w:rPr>
          <w:sz w:val="20"/>
          <w:szCs w:val="20"/>
        </w:rPr>
      </w:pP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4DF69F7C" w:rsidR="00182341" w:rsidRPr="00AB3F5C" w:rsidRDefault="00182341" w:rsidP="0092186B">
      <w:pPr>
        <w:pStyle w:val="Bezodstpw1"/>
        <w:numPr>
          <w:ilvl w:val="0"/>
          <w:numId w:val="12"/>
        </w:numPr>
        <w:spacing w:line="360" w:lineRule="auto"/>
        <w:rPr>
          <w:rFonts w:ascii="Arial Narrow" w:hAnsi="Arial Narrow" w:cs="Arial"/>
          <w:b/>
        </w:rPr>
      </w:pPr>
      <w:bookmarkStart w:id="12" w:name="_Hlk76545590"/>
      <w:r w:rsidRPr="00AB3F5C">
        <w:rPr>
          <w:rFonts w:ascii="Arial Narrow" w:hAnsi="Arial Narrow" w:cs="Arial"/>
          <w:b/>
        </w:rPr>
        <w:lastRenderedPageBreak/>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 xml:space="preserve">ustawy z dnia 11 września 2019 r. Prawo zamówień publicznych </w:t>
      </w:r>
      <w:r w:rsidR="005515E5" w:rsidRPr="005515E5">
        <w:rPr>
          <w:rFonts w:ascii="Arial Narrow" w:hAnsi="Arial Narrow" w:cs="Arial"/>
          <w:b/>
        </w:rPr>
        <w:t xml:space="preserve">(t. jedn. Dz. U. z 2021 r., poz. 1129 z </w:t>
      </w:r>
      <w:proofErr w:type="spellStart"/>
      <w:r w:rsidR="005515E5" w:rsidRPr="005515E5">
        <w:rPr>
          <w:rFonts w:ascii="Arial Narrow" w:hAnsi="Arial Narrow" w:cs="Arial"/>
          <w:b/>
        </w:rPr>
        <w:t>późn</w:t>
      </w:r>
      <w:proofErr w:type="spellEnd"/>
      <w:r w:rsidR="005515E5" w:rsidRPr="005515E5">
        <w:rPr>
          <w:rFonts w:ascii="Arial Narrow" w:hAnsi="Arial Narrow" w:cs="Arial"/>
          <w:b/>
        </w:rPr>
        <w:t>. zm.)</w:t>
      </w:r>
      <w:r w:rsidRPr="00AB3F5C">
        <w:rPr>
          <w:rFonts w:ascii="Arial Narrow" w:hAnsi="Arial Narrow" w:cs="Arial"/>
          <w:b/>
        </w:rPr>
        <w:t xml:space="preserve">. </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09512A8C"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 xml:space="preserve">Jednocześnie oświadczam, że w związku z ww. okolicznością, na podstawie art. 110 ust. 2 ustawy z dnia 11 września 2019 r. Prawo zamówień </w:t>
      </w:r>
      <w:r w:rsidR="005515E5" w:rsidRPr="005515E5">
        <w:rPr>
          <w:rFonts w:ascii="Arial Narrow" w:hAnsi="Arial Narrow" w:cs="Arial"/>
          <w:b/>
        </w:rPr>
        <w:t xml:space="preserve">(t. jedn. Dz. U. z 2021 r., poz. 1129 z </w:t>
      </w:r>
      <w:proofErr w:type="spellStart"/>
      <w:r w:rsidR="005515E5" w:rsidRPr="005515E5">
        <w:rPr>
          <w:rFonts w:ascii="Arial Narrow" w:hAnsi="Arial Narrow" w:cs="Arial"/>
          <w:b/>
        </w:rPr>
        <w:t>późn</w:t>
      </w:r>
      <w:proofErr w:type="spellEnd"/>
      <w:r w:rsidR="005515E5" w:rsidRPr="005515E5">
        <w:rPr>
          <w:rFonts w:ascii="Arial Narrow" w:hAnsi="Arial Narrow" w:cs="Arial"/>
          <w:b/>
        </w:rPr>
        <w:t>. zm.)</w:t>
      </w:r>
      <w:r w:rsidR="005515E5">
        <w:rPr>
          <w:rFonts w:ascii="Arial Narrow" w:hAnsi="Arial Narrow" w:cs="Arial"/>
          <w:b/>
        </w:rPr>
        <w:t xml:space="preserve"> </w:t>
      </w:r>
      <w:r w:rsidRPr="00AB3F5C">
        <w:rPr>
          <w:rFonts w:ascii="Arial Narrow" w:hAnsi="Arial Narrow" w:cs="Arial"/>
          <w:b/>
        </w:rPr>
        <w:t xml:space="preserve">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BE40F3" w:rsidRDefault="00182341" w:rsidP="00182341">
      <w:pPr>
        <w:pStyle w:val="Bezodstpw1"/>
        <w:spacing w:line="360" w:lineRule="auto"/>
        <w:ind w:left="4956"/>
        <w:rPr>
          <w:rFonts w:ascii="Arial Narrow" w:hAnsi="Arial Narrow" w:cs="Arial"/>
          <w:sz w:val="20"/>
          <w:szCs w:val="20"/>
        </w:rPr>
      </w:pPr>
      <w:r w:rsidRPr="00AB3F5C">
        <w:rPr>
          <w:rFonts w:ascii="Arial Narrow" w:hAnsi="Arial Narrow" w:cs="Arial"/>
        </w:rPr>
        <w:t xml:space="preserve">                                                                                    </w:t>
      </w:r>
      <w:r w:rsidRPr="00BE40F3">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bookmarkEnd w:id="12"/>
    <w:p w14:paraId="70814873" w14:textId="77777777" w:rsidR="00182341" w:rsidRPr="00B66A09" w:rsidRDefault="00182341" w:rsidP="00182341">
      <w:pPr>
        <w:rPr>
          <w:rFonts w:ascii="Arial Narrow" w:eastAsia="Times New Roman" w:hAnsi="Arial Narrow" w:cs="Arial"/>
          <w:b/>
          <w:lang w:eastAsia="pl-PL"/>
        </w:rPr>
      </w:pPr>
      <w:r w:rsidRPr="00B66A09">
        <w:rPr>
          <w:rFonts w:ascii="Arial Narrow" w:eastAsia="Times New Roman" w:hAnsi="Arial Narrow" w:cs="Arial"/>
          <w:b/>
          <w:lang w:eastAsia="pl-PL"/>
        </w:rPr>
        <w:lastRenderedPageBreak/>
        <w:t>Załącznik nr 3 do SWZ - Opis Przedmiotu Zamówienia</w:t>
      </w:r>
    </w:p>
    <w:p w14:paraId="191F6811" w14:textId="77777777" w:rsidR="004D5BF3" w:rsidRPr="007627F2" w:rsidRDefault="004D5BF3" w:rsidP="004D5BF3">
      <w:pPr>
        <w:pStyle w:val="Akapitzlist"/>
        <w:widowControl w:val="0"/>
        <w:numPr>
          <w:ilvl w:val="0"/>
          <w:numId w:val="17"/>
        </w:numPr>
        <w:suppressAutoHyphens/>
        <w:spacing w:after="0" w:line="240" w:lineRule="auto"/>
        <w:ind w:left="0" w:hanging="426"/>
        <w:contextualSpacing w:val="0"/>
        <w:jc w:val="both"/>
        <w:rPr>
          <w:rFonts w:ascii="Arial Narrow" w:hAnsi="Arial Narrow"/>
        </w:rPr>
      </w:pPr>
      <w:r w:rsidRPr="007627F2">
        <w:rPr>
          <w:rFonts w:ascii="Arial Narrow" w:hAnsi="Arial Narrow"/>
        </w:rPr>
        <w:t>PRZEDMIOT ZAMÓWIENIA:</w:t>
      </w:r>
    </w:p>
    <w:p w14:paraId="64E8113E" w14:textId="4D859B71" w:rsidR="004D5BF3" w:rsidRPr="001F3843" w:rsidRDefault="004D5BF3" w:rsidP="00EF39C6">
      <w:pPr>
        <w:jc w:val="both"/>
        <w:rPr>
          <w:rFonts w:ascii="Arial Narrow" w:hAnsi="Arial Narrow"/>
        </w:rPr>
      </w:pPr>
      <w:r w:rsidRPr="001F3843">
        <w:rPr>
          <w:rFonts w:ascii="Arial Narrow" w:hAnsi="Arial Narrow"/>
        </w:rPr>
        <w:t>Przedmiotem zamówienia</w:t>
      </w:r>
      <w:r>
        <w:rPr>
          <w:rFonts w:ascii="Arial Narrow" w:hAnsi="Arial Narrow"/>
        </w:rPr>
        <w:t xml:space="preserve"> jest ś</w:t>
      </w:r>
      <w:r w:rsidRPr="004D5BF3">
        <w:rPr>
          <w:rFonts w:ascii="Arial Narrow" w:hAnsi="Arial Narrow"/>
        </w:rPr>
        <w:t xml:space="preserve">wiadczenie usługi </w:t>
      </w:r>
      <w:proofErr w:type="spellStart"/>
      <w:r w:rsidRPr="004D5BF3">
        <w:rPr>
          <w:rFonts w:ascii="Arial Narrow" w:hAnsi="Arial Narrow"/>
        </w:rPr>
        <w:t>konserwacyjno</w:t>
      </w:r>
      <w:proofErr w:type="spellEnd"/>
      <w:r w:rsidRPr="004D5BF3">
        <w:rPr>
          <w:rFonts w:ascii="Arial Narrow" w:hAnsi="Arial Narrow"/>
        </w:rPr>
        <w:t xml:space="preserve"> – serwisowej urządzeń klimatyzacji precyzyjnej i zasilania gwarantowanego eksploatowanych w serwerowniach: „Chmura” i „Centralna” w budynku Wydziału Elektroniki i Technik Informacyjnych znajdującym się przy ul. Nowowiejskiej 15/19 w Warszawie</w:t>
      </w:r>
    </w:p>
    <w:p w14:paraId="35EA52C9" w14:textId="77777777" w:rsidR="004D5BF3" w:rsidRPr="00C07D38" w:rsidRDefault="004D5BF3" w:rsidP="004D5BF3">
      <w:pPr>
        <w:pStyle w:val="Akapitzlist"/>
        <w:widowControl w:val="0"/>
        <w:numPr>
          <w:ilvl w:val="0"/>
          <w:numId w:val="17"/>
        </w:numPr>
        <w:suppressAutoHyphens/>
        <w:spacing w:after="60" w:line="23" w:lineRule="atLeast"/>
        <w:ind w:left="0"/>
        <w:rPr>
          <w:rFonts w:ascii="Arial Narrow" w:hAnsi="Arial Narrow"/>
        </w:rPr>
      </w:pPr>
      <w:r w:rsidRPr="001F3843">
        <w:rPr>
          <w:rFonts w:ascii="Arial Narrow" w:hAnsi="Arial Narrow" w:cs="Segoe UI"/>
        </w:rPr>
        <w:t>Wspólny Słownik Zamówień CPV:</w:t>
      </w:r>
      <w:r w:rsidRPr="001F3843">
        <w:rPr>
          <w:rFonts w:ascii="Arial Narrow" w:hAnsi="Arial Narrow"/>
        </w:rPr>
        <w:t xml:space="preserve"> </w:t>
      </w:r>
      <w:r w:rsidRPr="001F3843">
        <w:rPr>
          <w:rFonts w:ascii="Arial Narrow" w:hAnsi="Arial Narrow"/>
          <w:color w:val="000000" w:themeColor="text1"/>
        </w:rPr>
        <w:t>50730000-1</w:t>
      </w:r>
    </w:p>
    <w:p w14:paraId="7976CBFF" w14:textId="77777777" w:rsidR="004D5BF3" w:rsidRPr="001F3843" w:rsidRDefault="004D5BF3" w:rsidP="004D5BF3">
      <w:pPr>
        <w:pStyle w:val="Akapitzlist"/>
        <w:spacing w:after="60" w:line="23" w:lineRule="atLeast"/>
        <w:ind w:left="360"/>
        <w:rPr>
          <w:rFonts w:ascii="Arial Narrow" w:hAnsi="Arial Narrow"/>
        </w:rPr>
      </w:pPr>
    </w:p>
    <w:p w14:paraId="5D7CF3D1" w14:textId="77777777" w:rsidR="004D5BF3" w:rsidRPr="00536ABC" w:rsidRDefault="004D5BF3" w:rsidP="004D5BF3">
      <w:pPr>
        <w:pStyle w:val="Akapitzlist"/>
        <w:widowControl w:val="0"/>
        <w:numPr>
          <w:ilvl w:val="1"/>
          <w:numId w:val="17"/>
        </w:numPr>
        <w:suppressAutoHyphens/>
        <w:spacing w:after="0" w:line="240" w:lineRule="auto"/>
        <w:ind w:left="0"/>
        <w:jc w:val="both"/>
        <w:rPr>
          <w:rFonts w:ascii="Arial Narrow" w:hAnsi="Arial Narrow"/>
        </w:rPr>
      </w:pPr>
      <w:r w:rsidRPr="00536ABC">
        <w:rPr>
          <w:rFonts w:ascii="Arial Narrow" w:hAnsi="Arial Narrow"/>
        </w:rPr>
        <w:t>WYMAGANIA DOTYCZĄCE PRZEDMIOTU ZAMÓWIENIA:</w:t>
      </w:r>
    </w:p>
    <w:p w14:paraId="1DA26E46"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7B6D22A2"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14:paraId="24D68B54"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Wykonawca, który powołuje się na równoważne rozwiązania, jest zobowiązany wykazać, że oferowane przez niego dostawy i usługi spełniają wymagania określone przez Zamawiającego.</w:t>
      </w:r>
    </w:p>
    <w:p w14:paraId="55ABCD56" w14:textId="77777777" w:rsidR="004D5BF3" w:rsidRPr="00536ABC" w:rsidRDefault="004D5BF3" w:rsidP="004D5BF3">
      <w:pPr>
        <w:pStyle w:val="Akapitzlist"/>
        <w:ind w:left="0"/>
        <w:contextualSpacing w:val="0"/>
        <w:jc w:val="both"/>
        <w:rPr>
          <w:rFonts w:ascii="Arial Narrow" w:hAnsi="Arial Narrow"/>
        </w:rPr>
      </w:pPr>
      <w:r w:rsidRPr="00536ABC">
        <w:rPr>
          <w:rFonts w:ascii="Arial Narrow" w:hAnsi="Arial Narrow"/>
        </w:rPr>
        <w:t>Gdziekolwiek w opisie przedmiotu zamówienia występują odniesienia do Polskich Norm, dopuszczalne jest stosowanie odpowiednich norm krajów Unii Europejskiej, w zakresie przyjętym przez polskie prawodawstwo.</w:t>
      </w:r>
    </w:p>
    <w:p w14:paraId="548EDFF6" w14:textId="170522A4" w:rsidR="004D5BF3" w:rsidRPr="00536ABC" w:rsidRDefault="004D5BF3" w:rsidP="005322FA">
      <w:pPr>
        <w:pStyle w:val="Akapitzlist"/>
        <w:ind w:left="0"/>
        <w:contextualSpacing w:val="0"/>
        <w:jc w:val="both"/>
        <w:rPr>
          <w:rFonts w:ascii="Arial Narrow" w:hAnsi="Arial Narrow"/>
        </w:rPr>
      </w:pPr>
      <w:r w:rsidRPr="00536ABC">
        <w:rPr>
          <w:rFonts w:ascii="Arial Narrow" w:hAnsi="Arial Narrow"/>
        </w:rPr>
        <w:t>Wszelkie wymagania techniczne dotyczące przedmiotu zamówienia należy traktować jako graniczne, brak możliwości spełnienia przez proponowan</w:t>
      </w:r>
      <w:r>
        <w:rPr>
          <w:rFonts w:ascii="Arial Narrow" w:hAnsi="Arial Narrow"/>
        </w:rPr>
        <w:t xml:space="preserve">y przedmiot zamówienia </w:t>
      </w:r>
      <w:r w:rsidRPr="00536ABC">
        <w:rPr>
          <w:rFonts w:ascii="Arial Narrow" w:hAnsi="Arial Narrow"/>
        </w:rPr>
        <w:t>któregokolwiek z wymienionych paramet</w:t>
      </w:r>
      <w:r>
        <w:rPr>
          <w:rFonts w:ascii="Arial Narrow" w:hAnsi="Arial Narrow"/>
        </w:rPr>
        <w:t>rów wyklucza je z dalszej oceny.</w:t>
      </w:r>
    </w:p>
    <w:p w14:paraId="0832C453" w14:textId="77777777" w:rsidR="004D5BF3" w:rsidRPr="00CE5AFE" w:rsidRDefault="004D5BF3" w:rsidP="004D5BF3">
      <w:pPr>
        <w:pStyle w:val="Akapitzlist"/>
        <w:widowControl w:val="0"/>
        <w:numPr>
          <w:ilvl w:val="0"/>
          <w:numId w:val="17"/>
        </w:numPr>
        <w:suppressAutoHyphens/>
        <w:spacing w:before="60" w:after="60" w:line="240" w:lineRule="auto"/>
        <w:ind w:left="426" w:hanging="426"/>
        <w:contextualSpacing w:val="0"/>
        <w:jc w:val="both"/>
        <w:rPr>
          <w:rFonts w:ascii="Arial Narrow" w:hAnsi="Arial Narrow"/>
        </w:rPr>
      </w:pPr>
      <w:r w:rsidRPr="002923E9">
        <w:rPr>
          <w:rFonts w:ascii="Arial Narrow" w:hAnsi="Arial Narrow"/>
        </w:rPr>
        <w:t xml:space="preserve">WYMAGANIA TECHNICZNE NA POSZCZEGÓLNE SKŁADNIKI PRZEDMIOTU ZAMÓWIENIA </w:t>
      </w:r>
    </w:p>
    <w:p w14:paraId="1EA26378" w14:textId="77777777" w:rsidR="004D5BF3" w:rsidRDefault="004D5BF3" w:rsidP="004D5BF3">
      <w:pPr>
        <w:spacing w:after="0"/>
        <w:rPr>
          <w:rFonts w:ascii="Arial Narrow" w:hAnsi="Arial Narrow" w:cs="Arial"/>
          <w:snapToGrid w:val="0"/>
        </w:rPr>
      </w:pPr>
    </w:p>
    <w:p w14:paraId="56CEB8BA" w14:textId="477BE2A3" w:rsidR="004D5BF3" w:rsidRPr="00C07D38" w:rsidRDefault="004D5BF3" w:rsidP="00330B0A">
      <w:pPr>
        <w:spacing w:after="0"/>
        <w:jc w:val="both"/>
        <w:rPr>
          <w:rFonts w:ascii="Arial Narrow" w:hAnsi="Arial Narrow" w:cs="Arial"/>
          <w:snapToGrid w:val="0"/>
        </w:rPr>
      </w:pPr>
      <w:r w:rsidRPr="00C07D38">
        <w:rPr>
          <w:rFonts w:ascii="Arial Narrow" w:hAnsi="Arial Narrow" w:cs="Arial"/>
          <w:snapToGrid w:val="0"/>
        </w:rPr>
        <w:t>Przedmiotem niniejsze</w:t>
      </w:r>
      <w:r w:rsidR="00093A36">
        <w:rPr>
          <w:rFonts w:ascii="Arial Narrow" w:hAnsi="Arial Narrow" w:cs="Arial"/>
          <w:snapToGrid w:val="0"/>
        </w:rPr>
        <w:t>go</w:t>
      </w:r>
      <w:r w:rsidRPr="00C07D38">
        <w:rPr>
          <w:rFonts w:ascii="Arial Narrow" w:hAnsi="Arial Narrow" w:cs="Arial"/>
          <w:snapToGrid w:val="0"/>
        </w:rPr>
        <w:t xml:space="preserve"> </w:t>
      </w:r>
      <w:r w:rsidR="00093A36">
        <w:rPr>
          <w:rFonts w:ascii="Arial Narrow" w:hAnsi="Arial Narrow" w:cs="Arial"/>
          <w:snapToGrid w:val="0"/>
        </w:rPr>
        <w:t>Zamówienia</w:t>
      </w:r>
      <w:r w:rsidRPr="00C07D38">
        <w:rPr>
          <w:rFonts w:ascii="Arial Narrow" w:hAnsi="Arial Narrow" w:cs="Arial"/>
          <w:snapToGrid w:val="0"/>
        </w:rPr>
        <w:t xml:space="preserve"> jest </w:t>
      </w:r>
      <w:r>
        <w:rPr>
          <w:rFonts w:ascii="Arial Narrow" w:hAnsi="Arial Narrow" w:cs="Arial"/>
          <w:snapToGrid w:val="0"/>
        </w:rPr>
        <w:t>ś</w:t>
      </w:r>
      <w:r w:rsidRPr="004D5BF3">
        <w:rPr>
          <w:rFonts w:ascii="Arial Narrow" w:hAnsi="Arial Narrow" w:cs="Arial"/>
          <w:snapToGrid w:val="0"/>
        </w:rPr>
        <w:t xml:space="preserve">wiadczenie usługi </w:t>
      </w:r>
      <w:proofErr w:type="spellStart"/>
      <w:r w:rsidRPr="004D5BF3">
        <w:rPr>
          <w:rFonts w:ascii="Arial Narrow" w:hAnsi="Arial Narrow" w:cs="Arial"/>
          <w:snapToGrid w:val="0"/>
        </w:rPr>
        <w:t>konserwacyjno</w:t>
      </w:r>
      <w:proofErr w:type="spellEnd"/>
      <w:r w:rsidRPr="004D5BF3">
        <w:rPr>
          <w:rFonts w:ascii="Arial Narrow" w:hAnsi="Arial Narrow" w:cs="Arial"/>
          <w:snapToGrid w:val="0"/>
        </w:rPr>
        <w:t xml:space="preserve"> – serwisowej urządzeń klimatyzacji precyzyjnej i zasilania gwarantowanego eksploatowanych w serwerowniach: „Chmura” i „Centralna” w budynku Wydziału Elektroniki i Technik Informacyjnych znajdującym się przy ul. Nowowiejskiej 15/19 w Warszawie</w:t>
      </w:r>
    </w:p>
    <w:p w14:paraId="53919202" w14:textId="77777777" w:rsidR="004D5BF3" w:rsidRPr="00C07D38" w:rsidRDefault="004D5BF3" w:rsidP="004D5BF3">
      <w:pPr>
        <w:spacing w:after="0"/>
        <w:ind w:left="720"/>
        <w:jc w:val="center"/>
        <w:rPr>
          <w:rFonts w:ascii="Arial Narrow" w:hAnsi="Arial Narrow" w:cs="Arial"/>
          <w:b/>
          <w:color w:val="000000"/>
        </w:rPr>
      </w:pPr>
    </w:p>
    <w:p w14:paraId="1B0FFF00"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Czynności serwisowe, w tym przeglądy i konserwacje należy wykonywać zgodnie z wymogami Dokumentacji Techniczno-Ruchowej.</w:t>
      </w:r>
    </w:p>
    <w:p w14:paraId="4FB65923"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Wykonawca zobowiązuje się do przeprowadzenia ustawowego przeglądu technicznego raz w roku. Wykonawca sporządzi protokół z ww. przeglądu technicznego i przekaże go Zamawiającemu.</w:t>
      </w:r>
    </w:p>
    <w:p w14:paraId="21866367"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 ramach usług Serwisu Wykonawca zobowiązuje się do:</w:t>
      </w:r>
    </w:p>
    <w:p w14:paraId="3BA033BF" w14:textId="77777777" w:rsidR="00093A36" w:rsidRPr="00093A36" w:rsidRDefault="00093A36" w:rsidP="00093A36">
      <w:pPr>
        <w:numPr>
          <w:ilvl w:val="0"/>
          <w:numId w:val="76"/>
        </w:numPr>
        <w:spacing w:before="60" w:after="60" w:line="240" w:lineRule="auto"/>
        <w:jc w:val="both"/>
        <w:rPr>
          <w:rFonts w:ascii="Arial Narrow" w:hAnsi="Arial Narrow" w:cs="Arial"/>
          <w:color w:val="000000"/>
        </w:rPr>
      </w:pPr>
      <w:r w:rsidRPr="00093A36">
        <w:rPr>
          <w:rFonts w:ascii="Arial Narrow" w:hAnsi="Arial Narrow" w:cs="Arial"/>
          <w:color w:val="000000"/>
        </w:rPr>
        <w:t>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0BEDEB40" w14:textId="77777777" w:rsidR="00093A36" w:rsidRPr="00093A36" w:rsidRDefault="00093A36" w:rsidP="00093A36">
      <w:pPr>
        <w:numPr>
          <w:ilvl w:val="0"/>
          <w:numId w:val="76"/>
        </w:numPr>
        <w:spacing w:before="60" w:after="60" w:line="240" w:lineRule="auto"/>
        <w:jc w:val="both"/>
        <w:rPr>
          <w:rFonts w:ascii="Arial Narrow" w:hAnsi="Arial Narrow" w:cs="Arial"/>
          <w:color w:val="000000"/>
        </w:rPr>
      </w:pPr>
      <w:r w:rsidRPr="00093A36">
        <w:rPr>
          <w:rFonts w:ascii="Arial Narrow" w:hAnsi="Arial Narrow" w:cs="Arial"/>
          <w:color w:val="000000"/>
        </w:rPr>
        <w:t xml:space="preserve">wykonywania przeglądów oraz konserwacji profilaktycznej Urządzeń, zgodnie z normami/zaleceniami producentów obejmującymi właściwe testy, regulacje, strojenia i wymianę części i/lub materiałów eksploatacyjnych. </w:t>
      </w:r>
    </w:p>
    <w:p w14:paraId="4166A6F4"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Wykonawca udzieli co najmniej 12 miesięcznej gwarancji na wszystkie dostarczone przez siebie części i elementy.</w:t>
      </w:r>
    </w:p>
    <w:p w14:paraId="1A1FBB08"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 xml:space="preserve">Wykonawca zobowiązany jest dostarczać wszelkie części i materiały eksploatacyjne niezbędne do prawidłowego funkcjonowania Urządzeń. Części zamienne i materiały eksploatacyjne przeznaczone do wykonania naprawy będą dostarczane nieodpłatnie w okresie trwania Umowy. Wykonawca zobowiązuje się do obsługi technicznej, w tym kontroli szczelności, konserwacji, serwisowania urządzeń i instalacji klimatyzacyjnej zawierających substancje kontrolowane lub fluorowane gazy cieplarniane zgodnie z </w:t>
      </w:r>
      <w:r w:rsidRPr="00093A36">
        <w:rPr>
          <w:rFonts w:ascii="Arial Narrow" w:hAnsi="Arial Narrow" w:cs="Arial"/>
          <w:color w:val="000000"/>
        </w:rPr>
        <w:lastRenderedPageBreak/>
        <w:t>ustawą z dnia 15 maja 2015 r. o substancjach zubożających warstwę ozonową oraz o niektórych fluorowanych gazach cieplarnianych (Dz. U. z 2016, poz. 881).</w:t>
      </w:r>
    </w:p>
    <w:p w14:paraId="4E56D3F5"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740E44BA" w14:textId="77777777" w:rsidR="00093A36" w:rsidRPr="00093A36" w:rsidRDefault="00093A36" w:rsidP="00093A36">
      <w:pPr>
        <w:numPr>
          <w:ilvl w:val="0"/>
          <w:numId w:val="75"/>
        </w:numPr>
        <w:spacing w:before="60" w:after="60" w:line="240" w:lineRule="auto"/>
        <w:jc w:val="both"/>
        <w:rPr>
          <w:rFonts w:ascii="Arial Narrow" w:hAnsi="Arial Narrow" w:cs="Arial"/>
          <w:color w:val="000000"/>
        </w:rPr>
      </w:pPr>
      <w:r w:rsidRPr="00093A36">
        <w:rPr>
          <w:rFonts w:ascii="Arial Narrow" w:hAnsi="Arial Narrow" w:cs="Arial"/>
          <w:color w:val="000000"/>
        </w:rPr>
        <w:t xml:space="preserve">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w:t>
      </w:r>
      <w:proofErr w:type="spellStart"/>
      <w:r w:rsidRPr="00093A36">
        <w:rPr>
          <w:rFonts w:ascii="Arial Narrow" w:hAnsi="Arial Narrow" w:cs="Arial"/>
          <w:color w:val="000000"/>
        </w:rPr>
        <w:t>późn</w:t>
      </w:r>
      <w:proofErr w:type="spellEnd"/>
      <w:r w:rsidRPr="00093A36">
        <w:rPr>
          <w:rFonts w:ascii="Arial Narrow" w:hAnsi="Arial Narrow" w:cs="Arial"/>
          <w:color w:val="000000"/>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5546881C" w14:textId="0DE08B9E" w:rsidR="0002598B" w:rsidRDefault="0002598B" w:rsidP="003C2F9D">
      <w:pPr>
        <w:spacing w:before="60" w:after="60" w:line="240" w:lineRule="auto"/>
        <w:jc w:val="both"/>
        <w:rPr>
          <w:rFonts w:ascii="Arial Narrow" w:eastAsia="Calibri" w:hAnsi="Arial Narrow" w:cs="Times New Roman"/>
          <w:sz w:val="16"/>
          <w:szCs w:val="16"/>
        </w:rPr>
      </w:pPr>
    </w:p>
    <w:p w14:paraId="42D5A380" w14:textId="77777777" w:rsidR="00DC58F4" w:rsidRPr="00EF39C6" w:rsidRDefault="00DC58F4" w:rsidP="00DC58F4">
      <w:pPr>
        <w:spacing w:before="60" w:after="60"/>
        <w:jc w:val="both"/>
        <w:rPr>
          <w:rFonts w:ascii="Arial Narrow" w:hAnsi="Arial Narrow"/>
          <w:b/>
        </w:rPr>
      </w:pPr>
      <w:r w:rsidRPr="00EF39C6">
        <w:rPr>
          <w:rFonts w:ascii="Arial Narrow" w:hAnsi="Arial Narrow"/>
          <w:b/>
        </w:rPr>
        <w:t>Oświadczamy realizację usługi zgodnie z opisem przedmiotu zamówienia wskazanym w niniejszym załączniku.</w:t>
      </w:r>
    </w:p>
    <w:p w14:paraId="7A58E005" w14:textId="3E9725CA" w:rsidR="0002598B" w:rsidRDefault="0002598B" w:rsidP="003C2F9D">
      <w:pPr>
        <w:spacing w:before="60" w:after="60" w:line="240" w:lineRule="auto"/>
        <w:jc w:val="both"/>
        <w:rPr>
          <w:rFonts w:ascii="Arial Narrow" w:eastAsia="Calibri" w:hAnsi="Arial Narrow" w:cs="Times New Roman"/>
          <w:sz w:val="16"/>
          <w:szCs w:val="16"/>
        </w:rPr>
      </w:pPr>
    </w:p>
    <w:p w14:paraId="47918788" w14:textId="35093B62" w:rsidR="0002598B" w:rsidRDefault="0002598B" w:rsidP="003C2F9D">
      <w:pPr>
        <w:spacing w:before="60" w:after="60" w:line="240" w:lineRule="auto"/>
        <w:jc w:val="both"/>
        <w:rPr>
          <w:rFonts w:ascii="Arial Narrow" w:eastAsia="Calibri" w:hAnsi="Arial Narrow" w:cs="Times New Roman"/>
          <w:sz w:val="16"/>
          <w:szCs w:val="16"/>
        </w:rPr>
      </w:pPr>
    </w:p>
    <w:p w14:paraId="3E37E350" w14:textId="01183D32" w:rsidR="0002598B" w:rsidRDefault="0002598B" w:rsidP="003C2F9D">
      <w:pPr>
        <w:spacing w:before="60" w:after="60" w:line="240" w:lineRule="auto"/>
        <w:jc w:val="both"/>
        <w:rPr>
          <w:rFonts w:ascii="Arial Narrow" w:eastAsia="Calibri" w:hAnsi="Arial Narrow" w:cs="Times New Roman"/>
          <w:sz w:val="16"/>
          <w:szCs w:val="16"/>
        </w:rPr>
      </w:pPr>
    </w:p>
    <w:p w14:paraId="501264A9" w14:textId="51F89B16" w:rsidR="002D3EE6" w:rsidRDefault="002D3EE6" w:rsidP="001002FC">
      <w:pPr>
        <w:rPr>
          <w:rFonts w:ascii="Arial Narrow" w:eastAsia="Calibri" w:hAnsi="Arial Narrow" w:cs="Times New Roman"/>
          <w:sz w:val="16"/>
          <w:szCs w:val="16"/>
        </w:rPr>
      </w:pPr>
    </w:p>
    <w:p w14:paraId="49627056" w14:textId="181080A5" w:rsidR="004925D6" w:rsidRDefault="004925D6" w:rsidP="001002FC">
      <w:pPr>
        <w:rPr>
          <w:rFonts w:ascii="Arial Narrow" w:eastAsia="Calibri" w:hAnsi="Arial Narrow" w:cs="Times New Roman"/>
          <w:sz w:val="16"/>
          <w:szCs w:val="16"/>
        </w:rPr>
      </w:pPr>
    </w:p>
    <w:p w14:paraId="4C240A44" w14:textId="6F771BE0" w:rsidR="004925D6" w:rsidRDefault="004925D6" w:rsidP="001002FC">
      <w:pPr>
        <w:rPr>
          <w:rFonts w:ascii="Arial Narrow" w:eastAsia="Calibri" w:hAnsi="Arial Narrow" w:cs="Times New Roman"/>
          <w:sz w:val="16"/>
          <w:szCs w:val="16"/>
        </w:rPr>
      </w:pPr>
    </w:p>
    <w:p w14:paraId="47754873" w14:textId="4CE4E32D" w:rsidR="004925D6" w:rsidRDefault="004925D6" w:rsidP="001002FC">
      <w:pPr>
        <w:rPr>
          <w:rFonts w:ascii="Arial Narrow" w:eastAsia="Calibri" w:hAnsi="Arial Narrow" w:cs="Times New Roman"/>
          <w:sz w:val="16"/>
          <w:szCs w:val="16"/>
        </w:rPr>
      </w:pPr>
    </w:p>
    <w:p w14:paraId="03EC1C87" w14:textId="53546F45" w:rsidR="004925D6" w:rsidRDefault="004925D6" w:rsidP="001002FC">
      <w:pPr>
        <w:rPr>
          <w:rFonts w:ascii="Arial Narrow" w:eastAsia="Calibri" w:hAnsi="Arial Narrow" w:cs="Times New Roman"/>
          <w:sz w:val="16"/>
          <w:szCs w:val="16"/>
        </w:rPr>
      </w:pPr>
    </w:p>
    <w:p w14:paraId="693D8301" w14:textId="1DE2E348" w:rsidR="004925D6" w:rsidRDefault="004925D6" w:rsidP="001002FC">
      <w:pPr>
        <w:rPr>
          <w:rFonts w:ascii="Arial Narrow" w:eastAsia="Calibri" w:hAnsi="Arial Narrow" w:cs="Times New Roman"/>
          <w:sz w:val="16"/>
          <w:szCs w:val="16"/>
        </w:rPr>
      </w:pPr>
    </w:p>
    <w:p w14:paraId="2435F10A" w14:textId="3B018CBE" w:rsidR="004925D6" w:rsidRDefault="004925D6" w:rsidP="001002FC">
      <w:pPr>
        <w:rPr>
          <w:rFonts w:ascii="Arial Narrow" w:eastAsia="Calibri" w:hAnsi="Arial Narrow" w:cs="Times New Roman"/>
          <w:sz w:val="16"/>
          <w:szCs w:val="16"/>
        </w:rPr>
      </w:pPr>
    </w:p>
    <w:p w14:paraId="458139E0" w14:textId="78787B53" w:rsidR="004925D6" w:rsidRDefault="004925D6" w:rsidP="001002FC">
      <w:pPr>
        <w:rPr>
          <w:rFonts w:ascii="Arial Narrow" w:eastAsia="Calibri" w:hAnsi="Arial Narrow" w:cs="Times New Roman"/>
          <w:sz w:val="16"/>
          <w:szCs w:val="16"/>
        </w:rPr>
      </w:pPr>
    </w:p>
    <w:p w14:paraId="41201A7C" w14:textId="45E0ABEF" w:rsidR="004925D6" w:rsidRDefault="004925D6" w:rsidP="001002FC">
      <w:pPr>
        <w:rPr>
          <w:rFonts w:ascii="Arial Narrow" w:eastAsia="Calibri" w:hAnsi="Arial Narrow" w:cs="Times New Roman"/>
          <w:sz w:val="16"/>
          <w:szCs w:val="16"/>
        </w:rPr>
      </w:pPr>
    </w:p>
    <w:p w14:paraId="5730D56D" w14:textId="1829CF69" w:rsidR="004925D6" w:rsidRDefault="004925D6" w:rsidP="001002FC">
      <w:pPr>
        <w:rPr>
          <w:rFonts w:ascii="Arial Narrow" w:eastAsia="Calibri" w:hAnsi="Arial Narrow" w:cs="Times New Roman"/>
          <w:sz w:val="16"/>
          <w:szCs w:val="16"/>
        </w:rPr>
      </w:pPr>
    </w:p>
    <w:p w14:paraId="1706AA91" w14:textId="7E5B5858" w:rsidR="004925D6" w:rsidRDefault="004925D6" w:rsidP="001002FC">
      <w:pPr>
        <w:rPr>
          <w:rFonts w:ascii="Arial Narrow" w:eastAsia="Calibri" w:hAnsi="Arial Narrow" w:cs="Times New Roman"/>
          <w:sz w:val="16"/>
          <w:szCs w:val="16"/>
        </w:rPr>
      </w:pPr>
    </w:p>
    <w:p w14:paraId="115933CA" w14:textId="45603C6E" w:rsidR="004925D6" w:rsidRDefault="004925D6" w:rsidP="001002FC">
      <w:pPr>
        <w:rPr>
          <w:rFonts w:ascii="Arial Narrow" w:eastAsia="Calibri" w:hAnsi="Arial Narrow" w:cs="Times New Roman"/>
          <w:sz w:val="16"/>
          <w:szCs w:val="16"/>
        </w:rPr>
      </w:pPr>
    </w:p>
    <w:p w14:paraId="17FB1C2F" w14:textId="76B26865" w:rsidR="004925D6" w:rsidRDefault="004925D6" w:rsidP="001002FC">
      <w:pPr>
        <w:rPr>
          <w:rFonts w:ascii="Arial Narrow" w:eastAsia="Calibri" w:hAnsi="Arial Narrow" w:cs="Times New Roman"/>
          <w:sz w:val="16"/>
          <w:szCs w:val="16"/>
        </w:rPr>
      </w:pPr>
    </w:p>
    <w:p w14:paraId="355BDB16" w14:textId="1FF0A027" w:rsidR="00093A36" w:rsidRDefault="00093A36" w:rsidP="001002FC">
      <w:pPr>
        <w:rPr>
          <w:rFonts w:ascii="Arial Narrow" w:eastAsia="Calibri" w:hAnsi="Arial Narrow" w:cs="Times New Roman"/>
          <w:sz w:val="16"/>
          <w:szCs w:val="16"/>
        </w:rPr>
      </w:pPr>
    </w:p>
    <w:p w14:paraId="6D3CC4BE" w14:textId="4F549F4A" w:rsidR="00093A36" w:rsidRDefault="00093A36" w:rsidP="001002FC">
      <w:pPr>
        <w:rPr>
          <w:rFonts w:ascii="Arial Narrow" w:eastAsia="Calibri" w:hAnsi="Arial Narrow" w:cs="Times New Roman"/>
          <w:sz w:val="16"/>
          <w:szCs w:val="16"/>
        </w:rPr>
      </w:pPr>
    </w:p>
    <w:p w14:paraId="7C6FB3DE" w14:textId="6454519E" w:rsidR="00093A36" w:rsidRDefault="00093A36" w:rsidP="001002FC">
      <w:pPr>
        <w:rPr>
          <w:rFonts w:ascii="Arial Narrow" w:eastAsia="Calibri" w:hAnsi="Arial Narrow" w:cs="Times New Roman"/>
          <w:sz w:val="16"/>
          <w:szCs w:val="16"/>
        </w:rPr>
      </w:pPr>
    </w:p>
    <w:p w14:paraId="11CC11EA" w14:textId="5CD7E69E" w:rsidR="00093A36" w:rsidRDefault="00093A36" w:rsidP="001002FC">
      <w:pPr>
        <w:rPr>
          <w:rFonts w:ascii="Arial Narrow" w:eastAsia="Calibri" w:hAnsi="Arial Narrow" w:cs="Times New Roman"/>
          <w:sz w:val="16"/>
          <w:szCs w:val="16"/>
        </w:rPr>
      </w:pPr>
    </w:p>
    <w:p w14:paraId="61B72678" w14:textId="4A4BB916" w:rsidR="00093A36" w:rsidRDefault="00093A36" w:rsidP="001002FC">
      <w:pPr>
        <w:rPr>
          <w:rFonts w:ascii="Arial Narrow" w:eastAsia="Calibri" w:hAnsi="Arial Narrow" w:cs="Times New Roman"/>
          <w:sz w:val="16"/>
          <w:szCs w:val="16"/>
        </w:rPr>
      </w:pPr>
    </w:p>
    <w:p w14:paraId="5608659F" w14:textId="1B2F5C6E" w:rsidR="00093A36" w:rsidRDefault="00093A36" w:rsidP="001002FC">
      <w:pPr>
        <w:rPr>
          <w:rFonts w:ascii="Arial Narrow" w:eastAsia="Calibri" w:hAnsi="Arial Narrow" w:cs="Times New Roman"/>
          <w:sz w:val="16"/>
          <w:szCs w:val="16"/>
        </w:rPr>
      </w:pPr>
    </w:p>
    <w:p w14:paraId="02F9AF5F" w14:textId="3FC986F6" w:rsidR="00093A36" w:rsidRDefault="00093A36" w:rsidP="001002FC">
      <w:pPr>
        <w:rPr>
          <w:rFonts w:ascii="Arial Narrow" w:eastAsia="Calibri" w:hAnsi="Arial Narrow" w:cs="Times New Roman"/>
          <w:sz w:val="16"/>
          <w:szCs w:val="16"/>
        </w:rPr>
      </w:pPr>
    </w:p>
    <w:p w14:paraId="314B4EBB" w14:textId="311831BA" w:rsidR="00093A36" w:rsidRDefault="00093A36" w:rsidP="001002FC">
      <w:pPr>
        <w:rPr>
          <w:rFonts w:ascii="Arial Narrow" w:eastAsia="Calibri" w:hAnsi="Arial Narrow" w:cs="Times New Roman"/>
          <w:sz w:val="16"/>
          <w:szCs w:val="16"/>
        </w:rPr>
      </w:pPr>
    </w:p>
    <w:p w14:paraId="08388597" w14:textId="7B699D3C" w:rsidR="00093A36" w:rsidRDefault="00093A36" w:rsidP="001002FC">
      <w:pPr>
        <w:rPr>
          <w:rFonts w:ascii="Arial Narrow" w:eastAsia="Calibri" w:hAnsi="Arial Narrow" w:cs="Times New Roman"/>
          <w:sz w:val="16"/>
          <w:szCs w:val="16"/>
        </w:rPr>
      </w:pPr>
    </w:p>
    <w:p w14:paraId="1DC20D85" w14:textId="77777777" w:rsidR="00093A36" w:rsidRDefault="00093A36" w:rsidP="001002FC">
      <w:pPr>
        <w:rPr>
          <w:rFonts w:ascii="Arial Narrow" w:eastAsia="Calibri" w:hAnsi="Arial Narrow" w:cs="Times New Roman"/>
          <w:sz w:val="16"/>
          <w:szCs w:val="16"/>
        </w:rPr>
      </w:pPr>
    </w:p>
    <w:p w14:paraId="78E6F15A" w14:textId="77777777" w:rsidR="004925D6" w:rsidRDefault="004925D6" w:rsidP="001002FC">
      <w:pPr>
        <w:rPr>
          <w:rFonts w:ascii="Arial Narrow" w:eastAsia="Calibri" w:hAnsi="Arial Narrow" w:cs="Times New Roman"/>
          <w:sz w:val="16"/>
          <w:szCs w:val="16"/>
        </w:rPr>
      </w:pPr>
    </w:p>
    <w:p w14:paraId="25169D05" w14:textId="77777777" w:rsidR="0086673C" w:rsidRPr="0086673C" w:rsidRDefault="0086673C" w:rsidP="0086673C">
      <w:pPr>
        <w:rPr>
          <w:rFonts w:ascii="Arial Narrow" w:eastAsia="Times New Roman" w:hAnsi="Arial Narrow" w:cs="Arial"/>
          <w:b/>
          <w:color w:val="000000"/>
          <w:lang w:eastAsia="pl-PL"/>
        </w:rPr>
      </w:pPr>
      <w:r w:rsidRPr="0086673C">
        <w:rPr>
          <w:rFonts w:ascii="Arial Narrow" w:eastAsia="Times New Roman" w:hAnsi="Arial Narrow" w:cs="Arial"/>
          <w:b/>
          <w:color w:val="000000"/>
          <w:lang w:eastAsia="pl-PL"/>
        </w:rPr>
        <w:lastRenderedPageBreak/>
        <w:t xml:space="preserve">Załącznik nr 4 do SWZ - </w:t>
      </w:r>
      <w:r w:rsidRPr="0086673C">
        <w:rPr>
          <w:rFonts w:ascii="Arial Narrow" w:eastAsia="Calibri" w:hAnsi="Arial Narrow" w:cs="Arial"/>
          <w:b/>
        </w:rPr>
        <w:t>Projektowane postanowienia umowy</w:t>
      </w:r>
    </w:p>
    <w:p w14:paraId="6F9292C5"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 xml:space="preserve">W dniu .................... 2022  roku w Warszawie, pomiędzy: </w:t>
      </w:r>
    </w:p>
    <w:p w14:paraId="6515741E"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03149A1D"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b/>
          <w:bCs/>
          <w:color w:val="000000"/>
          <w:lang w:eastAsia="pl-PL"/>
        </w:rPr>
        <w:t>prof. dr. hab. inż. Michała Malinowskiego</w:t>
      </w:r>
      <w:r w:rsidRPr="0086673C">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4868FDA3"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 xml:space="preserve">zwaną w dalszej części Umowy „Zamawiającym”, </w:t>
      </w:r>
    </w:p>
    <w:p w14:paraId="7ED72B68"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a</w:t>
      </w:r>
    </w:p>
    <w:p w14:paraId="1FA939C8"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w:t>
      </w:r>
    </w:p>
    <w:p w14:paraId="3A1A7104"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Zwanym w dalszej części Umowy „Wykonawcą”.</w:t>
      </w:r>
    </w:p>
    <w:p w14:paraId="236E8B9C" w14:textId="77777777" w:rsidR="0086673C" w:rsidRPr="0086673C" w:rsidRDefault="0086673C" w:rsidP="0086673C">
      <w:pPr>
        <w:spacing w:after="0" w:line="360" w:lineRule="auto"/>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Łącznie Zamawiający i Wykonawca zwani są w dalszej części Umowy „Stronami”, a oddzielnie – „Stroną”.</w:t>
      </w:r>
    </w:p>
    <w:p w14:paraId="62EE9B63" w14:textId="77777777" w:rsidR="0086673C" w:rsidRPr="0086673C" w:rsidRDefault="0086673C" w:rsidP="0086673C">
      <w:pPr>
        <w:autoSpaceDN w:val="0"/>
        <w:spacing w:after="0" w:line="240" w:lineRule="auto"/>
        <w:ind w:left="3538" w:firstLine="709"/>
        <w:rPr>
          <w:rFonts w:ascii="Arial Narrow" w:eastAsia="Times New Roman" w:hAnsi="Arial Narrow" w:cs="Arial"/>
          <w:b/>
          <w:bCs/>
        </w:rPr>
      </w:pPr>
      <w:r w:rsidRPr="0086673C">
        <w:rPr>
          <w:rFonts w:ascii="Arial Narrow" w:eastAsia="Times New Roman" w:hAnsi="Arial Narrow" w:cs="Arial"/>
          <w:b/>
          <w:bCs/>
        </w:rPr>
        <w:t>§ 1</w:t>
      </w:r>
    </w:p>
    <w:p w14:paraId="76CC1C3F" w14:textId="77777777" w:rsidR="0086673C" w:rsidRPr="0086673C" w:rsidRDefault="0086673C" w:rsidP="0086673C">
      <w:pPr>
        <w:autoSpaceDN w:val="0"/>
        <w:spacing w:after="0" w:line="240" w:lineRule="auto"/>
        <w:jc w:val="center"/>
        <w:rPr>
          <w:rFonts w:ascii="Arial Narrow" w:eastAsia="Times New Roman" w:hAnsi="Arial Narrow" w:cs="Arial"/>
          <w:b/>
          <w:bCs/>
        </w:rPr>
      </w:pPr>
      <w:r w:rsidRPr="0086673C">
        <w:rPr>
          <w:rFonts w:ascii="Arial Narrow" w:eastAsia="Times New Roman" w:hAnsi="Arial Narrow" w:cs="Arial"/>
          <w:b/>
          <w:bCs/>
        </w:rPr>
        <w:t>Podstawa prawna</w:t>
      </w:r>
    </w:p>
    <w:p w14:paraId="0F64A3B0" w14:textId="77777777" w:rsidR="0086673C" w:rsidRPr="0086673C" w:rsidRDefault="0086673C" w:rsidP="0086673C">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 xml:space="preserve">W wyniku przeprowadzenia postępowania o udzielenie zamówienia publicznego w trybie podstawowym bez negocjacji na podstawie art. 275 pkt 1 ustawy z dnia 11 września 2019 r. Prawo zamówień publicznych (Dz. U. z 2021 r., poz. 1129 z </w:t>
      </w:r>
      <w:proofErr w:type="spellStart"/>
      <w:r w:rsidRPr="0086673C">
        <w:rPr>
          <w:rFonts w:ascii="Arial Narrow" w:eastAsia="Calibri" w:hAnsi="Arial Narrow" w:cs="Arial"/>
          <w:color w:val="000000"/>
          <w:lang w:eastAsia="pl-PL"/>
        </w:rPr>
        <w:t>późn</w:t>
      </w:r>
      <w:proofErr w:type="spellEnd"/>
      <w:r w:rsidRPr="0086673C">
        <w:rPr>
          <w:rFonts w:ascii="Arial Narrow" w:eastAsia="Calibri" w:hAnsi="Arial Narrow" w:cs="Arial"/>
          <w:color w:val="000000"/>
          <w:lang w:eastAsia="pl-PL"/>
        </w:rPr>
        <w:t xml:space="preserve">. zm.), zwanej w dalszej części Umowy „ustawą” na </w:t>
      </w:r>
      <w:r w:rsidRPr="0086673C">
        <w:rPr>
          <w:rFonts w:ascii="Arial Narrow" w:eastAsia="Calibri" w:hAnsi="Arial Narrow" w:cs="Arial"/>
          <w:b/>
          <w:bCs/>
          <w:color w:val="000000"/>
          <w:lang w:eastAsia="pl-PL"/>
        </w:rPr>
        <w:t xml:space="preserve">świadczenie usługi </w:t>
      </w:r>
      <w:proofErr w:type="spellStart"/>
      <w:r w:rsidRPr="0086673C">
        <w:rPr>
          <w:rFonts w:ascii="Arial Narrow" w:eastAsia="Calibri" w:hAnsi="Arial Narrow" w:cs="Arial"/>
          <w:b/>
          <w:bCs/>
          <w:color w:val="000000"/>
          <w:lang w:eastAsia="pl-PL"/>
        </w:rPr>
        <w:t>konserwacyjno</w:t>
      </w:r>
      <w:proofErr w:type="spellEnd"/>
      <w:r w:rsidRPr="0086673C">
        <w:rPr>
          <w:rFonts w:ascii="Arial Narrow" w:eastAsia="Calibri" w:hAnsi="Arial Narrow" w:cs="Arial"/>
          <w:b/>
          <w:bCs/>
          <w:color w:val="000000"/>
          <w:lang w:eastAsia="pl-PL"/>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Pr="0086673C">
        <w:rPr>
          <w:rFonts w:ascii="Arial Narrow" w:eastAsia="Calibri" w:hAnsi="Arial Narrow" w:cs="Arial"/>
          <w:color w:val="000000"/>
          <w:lang w:eastAsia="pl-PL"/>
        </w:rPr>
        <w:t xml:space="preserve"> nr </w:t>
      </w:r>
      <w:proofErr w:type="spellStart"/>
      <w:r w:rsidRPr="0086673C">
        <w:rPr>
          <w:rFonts w:ascii="Arial Narrow" w:eastAsia="Calibri" w:hAnsi="Arial Narrow" w:cs="Arial"/>
          <w:b/>
          <w:bCs/>
          <w:color w:val="000000"/>
          <w:lang w:eastAsia="pl-PL"/>
        </w:rPr>
        <w:t>WEiTI</w:t>
      </w:r>
      <w:proofErr w:type="spellEnd"/>
      <w:r w:rsidRPr="0086673C">
        <w:rPr>
          <w:rFonts w:ascii="Arial Narrow" w:eastAsia="Calibri" w:hAnsi="Arial Narrow" w:cs="Arial"/>
          <w:b/>
          <w:bCs/>
          <w:color w:val="000000"/>
          <w:lang w:eastAsia="pl-PL"/>
        </w:rPr>
        <w:t>/9/ZP/2022/1030</w:t>
      </w:r>
      <w:r w:rsidRPr="0086673C">
        <w:rPr>
          <w:rFonts w:ascii="Arial Narrow" w:eastAsia="Calibri" w:hAnsi="Arial Narrow" w:cs="Arial"/>
          <w:color w:val="000000"/>
          <w:lang w:eastAsia="pl-PL"/>
        </w:rPr>
        <w:t xml:space="preserve"> </w:t>
      </w:r>
      <w:r w:rsidRPr="0086673C">
        <w:rPr>
          <w:rFonts w:ascii="Arial Narrow" w:eastAsia="Calibri" w:hAnsi="Arial Narrow" w:cs="Arial"/>
          <w:b/>
          <w:bCs/>
          <w:color w:val="000000"/>
          <w:lang w:eastAsia="pl-PL"/>
        </w:rPr>
        <w:t>.</w:t>
      </w:r>
    </w:p>
    <w:p w14:paraId="22E841B9" w14:textId="77777777" w:rsidR="0086673C" w:rsidRPr="0086673C" w:rsidRDefault="0086673C" w:rsidP="0086673C">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Umowa jest realizowana na potrzeby Wydziału Elektroniki i Technik Informacyjnych Politechniki Warszawskiej.</w:t>
      </w:r>
    </w:p>
    <w:p w14:paraId="432E252E" w14:textId="77777777" w:rsidR="0086673C" w:rsidRPr="0086673C" w:rsidRDefault="0086673C" w:rsidP="0086673C">
      <w:pPr>
        <w:autoSpaceDN w:val="0"/>
        <w:spacing w:after="0" w:line="240" w:lineRule="auto"/>
        <w:ind w:left="3538" w:firstLine="709"/>
        <w:rPr>
          <w:rFonts w:ascii="Arial Narrow" w:eastAsia="Times New Roman" w:hAnsi="Arial Narrow" w:cs="Arial"/>
          <w:b/>
          <w:bCs/>
        </w:rPr>
      </w:pPr>
      <w:r w:rsidRPr="0086673C">
        <w:rPr>
          <w:rFonts w:ascii="Arial Narrow" w:eastAsia="Times New Roman" w:hAnsi="Arial Narrow" w:cs="Arial"/>
          <w:b/>
          <w:bCs/>
        </w:rPr>
        <w:t xml:space="preserve">§ 2. </w:t>
      </w:r>
    </w:p>
    <w:p w14:paraId="5C5540C8" w14:textId="77777777" w:rsidR="0086673C" w:rsidRPr="0086673C" w:rsidRDefault="0086673C" w:rsidP="0086673C">
      <w:pPr>
        <w:autoSpaceDN w:val="0"/>
        <w:spacing w:after="0" w:line="240" w:lineRule="auto"/>
        <w:jc w:val="center"/>
        <w:rPr>
          <w:rFonts w:ascii="Arial Narrow" w:eastAsia="Times New Roman" w:hAnsi="Arial Narrow" w:cs="Arial"/>
          <w:b/>
          <w:bCs/>
        </w:rPr>
      </w:pPr>
      <w:r w:rsidRPr="0086673C">
        <w:rPr>
          <w:rFonts w:ascii="Arial Narrow" w:eastAsia="Times New Roman" w:hAnsi="Arial Narrow" w:cs="Arial"/>
          <w:b/>
          <w:bCs/>
        </w:rPr>
        <w:t>Oświadczenia</w:t>
      </w:r>
    </w:p>
    <w:p w14:paraId="4DA32826" w14:textId="77777777" w:rsidR="0086673C" w:rsidRPr="0086673C" w:rsidRDefault="0086673C" w:rsidP="0086673C">
      <w:pPr>
        <w:widowControl w:val="0"/>
        <w:numPr>
          <w:ilvl w:val="0"/>
          <w:numId w:val="63"/>
        </w:numPr>
        <w:suppressAutoHyphens/>
        <w:spacing w:before="60" w:after="60" w:line="240" w:lineRule="auto"/>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Zamawiający zleca, a Wykonawca przyjmuje do realizacji przedmiot zamówienia określony w §3 niniejszej Umowy.</w:t>
      </w:r>
    </w:p>
    <w:p w14:paraId="07481E70" w14:textId="77777777" w:rsidR="0086673C" w:rsidRPr="0086673C" w:rsidRDefault="0086673C" w:rsidP="0086673C">
      <w:pPr>
        <w:widowControl w:val="0"/>
        <w:numPr>
          <w:ilvl w:val="0"/>
          <w:numId w:val="63"/>
        </w:numPr>
        <w:suppressAutoHyphens/>
        <w:spacing w:before="60" w:after="60" w:line="240" w:lineRule="auto"/>
        <w:ind w:left="357" w:hanging="357"/>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Wykonawca oświadcza, że jest uprawniony do prowadzenia działalności gospodarczej w zakresie objętym przedmiotem niniejszej Umowy.</w:t>
      </w:r>
    </w:p>
    <w:p w14:paraId="74C45FFD" w14:textId="77777777" w:rsidR="0086673C" w:rsidRPr="0086673C" w:rsidRDefault="0086673C" w:rsidP="0086673C">
      <w:pPr>
        <w:widowControl w:val="0"/>
        <w:numPr>
          <w:ilvl w:val="0"/>
          <w:numId w:val="63"/>
        </w:numPr>
        <w:suppressAutoHyphens/>
        <w:spacing w:before="60" w:after="60" w:line="240" w:lineRule="auto"/>
        <w:ind w:left="357" w:hanging="357"/>
        <w:contextualSpacing/>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2CA35AAE" w14:textId="77777777" w:rsidR="0086673C" w:rsidRPr="0086673C" w:rsidRDefault="0086673C" w:rsidP="0086673C">
      <w:pPr>
        <w:numPr>
          <w:ilvl w:val="0"/>
          <w:numId w:val="63"/>
        </w:numPr>
        <w:tabs>
          <w:tab w:val="left" w:pos="426"/>
        </w:tabs>
        <w:spacing w:after="0" w:line="240" w:lineRule="auto"/>
        <w:contextualSpacing/>
        <w:jc w:val="both"/>
        <w:rPr>
          <w:rFonts w:ascii="Arial Narrow" w:eastAsia="Times New Roman" w:hAnsi="Arial Narrow" w:cs="Arial"/>
          <w:b/>
          <w:bCs/>
        </w:rPr>
      </w:pPr>
      <w:bookmarkStart w:id="13" w:name="_Hlk88570085"/>
      <w:r w:rsidRPr="0086673C">
        <w:rPr>
          <w:rFonts w:ascii="Arial Narrow" w:eastAsia="Calibri" w:hAnsi="Arial Narrow" w:cs="Times New Roman"/>
          <w:szCs w:val="24"/>
        </w:rPr>
        <w:t>W związku z realizacją niniejszej umowy Zamawiający oświadcza, że posiada status dużego przedsiębiorcy w rozumieniu przepisów ustawy z dnia 8 marca 2013 r. o przeciwdziałaniu nadmiernym opóźnieniom w transakcjach handlowych ( Dz. U. z 2021 r. poz. 424 ).</w:t>
      </w:r>
      <w:bookmarkEnd w:id="13"/>
    </w:p>
    <w:p w14:paraId="11DAA319"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3. </w:t>
      </w:r>
    </w:p>
    <w:p w14:paraId="0BAFC06A" w14:textId="77777777" w:rsidR="0086673C" w:rsidRPr="0086673C" w:rsidRDefault="0086673C" w:rsidP="0086673C">
      <w:pPr>
        <w:spacing w:before="60" w:after="60"/>
        <w:jc w:val="center"/>
        <w:rPr>
          <w:rFonts w:ascii="Arial Narrow" w:eastAsia="Calibri" w:hAnsi="Arial Narrow" w:cs="Times New Roman"/>
          <w:lang w:eastAsia="ar-SA"/>
        </w:rPr>
      </w:pPr>
      <w:r w:rsidRPr="0086673C">
        <w:rPr>
          <w:rFonts w:ascii="Arial Narrow" w:eastAsia="Calibri" w:hAnsi="Arial Narrow" w:cs="Times New Roman"/>
          <w:b/>
          <w:bCs/>
          <w:lang w:eastAsia="ar-SA"/>
        </w:rPr>
        <w:t>Realizacja umowy</w:t>
      </w:r>
    </w:p>
    <w:p w14:paraId="70755D2D"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b/>
          <w:kern w:val="1"/>
          <w:lang w:eastAsia="ar-SA"/>
        </w:rPr>
      </w:pPr>
      <w:r w:rsidRPr="0086673C">
        <w:rPr>
          <w:rFonts w:ascii="Arial Narrow" w:eastAsia="Times New Roman" w:hAnsi="Arial Narrow" w:cs="Times New Roman"/>
          <w:kern w:val="1"/>
          <w:lang w:eastAsia="ar-SA"/>
        </w:rPr>
        <w:t xml:space="preserve">Przedmiotem zamówienia jest </w:t>
      </w:r>
      <w:r w:rsidRPr="0086673C">
        <w:rPr>
          <w:rFonts w:ascii="Arial Narrow" w:eastAsia="Times New Roman" w:hAnsi="Arial Narrow" w:cs="Times New Roman"/>
          <w:b/>
          <w:bCs/>
          <w:kern w:val="1"/>
          <w:lang w:eastAsia="ar-SA"/>
        </w:rPr>
        <w:t xml:space="preserve">świadczenie usługi </w:t>
      </w:r>
      <w:proofErr w:type="spellStart"/>
      <w:r w:rsidRPr="0086673C">
        <w:rPr>
          <w:rFonts w:ascii="Arial Narrow" w:eastAsia="Times New Roman" w:hAnsi="Arial Narrow" w:cs="Times New Roman"/>
          <w:b/>
          <w:bCs/>
          <w:kern w:val="1"/>
          <w:lang w:eastAsia="ar-SA"/>
        </w:rPr>
        <w:t>konserwacyjno</w:t>
      </w:r>
      <w:proofErr w:type="spellEnd"/>
      <w:r w:rsidRPr="0086673C">
        <w:rPr>
          <w:rFonts w:ascii="Arial Narrow" w:eastAsia="Times New Roman" w:hAnsi="Arial Narrow" w:cs="Times New Roman"/>
          <w:b/>
          <w:bCs/>
          <w:kern w:val="1"/>
          <w:lang w:eastAsia="ar-SA"/>
        </w:rPr>
        <w:t xml:space="preserve"> – serwisowej urządzeń klimatyzacji precyzyjnej i zasilania gwarantowanego eksploatowanych w serwerowniach: „Chmura” i „Centralna” w budynku Wydziału Elektroniki i Technik Informacyjnych znajdującym się przy ul. Nowowiejskiej 15/19 w Warszawie. </w:t>
      </w:r>
      <w:r w:rsidRPr="0086673C">
        <w:rPr>
          <w:rFonts w:ascii="Arial Narrow" w:eastAsia="Times New Roman" w:hAnsi="Arial Narrow" w:cs="Times New Roman"/>
          <w:kern w:val="1"/>
          <w:lang w:eastAsia="ar-SA"/>
        </w:rPr>
        <w:t>Miejscem świadczenia usługi, jak również miejscem odbioru faktury jest siedziba Zamawiającego mieszcząca się w budynku Wydziału Elektroniki i Technik Informacyjnych, Politechniki Warszawskiej, ul. Nowowiejska 15/19, 00-665 Warszawa</w:t>
      </w:r>
      <w:r w:rsidRPr="0086673C">
        <w:rPr>
          <w:rFonts w:ascii="Arial Narrow" w:eastAsia="Times New Roman" w:hAnsi="Arial Narrow" w:cs="Times New Roman"/>
          <w:b/>
          <w:kern w:val="1"/>
          <w:lang w:eastAsia="ar-SA"/>
        </w:rPr>
        <w:t>.</w:t>
      </w:r>
    </w:p>
    <w:p w14:paraId="618469CD"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Czynności serwisowe, w tym przeglądy i konserwacje należy wykonywać zgodnie z wymogami Dokumentacji Techniczno-Ruchowej.</w:t>
      </w:r>
    </w:p>
    <w:p w14:paraId="2FDBD163"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Wykonawca zobowiązuje się do przeprowadzenia ustawowego przeglądu technicznego raz w roku. Wykonawca sporządzi protokół z ww. przeglądu technicznego i przekaże go Zamawiającemu.</w:t>
      </w:r>
    </w:p>
    <w:p w14:paraId="1EFC9CBB"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 ramach usług Serwisu Wykonawca zobowiązuje się do:</w:t>
      </w:r>
    </w:p>
    <w:p w14:paraId="5C157CA3" w14:textId="77777777" w:rsidR="0086673C" w:rsidRPr="0086673C" w:rsidRDefault="0086673C" w:rsidP="0086673C">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wykonywania napraw Urządzeń w celu usuwania Awarii oraz ich przyczyn podejmowania odpowiednich czynności w celu utrzymania tego sprzętu w stanie gotowości do pracy lub przywrócenia ich do tego stanu. Części zamienne i robocizna w wypadku Awarii są wliczone w koszt Umowy Serwisowej,  materiały eksploatacyjne wymienione są również wliczone w koszt Umowy serwisowej,</w:t>
      </w:r>
    </w:p>
    <w:p w14:paraId="3F5B56BA" w14:textId="77777777" w:rsidR="0086673C" w:rsidRPr="0086673C" w:rsidRDefault="0086673C" w:rsidP="0086673C">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 wykonywania przeglądów oraz konserwacji profilaktycznej Urządzeń, zgodnie z normami/zaleceniami </w:t>
      </w:r>
      <w:r w:rsidRPr="0086673C">
        <w:rPr>
          <w:rFonts w:ascii="Arial Narrow" w:eastAsia="Times New Roman" w:hAnsi="Arial Narrow" w:cs="Times New Roman"/>
          <w:kern w:val="1"/>
          <w:lang w:eastAsia="ar-SA"/>
        </w:rPr>
        <w:lastRenderedPageBreak/>
        <w:t xml:space="preserve">producentów obejmującymi właściwe testy, regulacje, strojenia i wymianę części i/lub materiałów eksploatacyjnych. </w:t>
      </w:r>
    </w:p>
    <w:p w14:paraId="2E1AEB6C"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Wykonawca udzieli co najmniej 12 miesięcznej gwarancji na wszystkie dostarczone przez siebie części i elementy.</w:t>
      </w:r>
    </w:p>
    <w:p w14:paraId="59C65D82"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Wykonawca zobowiązany jest dostarczać wszelkie części i materiały eksploatacyjne niezbędne do prawidłowego funkcjonowania Urządzeń. Części zamienne i materiały eksploatacyjne przeznaczone do wykonania naprawy będą dostarczane nieodpłatnie w okresie trwania Umowy. Wykonawca zobowiązuje się do obsługi technicznej, w tym kontroli szczelności, konserwacji, serwisowania urządzeń i instalacji klimatyzacyjnej zawierających substancje kontrolowane lub fluorowane gazy cieplarniane zgodnie z ustawą z dnia 15 maja 2015 r. o substancjach zubożających warstwę ozonową oraz o niektórych fluorowanych gazach cieplarnianych (Dz. U. z 2016, poz. 881).</w:t>
      </w:r>
    </w:p>
    <w:p w14:paraId="29FE24D0"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Wykonawca w ramach realizacji zamówienia, dokona na własny koszt odbioru oraz utylizacji zużytych części zamiennych, zużytych materiałów eksploatacyjnych i dodatkowych oraz innych wymagających tego elementów, na zasadach określonych w odrębnych przepisach.</w:t>
      </w:r>
    </w:p>
    <w:p w14:paraId="15D6F836"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Zamawiający wymaga, aby osoba uczestnicząca w realizacji zamówienia poprzez świadczenie usług dotyczących obsługi zamówienia (usługi konserwacji, serwisu) na rzecz wykonawcy lub podwykonawcy pracy w sposób określony w art. 22 § 1 ustawy z dnia 26 czerwca 1974 r. Kodeks pracy (Dz.U. z 2016 r. poz. 1666 z </w:t>
      </w:r>
      <w:proofErr w:type="spellStart"/>
      <w:r w:rsidRPr="0086673C">
        <w:rPr>
          <w:rFonts w:ascii="Arial Narrow" w:eastAsia="Times New Roman" w:hAnsi="Arial Narrow" w:cs="Times New Roman"/>
          <w:kern w:val="1"/>
          <w:lang w:eastAsia="ar-SA"/>
        </w:rPr>
        <w:t>późn</w:t>
      </w:r>
      <w:proofErr w:type="spellEnd"/>
      <w:r w:rsidRPr="0086673C">
        <w:rPr>
          <w:rFonts w:ascii="Arial Narrow" w:eastAsia="Times New Roman" w:hAnsi="Arial Narrow" w:cs="Times New Roman"/>
          <w:kern w:val="1"/>
          <w:lang w:eastAsia="ar-SA"/>
        </w:rPr>
        <w:t>. zm.) była zatrudniona w zakresie prac wykonywanych na rzecz Zamawiającego na podstawie umowy o pracę. (Zamawiający dopuszcza by realizacja zamówienia odbywała się przez więcej niż jedną osobę traktować wszystkie poniższe zapisy w tym zakresie w odniesieniu do więcej niż jednej osoby z pełną konsekwencja przyjęcia takiego rozwiązania).</w:t>
      </w:r>
    </w:p>
    <w:p w14:paraId="72FCEF61" w14:textId="77777777" w:rsidR="0086673C" w:rsidRPr="0086673C" w:rsidRDefault="0086673C" w:rsidP="0086673C">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6C784C2E" w14:textId="77777777" w:rsidR="0086673C" w:rsidRPr="0086673C" w:rsidRDefault="0086673C" w:rsidP="0086673C">
      <w:pPr>
        <w:widowControl w:val="0"/>
        <w:numPr>
          <w:ilvl w:val="0"/>
          <w:numId w:val="27"/>
        </w:numPr>
        <w:suppressAutoHyphens/>
        <w:spacing w:after="0" w:line="240" w:lineRule="auto"/>
        <w:ind w:left="357"/>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E0F68EF" w14:textId="77777777" w:rsidR="0086673C" w:rsidRPr="0086673C" w:rsidRDefault="0086673C" w:rsidP="0086673C">
      <w:pPr>
        <w:numPr>
          <w:ilvl w:val="0"/>
          <w:numId w:val="27"/>
        </w:num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w:t>
      </w:r>
    </w:p>
    <w:p w14:paraId="10398C24"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1) żądania oświadczeń i dokumentów w zakresie potwierdzenia spełniania ww. wymogów i dokonywania ich oceny,</w:t>
      </w:r>
    </w:p>
    <w:p w14:paraId="0AC20976"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2) żądania wyjaśnień w przypadku wątpliwości w zakresie potwierdzenia spełniania ww. wymogów,</w:t>
      </w:r>
    </w:p>
    <w:p w14:paraId="50F1B92D"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3) przeprowadzania kontroli na miejscu wykonywania świadczenia.</w:t>
      </w:r>
    </w:p>
    <w:p w14:paraId="6459CDDC" w14:textId="77777777" w:rsidR="0086673C" w:rsidRPr="0086673C" w:rsidRDefault="0086673C" w:rsidP="0086673C">
      <w:pPr>
        <w:numPr>
          <w:ilvl w:val="0"/>
          <w:numId w:val="27"/>
        </w:num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17 czynności w trakcie realizacji zamówienia:</w:t>
      </w:r>
    </w:p>
    <w:p w14:paraId="643B5AF2"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1) oświadczenie Wykonawcy lub Podwykonawcy lub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541CD094"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 xml:space="preserve">2) 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Imię i nazwisko pracownika nie podlega </w:t>
      </w:r>
      <w:proofErr w:type="spellStart"/>
      <w:r w:rsidRPr="0086673C">
        <w:rPr>
          <w:rFonts w:ascii="Arial Narrow" w:eastAsia="Times New Roman" w:hAnsi="Arial Narrow" w:cs="Times New Roman"/>
          <w:color w:val="000000"/>
          <w:lang w:eastAsia="pl-PL"/>
        </w:rPr>
        <w:t>anonimizacji</w:t>
      </w:r>
      <w:proofErr w:type="spellEnd"/>
      <w:r w:rsidRPr="0086673C">
        <w:rPr>
          <w:rFonts w:ascii="Arial Narrow" w:eastAsia="Times New Roman" w:hAnsi="Arial Narrow" w:cs="Times New Roman"/>
          <w:color w:val="000000"/>
          <w:lang w:eastAsia="pl-PL"/>
        </w:rPr>
        <w:t>. Informacje takie jak: data zawarcia umowy, rodzaj umowy o pracę powinny być możliwe do zidentyfikowania,</w:t>
      </w:r>
    </w:p>
    <w:p w14:paraId="707A8F5C"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3) zaświadczenie właściwego oddziału ZUS, potwierdzające opłacanie przez wykonawcę lub podwykonawcę składek na ubezpieczenia społeczne i zdrowotne z tytułu zatrudnienia na podstawie umów o pracę za ostatni okres rozliczeniowy;</w:t>
      </w:r>
    </w:p>
    <w:p w14:paraId="28DAB535" w14:textId="77777777" w:rsidR="0086673C" w:rsidRPr="0086673C" w:rsidRDefault="0086673C" w:rsidP="0086673C">
      <w:p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86673C">
        <w:rPr>
          <w:rFonts w:ascii="Arial Narrow" w:eastAsia="Times New Roman" w:hAnsi="Arial Narrow" w:cs="Times New Roman"/>
          <w:color w:val="000000"/>
          <w:lang w:eastAsia="pl-PL"/>
        </w:rPr>
        <w:t>anonimizacji</w:t>
      </w:r>
      <w:proofErr w:type="spellEnd"/>
      <w:r w:rsidRPr="0086673C">
        <w:rPr>
          <w:rFonts w:ascii="Arial Narrow" w:eastAsia="Times New Roman" w:hAnsi="Arial Narrow" w:cs="Times New Roman"/>
          <w:color w:val="000000"/>
          <w:lang w:eastAsia="pl-PL"/>
        </w:rPr>
        <w:t>.</w:t>
      </w:r>
    </w:p>
    <w:p w14:paraId="69668499" w14:textId="77777777" w:rsidR="0086673C" w:rsidRPr="0086673C" w:rsidRDefault="0086673C" w:rsidP="0086673C">
      <w:pPr>
        <w:numPr>
          <w:ilvl w:val="0"/>
          <w:numId w:val="27"/>
        </w:num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 ust. 17 czynności.</w:t>
      </w:r>
    </w:p>
    <w:p w14:paraId="1CF9D353" w14:textId="77777777" w:rsidR="0086673C" w:rsidRPr="0086673C" w:rsidRDefault="0086673C" w:rsidP="0086673C">
      <w:pPr>
        <w:numPr>
          <w:ilvl w:val="0"/>
          <w:numId w:val="27"/>
        </w:num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Dopuszcza się zmianę osób o których mowa w ust. 17, wykonującej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372CE6A7" w14:textId="77777777" w:rsidR="0086673C" w:rsidRPr="0086673C" w:rsidRDefault="0086673C" w:rsidP="0086673C">
      <w:pPr>
        <w:numPr>
          <w:ilvl w:val="0"/>
          <w:numId w:val="27"/>
        </w:numPr>
        <w:spacing w:after="0" w:line="240" w:lineRule="auto"/>
        <w:ind w:left="357"/>
        <w:jc w:val="both"/>
        <w:rPr>
          <w:rFonts w:ascii="Arial Narrow" w:eastAsia="Times New Roman" w:hAnsi="Arial Narrow" w:cs="Times New Roman"/>
          <w:color w:val="000000"/>
          <w:lang w:eastAsia="pl-PL"/>
        </w:rPr>
      </w:pPr>
      <w:r w:rsidRPr="0086673C">
        <w:rPr>
          <w:rFonts w:ascii="Arial Narrow" w:eastAsia="Times New Roman" w:hAnsi="Arial Narrow" w:cs="Times New Roman"/>
          <w:color w:val="000000"/>
          <w:lang w:eastAsia="pl-PL"/>
        </w:rPr>
        <w:t>Wykonawca w terminie do 21 dni od dnia powiadomienia, o którym mowa w ust. 22, jest zobowiązany zatrudnić inne osoby nieprzerwanie przez cały okres trwania umowy.</w:t>
      </w:r>
    </w:p>
    <w:p w14:paraId="509963CB" w14:textId="77777777" w:rsidR="0086673C" w:rsidRPr="0086673C" w:rsidRDefault="0086673C" w:rsidP="0086673C">
      <w:pPr>
        <w:numPr>
          <w:ilvl w:val="0"/>
          <w:numId w:val="27"/>
        </w:numPr>
        <w:spacing w:after="0" w:line="240" w:lineRule="auto"/>
        <w:ind w:left="357"/>
        <w:jc w:val="both"/>
        <w:rPr>
          <w:rFonts w:ascii="Times New Roman" w:eastAsia="Calibri" w:hAnsi="Times New Roman" w:cs="Times New Roman"/>
          <w:b/>
          <w:bCs/>
          <w:sz w:val="24"/>
          <w:szCs w:val="24"/>
          <w:lang w:eastAsia="pl-PL"/>
        </w:rPr>
      </w:pPr>
      <w:r w:rsidRPr="0086673C">
        <w:rPr>
          <w:rFonts w:ascii="Arial Narrow" w:eastAsia="Times New Roman" w:hAnsi="Arial Narrow" w:cs="Times New Roman"/>
          <w:color w:val="000000"/>
          <w:lang w:eastAsia="pl-PL"/>
        </w:rPr>
        <w:t>Postanowienia niniejszego paragrafu nie wyłączają innych obowiązków nałożonych na Wykonawcę przez przepisy prawa powszechnie obowiązującego i zasad etyki zawodowej.</w:t>
      </w:r>
    </w:p>
    <w:p w14:paraId="27963565" w14:textId="77777777" w:rsidR="0086673C" w:rsidRPr="0086673C" w:rsidRDefault="0086673C" w:rsidP="0086673C">
      <w:pPr>
        <w:spacing w:before="60" w:after="60"/>
        <w:jc w:val="center"/>
        <w:rPr>
          <w:rFonts w:ascii="Arial Narrow" w:eastAsia="Calibri" w:hAnsi="Arial Narrow" w:cs="Times New Roman"/>
          <w:b/>
          <w:bCs/>
        </w:rPr>
      </w:pPr>
      <w:r w:rsidRPr="0086673C">
        <w:rPr>
          <w:rFonts w:ascii="Arial Narrow" w:eastAsia="Calibri" w:hAnsi="Arial Narrow" w:cs="Times New Roman"/>
          <w:b/>
          <w:bCs/>
        </w:rPr>
        <w:t xml:space="preserve">§ 4. </w:t>
      </w:r>
    </w:p>
    <w:p w14:paraId="488B2494" w14:textId="77777777" w:rsidR="0086673C" w:rsidRPr="0086673C" w:rsidRDefault="0086673C" w:rsidP="0086673C">
      <w:pPr>
        <w:spacing w:before="60" w:after="60"/>
        <w:jc w:val="center"/>
        <w:rPr>
          <w:rFonts w:ascii="Arial Narrow" w:eastAsia="Calibri" w:hAnsi="Arial Narrow" w:cs="Times New Roman"/>
          <w:b/>
          <w:bCs/>
        </w:rPr>
      </w:pPr>
      <w:r w:rsidRPr="0086673C">
        <w:rPr>
          <w:rFonts w:ascii="Arial Narrow" w:eastAsia="Calibri" w:hAnsi="Arial Narrow" w:cs="Times New Roman"/>
          <w:b/>
          <w:bCs/>
        </w:rPr>
        <w:t>Termin realizacji umowy</w:t>
      </w:r>
    </w:p>
    <w:p w14:paraId="1D072725" w14:textId="77777777" w:rsidR="0086673C" w:rsidRPr="0086673C" w:rsidRDefault="0086673C" w:rsidP="0086673C">
      <w:pPr>
        <w:widowControl w:val="0"/>
        <w:suppressAutoHyphens/>
        <w:spacing w:before="60" w:after="60" w:line="240" w:lineRule="auto"/>
        <w:ind w:left="425"/>
        <w:jc w:val="both"/>
        <w:rPr>
          <w:rFonts w:ascii="Arial Narrow" w:eastAsia="Times New Roman" w:hAnsi="Arial Narrow" w:cs="Times New Roman"/>
          <w:kern w:val="1"/>
          <w:lang w:eastAsia="ar-SA"/>
        </w:rPr>
      </w:pPr>
      <w:bookmarkStart w:id="14" w:name="_Hlk92273115"/>
      <w:r w:rsidRPr="0086673C">
        <w:rPr>
          <w:rFonts w:ascii="Arial Narrow" w:eastAsia="Times New Roman" w:hAnsi="Arial Narrow" w:cs="Times New Roman"/>
          <w:kern w:val="1"/>
          <w:lang w:eastAsia="ar-SA"/>
        </w:rPr>
        <w:t>Umowa zostaje zawarta na czas określony od dnia zawarcia umowy na okres 24 miesięcy tj. do dnia …………….</w:t>
      </w:r>
    </w:p>
    <w:bookmarkEnd w:id="14"/>
    <w:p w14:paraId="36758711"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5.</w:t>
      </w:r>
    </w:p>
    <w:p w14:paraId="55CB5BBC"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Wynagrodzenie wykonawcy</w:t>
      </w:r>
    </w:p>
    <w:p w14:paraId="758B1CDA" w14:textId="77777777" w:rsidR="0086673C" w:rsidRPr="0086673C" w:rsidRDefault="0086673C" w:rsidP="0086673C">
      <w:pPr>
        <w:widowControl w:val="0"/>
        <w:numPr>
          <w:ilvl w:val="0"/>
          <w:numId w:val="29"/>
        </w:numPr>
        <w:suppressAutoHyphens/>
        <w:spacing w:before="60" w:after="60" w:line="240" w:lineRule="auto"/>
        <w:jc w:val="both"/>
        <w:rPr>
          <w:rFonts w:ascii="Arial Narrow" w:eastAsia="Calibri" w:hAnsi="Arial Narrow" w:cs="Times New Roman"/>
        </w:rPr>
      </w:pPr>
      <w:r w:rsidRPr="0086673C">
        <w:rPr>
          <w:rFonts w:ascii="Arial Narrow" w:eastAsia="Calibri" w:hAnsi="Arial Narrow" w:cs="Times New Roman"/>
        </w:rPr>
        <w:t xml:space="preserve">Za realizację przedmiotu zamówienia Zamawiający zobowiązuje się zapłacić Wykonawcy wynagrodzenie określone w formularzu ofertowym zawartym w ofercie z dnia …….2022 r. w wysokości: </w:t>
      </w:r>
      <w:r w:rsidRPr="0086673C">
        <w:rPr>
          <w:rFonts w:ascii="Arial Narrow" w:eastAsia="Calibri" w:hAnsi="Arial Narrow" w:cs="Times New Roman"/>
          <w:b/>
          <w:bCs/>
        </w:rPr>
        <w:t>…………… PLN</w:t>
      </w:r>
      <w:r w:rsidRPr="0086673C">
        <w:rPr>
          <w:rFonts w:ascii="Arial Narrow" w:eastAsia="Calibri" w:hAnsi="Arial Narrow" w:cs="Times New Roman"/>
        </w:rPr>
        <w:t xml:space="preserve"> netto (słownie: …… zł 00/100) plus należny podatek VAT </w:t>
      </w:r>
      <w:r w:rsidRPr="0086673C">
        <w:rPr>
          <w:rFonts w:ascii="Arial Narrow" w:eastAsia="Calibri" w:hAnsi="Arial Narrow" w:cs="Times New Roman"/>
          <w:b/>
          <w:bCs/>
        </w:rPr>
        <w:t>…….. PLN,</w:t>
      </w:r>
      <w:r w:rsidRPr="0086673C">
        <w:rPr>
          <w:rFonts w:ascii="Arial Narrow" w:eastAsia="Calibri" w:hAnsi="Arial Narrow" w:cs="Times New Roman"/>
        </w:rPr>
        <w:t xml:space="preserve"> co łącznie stanowi kwotę </w:t>
      </w:r>
      <w:r w:rsidRPr="0086673C">
        <w:rPr>
          <w:rFonts w:ascii="Arial Narrow" w:eastAsia="Calibri" w:hAnsi="Arial Narrow" w:cs="Times New Roman"/>
          <w:b/>
          <w:bCs/>
        </w:rPr>
        <w:t>…………….. PLN</w:t>
      </w:r>
      <w:r w:rsidRPr="0086673C">
        <w:rPr>
          <w:rFonts w:ascii="Arial Narrow" w:eastAsia="Calibri" w:hAnsi="Arial Narrow" w:cs="Times New Roman"/>
        </w:rPr>
        <w:t xml:space="preserve"> (słownie: …… zł 00/100).</w:t>
      </w:r>
    </w:p>
    <w:p w14:paraId="74DEC410" w14:textId="77777777" w:rsidR="0086673C" w:rsidRPr="0086673C" w:rsidRDefault="0086673C" w:rsidP="0086673C">
      <w:pPr>
        <w:widowControl w:val="0"/>
        <w:numPr>
          <w:ilvl w:val="0"/>
          <w:numId w:val="29"/>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Wynagrodzenie określone w ust. 1 będzie liczone według wartości jednostkowych podanych w załączniku nr 1 do niniejszej Umowy (Tabela Kosztorysowa).</w:t>
      </w:r>
    </w:p>
    <w:p w14:paraId="2114972B" w14:textId="77777777" w:rsidR="0086673C" w:rsidRPr="0086673C" w:rsidRDefault="0086673C" w:rsidP="0086673C">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86673C">
        <w:rPr>
          <w:rFonts w:ascii="Arial Narrow" w:eastAsia="Calibri" w:hAnsi="Arial Narrow" w:cs="Times New Roman"/>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DF8221E" w14:textId="77777777" w:rsidR="0086673C" w:rsidRPr="0086673C" w:rsidRDefault="0086673C" w:rsidP="0086673C">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86673C">
        <w:rPr>
          <w:rFonts w:ascii="Arial Narrow" w:eastAsia="Calibri" w:hAnsi="Arial Narrow" w:cs="Arial"/>
          <w:color w:val="000000"/>
          <w:lang w:eastAsia="pl-PL"/>
        </w:rPr>
        <w:t>Politechnika Warszawska oświadcza, że jest czynnym podatnikiem VAT i posiada numer NIP: 525-000-58-34.</w:t>
      </w:r>
    </w:p>
    <w:p w14:paraId="2341960B"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6. </w:t>
      </w:r>
    </w:p>
    <w:p w14:paraId="2625DFDE" w14:textId="77777777" w:rsidR="0086673C" w:rsidRPr="0086673C" w:rsidRDefault="0086673C" w:rsidP="0086673C">
      <w:pPr>
        <w:jc w:val="center"/>
        <w:rPr>
          <w:rFonts w:ascii="Arial Narrow" w:eastAsia="Calibri" w:hAnsi="Arial Narrow" w:cs="Arial"/>
        </w:rPr>
      </w:pPr>
      <w:r w:rsidRPr="0086673C">
        <w:rPr>
          <w:rFonts w:ascii="Arial Narrow" w:eastAsia="Calibri" w:hAnsi="Arial Narrow" w:cs="Arial"/>
          <w:b/>
        </w:rPr>
        <w:t>Reklamacje</w:t>
      </w:r>
    </w:p>
    <w:p w14:paraId="160A0026" w14:textId="77777777" w:rsidR="0086673C" w:rsidRPr="0086673C" w:rsidRDefault="0086673C" w:rsidP="0086673C">
      <w:pPr>
        <w:numPr>
          <w:ilvl w:val="0"/>
          <w:numId w:val="67"/>
        </w:numPr>
        <w:spacing w:after="0"/>
        <w:jc w:val="both"/>
        <w:rPr>
          <w:rFonts w:ascii="Arial Narrow" w:eastAsia="Calibri" w:hAnsi="Arial Narrow" w:cs="Arial"/>
        </w:rPr>
      </w:pPr>
      <w:r w:rsidRPr="0086673C">
        <w:rPr>
          <w:rFonts w:ascii="Arial Narrow" w:eastAsia="Calibri" w:hAnsi="Arial Narrow" w:cs="Arial"/>
        </w:rPr>
        <w:t>W przypadku zastrzeżeń do jakości wykonanej usługi, Zamawiający zawiadomi o tym fakcie Wykonawcę, niezwłocznie po pozyskaniu wiedzy na temat uchybień, zaś w przypadku, gdy reklamacja dotyczy treści bądź ceny faktury – w terminie 5 dni roboczych od dnia jej otrzymania.</w:t>
      </w:r>
    </w:p>
    <w:p w14:paraId="18B463A2" w14:textId="77777777" w:rsidR="0086673C" w:rsidRPr="0086673C" w:rsidRDefault="0086673C" w:rsidP="0086673C">
      <w:pPr>
        <w:numPr>
          <w:ilvl w:val="0"/>
          <w:numId w:val="67"/>
        </w:numPr>
        <w:spacing w:after="0"/>
        <w:jc w:val="both"/>
        <w:rPr>
          <w:rFonts w:ascii="Arial Narrow" w:eastAsia="Calibri" w:hAnsi="Arial Narrow" w:cs="Arial"/>
        </w:rPr>
      </w:pPr>
      <w:r w:rsidRPr="0086673C">
        <w:rPr>
          <w:rFonts w:ascii="Arial Narrow" w:eastAsia="Calibri" w:hAnsi="Arial Narrow" w:cs="Arial"/>
        </w:rPr>
        <w:t>Reklamacja może być złożona pisemnie lub telefonicznie. Telefonicznie złożona reklamacja powinna być niezwłocznie potwierdzona na piśmie tj. listem, faksem lub pocztą elektroniczną.</w:t>
      </w:r>
    </w:p>
    <w:p w14:paraId="5B5F0FAC" w14:textId="77777777" w:rsidR="0086673C" w:rsidRPr="0086673C" w:rsidRDefault="0086673C" w:rsidP="0086673C">
      <w:pPr>
        <w:spacing w:after="0"/>
        <w:ind w:left="720"/>
        <w:jc w:val="both"/>
        <w:rPr>
          <w:rFonts w:ascii="Arial Narrow" w:eastAsia="Calibri" w:hAnsi="Arial Narrow" w:cs="Arial"/>
        </w:rPr>
      </w:pPr>
      <w:r w:rsidRPr="0086673C">
        <w:rPr>
          <w:rFonts w:ascii="Arial Narrow" w:eastAsia="Calibri" w:hAnsi="Arial Narrow" w:cs="Arial"/>
        </w:rPr>
        <w:t>Dane kontaktowe Wykonawcy:………………………………………….</w:t>
      </w:r>
    </w:p>
    <w:p w14:paraId="68E920CF" w14:textId="77777777" w:rsidR="0086673C" w:rsidRPr="0086673C" w:rsidRDefault="0086673C" w:rsidP="0086673C">
      <w:pPr>
        <w:spacing w:after="0"/>
        <w:ind w:left="720"/>
        <w:jc w:val="both"/>
        <w:rPr>
          <w:rFonts w:ascii="Arial Narrow" w:eastAsia="Calibri" w:hAnsi="Arial Narrow" w:cs="Arial"/>
        </w:rPr>
      </w:pPr>
      <w:r w:rsidRPr="0086673C">
        <w:rPr>
          <w:rFonts w:ascii="Arial Narrow" w:eastAsia="Calibri" w:hAnsi="Arial Narrow" w:cs="Arial"/>
          <w:color w:val="000000"/>
        </w:rPr>
        <w:t xml:space="preserve">Ze strony Wykonawcy do bieżących kontaktów z Zamawiającym zostaje upoważniony </w:t>
      </w:r>
      <w:r w:rsidRPr="0086673C">
        <w:rPr>
          <w:rFonts w:ascii="Arial Narrow" w:eastAsia="Calibri" w:hAnsi="Arial Narrow" w:cs="Arial"/>
        </w:rPr>
        <w:t>……………………….</w:t>
      </w:r>
      <w:r w:rsidRPr="0086673C">
        <w:rPr>
          <w:rFonts w:ascii="Arial Narrow" w:eastAsia="Calibri" w:hAnsi="Arial Narrow" w:cs="Arial"/>
          <w:color w:val="000000"/>
        </w:rPr>
        <w:t>.</w:t>
      </w:r>
    </w:p>
    <w:p w14:paraId="529C918B" w14:textId="77777777" w:rsidR="0086673C" w:rsidRPr="0086673C" w:rsidRDefault="0086673C" w:rsidP="0086673C">
      <w:pPr>
        <w:numPr>
          <w:ilvl w:val="0"/>
          <w:numId w:val="67"/>
        </w:numPr>
        <w:spacing w:after="0"/>
        <w:jc w:val="both"/>
        <w:rPr>
          <w:rFonts w:ascii="Arial Narrow" w:eastAsia="Calibri" w:hAnsi="Arial Narrow" w:cs="Arial"/>
        </w:rPr>
      </w:pPr>
      <w:r w:rsidRPr="0086673C">
        <w:rPr>
          <w:rFonts w:ascii="Arial Narrow" w:eastAsia="Calibri" w:hAnsi="Arial Narrow" w:cs="Arial"/>
        </w:rPr>
        <w:t>Wykonawca jest zobowiązany do rozpatrzenia reklamacji Zamawiającego w ciągu 3 dni roboczych.</w:t>
      </w:r>
    </w:p>
    <w:p w14:paraId="5B88745C" w14:textId="77777777" w:rsidR="0086673C" w:rsidRPr="0086673C" w:rsidRDefault="0086673C" w:rsidP="0086673C">
      <w:pPr>
        <w:numPr>
          <w:ilvl w:val="0"/>
          <w:numId w:val="67"/>
        </w:numPr>
        <w:spacing w:after="0"/>
        <w:jc w:val="both"/>
        <w:rPr>
          <w:rFonts w:ascii="Arial Narrow" w:eastAsia="Calibri" w:hAnsi="Arial Narrow" w:cs="Arial"/>
          <w:color w:val="000000"/>
        </w:rPr>
      </w:pPr>
      <w:r w:rsidRPr="0086673C">
        <w:rPr>
          <w:rFonts w:ascii="Arial Narrow" w:eastAsia="Calibri" w:hAnsi="Arial Narrow" w:cs="Arial"/>
          <w:color w:val="000000"/>
        </w:rPr>
        <w:t>Ze strony Zamawiającego do bieżących kontaktów z Wykonawcą zostaje upoważniona:</w:t>
      </w:r>
    </w:p>
    <w:p w14:paraId="1CE4D8B9" w14:textId="77777777" w:rsidR="0086673C" w:rsidRPr="0086673C" w:rsidRDefault="0086673C" w:rsidP="0086673C">
      <w:pPr>
        <w:ind w:left="720"/>
        <w:contextualSpacing/>
        <w:jc w:val="both"/>
        <w:rPr>
          <w:rFonts w:ascii="Arial Narrow" w:eastAsia="Calibri" w:hAnsi="Arial Narrow" w:cs="Arial"/>
        </w:rPr>
      </w:pPr>
      <w:r w:rsidRPr="0086673C">
        <w:rPr>
          <w:rFonts w:ascii="Arial Narrow" w:eastAsia="Calibri" w:hAnsi="Arial Narrow" w:cs="Arial"/>
        </w:rPr>
        <w:t>…………………………………………………………. Wydział Elektroniki i Technik Informacyjnych Politechniki Warszawskiej, 00</w:t>
      </w:r>
      <w:r w:rsidRPr="0086673C">
        <w:rPr>
          <w:rFonts w:ascii="Arial Narrow" w:eastAsia="Calibri" w:hAnsi="Arial Narrow" w:cs="Arial"/>
        </w:rPr>
        <w:noBreakHyphen/>
        <w:t>665 Warszawa, ul. Nowowiejska 15/19.</w:t>
      </w:r>
    </w:p>
    <w:p w14:paraId="125AE8E2"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7. </w:t>
      </w:r>
    </w:p>
    <w:p w14:paraId="44A4D801"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Warunki płatności</w:t>
      </w:r>
    </w:p>
    <w:p w14:paraId="02FF7728"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Płatność wynagrodzenia nastąpi przelewem za zrealizowaną dostawę na konto podane przez Wykonawcę </w:t>
      </w:r>
      <w:r w:rsidRPr="0086673C">
        <w:rPr>
          <w:rFonts w:ascii="Arial Narrow" w:eastAsia="Calibri" w:hAnsi="Arial Narrow" w:cs="Times New Roman"/>
        </w:rPr>
        <w:br/>
        <w:t xml:space="preserve">w ciągu </w:t>
      </w:r>
      <w:r w:rsidRPr="0086673C">
        <w:rPr>
          <w:rFonts w:ascii="Arial Narrow" w:eastAsia="Calibri" w:hAnsi="Arial Narrow" w:cs="Times New Roman"/>
          <w:b/>
        </w:rPr>
        <w:t>28 dni</w:t>
      </w:r>
      <w:r w:rsidRPr="0086673C">
        <w:rPr>
          <w:rFonts w:ascii="Arial Narrow" w:eastAsia="Calibri" w:hAnsi="Arial Narrow" w:cs="Times New Roman"/>
        </w:rPr>
        <w:t xml:space="preserve"> od daty otrzymania przez Zamawiającego prawidłowo wystawionej faktury, do której dołączone będą kopie protokołu odbioru.</w:t>
      </w:r>
    </w:p>
    <w:p w14:paraId="1D8AF660"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Płatności, o których mowa w niniejszym paragrafie dokonywane będą w formie przelewu bankowego </w:t>
      </w:r>
      <w:r w:rsidRPr="0086673C">
        <w:rPr>
          <w:rFonts w:ascii="Arial Narrow" w:eastAsia="Calibri" w:hAnsi="Arial Narrow" w:cs="Times New Roman"/>
        </w:rPr>
        <w:br/>
      </w:r>
      <w:r w:rsidRPr="0086673C">
        <w:rPr>
          <w:rFonts w:ascii="Arial Narrow" w:eastAsia="Calibri" w:hAnsi="Arial Narrow" w:cs="Times New Roman"/>
        </w:rPr>
        <w:lastRenderedPageBreak/>
        <w:t>na rachunek Wykonawcy wskazany na fakturze.</w:t>
      </w:r>
    </w:p>
    <w:p w14:paraId="771A873B"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Za dzień zapłaty uważa się dzień obciążenia rachunku bankowego Zamawiającego.</w:t>
      </w:r>
    </w:p>
    <w:p w14:paraId="4FC2E8C8"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Koszty obsługi bankowej powstałe poza bankiem Zamawiającego pokrywa Wykonawca.</w:t>
      </w:r>
    </w:p>
    <w:p w14:paraId="03690E5C"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W przypadku opóźnienia płatności Wykonawca może obciążyć Zamawiającego odsetkami za opóźnienie w ustawowej wysokości.</w:t>
      </w:r>
    </w:p>
    <w:p w14:paraId="7058A0C2"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Faktura za przedmiot zamówienia ma zostać wystawiona na adres: Politechnika Warszawska </w:t>
      </w:r>
      <w:r w:rsidRPr="0086673C">
        <w:rPr>
          <w:rFonts w:ascii="Arial Narrow" w:eastAsia="Calibri" w:hAnsi="Arial Narrow" w:cs="Times New Roman"/>
        </w:rPr>
        <w:br/>
        <w:t xml:space="preserve">– </w:t>
      </w:r>
      <w:r w:rsidRPr="0086673C">
        <w:rPr>
          <w:rFonts w:ascii="Arial Narrow" w:eastAsia="Calibri" w:hAnsi="Arial Narrow" w:cs="Times New Roman"/>
          <w:b/>
          <w:bCs/>
        </w:rPr>
        <w:t>Wydział Elektroniki i Technik Informacyjnych, ul. Nowowiejska 15/19, 00-665 Warszawa</w:t>
      </w:r>
      <w:r w:rsidRPr="0086673C">
        <w:rPr>
          <w:rFonts w:ascii="Arial Narrow" w:eastAsia="Calibri" w:hAnsi="Arial Narrow" w:cs="Times New Roman"/>
        </w:rPr>
        <w:t>.</w:t>
      </w:r>
    </w:p>
    <w:p w14:paraId="131C1B4E"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Faktura powinna zawierać obok przedmiotu zamówienia numer Umowy.</w:t>
      </w:r>
    </w:p>
    <w:p w14:paraId="3850374F"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Wszelkie rozliczenia pomiędzy Zamawiającym, a Wykonawcą będą dokonywane w złotych. </w:t>
      </w:r>
    </w:p>
    <w:p w14:paraId="78669F79"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Koszty bankowe każda ze Stron pokrywa we własnym zakresie. </w:t>
      </w:r>
    </w:p>
    <w:p w14:paraId="1400D3A1"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Przy zleceniu Podwykonawcy przeprowadzenia części zamówienia, koszty usług zleconych pokrywa Wykonawca. </w:t>
      </w:r>
    </w:p>
    <w:p w14:paraId="7EC385E6" w14:textId="77777777" w:rsidR="0086673C" w:rsidRPr="0086673C" w:rsidRDefault="0086673C" w:rsidP="0086673C">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Wykonawca chcący złożyć ustrukturyzowaną fakturę elektroniczną, proszony jest o poinformowanie osoby wskazanej w § 6 ust. 4 niniejszej umowy, celem przekazania mu procedury umożliwiającej jej skuteczne złożenie.</w:t>
      </w:r>
    </w:p>
    <w:p w14:paraId="2DF4D486"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8. </w:t>
      </w:r>
    </w:p>
    <w:p w14:paraId="2489D7D9"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Odpowiedzialność</w:t>
      </w:r>
    </w:p>
    <w:p w14:paraId="572A5807" w14:textId="77777777" w:rsidR="0086673C" w:rsidRPr="0086673C" w:rsidRDefault="0086673C" w:rsidP="0086673C">
      <w:pPr>
        <w:spacing w:before="60" w:after="60"/>
        <w:jc w:val="center"/>
        <w:rPr>
          <w:rFonts w:ascii="Arial Narrow" w:eastAsia="Calibri" w:hAnsi="Arial Narrow" w:cs="Times New Roman"/>
          <w:lang w:eastAsia="ar-SA"/>
        </w:rPr>
      </w:pPr>
    </w:p>
    <w:p w14:paraId="0E7FE73A" w14:textId="77777777" w:rsidR="0086673C" w:rsidRPr="0086673C" w:rsidRDefault="0086673C" w:rsidP="0086673C">
      <w:pPr>
        <w:spacing w:before="60" w:after="60"/>
        <w:jc w:val="both"/>
        <w:rPr>
          <w:rFonts w:ascii="Arial Narrow" w:eastAsia="Calibri" w:hAnsi="Arial Narrow" w:cs="Times New Roman"/>
          <w:lang w:eastAsia="ar-SA"/>
        </w:rPr>
      </w:pPr>
      <w:r w:rsidRPr="0086673C">
        <w:rPr>
          <w:rFonts w:ascii="Arial Narrow" w:eastAsia="Calibri" w:hAnsi="Arial Narrow" w:cs="Times New Roman"/>
          <w:lang w:eastAsia="ar-SA"/>
        </w:rPr>
        <w:t>1.</w:t>
      </w:r>
      <w:r w:rsidRPr="0086673C">
        <w:rPr>
          <w:rFonts w:ascii="Arial Narrow" w:eastAsia="Calibri" w:hAnsi="Arial Narrow" w:cs="Times New Roman"/>
          <w:lang w:eastAsia="ar-SA"/>
        </w:rPr>
        <w:tab/>
        <w:t>Wykonawca odpowiada za całość szkód poniesionych przez Zamawiającego z powodu zawinionego niewykonania lub nienależytego wykonania Umowy przez Wykonawcę.</w:t>
      </w:r>
    </w:p>
    <w:p w14:paraId="5BD65803" w14:textId="77777777" w:rsidR="0086673C" w:rsidRPr="0086673C" w:rsidRDefault="0086673C" w:rsidP="0086673C">
      <w:pPr>
        <w:spacing w:before="60" w:after="60"/>
        <w:jc w:val="both"/>
        <w:rPr>
          <w:rFonts w:ascii="Arial Narrow" w:eastAsia="Calibri" w:hAnsi="Arial Narrow" w:cs="Times New Roman"/>
          <w:lang w:eastAsia="ar-SA"/>
        </w:rPr>
      </w:pPr>
      <w:r w:rsidRPr="0086673C">
        <w:rPr>
          <w:rFonts w:ascii="Arial Narrow" w:eastAsia="Calibri" w:hAnsi="Arial Narrow" w:cs="Times New Roman"/>
          <w:lang w:eastAsia="ar-SA"/>
        </w:rPr>
        <w:t>2.</w:t>
      </w:r>
      <w:r w:rsidRPr="0086673C">
        <w:rPr>
          <w:rFonts w:ascii="Arial Narrow" w:eastAsia="Calibri" w:hAnsi="Arial Narrow" w:cs="Times New Roman"/>
          <w:lang w:eastAsia="ar-SA"/>
        </w:rPr>
        <w:tab/>
        <w:t>W przypadku niewykonania lub nienależytego wykonania przedmiotu Umowy przez Wykonawcę jest on obowiązany do naprawienia powstałej w ten sposób szkody.</w:t>
      </w:r>
    </w:p>
    <w:p w14:paraId="48FB50EB" w14:textId="77777777" w:rsidR="0086673C" w:rsidRPr="0086673C" w:rsidRDefault="0086673C" w:rsidP="0086673C">
      <w:pPr>
        <w:spacing w:before="60" w:after="60"/>
        <w:jc w:val="both"/>
        <w:rPr>
          <w:rFonts w:ascii="Arial Narrow" w:eastAsia="Calibri" w:hAnsi="Arial Narrow" w:cs="Times New Roman"/>
          <w:lang w:eastAsia="ar-SA"/>
        </w:rPr>
      </w:pPr>
      <w:r w:rsidRPr="0086673C">
        <w:rPr>
          <w:rFonts w:ascii="Arial Narrow" w:eastAsia="Calibri" w:hAnsi="Arial Narrow" w:cs="Times New Roman"/>
          <w:lang w:eastAsia="ar-SA"/>
        </w:rPr>
        <w:t>3.</w:t>
      </w:r>
      <w:r w:rsidRPr="0086673C">
        <w:rPr>
          <w:rFonts w:ascii="Arial Narrow" w:eastAsia="Calibri" w:hAnsi="Arial Narrow" w:cs="Times New Roman"/>
          <w:lang w:eastAsia="ar-SA"/>
        </w:rPr>
        <w:tab/>
        <w:t>Za szkody powstałe na majątku Zamawiającego w czasie wykonywania usługi, dokonane przez Wykonawcę, lub jego pracowników odpowiada Wykonawca. Wartość szkód zostanie oszacowana przez Zamawiającego i potrącona z kwoty wynagrodzenia należnego Wykonawcy.</w:t>
      </w:r>
    </w:p>
    <w:p w14:paraId="6C5C1B70" w14:textId="77777777" w:rsidR="0086673C" w:rsidRPr="0086673C" w:rsidRDefault="0086673C" w:rsidP="0086673C">
      <w:pPr>
        <w:spacing w:before="60" w:after="60"/>
        <w:jc w:val="both"/>
        <w:rPr>
          <w:rFonts w:ascii="Arial Narrow" w:eastAsia="Calibri" w:hAnsi="Arial Narrow" w:cs="Times New Roman"/>
          <w:lang w:eastAsia="ar-SA"/>
        </w:rPr>
      </w:pPr>
      <w:r w:rsidRPr="0086673C">
        <w:rPr>
          <w:rFonts w:ascii="Arial Narrow" w:eastAsia="Calibri" w:hAnsi="Arial Narrow" w:cs="Times New Roman"/>
          <w:lang w:eastAsia="ar-SA"/>
        </w:rPr>
        <w:t>4.</w:t>
      </w:r>
      <w:r w:rsidRPr="0086673C">
        <w:rPr>
          <w:rFonts w:ascii="Arial Narrow" w:eastAsia="Calibri" w:hAnsi="Arial Narrow" w:cs="Times New Roman"/>
          <w:lang w:eastAsia="ar-SA"/>
        </w:rPr>
        <w:tab/>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4959040"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9.</w:t>
      </w:r>
    </w:p>
    <w:p w14:paraId="18CBA4C5" w14:textId="77777777" w:rsidR="0086673C" w:rsidRPr="0086673C" w:rsidRDefault="0086673C" w:rsidP="0086673C">
      <w:pPr>
        <w:spacing w:before="60" w:after="6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Kary umowne</w:t>
      </w:r>
    </w:p>
    <w:p w14:paraId="577CD1E9"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W razie odstąpienia przez Wykonawcę od realizacji przedmiotu Umowy Wykonawca zobowiązuje się do zapłaty Zamawiającemu kary umownej w wysokości 10 % wartości brutto wynagrodzenia, określonego w § 5 ust. 1.</w:t>
      </w:r>
    </w:p>
    <w:p w14:paraId="6A8DC842"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Wykonawca zapłaci karę umowną za opóźnienie w wykonaniu przedmiotu Umowy w wysokości 0,5% wartości brutto wynagrodzenia, określonego w § 5 ust. 1 za każdy dzień opóźnienia.</w:t>
      </w:r>
    </w:p>
    <w:p w14:paraId="5C488C67"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Wykonawca zapłaci karę umowną za opóźnienie w usunięciu wad stwierdzonych w trakcie odbioru częściowego/końcowego lub w okresie gwarancji i rękojmi, w wysokości 5 % wartości brutto wynagrodzenia, określonego w § 5 ust. 1.</w:t>
      </w:r>
    </w:p>
    <w:p w14:paraId="663F31FE"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 xml:space="preserve">Jeżeli Wykonawca nie usunie nieprawidłowości w terminie 21 dni od dnia ich zgłoszenia, Zamawiający może zlecić ich usunięcie innemu podmiotowi na koszt Wykonawcy (wykonanie zastępcze). Wynagrodzenie Wykonawcy zostanie pomniejszone przez potrącenie o kwotę, jaką Zamawiający będzie musiał przeznaczyć na usunięcie nieprawidłowości, przy najbliższej płatności. </w:t>
      </w:r>
    </w:p>
    <w:p w14:paraId="216DD0AA"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Zamawiający  może dokonać potrącenia naliczonych i należnych mu kar z wynagrodzenia Wykonawcy.</w:t>
      </w:r>
    </w:p>
    <w:p w14:paraId="0CEAD91C"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Strony zastrzegają sobie prawo dochodzenia na zasadach ogólnych odszkodowań przewyższających wysokość kar umownych.</w:t>
      </w:r>
    </w:p>
    <w:p w14:paraId="2897C85C"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t xml:space="preserve">Zamawiający może naliczyć kary umowne z każdego tytułu oddzielnie. </w:t>
      </w:r>
    </w:p>
    <w:p w14:paraId="61EE4C4F" w14:textId="77777777" w:rsidR="0086673C" w:rsidRPr="0086673C" w:rsidRDefault="0086673C" w:rsidP="0086673C">
      <w:pPr>
        <w:numPr>
          <w:ilvl w:val="0"/>
          <w:numId w:val="33"/>
        </w:numPr>
        <w:spacing w:after="0"/>
        <w:ind w:left="357" w:hanging="357"/>
        <w:jc w:val="both"/>
        <w:rPr>
          <w:rFonts w:ascii="Arial Narrow" w:eastAsia="Calibri" w:hAnsi="Arial Narrow" w:cs="Arial"/>
        </w:rPr>
      </w:pPr>
      <w:r w:rsidRPr="0086673C">
        <w:rPr>
          <w:rFonts w:ascii="Arial Narrow" w:eastAsia="Calibri" w:hAnsi="Arial Narrow" w:cs="Arial"/>
        </w:rPr>
        <w:lastRenderedPageBreak/>
        <w:t>Zamawiający naliczy kary umowne z tytułu zwłoki w przedłożeniu dokumentów, o których mowa w § 3 ust. 20 w wysokości 200,00 zł za każdy dzień zwłoki.</w:t>
      </w:r>
    </w:p>
    <w:p w14:paraId="0DF25934" w14:textId="77777777" w:rsidR="0086673C" w:rsidRPr="0086673C" w:rsidRDefault="0086673C" w:rsidP="0086673C">
      <w:pPr>
        <w:numPr>
          <w:ilvl w:val="0"/>
          <w:numId w:val="33"/>
        </w:numPr>
        <w:spacing w:after="0"/>
        <w:ind w:left="357" w:hanging="357"/>
        <w:jc w:val="both"/>
        <w:rPr>
          <w:rFonts w:ascii="Arial Narrow" w:eastAsia="Calibri" w:hAnsi="Arial Narrow" w:cs="Arial"/>
          <w:color w:val="000000"/>
          <w:lang w:eastAsia="pl-PL"/>
        </w:rPr>
      </w:pPr>
      <w:r w:rsidRPr="0086673C">
        <w:rPr>
          <w:rFonts w:ascii="Arial Narrow" w:eastAsia="Calibri" w:hAnsi="Arial Narrow" w:cs="Arial"/>
        </w:rPr>
        <w:t>Z tytułu nieprzedłożenia dokumentów, o których mowa w § 3 ust. 20 lub przedłożenia dokumentów niepotwierdzających spełnienia wymogu zatrudniania pracowników wykonujących czynności, o którym mowa w § 3 ust. 17 na podstawie umowy o pracę – w wysokości 1000,00 zł – za każde zdarzenie w okresie realizacji umowy, za każdą osobę wykonującą czynności, o których mowa w § 3 ust. 17 dla której Wykonawca nie przedłoży kopii zawartych umów o pracę.</w:t>
      </w:r>
    </w:p>
    <w:p w14:paraId="2554E5F3" w14:textId="77777777" w:rsidR="0086673C" w:rsidRPr="0086673C" w:rsidRDefault="0086673C" w:rsidP="0086673C">
      <w:pPr>
        <w:numPr>
          <w:ilvl w:val="0"/>
          <w:numId w:val="33"/>
        </w:numPr>
        <w:spacing w:line="240" w:lineRule="auto"/>
        <w:contextualSpacing/>
        <w:jc w:val="both"/>
        <w:rPr>
          <w:rFonts w:ascii="Arial Narrow" w:eastAsia="Calibri" w:hAnsi="Arial Narrow" w:cs="Times New Roman"/>
          <w:b/>
          <w:bCs/>
          <w:lang w:eastAsia="ar-SA"/>
        </w:rPr>
      </w:pPr>
      <w:bookmarkStart w:id="15" w:name="_Hlk89333356"/>
      <w:r w:rsidRPr="0086673C">
        <w:rPr>
          <w:rFonts w:ascii="Calibri" w:eastAsia="Calibri" w:hAnsi="Calibri" w:cs="Calibri"/>
        </w:rPr>
        <w:t>Maksymalna łączna wysokość kar umownych, których mogą dochodzić strony wynosi 30% wynagrodzenia umownego brutto określonego w § 5 ust. 1 umowy.</w:t>
      </w:r>
      <w:bookmarkEnd w:id="15"/>
    </w:p>
    <w:p w14:paraId="45066EBF"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10.</w:t>
      </w:r>
    </w:p>
    <w:p w14:paraId="22D37C91"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Poufność</w:t>
      </w:r>
    </w:p>
    <w:p w14:paraId="265E7EB9" w14:textId="77777777" w:rsidR="0086673C" w:rsidRPr="0086673C" w:rsidRDefault="0086673C" w:rsidP="0086673C">
      <w:pPr>
        <w:widowControl w:val="0"/>
        <w:numPr>
          <w:ilvl w:val="0"/>
          <w:numId w:val="34"/>
        </w:numPr>
        <w:suppressAutoHyphens/>
        <w:spacing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 xml:space="preserve">Strony niniejszej Umowy zobowiązują się w czasie jej trwania oraz po jej rozwiązaniu lub wygaśnięciu </w:t>
      </w:r>
      <w:r w:rsidRPr="0086673C">
        <w:rPr>
          <w:rFonts w:ascii="Arial Narrow" w:eastAsia="Calibri" w:hAnsi="Arial Narrow" w:cs="Times New Roman"/>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86673C">
        <w:rPr>
          <w:rFonts w:ascii="Arial Narrow" w:eastAsia="Calibri" w:hAnsi="Arial Narrow" w:cs="Times New Roman"/>
        </w:rPr>
        <w:br/>
        <w:t>o ile bezwzględnie obowiązujące przepisy nie stanowią inaczej. Informacje te stanowią informacje poufne.</w:t>
      </w:r>
    </w:p>
    <w:p w14:paraId="123053F4" w14:textId="77777777" w:rsidR="0086673C" w:rsidRPr="0086673C" w:rsidRDefault="0086673C" w:rsidP="0086673C">
      <w:pPr>
        <w:widowControl w:val="0"/>
        <w:numPr>
          <w:ilvl w:val="0"/>
          <w:numId w:val="34"/>
        </w:numPr>
        <w:suppressAutoHyphens/>
        <w:spacing w:after="60" w:line="240" w:lineRule="auto"/>
        <w:ind w:left="425" w:hanging="425"/>
        <w:jc w:val="both"/>
        <w:rPr>
          <w:rFonts w:ascii="Arial Narrow" w:eastAsia="Calibri" w:hAnsi="Arial Narrow" w:cs="Times New Roman"/>
        </w:rPr>
      </w:pPr>
      <w:r w:rsidRPr="0086673C">
        <w:rPr>
          <w:rFonts w:ascii="Arial Narrow" w:eastAsia="Calibri" w:hAnsi="Arial Narrow" w:cs="Times New Roman"/>
        </w:rPr>
        <w:t>Klauzulą poufności nie są objęte informacje uzyskane w trakcie toczącego się postępowania o udzielenie zamówienia publicznego oraz informacje mogące stanowić podstawę do wystawienia referencji dla Wykonawcy.</w:t>
      </w:r>
    </w:p>
    <w:p w14:paraId="63117BD3" w14:textId="77777777" w:rsidR="0086673C" w:rsidRPr="0086673C" w:rsidRDefault="0086673C" w:rsidP="0086673C">
      <w:pPr>
        <w:widowControl w:val="0"/>
        <w:numPr>
          <w:ilvl w:val="0"/>
          <w:numId w:val="34"/>
        </w:numPr>
        <w:suppressAutoHyphens/>
        <w:spacing w:after="60" w:line="240" w:lineRule="auto"/>
        <w:ind w:left="425" w:hanging="425"/>
        <w:jc w:val="both"/>
        <w:rPr>
          <w:rFonts w:ascii="Arial Narrow" w:eastAsia="Calibri" w:hAnsi="Arial Narrow" w:cs="Arial"/>
          <w:color w:val="000000"/>
          <w:lang w:eastAsia="pl-PL"/>
        </w:rPr>
      </w:pPr>
      <w:r w:rsidRPr="0086673C">
        <w:rPr>
          <w:rFonts w:ascii="Arial Narrow" w:eastAsia="Calibri" w:hAnsi="Arial Narrow" w:cs="Times New Roman"/>
        </w:rPr>
        <w:t>Informacje poufne mogą być ujawnione na żądanie sądu, prokuratury, policji, organów administracji państwowej w związku z ich uprawnieniami ustawowymi.</w:t>
      </w:r>
    </w:p>
    <w:p w14:paraId="30C832BB"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11. </w:t>
      </w:r>
    </w:p>
    <w:p w14:paraId="0B4F0B0D"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Zawiadomienia</w:t>
      </w:r>
    </w:p>
    <w:p w14:paraId="7267A066" w14:textId="77777777" w:rsidR="0086673C" w:rsidRPr="0086673C" w:rsidRDefault="0086673C" w:rsidP="0086673C">
      <w:pPr>
        <w:spacing w:after="60"/>
        <w:jc w:val="both"/>
        <w:rPr>
          <w:rFonts w:ascii="Arial Narrow" w:eastAsia="Calibri" w:hAnsi="Arial Narrow" w:cs="Times New Roman"/>
        </w:rPr>
      </w:pPr>
      <w:r w:rsidRPr="0086673C">
        <w:rPr>
          <w:rFonts w:ascii="Arial Narrow" w:eastAsia="Calibri" w:hAnsi="Arial Narrow" w:cs="Times New Roman"/>
        </w:rPr>
        <w:t>Jakiekolwiek zawiadomienia lub notyfikacje dokonywane na podstawie niniejszej Umowy mogą być doręczone osobiście, za pomocą kuriera, listu poleconego, zwykłego na adres:</w:t>
      </w:r>
    </w:p>
    <w:p w14:paraId="0C816F7B" w14:textId="77777777" w:rsidR="0086673C" w:rsidRPr="0086673C" w:rsidRDefault="0086673C" w:rsidP="0086673C">
      <w:pPr>
        <w:widowControl w:val="0"/>
        <w:suppressAutoHyphens/>
        <w:spacing w:before="60" w:after="0" w:line="240" w:lineRule="auto"/>
        <w:ind w:left="1080"/>
        <w:jc w:val="both"/>
        <w:rPr>
          <w:rFonts w:ascii="Arial Narrow" w:eastAsia="Calibri" w:hAnsi="Arial Narrow" w:cs="Times New Roman"/>
        </w:rPr>
      </w:pPr>
      <w:r w:rsidRPr="0086673C">
        <w:rPr>
          <w:rFonts w:ascii="Arial Narrow" w:eastAsia="Calibri" w:hAnsi="Arial Narrow" w:cs="Times New Roman"/>
        </w:rPr>
        <w:t>1) Zamawiający:</w:t>
      </w:r>
    </w:p>
    <w:p w14:paraId="5C9E7010" w14:textId="77777777" w:rsidR="0086673C" w:rsidRPr="0086673C" w:rsidRDefault="0086673C" w:rsidP="0086673C">
      <w:pPr>
        <w:spacing w:before="60"/>
        <w:ind w:left="705"/>
        <w:contextualSpacing/>
        <w:jc w:val="both"/>
        <w:rPr>
          <w:rFonts w:ascii="Arial Narrow" w:eastAsia="Calibri" w:hAnsi="Arial Narrow" w:cs="Times New Roman"/>
          <w:b/>
          <w:bCs/>
        </w:rPr>
      </w:pPr>
      <w:r w:rsidRPr="0086673C">
        <w:rPr>
          <w:rFonts w:ascii="Arial Narrow" w:eastAsia="Calibri" w:hAnsi="Arial Narrow" w:cs="Times New Roman"/>
        </w:rPr>
        <w:t xml:space="preserve">Politechnika Warszawska – </w:t>
      </w:r>
      <w:r w:rsidRPr="0086673C">
        <w:rPr>
          <w:rFonts w:ascii="Arial Narrow" w:eastAsia="Calibri" w:hAnsi="Arial Narrow" w:cs="Times New Roman"/>
          <w:b/>
          <w:bCs/>
        </w:rPr>
        <w:t xml:space="preserve">Wydział Elektroniki i Technik Informacyjnych, ul. Nowowiejska 15/19, 00-665 Warszawa,  </w:t>
      </w:r>
    </w:p>
    <w:p w14:paraId="453E005C" w14:textId="77777777" w:rsidR="0086673C" w:rsidRPr="0086673C" w:rsidRDefault="0086673C" w:rsidP="0086673C">
      <w:pPr>
        <w:widowControl w:val="0"/>
        <w:suppressAutoHyphens/>
        <w:spacing w:after="0" w:line="240" w:lineRule="auto"/>
        <w:ind w:left="705"/>
        <w:contextualSpacing/>
        <w:jc w:val="both"/>
        <w:rPr>
          <w:rFonts w:ascii="Arial Narrow" w:eastAsia="Calibri" w:hAnsi="Arial Narrow" w:cs="Times New Roman"/>
          <w:b/>
          <w:bCs/>
        </w:rPr>
      </w:pPr>
      <w:r w:rsidRPr="0086673C">
        <w:rPr>
          <w:rFonts w:ascii="Arial Narrow" w:eastAsia="Calibri" w:hAnsi="Arial Narrow" w:cs="Times New Roman"/>
        </w:rPr>
        <w:t>2) Wykonawca:</w:t>
      </w:r>
      <w:r w:rsidRPr="0086673C">
        <w:rPr>
          <w:rFonts w:ascii="Arial Narrow" w:eastAsia="Calibri" w:hAnsi="Arial Narrow" w:cs="Times New Roman"/>
          <w:b/>
          <w:bCs/>
        </w:rPr>
        <w:t xml:space="preserve"> ………………………………………</w:t>
      </w:r>
      <w:r w:rsidRPr="0086673C">
        <w:rPr>
          <w:rFonts w:ascii="Arial Narrow" w:eastAsia="Calibri" w:hAnsi="Arial Narrow" w:cs="Times New Roman"/>
          <w:b/>
          <w:bCs/>
          <w:lang w:eastAsia="ar-SA"/>
        </w:rPr>
        <w:t>…………………………………………………</w:t>
      </w:r>
    </w:p>
    <w:p w14:paraId="76A0AE7F" w14:textId="77777777" w:rsidR="0086673C" w:rsidRPr="0086673C" w:rsidRDefault="0086673C" w:rsidP="0086673C">
      <w:pPr>
        <w:spacing w:after="0"/>
        <w:jc w:val="center"/>
        <w:rPr>
          <w:rFonts w:ascii="Arial Narrow" w:eastAsia="Calibri" w:hAnsi="Arial Narrow" w:cs="Times New Roman"/>
          <w:b/>
          <w:bCs/>
          <w:lang w:eastAsia="ar-SA"/>
        </w:rPr>
      </w:pPr>
    </w:p>
    <w:p w14:paraId="0D533F9E"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12. </w:t>
      </w:r>
    </w:p>
    <w:p w14:paraId="4DBC3F14"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Spory</w:t>
      </w:r>
    </w:p>
    <w:p w14:paraId="49CCC253" w14:textId="77777777" w:rsidR="0086673C" w:rsidRPr="0086673C" w:rsidRDefault="0086673C" w:rsidP="0086673C">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Wszelkie spory między Stronami mogące wyniknąć w trakcie realizacji niniejszej Umowy powinny </w:t>
      </w:r>
      <w:r w:rsidRPr="0086673C">
        <w:rPr>
          <w:rFonts w:ascii="Arial Narrow" w:eastAsia="Times New Roman" w:hAnsi="Arial Narrow" w:cs="Times New Roman"/>
          <w:kern w:val="1"/>
          <w:lang w:eastAsia="ar-SA"/>
        </w:rPr>
        <w:br/>
        <w:t xml:space="preserve">być rozwiązywane bez zbędnej zwłoki drogą negocjacji między Stronami </w:t>
      </w:r>
      <w:bookmarkStart w:id="16" w:name="_Hlk89759928"/>
      <w:r w:rsidRPr="0086673C">
        <w:rPr>
          <w:rFonts w:ascii="Arial Narrow" w:eastAsia="Calibri" w:hAnsi="Arial Narrow" w:cs="Calibri Light"/>
        </w:rPr>
        <w:t xml:space="preserve">w </w:t>
      </w:r>
      <w:bookmarkStart w:id="17" w:name="_Hlk89336586"/>
      <w:bookmarkStart w:id="18" w:name="_Hlk85104411"/>
      <w:r w:rsidRPr="0086673C">
        <w:rPr>
          <w:rFonts w:ascii="Arial Narrow" w:eastAsia="Calibri" w:hAnsi="Arial Narrow" w:cs="Calibri Light"/>
        </w:rPr>
        <w:t>trybie zawezwania do próby ugodowej na podstawie przepisów art. 184-186 Kodeksu postępowania cywilnego</w:t>
      </w:r>
      <w:bookmarkEnd w:id="17"/>
      <w:r w:rsidRPr="0086673C">
        <w:rPr>
          <w:rFonts w:ascii="Arial Narrow" w:eastAsia="Calibri" w:hAnsi="Arial Narrow" w:cs="Calibri Light"/>
        </w:rPr>
        <w:t>.</w:t>
      </w:r>
      <w:bookmarkEnd w:id="16"/>
      <w:bookmarkEnd w:id="18"/>
    </w:p>
    <w:p w14:paraId="4F47BEBF" w14:textId="77777777" w:rsidR="0086673C" w:rsidRPr="0086673C" w:rsidRDefault="0086673C" w:rsidP="0086673C">
      <w:pPr>
        <w:widowControl w:val="0"/>
        <w:numPr>
          <w:ilvl w:val="0"/>
          <w:numId w:val="37"/>
        </w:numPr>
        <w:suppressAutoHyphens/>
        <w:spacing w:after="60" w:line="240" w:lineRule="auto"/>
        <w:ind w:left="425" w:hanging="425"/>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0E6D8200"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13. </w:t>
      </w:r>
    </w:p>
    <w:p w14:paraId="1A2100F6"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Wypowiedzenie umowy</w:t>
      </w:r>
    </w:p>
    <w:p w14:paraId="7F2E915D" w14:textId="77777777" w:rsidR="0086673C" w:rsidRPr="0086673C" w:rsidRDefault="0086673C" w:rsidP="0086673C">
      <w:pPr>
        <w:widowControl w:val="0"/>
        <w:numPr>
          <w:ilvl w:val="0"/>
          <w:numId w:val="38"/>
        </w:numPr>
        <w:suppressAutoHyphens/>
        <w:spacing w:after="60" w:line="240" w:lineRule="auto"/>
        <w:ind w:left="425" w:hanging="426"/>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Zamawiający ma prawo wypowiedzenia Umowy ze skutkiem natychmiastowym w przypadku: </w:t>
      </w:r>
    </w:p>
    <w:p w14:paraId="388B9F3C" w14:textId="77777777" w:rsidR="0086673C" w:rsidRPr="0086673C" w:rsidRDefault="0086673C" w:rsidP="0086673C">
      <w:pPr>
        <w:spacing w:after="60" w:line="240" w:lineRule="auto"/>
        <w:ind w:left="708"/>
        <w:jc w:val="both"/>
        <w:rPr>
          <w:rFonts w:ascii="Arial Narrow" w:eastAsia="Calibri" w:hAnsi="Arial Narrow" w:cs="Times New Roman"/>
        </w:rPr>
      </w:pPr>
      <w:r w:rsidRPr="0086673C">
        <w:rPr>
          <w:rFonts w:ascii="Arial Narrow" w:eastAsia="Calibri" w:hAnsi="Arial Narrow" w:cs="Times New Roman"/>
        </w:rPr>
        <w:t xml:space="preserve">1) zajęcia majątku Wykonawcy w stopniu uniemożliwiającym mu wykonanie Umowy;                                        </w:t>
      </w:r>
    </w:p>
    <w:p w14:paraId="5F68A3C7" w14:textId="77777777" w:rsidR="0086673C" w:rsidRPr="0086673C" w:rsidRDefault="0086673C" w:rsidP="0086673C">
      <w:pPr>
        <w:spacing w:after="60" w:line="240" w:lineRule="auto"/>
        <w:ind w:left="708"/>
        <w:jc w:val="both"/>
        <w:rPr>
          <w:rFonts w:ascii="Arial Narrow" w:eastAsia="Calibri" w:hAnsi="Arial Narrow" w:cs="Times New Roman"/>
        </w:rPr>
      </w:pPr>
      <w:r w:rsidRPr="0086673C">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4C5FE11C" w14:textId="77777777" w:rsidR="0086673C" w:rsidRPr="0086673C" w:rsidRDefault="0086673C" w:rsidP="0086673C">
      <w:pPr>
        <w:widowControl w:val="0"/>
        <w:numPr>
          <w:ilvl w:val="0"/>
          <w:numId w:val="38"/>
        </w:numPr>
        <w:suppressAutoHyphens/>
        <w:spacing w:after="60" w:line="240" w:lineRule="auto"/>
        <w:ind w:left="425"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154BC485"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14. </w:t>
      </w:r>
    </w:p>
    <w:p w14:paraId="16BED186"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Odstąpienie od umowy</w:t>
      </w:r>
    </w:p>
    <w:p w14:paraId="3178C5CA"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t>
      </w:r>
      <w:r w:rsidRPr="0086673C">
        <w:rPr>
          <w:rFonts w:ascii="Arial Narrow" w:eastAsia="Times New Roman" w:hAnsi="Arial Narrow" w:cs="Times New Roman"/>
          <w:kern w:val="1"/>
          <w:lang w:eastAsia="ar-SA"/>
        </w:rPr>
        <w:lastRenderedPageBreak/>
        <w:t xml:space="preserve">wiadomości o powyższych okolicznościach, jednak nie później niż do dnia jej wykonania. W takim wypadku Wykonawca może żądać jedynie wynagrodzenia należnego mu z tytułu wykonania części Umowy. </w:t>
      </w:r>
    </w:p>
    <w:p w14:paraId="0148B47F"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Zamawiający może odstąpić od Umowy w przypadkach określonych w obowiązujących przepisach. </w:t>
      </w:r>
    </w:p>
    <w:p w14:paraId="5D412501"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Zamawiający może odstąpić od Umowy ze skutkiem natychmiastowym w szczególności, gdy: </w:t>
      </w:r>
    </w:p>
    <w:p w14:paraId="27359266" w14:textId="77777777" w:rsidR="0086673C" w:rsidRPr="0086673C" w:rsidRDefault="0086673C" w:rsidP="0086673C">
      <w:pPr>
        <w:spacing w:after="60" w:line="240" w:lineRule="auto"/>
        <w:ind w:left="708"/>
        <w:jc w:val="both"/>
        <w:rPr>
          <w:rFonts w:ascii="Arial Narrow" w:eastAsia="Calibri" w:hAnsi="Arial Narrow" w:cs="Times New Roman"/>
        </w:rPr>
      </w:pPr>
      <w:r w:rsidRPr="0086673C">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4D3E1BBC" w14:textId="77777777" w:rsidR="0086673C" w:rsidRPr="0086673C" w:rsidRDefault="0086673C" w:rsidP="0086673C">
      <w:pPr>
        <w:spacing w:after="60" w:line="240" w:lineRule="auto"/>
        <w:ind w:left="708"/>
        <w:jc w:val="both"/>
        <w:rPr>
          <w:rFonts w:ascii="Arial Narrow" w:eastAsia="Calibri" w:hAnsi="Arial Narrow" w:cs="Times New Roman"/>
        </w:rPr>
      </w:pPr>
      <w:r w:rsidRPr="0086673C">
        <w:rPr>
          <w:rFonts w:ascii="Arial Narrow" w:eastAsia="Calibri" w:hAnsi="Arial Narrow" w:cs="Times New Roman"/>
        </w:rPr>
        <w:t xml:space="preserve">2) Wykonawca przystąpił do likwidacji swojej firmy, z wyjątkiem likwidacji przeprowadzanej w celu przekształcenia lub restrukturyzacji;                                                                                                                </w:t>
      </w:r>
    </w:p>
    <w:p w14:paraId="62BADC7A" w14:textId="77777777" w:rsidR="0086673C" w:rsidRPr="0086673C" w:rsidRDefault="0086673C" w:rsidP="0086673C">
      <w:pPr>
        <w:spacing w:after="60" w:line="240" w:lineRule="auto"/>
        <w:ind w:left="708"/>
        <w:jc w:val="both"/>
        <w:rPr>
          <w:rFonts w:ascii="Arial Narrow" w:eastAsia="Calibri" w:hAnsi="Arial Narrow" w:cs="Times New Roman"/>
        </w:rPr>
      </w:pPr>
      <w:r w:rsidRPr="0086673C">
        <w:rPr>
          <w:rFonts w:ascii="Arial Narrow" w:eastAsia="Calibri" w:hAnsi="Arial Narrow" w:cs="Times New Roman"/>
        </w:rPr>
        <w:t xml:space="preserve">3) Wykonawca powierzył wykonanie Umowy lub jej części jakiejkolwiek osobie trzeciej bez zgody Zamawiającego wyrażonej w formie pisemnej;                                                                                             </w:t>
      </w:r>
    </w:p>
    <w:p w14:paraId="35A924B7" w14:textId="77777777" w:rsidR="0086673C" w:rsidRPr="0086673C" w:rsidRDefault="0086673C" w:rsidP="0086673C">
      <w:pPr>
        <w:spacing w:after="60" w:line="240" w:lineRule="auto"/>
        <w:ind w:left="708"/>
        <w:jc w:val="both"/>
        <w:rPr>
          <w:rFonts w:ascii="Arial Narrow" w:eastAsia="Calibri" w:hAnsi="Arial Narrow" w:cs="Times New Roman"/>
        </w:rPr>
      </w:pPr>
      <w:r w:rsidRPr="0086673C">
        <w:rPr>
          <w:rFonts w:ascii="Arial Narrow" w:eastAsia="Calibri" w:hAnsi="Arial Narrow" w:cs="Times New Roman"/>
        </w:rPr>
        <w:t xml:space="preserve">4) nastąpiła niedopuszczalna zmiana składu Wykonawców, którzy wspólnie ubiegali się o udzielenie zamówienia i wspólnie je uzyskali. </w:t>
      </w:r>
    </w:p>
    <w:p w14:paraId="34F245A4"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4D667128"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Arial"/>
          <w:bCs/>
          <w:kern w:val="1"/>
          <w:lang w:eastAsia="pl-PL"/>
        </w:rPr>
        <w:t xml:space="preserve">Zamawiający może rozwiązać umowę, jeżeli zachodzi co najmniej jedna z następujących okoliczności:         </w:t>
      </w:r>
    </w:p>
    <w:p w14:paraId="6E0FD76E" w14:textId="77777777" w:rsidR="0086673C" w:rsidRPr="0086673C" w:rsidRDefault="0086673C" w:rsidP="0086673C">
      <w:pPr>
        <w:widowControl w:val="0"/>
        <w:suppressAutoHyphens/>
        <w:spacing w:after="60" w:line="240" w:lineRule="auto"/>
        <w:ind w:left="426"/>
        <w:jc w:val="both"/>
        <w:rPr>
          <w:rFonts w:ascii="Arial Narrow" w:eastAsia="Times New Roman" w:hAnsi="Arial Narrow" w:cs="Times New Roman"/>
          <w:kern w:val="1"/>
          <w:lang w:eastAsia="ar-SA"/>
        </w:rPr>
      </w:pPr>
      <w:r w:rsidRPr="0086673C">
        <w:rPr>
          <w:rFonts w:ascii="Arial Narrow" w:eastAsia="Times New Roman" w:hAnsi="Arial Narrow" w:cs="Arial"/>
          <w:bCs/>
          <w:kern w:val="1"/>
          <w:lang w:eastAsia="pl-PL"/>
        </w:rPr>
        <w:t xml:space="preserve">1) zmiana umowy została dokonana z naruszeniem art. 454 i art. 455 ustawy;                                     </w:t>
      </w:r>
    </w:p>
    <w:p w14:paraId="70C8973C" w14:textId="77777777" w:rsidR="0086673C" w:rsidRPr="0086673C" w:rsidRDefault="0086673C" w:rsidP="0086673C">
      <w:pPr>
        <w:widowControl w:val="0"/>
        <w:suppressAutoHyphens/>
        <w:spacing w:after="60" w:line="240" w:lineRule="auto"/>
        <w:ind w:left="426"/>
        <w:jc w:val="both"/>
        <w:rPr>
          <w:rFonts w:ascii="Arial Narrow" w:eastAsia="Times New Roman" w:hAnsi="Arial Narrow" w:cs="Arial"/>
          <w:bCs/>
          <w:kern w:val="1"/>
          <w:lang w:eastAsia="pl-PL"/>
        </w:rPr>
      </w:pPr>
      <w:r w:rsidRPr="0086673C">
        <w:rPr>
          <w:rFonts w:ascii="Arial Narrow" w:eastAsia="Times New Roman" w:hAnsi="Arial Narrow" w:cs="Arial"/>
          <w:bCs/>
          <w:kern w:val="1"/>
          <w:lang w:eastAsia="pl-PL"/>
        </w:rPr>
        <w:t xml:space="preserve">2) wykonawca w chwili zawarcia umowy podlegał wykluczeniu z postępowania na podstawie art. art. 108 ustawy;                                                                                                                                                                </w:t>
      </w:r>
    </w:p>
    <w:p w14:paraId="5A5ED7CD" w14:textId="77777777" w:rsidR="0086673C" w:rsidRPr="0086673C" w:rsidRDefault="0086673C" w:rsidP="0086673C">
      <w:pPr>
        <w:widowControl w:val="0"/>
        <w:suppressAutoHyphens/>
        <w:spacing w:after="60" w:line="240" w:lineRule="auto"/>
        <w:ind w:left="426"/>
        <w:jc w:val="both"/>
        <w:rPr>
          <w:rFonts w:ascii="Arial Narrow" w:eastAsia="Times New Roman" w:hAnsi="Arial Narrow" w:cs="Arial"/>
          <w:bCs/>
          <w:kern w:val="1"/>
          <w:lang w:eastAsia="pl-PL"/>
        </w:rPr>
      </w:pPr>
      <w:r w:rsidRPr="0086673C">
        <w:rPr>
          <w:rFonts w:ascii="Arial Narrow" w:eastAsia="Times New Roman" w:hAnsi="Arial Narrow" w:cs="Arial"/>
          <w:bCs/>
          <w:kern w:val="1"/>
          <w:lang w:eastAsia="pl-PL"/>
        </w:rPr>
        <w:t xml:space="preserve">3)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389A8D2"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 przypadku, o którym mowa w ust. 1 pkt 2 lit. a, zamawiający odstępuje od umowy w części, której zmiana dotyczy.</w:t>
      </w:r>
    </w:p>
    <w:p w14:paraId="531E2F7E" w14:textId="77777777" w:rsidR="0086673C" w:rsidRPr="0086673C" w:rsidRDefault="0086673C" w:rsidP="0086673C">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 przypadkach, o których mowa w ust. 1, wykonawca może żądać wyłącznie wynagrodzenia należnego z tytułu wykonania części umowy.</w:t>
      </w:r>
    </w:p>
    <w:p w14:paraId="4810DF3F" w14:textId="77777777" w:rsidR="0086673C" w:rsidRPr="0086673C" w:rsidRDefault="0086673C" w:rsidP="0086673C">
      <w:pPr>
        <w:spacing w:after="60"/>
        <w:jc w:val="center"/>
        <w:rPr>
          <w:rFonts w:ascii="Arial Narrow" w:eastAsia="Calibri" w:hAnsi="Arial Narrow" w:cs="Times New Roman"/>
          <w:b/>
          <w:bCs/>
        </w:rPr>
      </w:pPr>
      <w:r w:rsidRPr="0086673C">
        <w:rPr>
          <w:rFonts w:ascii="Arial Narrow" w:eastAsia="Calibri" w:hAnsi="Arial Narrow" w:cs="Times New Roman"/>
          <w:b/>
          <w:bCs/>
        </w:rPr>
        <w:t>§15.</w:t>
      </w:r>
    </w:p>
    <w:p w14:paraId="4A5151FF" w14:textId="77777777" w:rsidR="0086673C" w:rsidRPr="0086673C" w:rsidRDefault="0086673C" w:rsidP="0086673C">
      <w:pPr>
        <w:spacing w:after="60"/>
        <w:jc w:val="center"/>
        <w:rPr>
          <w:rFonts w:ascii="Arial Narrow" w:eastAsia="Calibri" w:hAnsi="Arial Narrow" w:cs="Times New Roman"/>
          <w:b/>
          <w:bCs/>
        </w:rPr>
      </w:pPr>
      <w:r w:rsidRPr="0086673C">
        <w:rPr>
          <w:rFonts w:ascii="Arial Narrow" w:eastAsia="Calibri" w:hAnsi="Arial Narrow" w:cs="Times New Roman"/>
          <w:b/>
          <w:bCs/>
        </w:rPr>
        <w:t xml:space="preserve"> Obowiązek informacyjny z RODO</w:t>
      </w:r>
    </w:p>
    <w:p w14:paraId="2CC382DF" w14:textId="77777777" w:rsidR="0086673C" w:rsidRPr="0086673C" w:rsidRDefault="0086673C" w:rsidP="0086673C">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638079AE" w14:textId="77777777" w:rsidR="0086673C" w:rsidRPr="0086673C" w:rsidRDefault="0086673C" w:rsidP="0086673C">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2C8EBCA" w14:textId="77777777" w:rsidR="0086673C" w:rsidRPr="0086673C" w:rsidRDefault="0086673C" w:rsidP="0086673C">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010A8D96" w14:textId="77777777" w:rsidR="0086673C" w:rsidRPr="0086673C" w:rsidRDefault="0086673C" w:rsidP="0086673C">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0CE667DF" w14:textId="77777777" w:rsidR="0086673C" w:rsidRPr="0086673C" w:rsidRDefault="0086673C" w:rsidP="0086673C">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7E2B8836"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 xml:space="preserve">§ 16. </w:t>
      </w:r>
    </w:p>
    <w:p w14:paraId="67157FC8" w14:textId="77777777" w:rsidR="0086673C" w:rsidRPr="0086673C" w:rsidRDefault="0086673C" w:rsidP="0086673C">
      <w:pPr>
        <w:spacing w:after="0"/>
        <w:jc w:val="center"/>
        <w:rPr>
          <w:rFonts w:ascii="Arial Narrow" w:eastAsia="Calibri" w:hAnsi="Arial Narrow" w:cs="Times New Roman"/>
          <w:b/>
          <w:bCs/>
          <w:lang w:eastAsia="ar-SA"/>
        </w:rPr>
      </w:pPr>
      <w:r w:rsidRPr="0086673C">
        <w:rPr>
          <w:rFonts w:ascii="Arial Narrow" w:eastAsia="Calibri" w:hAnsi="Arial Narrow" w:cs="Times New Roman"/>
          <w:b/>
          <w:bCs/>
          <w:lang w:eastAsia="ar-SA"/>
        </w:rPr>
        <w:t>Postanowienia końcowe</w:t>
      </w:r>
    </w:p>
    <w:p w14:paraId="3ED3FD23" w14:textId="77777777" w:rsidR="0086673C" w:rsidRPr="0086673C" w:rsidRDefault="0086673C" w:rsidP="0086673C">
      <w:pPr>
        <w:widowControl w:val="0"/>
        <w:numPr>
          <w:ilvl w:val="0"/>
          <w:numId w:val="40"/>
        </w:numPr>
        <w:suppressAutoHyphens/>
        <w:spacing w:after="60" w:line="240" w:lineRule="auto"/>
        <w:ind w:left="426" w:hanging="426"/>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Niniejsza Umowa podlega prawu polskiemu.</w:t>
      </w:r>
    </w:p>
    <w:p w14:paraId="65A30D9E" w14:textId="77777777" w:rsidR="0086673C" w:rsidRPr="0086673C" w:rsidRDefault="0086673C" w:rsidP="0086673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 xml:space="preserve">Wykonawca nie może powierzyć wykonania Umowy osobie trzeciej ani przenieść na nią swoich wierzytelności </w:t>
      </w:r>
      <w:r w:rsidRPr="0086673C">
        <w:rPr>
          <w:rFonts w:ascii="Arial Narrow" w:eastAsia="Times New Roman" w:hAnsi="Arial Narrow" w:cs="Times New Roman"/>
          <w:kern w:val="1"/>
          <w:lang w:eastAsia="ar-SA"/>
        </w:rPr>
        <w:lastRenderedPageBreak/>
        <w:t>wynikających z Umowy.</w:t>
      </w:r>
    </w:p>
    <w:p w14:paraId="3B4E4170" w14:textId="77777777" w:rsidR="0086673C" w:rsidRPr="0086673C" w:rsidRDefault="0086673C" w:rsidP="0086673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443133C3" w14:textId="77777777" w:rsidR="0086673C" w:rsidRPr="0086673C" w:rsidRDefault="0086673C" w:rsidP="0086673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Wszelkie zmiany niniejszej Umowy wymagają formy pisemnej podpisanej przez Strony  pod rygorem nieważności.</w:t>
      </w:r>
    </w:p>
    <w:p w14:paraId="2E9BA405" w14:textId="77777777" w:rsidR="0086673C" w:rsidRPr="0086673C" w:rsidRDefault="0086673C" w:rsidP="0086673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Zamawiający dopuszcza możliwość zmiany Umowy w następujących przypadkach:</w:t>
      </w:r>
    </w:p>
    <w:p w14:paraId="23F0280A" w14:textId="77777777" w:rsidR="0086673C" w:rsidRPr="0086673C" w:rsidRDefault="0086673C" w:rsidP="0086673C">
      <w:pPr>
        <w:spacing w:after="0" w:line="240" w:lineRule="auto"/>
        <w:ind w:left="709"/>
        <w:rPr>
          <w:rFonts w:ascii="Arial Narrow" w:eastAsia="Calibri" w:hAnsi="Arial Narrow" w:cs="Times New Roman"/>
        </w:rPr>
      </w:pPr>
      <w:r w:rsidRPr="0086673C">
        <w:rPr>
          <w:rFonts w:ascii="Arial Narrow" w:eastAsia="Calibri" w:hAnsi="Arial Narrow" w:cs="Times New Roman"/>
        </w:rPr>
        <w:t xml:space="preserve">1) jeśli zaoferowany przedmiot zamówienia nie jest z przyczyn obiektywnych dostępny na rynku, ( </w:t>
      </w:r>
      <w:proofErr w:type="spellStart"/>
      <w:r w:rsidRPr="0086673C">
        <w:rPr>
          <w:rFonts w:ascii="Arial Narrow" w:eastAsia="Calibri" w:hAnsi="Arial Narrow" w:cs="Times New Roman"/>
        </w:rPr>
        <w:t>tzn</w:t>
      </w:r>
      <w:proofErr w:type="spellEnd"/>
      <w:r w:rsidRPr="0086673C">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F3CC167" w14:textId="77777777" w:rsidR="0086673C" w:rsidRPr="0086673C" w:rsidRDefault="0086673C" w:rsidP="0086673C">
      <w:pPr>
        <w:spacing w:after="0" w:line="240" w:lineRule="auto"/>
        <w:ind w:left="709"/>
        <w:rPr>
          <w:rFonts w:ascii="Arial Narrow" w:eastAsia="Calibri" w:hAnsi="Arial Narrow" w:cs="Times New Roman"/>
        </w:rPr>
      </w:pPr>
      <w:r w:rsidRPr="0086673C">
        <w:rPr>
          <w:rFonts w:ascii="Arial Narrow" w:eastAsia="Calibri" w:hAnsi="Arial Narrow" w:cs="Times New Roman"/>
        </w:rPr>
        <w:t xml:space="preserve">2) w zakresie wynagrodzenia brutto, jeżeli doszło do ustawowej zmiany procentowej stawki podatku VAT;                                                                                                                                                        </w:t>
      </w:r>
    </w:p>
    <w:p w14:paraId="68D467FA" w14:textId="77777777" w:rsidR="0086673C" w:rsidRPr="0086673C" w:rsidRDefault="0086673C" w:rsidP="0086673C">
      <w:pPr>
        <w:spacing w:after="0" w:line="240" w:lineRule="auto"/>
        <w:ind w:left="709"/>
        <w:rPr>
          <w:rFonts w:ascii="Arial Narrow" w:eastAsia="Calibri" w:hAnsi="Arial Narrow" w:cs="Times New Roman"/>
        </w:rPr>
      </w:pPr>
      <w:r w:rsidRPr="0086673C">
        <w:rPr>
          <w:rFonts w:ascii="Arial Narrow" w:eastAsia="Calibri" w:hAnsi="Arial Narrow" w:cs="Times New Roman"/>
        </w:rPr>
        <w:t xml:space="preserve">3) w przypadku zmiany obowiązujących przepisów prawa mającym wpływ  na realizację przedmiotu zamówienia;                                                                                                                                                       4) jeśli wartość zmian jest mniejsza od 10 % wartości zamówienia określonego w </w:t>
      </w:r>
      <w:r w:rsidRPr="0086673C">
        <w:rPr>
          <w:rFonts w:ascii="Arial Narrow" w:eastAsia="Calibri" w:hAnsi="Arial Narrow" w:cs="Times New Roman"/>
          <w:lang w:eastAsia="ar-SA"/>
        </w:rPr>
        <w:t>§ 5</w:t>
      </w:r>
      <w:r w:rsidRPr="0086673C">
        <w:rPr>
          <w:rFonts w:ascii="Arial Narrow" w:eastAsia="Calibri" w:hAnsi="Arial Narrow" w:cs="Times New Roman"/>
        </w:rPr>
        <w:t xml:space="preserve"> ust</w:t>
      </w:r>
      <w:r w:rsidRPr="0086673C">
        <w:rPr>
          <w:rFonts w:ascii="Arial Narrow" w:eastAsia="Calibri" w:hAnsi="Arial Narrow" w:cs="Times New Roman"/>
          <w:lang w:eastAsia="ar-SA"/>
        </w:rPr>
        <w:t>.</w:t>
      </w:r>
      <w:r w:rsidRPr="0086673C">
        <w:rPr>
          <w:rFonts w:ascii="Arial Narrow" w:eastAsia="Calibri" w:hAnsi="Arial Narrow" w:cs="Times New Roman"/>
        </w:rPr>
        <w:t xml:space="preserve"> 1 z uwzględnieniem ze zmiana nie może prowadzić do zmiany charakteru niniejszej umowy.</w:t>
      </w:r>
    </w:p>
    <w:p w14:paraId="37A5E0AD" w14:textId="77777777" w:rsidR="0086673C" w:rsidRPr="0086673C" w:rsidRDefault="0086673C" w:rsidP="0086673C">
      <w:pPr>
        <w:widowControl w:val="0"/>
        <w:numPr>
          <w:ilvl w:val="0"/>
          <w:numId w:val="40"/>
        </w:numPr>
        <w:suppressAutoHyphens/>
        <w:spacing w:before="60" w:after="60" w:line="240" w:lineRule="auto"/>
        <w:ind w:left="425" w:hanging="425"/>
        <w:jc w:val="both"/>
        <w:rPr>
          <w:rFonts w:ascii="Arial Narrow" w:eastAsia="Times New Roman" w:hAnsi="Arial Narrow" w:cs="Times New Roman"/>
          <w:b/>
          <w:bCs/>
          <w:kern w:val="1"/>
          <w:lang w:eastAsia="ar-SA"/>
        </w:rPr>
      </w:pPr>
      <w:r w:rsidRPr="0086673C">
        <w:rPr>
          <w:rFonts w:ascii="Arial Narrow" w:eastAsia="Times New Roman" w:hAnsi="Arial Narrow" w:cs="Times New Roman"/>
          <w:kern w:val="1"/>
          <w:lang w:eastAsia="ar-SA"/>
        </w:rPr>
        <w:t xml:space="preserve">Strony pozostają związane ofertą z </w:t>
      </w:r>
      <w:r w:rsidRPr="0086673C">
        <w:rPr>
          <w:rFonts w:ascii="Arial Narrow" w:eastAsia="Times New Roman" w:hAnsi="Arial Narrow" w:cs="Times New Roman"/>
          <w:b/>
          <w:bCs/>
          <w:kern w:val="1"/>
          <w:lang w:eastAsia="ar-SA"/>
        </w:rPr>
        <w:t>dnia ………..2022r.</w:t>
      </w:r>
    </w:p>
    <w:p w14:paraId="71A9142D" w14:textId="77777777" w:rsidR="0086673C" w:rsidRPr="0086673C" w:rsidRDefault="0086673C" w:rsidP="0086673C">
      <w:pPr>
        <w:widowControl w:val="0"/>
        <w:numPr>
          <w:ilvl w:val="0"/>
          <w:numId w:val="40"/>
        </w:numPr>
        <w:suppressAutoHyphens/>
        <w:spacing w:after="6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Umowa wchodzi w życie z dniem podpisania jej przez upoważnionych przedstawicieli Stron.</w:t>
      </w:r>
    </w:p>
    <w:p w14:paraId="7E77FF8D" w14:textId="77777777" w:rsidR="0086673C" w:rsidRPr="0086673C" w:rsidRDefault="0086673C" w:rsidP="0086673C">
      <w:pPr>
        <w:widowControl w:val="0"/>
        <w:numPr>
          <w:ilvl w:val="0"/>
          <w:numId w:val="40"/>
        </w:numPr>
        <w:suppressAutoHyphens/>
        <w:spacing w:after="0" w:line="240" w:lineRule="auto"/>
        <w:ind w:left="426" w:hanging="426"/>
        <w:jc w:val="both"/>
        <w:rPr>
          <w:rFonts w:ascii="Arial Narrow" w:eastAsia="Times New Roman" w:hAnsi="Arial Narrow" w:cs="Times New Roman"/>
          <w:kern w:val="1"/>
          <w:lang w:eastAsia="ar-SA"/>
        </w:rPr>
      </w:pPr>
      <w:r w:rsidRPr="0086673C">
        <w:rPr>
          <w:rFonts w:ascii="Arial Narrow" w:eastAsia="Times New Roman" w:hAnsi="Arial Narrow" w:cs="Times New Roman"/>
          <w:kern w:val="1"/>
          <w:lang w:eastAsia="ar-SA"/>
        </w:rPr>
        <w:t>Umowę sporządzono w dwóch jednobrzmiących egzemplarzach, jeden egzemplarz dla Zamawiającego</w:t>
      </w:r>
      <w:r w:rsidRPr="0086673C">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86673C" w:rsidRPr="0086673C" w14:paraId="31173202" w14:textId="77777777" w:rsidTr="006B3E90">
        <w:trPr>
          <w:trHeight w:val="788"/>
        </w:trPr>
        <w:tc>
          <w:tcPr>
            <w:tcW w:w="4646" w:type="dxa"/>
            <w:vAlign w:val="bottom"/>
          </w:tcPr>
          <w:p w14:paraId="5C93B224" w14:textId="77777777" w:rsidR="0086673C" w:rsidRPr="0086673C" w:rsidRDefault="0086673C" w:rsidP="0086673C">
            <w:pPr>
              <w:rPr>
                <w:rFonts w:ascii="Arial Narrow" w:hAnsi="Arial Narrow"/>
              </w:rPr>
            </w:pPr>
            <w:r w:rsidRPr="0086673C">
              <w:rPr>
                <w:rFonts w:ascii="Arial Narrow" w:hAnsi="Arial Narrow"/>
              </w:rPr>
              <w:t>…………………………………………………………..</w:t>
            </w:r>
          </w:p>
        </w:tc>
        <w:tc>
          <w:tcPr>
            <w:tcW w:w="4646" w:type="dxa"/>
            <w:vAlign w:val="bottom"/>
          </w:tcPr>
          <w:p w14:paraId="2925FAE7" w14:textId="77777777" w:rsidR="0086673C" w:rsidRPr="0086673C" w:rsidRDefault="0086673C" w:rsidP="0086673C">
            <w:pPr>
              <w:jc w:val="center"/>
              <w:rPr>
                <w:rFonts w:ascii="Arial Narrow" w:hAnsi="Arial Narrow"/>
              </w:rPr>
            </w:pPr>
            <w:r w:rsidRPr="0086673C">
              <w:rPr>
                <w:rFonts w:ascii="Arial Narrow" w:hAnsi="Arial Narrow"/>
              </w:rPr>
              <w:t>……………………………………………………………..</w:t>
            </w:r>
          </w:p>
        </w:tc>
      </w:tr>
      <w:tr w:rsidR="0086673C" w:rsidRPr="0086673C" w14:paraId="4AA7EC1D" w14:textId="77777777" w:rsidTr="006B3E90">
        <w:trPr>
          <w:trHeight w:val="255"/>
        </w:trPr>
        <w:tc>
          <w:tcPr>
            <w:tcW w:w="4646" w:type="dxa"/>
            <w:vAlign w:val="bottom"/>
          </w:tcPr>
          <w:p w14:paraId="61E63225" w14:textId="77777777" w:rsidR="0086673C" w:rsidRPr="0086673C" w:rsidRDefault="0086673C" w:rsidP="0086673C">
            <w:pPr>
              <w:spacing w:after="200" w:line="276" w:lineRule="auto"/>
              <w:jc w:val="center"/>
              <w:rPr>
                <w:rFonts w:ascii="Arial Narrow" w:hAnsi="Arial Narrow"/>
                <w:i/>
                <w:sz w:val="18"/>
                <w:szCs w:val="18"/>
              </w:rPr>
            </w:pPr>
            <w:r w:rsidRPr="0086673C">
              <w:rPr>
                <w:rFonts w:ascii="Arial Narrow" w:hAnsi="Arial Narrow"/>
                <w:i/>
                <w:sz w:val="18"/>
                <w:szCs w:val="18"/>
              </w:rPr>
              <w:t>Podpis i pieczęć osoby upoważnionej do reprezentacji Wykonawcy</w:t>
            </w:r>
          </w:p>
        </w:tc>
        <w:tc>
          <w:tcPr>
            <w:tcW w:w="4646" w:type="dxa"/>
            <w:vAlign w:val="bottom"/>
          </w:tcPr>
          <w:p w14:paraId="571E90DA" w14:textId="77777777" w:rsidR="0086673C" w:rsidRPr="0086673C" w:rsidRDefault="0086673C" w:rsidP="0086673C">
            <w:pPr>
              <w:spacing w:after="200" w:line="276" w:lineRule="auto"/>
              <w:jc w:val="center"/>
              <w:rPr>
                <w:rFonts w:ascii="Arial Narrow" w:hAnsi="Arial Narrow"/>
                <w:i/>
                <w:sz w:val="18"/>
                <w:szCs w:val="18"/>
              </w:rPr>
            </w:pPr>
            <w:r w:rsidRPr="0086673C">
              <w:rPr>
                <w:rFonts w:ascii="Arial Narrow" w:hAnsi="Arial Narrow"/>
                <w:i/>
                <w:sz w:val="18"/>
                <w:szCs w:val="18"/>
              </w:rPr>
              <w:t>Pieczęć i podpis Zamawiającego</w:t>
            </w:r>
          </w:p>
        </w:tc>
      </w:tr>
    </w:tbl>
    <w:p w14:paraId="2719E41C" w14:textId="77777777" w:rsidR="0086673C" w:rsidRPr="0086673C" w:rsidRDefault="0086673C" w:rsidP="0086673C">
      <w:pPr>
        <w:spacing w:after="0"/>
        <w:rPr>
          <w:rFonts w:ascii="Arial Narrow" w:eastAsia="Calibri" w:hAnsi="Arial Narrow" w:cs="Times New Roman"/>
        </w:rPr>
      </w:pPr>
    </w:p>
    <w:p w14:paraId="2750DC44" w14:textId="77777777" w:rsidR="0086673C" w:rsidRPr="0086673C" w:rsidRDefault="0086673C" w:rsidP="0086673C">
      <w:pPr>
        <w:rPr>
          <w:rFonts w:ascii="Tahoma" w:eastAsia="Calibri" w:hAnsi="Tahoma" w:cs="Tahoma"/>
          <w:sz w:val="16"/>
        </w:rPr>
      </w:pPr>
      <w:r w:rsidRPr="0086673C">
        <w:rPr>
          <w:rFonts w:ascii="Tahoma" w:eastAsia="Calibri" w:hAnsi="Tahoma" w:cs="Tahoma"/>
          <w:sz w:val="16"/>
        </w:rPr>
        <w:t>Sprawdzono pod względem formalno-prawnym.</w:t>
      </w:r>
    </w:p>
    <w:p w14:paraId="641EEB3A" w14:textId="77777777" w:rsidR="0086673C" w:rsidRPr="0086673C" w:rsidRDefault="0086673C" w:rsidP="0086673C">
      <w:pPr>
        <w:rPr>
          <w:rFonts w:ascii="Tahoma" w:eastAsia="Calibri" w:hAnsi="Tahoma" w:cs="Tahoma"/>
          <w:sz w:val="16"/>
        </w:rPr>
      </w:pPr>
      <w:r w:rsidRPr="0086673C">
        <w:rPr>
          <w:rFonts w:ascii="Tahoma" w:eastAsia="Calibri" w:hAnsi="Tahoma" w:cs="Tahoma"/>
          <w:sz w:val="16"/>
        </w:rPr>
        <w:t>Radca prawny</w:t>
      </w:r>
    </w:p>
    <w:p w14:paraId="1132F7B3" w14:textId="77777777" w:rsidR="0086673C" w:rsidRPr="0086673C" w:rsidRDefault="0086673C" w:rsidP="0086673C">
      <w:pPr>
        <w:rPr>
          <w:rFonts w:ascii="Tahoma" w:eastAsia="Calibri" w:hAnsi="Tahoma" w:cs="Tahoma"/>
          <w:sz w:val="16"/>
        </w:rPr>
      </w:pPr>
      <w:r w:rsidRPr="0086673C">
        <w:rPr>
          <w:rFonts w:ascii="Tahoma" w:eastAsia="Calibri" w:hAnsi="Tahoma" w:cs="Tahoma"/>
          <w:sz w:val="16"/>
        </w:rPr>
        <w:t>Andrzej Karczewski (WA-3948).</w:t>
      </w:r>
    </w:p>
    <w:p w14:paraId="6B554985" w14:textId="77777777" w:rsidR="0086673C" w:rsidRPr="0086673C" w:rsidRDefault="0086673C" w:rsidP="0086673C">
      <w:pPr>
        <w:rPr>
          <w:rFonts w:ascii="Tahoma" w:eastAsia="Calibri" w:hAnsi="Tahoma" w:cs="Tahoma"/>
          <w:sz w:val="16"/>
        </w:rPr>
      </w:pPr>
      <w:r w:rsidRPr="0086673C">
        <w:rPr>
          <w:rFonts w:ascii="Tahoma" w:eastAsia="Calibri" w:hAnsi="Tahoma" w:cs="Tahoma"/>
          <w:sz w:val="16"/>
        </w:rPr>
        <w:t>BOP PW 555. 14.02.2022 r.</w:t>
      </w:r>
    </w:p>
    <w:p w14:paraId="41F255B3" w14:textId="77777777" w:rsidR="0086673C" w:rsidRPr="0086673C" w:rsidRDefault="0086673C" w:rsidP="0086673C">
      <w:pPr>
        <w:spacing w:after="0"/>
        <w:rPr>
          <w:rFonts w:ascii="Arial Narrow" w:eastAsia="Calibri" w:hAnsi="Arial Narrow" w:cs="Times New Roman"/>
        </w:rPr>
      </w:pPr>
    </w:p>
    <w:p w14:paraId="08CE7A8A" w14:textId="77777777" w:rsidR="0086673C" w:rsidRPr="0086673C" w:rsidRDefault="0086673C" w:rsidP="0086673C">
      <w:pPr>
        <w:spacing w:after="0"/>
        <w:rPr>
          <w:rFonts w:ascii="Arial Narrow" w:eastAsia="Calibri" w:hAnsi="Arial Narrow" w:cs="Times New Roman"/>
        </w:rPr>
      </w:pPr>
    </w:p>
    <w:p w14:paraId="743FB0AF" w14:textId="77777777" w:rsidR="0086673C" w:rsidRPr="0086673C" w:rsidRDefault="0086673C" w:rsidP="0086673C">
      <w:pPr>
        <w:spacing w:after="0"/>
        <w:rPr>
          <w:rFonts w:ascii="Arial Narrow" w:eastAsia="Calibri" w:hAnsi="Arial Narrow" w:cs="Times New Roman"/>
        </w:rPr>
      </w:pPr>
    </w:p>
    <w:p w14:paraId="4A6A1E63" w14:textId="77777777" w:rsidR="0086673C" w:rsidRPr="0086673C" w:rsidRDefault="0086673C" w:rsidP="0086673C">
      <w:pPr>
        <w:spacing w:after="0"/>
        <w:rPr>
          <w:rFonts w:ascii="Arial Narrow" w:eastAsia="Calibri" w:hAnsi="Arial Narrow" w:cs="Times New Roman"/>
        </w:rPr>
      </w:pPr>
      <w:r w:rsidRPr="0086673C">
        <w:rPr>
          <w:rFonts w:ascii="Arial Narrow" w:eastAsia="Calibri" w:hAnsi="Arial Narrow" w:cs="Times New Roman"/>
        </w:rPr>
        <w:t>Załączniki:</w:t>
      </w:r>
    </w:p>
    <w:p w14:paraId="641C9CB2" w14:textId="77777777" w:rsidR="0086673C" w:rsidRPr="0086673C" w:rsidRDefault="0086673C" w:rsidP="0086673C">
      <w:pPr>
        <w:widowControl w:val="0"/>
        <w:numPr>
          <w:ilvl w:val="0"/>
          <w:numId w:val="41"/>
        </w:numPr>
        <w:spacing w:after="0" w:line="240" w:lineRule="auto"/>
        <w:contextualSpacing/>
        <w:jc w:val="both"/>
        <w:rPr>
          <w:rFonts w:ascii="Arial Narrow" w:eastAsia="Calibri" w:hAnsi="Arial Narrow" w:cs="Times New Roman"/>
        </w:rPr>
      </w:pPr>
      <w:r w:rsidRPr="0086673C">
        <w:rPr>
          <w:rFonts w:ascii="Arial Narrow" w:eastAsia="Calibri" w:hAnsi="Arial Narrow" w:cs="Arial"/>
          <w:color w:val="000000"/>
        </w:rPr>
        <w:t>Oferta Wykonawcy – formularz Ofertowy.</w:t>
      </w:r>
    </w:p>
    <w:p w14:paraId="38B4459C" w14:textId="77777777" w:rsidR="0086673C" w:rsidRPr="0086673C" w:rsidRDefault="0086673C" w:rsidP="0086673C">
      <w:pPr>
        <w:widowControl w:val="0"/>
        <w:numPr>
          <w:ilvl w:val="0"/>
          <w:numId w:val="41"/>
        </w:numPr>
        <w:spacing w:after="0" w:line="240" w:lineRule="auto"/>
        <w:contextualSpacing/>
        <w:jc w:val="both"/>
        <w:rPr>
          <w:rFonts w:ascii="Arial Narrow" w:eastAsia="Calibri" w:hAnsi="Arial Narrow" w:cs="Times New Roman"/>
        </w:rPr>
      </w:pPr>
      <w:r w:rsidRPr="0086673C">
        <w:rPr>
          <w:rFonts w:ascii="Arial Narrow" w:eastAsia="Calibri" w:hAnsi="Arial Narrow" w:cs="Arial"/>
          <w:color w:val="000000"/>
        </w:rPr>
        <w:t>Opis przedmiotu zamówienia</w:t>
      </w:r>
    </w:p>
    <w:p w14:paraId="76DF4F8E" w14:textId="77777777" w:rsidR="0086673C" w:rsidRPr="0086673C" w:rsidRDefault="0086673C" w:rsidP="0086673C">
      <w:pPr>
        <w:widowControl w:val="0"/>
        <w:numPr>
          <w:ilvl w:val="0"/>
          <w:numId w:val="41"/>
        </w:numPr>
        <w:suppressAutoHyphens/>
        <w:spacing w:after="0" w:line="240" w:lineRule="auto"/>
        <w:ind w:left="426" w:hanging="426"/>
        <w:contextualSpacing/>
        <w:rPr>
          <w:rFonts w:ascii="Arial Narrow" w:eastAsia="Times New Roman" w:hAnsi="Arial Narrow" w:cs="Arial"/>
          <w:b/>
        </w:rPr>
      </w:pPr>
      <w:r w:rsidRPr="0086673C">
        <w:rPr>
          <w:rFonts w:ascii="Arial Narrow" w:eastAsia="Calibri" w:hAnsi="Arial Narrow" w:cs="Times New Roman"/>
        </w:rPr>
        <w:t>Klauzula RODO Zamawiającego</w:t>
      </w:r>
    </w:p>
    <w:p w14:paraId="5E8442CE" w14:textId="586490DF" w:rsidR="00654049" w:rsidRPr="00654049" w:rsidRDefault="00654049" w:rsidP="0086673C">
      <w:pPr>
        <w:widowControl w:val="0"/>
        <w:suppressAutoHyphens/>
        <w:spacing w:after="0" w:line="240" w:lineRule="auto"/>
        <w:contextualSpacing/>
        <w:rPr>
          <w:rFonts w:ascii="Arial Narrow" w:eastAsia="Times New Roman" w:hAnsi="Arial Narrow" w:cs="Arial"/>
          <w:b/>
        </w:rPr>
      </w:pPr>
    </w:p>
    <w:p w14:paraId="1303B72C" w14:textId="77777777" w:rsidR="00654049" w:rsidRPr="00654049" w:rsidRDefault="00654049" w:rsidP="00654049">
      <w:pPr>
        <w:spacing w:after="0" w:line="240" w:lineRule="auto"/>
        <w:ind w:firstLine="708"/>
        <w:rPr>
          <w:rFonts w:ascii="Arial Narrow" w:eastAsia="Times New Roman" w:hAnsi="Arial Narrow" w:cs="Arial"/>
          <w:b/>
        </w:rPr>
      </w:pPr>
    </w:p>
    <w:p w14:paraId="1096E0C3" w14:textId="77777777" w:rsidR="00654049" w:rsidRPr="00654049" w:rsidRDefault="00654049" w:rsidP="00654049">
      <w:pPr>
        <w:spacing w:after="0" w:line="240" w:lineRule="auto"/>
        <w:ind w:firstLine="708"/>
        <w:rPr>
          <w:rFonts w:ascii="Arial Narrow" w:eastAsia="Times New Roman" w:hAnsi="Arial Narrow" w:cs="Arial"/>
          <w:b/>
          <w:color w:val="FF0000"/>
        </w:rPr>
      </w:pPr>
      <w:r w:rsidRPr="00654049">
        <w:rPr>
          <w:rFonts w:ascii="Arial Narrow" w:eastAsia="Times New Roman" w:hAnsi="Arial Narrow" w:cs="Arial"/>
          <w:b/>
          <w:color w:val="FF0000"/>
        </w:rPr>
        <w:t xml:space="preserve"> </w:t>
      </w:r>
    </w:p>
    <w:p w14:paraId="07396126" w14:textId="77777777" w:rsidR="00654049" w:rsidRPr="00654049" w:rsidRDefault="00654049" w:rsidP="00654049">
      <w:pPr>
        <w:spacing w:after="0" w:line="240" w:lineRule="auto"/>
        <w:ind w:firstLine="708"/>
        <w:rPr>
          <w:rFonts w:ascii="Arial Narrow" w:eastAsia="Times New Roman" w:hAnsi="Arial Narrow" w:cs="Arial"/>
          <w:b/>
          <w:color w:val="FF0000"/>
        </w:rPr>
      </w:pPr>
    </w:p>
    <w:p w14:paraId="33302158" w14:textId="77777777" w:rsidR="00713A80" w:rsidRPr="0022488B" w:rsidRDefault="00713A80" w:rsidP="00713A80">
      <w:pPr>
        <w:spacing w:after="0" w:line="240" w:lineRule="auto"/>
        <w:ind w:firstLine="708"/>
        <w:rPr>
          <w:rFonts w:ascii="Arial Narrow" w:eastAsia="Times New Roman" w:hAnsi="Arial Narrow" w:cs="Arial"/>
          <w:b/>
        </w:rPr>
      </w:pPr>
    </w:p>
    <w:p w14:paraId="587C08E8" w14:textId="77777777" w:rsidR="00713A80" w:rsidRDefault="00713A80" w:rsidP="00713A80">
      <w:pPr>
        <w:spacing w:after="0" w:line="240" w:lineRule="auto"/>
        <w:ind w:firstLine="708"/>
        <w:rPr>
          <w:rFonts w:ascii="Arial Narrow" w:eastAsia="Times New Roman" w:hAnsi="Arial Narrow" w:cs="Arial"/>
          <w:b/>
          <w:color w:val="FF0000"/>
        </w:rPr>
      </w:pPr>
      <w:r w:rsidRPr="0022488B">
        <w:rPr>
          <w:rFonts w:ascii="Arial Narrow" w:eastAsia="Times New Roman" w:hAnsi="Arial Narrow" w:cs="Arial"/>
          <w:b/>
          <w:color w:val="FF0000"/>
        </w:rPr>
        <w:t xml:space="preserve"> </w:t>
      </w:r>
    </w:p>
    <w:p w14:paraId="296E8140" w14:textId="77777777" w:rsidR="00713A80" w:rsidRDefault="00713A80" w:rsidP="00713A80">
      <w:pPr>
        <w:spacing w:after="0" w:line="240" w:lineRule="auto"/>
        <w:ind w:firstLine="708"/>
        <w:rPr>
          <w:rFonts w:ascii="Arial Narrow" w:eastAsia="Times New Roman" w:hAnsi="Arial Narrow" w:cs="Arial"/>
          <w:b/>
          <w:color w:val="FF0000"/>
        </w:rPr>
      </w:pPr>
    </w:p>
    <w:p w14:paraId="0F614D58" w14:textId="77777777" w:rsidR="00713A80" w:rsidRDefault="00713A80" w:rsidP="00713A80">
      <w:pPr>
        <w:spacing w:after="0" w:line="240" w:lineRule="auto"/>
        <w:ind w:firstLine="708"/>
        <w:rPr>
          <w:rFonts w:ascii="Arial Narrow" w:eastAsia="Times New Roman" w:hAnsi="Arial Narrow" w:cs="Arial"/>
          <w:b/>
          <w:color w:val="FF0000"/>
        </w:rPr>
      </w:pPr>
    </w:p>
    <w:p w14:paraId="22E0DB53" w14:textId="77777777" w:rsidR="00713A80" w:rsidRDefault="00713A80" w:rsidP="00713A80">
      <w:pPr>
        <w:spacing w:after="0" w:line="240" w:lineRule="auto"/>
        <w:ind w:firstLine="708"/>
        <w:rPr>
          <w:rFonts w:ascii="Arial Narrow" w:eastAsia="Times New Roman" w:hAnsi="Arial Narrow" w:cs="Arial"/>
          <w:b/>
          <w:color w:val="FF0000"/>
        </w:rPr>
      </w:pPr>
    </w:p>
    <w:p w14:paraId="274AB507" w14:textId="77777777" w:rsidR="00713A80" w:rsidRDefault="00713A80" w:rsidP="00713A80">
      <w:pPr>
        <w:spacing w:after="0" w:line="240" w:lineRule="auto"/>
        <w:ind w:firstLine="708"/>
        <w:rPr>
          <w:rFonts w:ascii="Arial Narrow" w:eastAsia="Times New Roman" w:hAnsi="Arial Narrow" w:cs="Arial"/>
          <w:b/>
          <w:color w:val="FF0000"/>
        </w:rPr>
      </w:pPr>
    </w:p>
    <w:p w14:paraId="780F9805" w14:textId="77777777" w:rsidR="00713A80" w:rsidRDefault="00713A80" w:rsidP="00713A80">
      <w:pPr>
        <w:spacing w:after="0" w:line="240" w:lineRule="auto"/>
        <w:ind w:firstLine="708"/>
        <w:rPr>
          <w:rFonts w:ascii="Arial Narrow" w:eastAsia="Times New Roman" w:hAnsi="Arial Narrow" w:cs="Arial"/>
          <w:b/>
          <w:color w:val="FF0000"/>
        </w:rPr>
      </w:pPr>
    </w:p>
    <w:p w14:paraId="0947E6CA" w14:textId="77777777" w:rsidR="00713A80" w:rsidRDefault="00713A80" w:rsidP="00713A80">
      <w:pPr>
        <w:spacing w:after="0" w:line="240" w:lineRule="auto"/>
        <w:ind w:firstLine="708"/>
        <w:rPr>
          <w:rFonts w:ascii="Arial Narrow" w:eastAsia="Times New Roman" w:hAnsi="Arial Narrow" w:cs="Arial"/>
          <w:b/>
          <w:color w:val="FF0000"/>
        </w:rPr>
      </w:pPr>
    </w:p>
    <w:p w14:paraId="266D874F" w14:textId="77777777" w:rsidR="00713A80" w:rsidRDefault="00713A80" w:rsidP="00713A80">
      <w:pPr>
        <w:spacing w:after="0" w:line="240" w:lineRule="auto"/>
        <w:ind w:firstLine="708"/>
        <w:rPr>
          <w:rFonts w:ascii="Arial Narrow" w:eastAsia="Times New Roman" w:hAnsi="Arial Narrow" w:cs="Arial"/>
          <w:b/>
          <w:color w:val="FF0000"/>
        </w:rPr>
      </w:pPr>
    </w:p>
    <w:p w14:paraId="52ECB6D1" w14:textId="77777777" w:rsidR="00713A80" w:rsidRDefault="00713A80" w:rsidP="00713A80">
      <w:pPr>
        <w:spacing w:after="0" w:line="240" w:lineRule="auto"/>
        <w:ind w:firstLine="708"/>
        <w:rPr>
          <w:rFonts w:ascii="Arial Narrow" w:eastAsia="Times New Roman" w:hAnsi="Arial Narrow" w:cs="Arial"/>
          <w:b/>
          <w:color w:val="FF0000"/>
        </w:rPr>
      </w:pPr>
    </w:p>
    <w:p w14:paraId="5E2E56F3" w14:textId="77777777" w:rsidR="00713A80" w:rsidRDefault="00713A80" w:rsidP="00713A80">
      <w:pPr>
        <w:spacing w:after="0" w:line="240" w:lineRule="auto"/>
        <w:ind w:firstLine="708"/>
        <w:rPr>
          <w:rFonts w:ascii="Arial Narrow" w:eastAsia="Times New Roman" w:hAnsi="Arial Narrow" w:cs="Arial"/>
          <w:b/>
          <w:color w:val="FF0000"/>
        </w:rPr>
      </w:pPr>
    </w:p>
    <w:p w14:paraId="32CA9F1D" w14:textId="77777777" w:rsidR="00713A80" w:rsidRDefault="00713A80" w:rsidP="00713A80">
      <w:pPr>
        <w:spacing w:after="0" w:line="240" w:lineRule="auto"/>
        <w:ind w:firstLine="708"/>
        <w:rPr>
          <w:rFonts w:ascii="Arial Narrow" w:eastAsia="Times New Roman" w:hAnsi="Arial Narrow" w:cs="Arial"/>
          <w:b/>
          <w:color w:val="FF0000"/>
        </w:rPr>
      </w:pPr>
    </w:p>
    <w:p w14:paraId="4294AC2B" w14:textId="059F03AB" w:rsidR="00B51DFE" w:rsidRPr="00837E24" w:rsidRDefault="00B51DFE" w:rsidP="0086673C">
      <w:pPr>
        <w:spacing w:after="0" w:line="240" w:lineRule="auto"/>
        <w:jc w:val="both"/>
        <w:rPr>
          <w:rFonts w:ascii="Arial Narrow" w:eastAsia="Calibri" w:hAnsi="Arial Narrow" w:cs="Times New Roman"/>
          <w:b/>
        </w:rPr>
      </w:pPr>
      <w:r w:rsidRPr="00837E24">
        <w:rPr>
          <w:rFonts w:ascii="Arial Narrow" w:eastAsia="Calibri" w:hAnsi="Arial Narrow" w:cs="Times New Roman"/>
        </w:rPr>
        <w:t xml:space="preserve">ZAŁĄCZNIK NR </w:t>
      </w:r>
      <w:r w:rsidR="00DC1BB6">
        <w:rPr>
          <w:rFonts w:ascii="Arial Narrow" w:eastAsia="Calibri" w:hAnsi="Arial Narrow" w:cs="Times New Roman"/>
        </w:rPr>
        <w:t>3</w:t>
      </w:r>
      <w:r>
        <w:rPr>
          <w:rFonts w:ascii="Arial Narrow" w:eastAsia="Calibri" w:hAnsi="Arial Narrow" w:cs="Times New Roman"/>
        </w:rPr>
        <w:t xml:space="preserve"> </w:t>
      </w:r>
      <w:r w:rsidRPr="00837E24">
        <w:rPr>
          <w:rFonts w:ascii="Arial Narrow" w:eastAsia="Calibri" w:hAnsi="Arial Narrow" w:cs="Times New Roman"/>
        </w:rPr>
        <w:t>DO UMOWY NR</w:t>
      </w:r>
      <w:r w:rsidRPr="00837E24">
        <w:rPr>
          <w:rFonts w:ascii="Arial Narrow" w:eastAsia="Calibri" w:hAnsi="Arial Narrow" w:cs="Times New Roman"/>
          <w:b/>
        </w:rPr>
        <w:t xml:space="preserve">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sidR="009B78AD">
        <w:rPr>
          <w:rFonts w:ascii="Arial Narrow" w:eastAsia="Calibri" w:hAnsi="Arial Narrow" w:cs="Times New Roman"/>
        </w:rPr>
        <w:t>9</w:t>
      </w:r>
      <w:r w:rsidRPr="00095F26">
        <w:rPr>
          <w:rFonts w:ascii="Arial Narrow" w:eastAsia="Calibri" w:hAnsi="Arial Narrow" w:cs="Times New Roman"/>
        </w:rPr>
        <w:t>/ZP/202</w:t>
      </w:r>
      <w:r w:rsidR="00E11861">
        <w:rPr>
          <w:rFonts w:ascii="Arial Narrow" w:eastAsia="Calibri" w:hAnsi="Arial Narrow" w:cs="Times New Roman"/>
        </w:rPr>
        <w:t>2</w:t>
      </w:r>
      <w:r w:rsidRPr="00095F26">
        <w:rPr>
          <w:rFonts w:ascii="Arial Narrow" w:eastAsia="Calibri" w:hAnsi="Arial Narrow" w:cs="Times New Roman"/>
        </w:rPr>
        <w:t>/103</w:t>
      </w:r>
      <w:r w:rsidR="00E11861">
        <w:rPr>
          <w:rFonts w:ascii="Arial Narrow" w:eastAsia="Calibri" w:hAnsi="Arial Narrow" w:cs="Times New Roman"/>
        </w:rPr>
        <w:t>0</w:t>
      </w:r>
      <w:r w:rsidRPr="00837E24">
        <w:rPr>
          <w:rFonts w:ascii="Arial" w:eastAsia="Calibri" w:hAnsi="Arial" w:cs="Arial"/>
          <w:b/>
          <w:smallCaps/>
          <w:sz w:val="20"/>
        </w:rPr>
        <w:t xml:space="preserve"> </w:t>
      </w:r>
      <w:r w:rsidRPr="00837E24">
        <w:rPr>
          <w:rFonts w:ascii="Arial Narrow" w:eastAsia="Calibri" w:hAnsi="Arial Narrow" w:cs="Times New Roman"/>
          <w:b/>
        </w:rPr>
        <w:t xml:space="preserve"> </w:t>
      </w:r>
    </w:p>
    <w:p w14:paraId="5C9DB5C7" w14:textId="77777777" w:rsidR="00B51DFE" w:rsidRPr="00837E24" w:rsidRDefault="00B51DFE" w:rsidP="00B51DFE">
      <w:pPr>
        <w:spacing w:after="0" w:line="240" w:lineRule="auto"/>
        <w:ind w:left="1418" w:hanging="1418"/>
        <w:jc w:val="both"/>
        <w:rPr>
          <w:rFonts w:ascii="Arial Narrow" w:eastAsia="Calibri" w:hAnsi="Arial Narrow" w:cs="Times New Roman"/>
          <w:sz w:val="24"/>
          <w:szCs w:val="24"/>
          <w:lang w:eastAsia="pl-PL"/>
        </w:rPr>
      </w:pPr>
      <w:r w:rsidRPr="00837E24">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9536A10" w14:textId="77777777" w:rsidR="00B51DFE" w:rsidRPr="00837E24" w:rsidRDefault="00B51DFE" w:rsidP="00B51DFE">
      <w:pPr>
        <w:spacing w:after="0" w:line="240" w:lineRule="auto"/>
        <w:jc w:val="both"/>
        <w:rPr>
          <w:rFonts w:ascii="Arial Narrow" w:eastAsia="Calibri" w:hAnsi="Arial Narrow" w:cs="Times New Roman"/>
          <w:sz w:val="24"/>
          <w:szCs w:val="24"/>
        </w:rPr>
      </w:pPr>
      <w:r w:rsidRPr="00837E24">
        <w:rPr>
          <w:rFonts w:ascii="Arial Narrow" w:eastAsia="Calibri" w:hAnsi="Arial Narrow" w:cs="Times New Roman"/>
          <w:sz w:val="24"/>
          <w:szCs w:val="24"/>
          <w:u w:val="single"/>
        </w:rPr>
        <w:t>Klauzula informacyjna Zamawiającego dotycząca ochrony danych osobowych</w:t>
      </w:r>
      <w:r w:rsidRPr="00837E24">
        <w:rPr>
          <w:rFonts w:ascii="Arial Narrow" w:eastAsia="Calibri" w:hAnsi="Arial Narrow" w:cs="Times New Roman"/>
          <w:sz w:val="24"/>
          <w:szCs w:val="24"/>
        </w:rPr>
        <w:t>, składana względem osób fizycznych, których dane osobowe Zamawiający pozyska od Wykonawcy, a w szczególności:</w:t>
      </w:r>
    </w:p>
    <w:p w14:paraId="0018A854"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w:t>
      </w:r>
    </w:p>
    <w:p w14:paraId="4CFE610D"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wykonawcy będącego osobą fizyczną, prowadzącą jednoosobową działalność gospodarczą,</w:t>
      </w:r>
    </w:p>
    <w:p w14:paraId="55DE14F3"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pełnomocnika wykonawcy będącego osobą fizyczną,</w:t>
      </w:r>
    </w:p>
    <w:p w14:paraId="43D6A4F7"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członka organu zarządzającego wykonawcy, będącego osobą fizyczną,</w:t>
      </w:r>
    </w:p>
    <w:p w14:paraId="1C8366C8" w14:textId="77777777" w:rsidR="00B51DFE" w:rsidRPr="00837E24" w:rsidRDefault="00B51DFE" w:rsidP="0092186B">
      <w:pPr>
        <w:numPr>
          <w:ilvl w:val="0"/>
          <w:numId w:val="42"/>
        </w:numPr>
        <w:spacing w:after="16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780AD255" w14:textId="77777777" w:rsidR="00B51DFE" w:rsidRPr="00837E24" w:rsidRDefault="00B51DFE" w:rsidP="00B51DFE">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837E24">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837E24">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233F240" w14:textId="77777777" w:rsidR="00B51DFE" w:rsidRPr="00837E24" w:rsidRDefault="00B51DFE" w:rsidP="0092186B">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Administratorem danych osobowych jest Politechnika Warszawska z siedzibą przy</w:t>
      </w:r>
      <w:r w:rsidRPr="00837E24">
        <w:rPr>
          <w:rFonts w:ascii="Arial Narrow" w:eastAsia="ヒラギノ角ゴ Pro W3" w:hAnsi="Arial Narrow" w:cs="Times New Roman"/>
          <w:color w:val="000000"/>
          <w:sz w:val="24"/>
          <w:szCs w:val="24"/>
          <w:lang w:eastAsia="pl-PL"/>
        </w:rPr>
        <w:br/>
        <w:t xml:space="preserve"> Pl. Politechniki 1, 00-661 Warszawa;</w:t>
      </w:r>
    </w:p>
    <w:p w14:paraId="2DE16654" w14:textId="77777777" w:rsidR="00B51DFE" w:rsidRPr="00837E24" w:rsidRDefault="00B51DFE" w:rsidP="0092186B">
      <w:pPr>
        <w:numPr>
          <w:ilvl w:val="0"/>
          <w:numId w:val="43"/>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837E24">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3B1F7FA1" w14:textId="6DB2B9C0"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Pani/Pana dane osobowe przetwarzane będą na podstawie art. 6 ust. 1 lit. c</w:t>
      </w:r>
      <w:r w:rsidRPr="00837E24">
        <w:rPr>
          <w:rFonts w:ascii="Arial Narrow" w:eastAsia="Times New Roman" w:hAnsi="Arial Narrow" w:cs="Times New Roman"/>
          <w:i/>
          <w:color w:val="000000"/>
          <w:kern w:val="2"/>
          <w:sz w:val="24"/>
          <w:szCs w:val="24"/>
          <w:lang w:eastAsia="pl-PL"/>
        </w:rPr>
        <w:t xml:space="preserve"> </w:t>
      </w:r>
      <w:r w:rsidRPr="00837E24">
        <w:rPr>
          <w:rFonts w:ascii="Arial Narrow" w:eastAsia="Times New Roman" w:hAnsi="Arial Narrow" w:cs="Times New Roman"/>
          <w:color w:val="000000"/>
          <w:kern w:val="2"/>
          <w:sz w:val="24"/>
          <w:szCs w:val="24"/>
          <w:lang w:eastAsia="pl-PL"/>
        </w:rPr>
        <w:t xml:space="preserve">RODO w celu </w:t>
      </w:r>
      <w:r w:rsidRPr="00837E24">
        <w:rPr>
          <w:rFonts w:ascii="Arial Narrow" w:eastAsia="Times New Roman" w:hAnsi="Arial Narrow" w:cs="Times New Roman"/>
          <w:color w:val="000000"/>
          <w:kern w:val="2"/>
          <w:sz w:val="24"/>
          <w:szCs w:val="24"/>
          <w:lang w:eastAsia="ar-SA"/>
        </w:rPr>
        <w:t xml:space="preserve">związanym z postępowaniem o udzielenie zamówienia publicznego nr na </w:t>
      </w:r>
      <w:proofErr w:type="spellStart"/>
      <w:r w:rsidRPr="00095F26">
        <w:rPr>
          <w:rFonts w:ascii="Arial Narrow" w:eastAsia="Calibri" w:hAnsi="Arial Narrow" w:cs="Times New Roman"/>
        </w:rPr>
        <w:t>WEiTI</w:t>
      </w:r>
      <w:proofErr w:type="spellEnd"/>
      <w:r w:rsidRPr="00095F26">
        <w:rPr>
          <w:rFonts w:ascii="Arial Narrow" w:eastAsia="Calibri" w:hAnsi="Arial Narrow" w:cs="Times New Roman"/>
        </w:rPr>
        <w:t>/</w:t>
      </w:r>
      <w:r w:rsidR="00D50065">
        <w:rPr>
          <w:rFonts w:ascii="Arial Narrow" w:eastAsia="Calibri" w:hAnsi="Arial Narrow" w:cs="Times New Roman"/>
        </w:rPr>
        <w:t>9</w:t>
      </w:r>
      <w:r w:rsidRPr="00095F26">
        <w:rPr>
          <w:rFonts w:ascii="Arial Narrow" w:eastAsia="Calibri" w:hAnsi="Arial Narrow" w:cs="Times New Roman"/>
        </w:rPr>
        <w:t>/ZP/202</w:t>
      </w:r>
      <w:r w:rsidR="00061355">
        <w:rPr>
          <w:rFonts w:ascii="Arial Narrow" w:eastAsia="Calibri" w:hAnsi="Arial Narrow" w:cs="Times New Roman"/>
        </w:rPr>
        <w:t>2</w:t>
      </w:r>
      <w:r w:rsidRPr="00095F26">
        <w:rPr>
          <w:rFonts w:ascii="Arial Narrow" w:eastAsia="Calibri" w:hAnsi="Arial Narrow" w:cs="Times New Roman"/>
        </w:rPr>
        <w:t>/103</w:t>
      </w:r>
      <w:r w:rsidR="00061355">
        <w:rPr>
          <w:rFonts w:ascii="Arial Narrow" w:eastAsia="Calibri" w:hAnsi="Arial Narrow" w:cs="Times New Roman"/>
        </w:rPr>
        <w:t>0</w:t>
      </w:r>
      <w:r w:rsidRPr="00837E24">
        <w:rPr>
          <w:rFonts w:ascii="Arial Narrow" w:eastAsia="Times New Roman" w:hAnsi="Arial Narrow" w:cs="Times New Roman"/>
          <w:color w:val="000000"/>
          <w:kern w:val="2"/>
          <w:sz w:val="24"/>
          <w:szCs w:val="24"/>
          <w:highlight w:val="yellow"/>
          <w:lang w:eastAsia="ar-SA"/>
        </w:rPr>
        <w:br/>
      </w:r>
      <w:r w:rsidRPr="00837E24">
        <w:rPr>
          <w:rFonts w:ascii="Arial Narrow" w:eastAsia="Times New Roman" w:hAnsi="Arial Narrow" w:cs="Times New Roman"/>
          <w:i/>
          <w:color w:val="000000"/>
          <w:kern w:val="2"/>
          <w:sz w:val="24"/>
          <w:szCs w:val="24"/>
          <w:lang w:eastAsia="ar-SA"/>
        </w:rPr>
        <w:t xml:space="preserve">na </w:t>
      </w:r>
      <w:r w:rsidR="00E11861" w:rsidRPr="004A03BD">
        <w:rPr>
          <w:rFonts w:ascii="Arial Narrow" w:eastAsia="Calibri" w:hAnsi="Arial Narrow" w:cs="Arial"/>
          <w:b/>
          <w:bCs/>
          <w:color w:val="000000"/>
          <w:lang w:eastAsia="pl-PL"/>
        </w:rPr>
        <w:t xml:space="preserve">świadczenie usługi </w:t>
      </w:r>
      <w:proofErr w:type="spellStart"/>
      <w:r w:rsidR="00E11861" w:rsidRPr="004A03BD">
        <w:rPr>
          <w:rFonts w:ascii="Arial Narrow" w:eastAsia="Calibri" w:hAnsi="Arial Narrow" w:cs="Arial"/>
          <w:b/>
          <w:bCs/>
          <w:color w:val="000000"/>
          <w:lang w:eastAsia="pl-PL"/>
        </w:rPr>
        <w:t>konserwacyjno</w:t>
      </w:r>
      <w:proofErr w:type="spellEnd"/>
      <w:r w:rsidR="00E11861" w:rsidRPr="004A03BD">
        <w:rPr>
          <w:rFonts w:ascii="Arial Narrow" w:eastAsia="Calibri" w:hAnsi="Arial Narrow" w:cs="Arial"/>
          <w:b/>
          <w:bCs/>
          <w:color w:val="000000"/>
          <w:lang w:eastAsia="pl-PL"/>
        </w:rPr>
        <w:t xml:space="preserve"> – serwisowej urządzeń klimatyzacji precyzyjnej i zasilania gwarantowanego eksploatowanych w serwerowniach: „Chmura” i „Centralna” w budynku Wydziału Elektroniki i Technik Informacyjnych znajdującym się przy ul. Nowowiejskiej 15/19 w Warszawie</w:t>
      </w:r>
      <w:r w:rsidR="00061355">
        <w:rPr>
          <w:rFonts w:ascii="Arial Narrow" w:eastAsia="Calibri" w:hAnsi="Arial Narrow" w:cs="Arial"/>
          <w:b/>
          <w:bCs/>
          <w:color w:val="000000"/>
          <w:lang w:eastAsia="pl-PL"/>
        </w:rPr>
        <w:t xml:space="preserve"> </w:t>
      </w:r>
      <w:r w:rsidRPr="00837E24">
        <w:rPr>
          <w:rFonts w:ascii="Arial Narrow" w:eastAsia="Times New Roman" w:hAnsi="Arial Narrow" w:cs="Times New Roman"/>
          <w:color w:val="000000"/>
          <w:kern w:val="2"/>
          <w:sz w:val="24"/>
          <w:szCs w:val="24"/>
          <w:lang w:eastAsia="ar-SA"/>
        </w:rPr>
        <w:t xml:space="preserve">prowadzonym w trybie </w:t>
      </w:r>
      <w:r>
        <w:rPr>
          <w:rFonts w:ascii="Arial Narrow" w:eastAsia="Times New Roman" w:hAnsi="Arial Narrow" w:cs="Times New Roman"/>
          <w:b/>
          <w:bCs/>
          <w:color w:val="000000"/>
          <w:kern w:val="2"/>
          <w:sz w:val="24"/>
          <w:szCs w:val="24"/>
          <w:lang w:eastAsia="ar-SA"/>
        </w:rPr>
        <w:t>podstawowym bez negocjacji, art. 275.1</w:t>
      </w:r>
      <w:r>
        <w:rPr>
          <w:rFonts w:ascii="Arial Narrow" w:eastAsia="Times New Roman" w:hAnsi="Arial Narrow" w:cs="Times New Roman"/>
          <w:color w:val="000000"/>
          <w:kern w:val="2"/>
          <w:sz w:val="24"/>
          <w:szCs w:val="24"/>
          <w:lang w:eastAsia="ar-SA"/>
        </w:rPr>
        <w:t xml:space="preserve"> ustawy </w:t>
      </w:r>
      <w:r w:rsidRPr="00A46638">
        <w:rPr>
          <w:rFonts w:ascii="Arial Narrow" w:eastAsia="Times New Roman" w:hAnsi="Arial Narrow" w:cs="Times New Roman"/>
          <w:color w:val="000000"/>
          <w:kern w:val="2"/>
          <w:sz w:val="24"/>
          <w:szCs w:val="24"/>
          <w:lang w:eastAsia="ar-SA"/>
        </w:rPr>
        <w:t>(Dz. U. z 20</w:t>
      </w:r>
      <w:r w:rsidR="00573790">
        <w:rPr>
          <w:rFonts w:ascii="Arial Narrow" w:eastAsia="Times New Roman" w:hAnsi="Arial Narrow" w:cs="Times New Roman"/>
          <w:color w:val="000000"/>
          <w:kern w:val="2"/>
          <w:sz w:val="24"/>
          <w:szCs w:val="24"/>
          <w:lang w:eastAsia="ar-SA"/>
        </w:rPr>
        <w:t>21</w:t>
      </w:r>
      <w:r w:rsidRPr="00A46638">
        <w:rPr>
          <w:rFonts w:ascii="Arial Narrow" w:eastAsia="Times New Roman" w:hAnsi="Arial Narrow" w:cs="Times New Roman"/>
          <w:color w:val="000000"/>
          <w:kern w:val="2"/>
          <w:sz w:val="24"/>
          <w:szCs w:val="24"/>
          <w:lang w:eastAsia="ar-SA"/>
        </w:rPr>
        <w:t xml:space="preserve"> poz. </w:t>
      </w:r>
      <w:r w:rsidR="00573790">
        <w:rPr>
          <w:rFonts w:ascii="Arial Narrow" w:eastAsia="Times New Roman" w:hAnsi="Arial Narrow" w:cs="Times New Roman"/>
          <w:color w:val="000000"/>
          <w:kern w:val="2"/>
          <w:sz w:val="24"/>
          <w:szCs w:val="24"/>
          <w:lang w:eastAsia="ar-SA"/>
        </w:rPr>
        <w:t>112</w:t>
      </w:r>
      <w:r w:rsidRPr="00A46638">
        <w:rPr>
          <w:rFonts w:ascii="Arial Narrow" w:eastAsia="Times New Roman" w:hAnsi="Arial Narrow" w:cs="Times New Roman"/>
          <w:color w:val="000000"/>
          <w:kern w:val="2"/>
          <w:sz w:val="24"/>
          <w:szCs w:val="24"/>
          <w:lang w:eastAsia="ar-SA"/>
        </w:rPr>
        <w:t xml:space="preserve">9 z </w:t>
      </w:r>
      <w:proofErr w:type="spellStart"/>
      <w:r w:rsidRPr="00A46638">
        <w:rPr>
          <w:rFonts w:ascii="Arial Narrow" w:eastAsia="Times New Roman" w:hAnsi="Arial Narrow" w:cs="Times New Roman"/>
          <w:color w:val="000000"/>
          <w:kern w:val="2"/>
          <w:sz w:val="24"/>
          <w:szCs w:val="24"/>
          <w:lang w:eastAsia="ar-SA"/>
        </w:rPr>
        <w:t>późn</w:t>
      </w:r>
      <w:proofErr w:type="spellEnd"/>
      <w:r w:rsidRPr="00A46638">
        <w:rPr>
          <w:rFonts w:ascii="Arial Narrow" w:eastAsia="Times New Roman" w:hAnsi="Arial Narrow" w:cs="Times New Roman"/>
          <w:color w:val="000000"/>
          <w:kern w:val="2"/>
          <w:sz w:val="24"/>
          <w:szCs w:val="24"/>
          <w:lang w:eastAsia="ar-SA"/>
        </w:rPr>
        <w:t>. zm.)</w:t>
      </w:r>
      <w:r>
        <w:rPr>
          <w:rFonts w:ascii="Arial Narrow" w:eastAsia="Times New Roman" w:hAnsi="Arial Narrow" w:cs="Times New Roman"/>
          <w:color w:val="000000"/>
          <w:kern w:val="2"/>
          <w:sz w:val="24"/>
          <w:szCs w:val="24"/>
          <w:lang w:eastAsia="ar-SA"/>
        </w:rPr>
        <w:t xml:space="preserve"> Prawo zamówień publicznych</w:t>
      </w:r>
      <w:r w:rsidRPr="00837E24">
        <w:rPr>
          <w:rFonts w:ascii="Arial Narrow" w:eastAsia="Times New Roman" w:hAnsi="Arial Narrow" w:cs="Times New Roman"/>
          <w:color w:val="000000"/>
          <w:kern w:val="2"/>
          <w:sz w:val="24"/>
          <w:szCs w:val="24"/>
          <w:lang w:eastAsia="ar-SA"/>
        </w:rPr>
        <w:t>;</w:t>
      </w:r>
    </w:p>
    <w:p w14:paraId="42701888" w14:textId="56CA032C"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8</w:t>
      </w:r>
      <w:r w:rsidR="00760D3D">
        <w:rPr>
          <w:rFonts w:ascii="Arial Narrow" w:eastAsia="Times New Roman" w:hAnsi="Arial Narrow" w:cs="Times New Roman"/>
          <w:color w:val="000000"/>
          <w:kern w:val="2"/>
          <w:sz w:val="24"/>
          <w:szCs w:val="24"/>
          <w:lang w:eastAsia="pl-PL"/>
        </w:rPr>
        <w:t>.1</w:t>
      </w:r>
      <w:r w:rsidRPr="00837E24">
        <w:rPr>
          <w:rFonts w:ascii="Arial Narrow" w:eastAsia="Times New Roman" w:hAnsi="Arial Narrow" w:cs="Times New Roman"/>
          <w:color w:val="000000"/>
          <w:kern w:val="2"/>
          <w:sz w:val="24"/>
          <w:szCs w:val="24"/>
          <w:lang w:eastAsia="pl-PL"/>
        </w:rPr>
        <w:t xml:space="preserve"> oraz art. </w:t>
      </w:r>
      <w:r w:rsidR="00760D3D">
        <w:rPr>
          <w:rFonts w:ascii="Arial Narrow" w:eastAsia="Times New Roman" w:hAnsi="Arial Narrow" w:cs="Times New Roman"/>
          <w:color w:val="000000"/>
          <w:kern w:val="2"/>
          <w:sz w:val="24"/>
          <w:szCs w:val="24"/>
          <w:lang w:eastAsia="pl-PL"/>
        </w:rPr>
        <w:t>71.1 i art. 72.1</w:t>
      </w:r>
      <w:r w:rsidRPr="00837E24">
        <w:rPr>
          <w:rFonts w:ascii="Arial Narrow" w:eastAsia="Times New Roman" w:hAnsi="Arial Narrow" w:cs="Times New Roman"/>
          <w:color w:val="000000"/>
          <w:kern w:val="2"/>
          <w:sz w:val="24"/>
          <w:szCs w:val="24"/>
          <w:lang w:eastAsia="pl-PL"/>
        </w:rPr>
        <w:t xml:space="preserve"> ustawy z dnia 29 stycznia 2004 r. – Prawo zamówień publicznych </w:t>
      </w:r>
      <w:bookmarkStart w:id="19" w:name="_Hlk75435043"/>
      <w:r w:rsidRPr="00837E24">
        <w:rPr>
          <w:rFonts w:ascii="Arial Narrow" w:eastAsia="Times New Roman" w:hAnsi="Arial Narrow" w:cs="Times New Roman"/>
          <w:kern w:val="2"/>
          <w:sz w:val="24"/>
          <w:szCs w:val="24"/>
          <w:lang w:eastAsia="pl-PL"/>
        </w:rPr>
        <w:t>(Dz. U. z 20</w:t>
      </w:r>
      <w:r w:rsidR="001641A1">
        <w:rPr>
          <w:rFonts w:ascii="Arial Narrow" w:eastAsia="Times New Roman" w:hAnsi="Arial Narrow" w:cs="Times New Roman"/>
          <w:kern w:val="2"/>
          <w:sz w:val="24"/>
          <w:szCs w:val="24"/>
          <w:lang w:eastAsia="pl-PL"/>
        </w:rPr>
        <w:t>21</w:t>
      </w:r>
      <w:r w:rsidRPr="00837E24">
        <w:rPr>
          <w:rFonts w:ascii="Arial Narrow" w:eastAsia="Times New Roman" w:hAnsi="Arial Narrow" w:cs="Times New Roman"/>
          <w:kern w:val="2"/>
          <w:sz w:val="24"/>
          <w:szCs w:val="24"/>
          <w:lang w:eastAsia="pl-PL"/>
        </w:rPr>
        <w:t xml:space="preserve"> poz. </w:t>
      </w:r>
      <w:r w:rsidR="001641A1">
        <w:rPr>
          <w:rFonts w:ascii="Arial Narrow" w:eastAsia="Times New Roman" w:hAnsi="Arial Narrow" w:cs="Times New Roman"/>
          <w:kern w:val="2"/>
          <w:sz w:val="24"/>
          <w:szCs w:val="24"/>
          <w:lang w:eastAsia="pl-PL"/>
        </w:rPr>
        <w:t>1129</w:t>
      </w:r>
      <w:r w:rsidRPr="00837E24">
        <w:rPr>
          <w:rFonts w:ascii="Arial Narrow" w:eastAsia="Times New Roman" w:hAnsi="Arial Narrow" w:cs="Times New Roman"/>
          <w:kern w:val="2"/>
          <w:sz w:val="24"/>
          <w:szCs w:val="24"/>
          <w:lang w:eastAsia="pl-PL"/>
        </w:rPr>
        <w:t xml:space="preserve"> z </w:t>
      </w:r>
      <w:proofErr w:type="spellStart"/>
      <w:r w:rsidRPr="00837E24">
        <w:rPr>
          <w:rFonts w:ascii="Arial Narrow" w:eastAsia="Times New Roman" w:hAnsi="Arial Narrow" w:cs="Times New Roman"/>
          <w:kern w:val="2"/>
          <w:sz w:val="24"/>
          <w:szCs w:val="24"/>
          <w:lang w:eastAsia="pl-PL"/>
        </w:rPr>
        <w:t>późn</w:t>
      </w:r>
      <w:proofErr w:type="spellEnd"/>
      <w:r w:rsidRPr="00837E24">
        <w:rPr>
          <w:rFonts w:ascii="Arial Narrow" w:eastAsia="Times New Roman" w:hAnsi="Arial Narrow" w:cs="Times New Roman"/>
          <w:kern w:val="2"/>
          <w:sz w:val="24"/>
          <w:szCs w:val="24"/>
          <w:lang w:eastAsia="pl-PL"/>
        </w:rPr>
        <w:t>. zm.)</w:t>
      </w:r>
      <w:bookmarkEnd w:id="19"/>
      <w:r w:rsidRPr="00837E24">
        <w:rPr>
          <w:rFonts w:ascii="Arial Narrow" w:eastAsia="Times New Roman" w:hAnsi="Arial Narrow" w:cs="Times New Roman"/>
          <w:kern w:val="2"/>
          <w:sz w:val="24"/>
          <w:szCs w:val="24"/>
          <w:lang w:eastAsia="pl-PL"/>
        </w:rPr>
        <w:t>, dalej „</w:t>
      </w:r>
      <w:proofErr w:type="spellStart"/>
      <w:r w:rsidRPr="00837E24">
        <w:rPr>
          <w:rFonts w:ascii="Arial Narrow" w:eastAsia="Times New Roman" w:hAnsi="Arial Narrow" w:cs="Times New Roman"/>
          <w:kern w:val="2"/>
          <w:sz w:val="24"/>
          <w:szCs w:val="24"/>
          <w:lang w:eastAsia="pl-PL"/>
        </w:rPr>
        <w:t>Pzp</w:t>
      </w:r>
      <w:proofErr w:type="spellEnd"/>
      <w:r w:rsidRPr="00837E24">
        <w:rPr>
          <w:rFonts w:ascii="Arial Narrow" w:eastAsia="Times New Roman" w:hAnsi="Arial Narrow" w:cs="Times New Roman"/>
          <w:kern w:val="2"/>
          <w:sz w:val="24"/>
          <w:szCs w:val="24"/>
          <w:lang w:eastAsia="pl-PL"/>
        </w:rPr>
        <w:t xml:space="preserve">”;  </w:t>
      </w:r>
    </w:p>
    <w:p w14:paraId="6169F976" w14:textId="18D6A58D"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Pani/Pana dane osobowe będą przechowywane, zgodnie z art. </w:t>
      </w:r>
      <w:r w:rsidR="009A5955">
        <w:rPr>
          <w:rFonts w:ascii="Arial Narrow" w:eastAsia="Times New Roman" w:hAnsi="Arial Narrow" w:cs="Times New Roman"/>
          <w:color w:val="000000"/>
          <w:kern w:val="2"/>
          <w:sz w:val="24"/>
          <w:szCs w:val="24"/>
          <w:lang w:eastAsia="pl-PL"/>
        </w:rPr>
        <w:t>78.1</w:t>
      </w:r>
      <w:r w:rsidRPr="00837E24">
        <w:rPr>
          <w:rFonts w:ascii="Arial Narrow" w:eastAsia="Times New Roman" w:hAnsi="Arial Narrow" w:cs="Times New Roman"/>
          <w:color w:val="000000"/>
          <w:kern w:val="2"/>
          <w:sz w:val="24"/>
          <w:szCs w:val="24"/>
          <w:lang w:eastAsia="pl-PL"/>
        </w:rPr>
        <w:t xml:space="preserve">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39941ED3"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w:t>
      </w:r>
    </w:p>
    <w:p w14:paraId="026F6145"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color w:val="000000"/>
          <w:kern w:val="2"/>
          <w:sz w:val="24"/>
          <w:szCs w:val="24"/>
          <w:lang w:eastAsia="ar-SA"/>
        </w:rPr>
      </w:pPr>
      <w:r w:rsidRPr="00837E24">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F334AA"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Nie przysługuje Pani/Panu:</w:t>
      </w:r>
    </w:p>
    <w:p w14:paraId="5E3811C2"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w związku z art. 17 ust. 3 lit. </w:t>
      </w:r>
      <w:proofErr w:type="spellStart"/>
      <w:r w:rsidRPr="00837E24">
        <w:rPr>
          <w:rFonts w:ascii="Arial Narrow" w:eastAsia="Times New Roman" w:hAnsi="Arial Narrow" w:cs="Times New Roman"/>
          <w:color w:val="000000"/>
          <w:kern w:val="2"/>
          <w:sz w:val="24"/>
          <w:szCs w:val="24"/>
          <w:lang w:eastAsia="pl-PL"/>
        </w:rPr>
        <w:t>b,d,e</w:t>
      </w:r>
      <w:proofErr w:type="spellEnd"/>
      <w:r w:rsidRPr="00837E24">
        <w:rPr>
          <w:rFonts w:ascii="Arial Narrow" w:eastAsia="Times New Roman" w:hAnsi="Arial Narrow" w:cs="Times New Roman"/>
          <w:color w:val="000000"/>
          <w:kern w:val="2"/>
          <w:sz w:val="24"/>
          <w:szCs w:val="24"/>
          <w:lang w:eastAsia="pl-PL"/>
        </w:rPr>
        <w:t xml:space="preserve"> RODO prawo do usunięcia danych osobowych,</w:t>
      </w:r>
    </w:p>
    <w:p w14:paraId="280E328F"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prawo do przenoszenia danych osobowych, o którym mowa w art. 20 RODO,</w:t>
      </w:r>
    </w:p>
    <w:p w14:paraId="43B66281" w14:textId="77777777" w:rsidR="00B51DFE" w:rsidRPr="00837E24" w:rsidRDefault="00B51DFE" w:rsidP="0092186B">
      <w:pPr>
        <w:numPr>
          <w:ilvl w:val="0"/>
          <w:numId w:val="44"/>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46EDBE70"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29AFA4C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837E24">
        <w:rPr>
          <w:rFonts w:ascii="Arial Narrow" w:eastAsia="Times New Roman" w:hAnsi="Arial Narrow" w:cs="Times New Roman"/>
          <w:color w:val="000000"/>
          <w:kern w:val="2"/>
          <w:sz w:val="24"/>
          <w:szCs w:val="24"/>
          <w:lang w:eastAsia="pl-PL"/>
        </w:rPr>
        <w:br/>
        <w:t>o udzielenie zamówienia publicznego w zakresie niezgodnym z ustawą;</w:t>
      </w:r>
    </w:p>
    <w:p w14:paraId="52515B2E" w14:textId="77777777" w:rsidR="00B51DFE" w:rsidRPr="00837E24" w:rsidRDefault="00B51DFE" w:rsidP="0092186B">
      <w:pPr>
        <w:numPr>
          <w:ilvl w:val="0"/>
          <w:numId w:val="43"/>
        </w:numPr>
        <w:spacing w:after="0" w:line="256"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837E24">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1623DB57"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78A2541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837E24">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06812577"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3870CBD"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0F008595"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22114D38"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stosuje się odpowiednio;</w:t>
      </w:r>
    </w:p>
    <w:p w14:paraId="0CCC17A4" w14:textId="77777777" w:rsidR="00B51DFE" w:rsidRPr="00837E24" w:rsidRDefault="00B51DFE" w:rsidP="0092186B">
      <w:pPr>
        <w:numPr>
          <w:ilvl w:val="0"/>
          <w:numId w:val="43"/>
        </w:numPr>
        <w:spacing w:after="160" w:line="240" w:lineRule="auto"/>
        <w:contextualSpacing/>
        <w:jc w:val="both"/>
        <w:rPr>
          <w:rFonts w:ascii="Arial Narrow" w:eastAsia="Times New Roman" w:hAnsi="Arial Narrow" w:cs="Times New Roman"/>
          <w:i/>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837E24">
        <w:rPr>
          <w:rFonts w:ascii="Arial Narrow" w:eastAsia="Times New Roman" w:hAnsi="Arial Narrow" w:cs="Times New Roman"/>
          <w:color w:val="000000"/>
          <w:kern w:val="2"/>
          <w:sz w:val="24"/>
          <w:szCs w:val="24"/>
          <w:lang w:eastAsia="pl-PL"/>
        </w:rPr>
        <w:t>Pzp</w:t>
      </w:r>
      <w:proofErr w:type="spellEnd"/>
      <w:r w:rsidRPr="00837E24">
        <w:rPr>
          <w:rFonts w:ascii="Arial Narrow" w:eastAsia="Times New Roman" w:hAnsi="Arial Narrow" w:cs="Times New Roman"/>
          <w:color w:val="000000"/>
          <w:kern w:val="2"/>
          <w:sz w:val="24"/>
          <w:szCs w:val="24"/>
          <w:lang w:eastAsia="pl-PL"/>
        </w:rPr>
        <w:t xml:space="preserve"> ma prawo do żądania:</w:t>
      </w:r>
    </w:p>
    <w:p w14:paraId="0CB3AE32"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837E24">
        <w:rPr>
          <w:rFonts w:ascii="Arial Narrow" w:eastAsia="Times New Roman" w:hAnsi="Arial Narrow" w:cs="Times New Roman"/>
          <w:color w:val="000000"/>
          <w:kern w:val="2"/>
          <w:sz w:val="24"/>
          <w:szCs w:val="24"/>
          <w:lang w:eastAsia="pl-PL"/>
        </w:rPr>
        <w:br/>
        <w:t>o pracę,</w:t>
      </w:r>
    </w:p>
    <w:p w14:paraId="642E6FCE"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64842227" w14:textId="77777777" w:rsidR="00B51DFE" w:rsidRPr="00837E24" w:rsidRDefault="00B51DFE" w:rsidP="0092186B">
      <w:pPr>
        <w:numPr>
          <w:ilvl w:val="0"/>
          <w:numId w:val="45"/>
        </w:numPr>
        <w:spacing w:after="160" w:line="240" w:lineRule="auto"/>
        <w:contextualSpacing/>
        <w:jc w:val="both"/>
        <w:rPr>
          <w:rFonts w:ascii="Arial Narrow" w:eastAsia="Times New Roman" w:hAnsi="Arial Narrow" w:cs="Times New Roman"/>
          <w:color w:val="000000"/>
          <w:kern w:val="2"/>
          <w:sz w:val="24"/>
          <w:szCs w:val="24"/>
          <w:lang w:eastAsia="pl-PL"/>
        </w:rPr>
      </w:pPr>
      <w:r w:rsidRPr="00837E24">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C1F16B9" w14:textId="77777777" w:rsidR="00B51DFE" w:rsidRPr="00837E24" w:rsidRDefault="00B51DFE" w:rsidP="0092186B">
      <w:pPr>
        <w:numPr>
          <w:ilvl w:val="0"/>
          <w:numId w:val="43"/>
        </w:numPr>
        <w:spacing w:after="160" w:line="240" w:lineRule="auto"/>
        <w:contextualSpacing/>
        <w:jc w:val="both"/>
        <w:rPr>
          <w:rFonts w:ascii="Times New Roman" w:eastAsia="Calibri" w:hAnsi="Times New Roman" w:cs="Times New Roman"/>
        </w:rPr>
      </w:pPr>
      <w:r w:rsidRPr="00837E24">
        <w:rPr>
          <w:rFonts w:ascii="Arial Narrow" w:eastAsia="Times New Roman" w:hAnsi="Arial Narrow" w:cs="Times New Roman"/>
          <w:color w:val="000000"/>
          <w:kern w:val="2"/>
          <w:sz w:val="24"/>
          <w:szCs w:val="24"/>
          <w:lang w:eastAsia="pl-PL"/>
        </w:rPr>
        <w:t xml:space="preserve">Posiada Pani/Pan prawo do wniesienia skargi do Prezesa Urzędu Ochrony Danych Osobowych, </w:t>
      </w:r>
      <w:bookmarkStart w:id="20" w:name="_Hlk92177363"/>
      <w:r w:rsidRPr="00837E24">
        <w:rPr>
          <w:rFonts w:ascii="Arial Narrow" w:eastAsia="Times New Roman" w:hAnsi="Arial Narrow" w:cs="Times New Roman"/>
          <w:color w:val="000000"/>
          <w:kern w:val="2"/>
          <w:sz w:val="24"/>
          <w:szCs w:val="24"/>
          <w:lang w:eastAsia="pl-PL"/>
        </w:rPr>
        <w:t>gdy uzna Pani/Pan, że przetwarzanie danych osobowych Pani/Pana dotyczących narusza przepisy RODO.</w:t>
      </w:r>
    </w:p>
    <w:p w14:paraId="0FB787E8" w14:textId="77777777" w:rsidR="00B51DFE" w:rsidRDefault="00B51DFE" w:rsidP="00B51DFE">
      <w:pPr>
        <w:rPr>
          <w:rFonts w:ascii="Arial Narrow" w:eastAsia="Times New Roman" w:hAnsi="Arial Narrow" w:cs="Arial"/>
          <w:b/>
          <w:color w:val="000000"/>
          <w:lang w:eastAsia="pl-PL"/>
        </w:rPr>
      </w:pPr>
    </w:p>
    <w:p w14:paraId="0EE59AD0" w14:textId="77777777" w:rsidR="00B51DFE" w:rsidRDefault="00B51DFE" w:rsidP="00B51DFE">
      <w:pPr>
        <w:rPr>
          <w:rFonts w:ascii="Arial Narrow" w:eastAsia="Times New Roman" w:hAnsi="Arial Narrow" w:cs="Arial"/>
          <w:b/>
          <w:color w:val="000000"/>
          <w:lang w:eastAsia="pl-PL"/>
        </w:rPr>
      </w:pPr>
    </w:p>
    <w:p w14:paraId="1970D4A3" w14:textId="77777777" w:rsidR="00B51DFE" w:rsidRDefault="00B51DFE" w:rsidP="00B51DFE">
      <w:pPr>
        <w:rPr>
          <w:rFonts w:ascii="Arial Narrow" w:eastAsia="Times New Roman" w:hAnsi="Arial Narrow" w:cs="Arial"/>
          <w:b/>
          <w:color w:val="000000"/>
          <w:lang w:eastAsia="pl-PL"/>
        </w:rPr>
      </w:pPr>
    </w:p>
    <w:p w14:paraId="189A381A" w14:textId="77777777" w:rsidR="00B51DFE" w:rsidRDefault="00B51DFE" w:rsidP="00B51DFE">
      <w:pPr>
        <w:rPr>
          <w:rFonts w:ascii="Arial Narrow" w:eastAsia="Times New Roman" w:hAnsi="Arial Narrow" w:cs="Arial"/>
          <w:b/>
          <w:color w:val="000000"/>
          <w:lang w:eastAsia="pl-PL"/>
        </w:rPr>
      </w:pPr>
    </w:p>
    <w:p w14:paraId="6F66EA7A" w14:textId="77777777" w:rsidR="00B51DFE" w:rsidRDefault="00B51DFE" w:rsidP="00B51DFE">
      <w:pPr>
        <w:rPr>
          <w:rFonts w:ascii="Arial Narrow" w:eastAsia="Times New Roman" w:hAnsi="Arial Narrow" w:cs="Arial"/>
          <w:b/>
          <w:color w:val="000000"/>
          <w:lang w:eastAsia="pl-PL"/>
        </w:rPr>
      </w:pPr>
    </w:p>
    <w:p w14:paraId="5A3E2A87" w14:textId="77777777" w:rsidR="00B51DFE" w:rsidRDefault="00B51DFE" w:rsidP="00B51DFE">
      <w:pPr>
        <w:rPr>
          <w:rFonts w:ascii="Arial Narrow" w:eastAsia="Times New Roman" w:hAnsi="Arial Narrow" w:cs="Arial"/>
          <w:b/>
          <w:color w:val="000000"/>
          <w:lang w:eastAsia="pl-PL"/>
        </w:rPr>
      </w:pPr>
    </w:p>
    <w:p w14:paraId="1DF25F93" w14:textId="6832E310" w:rsidR="00B51DFE" w:rsidRDefault="00B51DFE" w:rsidP="00B51DFE">
      <w:pPr>
        <w:rPr>
          <w:rFonts w:ascii="Arial Narrow" w:eastAsia="Times New Roman" w:hAnsi="Arial Narrow" w:cs="Arial"/>
          <w:b/>
          <w:color w:val="000000"/>
          <w:lang w:eastAsia="pl-PL"/>
        </w:rPr>
      </w:pPr>
    </w:p>
    <w:p w14:paraId="033DBED3" w14:textId="72CE483E" w:rsidR="00B932AB" w:rsidRDefault="00B932AB" w:rsidP="00B51DFE">
      <w:pPr>
        <w:rPr>
          <w:rFonts w:ascii="Arial Narrow" w:eastAsia="Times New Roman" w:hAnsi="Arial Narrow" w:cs="Arial"/>
          <w:b/>
          <w:color w:val="000000"/>
          <w:lang w:eastAsia="pl-PL"/>
        </w:rPr>
      </w:pPr>
    </w:p>
    <w:p w14:paraId="6EB65714" w14:textId="0F142E85" w:rsidR="00B932AB" w:rsidRDefault="00B932AB" w:rsidP="00B51DFE">
      <w:pPr>
        <w:rPr>
          <w:rFonts w:ascii="Arial Narrow" w:eastAsia="Times New Roman" w:hAnsi="Arial Narrow" w:cs="Arial"/>
          <w:b/>
          <w:color w:val="000000"/>
          <w:lang w:eastAsia="pl-PL"/>
        </w:rPr>
      </w:pPr>
    </w:p>
    <w:p w14:paraId="14496C7A" w14:textId="7445537E" w:rsidR="00B932AB" w:rsidRDefault="00B932AB" w:rsidP="00B51DFE">
      <w:pPr>
        <w:rPr>
          <w:rFonts w:ascii="Arial Narrow" w:eastAsia="Times New Roman" w:hAnsi="Arial Narrow" w:cs="Arial"/>
          <w:b/>
          <w:color w:val="000000"/>
          <w:lang w:eastAsia="pl-PL"/>
        </w:rPr>
      </w:pPr>
    </w:p>
    <w:p w14:paraId="22A10562" w14:textId="19E9B229" w:rsidR="00B932AB" w:rsidRDefault="00B932AB" w:rsidP="00B51DFE">
      <w:pPr>
        <w:rPr>
          <w:rFonts w:ascii="Arial Narrow" w:eastAsia="Times New Roman" w:hAnsi="Arial Narrow" w:cs="Arial"/>
          <w:b/>
          <w:color w:val="000000"/>
          <w:lang w:eastAsia="pl-PL"/>
        </w:rPr>
      </w:pPr>
    </w:p>
    <w:p w14:paraId="17982A3C" w14:textId="11A23AD5" w:rsidR="00B932AB" w:rsidRDefault="00B932AB" w:rsidP="00B51DFE">
      <w:pPr>
        <w:rPr>
          <w:rFonts w:ascii="Arial Narrow" w:eastAsia="Times New Roman" w:hAnsi="Arial Narrow" w:cs="Arial"/>
          <w:b/>
          <w:color w:val="000000"/>
          <w:lang w:eastAsia="pl-PL"/>
        </w:rPr>
      </w:pPr>
    </w:p>
    <w:p w14:paraId="5D931110" w14:textId="77777777" w:rsidR="00B932AB" w:rsidRPr="00B932AB" w:rsidRDefault="00B932AB" w:rsidP="00B932AB">
      <w:pPr>
        <w:keepNext/>
        <w:spacing w:after="0"/>
        <w:outlineLvl w:val="2"/>
        <w:rPr>
          <w:rFonts w:ascii="Arial Narrow" w:eastAsia="Times New Roman" w:hAnsi="Arial Narrow" w:cs="Arial"/>
          <w:b/>
          <w:color w:val="000000"/>
          <w:lang w:eastAsia="pl-PL"/>
        </w:rPr>
      </w:pPr>
      <w:bookmarkStart w:id="21" w:name="_Hlk92177317"/>
      <w:r w:rsidRPr="00B932AB">
        <w:rPr>
          <w:rFonts w:ascii="Arial Narrow" w:eastAsia="Times New Roman" w:hAnsi="Arial Narrow" w:cs="Arial"/>
          <w:b/>
          <w:color w:val="000000"/>
          <w:lang w:eastAsia="pl-PL"/>
        </w:rPr>
        <w:lastRenderedPageBreak/>
        <w:t xml:space="preserve">Załącznik nr 5 do SWZ - </w:t>
      </w:r>
      <w:r w:rsidRPr="00B932AB">
        <w:rPr>
          <w:rFonts w:ascii="Arial Narrow" w:eastAsia="Calibri" w:hAnsi="Arial Narrow" w:cs="Arial"/>
          <w:b/>
        </w:rPr>
        <w:t>OŚWIADCZENIE O PRZYNALEŻNOŚCI DO GRU</w:t>
      </w:r>
      <w:bookmarkEnd w:id="20"/>
      <w:r w:rsidRPr="00B932AB">
        <w:rPr>
          <w:rFonts w:ascii="Arial Narrow" w:eastAsia="Calibri" w:hAnsi="Arial Narrow" w:cs="Arial"/>
          <w:b/>
        </w:rPr>
        <w:t xml:space="preserve">PY KAPITAŁOWEJ                                                                 </w:t>
      </w:r>
      <w:r w:rsidRPr="00B932AB">
        <w:rPr>
          <w:rFonts w:ascii="Arial Narrow" w:eastAsia="Times New Roman" w:hAnsi="Arial Narrow" w:cs="Arial"/>
          <w:b/>
          <w:color w:val="000000"/>
          <w:lang w:eastAsia="pl-PL"/>
        </w:rPr>
        <w:t>(składane na wezwanie Zamawiającego)</w:t>
      </w:r>
    </w:p>
    <w:bookmarkEnd w:id="21"/>
    <w:p w14:paraId="6E027019" w14:textId="77777777" w:rsidR="00B932AB" w:rsidRPr="00B932AB" w:rsidRDefault="00B932AB" w:rsidP="00B932AB">
      <w:pPr>
        <w:keepNext/>
        <w:spacing w:after="0"/>
        <w:outlineLvl w:val="2"/>
        <w:rPr>
          <w:rFonts w:ascii="Arial Narrow" w:eastAsia="Times New Roman" w:hAnsi="Arial Narrow" w:cs="Arial"/>
          <w:b/>
          <w:color w:val="000000"/>
          <w:lang w:eastAsia="pl-PL"/>
        </w:rPr>
      </w:pPr>
    </w:p>
    <w:tbl>
      <w:tblPr>
        <w:tblW w:w="0" w:type="auto"/>
        <w:tblLook w:val="04A0" w:firstRow="1" w:lastRow="0" w:firstColumn="1" w:lastColumn="0" w:noHBand="0" w:noVBand="1"/>
      </w:tblPr>
      <w:tblGrid>
        <w:gridCol w:w="4026"/>
        <w:gridCol w:w="5042"/>
      </w:tblGrid>
      <w:tr w:rsidR="00EF39C6" w:rsidRPr="00B932AB" w14:paraId="7984C4A9" w14:textId="77777777" w:rsidTr="00C050DA">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E934E63" w14:textId="77777777" w:rsidR="00B932AB" w:rsidRPr="00B932AB" w:rsidRDefault="00B932AB" w:rsidP="00B932AB">
            <w:pPr>
              <w:spacing w:after="0" w:line="240" w:lineRule="auto"/>
              <w:jc w:val="center"/>
              <w:rPr>
                <w:rFonts w:ascii="Arial Narrow" w:eastAsia="Calibri" w:hAnsi="Arial Narrow" w:cs="Arial"/>
                <w:i/>
                <w:lang w:eastAsia="ar-SA"/>
              </w:rPr>
            </w:pPr>
            <w:r w:rsidRPr="00B932AB">
              <w:rPr>
                <w:rFonts w:ascii="Arial Narrow" w:eastAsia="Calibri" w:hAnsi="Arial Narrow" w:cs="Times New Roman"/>
                <w:i/>
                <w:lang w:eastAsia="ar-SA"/>
              </w:rPr>
              <w:t>(pieczęć Wykonawcy - opcjonalnie)</w:t>
            </w:r>
          </w:p>
        </w:tc>
        <w:tc>
          <w:tcPr>
            <w:tcW w:w="5417" w:type="dxa"/>
            <w:tcBorders>
              <w:top w:val="nil"/>
              <w:left w:val="single" w:sz="2" w:space="0" w:color="auto"/>
              <w:bottom w:val="nil"/>
              <w:right w:val="nil"/>
            </w:tcBorders>
            <w:vAlign w:val="center"/>
            <w:hideMark/>
          </w:tcPr>
          <w:p w14:paraId="24332DF8" w14:textId="77777777" w:rsidR="00B932AB" w:rsidRPr="00B932AB" w:rsidRDefault="00B932AB" w:rsidP="00B932AB">
            <w:pPr>
              <w:spacing w:after="0" w:line="240" w:lineRule="auto"/>
              <w:jc w:val="center"/>
              <w:rPr>
                <w:rFonts w:ascii="Arial Narrow" w:eastAsia="Calibri" w:hAnsi="Arial Narrow" w:cs="Arial"/>
                <w:b/>
              </w:rPr>
            </w:pPr>
            <w:r w:rsidRPr="00B932AB">
              <w:rPr>
                <w:rFonts w:ascii="Arial Narrow" w:eastAsia="Calibri" w:hAnsi="Arial Narrow" w:cs="Arial"/>
                <w:b/>
                <w:lang w:eastAsia="ar-SA"/>
              </w:rPr>
              <w:t>OŚWIADCZENIE O</w:t>
            </w:r>
            <w:r w:rsidRPr="00B932AB">
              <w:rPr>
                <w:rFonts w:ascii="Arial Narrow" w:eastAsia="Calibri" w:hAnsi="Arial Narrow" w:cs="Arial"/>
                <w:b/>
              </w:rPr>
              <w:t xml:space="preserve"> PRZYNALEŻNOŚCI DO GRUPY KAPITAŁOWEJ</w:t>
            </w:r>
          </w:p>
        </w:tc>
      </w:tr>
    </w:tbl>
    <w:p w14:paraId="2B4FC6E2" w14:textId="77777777" w:rsidR="00B932AB" w:rsidRPr="00B932AB" w:rsidRDefault="00B932AB" w:rsidP="00710CB3">
      <w:pPr>
        <w:spacing w:after="0"/>
        <w:rPr>
          <w:rFonts w:ascii="Arial Narrow" w:eastAsia="Calibri" w:hAnsi="Arial Narrow" w:cs="Arial"/>
          <w:lang w:eastAsia="ar-SA"/>
        </w:rPr>
      </w:pPr>
    </w:p>
    <w:p w14:paraId="2E8D9F33" w14:textId="77777777" w:rsidR="00B932AB" w:rsidRPr="00B932AB" w:rsidRDefault="00B932AB" w:rsidP="00B932AB">
      <w:pPr>
        <w:jc w:val="center"/>
        <w:rPr>
          <w:rFonts w:ascii="Arial Narrow" w:eastAsia="Calibri" w:hAnsi="Arial Narrow" w:cs="Arial"/>
          <w:lang w:eastAsia="ar-SA"/>
        </w:rPr>
      </w:pPr>
      <w:r w:rsidRPr="00B932AB">
        <w:rPr>
          <w:rFonts w:ascii="Arial Narrow" w:eastAsia="Calibri" w:hAnsi="Arial Narrow" w:cs="Arial"/>
          <w:lang w:eastAsia="ar-SA"/>
        </w:rPr>
        <w:t>Przystępując do udziału w postępowaniu o udzielenie zamówienia publicznego na:</w:t>
      </w:r>
    </w:p>
    <w:p w14:paraId="144F84E8" w14:textId="36C2669D" w:rsidR="00E11861" w:rsidRDefault="00E11861" w:rsidP="00B932AB">
      <w:pPr>
        <w:spacing w:after="0" w:line="360" w:lineRule="auto"/>
        <w:jc w:val="both"/>
        <w:rPr>
          <w:rFonts w:ascii="Arial Narrow" w:eastAsia="Calibri" w:hAnsi="Arial Narrow" w:cs="Arial"/>
          <w:b/>
        </w:rPr>
      </w:pPr>
      <w:r w:rsidRPr="00E11861">
        <w:rPr>
          <w:rFonts w:ascii="Arial Narrow" w:eastAsia="Calibri" w:hAnsi="Arial Narrow" w:cs="Arial"/>
          <w:b/>
        </w:rPr>
        <w:t xml:space="preserve">świadczenie usługi </w:t>
      </w:r>
      <w:proofErr w:type="spellStart"/>
      <w:r w:rsidRPr="00E11861">
        <w:rPr>
          <w:rFonts w:ascii="Arial Narrow" w:eastAsia="Calibri" w:hAnsi="Arial Narrow" w:cs="Arial"/>
          <w:b/>
        </w:rPr>
        <w:t>konserwacyjno</w:t>
      </w:r>
      <w:proofErr w:type="spellEnd"/>
      <w:r w:rsidRPr="00E11861">
        <w:rPr>
          <w:rFonts w:ascii="Arial Narrow" w:eastAsia="Calibri" w:hAnsi="Arial Narrow" w:cs="Arial"/>
          <w:b/>
        </w:rPr>
        <w:t xml:space="preserve"> – serwisowej urządzeń klimatyzacji precyzyjnej i zasilania gwarantowanego eksploatowanych w serwerowniach: „Chmura” i „Centralna” w budynku Wydziału Elektroniki i Technik Informacyjnych znajdującym się przy ul. Nowowiejskiej 15/19 w Warszawie nr </w:t>
      </w:r>
      <w:proofErr w:type="spellStart"/>
      <w:r w:rsidRPr="00E11861">
        <w:rPr>
          <w:rFonts w:ascii="Arial Narrow" w:eastAsia="Calibri" w:hAnsi="Arial Narrow" w:cs="Arial"/>
          <w:b/>
        </w:rPr>
        <w:t>WEiTI</w:t>
      </w:r>
      <w:proofErr w:type="spellEnd"/>
      <w:r w:rsidRPr="00E11861">
        <w:rPr>
          <w:rFonts w:ascii="Arial Narrow" w:eastAsia="Calibri" w:hAnsi="Arial Narrow" w:cs="Arial"/>
          <w:b/>
        </w:rPr>
        <w:t>/</w:t>
      </w:r>
      <w:r w:rsidR="009B78AD">
        <w:rPr>
          <w:rFonts w:ascii="Arial Narrow" w:eastAsia="Calibri" w:hAnsi="Arial Narrow" w:cs="Arial"/>
          <w:b/>
        </w:rPr>
        <w:t>9</w:t>
      </w:r>
      <w:r w:rsidRPr="00E11861">
        <w:rPr>
          <w:rFonts w:ascii="Arial Narrow" w:eastAsia="Calibri" w:hAnsi="Arial Narrow" w:cs="Arial"/>
          <w:b/>
        </w:rPr>
        <w:t xml:space="preserve">/ZP/2022/1030 </w:t>
      </w:r>
    </w:p>
    <w:p w14:paraId="3EC30186" w14:textId="5DC92E87" w:rsidR="0063620D" w:rsidRPr="00710CB3" w:rsidRDefault="00B932AB" w:rsidP="00710CB3">
      <w:pPr>
        <w:spacing w:after="0" w:line="360" w:lineRule="auto"/>
        <w:jc w:val="both"/>
        <w:rPr>
          <w:rFonts w:ascii="Arial Narrow" w:eastAsia="Calibri" w:hAnsi="Arial Narrow" w:cs="Arial"/>
          <w:lang w:eastAsia="ar-SA"/>
        </w:rPr>
      </w:pPr>
      <w:r w:rsidRPr="00B932AB">
        <w:rPr>
          <w:rFonts w:ascii="Arial Narrow" w:eastAsia="Calibri" w:hAnsi="Arial Narrow" w:cs="Arial"/>
          <w:lang w:eastAsia="ar-SA"/>
        </w:rPr>
        <w:t xml:space="preserve">my, niżej podpisani, informujemy </w:t>
      </w:r>
      <w:r w:rsidRPr="00B932AB">
        <w:rPr>
          <w:rFonts w:ascii="Arial Narrow" w:eastAsia="Times New Roman" w:hAnsi="Arial Narrow" w:cs="Arial"/>
          <w:color w:val="000000"/>
          <w:lang w:eastAsia="pl-PL"/>
        </w:rPr>
        <w:t xml:space="preserve">o przynależności lub braku przynależności do tej samej grupy kapitałowej </w:t>
      </w:r>
      <w:r w:rsidRPr="00B932AB">
        <w:rPr>
          <w:rFonts w:ascii="Arial Narrow" w:eastAsia="Calibri" w:hAnsi="Arial Narrow" w:cs="Arial"/>
          <w:color w:val="000000"/>
        </w:rPr>
        <w:t xml:space="preserve">w rozumieniu </w:t>
      </w:r>
      <w:r w:rsidRPr="00B932AB">
        <w:rPr>
          <w:rFonts w:ascii="Arial Narrow" w:eastAsia="Calibri" w:hAnsi="Arial Narrow" w:cs="Arial"/>
          <w:color w:val="1B1B1B"/>
        </w:rPr>
        <w:t>ustawy</w:t>
      </w:r>
      <w:r w:rsidRPr="00B932AB">
        <w:rPr>
          <w:rFonts w:ascii="Arial Narrow" w:eastAsia="Calibri" w:hAnsi="Arial Narrow" w:cs="Arial"/>
          <w:color w:val="000000"/>
        </w:rPr>
        <w:t xml:space="preserve"> z dnia 16 lutego 2007 r. o ochronie konkurencji i konsumentów (</w:t>
      </w:r>
      <w:r w:rsidR="0095776C">
        <w:rPr>
          <w:rFonts w:ascii="Arial Narrow" w:eastAsia="Calibri" w:hAnsi="Arial Narrow" w:cs="Arial"/>
          <w:color w:val="000000"/>
        </w:rPr>
        <w:t xml:space="preserve">t. jedn. </w:t>
      </w:r>
      <w:r w:rsidRPr="00B932AB">
        <w:rPr>
          <w:rFonts w:ascii="Arial Narrow" w:eastAsia="Calibri" w:hAnsi="Arial Narrow" w:cs="Arial"/>
          <w:color w:val="000000"/>
        </w:rPr>
        <w:t>Dz. U. z 202</w:t>
      </w:r>
      <w:r w:rsidR="0095776C">
        <w:rPr>
          <w:rFonts w:ascii="Arial Narrow" w:eastAsia="Calibri" w:hAnsi="Arial Narrow" w:cs="Arial"/>
          <w:color w:val="000000"/>
        </w:rPr>
        <w:t>1</w:t>
      </w:r>
      <w:r w:rsidRPr="00B932AB">
        <w:rPr>
          <w:rFonts w:ascii="Arial Narrow" w:eastAsia="Calibri" w:hAnsi="Arial Narrow" w:cs="Arial"/>
          <w:color w:val="000000"/>
        </w:rPr>
        <w:t xml:space="preserve"> r. poz. </w:t>
      </w:r>
      <w:r w:rsidR="0095776C">
        <w:rPr>
          <w:rFonts w:ascii="Arial Narrow" w:eastAsia="Calibri" w:hAnsi="Arial Narrow" w:cs="Arial"/>
          <w:color w:val="000000"/>
        </w:rPr>
        <w:t>275</w:t>
      </w:r>
      <w:r w:rsidRPr="00B932AB">
        <w:rPr>
          <w:rFonts w:ascii="Arial Narrow" w:eastAsia="Calibri" w:hAnsi="Arial Narrow" w:cs="Arial"/>
          <w:color w:val="000000"/>
        </w:rPr>
        <w:t xml:space="preserve">), z innym Wykonawcą, który złożył odrębną ofertę bądź ofertę częściową </w:t>
      </w:r>
      <w:r w:rsidRPr="00B932AB">
        <w:rPr>
          <w:rFonts w:ascii="Arial Narrow" w:eastAsia="Times New Roman" w:hAnsi="Arial Narrow" w:cs="Arial"/>
          <w:color w:val="000000"/>
          <w:lang w:eastAsia="pl-PL"/>
        </w:rPr>
        <w:t xml:space="preserve">w postępowaniu o udzielenie zamówienia publicznego </w:t>
      </w:r>
      <w:r w:rsidRPr="00B932AB">
        <w:rPr>
          <w:rFonts w:ascii="Arial Narrow" w:eastAsia="Times New Roman" w:hAnsi="Arial Narrow" w:cs="Arial"/>
          <w:bCs/>
          <w:color w:val="000000"/>
          <w:lang w:eastAsia="pl-PL"/>
        </w:rPr>
        <w:t>w niniejszy postepowaniu.</w:t>
      </w:r>
    </w:p>
    <w:p w14:paraId="51648F0F" w14:textId="5B9358D0" w:rsidR="00B932AB" w:rsidRPr="00B932AB" w:rsidRDefault="00B932AB" w:rsidP="00710CB3">
      <w:pPr>
        <w:spacing w:line="240" w:lineRule="auto"/>
        <w:rPr>
          <w:rFonts w:ascii="Arial Narrow" w:eastAsia="Times New Roman" w:hAnsi="Arial Narrow" w:cs="Arial"/>
          <w:bCs/>
          <w:color w:val="000000"/>
          <w:lang w:eastAsia="pl-PL"/>
        </w:rPr>
      </w:pPr>
      <w:r w:rsidRPr="00B932AB">
        <w:rPr>
          <w:rFonts w:ascii="Arial Narrow" w:eastAsia="Times New Roman" w:hAnsi="Arial Narrow" w:cs="Arial"/>
          <w:color w:val="000000"/>
          <w:lang w:eastAsia="pl-PL"/>
        </w:rPr>
        <w:t>Niniejszym oświadczam/oświadczamy w imieniu:</w:t>
      </w:r>
      <w:r w:rsidRPr="00B932AB">
        <w:rPr>
          <w:rFonts w:ascii="Arial Narrow" w:eastAsia="Times New Roman" w:hAnsi="Arial Narrow" w:cs="Arial"/>
          <w:bCs/>
          <w:color w:val="000000"/>
          <w:lang w:eastAsia="pl-PL"/>
        </w:rPr>
        <w:t xml:space="preserve">    </w:t>
      </w:r>
      <w:r w:rsidRPr="00B932AB">
        <w:rPr>
          <w:rFonts w:ascii="Arial Narrow" w:eastAsia="Times New Roman" w:hAnsi="Arial Narrow" w:cs="Arial"/>
          <w:color w:val="000000"/>
          <w:lang w:eastAsia="pl-PL"/>
        </w:rPr>
        <w:t>nazwa Wykonawcy, adres ………………………………………………………...…………,  że:</w:t>
      </w:r>
    </w:p>
    <w:p w14:paraId="5660CF8B" w14:textId="0A0AC724" w:rsidR="0063620D" w:rsidRPr="00710CB3" w:rsidRDefault="00B932AB" w:rsidP="00710CB3">
      <w:pPr>
        <w:spacing w:after="120" w:line="240" w:lineRule="auto"/>
        <w:rPr>
          <w:rFonts w:ascii="Arial Narrow" w:eastAsia="Times New Roman" w:hAnsi="Arial Narrow" w:cs="Arial"/>
          <w:lang w:eastAsia="pl-PL"/>
        </w:rPr>
      </w:pP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b/>
          <w:color w:val="000000"/>
          <w:u w:val="single"/>
          <w:lang w:eastAsia="pl-PL"/>
        </w:rPr>
        <w:t>nie należę*</w:t>
      </w:r>
      <w:r w:rsidRPr="00B932AB">
        <w:rPr>
          <w:rFonts w:ascii="Arial Narrow" w:eastAsia="Times New Roman" w:hAnsi="Arial Narrow" w:cs="Arial"/>
          <w:color w:val="000000"/>
          <w:lang w:eastAsia="pl-PL"/>
        </w:rPr>
        <w:t xml:space="preserve"> do tej samej grupy kapitałowej w rozumieniu ustawy z dnia 16 lutego 2007 r. o ochronie konkurencji i konsumentów </w:t>
      </w:r>
      <w:r w:rsidR="0095776C" w:rsidRPr="0095776C">
        <w:rPr>
          <w:rFonts w:ascii="Arial Narrow" w:eastAsia="Calibri" w:hAnsi="Arial Narrow" w:cs="Arial"/>
          <w:color w:val="000000"/>
        </w:rPr>
        <w:t>(t. jedn. Dz. U. z 2021 r. poz. 275)</w:t>
      </w: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lang w:eastAsia="pl-PL"/>
        </w:rPr>
        <w:t>z innym Wykonawcą, który złożył odrębną ofertę bądź ofertę częściową w niniejszym postępowaniu,</w:t>
      </w:r>
    </w:p>
    <w:p w14:paraId="40D85299" w14:textId="5A86583D" w:rsidR="0063620D" w:rsidRPr="00710CB3" w:rsidRDefault="00B932AB" w:rsidP="00710CB3">
      <w:pPr>
        <w:spacing w:after="120" w:line="240" w:lineRule="auto"/>
        <w:rPr>
          <w:rFonts w:ascii="Arial Narrow" w:eastAsia="Times New Roman" w:hAnsi="Arial Narrow" w:cs="Arial"/>
          <w:color w:val="000000"/>
          <w:lang w:eastAsia="pl-PL"/>
        </w:rPr>
      </w:pP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b/>
          <w:color w:val="000000"/>
          <w:u w:val="single"/>
          <w:lang w:eastAsia="pl-PL"/>
        </w:rPr>
        <w:t>należę*</w:t>
      </w:r>
      <w:r w:rsidRPr="00B932AB">
        <w:rPr>
          <w:rFonts w:ascii="Arial Narrow" w:eastAsia="Times New Roman" w:hAnsi="Arial Narrow" w:cs="Arial"/>
          <w:color w:val="000000"/>
          <w:lang w:eastAsia="pl-PL"/>
        </w:rPr>
        <w:t xml:space="preserve"> do tej samej grupy kapitałowej w rozumieniu ustawy z dnia 16 lutego 2007 r. o ochronie konkurencji i konsumentów </w:t>
      </w:r>
      <w:r w:rsidR="0095776C" w:rsidRPr="0095776C">
        <w:rPr>
          <w:rFonts w:ascii="Arial Narrow" w:eastAsia="Calibri" w:hAnsi="Arial Narrow" w:cs="Arial"/>
          <w:color w:val="000000"/>
        </w:rPr>
        <w:t>(t. jedn. Dz. U. z 2021 r. poz. 275)</w:t>
      </w:r>
      <w:r w:rsidRPr="00B932AB">
        <w:rPr>
          <w:rFonts w:ascii="Arial Narrow" w:eastAsia="Times New Roman" w:hAnsi="Arial Narrow" w:cs="Arial"/>
          <w:color w:val="000000"/>
          <w:lang w:eastAsia="pl-PL"/>
        </w:rPr>
        <w:t xml:space="preserve">, </w:t>
      </w:r>
      <w:r w:rsidRPr="00B932AB">
        <w:rPr>
          <w:rFonts w:ascii="Arial Narrow" w:eastAsia="Times New Roman" w:hAnsi="Arial Narrow" w:cs="Arial"/>
          <w:lang w:eastAsia="pl-PL"/>
        </w:rPr>
        <w:t>do której należy następujący Wykonawca/</w:t>
      </w:r>
      <w:proofErr w:type="spellStart"/>
      <w:r w:rsidRPr="00B932AB">
        <w:rPr>
          <w:rFonts w:ascii="Arial Narrow" w:eastAsia="Times New Roman" w:hAnsi="Arial Narrow" w:cs="Arial"/>
          <w:lang w:eastAsia="pl-PL"/>
        </w:rPr>
        <w:t>cy</w:t>
      </w:r>
      <w:proofErr w:type="spellEnd"/>
      <w:r w:rsidRPr="00B932AB">
        <w:rPr>
          <w:rFonts w:ascii="Arial Narrow" w:eastAsia="Times New Roman" w:hAnsi="Arial Narrow" w:cs="Arial"/>
          <w:lang w:eastAsia="pl-PL"/>
        </w:rPr>
        <w:t>, którzy złożyli odrębną ofertę bądź ofertę częściową w tym postępowaniu:</w:t>
      </w:r>
    </w:p>
    <w:p w14:paraId="4B657EE1" w14:textId="4D33372B" w:rsidR="00B932AB" w:rsidRPr="00B932AB" w:rsidRDefault="00B932AB" w:rsidP="00710CB3">
      <w:pPr>
        <w:spacing w:after="0" w:line="240" w:lineRule="auto"/>
        <w:jc w:val="both"/>
        <w:rPr>
          <w:rFonts w:ascii="Arial Narrow" w:eastAsia="Calibri" w:hAnsi="Arial Narrow" w:cs="Arial"/>
          <w:lang w:eastAsia="ar-SA"/>
        </w:rPr>
      </w:pPr>
      <w:r w:rsidRPr="00B932AB">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EF39C6" w:rsidRPr="00B932AB" w14:paraId="7419E2A1" w14:textId="77777777" w:rsidTr="00C050DA">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FC15E1A"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0843C631"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Nazwa grupy kapitałowej, do której należy Wykonawca</w:t>
            </w:r>
          </w:p>
        </w:tc>
      </w:tr>
      <w:tr w:rsidR="00EF39C6" w:rsidRPr="00B932AB" w14:paraId="43D48AE4" w14:textId="77777777" w:rsidTr="00C050DA">
        <w:tc>
          <w:tcPr>
            <w:tcW w:w="531" w:type="dxa"/>
            <w:tcBorders>
              <w:top w:val="single" w:sz="4" w:space="0" w:color="auto"/>
              <w:left w:val="single" w:sz="4" w:space="0" w:color="auto"/>
              <w:bottom w:val="single" w:sz="4" w:space="0" w:color="auto"/>
              <w:right w:val="single" w:sz="4" w:space="0" w:color="auto"/>
            </w:tcBorders>
            <w:hideMark/>
          </w:tcPr>
          <w:p w14:paraId="2DBBCF91"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916B9E1" w14:textId="77777777" w:rsidR="00B932AB" w:rsidRPr="00B932AB" w:rsidRDefault="00B932AB" w:rsidP="00B932AB">
            <w:pPr>
              <w:spacing w:before="60" w:after="60" w:line="360" w:lineRule="auto"/>
              <w:jc w:val="both"/>
              <w:rPr>
                <w:rFonts w:ascii="Arial Narrow" w:eastAsia="Calibri" w:hAnsi="Arial Narrow" w:cs="Arial"/>
              </w:rPr>
            </w:pPr>
          </w:p>
        </w:tc>
      </w:tr>
      <w:tr w:rsidR="00EF39C6" w:rsidRPr="00B932AB" w14:paraId="643D0414" w14:textId="77777777" w:rsidTr="00C050DA">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3705F69"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69093C46"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Nazwy podmiotów należących do tej samej grupy kapitałowej, co Wykonawca</w:t>
            </w:r>
          </w:p>
        </w:tc>
      </w:tr>
      <w:tr w:rsidR="00EF39C6" w:rsidRPr="00B932AB" w14:paraId="475D98EB" w14:textId="77777777" w:rsidTr="00C050DA">
        <w:tc>
          <w:tcPr>
            <w:tcW w:w="531" w:type="dxa"/>
            <w:tcBorders>
              <w:top w:val="single" w:sz="4" w:space="0" w:color="auto"/>
              <w:left w:val="single" w:sz="4" w:space="0" w:color="auto"/>
              <w:bottom w:val="single" w:sz="4" w:space="0" w:color="auto"/>
              <w:right w:val="single" w:sz="4" w:space="0" w:color="auto"/>
            </w:tcBorders>
            <w:hideMark/>
          </w:tcPr>
          <w:p w14:paraId="78FC093B" w14:textId="77777777" w:rsidR="00B932AB" w:rsidRPr="00B932AB" w:rsidRDefault="00B932AB" w:rsidP="00B932AB">
            <w:pPr>
              <w:spacing w:before="60" w:after="60" w:line="360" w:lineRule="auto"/>
              <w:jc w:val="both"/>
              <w:rPr>
                <w:rFonts w:ascii="Arial Narrow" w:eastAsia="Calibri" w:hAnsi="Arial Narrow" w:cs="Arial"/>
              </w:rPr>
            </w:pPr>
            <w:r w:rsidRPr="00B932AB">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77FB2806" w14:textId="77777777" w:rsidR="00B932AB" w:rsidRPr="00B932AB" w:rsidRDefault="00B932AB" w:rsidP="00B932AB">
            <w:pPr>
              <w:spacing w:before="60" w:after="60" w:line="360" w:lineRule="auto"/>
              <w:jc w:val="both"/>
              <w:rPr>
                <w:rFonts w:ascii="Arial Narrow" w:eastAsia="Calibri" w:hAnsi="Arial Narrow" w:cs="Arial"/>
              </w:rPr>
            </w:pPr>
          </w:p>
        </w:tc>
      </w:tr>
    </w:tbl>
    <w:p w14:paraId="74911F2E" w14:textId="77777777" w:rsidR="00B932AB" w:rsidRPr="00EF39C6" w:rsidRDefault="00B932AB" w:rsidP="00B932AB">
      <w:pPr>
        <w:spacing w:after="0" w:line="360" w:lineRule="auto"/>
        <w:jc w:val="both"/>
        <w:rPr>
          <w:rFonts w:ascii="Arial Narrow" w:eastAsia="Calibri" w:hAnsi="Arial Narrow" w:cs="Arial"/>
          <w:i/>
          <w:sz w:val="16"/>
          <w:szCs w:val="16"/>
        </w:rPr>
      </w:pPr>
      <w:r w:rsidRPr="00EF39C6">
        <w:rPr>
          <w:rFonts w:ascii="Arial Narrow" w:eastAsia="Calibri" w:hAnsi="Arial Narrow" w:cs="Arial"/>
          <w:i/>
          <w:sz w:val="16"/>
          <w:szCs w:val="16"/>
        </w:rPr>
        <w:t>* zaznaczyć właściwą opcję</w:t>
      </w:r>
    </w:p>
    <w:p w14:paraId="4A040FAC" w14:textId="6EF403C9" w:rsidR="0063620D" w:rsidRPr="00710CB3" w:rsidRDefault="00B932AB" w:rsidP="00B932AB">
      <w:pPr>
        <w:spacing w:after="120" w:line="360" w:lineRule="auto"/>
        <w:jc w:val="both"/>
        <w:rPr>
          <w:rFonts w:ascii="Arial Narrow" w:eastAsia="Times New Roman" w:hAnsi="Arial Narrow" w:cs="Arial"/>
          <w:sz w:val="16"/>
          <w:szCs w:val="16"/>
          <w:lang w:eastAsia="pl-PL"/>
        </w:rPr>
      </w:pPr>
      <w:r w:rsidRPr="00EF39C6">
        <w:rPr>
          <w:rFonts w:ascii="Arial Narrow" w:eastAsia="Calibri" w:hAnsi="Arial Narrow" w:cs="Arial"/>
          <w:i/>
          <w:sz w:val="16"/>
          <w:szCs w:val="16"/>
        </w:rPr>
        <w:t>** wypełnić tabelę, tylko, jeżeli z treści oświadczenia wynika, że Wykonawca należy do grupy kapitałowej</w:t>
      </w:r>
    </w:p>
    <w:p w14:paraId="2BD1BEE6" w14:textId="1946BE6D" w:rsidR="00B932AB" w:rsidRPr="00B932AB" w:rsidRDefault="00B932AB" w:rsidP="00B932AB">
      <w:pPr>
        <w:spacing w:after="120" w:line="360" w:lineRule="auto"/>
        <w:jc w:val="both"/>
        <w:rPr>
          <w:rFonts w:ascii="Arial Narrow" w:eastAsia="Times New Roman" w:hAnsi="Arial Narrow" w:cs="Arial"/>
          <w:b/>
          <w:color w:val="000000"/>
          <w:lang w:eastAsia="pl-PL"/>
        </w:rPr>
      </w:pPr>
      <w:r w:rsidRPr="00B932AB">
        <w:rPr>
          <w:rFonts w:ascii="Arial Narrow" w:eastAsia="Times New Roman" w:hAnsi="Arial Narrow" w:cs="Arial"/>
          <w:b/>
          <w:color w:val="000000"/>
          <w:lang w:eastAsia="pl-PL"/>
        </w:rPr>
        <w:t xml:space="preserve">W związku z powyższym do oświadczenia załączam </w:t>
      </w:r>
      <w:r w:rsidRPr="00B932AB">
        <w:rPr>
          <w:rFonts w:ascii="Arial Narrow" w:eastAsia="Calibri" w:hAnsi="Arial Narrow" w:cs="Arial"/>
          <w:b/>
          <w:color w:val="000000"/>
        </w:rPr>
        <w:t>dokumenty lub informacje potwierdzające przygotowanie oferty, oferty częściowej w postępowaniu niezależnie od innego Wykonawcy należącego do tej samej grupy kapitałowej.</w:t>
      </w:r>
      <w:r w:rsidRPr="00B932AB">
        <w:rPr>
          <w:rFonts w:ascii="Arial Narrow" w:eastAsia="Times New Roman" w:hAnsi="Arial Narrow" w:cs="Arial"/>
          <w:b/>
          <w:color w:val="000000"/>
          <w:lang w:eastAsia="pl-PL"/>
        </w:rPr>
        <w:tab/>
      </w:r>
      <w:r w:rsidRPr="00B932AB">
        <w:rPr>
          <w:rFonts w:ascii="Arial Narrow" w:eastAsia="Times New Roman" w:hAnsi="Arial Narrow" w:cs="Arial"/>
          <w:b/>
          <w:color w:val="000000"/>
          <w:lang w:eastAsia="pl-PL"/>
        </w:rPr>
        <w:tab/>
      </w:r>
    </w:p>
    <w:p w14:paraId="28955719" w14:textId="77777777" w:rsidR="00B932AB" w:rsidRPr="00B932AB" w:rsidRDefault="00B932AB" w:rsidP="00B932AB">
      <w:pPr>
        <w:spacing w:line="360" w:lineRule="auto"/>
        <w:rPr>
          <w:rFonts w:ascii="Arial Narrow" w:eastAsia="Calibri" w:hAnsi="Arial Narrow" w:cs="Arial"/>
          <w:i/>
        </w:rPr>
      </w:pPr>
      <w:r w:rsidRPr="00B932AB">
        <w:rPr>
          <w:rFonts w:ascii="Arial Narrow" w:eastAsia="Calibri" w:hAnsi="Arial Narrow" w:cs="Arial"/>
          <w:i/>
        </w:rPr>
        <w:t>..................... dn...................                                                   ……………………………………</w:t>
      </w:r>
    </w:p>
    <w:p w14:paraId="043B0FE2" w14:textId="77777777" w:rsidR="00B932AB" w:rsidRPr="00B932AB" w:rsidRDefault="00B932AB" w:rsidP="00B932AB">
      <w:pPr>
        <w:ind w:left="4956" w:firstLine="39"/>
        <w:rPr>
          <w:rFonts w:ascii="Calibri" w:eastAsia="Calibri" w:hAnsi="Calibri" w:cs="Times New Roman"/>
          <w:sz w:val="18"/>
          <w:szCs w:val="18"/>
        </w:rPr>
      </w:pPr>
      <w:r w:rsidRPr="00B932AB">
        <w:rPr>
          <w:rFonts w:ascii="Arial Narrow" w:eastAsia="Calibri" w:hAnsi="Arial Narrow" w:cs="Arial"/>
          <w:sz w:val="18"/>
          <w:szCs w:val="18"/>
        </w:rPr>
        <w:t>(imię i nazwisko oraz kwalifikowany podpis    elektroniczny upoważnionego przedstawiciela Podmiotu udostępniającego Wykonawcy</w:t>
      </w:r>
    </w:p>
    <w:p w14:paraId="72A3D59B" w14:textId="77777777" w:rsidR="00B51DFE" w:rsidRDefault="00B51DFE" w:rsidP="00B51DFE">
      <w:pPr>
        <w:rPr>
          <w:rFonts w:ascii="Arial Narrow" w:eastAsia="Times New Roman" w:hAnsi="Arial Narrow" w:cs="Arial"/>
          <w:b/>
          <w:color w:val="000000"/>
          <w:lang w:eastAsia="pl-PL"/>
        </w:rPr>
      </w:pPr>
    </w:p>
    <w:p w14:paraId="3ABFF737" w14:textId="47DC48B0" w:rsidR="00B51DFE" w:rsidRPr="00AB3F5C" w:rsidRDefault="00B51DFE" w:rsidP="00B51DFE">
      <w:pPr>
        <w:keepNext/>
        <w:spacing w:after="0"/>
        <w:outlineLvl w:val="2"/>
        <w:rPr>
          <w:rFonts w:ascii="Arial Narrow" w:eastAsia="Times New Roman" w:hAnsi="Arial Narrow" w:cs="Arial"/>
          <w:b/>
          <w:color w:val="000000"/>
          <w:lang w:eastAsia="pl-PL"/>
        </w:rPr>
      </w:pPr>
    </w:p>
    <w:sectPr w:rsidR="00B51DFE" w:rsidRPr="00AB3F5C" w:rsidSect="00D438A5">
      <w:headerReference w:type="default" r:id="rId14"/>
      <w:footerReference w:type="default" r:id="rId15"/>
      <w:headerReference w:type="first" r:id="rId16"/>
      <w:footerReference w:type="first" r:id="rId17"/>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A7BE" w14:textId="77777777" w:rsidR="00AE1B32" w:rsidRDefault="00AE1B32" w:rsidP="006566AE">
      <w:pPr>
        <w:spacing w:after="0" w:line="240" w:lineRule="auto"/>
      </w:pPr>
      <w:r>
        <w:separator/>
      </w:r>
    </w:p>
  </w:endnote>
  <w:endnote w:type="continuationSeparator" w:id="0">
    <w:p w14:paraId="104B7578" w14:textId="77777777" w:rsidR="00AE1B32" w:rsidRDefault="00AE1B32"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ヒラギノ角ゴ Pro W3">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942896" w:rsidRDefault="00942896">
            <w:pPr>
              <w:pStyle w:val="Stopka"/>
              <w:jc w:val="right"/>
              <w:rPr>
                <w:rFonts w:ascii="Times New Roman" w:hAnsi="Times New Roman" w:cs="Times New Roman"/>
                <w:b/>
                <w:sz w:val="18"/>
                <w:szCs w:val="18"/>
              </w:rPr>
            </w:pP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Default="00942896">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32</w:t>
            </w:r>
            <w:r w:rsidRPr="004C44DF">
              <w:rPr>
                <w:rFonts w:ascii="Times New Roman" w:hAnsi="Times New Roman" w:cs="Times New Roman"/>
                <w:b/>
                <w:bCs/>
                <w:sz w:val="18"/>
                <w:szCs w:val="18"/>
              </w:rPr>
              <w:fldChar w:fldCharType="end"/>
            </w:r>
          </w:p>
          <w:p w14:paraId="7047550F" w14:textId="77777777" w:rsidR="00942896" w:rsidRPr="004C44DF" w:rsidRDefault="00912F45">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2DBF068F"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B97588C">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912F45"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E5BA" w14:textId="77777777" w:rsidR="00AE1B32" w:rsidRDefault="00AE1B32" w:rsidP="006566AE">
      <w:pPr>
        <w:spacing w:after="0" w:line="240" w:lineRule="auto"/>
      </w:pPr>
      <w:r>
        <w:separator/>
      </w:r>
    </w:p>
  </w:footnote>
  <w:footnote w:type="continuationSeparator" w:id="0">
    <w:p w14:paraId="5552ECFD" w14:textId="77777777" w:rsidR="00AE1B32" w:rsidRDefault="00AE1B32"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77"/>
    <w:multiLevelType w:val="multilevel"/>
    <w:tmpl w:val="520626DA"/>
    <w:lvl w:ilvl="0">
      <w:start w:val="1"/>
      <w:numFmt w:val="decimal"/>
      <w:lvlText w:val="%1"/>
      <w:lvlJc w:val="left"/>
      <w:pPr>
        <w:ind w:left="786"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86713DE"/>
    <w:multiLevelType w:val="hybridMultilevel"/>
    <w:tmpl w:val="C9EC1E6C"/>
    <w:lvl w:ilvl="0" w:tplc="7CF08C76">
      <w:start w:val="12"/>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605477"/>
    <w:multiLevelType w:val="hybridMultilevel"/>
    <w:tmpl w:val="C0D8A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5EB"/>
    <w:multiLevelType w:val="multilevel"/>
    <w:tmpl w:val="60CE5676"/>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1" w15:restartNumberingAfterBreak="0">
    <w:nsid w:val="20D07ADB"/>
    <w:multiLevelType w:val="hybridMultilevel"/>
    <w:tmpl w:val="0590E35E"/>
    <w:lvl w:ilvl="0" w:tplc="4DB0E7B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A6B3F"/>
    <w:multiLevelType w:val="hybridMultilevel"/>
    <w:tmpl w:val="BF9EC28C"/>
    <w:numStyleLink w:val="Zaimportowanystyl6"/>
  </w:abstractNum>
  <w:abstractNum w:abstractNumId="13"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2120B"/>
    <w:multiLevelType w:val="hybridMultilevel"/>
    <w:tmpl w:val="F0C2E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E15E54"/>
    <w:multiLevelType w:val="multilevel"/>
    <w:tmpl w:val="1DA25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64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653082A"/>
    <w:multiLevelType w:val="hybridMultilevel"/>
    <w:tmpl w:val="8EFCC808"/>
    <w:lvl w:ilvl="0" w:tplc="B33C799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E60F2"/>
    <w:multiLevelType w:val="hybridMultilevel"/>
    <w:tmpl w:val="7ACA08E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E08B2"/>
    <w:multiLevelType w:val="hybridMultilevel"/>
    <w:tmpl w:val="2A4040A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E042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528BF"/>
    <w:multiLevelType w:val="multilevel"/>
    <w:tmpl w:val="DE0C179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3" w15:restartNumberingAfterBreak="0">
    <w:nsid w:val="2EB5026A"/>
    <w:multiLevelType w:val="hybridMultilevel"/>
    <w:tmpl w:val="75723A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004DFD"/>
    <w:multiLevelType w:val="hybridMultilevel"/>
    <w:tmpl w:val="4BC2AA6A"/>
    <w:lvl w:ilvl="0" w:tplc="A0A66D8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9"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9006DE9"/>
    <w:multiLevelType w:val="multilevel"/>
    <w:tmpl w:val="C63A23EA"/>
    <w:lvl w:ilvl="0">
      <w:start w:val="1"/>
      <w:numFmt w:val="lowerLetter"/>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DE6E2E"/>
    <w:multiLevelType w:val="multilevel"/>
    <w:tmpl w:val="5FDAC05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F9C06E8"/>
    <w:multiLevelType w:val="hybridMultilevel"/>
    <w:tmpl w:val="C3E0EA96"/>
    <w:lvl w:ilvl="0" w:tplc="FFFFFFFF">
      <w:start w:val="1"/>
      <w:numFmt w:val="upperRoman"/>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29A42D4"/>
    <w:multiLevelType w:val="hybridMultilevel"/>
    <w:tmpl w:val="D0329CCA"/>
    <w:lvl w:ilvl="0" w:tplc="1690E0B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0658FB"/>
    <w:multiLevelType w:val="hybridMultilevel"/>
    <w:tmpl w:val="AC8E6BC8"/>
    <w:lvl w:ilvl="0" w:tplc="096E25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F6D46C9"/>
    <w:multiLevelType w:val="hybridMultilevel"/>
    <w:tmpl w:val="BF9EC28C"/>
    <w:styleLink w:val="Zaimportowanystyl6"/>
    <w:lvl w:ilvl="0" w:tplc="2554946A">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7E582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D88112">
      <w:start w:val="1"/>
      <w:numFmt w:val="lowerLetter"/>
      <w:lvlText w:val="%3)"/>
      <w:lvlJc w:val="left"/>
      <w:pPr>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FDD0D6BE">
      <w:start w:val="1"/>
      <w:numFmt w:val="decimal"/>
      <w:lvlText w:val="%4."/>
      <w:lvlJc w:val="left"/>
      <w:pPr>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E47042AA">
      <w:start w:val="1"/>
      <w:numFmt w:val="lowerLetter"/>
      <w:lvlText w:val="%5."/>
      <w:lvlJc w:val="left"/>
      <w:pPr>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059C7E80">
      <w:start w:val="1"/>
      <w:numFmt w:val="lowerRoman"/>
      <w:lvlText w:val="%6."/>
      <w:lvlJc w:val="left"/>
      <w:pPr>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51EC4868">
      <w:start w:val="1"/>
      <w:numFmt w:val="decimal"/>
      <w:lvlText w:val="%7."/>
      <w:lvlJc w:val="left"/>
      <w:pPr>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1334135A">
      <w:start w:val="1"/>
      <w:numFmt w:val="lowerLetter"/>
      <w:lvlText w:val="%8."/>
      <w:lvlJc w:val="left"/>
      <w:pPr>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ACC21DBE">
      <w:start w:val="1"/>
      <w:numFmt w:val="lowerRoman"/>
      <w:lvlText w:val="%9."/>
      <w:lvlJc w:val="left"/>
      <w:pPr>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4"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5744D"/>
    <w:multiLevelType w:val="hybridMultilevel"/>
    <w:tmpl w:val="96A4AF0E"/>
    <w:lvl w:ilvl="0" w:tplc="09F67B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4B1BC9"/>
    <w:multiLevelType w:val="hybridMultilevel"/>
    <w:tmpl w:val="3496C630"/>
    <w:lvl w:ilvl="0" w:tplc="95F08EAA">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050281D"/>
    <w:multiLevelType w:val="multilevel"/>
    <w:tmpl w:val="33826F30"/>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4"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9" w15:restartNumberingAfterBreak="0">
    <w:nsid w:val="71B87DD8"/>
    <w:multiLevelType w:val="hybridMultilevel"/>
    <w:tmpl w:val="39C6B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40B3A"/>
    <w:multiLevelType w:val="hybridMultilevel"/>
    <w:tmpl w:val="434C290C"/>
    <w:lvl w:ilvl="0" w:tplc="6A84E0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732D57C0"/>
    <w:multiLevelType w:val="multilevel"/>
    <w:tmpl w:val="5B52D3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3"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4" w15:restartNumberingAfterBreak="0">
    <w:nsid w:val="73E27B13"/>
    <w:multiLevelType w:val="multilevel"/>
    <w:tmpl w:val="6978B4E4"/>
    <w:lvl w:ilvl="0">
      <w:start w:val="1"/>
      <w:numFmt w:val="decimal"/>
      <w:lvlText w:val="%1."/>
      <w:lvlJc w:val="left"/>
      <w:pPr>
        <w:ind w:left="644" w:hanging="360"/>
      </w:pPr>
      <w:rPr>
        <w:rFonts w:hint="default"/>
        <w:b w:val="0"/>
        <w:bCs/>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65"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7" w15:restartNumberingAfterBreak="0">
    <w:nsid w:val="7ACA74D6"/>
    <w:multiLevelType w:val="hybridMultilevel"/>
    <w:tmpl w:val="FE6C07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7B63465F"/>
    <w:multiLevelType w:val="hybridMultilevel"/>
    <w:tmpl w:val="9A08B95C"/>
    <w:lvl w:ilvl="0" w:tplc="58EE07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0D1989"/>
    <w:multiLevelType w:val="hybridMultilevel"/>
    <w:tmpl w:val="C3E0EA96"/>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0"/>
  </w:num>
  <w:num w:numId="3">
    <w:abstractNumId w:val="30"/>
  </w:num>
  <w:num w:numId="4">
    <w:abstractNumId w:val="28"/>
  </w:num>
  <w:num w:numId="5">
    <w:abstractNumId w:val="55"/>
  </w:num>
  <w:num w:numId="6">
    <w:abstractNumId w:val="63"/>
  </w:num>
  <w:num w:numId="7">
    <w:abstractNumId w:val="61"/>
  </w:num>
  <w:num w:numId="8">
    <w:abstractNumId w:val="22"/>
  </w:num>
  <w:num w:numId="9">
    <w:abstractNumId w:val="64"/>
  </w:num>
  <w:num w:numId="10">
    <w:abstractNumId w:val="25"/>
  </w:num>
  <w:num w:numId="11">
    <w:abstractNumId w:val="21"/>
  </w:num>
  <w:num w:numId="12">
    <w:abstractNumId w:val="9"/>
  </w:num>
  <w:num w:numId="13">
    <w:abstractNumId w:val="48"/>
  </w:num>
  <w:num w:numId="14">
    <w:abstractNumId w:val="4"/>
  </w:num>
  <w:num w:numId="15">
    <w:abstractNumId w:val="40"/>
  </w:num>
  <w:num w:numId="16">
    <w:abstractNumId w:val="47"/>
  </w:num>
  <w:num w:numId="17">
    <w:abstractNumId w:val="49"/>
  </w:num>
  <w:num w:numId="18">
    <w:abstractNumId w:val="70"/>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18"/>
  </w:num>
  <w:num w:numId="22">
    <w:abstractNumId w:val="46"/>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36"/>
  </w:num>
  <w:num w:numId="26">
    <w:abstractNumId w:val="69"/>
  </w:num>
  <w:num w:numId="27">
    <w:abstractNumId w:val="42"/>
  </w:num>
  <w:num w:numId="28">
    <w:abstractNumId w:val="5"/>
  </w:num>
  <w:num w:numId="29">
    <w:abstractNumId w:val="6"/>
  </w:num>
  <w:num w:numId="30">
    <w:abstractNumId w:val="44"/>
  </w:num>
  <w:num w:numId="31">
    <w:abstractNumId w:val="27"/>
  </w:num>
  <w:num w:numId="32">
    <w:abstractNumId w:val="65"/>
  </w:num>
  <w:num w:numId="33">
    <w:abstractNumId w:val="54"/>
  </w:num>
  <w:num w:numId="34">
    <w:abstractNumId w:val="32"/>
  </w:num>
  <w:num w:numId="35">
    <w:abstractNumId w:val="2"/>
  </w:num>
  <w:num w:numId="36">
    <w:abstractNumId w:val="57"/>
  </w:num>
  <w:num w:numId="37">
    <w:abstractNumId w:val="38"/>
  </w:num>
  <w:num w:numId="38">
    <w:abstractNumId w:val="13"/>
  </w:num>
  <w:num w:numId="39">
    <w:abstractNumId w:val="29"/>
  </w:num>
  <w:num w:numId="40">
    <w:abstractNumId w:val="19"/>
  </w:num>
  <w:num w:numId="41">
    <w:abstractNumId w:val="58"/>
  </w:num>
  <w:num w:numId="42">
    <w:abstractNumId w:val="5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4"/>
  </w:num>
  <w:num w:numId="46">
    <w:abstractNumId w:val="0"/>
  </w:num>
  <w:num w:numId="47">
    <w:abstractNumId w:val="62"/>
  </w:num>
  <w:num w:numId="48">
    <w:abstractNumId w:val="15"/>
  </w:num>
  <w:num w:numId="49">
    <w:abstractNumId w:val="35"/>
  </w:num>
  <w:num w:numId="50">
    <w:abstractNumId w:val="24"/>
  </w:num>
  <w:num w:numId="51">
    <w:abstractNumId w:val="37"/>
  </w:num>
  <w:num w:numId="52">
    <w:abstractNumId w:val="43"/>
  </w:num>
  <w:num w:numId="53">
    <w:abstractNumId w:val="43"/>
    <w:lvlOverride w:ilvl="0">
      <w:startOverride w:val="1"/>
    </w:lvlOverride>
  </w:num>
  <w:num w:numId="54">
    <w:abstractNumId w:val="53"/>
  </w:num>
  <w:num w:numId="55">
    <w:abstractNumId w:val="53"/>
    <w:lvlOverride w:ilvl="0">
      <w:startOverride w:val="1"/>
    </w:lvlOverride>
  </w:num>
  <w:num w:numId="56">
    <w:abstractNumId w:val="1"/>
  </w:num>
  <w:num w:numId="57">
    <w:abstractNumId w:val="8"/>
  </w:num>
  <w:num w:numId="58">
    <w:abstractNumId w:val="11"/>
  </w:num>
  <w:num w:numId="59">
    <w:abstractNumId w:val="16"/>
  </w:num>
  <w:num w:numId="60">
    <w:abstractNumId w:val="68"/>
  </w:num>
  <w:num w:numId="61">
    <w:abstractNumId w:val="23"/>
  </w:num>
  <w:num w:numId="62">
    <w:abstractNumId w:val="17"/>
  </w:num>
  <w:num w:numId="63">
    <w:abstractNumId w:val="39"/>
  </w:num>
  <w:num w:numId="64">
    <w:abstractNumId w:val="45"/>
  </w:num>
  <w:num w:numId="65">
    <w:abstractNumId w:val="60"/>
  </w:num>
  <w:num w:numId="66">
    <w:abstractNumId w:val="7"/>
  </w:num>
  <w:num w:numId="67">
    <w:abstractNumId w:val="20"/>
  </w:num>
  <w:num w:numId="68">
    <w:abstractNumId w:val="59"/>
  </w:num>
  <w:num w:numId="69">
    <w:abstractNumId w:val="41"/>
  </w:num>
  <w:num w:numId="70">
    <w:abstractNumId w:val="12"/>
  </w:num>
  <w:num w:numId="71">
    <w:abstractNumId w:val="12"/>
    <w:lvlOverride w:ilvl="0">
      <w:lvl w:ilvl="0" w:tplc="3CECB048">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B46932">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B4E8BC">
        <w:start w:val="1"/>
        <w:numFmt w:val="lowerLetter"/>
        <w:lvlText w:val="%3)"/>
        <w:lvlJc w:val="left"/>
        <w:pPr>
          <w:tabs>
            <w:tab w:val="left" w:pos="426"/>
          </w:tabs>
          <w:ind w:left="123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546480">
        <w:start w:val="1"/>
        <w:numFmt w:val="decimal"/>
        <w:lvlText w:val="%4."/>
        <w:lvlJc w:val="left"/>
        <w:pPr>
          <w:tabs>
            <w:tab w:val="left" w:pos="426"/>
          </w:tabs>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D28E12">
        <w:start w:val="1"/>
        <w:numFmt w:val="lowerLetter"/>
        <w:lvlText w:val="%5."/>
        <w:lvlJc w:val="left"/>
        <w:pPr>
          <w:tabs>
            <w:tab w:val="left" w:pos="426"/>
          </w:tabs>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34CB2C">
        <w:start w:val="1"/>
        <w:numFmt w:val="lowerRoman"/>
        <w:lvlText w:val="%6."/>
        <w:lvlJc w:val="left"/>
        <w:pPr>
          <w:tabs>
            <w:tab w:val="left" w:pos="426"/>
          </w:tabs>
          <w:ind w:left="321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1C4FDC">
        <w:start w:val="1"/>
        <w:numFmt w:val="decimal"/>
        <w:lvlText w:val="%7."/>
        <w:lvlJc w:val="left"/>
        <w:pPr>
          <w:tabs>
            <w:tab w:val="left" w:pos="426"/>
          </w:tabs>
          <w:ind w:left="393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1C2088">
        <w:start w:val="1"/>
        <w:numFmt w:val="lowerLetter"/>
        <w:lvlText w:val="%8."/>
        <w:lvlJc w:val="left"/>
        <w:pPr>
          <w:tabs>
            <w:tab w:val="left" w:pos="426"/>
          </w:tabs>
          <w:ind w:left="4652"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EC847C">
        <w:start w:val="1"/>
        <w:numFmt w:val="lowerRoman"/>
        <w:lvlText w:val="%9."/>
        <w:lvlJc w:val="left"/>
        <w:pPr>
          <w:tabs>
            <w:tab w:val="left" w:pos="426"/>
          </w:tabs>
          <w:ind w:left="5372"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2"/>
    <w:lvlOverride w:ilvl="0">
      <w:lvl w:ilvl="0" w:tplc="3CECB048">
        <w:start w:val="1"/>
        <w:numFmt w:val="lowerLetter"/>
        <w:lvlText w:val="%1."/>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B46932">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B4E8BC">
        <w:start w:val="1"/>
        <w:numFmt w:val="lowerLetter"/>
        <w:lvlText w:val="%3)"/>
        <w:lvlJc w:val="left"/>
        <w:pPr>
          <w:tabs>
            <w:tab w:val="left" w:pos="426"/>
          </w:tabs>
          <w:ind w:left="12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546480">
        <w:start w:val="1"/>
        <w:numFmt w:val="decimal"/>
        <w:lvlText w:val="%4."/>
        <w:lvlJc w:val="left"/>
        <w:pPr>
          <w:tabs>
            <w:tab w:val="left" w:pos="426"/>
          </w:tabs>
          <w:ind w:left="177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D28E12">
        <w:start w:val="1"/>
        <w:numFmt w:val="lowerLetter"/>
        <w:lvlText w:val="%5."/>
        <w:lvlJc w:val="left"/>
        <w:pPr>
          <w:tabs>
            <w:tab w:val="left" w:pos="426"/>
          </w:tabs>
          <w:ind w:left="249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34CB2C">
        <w:start w:val="1"/>
        <w:numFmt w:val="lowerRoman"/>
        <w:lvlText w:val="%6."/>
        <w:lvlJc w:val="left"/>
        <w:pPr>
          <w:tabs>
            <w:tab w:val="left" w:pos="426"/>
          </w:tabs>
          <w:ind w:left="321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1C4FDC">
        <w:start w:val="1"/>
        <w:numFmt w:val="decimal"/>
        <w:lvlText w:val="%7."/>
        <w:lvlJc w:val="left"/>
        <w:pPr>
          <w:tabs>
            <w:tab w:val="left" w:pos="426"/>
          </w:tabs>
          <w:ind w:left="39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A1C2088">
        <w:start w:val="1"/>
        <w:numFmt w:val="lowerLetter"/>
        <w:lvlText w:val="%8."/>
        <w:lvlJc w:val="left"/>
        <w:pPr>
          <w:tabs>
            <w:tab w:val="left" w:pos="426"/>
          </w:tabs>
          <w:ind w:left="46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8EC847C">
        <w:start w:val="1"/>
        <w:numFmt w:val="lowerRoman"/>
        <w:lvlText w:val="%9."/>
        <w:lvlJc w:val="left"/>
        <w:pPr>
          <w:tabs>
            <w:tab w:val="left" w:pos="426"/>
          </w:tabs>
          <w:ind w:left="537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33"/>
  </w:num>
  <w:num w:numId="74">
    <w:abstractNumId w:val="31"/>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3154"/>
    <w:rsid w:val="000050EF"/>
    <w:rsid w:val="00006094"/>
    <w:rsid w:val="00017DA1"/>
    <w:rsid w:val="00017E62"/>
    <w:rsid w:val="00020EC5"/>
    <w:rsid w:val="00022A95"/>
    <w:rsid w:val="00024DB0"/>
    <w:rsid w:val="0002598B"/>
    <w:rsid w:val="000266C2"/>
    <w:rsid w:val="00042896"/>
    <w:rsid w:val="000458BF"/>
    <w:rsid w:val="00046ABB"/>
    <w:rsid w:val="00047F50"/>
    <w:rsid w:val="00050448"/>
    <w:rsid w:val="00050CAE"/>
    <w:rsid w:val="00052BDC"/>
    <w:rsid w:val="00056899"/>
    <w:rsid w:val="00057DAA"/>
    <w:rsid w:val="00061355"/>
    <w:rsid w:val="0006399B"/>
    <w:rsid w:val="00073786"/>
    <w:rsid w:val="00076311"/>
    <w:rsid w:val="00080B9B"/>
    <w:rsid w:val="00082C93"/>
    <w:rsid w:val="00093A36"/>
    <w:rsid w:val="000945A5"/>
    <w:rsid w:val="00094C5A"/>
    <w:rsid w:val="00094E3E"/>
    <w:rsid w:val="00096379"/>
    <w:rsid w:val="00097DF4"/>
    <w:rsid w:val="000A56FA"/>
    <w:rsid w:val="000A7839"/>
    <w:rsid w:val="000C528B"/>
    <w:rsid w:val="000C5B86"/>
    <w:rsid w:val="000F40F2"/>
    <w:rsid w:val="000F5355"/>
    <w:rsid w:val="000F6123"/>
    <w:rsid w:val="001002FC"/>
    <w:rsid w:val="001132A9"/>
    <w:rsid w:val="00116AD3"/>
    <w:rsid w:val="00116B7E"/>
    <w:rsid w:val="00117AD2"/>
    <w:rsid w:val="00126968"/>
    <w:rsid w:val="0013498E"/>
    <w:rsid w:val="001428BA"/>
    <w:rsid w:val="001432A2"/>
    <w:rsid w:val="00146187"/>
    <w:rsid w:val="00157370"/>
    <w:rsid w:val="0015792D"/>
    <w:rsid w:val="001635E5"/>
    <w:rsid w:val="001641A1"/>
    <w:rsid w:val="001715EC"/>
    <w:rsid w:val="00177118"/>
    <w:rsid w:val="00177359"/>
    <w:rsid w:val="00177B6E"/>
    <w:rsid w:val="00182341"/>
    <w:rsid w:val="00182D05"/>
    <w:rsid w:val="0018467E"/>
    <w:rsid w:val="001912AC"/>
    <w:rsid w:val="00194478"/>
    <w:rsid w:val="001A58AA"/>
    <w:rsid w:val="001B64FF"/>
    <w:rsid w:val="001D0F05"/>
    <w:rsid w:val="001E184C"/>
    <w:rsid w:val="001E7ACE"/>
    <w:rsid w:val="001E7DD7"/>
    <w:rsid w:val="001F3862"/>
    <w:rsid w:val="001F7BEF"/>
    <w:rsid w:val="002055DB"/>
    <w:rsid w:val="00207F13"/>
    <w:rsid w:val="002167B0"/>
    <w:rsid w:val="00216D97"/>
    <w:rsid w:val="00217500"/>
    <w:rsid w:val="002218E0"/>
    <w:rsid w:val="002246BF"/>
    <w:rsid w:val="002268D5"/>
    <w:rsid w:val="00227FE4"/>
    <w:rsid w:val="00233B2D"/>
    <w:rsid w:val="00243111"/>
    <w:rsid w:val="00244047"/>
    <w:rsid w:val="00244797"/>
    <w:rsid w:val="00246D81"/>
    <w:rsid w:val="00250617"/>
    <w:rsid w:val="00252C3C"/>
    <w:rsid w:val="00255F66"/>
    <w:rsid w:val="00264873"/>
    <w:rsid w:val="00266C72"/>
    <w:rsid w:val="00270485"/>
    <w:rsid w:val="00270D86"/>
    <w:rsid w:val="0027408B"/>
    <w:rsid w:val="002840A6"/>
    <w:rsid w:val="00297F1B"/>
    <w:rsid w:val="002B148E"/>
    <w:rsid w:val="002B2646"/>
    <w:rsid w:val="002B3F6C"/>
    <w:rsid w:val="002B6FD4"/>
    <w:rsid w:val="002C2275"/>
    <w:rsid w:val="002C4455"/>
    <w:rsid w:val="002D3EE6"/>
    <w:rsid w:val="002E6F39"/>
    <w:rsid w:val="002F0EC6"/>
    <w:rsid w:val="002F3382"/>
    <w:rsid w:val="002F427D"/>
    <w:rsid w:val="00300286"/>
    <w:rsid w:val="003063E3"/>
    <w:rsid w:val="00320720"/>
    <w:rsid w:val="003301BF"/>
    <w:rsid w:val="00330B0A"/>
    <w:rsid w:val="0034251C"/>
    <w:rsid w:val="0035559F"/>
    <w:rsid w:val="0036080C"/>
    <w:rsid w:val="00361452"/>
    <w:rsid w:val="003656F1"/>
    <w:rsid w:val="00366D20"/>
    <w:rsid w:val="00374B50"/>
    <w:rsid w:val="00380F81"/>
    <w:rsid w:val="00382AD1"/>
    <w:rsid w:val="003902A7"/>
    <w:rsid w:val="003907E1"/>
    <w:rsid w:val="0039546D"/>
    <w:rsid w:val="003978C5"/>
    <w:rsid w:val="003A0FAC"/>
    <w:rsid w:val="003A4DEB"/>
    <w:rsid w:val="003A5487"/>
    <w:rsid w:val="003A68D4"/>
    <w:rsid w:val="003A6E6B"/>
    <w:rsid w:val="003B1F52"/>
    <w:rsid w:val="003B744E"/>
    <w:rsid w:val="003C21FF"/>
    <w:rsid w:val="003C2F9D"/>
    <w:rsid w:val="003C7154"/>
    <w:rsid w:val="003C7DA5"/>
    <w:rsid w:val="003D5757"/>
    <w:rsid w:val="003D7D03"/>
    <w:rsid w:val="003E186A"/>
    <w:rsid w:val="003E2AD7"/>
    <w:rsid w:val="003E4B9A"/>
    <w:rsid w:val="003E59CC"/>
    <w:rsid w:val="003E7969"/>
    <w:rsid w:val="003F1D1A"/>
    <w:rsid w:val="003F3689"/>
    <w:rsid w:val="0040075D"/>
    <w:rsid w:val="00402CD1"/>
    <w:rsid w:val="00406C2C"/>
    <w:rsid w:val="00413F17"/>
    <w:rsid w:val="00413FED"/>
    <w:rsid w:val="0042744E"/>
    <w:rsid w:val="00427EF1"/>
    <w:rsid w:val="00431417"/>
    <w:rsid w:val="0044485C"/>
    <w:rsid w:val="00457692"/>
    <w:rsid w:val="00462776"/>
    <w:rsid w:val="004716A4"/>
    <w:rsid w:val="00491A8A"/>
    <w:rsid w:val="004925D6"/>
    <w:rsid w:val="004A03BD"/>
    <w:rsid w:val="004A150D"/>
    <w:rsid w:val="004A3017"/>
    <w:rsid w:val="004A4365"/>
    <w:rsid w:val="004A6229"/>
    <w:rsid w:val="004A6E9E"/>
    <w:rsid w:val="004A7AA5"/>
    <w:rsid w:val="004B638F"/>
    <w:rsid w:val="004C13C7"/>
    <w:rsid w:val="004C25B5"/>
    <w:rsid w:val="004C44DF"/>
    <w:rsid w:val="004C5209"/>
    <w:rsid w:val="004C5A61"/>
    <w:rsid w:val="004D344F"/>
    <w:rsid w:val="004D553E"/>
    <w:rsid w:val="004D5BF3"/>
    <w:rsid w:val="004D6E75"/>
    <w:rsid w:val="004E6E40"/>
    <w:rsid w:val="004F1CF8"/>
    <w:rsid w:val="004F1D00"/>
    <w:rsid w:val="00507512"/>
    <w:rsid w:val="00510DE1"/>
    <w:rsid w:val="00516276"/>
    <w:rsid w:val="00521124"/>
    <w:rsid w:val="005279C1"/>
    <w:rsid w:val="005322FA"/>
    <w:rsid w:val="00536D89"/>
    <w:rsid w:val="005379FF"/>
    <w:rsid w:val="0054403E"/>
    <w:rsid w:val="00550C95"/>
    <w:rsid w:val="005515E5"/>
    <w:rsid w:val="00554B02"/>
    <w:rsid w:val="0056143C"/>
    <w:rsid w:val="00564FF0"/>
    <w:rsid w:val="00567659"/>
    <w:rsid w:val="005705E2"/>
    <w:rsid w:val="00573790"/>
    <w:rsid w:val="00576AD7"/>
    <w:rsid w:val="00581262"/>
    <w:rsid w:val="00583F30"/>
    <w:rsid w:val="0059225C"/>
    <w:rsid w:val="005B1961"/>
    <w:rsid w:val="005B3DA9"/>
    <w:rsid w:val="005C0141"/>
    <w:rsid w:val="005C20F5"/>
    <w:rsid w:val="005C7D50"/>
    <w:rsid w:val="005D5DBD"/>
    <w:rsid w:val="005D6EC1"/>
    <w:rsid w:val="005E3E8E"/>
    <w:rsid w:val="005E4A40"/>
    <w:rsid w:val="005F010B"/>
    <w:rsid w:val="005F225D"/>
    <w:rsid w:val="005F3ADC"/>
    <w:rsid w:val="005F401F"/>
    <w:rsid w:val="005F5178"/>
    <w:rsid w:val="005F58E3"/>
    <w:rsid w:val="006007DA"/>
    <w:rsid w:val="006024AE"/>
    <w:rsid w:val="0061647E"/>
    <w:rsid w:val="006179E3"/>
    <w:rsid w:val="006221E6"/>
    <w:rsid w:val="006232EF"/>
    <w:rsid w:val="00623E6A"/>
    <w:rsid w:val="00632F92"/>
    <w:rsid w:val="0063620D"/>
    <w:rsid w:val="00637F34"/>
    <w:rsid w:val="00642366"/>
    <w:rsid w:val="006433AE"/>
    <w:rsid w:val="00646EC7"/>
    <w:rsid w:val="00654049"/>
    <w:rsid w:val="006549CC"/>
    <w:rsid w:val="006566AE"/>
    <w:rsid w:val="006641D1"/>
    <w:rsid w:val="00672ABC"/>
    <w:rsid w:val="0068379C"/>
    <w:rsid w:val="00693D42"/>
    <w:rsid w:val="006A0514"/>
    <w:rsid w:val="006A1E57"/>
    <w:rsid w:val="006A71ED"/>
    <w:rsid w:val="006B775D"/>
    <w:rsid w:val="006C2F62"/>
    <w:rsid w:val="006C4515"/>
    <w:rsid w:val="006C603A"/>
    <w:rsid w:val="006C6EC9"/>
    <w:rsid w:val="006C7713"/>
    <w:rsid w:val="006D11FD"/>
    <w:rsid w:val="006D1F44"/>
    <w:rsid w:val="006D2FB8"/>
    <w:rsid w:val="006D3BD0"/>
    <w:rsid w:val="006D4C2A"/>
    <w:rsid w:val="006D4EAD"/>
    <w:rsid w:val="006D58AD"/>
    <w:rsid w:val="006D6F42"/>
    <w:rsid w:val="006E0262"/>
    <w:rsid w:val="006E441A"/>
    <w:rsid w:val="006F2525"/>
    <w:rsid w:val="006F4801"/>
    <w:rsid w:val="006F4880"/>
    <w:rsid w:val="00704601"/>
    <w:rsid w:val="007046F4"/>
    <w:rsid w:val="00705D8E"/>
    <w:rsid w:val="00705E90"/>
    <w:rsid w:val="0071047F"/>
    <w:rsid w:val="00710CB3"/>
    <w:rsid w:val="00713A80"/>
    <w:rsid w:val="007150F3"/>
    <w:rsid w:val="00722189"/>
    <w:rsid w:val="00727D51"/>
    <w:rsid w:val="00730EA8"/>
    <w:rsid w:val="007358FC"/>
    <w:rsid w:val="00740572"/>
    <w:rsid w:val="00745777"/>
    <w:rsid w:val="007518F7"/>
    <w:rsid w:val="00760D3D"/>
    <w:rsid w:val="007676F1"/>
    <w:rsid w:val="00774217"/>
    <w:rsid w:val="0077506C"/>
    <w:rsid w:val="007751B3"/>
    <w:rsid w:val="00790DB0"/>
    <w:rsid w:val="0079247A"/>
    <w:rsid w:val="00796785"/>
    <w:rsid w:val="007A2A25"/>
    <w:rsid w:val="007A4896"/>
    <w:rsid w:val="007A5F53"/>
    <w:rsid w:val="007A7220"/>
    <w:rsid w:val="007B3FD7"/>
    <w:rsid w:val="007D3E21"/>
    <w:rsid w:val="007E2820"/>
    <w:rsid w:val="007E49C2"/>
    <w:rsid w:val="007E5A3A"/>
    <w:rsid w:val="007F16BC"/>
    <w:rsid w:val="007F6CDD"/>
    <w:rsid w:val="00805074"/>
    <w:rsid w:val="00811991"/>
    <w:rsid w:val="00814D64"/>
    <w:rsid w:val="0082036F"/>
    <w:rsid w:val="0082398F"/>
    <w:rsid w:val="00824079"/>
    <w:rsid w:val="00827A11"/>
    <w:rsid w:val="00827C49"/>
    <w:rsid w:val="008323E2"/>
    <w:rsid w:val="0083419C"/>
    <w:rsid w:val="00834EA9"/>
    <w:rsid w:val="0083504A"/>
    <w:rsid w:val="008356DF"/>
    <w:rsid w:val="00842736"/>
    <w:rsid w:val="00847B1E"/>
    <w:rsid w:val="0085126B"/>
    <w:rsid w:val="00851AC4"/>
    <w:rsid w:val="00851ADA"/>
    <w:rsid w:val="00851ED7"/>
    <w:rsid w:val="00854FB3"/>
    <w:rsid w:val="00856491"/>
    <w:rsid w:val="0086673C"/>
    <w:rsid w:val="008671E3"/>
    <w:rsid w:val="00876B06"/>
    <w:rsid w:val="00877535"/>
    <w:rsid w:val="00877E9E"/>
    <w:rsid w:val="00881082"/>
    <w:rsid w:val="00882967"/>
    <w:rsid w:val="00882C67"/>
    <w:rsid w:val="00885728"/>
    <w:rsid w:val="00885C1A"/>
    <w:rsid w:val="00886896"/>
    <w:rsid w:val="0089214A"/>
    <w:rsid w:val="0089591E"/>
    <w:rsid w:val="008A002C"/>
    <w:rsid w:val="008A1333"/>
    <w:rsid w:val="008A6582"/>
    <w:rsid w:val="008C1DAD"/>
    <w:rsid w:val="008C3071"/>
    <w:rsid w:val="008C36B8"/>
    <w:rsid w:val="008C5F41"/>
    <w:rsid w:val="008C7A7C"/>
    <w:rsid w:val="008D1C3F"/>
    <w:rsid w:val="008E136B"/>
    <w:rsid w:val="008F484D"/>
    <w:rsid w:val="008F4D57"/>
    <w:rsid w:val="00900ABB"/>
    <w:rsid w:val="0090300E"/>
    <w:rsid w:val="0090409B"/>
    <w:rsid w:val="00915AAA"/>
    <w:rsid w:val="00916C69"/>
    <w:rsid w:val="0092186B"/>
    <w:rsid w:val="0092531C"/>
    <w:rsid w:val="009272F1"/>
    <w:rsid w:val="0093136A"/>
    <w:rsid w:val="00942896"/>
    <w:rsid w:val="0094316F"/>
    <w:rsid w:val="0095776C"/>
    <w:rsid w:val="00965125"/>
    <w:rsid w:val="009734BA"/>
    <w:rsid w:val="009739F6"/>
    <w:rsid w:val="00973E63"/>
    <w:rsid w:val="00975E5D"/>
    <w:rsid w:val="00976DFC"/>
    <w:rsid w:val="00986938"/>
    <w:rsid w:val="00990AEE"/>
    <w:rsid w:val="009925AD"/>
    <w:rsid w:val="009956FD"/>
    <w:rsid w:val="009A275B"/>
    <w:rsid w:val="009A4CFD"/>
    <w:rsid w:val="009A5955"/>
    <w:rsid w:val="009B78AD"/>
    <w:rsid w:val="009C0921"/>
    <w:rsid w:val="009C4E61"/>
    <w:rsid w:val="009E19B9"/>
    <w:rsid w:val="009E1C87"/>
    <w:rsid w:val="009E5BDB"/>
    <w:rsid w:val="009F6962"/>
    <w:rsid w:val="00A03136"/>
    <w:rsid w:val="00A04444"/>
    <w:rsid w:val="00A04C2C"/>
    <w:rsid w:val="00A068B8"/>
    <w:rsid w:val="00A06AB8"/>
    <w:rsid w:val="00A1168C"/>
    <w:rsid w:val="00A11DE6"/>
    <w:rsid w:val="00A2042F"/>
    <w:rsid w:val="00A21B40"/>
    <w:rsid w:val="00A26A39"/>
    <w:rsid w:val="00A27660"/>
    <w:rsid w:val="00A344D5"/>
    <w:rsid w:val="00A3723E"/>
    <w:rsid w:val="00A40264"/>
    <w:rsid w:val="00A541FD"/>
    <w:rsid w:val="00A5651E"/>
    <w:rsid w:val="00A56EAD"/>
    <w:rsid w:val="00A57967"/>
    <w:rsid w:val="00A7340D"/>
    <w:rsid w:val="00A737B5"/>
    <w:rsid w:val="00A76699"/>
    <w:rsid w:val="00A81642"/>
    <w:rsid w:val="00A91B94"/>
    <w:rsid w:val="00A9347E"/>
    <w:rsid w:val="00A97043"/>
    <w:rsid w:val="00AA22A6"/>
    <w:rsid w:val="00AA4FAC"/>
    <w:rsid w:val="00AA6A94"/>
    <w:rsid w:val="00AB31E6"/>
    <w:rsid w:val="00AB3F5C"/>
    <w:rsid w:val="00AB4A63"/>
    <w:rsid w:val="00AB63D1"/>
    <w:rsid w:val="00AC45E6"/>
    <w:rsid w:val="00AC4971"/>
    <w:rsid w:val="00AC5E73"/>
    <w:rsid w:val="00AC655C"/>
    <w:rsid w:val="00AD5108"/>
    <w:rsid w:val="00AD7677"/>
    <w:rsid w:val="00AD7DFF"/>
    <w:rsid w:val="00AE054D"/>
    <w:rsid w:val="00AE1B32"/>
    <w:rsid w:val="00AE50DC"/>
    <w:rsid w:val="00AE5516"/>
    <w:rsid w:val="00AE5BC2"/>
    <w:rsid w:val="00AF2442"/>
    <w:rsid w:val="00B01436"/>
    <w:rsid w:val="00B07BE5"/>
    <w:rsid w:val="00B07DB7"/>
    <w:rsid w:val="00B13A49"/>
    <w:rsid w:val="00B14210"/>
    <w:rsid w:val="00B14EC4"/>
    <w:rsid w:val="00B21C6C"/>
    <w:rsid w:val="00B36B86"/>
    <w:rsid w:val="00B51DFE"/>
    <w:rsid w:val="00B52D41"/>
    <w:rsid w:val="00B544BB"/>
    <w:rsid w:val="00B63096"/>
    <w:rsid w:val="00B66A09"/>
    <w:rsid w:val="00B8047D"/>
    <w:rsid w:val="00B868C5"/>
    <w:rsid w:val="00B932AB"/>
    <w:rsid w:val="00B93C12"/>
    <w:rsid w:val="00BA11B8"/>
    <w:rsid w:val="00BA4E86"/>
    <w:rsid w:val="00BB7A7C"/>
    <w:rsid w:val="00BC0079"/>
    <w:rsid w:val="00BC3792"/>
    <w:rsid w:val="00BC6FDB"/>
    <w:rsid w:val="00BC7706"/>
    <w:rsid w:val="00BD0852"/>
    <w:rsid w:val="00BD7B49"/>
    <w:rsid w:val="00BE40F3"/>
    <w:rsid w:val="00BE7C29"/>
    <w:rsid w:val="00C07039"/>
    <w:rsid w:val="00C20CDF"/>
    <w:rsid w:val="00C25379"/>
    <w:rsid w:val="00C325A3"/>
    <w:rsid w:val="00C45E57"/>
    <w:rsid w:val="00C528A9"/>
    <w:rsid w:val="00C73B7F"/>
    <w:rsid w:val="00C73B8D"/>
    <w:rsid w:val="00C741A9"/>
    <w:rsid w:val="00C81653"/>
    <w:rsid w:val="00C82A98"/>
    <w:rsid w:val="00C851B2"/>
    <w:rsid w:val="00C93BC2"/>
    <w:rsid w:val="00C959AE"/>
    <w:rsid w:val="00CA2115"/>
    <w:rsid w:val="00CB2AF3"/>
    <w:rsid w:val="00CB3513"/>
    <w:rsid w:val="00CB3641"/>
    <w:rsid w:val="00CB4CD1"/>
    <w:rsid w:val="00CB5BA4"/>
    <w:rsid w:val="00CC0567"/>
    <w:rsid w:val="00CC439A"/>
    <w:rsid w:val="00CD01C8"/>
    <w:rsid w:val="00CD0D4F"/>
    <w:rsid w:val="00CE20B5"/>
    <w:rsid w:val="00CE34AD"/>
    <w:rsid w:val="00CE7562"/>
    <w:rsid w:val="00CF6333"/>
    <w:rsid w:val="00CF6E27"/>
    <w:rsid w:val="00D008C8"/>
    <w:rsid w:val="00D02B27"/>
    <w:rsid w:val="00D05FCF"/>
    <w:rsid w:val="00D068F9"/>
    <w:rsid w:val="00D0755F"/>
    <w:rsid w:val="00D1023C"/>
    <w:rsid w:val="00D1105E"/>
    <w:rsid w:val="00D21566"/>
    <w:rsid w:val="00D30ACE"/>
    <w:rsid w:val="00D3123D"/>
    <w:rsid w:val="00D3476A"/>
    <w:rsid w:val="00D409C0"/>
    <w:rsid w:val="00D438A5"/>
    <w:rsid w:val="00D50065"/>
    <w:rsid w:val="00D50A68"/>
    <w:rsid w:val="00D57AC5"/>
    <w:rsid w:val="00D60491"/>
    <w:rsid w:val="00D61F11"/>
    <w:rsid w:val="00D61F45"/>
    <w:rsid w:val="00D71C76"/>
    <w:rsid w:val="00D7482B"/>
    <w:rsid w:val="00D75945"/>
    <w:rsid w:val="00D8136F"/>
    <w:rsid w:val="00D87BA0"/>
    <w:rsid w:val="00D90DC2"/>
    <w:rsid w:val="00D929FE"/>
    <w:rsid w:val="00D94D86"/>
    <w:rsid w:val="00DB2D47"/>
    <w:rsid w:val="00DB58E9"/>
    <w:rsid w:val="00DC130E"/>
    <w:rsid w:val="00DC1BB6"/>
    <w:rsid w:val="00DC58F4"/>
    <w:rsid w:val="00DE306A"/>
    <w:rsid w:val="00DF0C1A"/>
    <w:rsid w:val="00DF40DF"/>
    <w:rsid w:val="00DF7AD8"/>
    <w:rsid w:val="00E03895"/>
    <w:rsid w:val="00E11861"/>
    <w:rsid w:val="00E14107"/>
    <w:rsid w:val="00E15B4F"/>
    <w:rsid w:val="00E31A7E"/>
    <w:rsid w:val="00E33511"/>
    <w:rsid w:val="00E34C21"/>
    <w:rsid w:val="00E41758"/>
    <w:rsid w:val="00E641E9"/>
    <w:rsid w:val="00E74EE1"/>
    <w:rsid w:val="00E77BD1"/>
    <w:rsid w:val="00E83064"/>
    <w:rsid w:val="00E83E1F"/>
    <w:rsid w:val="00E85425"/>
    <w:rsid w:val="00E85905"/>
    <w:rsid w:val="00E9186C"/>
    <w:rsid w:val="00E92510"/>
    <w:rsid w:val="00E94524"/>
    <w:rsid w:val="00E95359"/>
    <w:rsid w:val="00EA3013"/>
    <w:rsid w:val="00EB1B22"/>
    <w:rsid w:val="00EB4248"/>
    <w:rsid w:val="00ED282E"/>
    <w:rsid w:val="00EE0938"/>
    <w:rsid w:val="00EE5082"/>
    <w:rsid w:val="00EF1179"/>
    <w:rsid w:val="00EF1F70"/>
    <w:rsid w:val="00EF39C6"/>
    <w:rsid w:val="00EF3A51"/>
    <w:rsid w:val="00EF6294"/>
    <w:rsid w:val="00F014E9"/>
    <w:rsid w:val="00F059D3"/>
    <w:rsid w:val="00F07383"/>
    <w:rsid w:val="00F11038"/>
    <w:rsid w:val="00F13917"/>
    <w:rsid w:val="00F13B06"/>
    <w:rsid w:val="00F1660B"/>
    <w:rsid w:val="00F27CB5"/>
    <w:rsid w:val="00F36049"/>
    <w:rsid w:val="00F4212F"/>
    <w:rsid w:val="00F44590"/>
    <w:rsid w:val="00F5083E"/>
    <w:rsid w:val="00F642E5"/>
    <w:rsid w:val="00F6533B"/>
    <w:rsid w:val="00F6590C"/>
    <w:rsid w:val="00F816D7"/>
    <w:rsid w:val="00F817E3"/>
    <w:rsid w:val="00F82097"/>
    <w:rsid w:val="00F87474"/>
    <w:rsid w:val="00F94C64"/>
    <w:rsid w:val="00F97161"/>
    <w:rsid w:val="00F97C1F"/>
    <w:rsid w:val="00FA170D"/>
    <w:rsid w:val="00FA1970"/>
    <w:rsid w:val="00FA6E04"/>
    <w:rsid w:val="00FB145B"/>
    <w:rsid w:val="00FB3BCD"/>
    <w:rsid w:val="00FB4BB7"/>
    <w:rsid w:val="00FB63E1"/>
    <w:rsid w:val="00FC255D"/>
    <w:rsid w:val="00FC468E"/>
    <w:rsid w:val="00FC5829"/>
    <w:rsid w:val="00FC77EE"/>
    <w:rsid w:val="00FD21C7"/>
    <w:rsid w:val="00FD6266"/>
    <w:rsid w:val="00FD6B74"/>
    <w:rsid w:val="00FE1301"/>
    <w:rsid w:val="00FF06B6"/>
    <w:rsid w:val="00FF231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2A51B882-FCBA-4E27-8467-01E3228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699"/>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semiHidden/>
    <w:unhideWhenUsed/>
    <w:rsid w:val="00182341"/>
    <w:pPr>
      <w:spacing w:after="120" w:line="259" w:lineRule="auto"/>
    </w:pPr>
  </w:style>
  <w:style w:type="character" w:customStyle="1" w:styleId="TekstpodstawowyZnak">
    <w:name w:val="Tekst podstawowy Znak"/>
    <w:basedOn w:val="Domylnaczcionkaakapitu"/>
    <w:link w:val="Tekstpodstawowy"/>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table" w:customStyle="1" w:styleId="Tabela-Siatka1">
    <w:name w:val="Tabela - Siatka1"/>
    <w:basedOn w:val="Standardowy"/>
    <w:next w:val="Tabela-Siatka"/>
    <w:uiPriority w:val="59"/>
    <w:rsid w:val="00740572"/>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730EA8"/>
    <w:pPr>
      <w:numPr>
        <w:numId w:val="52"/>
      </w:numPr>
    </w:pPr>
  </w:style>
  <w:style w:type="numbering" w:customStyle="1" w:styleId="WWNum15">
    <w:name w:val="WWNum15"/>
    <w:basedOn w:val="Bezlisty"/>
    <w:rsid w:val="00730EA8"/>
    <w:pPr>
      <w:numPr>
        <w:numId w:val="54"/>
      </w:numPr>
    </w:pPr>
  </w:style>
  <w:style w:type="character" w:styleId="Nierozpoznanawzmianka">
    <w:name w:val="Unresolved Mention"/>
    <w:basedOn w:val="Domylnaczcionkaakapitu"/>
    <w:uiPriority w:val="99"/>
    <w:semiHidden/>
    <w:unhideWhenUsed/>
    <w:rsid w:val="009925AD"/>
    <w:rPr>
      <w:color w:val="605E5C"/>
      <w:shd w:val="clear" w:color="auto" w:fill="E1DFDD"/>
    </w:rPr>
  </w:style>
  <w:style w:type="paragraph" w:styleId="Poprawka">
    <w:name w:val="Revision"/>
    <w:hidden/>
    <w:uiPriority w:val="99"/>
    <w:semiHidden/>
    <w:rsid w:val="00D008C8"/>
    <w:pPr>
      <w:spacing w:after="0" w:line="240" w:lineRule="auto"/>
    </w:pPr>
  </w:style>
  <w:style w:type="numbering" w:customStyle="1" w:styleId="Zaimportowanystyl6">
    <w:name w:val="Zaimportowany styl 6"/>
    <w:rsid w:val="00975E5D"/>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8">
      <w:bodyDiv w:val="1"/>
      <w:marLeft w:val="0"/>
      <w:marRight w:val="0"/>
      <w:marTop w:val="0"/>
      <w:marBottom w:val="0"/>
      <w:divBdr>
        <w:top w:val="none" w:sz="0" w:space="0" w:color="auto"/>
        <w:left w:val="none" w:sz="0" w:space="0" w:color="auto"/>
        <w:bottom w:val="none" w:sz="0" w:space="0" w:color="auto"/>
        <w:right w:val="none" w:sz="0" w:space="0" w:color="auto"/>
      </w:divBdr>
    </w:div>
    <w:div w:id="91123323">
      <w:bodyDiv w:val="1"/>
      <w:marLeft w:val="0"/>
      <w:marRight w:val="0"/>
      <w:marTop w:val="0"/>
      <w:marBottom w:val="0"/>
      <w:divBdr>
        <w:top w:val="none" w:sz="0" w:space="0" w:color="auto"/>
        <w:left w:val="none" w:sz="0" w:space="0" w:color="auto"/>
        <w:bottom w:val="none" w:sz="0" w:space="0" w:color="auto"/>
        <w:right w:val="none" w:sz="0" w:space="0" w:color="auto"/>
      </w:divBdr>
    </w:div>
    <w:div w:id="123500725">
      <w:bodyDiv w:val="1"/>
      <w:marLeft w:val="0"/>
      <w:marRight w:val="0"/>
      <w:marTop w:val="0"/>
      <w:marBottom w:val="0"/>
      <w:divBdr>
        <w:top w:val="none" w:sz="0" w:space="0" w:color="auto"/>
        <w:left w:val="none" w:sz="0" w:space="0" w:color="auto"/>
        <w:bottom w:val="none" w:sz="0" w:space="0" w:color="auto"/>
        <w:right w:val="none" w:sz="0" w:space="0" w:color="auto"/>
      </w:divBdr>
    </w:div>
    <w:div w:id="226770293">
      <w:bodyDiv w:val="1"/>
      <w:marLeft w:val="0"/>
      <w:marRight w:val="0"/>
      <w:marTop w:val="0"/>
      <w:marBottom w:val="0"/>
      <w:divBdr>
        <w:top w:val="none" w:sz="0" w:space="0" w:color="auto"/>
        <w:left w:val="none" w:sz="0" w:space="0" w:color="auto"/>
        <w:bottom w:val="none" w:sz="0" w:space="0" w:color="auto"/>
        <w:right w:val="none" w:sz="0" w:space="0" w:color="auto"/>
      </w:divBdr>
    </w:div>
    <w:div w:id="246429616">
      <w:bodyDiv w:val="1"/>
      <w:marLeft w:val="0"/>
      <w:marRight w:val="0"/>
      <w:marTop w:val="0"/>
      <w:marBottom w:val="0"/>
      <w:divBdr>
        <w:top w:val="none" w:sz="0" w:space="0" w:color="auto"/>
        <w:left w:val="none" w:sz="0" w:space="0" w:color="auto"/>
        <w:bottom w:val="none" w:sz="0" w:space="0" w:color="auto"/>
        <w:right w:val="none" w:sz="0" w:space="0" w:color="auto"/>
      </w:divBdr>
    </w:div>
    <w:div w:id="387268440">
      <w:bodyDiv w:val="1"/>
      <w:marLeft w:val="0"/>
      <w:marRight w:val="0"/>
      <w:marTop w:val="0"/>
      <w:marBottom w:val="0"/>
      <w:divBdr>
        <w:top w:val="none" w:sz="0" w:space="0" w:color="auto"/>
        <w:left w:val="none" w:sz="0" w:space="0" w:color="auto"/>
        <w:bottom w:val="none" w:sz="0" w:space="0" w:color="auto"/>
        <w:right w:val="none" w:sz="0" w:space="0" w:color="auto"/>
      </w:divBdr>
    </w:div>
    <w:div w:id="503010180">
      <w:bodyDiv w:val="1"/>
      <w:marLeft w:val="0"/>
      <w:marRight w:val="0"/>
      <w:marTop w:val="0"/>
      <w:marBottom w:val="0"/>
      <w:divBdr>
        <w:top w:val="none" w:sz="0" w:space="0" w:color="auto"/>
        <w:left w:val="none" w:sz="0" w:space="0" w:color="auto"/>
        <w:bottom w:val="none" w:sz="0" w:space="0" w:color="auto"/>
        <w:right w:val="none" w:sz="0" w:space="0" w:color="auto"/>
      </w:divBdr>
    </w:div>
    <w:div w:id="515316291">
      <w:bodyDiv w:val="1"/>
      <w:marLeft w:val="0"/>
      <w:marRight w:val="0"/>
      <w:marTop w:val="0"/>
      <w:marBottom w:val="0"/>
      <w:divBdr>
        <w:top w:val="none" w:sz="0" w:space="0" w:color="auto"/>
        <w:left w:val="none" w:sz="0" w:space="0" w:color="auto"/>
        <w:bottom w:val="none" w:sz="0" w:space="0" w:color="auto"/>
        <w:right w:val="none" w:sz="0" w:space="0" w:color="auto"/>
      </w:divBdr>
    </w:div>
    <w:div w:id="516969944">
      <w:bodyDiv w:val="1"/>
      <w:marLeft w:val="0"/>
      <w:marRight w:val="0"/>
      <w:marTop w:val="0"/>
      <w:marBottom w:val="0"/>
      <w:divBdr>
        <w:top w:val="none" w:sz="0" w:space="0" w:color="auto"/>
        <w:left w:val="none" w:sz="0" w:space="0" w:color="auto"/>
        <w:bottom w:val="none" w:sz="0" w:space="0" w:color="auto"/>
        <w:right w:val="none" w:sz="0" w:space="0" w:color="auto"/>
      </w:divBdr>
    </w:div>
    <w:div w:id="781531409">
      <w:bodyDiv w:val="1"/>
      <w:marLeft w:val="0"/>
      <w:marRight w:val="0"/>
      <w:marTop w:val="0"/>
      <w:marBottom w:val="0"/>
      <w:divBdr>
        <w:top w:val="none" w:sz="0" w:space="0" w:color="auto"/>
        <w:left w:val="none" w:sz="0" w:space="0" w:color="auto"/>
        <w:bottom w:val="none" w:sz="0" w:space="0" w:color="auto"/>
        <w:right w:val="none" w:sz="0" w:space="0" w:color="auto"/>
      </w:divBdr>
    </w:div>
    <w:div w:id="842430097">
      <w:bodyDiv w:val="1"/>
      <w:marLeft w:val="0"/>
      <w:marRight w:val="0"/>
      <w:marTop w:val="0"/>
      <w:marBottom w:val="0"/>
      <w:divBdr>
        <w:top w:val="none" w:sz="0" w:space="0" w:color="auto"/>
        <w:left w:val="none" w:sz="0" w:space="0" w:color="auto"/>
        <w:bottom w:val="none" w:sz="0" w:space="0" w:color="auto"/>
        <w:right w:val="none" w:sz="0" w:space="0" w:color="auto"/>
      </w:divBdr>
    </w:div>
    <w:div w:id="915555741">
      <w:bodyDiv w:val="1"/>
      <w:marLeft w:val="0"/>
      <w:marRight w:val="0"/>
      <w:marTop w:val="0"/>
      <w:marBottom w:val="0"/>
      <w:divBdr>
        <w:top w:val="none" w:sz="0" w:space="0" w:color="auto"/>
        <w:left w:val="none" w:sz="0" w:space="0" w:color="auto"/>
        <w:bottom w:val="none" w:sz="0" w:space="0" w:color="auto"/>
        <w:right w:val="none" w:sz="0" w:space="0" w:color="auto"/>
      </w:divBdr>
    </w:div>
    <w:div w:id="933512058">
      <w:bodyDiv w:val="1"/>
      <w:marLeft w:val="0"/>
      <w:marRight w:val="0"/>
      <w:marTop w:val="0"/>
      <w:marBottom w:val="0"/>
      <w:divBdr>
        <w:top w:val="none" w:sz="0" w:space="0" w:color="auto"/>
        <w:left w:val="none" w:sz="0" w:space="0" w:color="auto"/>
        <w:bottom w:val="none" w:sz="0" w:space="0" w:color="auto"/>
        <w:right w:val="none" w:sz="0" w:space="0" w:color="auto"/>
      </w:divBdr>
    </w:div>
    <w:div w:id="1053428548">
      <w:bodyDiv w:val="1"/>
      <w:marLeft w:val="0"/>
      <w:marRight w:val="0"/>
      <w:marTop w:val="0"/>
      <w:marBottom w:val="0"/>
      <w:divBdr>
        <w:top w:val="none" w:sz="0" w:space="0" w:color="auto"/>
        <w:left w:val="none" w:sz="0" w:space="0" w:color="auto"/>
        <w:bottom w:val="none" w:sz="0" w:space="0" w:color="auto"/>
        <w:right w:val="none" w:sz="0" w:space="0" w:color="auto"/>
      </w:divBdr>
    </w:div>
    <w:div w:id="1083263858">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304852492">
      <w:bodyDiv w:val="1"/>
      <w:marLeft w:val="0"/>
      <w:marRight w:val="0"/>
      <w:marTop w:val="0"/>
      <w:marBottom w:val="0"/>
      <w:divBdr>
        <w:top w:val="none" w:sz="0" w:space="0" w:color="auto"/>
        <w:left w:val="none" w:sz="0" w:space="0" w:color="auto"/>
        <w:bottom w:val="none" w:sz="0" w:space="0" w:color="auto"/>
        <w:right w:val="none" w:sz="0" w:space="0" w:color="auto"/>
      </w:divBdr>
    </w:div>
    <w:div w:id="1325668691">
      <w:bodyDiv w:val="1"/>
      <w:marLeft w:val="0"/>
      <w:marRight w:val="0"/>
      <w:marTop w:val="0"/>
      <w:marBottom w:val="0"/>
      <w:divBdr>
        <w:top w:val="none" w:sz="0" w:space="0" w:color="auto"/>
        <w:left w:val="none" w:sz="0" w:space="0" w:color="auto"/>
        <w:bottom w:val="none" w:sz="0" w:space="0" w:color="auto"/>
        <w:right w:val="none" w:sz="0" w:space="0" w:color="auto"/>
      </w:divBdr>
    </w:div>
    <w:div w:id="1331716493">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484083819">
      <w:bodyDiv w:val="1"/>
      <w:marLeft w:val="0"/>
      <w:marRight w:val="0"/>
      <w:marTop w:val="0"/>
      <w:marBottom w:val="0"/>
      <w:divBdr>
        <w:top w:val="none" w:sz="0" w:space="0" w:color="auto"/>
        <w:left w:val="none" w:sz="0" w:space="0" w:color="auto"/>
        <w:bottom w:val="none" w:sz="0" w:space="0" w:color="auto"/>
        <w:right w:val="none" w:sz="0" w:space="0" w:color="auto"/>
      </w:divBdr>
    </w:div>
    <w:div w:id="1547716956">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607537353">
      <w:bodyDiv w:val="1"/>
      <w:marLeft w:val="0"/>
      <w:marRight w:val="0"/>
      <w:marTop w:val="0"/>
      <w:marBottom w:val="0"/>
      <w:divBdr>
        <w:top w:val="none" w:sz="0" w:space="0" w:color="auto"/>
        <w:left w:val="none" w:sz="0" w:space="0" w:color="auto"/>
        <w:bottom w:val="none" w:sz="0" w:space="0" w:color="auto"/>
        <w:right w:val="none" w:sz="0" w:space="0" w:color="auto"/>
      </w:divBdr>
    </w:div>
    <w:div w:id="1767654729">
      <w:bodyDiv w:val="1"/>
      <w:marLeft w:val="0"/>
      <w:marRight w:val="0"/>
      <w:marTop w:val="0"/>
      <w:marBottom w:val="0"/>
      <w:divBdr>
        <w:top w:val="none" w:sz="0" w:space="0" w:color="auto"/>
        <w:left w:val="none" w:sz="0" w:space="0" w:color="auto"/>
        <w:bottom w:val="none" w:sz="0" w:space="0" w:color="auto"/>
        <w:right w:val="none" w:sz="0" w:space="0" w:color="auto"/>
      </w:divBdr>
    </w:div>
    <w:div w:id="1769082933">
      <w:bodyDiv w:val="1"/>
      <w:marLeft w:val="0"/>
      <w:marRight w:val="0"/>
      <w:marTop w:val="0"/>
      <w:marBottom w:val="0"/>
      <w:divBdr>
        <w:top w:val="none" w:sz="0" w:space="0" w:color="auto"/>
        <w:left w:val="none" w:sz="0" w:space="0" w:color="auto"/>
        <w:bottom w:val="none" w:sz="0" w:space="0" w:color="auto"/>
        <w:right w:val="none" w:sz="0" w:space="0" w:color="auto"/>
      </w:divBdr>
    </w:div>
    <w:div w:id="1796365963">
      <w:bodyDiv w:val="1"/>
      <w:marLeft w:val="0"/>
      <w:marRight w:val="0"/>
      <w:marTop w:val="0"/>
      <w:marBottom w:val="0"/>
      <w:divBdr>
        <w:top w:val="none" w:sz="0" w:space="0" w:color="auto"/>
        <w:left w:val="none" w:sz="0" w:space="0" w:color="auto"/>
        <w:bottom w:val="none" w:sz="0" w:space="0" w:color="auto"/>
        <w:right w:val="none" w:sz="0" w:space="0" w:color="auto"/>
      </w:divBdr>
    </w:div>
    <w:div w:id="1814442578">
      <w:bodyDiv w:val="1"/>
      <w:marLeft w:val="0"/>
      <w:marRight w:val="0"/>
      <w:marTop w:val="0"/>
      <w:marBottom w:val="0"/>
      <w:divBdr>
        <w:top w:val="none" w:sz="0" w:space="0" w:color="auto"/>
        <w:left w:val="none" w:sz="0" w:space="0" w:color="auto"/>
        <w:bottom w:val="none" w:sz="0" w:space="0" w:color="auto"/>
        <w:right w:val="none" w:sz="0" w:space="0" w:color="auto"/>
      </w:divBdr>
    </w:div>
    <w:div w:id="1884293256">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 w:id="1996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15906</Words>
  <Characters>95436</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Woźniak Agnieszka EiTI</cp:lastModifiedBy>
  <cp:revision>7</cp:revision>
  <cp:lastPrinted>2022-03-11T07:16:00Z</cp:lastPrinted>
  <dcterms:created xsi:type="dcterms:W3CDTF">2022-02-11T09:38:00Z</dcterms:created>
  <dcterms:modified xsi:type="dcterms:W3CDTF">2022-03-11T07:24:00Z</dcterms:modified>
</cp:coreProperties>
</file>