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Kontakt: listownie: </w:t>
      </w:r>
      <w:r w:rsidRPr="00EA13B9">
        <w:rPr>
          <w:rFonts w:ascii="Arial" w:eastAsia="Times New Roman" w:hAnsi="Arial" w:cs="Arial"/>
          <w:b/>
          <w:iCs/>
        </w:rPr>
        <w:t>26-612 Radom, ul. Księdza Andrzeja Łukasika 3</w:t>
      </w:r>
      <w:r w:rsidRPr="00EA13B9">
        <w:rPr>
          <w:rFonts w:ascii="Arial" w:eastAsia="Times New Roman" w:hAnsi="Arial" w:cs="Arial"/>
          <w:b/>
        </w:rPr>
        <w:t xml:space="preserve">, przez elektroniczną skrzynkę podawczą dostępną </w:t>
      </w:r>
      <w:r w:rsidR="000A2506">
        <w:rPr>
          <w:rFonts w:ascii="Arial" w:eastAsia="Times New Roman" w:hAnsi="Arial" w:cs="Arial"/>
          <w:b/>
        </w:rPr>
        <w:br/>
      </w:r>
      <w:r w:rsidRPr="00EA13B9">
        <w:rPr>
          <w:rFonts w:ascii="Arial" w:eastAsia="Times New Roman" w:hAnsi="Arial" w:cs="Arial"/>
          <w:b/>
        </w:rPr>
        <w:t>na 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DA28E7" w:rsidRPr="00F64BEF">
        <w:rPr>
          <w:rFonts w:ascii="Arial" w:eastAsia="Times New Roman" w:hAnsi="Arial" w:cs="Arial"/>
          <w:b/>
        </w:rPr>
        <w:t xml:space="preserve">wykonania usługi naprawy pogwarancyjnej sprzętu komputerowego </w:t>
      </w:r>
      <w:r w:rsidR="00DA28E7" w:rsidRPr="00F64BEF">
        <w:rPr>
          <w:rFonts w:ascii="Arial" w:eastAsia="Times New Roman" w:hAnsi="Arial" w:cs="Arial"/>
          <w:b/>
        </w:rPr>
        <w:br/>
        <w:t>w PUP w Radomiu</w:t>
      </w:r>
      <w:r w:rsidR="00580C56" w:rsidRPr="00F64BEF">
        <w:rPr>
          <w:rFonts w:ascii="Arial" w:eastAsia="Times New Roman" w:hAnsi="Arial" w:cs="Arial"/>
          <w:b/>
        </w:rPr>
        <w:t>,</w:t>
      </w:r>
      <w:r w:rsidR="00580C56" w:rsidRPr="00F64BEF">
        <w:rPr>
          <w:rFonts w:ascii="Arial" w:eastAsia="Times New Roman" w:hAnsi="Arial" w:cs="Arial"/>
        </w:rPr>
        <w:t xml:space="preserve"> </w:t>
      </w:r>
      <w:r w:rsidR="00580C56">
        <w:rPr>
          <w:rFonts w:ascii="Arial" w:eastAsia="Times New Roman" w:hAnsi="Arial" w:cs="Arial"/>
        </w:rPr>
        <w:t>zgodnie</w:t>
      </w:r>
      <w:r w:rsidRPr="00EA13B9">
        <w:rPr>
          <w:rFonts w:ascii="Arial" w:eastAsia="Times New Roman" w:hAnsi="Arial" w:cs="Arial"/>
        </w:rPr>
        <w:t xml:space="preserve"> z ustawą Art. 6 ust. 1 lit. b RODO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 xml:space="preserve">Art. 6 ust. 1 lit. f RODO – przetwarzanie jest niezbędne </w:t>
      </w:r>
      <w:r w:rsidR="000B6A55">
        <w:rPr>
          <w:rFonts w:ascii="Arial" w:eastAsia="Times New Roman" w:hAnsi="Arial" w:cs="Arial"/>
        </w:rPr>
        <w:br/>
      </w:r>
      <w:bookmarkStart w:id="0" w:name="_GoBack"/>
      <w:bookmarkEnd w:id="0"/>
      <w:r w:rsidRPr="00EA13B9">
        <w:rPr>
          <w:rFonts w:ascii="Arial" w:eastAsia="Times New Roman" w:hAnsi="Arial" w:cs="Arial"/>
        </w:rPr>
        <w:t>do ustalenia, dochodzenia lub obrony roszczeń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 xml:space="preserve"> W związku z przetwarzaniem danych w celach, </w:t>
      </w:r>
      <w:r w:rsidR="00024488">
        <w:rPr>
          <w:rFonts w:ascii="Arial" w:eastAsia="Times New Roman" w:hAnsi="Arial" w:cs="Arial"/>
        </w:rPr>
        <w:br/>
      </w:r>
      <w:r w:rsidRPr="00EA13B9">
        <w:rPr>
          <w:rFonts w:ascii="Arial" w:eastAsia="Times New Roman" w:hAnsi="Arial" w:cs="Arial"/>
        </w:rPr>
        <w:t xml:space="preserve">o których mowa w pkt 3, Państwa dane mogą zostać udostępnione innym uczestnikom tych postępowań i procedur oraz podmiotom i organom upoważnionym na podstawie przepisów prawa, a także inne podmiotom z którymi administrator posiada umowy </w:t>
      </w:r>
      <w:r w:rsidR="00714EDC">
        <w:rPr>
          <w:rFonts w:ascii="Arial" w:eastAsia="Times New Roman" w:hAnsi="Arial" w:cs="Arial"/>
        </w:rPr>
        <w:br/>
      </w:r>
      <w:r w:rsidRPr="00EA13B9">
        <w:rPr>
          <w:rFonts w:ascii="Arial" w:eastAsia="Times New Roman" w:hAnsi="Arial" w:cs="Arial"/>
        </w:rPr>
        <w:t>o powierzeniu danych.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dostępu do swoich danych oraz otrzymania ich kopii;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sprostowania (poprawiania) swoich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 xml:space="preserve">prawo do usunięcia danych osobowych, w sytuacji, gdy przetwarzanie danych nie następuje w celu wywiązania się z obowiązku wynikającego z przepisu prawa lub </w:t>
      </w:r>
      <w:r w:rsidR="00024488">
        <w:rPr>
          <w:rFonts w:ascii="Arial" w:eastAsia="Times New Roman" w:hAnsi="Arial" w:cs="Arial"/>
        </w:rPr>
        <w:br/>
      </w:r>
      <w:r w:rsidRPr="00EA13B9">
        <w:rPr>
          <w:rFonts w:ascii="Arial" w:eastAsia="Times New Roman" w:hAnsi="Arial" w:cs="Arial"/>
        </w:rPr>
        <w:t>w ramach sprawowania władzy publicznej; 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ograniczenia przetwarzania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wniesienia skargi do Prezesa UODO (na adres Prezesa Urzędu Ochrony Danych Osobowych, ul. Stawki 2, 00 - 193 Warszawa). 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 xml:space="preserve"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</w:t>
      </w:r>
      <w:r w:rsidR="00CF7F66">
        <w:rPr>
          <w:rFonts w:ascii="Arial" w:eastAsia="Times New Roman" w:hAnsi="Arial" w:cs="Arial"/>
        </w:rPr>
        <w:br/>
      </w:r>
      <w:r w:rsidRPr="00EA13B9">
        <w:rPr>
          <w:rFonts w:ascii="Arial" w:eastAsia="Times New Roman" w:hAnsi="Arial" w:cs="Arial"/>
        </w:rPr>
        <w:t>od innych uczestników postępowania.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br/>
        <w:t xml:space="preserve">w tym opis przysługujących Państwu praw z tego tytułu jest również dostępny </w:t>
      </w:r>
      <w:r w:rsidR="00024488">
        <w:rPr>
          <w:rFonts w:ascii="Arial" w:eastAsia="Arial Unicode MS" w:hAnsi="Arial" w:cs="Arial"/>
          <w:kern w:val="20"/>
          <w:lang w:eastAsia="ar-SA"/>
        </w:rPr>
        <w:br/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</w:t>
      </w:r>
      <w:r w:rsidR="00024488">
        <w:rPr>
          <w:rFonts w:ascii="Arial" w:eastAsia="Arial Unicode MS" w:hAnsi="Arial" w:cs="Arial"/>
          <w:kern w:val="20"/>
          <w:lang w:eastAsia="ar-SA"/>
        </w:rPr>
        <w:br/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114AC3" w:rsidRPr="00EA13B9" w:rsidRDefault="00114AC3" w:rsidP="00114AC3">
      <w:pPr>
        <w:rPr>
          <w:rFonts w:ascii="Arial" w:hAnsi="Arial" w:cs="Arial"/>
        </w:rPr>
      </w:pPr>
    </w:p>
    <w:p w:rsidR="00497114" w:rsidRDefault="00497114"/>
    <w:sectPr w:rsidR="004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6"/>
    <w:rsid w:val="00024488"/>
    <w:rsid w:val="000A2506"/>
    <w:rsid w:val="000B6A55"/>
    <w:rsid w:val="00114AC3"/>
    <w:rsid w:val="00497114"/>
    <w:rsid w:val="00567606"/>
    <w:rsid w:val="00580C56"/>
    <w:rsid w:val="00674389"/>
    <w:rsid w:val="006A0D4C"/>
    <w:rsid w:val="00714EDC"/>
    <w:rsid w:val="00BA2715"/>
    <w:rsid w:val="00BA5D86"/>
    <w:rsid w:val="00C32E6F"/>
    <w:rsid w:val="00CF7F66"/>
    <w:rsid w:val="00DA28E7"/>
    <w:rsid w:val="00F6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0891-601A-40F8-B6BC-A22347F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4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Zastępca</cp:lastModifiedBy>
  <cp:revision>12</cp:revision>
  <dcterms:created xsi:type="dcterms:W3CDTF">2021-03-02T08:51:00Z</dcterms:created>
  <dcterms:modified xsi:type="dcterms:W3CDTF">2021-03-03T08:27:00Z</dcterms:modified>
</cp:coreProperties>
</file>