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ab/>
      </w: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</w:p>
    <w:p w:rsidR="00307128" w:rsidRPr="00BA2375" w:rsidRDefault="00307128" w:rsidP="00307128">
      <w:pPr>
        <w:spacing w:after="0"/>
        <w:jc w:val="both"/>
        <w:rPr>
          <w:rFonts w:ascii="Arial Narrow" w:hAnsi="Arial Narrow"/>
        </w:rPr>
      </w:pPr>
    </w:p>
    <w:p w:rsidR="00172656" w:rsidRDefault="00313582" w:rsidP="008C4876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13582">
        <w:rPr>
          <w:rFonts w:ascii="Arial" w:eastAsia="Times New Roman" w:hAnsi="Arial" w:cs="Arial"/>
          <w:b/>
          <w:sz w:val="28"/>
          <w:szCs w:val="28"/>
          <w:lang w:eastAsia="pl-PL"/>
        </w:rPr>
        <w:t>„Zakup i montaż urządzeń zabawowych”</w:t>
      </w:r>
    </w:p>
    <w:p w:rsidR="008C4876" w:rsidRPr="0071316F" w:rsidRDefault="008C4876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935CF4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C00" w:rsidRPr="00AB192D" w:rsidRDefault="007C5A09" w:rsidP="00AB192D">
      <w:pPr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B192D">
        <w:rPr>
          <w:rFonts w:ascii="Arial" w:hAnsi="Arial" w:cs="Arial"/>
          <w:sz w:val="20"/>
          <w:szCs w:val="20"/>
        </w:rPr>
        <w:t xml:space="preserve">  </w:t>
      </w:r>
      <w:r w:rsidR="00E02C00" w:rsidRPr="00AB192D">
        <w:rPr>
          <w:rFonts w:ascii="Arial" w:hAnsi="Arial" w:cs="Arial"/>
          <w:sz w:val="20"/>
          <w:szCs w:val="20"/>
        </w:rPr>
        <w:t xml:space="preserve">W </w:t>
      </w:r>
      <w:r w:rsidR="008F491A" w:rsidRPr="00AB192D">
        <w:rPr>
          <w:rFonts w:ascii="Arial" w:hAnsi="Arial" w:cs="Arial"/>
          <w:sz w:val="20"/>
          <w:szCs w:val="20"/>
        </w:rPr>
        <w:t xml:space="preserve">ofercie </w:t>
      </w:r>
      <w:r w:rsidR="00E02C00" w:rsidRPr="00AB192D">
        <w:rPr>
          <w:rFonts w:ascii="Arial" w:hAnsi="Arial" w:cs="Arial"/>
          <w:sz w:val="20"/>
          <w:szCs w:val="20"/>
        </w:rPr>
        <w:t>uwzględniono:</w:t>
      </w:r>
    </w:p>
    <w:p w:rsidR="004D290D" w:rsidRPr="004D290D" w:rsidRDefault="004D290D" w:rsidP="004D290D">
      <w:pPr>
        <w:tabs>
          <w:tab w:val="left" w:pos="993"/>
        </w:tabs>
        <w:spacing w:after="0"/>
        <w:ind w:left="992" w:hanging="283"/>
        <w:jc w:val="both"/>
        <w:rPr>
          <w:rFonts w:ascii="Arial" w:hAnsi="Arial" w:cs="Arial"/>
          <w:sz w:val="20"/>
          <w:szCs w:val="20"/>
        </w:rPr>
      </w:pPr>
      <w:r w:rsidRPr="004D290D">
        <w:rPr>
          <w:rFonts w:ascii="Arial" w:hAnsi="Arial" w:cs="Arial"/>
          <w:sz w:val="20"/>
          <w:szCs w:val="20"/>
        </w:rPr>
        <w:t>a)</w:t>
      </w:r>
      <w:r w:rsidRPr="004D290D">
        <w:rPr>
          <w:rFonts w:ascii="Arial" w:hAnsi="Arial" w:cs="Arial"/>
          <w:sz w:val="20"/>
          <w:szCs w:val="20"/>
        </w:rPr>
        <w:tab/>
        <w:t>wartość dostawy wraz z montażem określonej w oparciu o przedmiot zamówienia,</w:t>
      </w:r>
    </w:p>
    <w:p w:rsidR="004D290D" w:rsidRPr="004D290D" w:rsidRDefault="004D290D" w:rsidP="004D290D">
      <w:pPr>
        <w:tabs>
          <w:tab w:val="left" w:pos="993"/>
        </w:tabs>
        <w:spacing w:after="0"/>
        <w:ind w:left="992" w:hanging="283"/>
        <w:jc w:val="both"/>
        <w:rPr>
          <w:rFonts w:ascii="Arial" w:hAnsi="Arial" w:cs="Arial"/>
          <w:sz w:val="20"/>
          <w:szCs w:val="20"/>
        </w:rPr>
      </w:pPr>
      <w:r w:rsidRPr="004D290D">
        <w:rPr>
          <w:rFonts w:ascii="Arial" w:hAnsi="Arial" w:cs="Arial"/>
          <w:sz w:val="20"/>
          <w:szCs w:val="20"/>
        </w:rPr>
        <w:t>c)</w:t>
      </w:r>
      <w:r w:rsidRPr="004D290D">
        <w:rPr>
          <w:rFonts w:ascii="Arial" w:hAnsi="Arial" w:cs="Arial"/>
          <w:sz w:val="20"/>
          <w:szCs w:val="20"/>
        </w:rPr>
        <w:tab/>
        <w:t>koszt transportu poszczególnych elementów wyposażenia do wskazanych w zamówieniu miejscowości,</w:t>
      </w:r>
    </w:p>
    <w:p w:rsidR="004D290D" w:rsidRPr="004D290D" w:rsidRDefault="004D290D" w:rsidP="004D290D">
      <w:pPr>
        <w:tabs>
          <w:tab w:val="left" w:pos="993"/>
        </w:tabs>
        <w:spacing w:after="0"/>
        <w:ind w:left="992" w:hanging="283"/>
        <w:jc w:val="both"/>
        <w:rPr>
          <w:rFonts w:ascii="Arial" w:hAnsi="Arial" w:cs="Arial"/>
          <w:sz w:val="20"/>
          <w:szCs w:val="20"/>
        </w:rPr>
      </w:pPr>
      <w:r w:rsidRPr="004D290D">
        <w:rPr>
          <w:rFonts w:ascii="Arial" w:hAnsi="Arial" w:cs="Arial"/>
          <w:sz w:val="20"/>
          <w:szCs w:val="20"/>
        </w:rPr>
        <w:t>d)</w:t>
      </w:r>
      <w:r w:rsidRPr="004D290D">
        <w:rPr>
          <w:rFonts w:ascii="Arial" w:hAnsi="Arial" w:cs="Arial"/>
          <w:sz w:val="20"/>
          <w:szCs w:val="20"/>
        </w:rPr>
        <w:tab/>
        <w:t xml:space="preserve">wartość elementów </w:t>
      </w:r>
      <w:r>
        <w:rPr>
          <w:rFonts w:ascii="Arial" w:hAnsi="Arial" w:cs="Arial"/>
          <w:sz w:val="20"/>
          <w:szCs w:val="20"/>
        </w:rPr>
        <w:t xml:space="preserve">towarzyszących </w:t>
      </w:r>
      <w:r w:rsidRPr="004D290D">
        <w:rPr>
          <w:rFonts w:ascii="Arial" w:hAnsi="Arial" w:cs="Arial"/>
          <w:sz w:val="20"/>
          <w:szCs w:val="20"/>
        </w:rPr>
        <w:t xml:space="preserve">niezbędnych do montażu </w:t>
      </w:r>
      <w:r w:rsidR="00044EA5">
        <w:rPr>
          <w:rFonts w:ascii="Arial" w:hAnsi="Arial" w:cs="Arial"/>
          <w:sz w:val="20"/>
          <w:szCs w:val="20"/>
        </w:rPr>
        <w:t xml:space="preserve">oferowanych </w:t>
      </w:r>
      <w:r w:rsidRPr="004D290D">
        <w:rPr>
          <w:rFonts w:ascii="Arial" w:hAnsi="Arial" w:cs="Arial"/>
          <w:sz w:val="20"/>
          <w:szCs w:val="20"/>
        </w:rPr>
        <w:t>elementów zabawowych</w:t>
      </w:r>
      <w:r w:rsidR="003015DD">
        <w:rPr>
          <w:rFonts w:ascii="Arial" w:hAnsi="Arial" w:cs="Arial"/>
          <w:sz w:val="20"/>
          <w:szCs w:val="20"/>
        </w:rPr>
        <w:t>.</w:t>
      </w: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0F73B3" w:rsidRDefault="000F73B3" w:rsidP="000F73B3">
      <w:pPr>
        <w:spacing w:before="120"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7C92" w:rsidRDefault="00307C92" w:rsidP="00BF4498">
      <w:pPr>
        <w:rPr>
          <w:rFonts w:ascii="Arial" w:hAnsi="Arial" w:cs="Arial"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07C92" w:rsidRDefault="00307C92" w:rsidP="00307C92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0F73B3" w:rsidRPr="000F73B3">
      <w:rPr>
        <w:rFonts w:ascii="Arial Narrow" w:eastAsia="Times New Roman" w:hAnsi="Arial Narrow"/>
        <w:noProof/>
        <w:sz w:val="16"/>
        <w:szCs w:val="16"/>
      </w:rPr>
      <w:t>2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2527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7</cp:revision>
  <cp:lastPrinted>2015-04-16T12:34:00Z</cp:lastPrinted>
  <dcterms:created xsi:type="dcterms:W3CDTF">2023-03-08T08:10:00Z</dcterms:created>
  <dcterms:modified xsi:type="dcterms:W3CDTF">2023-09-20T09:31:00Z</dcterms:modified>
</cp:coreProperties>
</file>