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C8F" w14:textId="58B56BB2" w:rsidR="00F22CFE" w:rsidRPr="001E73C0" w:rsidRDefault="00F22CFE" w:rsidP="00F348A3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BF23CE" w:rsidRPr="001E73C0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BF23CE" w:rsidRPr="001E73C0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2.202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F348A3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F348A3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77777777" w:rsidR="00F22CFE" w:rsidRPr="001E73C0" w:rsidRDefault="00F22CFE" w:rsidP="00F348A3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F348A3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934D1FB" w14:textId="5C8001B7" w:rsidR="00F31B95" w:rsidRPr="001E73C0" w:rsidRDefault="00F22CFE" w:rsidP="00F348A3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="00BF23CE" w:rsidRPr="00BF23CE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Budowa dróg gminnych ul. Bahdaja i ul. Gombrowicza z infrastrukturą towarzyszącą w miejscowości Suchy Dwór, Gm. Kosakowo” </w:t>
      </w:r>
      <w:r w:rsidR="001E73C0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 </w:t>
      </w:r>
      <w:r w:rsidR="00BF23CE" w:rsidRPr="001E73C0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w formule </w:t>
      </w:r>
      <w:r w:rsidR="001E73C0">
        <w:rPr>
          <w:rFonts w:eastAsia="Calibri" w:cstheme="minorHAnsi"/>
          <w:b/>
          <w:bCs/>
          <w:sz w:val="24"/>
          <w:szCs w:val="24"/>
          <w:lang w:eastAsia="pl-PL" w:bidi="pl-PL"/>
        </w:rPr>
        <w:t>z</w:t>
      </w:r>
      <w:r w:rsidR="00BF23CE" w:rsidRPr="001E73C0">
        <w:rPr>
          <w:rFonts w:eastAsia="Calibri" w:cstheme="minorHAnsi"/>
          <w:b/>
          <w:bCs/>
          <w:sz w:val="24"/>
          <w:szCs w:val="24"/>
          <w:lang w:eastAsia="pl-PL" w:bidi="pl-PL"/>
        </w:rPr>
        <w:t>aprojektuj i wybuduj</w:t>
      </w:r>
    </w:p>
    <w:bookmarkEnd w:id="0"/>
    <w:p w14:paraId="40954739" w14:textId="77777777" w:rsidR="00F22CFE" w:rsidRPr="001E73C0" w:rsidRDefault="00F22CFE" w:rsidP="00F348A3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>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Pr="001E73C0" w:rsidRDefault="00863154" w:rsidP="00F348A3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4B4C4A3" w14:textId="77777777" w:rsidR="00F22CFE" w:rsidRPr="001E73C0" w:rsidRDefault="00F22CFE" w:rsidP="00F348A3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64"/>
      <w:bookmarkStart w:id="3" w:name="_Hlk153281084"/>
      <w:r w:rsidRPr="001E73C0">
        <w:rPr>
          <w:rFonts w:eastAsia="Calibri" w:cstheme="minorHAnsi"/>
          <w:b/>
          <w:sz w:val="24"/>
          <w:szCs w:val="24"/>
          <w:lang w:eastAsia="pl-PL"/>
        </w:rPr>
        <w:t>Pytanie 1</w:t>
      </w:r>
    </w:p>
    <w:p w14:paraId="2992773A" w14:textId="67FC254E" w:rsidR="00432F22" w:rsidRPr="001E73C0" w:rsidRDefault="00BF23CE" w:rsidP="00F348A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E73C0">
        <w:rPr>
          <w:rFonts w:cstheme="minorHAnsi"/>
          <w:b/>
          <w:bCs/>
          <w:sz w:val="24"/>
          <w:szCs w:val="24"/>
        </w:rPr>
        <w:t>W dokumentacji "</w:t>
      </w:r>
      <w:proofErr w:type="spellStart"/>
      <w:r w:rsidRPr="001E73C0">
        <w:rPr>
          <w:rFonts w:cstheme="minorHAnsi"/>
          <w:b/>
          <w:bCs/>
          <w:sz w:val="24"/>
          <w:szCs w:val="24"/>
        </w:rPr>
        <w:t>Zał</w:t>
      </w:r>
      <w:proofErr w:type="spellEnd"/>
      <w:r w:rsidRPr="001E73C0">
        <w:rPr>
          <w:rFonts w:cstheme="minorHAnsi"/>
          <w:b/>
          <w:bCs/>
          <w:sz w:val="24"/>
          <w:szCs w:val="24"/>
        </w:rPr>
        <w:t xml:space="preserve"> nr 1 do </w:t>
      </w:r>
      <w:proofErr w:type="spellStart"/>
      <w:r w:rsidRPr="001E73C0">
        <w:rPr>
          <w:rFonts w:cstheme="minorHAnsi"/>
          <w:b/>
          <w:bCs/>
          <w:sz w:val="24"/>
          <w:szCs w:val="24"/>
        </w:rPr>
        <w:t>OPZ_Program</w:t>
      </w:r>
      <w:proofErr w:type="spellEnd"/>
      <w:r w:rsidRPr="001E73C0">
        <w:rPr>
          <w:rFonts w:cstheme="minorHAnsi"/>
          <w:b/>
          <w:bCs/>
          <w:sz w:val="24"/>
          <w:szCs w:val="24"/>
        </w:rPr>
        <w:t xml:space="preserve"> Funkcjonalno-Użytkowy" widnieje podział na WARIANT 1 i WARIANT 2. Jednak w pliku "Załącznik nr 7 do SWZ_ OPZ" pojawia się tylko WARIANT 1. Czy to oznacza, że WARIANT 2 jest odrzuconą opcją i nie należy jej brać pod uwagę w przygotowywaniu wyceny?</w:t>
      </w:r>
    </w:p>
    <w:p w14:paraId="5AFAB382" w14:textId="77777777" w:rsidR="00F22CFE" w:rsidRPr="001E73C0" w:rsidRDefault="00F22CFE" w:rsidP="00F348A3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bookmarkStart w:id="4" w:name="_Hlk86734586"/>
      <w:bookmarkEnd w:id="1"/>
      <w:r w:rsidRPr="001E73C0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bookmarkEnd w:id="4"/>
    </w:p>
    <w:bookmarkEnd w:id="2"/>
    <w:p w14:paraId="680779F1" w14:textId="21676968" w:rsidR="00863154" w:rsidRPr="001E73C0" w:rsidRDefault="000A6344" w:rsidP="00F348A3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1E73C0">
        <w:rPr>
          <w:rFonts w:cstheme="minorHAnsi"/>
          <w:sz w:val="24"/>
          <w:szCs w:val="24"/>
        </w:rPr>
        <w:t>Tak, WARIANT 2 jest odrzuconą opcją i nie należy jej brać pod uwagę w przygotowywaniu wyceny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3AD67D96" w14:textId="77777777" w:rsidR="00863154" w:rsidRPr="001E73C0" w:rsidRDefault="00863154" w:rsidP="00F348A3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5D5B8D0B" w14:textId="01DDF396" w:rsidR="00F22CFE" w:rsidRPr="001E73C0" w:rsidRDefault="00F22CFE" w:rsidP="00F348A3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Pytanie 2</w:t>
      </w:r>
    </w:p>
    <w:p w14:paraId="6B5ED65A" w14:textId="77777777" w:rsidR="000A6344" w:rsidRPr="001E73C0" w:rsidRDefault="000A6344" w:rsidP="00F348A3">
      <w:pPr>
        <w:spacing w:line="276" w:lineRule="auto"/>
        <w:rPr>
          <w:rFonts w:cstheme="minorHAnsi"/>
          <w:b/>
          <w:sz w:val="24"/>
          <w:szCs w:val="24"/>
        </w:rPr>
      </w:pPr>
      <w:r w:rsidRPr="001E73C0">
        <w:rPr>
          <w:rFonts w:cstheme="minorHAnsi"/>
          <w:b/>
          <w:sz w:val="24"/>
          <w:szCs w:val="24"/>
        </w:rPr>
        <w:t>„…w przedmiocie zamówienia jest opisany wymóg dopasowania i przebudowy istniejącego oświetlenia. Czy dysponują Państwo planem sieci istniejącej sieci oświetleniowej?”</w:t>
      </w:r>
    </w:p>
    <w:p w14:paraId="2F87816C" w14:textId="03F7A62D" w:rsidR="00F22CFE" w:rsidRPr="001E73C0" w:rsidRDefault="00F22CFE" w:rsidP="00F348A3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1E73C0">
        <w:rPr>
          <w:rFonts w:eastAsia="Calibri" w:cstheme="minorHAnsi"/>
          <w:sz w:val="24"/>
          <w:szCs w:val="24"/>
          <w:u w:val="single"/>
          <w:lang w:eastAsia="pl-PL"/>
        </w:rPr>
        <w:t>ODPOWIEDŹ 2</w:t>
      </w:r>
    </w:p>
    <w:p w14:paraId="7745DEFF" w14:textId="03E36E73" w:rsidR="00F22CFE" w:rsidRPr="001E73C0" w:rsidRDefault="000A6344" w:rsidP="00F348A3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cstheme="minorHAnsi"/>
          <w:sz w:val="24"/>
          <w:szCs w:val="24"/>
        </w:rPr>
        <w:t xml:space="preserve">W PFU pkt 1.1.2.1 </w:t>
      </w:r>
      <w:r w:rsidRPr="001E73C0">
        <w:rPr>
          <w:rFonts w:cstheme="minorHAnsi"/>
          <w:sz w:val="24"/>
          <w:szCs w:val="24"/>
          <w:u w:val="single"/>
        </w:rPr>
        <w:t>Zawartość projektów budowlanych</w:t>
      </w:r>
      <w:r w:rsidRPr="001E73C0">
        <w:rPr>
          <w:rFonts w:cstheme="minorHAnsi"/>
          <w:sz w:val="24"/>
          <w:szCs w:val="24"/>
        </w:rPr>
        <w:t>  zapisano: „przebudowę/budowę oświetlenia ulicznego w dostosowaniu do projektowanego układu zagospodarowania przestrzennego w oparciu o uzyskane przez wykonawcę warunki techniczne. Należy wykonać inwentaryzację istniejącego oświetlenia i dokonać analizy i doprowadzić do spełnienia obecnie obowiązujących norm i doświetlenia do projektowanego układu drogowego. Poprzez przebudowę lub budowę oświetlenia” – co zaznacza wkład własny Wykonawcy w procesie pozyskiwania informacji o przedmiocie projektowania. Konieczność wykonania inwentaryzacji zaznaczana jest jeszcze w innych miejscach w SWZ i jej załącznikach</w:t>
      </w:r>
      <w:r w:rsidRPr="001E73C0">
        <w:rPr>
          <w:rFonts w:cstheme="minorHAnsi"/>
          <w:sz w:val="24"/>
          <w:szCs w:val="24"/>
        </w:rPr>
        <w:t xml:space="preserve"> </w:t>
      </w:r>
    </w:p>
    <w:p w14:paraId="2B1606B7" w14:textId="77777777" w:rsidR="004A70E7" w:rsidRPr="001E73C0" w:rsidRDefault="004A70E7" w:rsidP="00F348A3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bookmarkEnd w:id="3"/>
    <w:p w14:paraId="14675314" w14:textId="77777777" w:rsidR="002C2BAC" w:rsidRPr="001E73C0" w:rsidRDefault="002C2BAC" w:rsidP="00F348A3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1EC28AD" w14:textId="1050F2B7" w:rsidR="00F22CFE" w:rsidRPr="001E73C0" w:rsidRDefault="00F22CFE" w:rsidP="00F348A3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1E73C0" w:rsidRDefault="00F22CFE" w:rsidP="00F348A3">
      <w:pPr>
        <w:spacing w:after="0" w:line="276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E9EA54" w14:textId="77777777" w:rsidR="00F22CFE" w:rsidRPr="001E73C0" w:rsidRDefault="00F22CFE" w:rsidP="00F348A3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F348A3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F348A3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Pr="001E73C0" w:rsidRDefault="00F22CFE" w:rsidP="00F348A3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sectPr w:rsidR="00243CB7" w:rsidRPr="001E73C0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1"/>
  </w:num>
  <w:num w:numId="2" w16cid:durableId="4834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A6344"/>
    <w:rsid w:val="000E4711"/>
    <w:rsid w:val="00141E68"/>
    <w:rsid w:val="0019377E"/>
    <w:rsid w:val="001E4C74"/>
    <w:rsid w:val="001E73C0"/>
    <w:rsid w:val="00243CB7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B65D0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B230D7"/>
    <w:rsid w:val="00B34F66"/>
    <w:rsid w:val="00BD13F5"/>
    <w:rsid w:val="00BF23CE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22CFE"/>
    <w:rsid w:val="00F31B95"/>
    <w:rsid w:val="00F348A3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2024-02-07T11:17:00Z</dcterms:created>
  <dcterms:modified xsi:type="dcterms:W3CDTF">2024-02-07T11:17:00Z</dcterms:modified>
</cp:coreProperties>
</file>