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479F6" w14:textId="423828FD" w:rsidR="00E432C0" w:rsidRPr="00E432C0" w:rsidRDefault="00E432C0" w:rsidP="00E432C0">
      <w:pPr>
        <w:widowControl/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</w:pPr>
      <w:r w:rsidRPr="00E432C0"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  <w:t xml:space="preserve">Kołbaskowo, dn. </w:t>
      </w:r>
      <w:r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  <w:t>12</w:t>
      </w:r>
      <w:r w:rsidRPr="00E432C0"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  <w:t>.07.2021 r.</w:t>
      </w:r>
    </w:p>
    <w:p w14:paraId="321B2E5E" w14:textId="02575B62" w:rsidR="00E432C0" w:rsidRDefault="00E432C0" w:rsidP="00E432C0">
      <w:pPr>
        <w:widowControl/>
        <w:spacing w:after="0" w:line="240" w:lineRule="auto"/>
        <w:jc w:val="left"/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</w:pPr>
      <w:r w:rsidRPr="00E432C0"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  <w:t>ZP.271.1</w:t>
      </w:r>
      <w:r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  <w:t>7</w:t>
      </w:r>
      <w:r w:rsidRPr="00E432C0"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  <w:t>.2021.AS</w:t>
      </w:r>
    </w:p>
    <w:p w14:paraId="6C597333" w14:textId="77777777" w:rsidR="00E432C0" w:rsidRPr="00E432C0" w:rsidRDefault="00E432C0" w:rsidP="00E432C0">
      <w:pPr>
        <w:widowControl/>
        <w:spacing w:after="0" w:line="240" w:lineRule="auto"/>
        <w:jc w:val="left"/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</w:pPr>
    </w:p>
    <w:p w14:paraId="57CE9175" w14:textId="77777777" w:rsidR="00E432C0" w:rsidRPr="00E432C0" w:rsidRDefault="00E432C0" w:rsidP="00E432C0">
      <w:pPr>
        <w:widowControl/>
        <w:spacing w:after="160" w:line="259" w:lineRule="auto"/>
        <w:jc w:val="center"/>
        <w:rPr>
          <w:rFonts w:ascii="Arial" w:eastAsiaTheme="minorEastAsia" w:hAnsi="Arial" w:cs="Arial"/>
          <w:b/>
          <w:color w:val="auto"/>
          <w:sz w:val="24"/>
          <w:szCs w:val="24"/>
          <w:lang w:val="pl-PL" w:eastAsia="pl-PL"/>
        </w:rPr>
      </w:pPr>
      <w:r w:rsidRPr="00E432C0">
        <w:rPr>
          <w:rFonts w:ascii="Arial" w:eastAsiaTheme="minorEastAsia" w:hAnsi="Arial" w:cs="Arial"/>
          <w:b/>
          <w:color w:val="auto"/>
          <w:sz w:val="24"/>
          <w:szCs w:val="24"/>
          <w:lang w:val="pl-PL" w:eastAsia="pl-PL"/>
        </w:rPr>
        <w:t>Odpowiedź na zestaw pytań nr 1 złożonych</w:t>
      </w:r>
    </w:p>
    <w:p w14:paraId="1906537B" w14:textId="39F61821" w:rsidR="00E432C0" w:rsidRPr="00E432C0" w:rsidRDefault="00E432C0" w:rsidP="00546E59">
      <w:pPr>
        <w:spacing w:after="0"/>
        <w:jc w:val="center"/>
        <w:rPr>
          <w:rFonts w:ascii="Arial" w:eastAsiaTheme="minorEastAsia" w:hAnsi="Arial" w:cs="Arial"/>
          <w:bCs/>
          <w:color w:val="auto"/>
          <w:sz w:val="24"/>
          <w:szCs w:val="24"/>
          <w:lang w:val="pl-PL" w:eastAsia="pl-PL"/>
        </w:rPr>
      </w:pPr>
      <w:r w:rsidRPr="00E432C0">
        <w:rPr>
          <w:rFonts w:ascii="Arial" w:eastAsiaTheme="minorEastAsia" w:hAnsi="Arial" w:cs="Arial"/>
          <w:bCs/>
          <w:color w:val="auto"/>
          <w:sz w:val="24"/>
          <w:szCs w:val="24"/>
          <w:lang w:val="pl-PL" w:eastAsia="pl-PL"/>
        </w:rPr>
        <w:t xml:space="preserve">w postępowaniu prowadzonym w trybie podstawowym </w:t>
      </w:r>
      <w:r w:rsidR="00546E59" w:rsidRPr="0094698D">
        <w:rPr>
          <w:rFonts w:ascii="Arial" w:eastAsiaTheme="minorEastAsia" w:hAnsi="Arial" w:cs="Arial"/>
          <w:bCs/>
          <w:color w:val="auto"/>
          <w:sz w:val="24"/>
          <w:szCs w:val="24"/>
          <w:lang w:val="pl-PL" w:eastAsia="pl-PL"/>
        </w:rPr>
        <w:t>z fakultatywnymi negocjacjami pn</w:t>
      </w:r>
      <w:bookmarkStart w:id="0" w:name="_Hlk76971351"/>
      <w:r w:rsidR="00546E59" w:rsidRPr="0094698D">
        <w:rPr>
          <w:rFonts w:ascii="Arial" w:eastAsiaTheme="minorEastAsia" w:hAnsi="Arial" w:cs="Arial"/>
          <w:bCs/>
          <w:color w:val="auto"/>
          <w:sz w:val="24"/>
          <w:szCs w:val="24"/>
          <w:lang w:val="pl-PL" w:eastAsia="pl-PL"/>
        </w:rPr>
        <w:t xml:space="preserve">.: </w:t>
      </w:r>
      <w:r w:rsidRPr="00E432C0">
        <w:rPr>
          <w:rFonts w:ascii="Arial" w:eastAsiaTheme="minorEastAsia" w:hAnsi="Arial" w:cs="Arial"/>
          <w:bCs/>
          <w:color w:val="auto"/>
          <w:sz w:val="24"/>
          <w:szCs w:val="24"/>
          <w:lang w:val="pl-PL" w:eastAsia="pl-PL"/>
        </w:rPr>
        <w:t xml:space="preserve"> </w:t>
      </w:r>
      <w:bookmarkStart w:id="1" w:name="_Hlk66777098"/>
      <w:r w:rsidRPr="00E432C0">
        <w:rPr>
          <w:rFonts w:ascii="Arial" w:eastAsia="Times New Roman" w:hAnsi="Arial" w:cs="Arial"/>
          <w:color w:val="auto"/>
          <w:sz w:val="24"/>
          <w:szCs w:val="24"/>
          <w:lang w:val="pl-PL" w:eastAsia="zh-CN"/>
        </w:rPr>
        <w:t>„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pl-PL" w:eastAsia="zh-CN"/>
        </w:rPr>
        <w:t>Jednorazowy o</w:t>
      </w:r>
      <w:r w:rsidRPr="00E432C0">
        <w:rPr>
          <w:rFonts w:ascii="Arial" w:eastAsia="Times New Roman" w:hAnsi="Arial" w:cs="Arial"/>
          <w:b/>
          <w:color w:val="auto"/>
          <w:sz w:val="24"/>
          <w:szCs w:val="24"/>
          <w:lang w:val="pl-PL" w:eastAsia="zh-CN"/>
        </w:rPr>
        <w:t xml:space="preserve">dbiór i zagospodarowanie odpadów zebranych </w:t>
      </w:r>
    </w:p>
    <w:p w14:paraId="22BD49FC" w14:textId="4C9CD4FE" w:rsidR="00E432C0" w:rsidRPr="00E432C0" w:rsidRDefault="00E432C0" w:rsidP="00E432C0">
      <w:pPr>
        <w:widowControl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pl-PL" w:eastAsia="zh-CN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pl-PL" w:eastAsia="zh-CN"/>
        </w:rPr>
        <w:t>od mieszkańców gminy Kołbaskowo</w:t>
      </w:r>
      <w:r w:rsidRPr="00E432C0">
        <w:rPr>
          <w:rFonts w:ascii="Arial" w:eastAsia="Times New Roman" w:hAnsi="Arial" w:cs="Arial"/>
          <w:b/>
          <w:color w:val="auto"/>
          <w:sz w:val="24"/>
          <w:szCs w:val="24"/>
          <w:lang w:val="pl-PL" w:eastAsia="zh-CN"/>
        </w:rPr>
        <w:t xml:space="preserve"> na terenie Punktu Selektywnej Zbiórki Odpadów Komunalnych w Smolęcinie</w:t>
      </w:r>
      <w:r w:rsidRPr="00E432C0">
        <w:rPr>
          <w:rFonts w:ascii="Arial" w:eastAsia="Times New Roman" w:hAnsi="Arial" w:cs="Arial"/>
          <w:color w:val="auto"/>
          <w:sz w:val="24"/>
          <w:szCs w:val="24"/>
          <w:lang w:val="pl-PL" w:eastAsia="zh-CN"/>
        </w:rPr>
        <w:t>”</w:t>
      </w:r>
    </w:p>
    <w:bookmarkEnd w:id="0"/>
    <w:bookmarkEnd w:id="1"/>
    <w:p w14:paraId="57D2CA04" w14:textId="77777777" w:rsidR="00E432C0" w:rsidRDefault="00E432C0" w:rsidP="00E432C0">
      <w:pPr>
        <w:widowControl/>
        <w:spacing w:after="160" w:line="259" w:lineRule="auto"/>
        <w:rPr>
          <w:rFonts w:ascii="Arial" w:eastAsiaTheme="minorEastAsia" w:hAnsi="Arial" w:cs="Arial"/>
          <w:color w:val="auto"/>
          <w:sz w:val="24"/>
          <w:szCs w:val="24"/>
          <w:lang w:val="pl-PL" w:eastAsia="pl-PL"/>
        </w:rPr>
      </w:pPr>
    </w:p>
    <w:p w14:paraId="19103AB9" w14:textId="24868616" w:rsidR="00E432C0" w:rsidRPr="00E432C0" w:rsidRDefault="00E432C0" w:rsidP="00E432C0">
      <w:pPr>
        <w:widowControl/>
        <w:spacing w:after="160" w:line="259" w:lineRule="auto"/>
        <w:rPr>
          <w:rFonts w:ascii="Arial" w:eastAsiaTheme="minorEastAsia" w:hAnsi="Arial" w:cs="Arial"/>
          <w:color w:val="auto"/>
          <w:sz w:val="24"/>
          <w:szCs w:val="24"/>
          <w:lang w:val="pl-PL" w:eastAsia="pl-PL"/>
        </w:rPr>
      </w:pPr>
      <w:r w:rsidRPr="00E432C0">
        <w:rPr>
          <w:rFonts w:ascii="Arial" w:eastAsiaTheme="minorEastAsia" w:hAnsi="Arial" w:cs="Arial"/>
          <w:color w:val="auto"/>
          <w:sz w:val="24"/>
          <w:szCs w:val="24"/>
          <w:lang w:val="pl-PL" w:eastAsia="pl-PL"/>
        </w:rPr>
        <w:t>W dn. 0</w:t>
      </w:r>
      <w:r>
        <w:rPr>
          <w:rFonts w:ascii="Arial" w:eastAsiaTheme="minorEastAsia" w:hAnsi="Arial" w:cs="Arial"/>
          <w:color w:val="auto"/>
          <w:sz w:val="24"/>
          <w:szCs w:val="24"/>
          <w:lang w:val="pl-PL" w:eastAsia="pl-PL"/>
        </w:rPr>
        <w:t>9</w:t>
      </w:r>
      <w:r w:rsidRPr="00E432C0">
        <w:rPr>
          <w:rFonts w:ascii="Arial" w:eastAsiaTheme="minorEastAsia" w:hAnsi="Arial" w:cs="Arial"/>
          <w:color w:val="auto"/>
          <w:sz w:val="24"/>
          <w:szCs w:val="24"/>
          <w:lang w:val="pl-PL" w:eastAsia="pl-PL"/>
        </w:rPr>
        <w:t xml:space="preserve">.07.2021 r. Wykonawca wniósł pytania o następującej treści: </w:t>
      </w:r>
    </w:p>
    <w:p w14:paraId="5D1A204C" w14:textId="77777777" w:rsidR="00E432C0" w:rsidRPr="003A01CD" w:rsidRDefault="00E432C0" w:rsidP="00E432C0">
      <w:pPr>
        <w:pStyle w:val="Tekstpodstawowyzwciciem"/>
        <w:numPr>
          <w:ilvl w:val="0"/>
          <w:numId w:val="1"/>
        </w:numPr>
        <w:ind w:left="284"/>
        <w:rPr>
          <w:rFonts w:ascii="Arial" w:hAnsi="Arial" w:cs="Arial"/>
          <w:color w:val="auto"/>
          <w:sz w:val="22"/>
          <w:szCs w:val="22"/>
          <w:lang w:val="pl-PL" w:eastAsia="ar-SA"/>
        </w:rPr>
      </w:pPr>
      <w:r w:rsidRPr="003A01CD">
        <w:rPr>
          <w:rFonts w:ascii="Arial" w:hAnsi="Arial" w:cs="Arial"/>
          <w:color w:val="auto"/>
          <w:sz w:val="22"/>
          <w:szCs w:val="22"/>
          <w:lang w:val="pl-PL" w:eastAsia="ar-SA"/>
        </w:rPr>
        <w:t>Zamawiający w rozdziale XXI punkt 3 SWZ określił</w:t>
      </w:r>
      <w:r>
        <w:rPr>
          <w:rFonts w:ascii="Arial" w:hAnsi="Arial" w:cs="Arial"/>
          <w:color w:val="auto"/>
          <w:sz w:val="22"/>
          <w:szCs w:val="22"/>
          <w:lang w:val="pl-PL" w:eastAsia="ar-SA"/>
        </w:rPr>
        <w:t xml:space="preserve">, </w:t>
      </w:r>
      <w:r w:rsidRPr="003A01CD">
        <w:rPr>
          <w:rFonts w:ascii="Arial" w:hAnsi="Arial" w:cs="Arial"/>
          <w:color w:val="auto"/>
          <w:sz w:val="22"/>
          <w:szCs w:val="22"/>
          <w:lang w:val="pl-PL" w:eastAsia="ar-SA"/>
        </w:rPr>
        <w:t>iż:</w:t>
      </w:r>
    </w:p>
    <w:p w14:paraId="2C0B5B5E" w14:textId="4ABD0043" w:rsidR="00E432C0" w:rsidRDefault="00E432C0" w:rsidP="00E432C0">
      <w:pPr>
        <w:pStyle w:val="Tekstpodstawowyzwciciem"/>
        <w:spacing w:after="0" w:line="240" w:lineRule="auto"/>
        <w:ind w:firstLine="0"/>
        <w:rPr>
          <w:rFonts w:ascii="Arial" w:eastAsia="Times New Roman" w:hAnsi="Arial" w:cs="Arial"/>
          <w:i/>
          <w:iCs/>
          <w:color w:val="auto"/>
          <w:sz w:val="22"/>
          <w:szCs w:val="22"/>
          <w:lang w:val="pl-PL" w:eastAsia="pl-PL"/>
        </w:rPr>
      </w:pPr>
      <w:r w:rsidRPr="003A01CD">
        <w:rPr>
          <w:rFonts w:ascii="Arial" w:eastAsia="Times New Roman" w:hAnsi="Arial" w:cs="Arial"/>
          <w:i/>
          <w:iCs/>
          <w:color w:val="auto"/>
          <w:sz w:val="22"/>
          <w:szCs w:val="22"/>
          <w:lang w:val="pl-PL" w:eastAsia="pl-PL"/>
        </w:rPr>
        <w:t>Wykonawca, którego oferta zostanie uznana za najkorzystniejszą, będzie zobowiązany przed podpisaniem umowy do wniesienia zabezpieczenia należytego wykonania umowy w wysokości i</w:t>
      </w:r>
      <w:r>
        <w:rPr>
          <w:rFonts w:ascii="Arial" w:eastAsia="Times New Roman" w:hAnsi="Arial" w:cs="Arial"/>
          <w:i/>
          <w:iCs/>
          <w:color w:val="auto"/>
          <w:sz w:val="22"/>
          <w:szCs w:val="22"/>
          <w:lang w:val="pl-PL" w:eastAsia="pl-PL"/>
        </w:rPr>
        <w:t> </w:t>
      </w:r>
      <w:r w:rsidRPr="003A01CD">
        <w:rPr>
          <w:rFonts w:ascii="Arial" w:eastAsia="Times New Roman" w:hAnsi="Arial" w:cs="Arial"/>
          <w:i/>
          <w:iCs/>
          <w:color w:val="auto"/>
          <w:sz w:val="22"/>
          <w:szCs w:val="22"/>
          <w:lang w:val="pl-PL" w:eastAsia="pl-PL"/>
        </w:rPr>
        <w:t>formie określonej w Rozdziale XXII SWZ</w:t>
      </w:r>
      <w:r>
        <w:rPr>
          <w:rFonts w:ascii="Arial" w:eastAsia="Times New Roman" w:hAnsi="Arial" w:cs="Arial"/>
          <w:i/>
          <w:iCs/>
          <w:color w:val="auto"/>
          <w:sz w:val="22"/>
          <w:szCs w:val="22"/>
          <w:lang w:val="pl-PL" w:eastAsia="pl-PL"/>
        </w:rPr>
        <w:t>.</w:t>
      </w:r>
    </w:p>
    <w:p w14:paraId="51F1B5DC" w14:textId="609E17FE" w:rsidR="00E432C0" w:rsidRPr="00E432C0" w:rsidRDefault="00E432C0" w:rsidP="00E432C0">
      <w:pPr>
        <w:pStyle w:val="Tekstpodstawowyzwciciem"/>
        <w:spacing w:after="0" w:line="240" w:lineRule="auto"/>
        <w:ind w:firstLine="0"/>
        <w:rPr>
          <w:rFonts w:ascii="Arial" w:eastAsia="Times New Roman" w:hAnsi="Arial" w:cs="Arial"/>
          <w:i/>
          <w:iCs/>
          <w:color w:val="auto"/>
          <w:sz w:val="22"/>
          <w:szCs w:val="22"/>
          <w:lang w:val="pl-PL" w:eastAsia="pl-PL"/>
        </w:rPr>
      </w:pPr>
      <w:r w:rsidRPr="003A01CD">
        <w:rPr>
          <w:rFonts w:ascii="Arial" w:eastAsia="Times New Roman" w:hAnsi="Arial" w:cs="Arial"/>
          <w:color w:val="auto"/>
          <w:sz w:val="22"/>
          <w:szCs w:val="22"/>
          <w:lang w:val="pl-PL" w:eastAsia="pl-PL"/>
        </w:rPr>
        <w:t>A jednocześnie, jak stanowi punkt 1 w rozdziale XXII SWZ Zamawiający nie wymaga zabezpieczenia należytego wykonania umowy. Proszę o ujednolicenie zapisów.</w:t>
      </w:r>
    </w:p>
    <w:p w14:paraId="274BBC33" w14:textId="578E28FD" w:rsidR="00E432C0" w:rsidRPr="00E432C0" w:rsidRDefault="00E432C0" w:rsidP="00E432C0">
      <w:pPr>
        <w:pStyle w:val="Tekstpodstawowyzwciciem"/>
        <w:ind w:firstLine="0"/>
        <w:rPr>
          <w:rFonts w:ascii="Arial" w:eastAsia="Times New Roman" w:hAnsi="Arial" w:cs="Arial"/>
          <w:b/>
          <w:bCs/>
          <w:color w:val="auto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val="pl-PL" w:eastAsia="pl-PL"/>
        </w:rPr>
        <w:t>Odp.: Zamawiający nie wymaga wniesienia zabezpieczenia należytego wykonania umowy. Zapis w rozdziale XXI pkt 3 zostanie usunięty w zmianie nr 1 do treści SWZ.</w:t>
      </w:r>
    </w:p>
    <w:p w14:paraId="40DA8F9D" w14:textId="1EC18F21" w:rsidR="00E432C0" w:rsidRDefault="00E432C0" w:rsidP="00E432C0">
      <w:pPr>
        <w:pStyle w:val="Akapitzlist"/>
        <w:numPr>
          <w:ilvl w:val="0"/>
          <w:numId w:val="1"/>
        </w:numPr>
        <w:spacing w:after="0" w:line="240" w:lineRule="auto"/>
        <w:ind w:left="283" w:right="193" w:hanging="357"/>
        <w:rPr>
          <w:rFonts w:ascii="Arial" w:hAnsi="Arial" w:cs="Arial"/>
          <w:color w:val="auto"/>
          <w:sz w:val="22"/>
          <w:szCs w:val="22"/>
          <w:lang w:val="pl-PL"/>
        </w:rPr>
      </w:pPr>
      <w:r w:rsidRPr="003A01CD">
        <w:rPr>
          <w:rFonts w:ascii="Arial" w:hAnsi="Arial" w:cs="Arial"/>
          <w:color w:val="auto"/>
          <w:sz w:val="22"/>
          <w:szCs w:val="22"/>
          <w:lang w:val="pl-PL"/>
        </w:rPr>
        <w:t>Wzór umowy zawiera zapisy dotyczące robót budowlanych. Z racji tego, że postępowanie jest prowadzone na wykonanie usługi odbioru i zagospodarowania odpadów wnioskuję o</w:t>
      </w:r>
      <w:r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3A01CD">
        <w:rPr>
          <w:rFonts w:ascii="Arial" w:hAnsi="Arial" w:cs="Arial"/>
          <w:color w:val="auto"/>
          <w:sz w:val="22"/>
          <w:szCs w:val="22"/>
          <w:lang w:val="pl-PL"/>
        </w:rPr>
        <w:t>skorygowanie wzoru umowy.</w:t>
      </w:r>
    </w:p>
    <w:p w14:paraId="029CAF52" w14:textId="2F9F9C52" w:rsidR="00E44308" w:rsidRPr="00E44308" w:rsidRDefault="00E44308" w:rsidP="00E44308">
      <w:pPr>
        <w:spacing w:after="0" w:line="240" w:lineRule="auto"/>
        <w:ind w:left="-74" w:right="19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E4430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Odp.: 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Wzór umowy został skorygowany zmianą nr 1 do treści SWZ.</w:t>
      </w:r>
    </w:p>
    <w:p w14:paraId="1BC459F2" w14:textId="77777777" w:rsidR="00E432C0" w:rsidRPr="003A01CD" w:rsidRDefault="00E432C0" w:rsidP="00E432C0">
      <w:pPr>
        <w:pStyle w:val="Akapitzlist"/>
        <w:spacing w:after="0" w:line="240" w:lineRule="auto"/>
        <w:ind w:left="426" w:right="193"/>
        <w:rPr>
          <w:rFonts w:ascii="Arial" w:hAnsi="Arial" w:cs="Arial"/>
          <w:color w:val="auto"/>
          <w:sz w:val="22"/>
          <w:szCs w:val="22"/>
          <w:lang w:val="pl-PL"/>
        </w:rPr>
      </w:pPr>
    </w:p>
    <w:p w14:paraId="56BB5F92" w14:textId="193CBD59" w:rsidR="00E432C0" w:rsidRDefault="00E432C0" w:rsidP="00E432C0">
      <w:pPr>
        <w:pStyle w:val="Akapitzlist"/>
        <w:numPr>
          <w:ilvl w:val="0"/>
          <w:numId w:val="1"/>
        </w:numPr>
        <w:spacing w:after="0" w:line="240" w:lineRule="auto"/>
        <w:ind w:left="284" w:right="193"/>
        <w:rPr>
          <w:rFonts w:ascii="Arial" w:hAnsi="Arial" w:cs="Arial"/>
          <w:color w:val="auto"/>
          <w:sz w:val="22"/>
          <w:szCs w:val="22"/>
          <w:lang w:val="pl-PL"/>
        </w:rPr>
      </w:pPr>
      <w:r w:rsidRPr="003A01CD">
        <w:rPr>
          <w:rFonts w:ascii="Arial" w:hAnsi="Arial" w:cs="Arial"/>
          <w:color w:val="auto"/>
          <w:sz w:val="22"/>
          <w:szCs w:val="22"/>
          <w:lang w:val="pl-PL"/>
        </w:rPr>
        <w:t>Zamawiający nie zamieścił w prowadzonym postępowaniu Opisu Przedmiotu Zamówienia, który określa warunki i szczegółowy sposób oczekiwanego przez Zamawiającego wykonania usługi. W związku z powyższym zwracam się z wnioskiem o przesłanie Opisu Przedmiotu Zamówienia.</w:t>
      </w:r>
    </w:p>
    <w:p w14:paraId="4A38C4B7" w14:textId="4F19C098" w:rsidR="00E44308" w:rsidRPr="00E44308" w:rsidRDefault="00E44308" w:rsidP="00E44308">
      <w:pPr>
        <w:spacing w:after="0" w:line="240" w:lineRule="auto"/>
        <w:ind w:left="-76" w:right="19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Odp.: Opis przedmiotu zamówienia został określony ogólnie</w:t>
      </w:r>
      <w:r w:rsidR="00C529AD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w treści SWZ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, a załącznik nr 1 do SWZ zawiera tabelę z rodzajem odpadów i ich ilością, które należy odebrać</w:t>
      </w:r>
      <w:r w:rsidR="008C624B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z terenu PSZOK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i zagospodarować</w:t>
      </w:r>
      <w:r w:rsidR="008C624B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w odpowiedniej instalacji.</w:t>
      </w:r>
    </w:p>
    <w:p w14:paraId="6D4E48E4" w14:textId="77777777" w:rsidR="00E432C0" w:rsidRPr="003A01CD" w:rsidRDefault="00E432C0" w:rsidP="00E432C0">
      <w:pPr>
        <w:spacing w:after="0" w:line="240" w:lineRule="auto"/>
        <w:ind w:right="193"/>
        <w:rPr>
          <w:rFonts w:ascii="Arial" w:hAnsi="Arial" w:cs="Arial"/>
          <w:color w:val="auto"/>
          <w:sz w:val="22"/>
          <w:szCs w:val="22"/>
          <w:lang w:val="pl-PL"/>
        </w:rPr>
      </w:pPr>
    </w:p>
    <w:p w14:paraId="6F4F3F66" w14:textId="77777777" w:rsidR="00E432C0" w:rsidRPr="003A01CD" w:rsidRDefault="00E432C0" w:rsidP="00E432C0">
      <w:pPr>
        <w:pStyle w:val="Akapitzlist"/>
        <w:numPr>
          <w:ilvl w:val="0"/>
          <w:numId w:val="1"/>
        </w:numPr>
        <w:spacing w:after="0"/>
        <w:ind w:left="284"/>
        <w:rPr>
          <w:rFonts w:ascii="Arial" w:hAnsi="Arial" w:cs="Arial"/>
          <w:color w:val="auto"/>
          <w:sz w:val="22"/>
          <w:szCs w:val="22"/>
          <w:lang w:val="pl-PL"/>
        </w:rPr>
      </w:pPr>
      <w:r w:rsidRPr="003A01CD">
        <w:rPr>
          <w:rFonts w:ascii="Arial" w:hAnsi="Arial" w:cs="Arial"/>
          <w:color w:val="auto"/>
          <w:sz w:val="22"/>
          <w:szCs w:val="22"/>
          <w:lang w:val="pl-PL"/>
        </w:rPr>
        <w:t>Zamawiający w rozdziale VII pkt. 3 SWZ wymaga:</w:t>
      </w:r>
    </w:p>
    <w:p w14:paraId="4E400D89" w14:textId="77777777" w:rsidR="00E432C0" w:rsidRPr="003A01CD" w:rsidRDefault="00E432C0" w:rsidP="00E432C0">
      <w:pPr>
        <w:pStyle w:val="Akapitzlist"/>
        <w:spacing w:after="0"/>
        <w:rPr>
          <w:rFonts w:ascii="Arial" w:eastAsia="Times New Roman" w:hAnsi="Arial" w:cs="Arial"/>
          <w:i/>
          <w:iCs/>
          <w:color w:val="auto"/>
          <w:sz w:val="22"/>
          <w:szCs w:val="22"/>
          <w:lang w:val="pl-PL" w:eastAsia="pl-PL"/>
        </w:rPr>
      </w:pPr>
      <w:r w:rsidRPr="003A01CD">
        <w:rPr>
          <w:rFonts w:ascii="Arial" w:eastAsia="Times New Roman" w:hAnsi="Arial" w:cs="Arial"/>
          <w:i/>
          <w:iCs/>
          <w:color w:val="auto"/>
          <w:sz w:val="22"/>
          <w:szCs w:val="22"/>
          <w:lang w:val="pl-PL" w:eastAsia="pl-PL"/>
        </w:rPr>
        <w:t>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0A5426C0" w14:textId="03C76168" w:rsidR="00E432C0" w:rsidRDefault="00E432C0" w:rsidP="00E432C0">
      <w:pPr>
        <w:pStyle w:val="Akapitzlist"/>
        <w:spacing w:after="0"/>
        <w:rPr>
          <w:rFonts w:ascii="Arial" w:eastAsia="Times New Roman" w:hAnsi="Arial" w:cs="Arial"/>
          <w:color w:val="auto"/>
          <w:sz w:val="22"/>
          <w:szCs w:val="22"/>
          <w:lang w:val="pl-PL" w:eastAsia="pl-PL"/>
        </w:rPr>
      </w:pPr>
      <w:r w:rsidRPr="003A01CD">
        <w:rPr>
          <w:rFonts w:ascii="Arial" w:eastAsia="Times New Roman" w:hAnsi="Arial" w:cs="Arial"/>
          <w:color w:val="auto"/>
          <w:sz w:val="22"/>
          <w:szCs w:val="22"/>
          <w:lang w:val="pl-PL" w:eastAsia="pl-PL"/>
        </w:rPr>
        <w:t>Informuję, że załącznik nr 1 do SWZ (oferta), nie uwzględnia możliwości podania wymaganych przez Zamawiającego informacji.</w:t>
      </w:r>
    </w:p>
    <w:p w14:paraId="12F0910D" w14:textId="38A3D68D" w:rsidR="00E432C0" w:rsidRDefault="00E432C0" w:rsidP="00E432C0">
      <w:pPr>
        <w:pStyle w:val="Akapitzlist"/>
        <w:spacing w:after="0"/>
        <w:rPr>
          <w:rFonts w:ascii="Arial" w:eastAsia="Times New Roman" w:hAnsi="Arial" w:cs="Arial"/>
          <w:b/>
          <w:bCs/>
          <w:color w:val="auto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val="pl-PL" w:eastAsia="pl-PL"/>
        </w:rPr>
        <w:t>Odp.: Załącznik nr 1 do SWZ zostanie uzupełniony o możliwość wskazania podwykonawców.</w:t>
      </w:r>
    </w:p>
    <w:p w14:paraId="1409F7DD" w14:textId="77777777" w:rsidR="00E432C0" w:rsidRPr="00E432C0" w:rsidRDefault="00E432C0" w:rsidP="00E432C0">
      <w:pPr>
        <w:pStyle w:val="Akapitzlist"/>
        <w:spacing w:after="0"/>
        <w:rPr>
          <w:rFonts w:ascii="Arial" w:eastAsia="Times New Roman" w:hAnsi="Arial" w:cs="Arial"/>
          <w:b/>
          <w:bCs/>
          <w:color w:val="auto"/>
          <w:sz w:val="22"/>
          <w:szCs w:val="22"/>
          <w:lang w:val="pl-PL" w:eastAsia="pl-PL"/>
        </w:rPr>
      </w:pPr>
    </w:p>
    <w:p w14:paraId="595F4F64" w14:textId="77777777" w:rsidR="00E432C0" w:rsidRPr="003A01CD" w:rsidRDefault="00E432C0" w:rsidP="00E432C0">
      <w:pPr>
        <w:pStyle w:val="Akapitzlist"/>
        <w:numPr>
          <w:ilvl w:val="0"/>
          <w:numId w:val="1"/>
        </w:numPr>
        <w:spacing w:after="0" w:line="240" w:lineRule="auto"/>
        <w:ind w:left="284" w:right="193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3A01CD">
        <w:rPr>
          <w:rFonts w:ascii="Arial" w:hAnsi="Arial" w:cs="Arial"/>
          <w:color w:val="auto"/>
          <w:sz w:val="22"/>
          <w:szCs w:val="22"/>
          <w:lang w:val="pl-PL"/>
        </w:rPr>
        <w:t xml:space="preserve">Zamawiający wskazuje, że SWZ zawiera załączniki </w:t>
      </w:r>
      <w:bookmarkStart w:id="2" w:name="_Hlk76971685"/>
      <w:r w:rsidRPr="003A01CD">
        <w:rPr>
          <w:rFonts w:ascii="Arial" w:hAnsi="Arial" w:cs="Arial"/>
          <w:color w:val="auto"/>
          <w:sz w:val="22"/>
          <w:szCs w:val="22"/>
          <w:lang w:val="pl-PL"/>
        </w:rPr>
        <w:t>5a, 5b, 5c, 5d, 6a, 6b, 7, 8, 9.</w:t>
      </w:r>
      <w:bookmarkEnd w:id="2"/>
    </w:p>
    <w:p w14:paraId="38759FA5" w14:textId="77777777" w:rsidR="00E432C0" w:rsidRPr="003A01CD" w:rsidRDefault="00E432C0" w:rsidP="00E432C0">
      <w:pPr>
        <w:pStyle w:val="Akapitzlist"/>
        <w:spacing w:after="0" w:line="240" w:lineRule="auto"/>
        <w:ind w:right="193"/>
        <w:rPr>
          <w:rFonts w:ascii="Arial" w:hAnsi="Arial" w:cs="Arial"/>
          <w:color w:val="auto"/>
          <w:sz w:val="22"/>
          <w:szCs w:val="22"/>
          <w:lang w:val="pl-PL"/>
        </w:rPr>
      </w:pPr>
      <w:r w:rsidRPr="003A01CD">
        <w:rPr>
          <w:rFonts w:ascii="Arial" w:hAnsi="Arial" w:cs="Arial"/>
          <w:color w:val="auto"/>
          <w:sz w:val="22"/>
          <w:szCs w:val="22"/>
          <w:lang w:val="pl-PL"/>
        </w:rPr>
        <w:t>Informuję, że Specyfikacja Warunków Zamówienie do powyższego postępowania nie zawiera wymienionych załączników.</w:t>
      </w:r>
    </w:p>
    <w:p w14:paraId="297C55BC" w14:textId="6F3E868D" w:rsidR="00E432C0" w:rsidRPr="00E432C0" w:rsidRDefault="00E432C0" w:rsidP="00E432C0">
      <w:pPr>
        <w:spacing w:after="0" w:line="240" w:lineRule="auto"/>
        <w:ind w:right="19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E432C0">
        <w:rPr>
          <w:rFonts w:ascii="Arial" w:eastAsia="Times New Roman" w:hAnsi="Arial" w:cs="Arial"/>
          <w:b/>
          <w:bCs/>
          <w:color w:val="auto"/>
          <w:sz w:val="22"/>
          <w:szCs w:val="22"/>
          <w:lang w:val="pl-PL" w:eastAsia="pl-PL"/>
        </w:rPr>
        <w:t xml:space="preserve">Odp.: Zamawiający informuje, że informacja na str. 1 SWZ dot. załączników nr </w:t>
      </w:r>
      <w:r w:rsidRPr="00E432C0">
        <w:rPr>
          <w:rFonts w:ascii="Arial" w:hAnsi="Arial" w:cs="Arial"/>
          <w:color w:val="auto"/>
          <w:sz w:val="22"/>
          <w:szCs w:val="22"/>
          <w:lang w:val="pl-PL"/>
        </w:rPr>
        <w:t>5a, 5b, 5c, 5d, 6a, 6b, 7, 8, 9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zostanie usunięta w zmianie nr 1 do SWZ.</w:t>
      </w:r>
    </w:p>
    <w:p w14:paraId="67DC6504" w14:textId="7AD92D72" w:rsidR="0096521C" w:rsidRDefault="0096521C">
      <w:pPr>
        <w:rPr>
          <w:lang w:val="pl-PL"/>
        </w:rPr>
      </w:pPr>
    </w:p>
    <w:p w14:paraId="60DEECF6" w14:textId="6FCCF106" w:rsidR="00E432C0" w:rsidRDefault="00E432C0">
      <w:pPr>
        <w:rPr>
          <w:lang w:val="pl-PL"/>
        </w:rPr>
      </w:pPr>
    </w:p>
    <w:p w14:paraId="24477721" w14:textId="4308272F" w:rsidR="008C624B" w:rsidRPr="00E432C0" w:rsidRDefault="008C624B" w:rsidP="008C624B">
      <w:pPr>
        <w:jc w:val="right"/>
        <w:rPr>
          <w:b/>
          <w:bCs/>
          <w:lang w:val="pl-PL"/>
        </w:rPr>
      </w:pPr>
      <w:r>
        <w:rPr>
          <w:lang w:val="pl-PL"/>
        </w:rPr>
        <w:t>……………………………………………………………………………..</w:t>
      </w:r>
    </w:p>
    <w:sectPr w:rsidR="008C624B" w:rsidRPr="00E432C0" w:rsidSect="008C62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A3C1F"/>
    <w:multiLevelType w:val="hybridMultilevel"/>
    <w:tmpl w:val="6DCE1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C0"/>
    <w:rsid w:val="00264DDE"/>
    <w:rsid w:val="004421EB"/>
    <w:rsid w:val="00546E59"/>
    <w:rsid w:val="008C624B"/>
    <w:rsid w:val="0096521C"/>
    <w:rsid w:val="00C529AD"/>
    <w:rsid w:val="00E432C0"/>
    <w:rsid w:val="00E4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CADE"/>
  <w15:chartTrackingRefBased/>
  <w15:docId w15:val="{95A3FD93-7B2F-4A74-927C-74D0605A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rsid w:val="00E432C0"/>
    <w:pPr>
      <w:widowControl w:val="0"/>
      <w:spacing w:after="240" w:line="280" w:lineRule="exact"/>
      <w:jc w:val="both"/>
    </w:pPr>
    <w:rPr>
      <w:rFonts w:eastAsia="Arial"/>
      <w:color w:val="231F20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432C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2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2C0"/>
    <w:rPr>
      <w:rFonts w:eastAsia="Arial"/>
      <w:color w:val="231F20"/>
      <w:sz w:val="20"/>
      <w:szCs w:val="20"/>
      <w:lang w:val="en-GB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432C0"/>
    <w:pPr>
      <w:spacing w:after="2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432C0"/>
    <w:rPr>
      <w:rFonts w:eastAsia="Arial"/>
      <w:color w:val="231F2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2021-07-12T06:21:00Z</dcterms:created>
  <dcterms:modified xsi:type="dcterms:W3CDTF">2021-07-12T09:08:00Z</dcterms:modified>
</cp:coreProperties>
</file>