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DF" w:rsidRDefault="009A6BDF" w:rsidP="009A6B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SIWZ </w:t>
      </w:r>
    </w:p>
    <w:p w:rsidR="00171EC3" w:rsidRPr="006E79B1" w:rsidRDefault="00171EC3" w:rsidP="00B71B53">
      <w:pPr>
        <w:spacing w:before="48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E79B1">
        <w:rPr>
          <w:rFonts w:ascii="Arial" w:hAnsi="Arial" w:cs="Arial"/>
          <w:b/>
          <w:bCs/>
          <w:color w:val="000000" w:themeColor="text1"/>
          <w:sz w:val="26"/>
          <w:szCs w:val="26"/>
        </w:rPr>
        <w:t>PROCEDURA ODBIORU PRAC</w:t>
      </w:r>
    </w:p>
    <w:p w:rsidR="00171EC3" w:rsidRPr="002876F0" w:rsidRDefault="00171EC3" w:rsidP="00171EC3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1EC3" w:rsidRPr="002876F0" w:rsidRDefault="00171EC3" w:rsidP="00171EC3">
      <w:pPr>
        <w:suppressAutoHyphens w:val="0"/>
        <w:spacing w:before="12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SimSun" w:hAnsi="Arial" w:cs="Arial"/>
          <w:b/>
          <w:color w:val="000000" w:themeColor="text1"/>
          <w:sz w:val="22"/>
          <w:szCs w:val="22"/>
          <w:u w:val="single"/>
          <w:lang w:eastAsia="en-US"/>
        </w:rPr>
        <w:t>Dział I – HODOWLA LASU</w:t>
      </w:r>
    </w:p>
    <w:p w:rsidR="00171EC3" w:rsidRPr="002876F0" w:rsidRDefault="006E79B1" w:rsidP="006E79B1">
      <w:pPr>
        <w:suppressAutoHyphens w:val="0"/>
        <w:spacing w:before="24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I.1 Melioracje agrotechniczne</w:t>
      </w:r>
    </w:p>
    <w:p w:rsidR="00171EC3" w:rsidRPr="002876F0" w:rsidRDefault="00171EC3" w:rsidP="00171EC3">
      <w:pPr>
        <w:numPr>
          <w:ilvl w:val="0"/>
          <w:numId w:val="8"/>
        </w:numPr>
        <w:suppressAutoHyphens w:val="0"/>
        <w:spacing w:before="120"/>
        <w:ind w:left="0" w:firstLine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Dla prac, gdzie jednostką rozliczeniową jest hektar [HA] </w:t>
      </w:r>
    </w:p>
    <w:p w:rsidR="00171EC3" w:rsidRPr="002876F0" w:rsidRDefault="00171EC3" w:rsidP="00171EC3">
      <w:pPr>
        <w:suppressAutoHyphens w:val="0"/>
        <w:autoSpaceDE w:val="0"/>
        <w:spacing w:before="120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Odbiór prac nastąpi poprzez zweryfikowanie prawidłowości ich wykonania z opisem czynności i zleceniem i dokonanie pomiaru powierzchni wykonanego zabiegu (np. przy pomocy: dalmierza, taśmy mierniczej, GPS, itp.). Zlecona powierzchnia powinna być pomniejszona o istniejące w wydzieleniu takie elementy jak: drogi, kępy drzewostanu nie objęte zabiegiem, bagna itp.</w:t>
      </w:r>
      <w:r w:rsidR="00B81CFC"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442C2"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:rsidR="00171EC3" w:rsidRPr="002876F0" w:rsidRDefault="00171EC3" w:rsidP="00171EC3">
      <w:pPr>
        <w:suppressAutoHyphens w:val="0"/>
        <w:autoSpaceDE w:val="0"/>
        <w:spacing w:before="120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)</w:t>
      </w:r>
    </w:p>
    <w:p w:rsidR="008A2E53" w:rsidRPr="002876F0" w:rsidRDefault="008A2E53" w:rsidP="008A2E53">
      <w:pPr>
        <w:numPr>
          <w:ilvl w:val="0"/>
          <w:numId w:val="8"/>
        </w:numPr>
        <w:suppressAutoHyphens w:val="0"/>
        <w:spacing w:before="120"/>
        <w:ind w:left="0" w:firstLine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jednostką rozliczeniową metr przestrzenny [M</w:t>
      </w:r>
      <w:r w:rsidRPr="002876F0"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P] </w:t>
      </w:r>
    </w:p>
    <w:p w:rsidR="008A2E53" w:rsidRPr="002876F0" w:rsidRDefault="008A2E53" w:rsidP="008A2E53">
      <w:pPr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Odbiór prac nastąpi poprzez zweryfikowanie prawidłowości ich wykonania z opisem czynności i zleceniem oraz określenie ilości metrów przestrzennych pozostałości drzewnych. Ze względu na pracochłonność i brak standardów dotyczących układania stosów z pozostałości pozrębowych ilość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P zostanie określona pośrednio, tj. będzie wynikała z następujących założeń:</w:t>
      </w:r>
    </w:p>
    <w:p w:rsidR="008A2E53" w:rsidRPr="002876F0" w:rsidRDefault="008A2E53" w:rsidP="008A2E53">
      <w:pPr>
        <w:pStyle w:val="Akapitzlist"/>
        <w:numPr>
          <w:ilvl w:val="0"/>
          <w:numId w:val="12"/>
        </w:numPr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ilość pozostałości drzewnych jest ściśle skorelowana z pozyskaną grubizną na danej powierzchni zrębowej;</w:t>
      </w:r>
    </w:p>
    <w:p w:rsidR="008A2E53" w:rsidRPr="002876F0" w:rsidRDefault="008A2E53" w:rsidP="008A2E53">
      <w:pPr>
        <w:pStyle w:val="Akapitzlist"/>
        <w:numPr>
          <w:ilvl w:val="0"/>
          <w:numId w:val="12"/>
        </w:numPr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pozostałości pozrębowe to przede wszystkim drewno małowymiarowe oraz chrust;</w:t>
      </w:r>
    </w:p>
    <w:p w:rsidR="008A2E53" w:rsidRPr="002876F0" w:rsidRDefault="008A2E53" w:rsidP="008A2E53">
      <w:pPr>
        <w:pStyle w:val="Akapitzlist"/>
        <w:numPr>
          <w:ilvl w:val="0"/>
          <w:numId w:val="12"/>
        </w:numPr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na potrzeby rozliczeń zamawiającego z wykonawcą, udział pozostałości drzewnych, oparty na udziale drewna małowymiarowego (M) w stosunku do drewna wielkowymiarowego i średniowymiarowego (W+S), ustala się na 10%;</w:t>
      </w:r>
    </w:p>
    <w:p w:rsidR="008A2E53" w:rsidRPr="002876F0" w:rsidRDefault="008A2E53" w:rsidP="008A2E53">
      <w:pPr>
        <w:pStyle w:val="Akapitzlist"/>
        <w:numPr>
          <w:ilvl w:val="0"/>
          <w:numId w:val="12"/>
        </w:numPr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dla celów określenia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P na podstawie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 stosuje się przelicznik zamienny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 bez kory na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P w korze równy 4.</w:t>
      </w:r>
    </w:p>
    <w:p w:rsidR="008A2E53" w:rsidRPr="002876F0" w:rsidRDefault="008A2E53" w:rsidP="008A2E53">
      <w:pPr>
        <w:pStyle w:val="Akapitzlist"/>
        <w:numPr>
          <w:ilvl w:val="0"/>
          <w:numId w:val="12"/>
        </w:numPr>
        <w:suppressAutoHyphens w:val="0"/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tak określoną masę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P pozostałości drzewnych pomniejsza się o ilość M</w:t>
      </w:r>
      <w:r w:rsidRPr="002876F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P pozyskanej i sprzedanej drobnicy (z użytkowanego drzewostanu, za wyjątkiem pochodzącej z wyciętych podszytów i podrostów) i – jeśli wartość jest większa od zera - przyjmuje jako podstawę do rozliczeń.</w:t>
      </w:r>
    </w:p>
    <w:p w:rsidR="008A2E53" w:rsidRPr="002876F0" w:rsidRDefault="008A2E53" w:rsidP="008A2E53">
      <w:pPr>
        <w:suppressAutoHyphens w:val="0"/>
        <w:spacing w:before="120" w:after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I.2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Ręczne przygotowanie gleby</w:t>
      </w:r>
    </w:p>
    <w:p w:rsidR="00171EC3" w:rsidRPr="002876F0" w:rsidRDefault="00171EC3" w:rsidP="00DD0F0A">
      <w:pPr>
        <w:numPr>
          <w:ilvl w:val="0"/>
          <w:numId w:val="9"/>
        </w:numPr>
        <w:suppressAutoHyphens w:val="0"/>
        <w:spacing w:before="240"/>
        <w:ind w:left="0" w:firstLine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Dla prac, gdzie jednostką rozliczeniową jest 1000 </w:t>
      </w:r>
      <w:proofErr w:type="spellStart"/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szt</w:t>
      </w:r>
      <w:proofErr w:type="spellEnd"/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[TSZT]</w:t>
      </w:r>
    </w:p>
    <w:p w:rsidR="00EA619B" w:rsidRPr="002876F0" w:rsidRDefault="00EA619B" w:rsidP="00EA619B">
      <w:pPr>
        <w:suppressAutoHyphens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Odbiór prac nastąpi poprzez zweryfikowanie prawidłowości ich wykonania z opisem czynności i zleceniem oraz określenie ilości wykonanych talerzy, placówek, poprzez ich policzenie na powierzchniach próbnych nie mniejszych niż 2 ary na każdy rozpoczęty HA i odniesienie tej ilości do całej powierzchni, na której wykonywano przygotowanie gleby w talerze lub placówki. Oznaczenie powierzchni próbnych – na żądanie stron. Dopuszcza się tolerancję +/- 10% w ilości wykonanych talerzy i placówek w stosunku do ilości podanej w zleceniu (nie dotyczy sytuacji, w których różnica ilości wynika z braku możliwości wykonania z przyczyn obiektywnych np. lokalizacja pniaków, lokalne zabagnienia itp.) Na podstawie pomiaru wykonanego na powierzchniach próbnych określana jest również więźba wykonanych talerzy i placówek. Dopuszcza się tolerancję +/- 10% w wykonaniu w stosunku do więźby podanej w 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lastRenderedPageBreak/>
        <w:t>zleceniu (nie dotyczy sytuacji, w których nieregularność wynika z braku możliwości jej utrzymania z przyczyn obiektywnych np. pniaki, zabagnienia itp.)</w:t>
      </w:r>
    </w:p>
    <w:p w:rsidR="00171EC3" w:rsidRDefault="00171EC3" w:rsidP="00EA619B">
      <w:pPr>
        <w:suppressAutoHyphens w:val="0"/>
        <w:autoSpaceDE w:val="0"/>
        <w:spacing w:before="120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)</w:t>
      </w:r>
    </w:p>
    <w:p w:rsidR="009A6BDF" w:rsidRPr="002876F0" w:rsidRDefault="009A6BDF" w:rsidP="00EA619B">
      <w:pPr>
        <w:suppressAutoHyphens w:val="0"/>
        <w:autoSpaceDE w:val="0"/>
        <w:spacing w:before="120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:rsidR="00171EC3" w:rsidRPr="002876F0" w:rsidRDefault="00171EC3" w:rsidP="00171EC3">
      <w:pPr>
        <w:suppressAutoHyphens w:val="0"/>
        <w:spacing w:before="12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I.3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Sztuczne wprowadzanie młodego pokolenia lasu</w:t>
      </w:r>
    </w:p>
    <w:p w:rsidR="00171EC3" w:rsidRPr="002876F0" w:rsidRDefault="00171EC3" w:rsidP="00DD0F0A">
      <w:pPr>
        <w:tabs>
          <w:tab w:val="num" w:pos="720"/>
        </w:tabs>
        <w:suppressAutoHyphens w:val="0"/>
        <w:spacing w:before="24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en-US"/>
        </w:rPr>
        <w:t xml:space="preserve">1. </w:t>
      </w:r>
      <w:r w:rsidRPr="002876F0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en-US"/>
        </w:rPr>
        <w:tab/>
        <w:t>Dla prac, gdzie jednostką rozliczeniową jest 1000 sztuk [</w:t>
      </w:r>
      <w:r w:rsidRPr="002876F0">
        <w:rPr>
          <w:rFonts w:ascii="Arial" w:eastAsia="Verdana" w:hAnsi="Arial" w:cs="Arial"/>
          <w:color w:val="000000" w:themeColor="text1"/>
          <w:kern w:val="1"/>
          <w:sz w:val="22"/>
          <w:szCs w:val="22"/>
          <w:lang w:eastAsia="zh-CN" w:bidi="hi-IN"/>
        </w:rPr>
        <w:t>TSZT</w:t>
      </w:r>
      <w:r w:rsidRPr="002876F0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en-US"/>
        </w:rPr>
        <w:t>]</w:t>
      </w:r>
    </w:p>
    <w:p w:rsidR="00BA2430" w:rsidRPr="002876F0" w:rsidRDefault="00BA2430" w:rsidP="00BA2430">
      <w:pPr>
        <w:tabs>
          <w:tab w:val="num" w:pos="181"/>
          <w:tab w:val="left" w:pos="840"/>
        </w:tabs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Odbiór prac nastąpi poprzez dokonanie weryfikacji wykonania zgodności sadzenia z opisem czynności i zleceniem oraz pomiar powierzchni, na której wprowadzono poszczególne rodzaje sadzonek (np. przy pomocy: dalmierza, taśmy mierniczej, GPS, </w:t>
      </w:r>
      <w:proofErr w:type="spellStart"/>
      <w:r w:rsidRPr="002876F0">
        <w:rPr>
          <w:rFonts w:ascii="Arial" w:eastAsia="Calibri" w:hAnsi="Arial" w:cs="Arial"/>
          <w:sz w:val="22"/>
          <w:szCs w:val="22"/>
          <w:lang w:eastAsia="en-US"/>
        </w:rPr>
        <w:t>itp</w:t>
      </w:r>
      <w:proofErr w:type="spellEnd"/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). Ilość sadzonek zostanie określona na podstawie zmierzonej powierzchni, na której wprowadzono poszczególne rodzaje sadzonek i więźby ich wprowadzenia. Powierzchnia wprowadzonych poszczególnych gatunków na uprawie powinna być zredukowana o istniejące w wydzieleniu takie elementy jak: drogi, kępy drzewostanu nie objęte sadzeniem, bagna itp. Pomiar więźby zostanie dokonany na reprezentatywnych powierzchniach próbnych obejmujących min. 5% powierzchni każdego gatunku. Oznaczenie powierzchni próbnych – na żądanie stron. Dopuszcza się tolerancję +/- 10% w wykonaniu w stosunku do więźby podanej w zleceniu (nie dotyczy sytuacji, w których nieregularność wynika z braku możliwości jej utrzymania z przyczyn obiektywnych np. lokalizacja pni, lokalne zabagnienia itp.). Wyjątek od tej zasady stanowią sadzonki wprowadzane jednostkowo i grupowo, które zostaną policzone posztucznie. </w:t>
      </w:r>
    </w:p>
    <w:p w:rsidR="005404EF" w:rsidRPr="002876F0" w:rsidRDefault="005404EF" w:rsidP="005404EF">
      <w:pPr>
        <w:tabs>
          <w:tab w:val="left" w:pos="68"/>
        </w:tabs>
        <w:suppressAutoHyphens w:val="0"/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W przypadku dowozu sadzonek odbiór prac nastąpi poprzez zweryfikowanie prawidłowości ich wykonania z opisem czynności i zleceniem oraz poprzez policzenie ilości.</w:t>
      </w:r>
    </w:p>
    <w:p w:rsidR="00BA2430" w:rsidRPr="002876F0" w:rsidRDefault="00BA2430" w:rsidP="00BA2430">
      <w:pPr>
        <w:tabs>
          <w:tab w:val="num" w:pos="181"/>
        </w:tabs>
        <w:suppressAutoHyphens w:val="0"/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171EC3" w:rsidRPr="002876F0" w:rsidRDefault="006E79B1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I.4 Pielęgnowanie upraw</w:t>
      </w:r>
    </w:p>
    <w:p w:rsidR="00171EC3" w:rsidRPr="002876F0" w:rsidRDefault="00171EC3" w:rsidP="00DD0F0A">
      <w:pPr>
        <w:numPr>
          <w:ilvl w:val="0"/>
          <w:numId w:val="2"/>
        </w:numPr>
        <w:tabs>
          <w:tab w:val="clear" w:pos="720"/>
          <w:tab w:val="left" w:pos="743"/>
        </w:tabs>
        <w:suppressAutoHyphens w:val="0"/>
        <w:spacing w:before="240"/>
        <w:ind w:left="357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jednostką rozliczeniową jest hektar [HA]</w:t>
      </w:r>
    </w:p>
    <w:p w:rsidR="00746C66" w:rsidRPr="002876F0" w:rsidRDefault="00746C66" w:rsidP="00746C66">
      <w:pPr>
        <w:tabs>
          <w:tab w:val="left" w:pos="743"/>
        </w:tabs>
        <w:suppressAutoHyphens w:val="0"/>
        <w:spacing w:before="12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Odbiór prac nastąpi poprzez zweryfikowanie prawidłowości ich wykonania z opisem czynności i zleceniem oraz pomiar powierzchni zabiegu (np. przy pomocy: dalmierza, taśmy mierniczej, GPS, itp.) Zlecona powierzchnia powinna być pomniejszona o istniejące w wydzieleniu takie elementy jak : drogi, kępy drzewostanu nie objęte zabiegiem, bagna, itp.</w:t>
      </w:r>
    </w:p>
    <w:p w:rsidR="00171EC3" w:rsidRPr="002876F0" w:rsidRDefault="00746C66" w:rsidP="00171EC3">
      <w:pPr>
        <w:suppressAutoHyphens w:val="0"/>
        <w:autoSpaceDE w:val="0"/>
        <w:spacing w:before="12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="00171EC3"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 dokładnością do dwóch miejsc po przecinku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)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I.5 P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ielęgnowanie młodników</w:t>
      </w:r>
    </w:p>
    <w:p w:rsidR="00171EC3" w:rsidRPr="002876F0" w:rsidRDefault="00171EC3" w:rsidP="00DD0F0A">
      <w:pPr>
        <w:tabs>
          <w:tab w:val="left" w:pos="39"/>
        </w:tabs>
        <w:suppressAutoHyphens w:val="0"/>
        <w:spacing w:before="24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jednostką rozliczeniową jest hektar [HA]</w:t>
      </w:r>
    </w:p>
    <w:p w:rsidR="00746C66" w:rsidRPr="002876F0" w:rsidRDefault="00746C66" w:rsidP="00746C66">
      <w:pPr>
        <w:tabs>
          <w:tab w:val="left" w:pos="840"/>
        </w:tabs>
        <w:suppressAutoHyphens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Odbiór prac nastąpi poprzez zweryfikowanie prawidłowości ich wykonania z opisem czynności i zleceniem oraz pomiar powierzchni zabiegu (np. przy pomocy: dalmierza, taśmy mierniczej, GPS, itp.). Zlecona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p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owierzchnia powinna być pomniejszona o istniejące w wydzieleniu takie elementy jak: drogi, kępy drzewostanu nie objęte zabiegiem, bagna itp. </w:t>
      </w:r>
    </w:p>
    <w:p w:rsidR="00171EC3" w:rsidRPr="002876F0" w:rsidRDefault="00746C66" w:rsidP="00746C66">
      <w:pPr>
        <w:suppressAutoHyphens w:val="0"/>
        <w:spacing w:before="12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="00171EC3"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 dokładnością do dwóch miejsc po przecinku)</w:t>
      </w:r>
    </w:p>
    <w:p w:rsidR="00171EC3" w:rsidRPr="002876F0" w:rsidRDefault="00171EC3" w:rsidP="00171EC3">
      <w:pPr>
        <w:suppressAutoHyphens w:val="0"/>
        <w:spacing w:before="12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 w:type="page"/>
      </w:r>
      <w:r w:rsidRPr="002876F0"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lastRenderedPageBreak/>
        <w:t>Dział II – OCHRONA LASU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>II.1 Z</w:t>
      </w:r>
      <w:r w:rsidR="006E79B1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>abezpieczenie</w:t>
      </w:r>
      <w:r w:rsidRPr="002876F0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>upraw</w:t>
      </w:r>
      <w:r w:rsidRPr="002876F0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>przed</w:t>
      </w:r>
      <w:r w:rsidRPr="002876F0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kern w:val="1"/>
          <w:sz w:val="22"/>
          <w:szCs w:val="22"/>
          <w:lang w:eastAsia="hi-IN" w:bidi="hi-IN"/>
        </w:rPr>
        <w:t>zwierzyną</w:t>
      </w:r>
    </w:p>
    <w:p w:rsidR="00171EC3" w:rsidRPr="002876F0" w:rsidRDefault="00171EC3" w:rsidP="00DD0F0A">
      <w:pPr>
        <w:widowControl w:val="0"/>
        <w:suppressAutoHyphens w:val="0"/>
        <w:spacing w:before="240"/>
        <w:jc w:val="both"/>
        <w:rPr>
          <w:rFonts w:ascii="Arial" w:eastAsia="Calibri" w:hAnsi="Arial" w:cs="Arial"/>
          <w:color w:val="000000" w:themeColor="text1"/>
          <w:kern w:val="1"/>
          <w:sz w:val="22"/>
          <w:szCs w:val="22"/>
          <w:lang w:eastAsia="hi-IN" w:bidi="hi-IN"/>
        </w:rPr>
      </w:pPr>
      <w:r w:rsidRPr="002876F0">
        <w:rPr>
          <w:rFonts w:ascii="Arial" w:eastAsia="Calibri" w:hAnsi="Arial" w:cs="Arial"/>
          <w:color w:val="000000" w:themeColor="text1"/>
          <w:kern w:val="1"/>
          <w:sz w:val="22"/>
          <w:szCs w:val="22"/>
          <w:lang w:eastAsia="hi-IN" w:bidi="hi-IN"/>
        </w:rPr>
        <w:t>Dla prac, gdzie jednostką rozliczeniową jest hektar [HA]</w:t>
      </w:r>
    </w:p>
    <w:p w:rsidR="000F5E81" w:rsidRPr="002876F0" w:rsidRDefault="000F5E81" w:rsidP="000F5E81">
      <w:pPr>
        <w:widowControl w:val="0"/>
        <w:spacing w:before="120" w:after="120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Odbiór prac nastąpi poprzez:</w:t>
      </w:r>
    </w:p>
    <w:p w:rsidR="000F5E81" w:rsidRPr="002876F0" w:rsidRDefault="000F5E81" w:rsidP="000F5E81">
      <w:pPr>
        <w:widowControl w:val="0"/>
        <w:spacing w:before="120" w:after="120"/>
        <w:ind w:left="567" w:hanging="567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1)</w:t>
      </w: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ab/>
        <w:t>zweryfikowanie prawidłowości ich wykonania z opisem czynności i zleceniem,</w:t>
      </w:r>
    </w:p>
    <w:p w:rsidR="000F5E81" w:rsidRPr="002876F0" w:rsidRDefault="000F5E81" w:rsidP="000F5E81">
      <w:pPr>
        <w:widowControl w:val="0"/>
        <w:spacing w:before="120" w:after="120"/>
        <w:ind w:left="567" w:hanging="567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2)</w:t>
      </w: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ab/>
        <w:t xml:space="preserve">dokonanie pomiaru powierzchni wykonanego zabiegu (np. przy pomocy: dalmierza, taśmy mierniczej, GPS, </w:t>
      </w:r>
      <w:proofErr w:type="spellStart"/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itp</w:t>
      </w:r>
      <w:proofErr w:type="spellEnd"/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 xml:space="preserve">). </w:t>
      </w:r>
      <w:r w:rsidRPr="002876F0">
        <w:rPr>
          <w:rFonts w:ascii="Arial" w:eastAsia="Calibri" w:hAnsi="Arial" w:cs="Arial"/>
          <w:sz w:val="22"/>
          <w:szCs w:val="22"/>
        </w:rPr>
        <w:t>Zlecona powierzchnia powinna być pomniejszona o istniejące w wydzieleniu takie elementy jak: drogi, kępy drzewostanu nie objęte zabiegiem, bagna itp</w:t>
      </w:r>
      <w:r w:rsidRPr="002876F0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.</w:t>
      </w:r>
    </w:p>
    <w:p w:rsidR="00171EC3" w:rsidRPr="002876F0" w:rsidRDefault="000F5E81" w:rsidP="000F5E81">
      <w:pPr>
        <w:suppressAutoHyphens w:val="0"/>
        <w:spacing w:before="120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i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="00171EC3" w:rsidRPr="002876F0">
        <w:rPr>
          <w:rFonts w:ascii="Arial" w:eastAsia="Calibri" w:hAnsi="Arial" w:cs="Arial"/>
          <w:i/>
          <w:color w:val="000000" w:themeColor="text1"/>
          <w:kern w:val="1"/>
          <w:sz w:val="22"/>
          <w:szCs w:val="22"/>
          <w:lang w:eastAsia="hi-IN" w:bidi="hi-IN"/>
        </w:rPr>
        <w:t>(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rozliczenie</w:t>
      </w:r>
      <w:r w:rsidR="00171EC3" w:rsidRPr="002876F0">
        <w:rPr>
          <w:rFonts w:ascii="Arial" w:eastAsia="Calibri" w:hAnsi="Arial" w:cs="Arial"/>
          <w:i/>
          <w:color w:val="000000" w:themeColor="text1"/>
          <w:kern w:val="1"/>
          <w:sz w:val="22"/>
          <w:szCs w:val="22"/>
          <w:lang w:eastAsia="hi-IN" w:bidi="hi-IN"/>
        </w:rPr>
        <w:t xml:space="preserve"> z dokładnością do dwóch miejsc po przecinku)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II.2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Badanie </w:t>
      </w:r>
      <w:proofErr w:type="spellStart"/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zapędraczenia</w:t>
      </w:r>
      <w:proofErr w:type="spellEnd"/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gleby</w:t>
      </w:r>
    </w:p>
    <w:p w:rsidR="00171EC3" w:rsidRPr="002876F0" w:rsidRDefault="00171EC3" w:rsidP="00DD0F0A">
      <w:pPr>
        <w:tabs>
          <w:tab w:val="left" w:pos="311"/>
        </w:tabs>
        <w:suppressAutoHyphens w:val="0"/>
        <w:spacing w:before="24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jednostką rozliczeniową jest sztuka [SZT]</w:t>
      </w:r>
    </w:p>
    <w:p w:rsidR="005C4D56" w:rsidRPr="002876F0" w:rsidRDefault="005C4D56" w:rsidP="005C4D56">
      <w:pPr>
        <w:tabs>
          <w:tab w:val="left" w:pos="311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Odbiór prac nastąpi poprzez:</w:t>
      </w:r>
    </w:p>
    <w:p w:rsidR="005C4D56" w:rsidRPr="002876F0" w:rsidRDefault="005C4D56" w:rsidP="005C4D56">
      <w:pPr>
        <w:numPr>
          <w:ilvl w:val="0"/>
          <w:numId w:val="3"/>
        </w:numPr>
        <w:tabs>
          <w:tab w:val="num" w:pos="426"/>
        </w:tabs>
        <w:autoSpaceDE w:val="0"/>
        <w:spacing w:before="120"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dokonanie weryfikacji zgodności wykonania poszukiwań, co do ilości, jakości i zgodności z zleceniem,</w:t>
      </w:r>
    </w:p>
    <w:p w:rsidR="005C4D56" w:rsidRPr="002876F0" w:rsidRDefault="005C4D56" w:rsidP="005C4D56">
      <w:pPr>
        <w:numPr>
          <w:ilvl w:val="0"/>
          <w:numId w:val="3"/>
        </w:numPr>
        <w:tabs>
          <w:tab w:val="num" w:pos="426"/>
        </w:tabs>
        <w:autoSpaceDE w:val="0"/>
        <w:spacing w:before="120" w:after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ilość dołów kontrolnych zostanie ustalona poprzez ich policzenie na gruncie (posztucznie).</w:t>
      </w:r>
      <w:r w:rsidRPr="002876F0">
        <w:rPr>
          <w:rFonts w:ascii="Arial" w:eastAsia="Calibri" w:hAnsi="Arial" w:cs="Arial"/>
          <w:bCs/>
          <w:i/>
          <w:sz w:val="22"/>
          <w:szCs w:val="22"/>
        </w:rPr>
        <w:t xml:space="preserve"> </w:t>
      </w:r>
    </w:p>
    <w:p w:rsidR="005C4D56" w:rsidRPr="002876F0" w:rsidRDefault="005C4D56" w:rsidP="005C4D56">
      <w:pPr>
        <w:spacing w:before="120" w:after="120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bCs/>
          <w:i/>
          <w:sz w:val="22"/>
          <w:szCs w:val="22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</w:rPr>
        <w:t>z dokładnością do 1 sztuki</w:t>
      </w:r>
      <w:r w:rsidRPr="002876F0">
        <w:rPr>
          <w:rFonts w:ascii="Arial" w:eastAsia="Calibri" w:hAnsi="Arial" w:cs="Arial"/>
          <w:bCs/>
          <w:i/>
          <w:sz w:val="22"/>
          <w:szCs w:val="22"/>
        </w:rPr>
        <w:t>)</w:t>
      </w:r>
    </w:p>
    <w:p w:rsidR="00171EC3" w:rsidRPr="002876F0" w:rsidRDefault="006E79B1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II.3 Grodzenie upraw przed zwierzyną siatką</w:t>
      </w:r>
    </w:p>
    <w:p w:rsidR="00171EC3" w:rsidRPr="002876F0" w:rsidRDefault="00171EC3" w:rsidP="00DD0F0A">
      <w:pPr>
        <w:numPr>
          <w:ilvl w:val="0"/>
          <w:numId w:val="7"/>
        </w:numPr>
        <w:tabs>
          <w:tab w:val="left" w:pos="311"/>
        </w:tabs>
        <w:suppressAutoHyphens w:val="0"/>
        <w:spacing w:before="240"/>
        <w:ind w:left="0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jednostką rozliczenio</w:t>
      </w:r>
      <w:r w:rsidR="00854606"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wą jest 100 m (hektometr) [HM]</w:t>
      </w:r>
    </w:p>
    <w:p w:rsidR="005C4D56" w:rsidRPr="002876F0" w:rsidRDefault="005C4D56" w:rsidP="005C4D56">
      <w:pPr>
        <w:tabs>
          <w:tab w:val="left" w:pos="34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Odbiór prac nastąpi poprzez:</w:t>
      </w:r>
    </w:p>
    <w:p w:rsidR="005C4D56" w:rsidRPr="002876F0" w:rsidRDefault="005C4D56" w:rsidP="005C4D56">
      <w:pPr>
        <w:numPr>
          <w:ilvl w:val="0"/>
          <w:numId w:val="6"/>
        </w:numPr>
        <w:tabs>
          <w:tab w:val="num" w:pos="567"/>
        </w:tabs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zweryfikowanie prawidłowości ich wykonania z opisem czynności i Zleceniem,</w:t>
      </w:r>
    </w:p>
    <w:p w:rsidR="005C4D56" w:rsidRPr="002876F0" w:rsidRDefault="005C4D56" w:rsidP="005C4D56">
      <w:pPr>
        <w:numPr>
          <w:ilvl w:val="0"/>
          <w:numId w:val="6"/>
        </w:numPr>
        <w:tabs>
          <w:tab w:val="num" w:pos="567"/>
        </w:tabs>
        <w:autoSpaceDE w:val="0"/>
        <w:spacing w:before="120" w:after="120"/>
        <w:ind w:left="567" w:hanging="567"/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 xml:space="preserve">sprawdzeniu podlegać będzie w szczególności: ilość i rozmieszczenie słupków, naciąg i mocowanie siatki oraz jakość wykonania przełazów zgodnie z przyjętą technologią wykonania grodzenia </w:t>
      </w:r>
    </w:p>
    <w:p w:rsidR="005C4D56" w:rsidRPr="002876F0" w:rsidRDefault="005C4D56" w:rsidP="005C4D56">
      <w:pPr>
        <w:numPr>
          <w:ilvl w:val="0"/>
          <w:numId w:val="6"/>
        </w:numPr>
        <w:tabs>
          <w:tab w:val="num" w:pos="567"/>
        </w:tabs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dokonanie pomiaru długości grodzenia (np. przy pomocy: dalmierza, taśmy mierniczej, GPS, itp. ),</w:t>
      </w:r>
    </w:p>
    <w:p w:rsidR="00854606" w:rsidRPr="002876F0" w:rsidRDefault="005C4D56" w:rsidP="005C4D56">
      <w:pPr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2876F0">
        <w:rPr>
          <w:rFonts w:ascii="Arial" w:eastAsia="Calibri" w:hAnsi="Arial" w:cs="Arial"/>
          <w:bCs/>
          <w:i/>
          <w:sz w:val="22"/>
          <w:szCs w:val="22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</w:rPr>
        <w:t>)</w:t>
      </w:r>
    </w:p>
    <w:p w:rsidR="00854606" w:rsidRPr="002876F0" w:rsidRDefault="00854606" w:rsidP="005C4D56">
      <w:pPr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</w:rPr>
      </w:pPr>
    </w:p>
    <w:p w:rsidR="00854606" w:rsidRPr="002876F0" w:rsidRDefault="00854606" w:rsidP="00854606">
      <w:pPr>
        <w:pStyle w:val="Akapitzlist"/>
        <w:numPr>
          <w:ilvl w:val="0"/>
          <w:numId w:val="7"/>
        </w:numPr>
        <w:autoSpaceDE w:val="0"/>
        <w:spacing w:before="120" w:after="120"/>
        <w:ind w:hanging="678"/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2876F0">
        <w:rPr>
          <w:rFonts w:ascii="Arial" w:eastAsia="Calibri" w:hAnsi="Arial" w:cs="Arial"/>
          <w:bCs/>
          <w:sz w:val="22"/>
          <w:szCs w:val="22"/>
        </w:rPr>
        <w:t>Dla prac, gdzie jednostką miary jest sztuka (SZT)</w:t>
      </w:r>
      <w:r w:rsidR="00A87B10" w:rsidRPr="002876F0">
        <w:rPr>
          <w:rFonts w:ascii="Arial" w:eastAsia="Calibri" w:hAnsi="Arial" w:cs="Arial"/>
          <w:bCs/>
          <w:sz w:val="22"/>
          <w:szCs w:val="22"/>
        </w:rPr>
        <w:t xml:space="preserve"> </w:t>
      </w:r>
    </w:p>
    <w:p w:rsidR="00854606" w:rsidRPr="002876F0" w:rsidRDefault="00854606" w:rsidP="00854606">
      <w:pPr>
        <w:tabs>
          <w:tab w:val="left" w:pos="34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Odbiór prac nastąpi poprzez:</w:t>
      </w:r>
    </w:p>
    <w:p w:rsidR="00854606" w:rsidRPr="002876F0" w:rsidRDefault="00854606" w:rsidP="00854606">
      <w:pPr>
        <w:tabs>
          <w:tab w:val="left" w:pos="311"/>
        </w:tabs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Odbiór prac nastąpi poprzez dokonanie weryfikacji zgodności wykonania prac co do ilości, jakości i zgodności ze zleceniem. Ilość przygotowanych słupków zostanie ustalona poprzez ich policzenie po rozłupaniu (posztucznie).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</w:t>
      </w:r>
    </w:p>
    <w:p w:rsidR="00854606" w:rsidRPr="002876F0" w:rsidRDefault="00854606" w:rsidP="00854606">
      <w:pPr>
        <w:autoSpaceDE w:val="0"/>
        <w:spacing w:before="120" w:after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1 sztuki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171EC3" w:rsidRPr="002876F0" w:rsidRDefault="006E79B1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II.4 Demontaż (likwidacja) i naprawa (konserwacja) ogrodzeń</w:t>
      </w:r>
    </w:p>
    <w:p w:rsidR="00171EC3" w:rsidRPr="002876F0" w:rsidRDefault="00171EC3" w:rsidP="00DD0F0A">
      <w:pPr>
        <w:pStyle w:val="Akapitzlist"/>
        <w:numPr>
          <w:ilvl w:val="0"/>
          <w:numId w:val="14"/>
        </w:numPr>
        <w:suppressAutoHyphens w:val="0"/>
        <w:autoSpaceDE w:val="0"/>
        <w:spacing w:before="240"/>
        <w:ind w:hanging="72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Dla prac, gdzie jednostką rozliczeniową jest </w:t>
      </w:r>
      <w:r w:rsidR="00A87B10"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100 m (hektometr) [HM] </w:t>
      </w:r>
      <w:r w:rsidRPr="002876F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odbiór prac utrwalony w formie pisemnej, nastąpi poprzez:</w:t>
      </w:r>
    </w:p>
    <w:p w:rsidR="00171EC3" w:rsidRPr="002876F0" w:rsidRDefault="00171EC3" w:rsidP="00171EC3">
      <w:pPr>
        <w:tabs>
          <w:tab w:val="left" w:pos="311"/>
        </w:tabs>
        <w:suppressAutoHyphens w:val="0"/>
        <w:spacing w:before="12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Odbiór prac nastąpi poprzez:</w:t>
      </w:r>
    </w:p>
    <w:p w:rsidR="00171EC3" w:rsidRPr="002876F0" w:rsidRDefault="00171EC3" w:rsidP="00B703BA">
      <w:pPr>
        <w:numPr>
          <w:ilvl w:val="0"/>
          <w:numId w:val="5"/>
        </w:numPr>
        <w:tabs>
          <w:tab w:val="clear" w:pos="0"/>
          <w:tab w:val="num" w:pos="567"/>
          <w:tab w:val="left" w:pos="595"/>
        </w:tabs>
        <w:suppressAutoHyphens w:val="0"/>
        <w:spacing w:before="120"/>
        <w:ind w:left="567" w:hanging="425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zweryfikowanie prawidłowości ich wykonania z opisem czynności i zleceniem,</w:t>
      </w:r>
    </w:p>
    <w:p w:rsidR="00171EC3" w:rsidRPr="002876F0" w:rsidRDefault="00854606" w:rsidP="00B703BA">
      <w:pPr>
        <w:pStyle w:val="Akapitzlist"/>
        <w:numPr>
          <w:ilvl w:val="0"/>
          <w:numId w:val="5"/>
        </w:numPr>
        <w:ind w:left="567" w:hanging="425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dokonanie pomiaru długości zdemontowanego grodzenia (np. przy pomocy: dalmierza, taśmy mierniczej, GPS, </w:t>
      </w:r>
      <w:proofErr w:type="spellStart"/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itp</w:t>
      </w:r>
      <w:proofErr w:type="spellEnd"/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), lub zweryfikowanie pomiaru długości</w:t>
      </w:r>
      <w:r w:rsidR="00171EC3"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wykonanej konserwacji,</w:t>
      </w:r>
    </w:p>
    <w:p w:rsidR="00171EC3" w:rsidRPr="002876F0" w:rsidRDefault="00171EC3" w:rsidP="00B703BA">
      <w:pPr>
        <w:numPr>
          <w:ilvl w:val="0"/>
          <w:numId w:val="5"/>
        </w:numPr>
        <w:tabs>
          <w:tab w:val="clear" w:pos="0"/>
          <w:tab w:val="num" w:pos="567"/>
          <w:tab w:val="left" w:pos="595"/>
        </w:tabs>
        <w:suppressAutoHyphens w:val="0"/>
        <w:spacing w:before="120"/>
        <w:ind w:left="567" w:hanging="425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sprawdzenie wyrównania powierzchni gleby w miejscu demontażu oraz ułożenia i ilości materiałów odzyskanych z rozbiórki.</w:t>
      </w:r>
    </w:p>
    <w:p w:rsidR="00171EC3" w:rsidRPr="002876F0" w:rsidRDefault="00171EC3" w:rsidP="00171EC3">
      <w:pPr>
        <w:tabs>
          <w:tab w:val="left" w:pos="595"/>
        </w:tabs>
        <w:suppressAutoHyphens w:val="0"/>
        <w:spacing w:before="120"/>
        <w:ind w:left="567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)</w:t>
      </w:r>
    </w:p>
    <w:p w:rsidR="00B703BA" w:rsidRPr="002876F0" w:rsidRDefault="00B703BA" w:rsidP="00B703BA">
      <w:pPr>
        <w:pStyle w:val="Akapitzlist"/>
        <w:numPr>
          <w:ilvl w:val="0"/>
          <w:numId w:val="14"/>
        </w:numPr>
        <w:autoSpaceDE w:val="0"/>
        <w:spacing w:before="120" w:after="120"/>
        <w:ind w:hanging="720"/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2876F0">
        <w:rPr>
          <w:rFonts w:ascii="Arial" w:eastAsia="Calibri" w:hAnsi="Arial" w:cs="Arial"/>
          <w:bCs/>
          <w:sz w:val="22"/>
          <w:szCs w:val="22"/>
        </w:rPr>
        <w:t xml:space="preserve">Dla prac, gdzie jednostką miary jest sztuka (SZT) </w:t>
      </w:r>
    </w:p>
    <w:p w:rsidR="00B703BA" w:rsidRPr="002876F0" w:rsidRDefault="00B703BA" w:rsidP="00B703BA">
      <w:pPr>
        <w:tabs>
          <w:tab w:val="left" w:pos="34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Odbiór prac nastąpi poprzez:</w:t>
      </w:r>
    </w:p>
    <w:p w:rsidR="00B703BA" w:rsidRPr="002876F0" w:rsidRDefault="00B703BA" w:rsidP="00B703BA">
      <w:pPr>
        <w:tabs>
          <w:tab w:val="left" w:pos="311"/>
        </w:tabs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Odbiór prac nastąpi poprzez dokonanie weryfikacji zgodności wykonania prac co do ilości, jakości i zgodności ze zleceniem. Ilość przygotowanych słupków zostanie ustalona poprzez ich policzenie po rozłupaniu (posztucznie).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</w:t>
      </w:r>
    </w:p>
    <w:p w:rsidR="00B703BA" w:rsidRPr="002876F0" w:rsidRDefault="00B703BA" w:rsidP="00B703BA">
      <w:pPr>
        <w:autoSpaceDE w:val="0"/>
        <w:spacing w:before="120" w:after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1 sztuki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II.5 W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ywieszanie</w:t>
      </w: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nowych i konserwacja</w:t>
      </w: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starych budek lęgowych</w:t>
      </w: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 schronów dla nietoperzy</w:t>
      </w:r>
    </w:p>
    <w:p w:rsidR="00171EC3" w:rsidRPr="002876F0" w:rsidRDefault="00171EC3" w:rsidP="00DD0F0A">
      <w:pPr>
        <w:tabs>
          <w:tab w:val="left" w:pos="311"/>
        </w:tabs>
        <w:suppressAutoHyphens w:val="0"/>
        <w:spacing w:before="24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Dla prac, gdzie jednostką rozliczeniową jest sztuka [SZT] </w:t>
      </w:r>
    </w:p>
    <w:p w:rsidR="00312296" w:rsidRPr="002876F0" w:rsidRDefault="00312296" w:rsidP="00312296">
      <w:pPr>
        <w:tabs>
          <w:tab w:val="left" w:pos="311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Odbiór prac nastąpi poprzez:</w:t>
      </w:r>
    </w:p>
    <w:p w:rsidR="00312296" w:rsidRPr="002876F0" w:rsidRDefault="00312296" w:rsidP="00312296">
      <w:pPr>
        <w:numPr>
          <w:ilvl w:val="0"/>
          <w:numId w:val="4"/>
        </w:numPr>
        <w:tabs>
          <w:tab w:val="num" w:pos="567"/>
        </w:tabs>
        <w:suppressAutoHyphens w:val="0"/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dokonanie weryfikacji zgodności wykonania prac co do ilości, jakości i zgodności z zleceniem,</w:t>
      </w:r>
    </w:p>
    <w:p w:rsidR="00312296" w:rsidRPr="002876F0" w:rsidRDefault="00312296" w:rsidP="00312296">
      <w:pPr>
        <w:numPr>
          <w:ilvl w:val="0"/>
          <w:numId w:val="4"/>
        </w:numPr>
        <w:tabs>
          <w:tab w:val="num" w:pos="567"/>
        </w:tabs>
        <w:suppressAutoHyphens w:val="0"/>
        <w:autoSpaceDE w:val="0"/>
        <w:spacing w:before="120" w:after="120"/>
        <w:ind w:left="567" w:hanging="567"/>
        <w:jc w:val="both"/>
        <w:rPr>
          <w:rFonts w:ascii="Arial" w:eastAsia="Calibri" w:hAnsi="Arial" w:cs="Arial"/>
          <w:bCs/>
          <w:i/>
          <w:sz w:val="22"/>
          <w:szCs w:val="22"/>
        </w:rPr>
      </w:pPr>
      <w:r w:rsidRPr="002876F0">
        <w:rPr>
          <w:rFonts w:ascii="Arial" w:eastAsia="Calibri" w:hAnsi="Arial" w:cs="Arial"/>
          <w:sz w:val="22"/>
          <w:szCs w:val="22"/>
        </w:rPr>
        <w:t>ilość wyczyszczonych budek zostanie ustalona poprzez ich policzenie na gruncie (posztucznie).</w:t>
      </w:r>
      <w:r w:rsidRPr="002876F0">
        <w:rPr>
          <w:rFonts w:ascii="Arial" w:eastAsia="Calibri" w:hAnsi="Arial" w:cs="Arial"/>
          <w:bCs/>
          <w:i/>
          <w:sz w:val="22"/>
          <w:szCs w:val="22"/>
        </w:rPr>
        <w:t xml:space="preserve"> </w:t>
      </w:r>
    </w:p>
    <w:p w:rsidR="00312296" w:rsidRPr="002876F0" w:rsidRDefault="00312296" w:rsidP="00312296">
      <w:pPr>
        <w:spacing w:before="120" w:after="120"/>
        <w:rPr>
          <w:rFonts w:ascii="Arial" w:eastAsia="Calibri" w:hAnsi="Arial" w:cs="Arial"/>
          <w:sz w:val="22"/>
          <w:szCs w:val="22"/>
        </w:rPr>
      </w:pPr>
      <w:r w:rsidRPr="002876F0">
        <w:rPr>
          <w:rFonts w:ascii="Arial" w:eastAsia="Calibri" w:hAnsi="Arial" w:cs="Arial"/>
          <w:bCs/>
          <w:i/>
          <w:sz w:val="22"/>
          <w:szCs w:val="22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</w:rPr>
        <w:t>z dokładnością do 1 sztuki</w:t>
      </w:r>
      <w:r w:rsidRPr="002876F0">
        <w:rPr>
          <w:rFonts w:ascii="Arial" w:eastAsia="Calibri" w:hAnsi="Arial" w:cs="Arial"/>
          <w:bCs/>
          <w:i/>
          <w:sz w:val="22"/>
          <w:szCs w:val="22"/>
        </w:rPr>
        <w:t>)</w:t>
      </w:r>
    </w:p>
    <w:p w:rsidR="00171EC3" w:rsidRPr="002876F0" w:rsidRDefault="00171EC3" w:rsidP="00DD0F0A">
      <w:pPr>
        <w:suppressAutoHyphens w:val="0"/>
        <w:spacing w:before="36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II.6 P</w:t>
      </w:r>
      <w:r w:rsidR="006E79B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ozostałe prace w ochronie lasu</w:t>
      </w:r>
    </w:p>
    <w:p w:rsidR="00171EC3" w:rsidRPr="002876F0" w:rsidRDefault="00171EC3" w:rsidP="00DD0F0A">
      <w:pPr>
        <w:suppressAutoHyphens w:val="0"/>
        <w:autoSpaceDE w:val="0"/>
        <w:spacing w:before="24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Dla prac, gdzie jednostką rozliczeniową jest godzina [H], odbiór prac utrwalony w formie pisemnej, nastąpi poprzez:</w:t>
      </w:r>
    </w:p>
    <w:p w:rsidR="00312296" w:rsidRPr="002876F0" w:rsidRDefault="00312296" w:rsidP="00312296">
      <w:pPr>
        <w:pStyle w:val="Akapitzlist"/>
        <w:numPr>
          <w:ilvl w:val="0"/>
          <w:numId w:val="13"/>
        </w:numPr>
        <w:tabs>
          <w:tab w:val="left" w:pos="68"/>
        </w:tabs>
        <w:suppressAutoHyphens w:val="0"/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sz w:val="22"/>
          <w:szCs w:val="22"/>
        </w:rPr>
        <w:t>sprawdzenie prawidłowości wykonania prac z opisem czynności i zleceniem,</w:t>
      </w:r>
    </w:p>
    <w:p w:rsidR="00312296" w:rsidRPr="002876F0" w:rsidRDefault="00312296" w:rsidP="00312296">
      <w:pPr>
        <w:pStyle w:val="Akapitzlist"/>
        <w:numPr>
          <w:ilvl w:val="0"/>
          <w:numId w:val="13"/>
        </w:numPr>
        <w:tabs>
          <w:tab w:val="left" w:pos="68"/>
        </w:tabs>
        <w:suppressAutoHyphens w:val="0"/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sz w:val="22"/>
          <w:szCs w:val="22"/>
        </w:rPr>
        <w:t>potwierdzenie faktycznej pracochłonności.</w:t>
      </w:r>
    </w:p>
    <w:p w:rsidR="00171EC3" w:rsidRPr="002876F0" w:rsidRDefault="00312296" w:rsidP="00171EC3">
      <w:pPr>
        <w:suppressAutoHyphens w:val="0"/>
        <w:autoSpaceDE w:val="0"/>
        <w:spacing w:before="120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(rozliczenie </w:t>
      </w:r>
      <w:r w:rsidR="00171EC3"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 xml:space="preserve">z dokładnością do </w:t>
      </w:r>
      <w:r w:rsidR="000D2746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pełnych</w:t>
      </w:r>
      <w:r w:rsidR="00171EC3" w:rsidRPr="002876F0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 xml:space="preserve"> godzin</w:t>
      </w:r>
      <w:r w:rsidR="00171EC3" w:rsidRPr="002876F0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)</w:t>
      </w:r>
    </w:p>
    <w:p w:rsidR="002876F0" w:rsidRPr="002876F0" w:rsidRDefault="002876F0">
      <w:pPr>
        <w:suppressAutoHyphens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876F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br w:type="page"/>
      </w:r>
    </w:p>
    <w:p w:rsidR="002876F0" w:rsidRPr="002876F0" w:rsidRDefault="002876F0" w:rsidP="002876F0">
      <w:pPr>
        <w:suppressAutoHyphens w:val="0"/>
        <w:autoSpaceDE w:val="0"/>
        <w:spacing w:before="120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876F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Dział III – POZYSKANIE I ZRYWKA DREWNA</w:t>
      </w:r>
    </w:p>
    <w:p w:rsidR="002876F0" w:rsidRPr="002876F0" w:rsidRDefault="002876F0" w:rsidP="00DD0F0A">
      <w:pPr>
        <w:suppressAutoHyphens w:val="0"/>
        <w:spacing w:before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bCs/>
          <w:sz w:val="22"/>
          <w:szCs w:val="22"/>
          <w:lang w:eastAsia="en-US"/>
        </w:rPr>
        <w:t>III.1 Pozyskanie drewna</w:t>
      </w:r>
    </w:p>
    <w:p w:rsidR="002876F0" w:rsidRPr="002876F0" w:rsidRDefault="002876F0" w:rsidP="00DD0F0A">
      <w:pPr>
        <w:tabs>
          <w:tab w:val="left" w:pos="181"/>
        </w:tabs>
        <w:suppressAutoHyphens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Pomiar pozyskanego drewna i określenie prawidłowości wyróbki poszczególnych sortymentów surowca drzewnego zostaną określone zgodnie z unormowaniami wskazanymi w SIWZ (pkt 3. </w:t>
      </w:r>
      <w:r w:rsidRPr="002876F0">
        <w:rPr>
          <w:rFonts w:ascii="Arial" w:eastAsia="Calibri" w:hAnsi="Arial" w:cs="Arial"/>
          <w:bCs/>
          <w:sz w:val="22"/>
          <w:szCs w:val="22"/>
          <w:lang w:eastAsia="en-US"/>
        </w:rPr>
        <w:t>Unormowania, których zobowiązany jest przestrzegać Wykonawca przy realizacji przedmiotu zamówienia)</w:t>
      </w:r>
      <w:r w:rsidRPr="002876F0">
        <w:rPr>
          <w:rFonts w:ascii="Arial" w:eastAsia="Calibri" w:hAnsi="Arial" w:cs="Arial"/>
          <w:sz w:val="22"/>
          <w:szCs w:val="22"/>
          <w:lang w:eastAsia="en-US"/>
        </w:rPr>
        <w:t>, przy czym ustala się, że:</w:t>
      </w:r>
    </w:p>
    <w:p w:rsidR="002876F0" w:rsidRPr="002876F0" w:rsidRDefault="002876F0" w:rsidP="002876F0">
      <w:pPr>
        <w:numPr>
          <w:ilvl w:val="0"/>
          <w:numId w:val="1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Pomiar ilości i oględziny jakości drewna odbieranego w sztukach pojedynczo zostanie wykonany przed jego </w:t>
      </w:r>
      <w:proofErr w:type="spellStart"/>
      <w:r w:rsidRPr="002876F0">
        <w:rPr>
          <w:rFonts w:ascii="Arial" w:eastAsia="Calibri" w:hAnsi="Arial" w:cs="Arial"/>
          <w:sz w:val="22"/>
          <w:szCs w:val="22"/>
          <w:lang w:eastAsia="en-US"/>
        </w:rPr>
        <w:t>zmygłowanie</w:t>
      </w:r>
      <w:proofErr w:type="spellEnd"/>
      <w:r w:rsidRPr="002876F0">
        <w:rPr>
          <w:rFonts w:ascii="Arial" w:eastAsia="Calibri" w:hAnsi="Arial" w:cs="Arial"/>
          <w:sz w:val="22"/>
          <w:szCs w:val="22"/>
          <w:lang w:eastAsia="en-US"/>
        </w:rPr>
        <w:t>. Wykonawca zobowiązany jest prowadzić zrywkę wspomnianego drewna w sposób umożliwiający dokonanie jego pomiaru.</w:t>
      </w:r>
    </w:p>
    <w:p w:rsidR="002876F0" w:rsidRPr="002876F0" w:rsidRDefault="002876F0" w:rsidP="002876F0">
      <w:pPr>
        <w:numPr>
          <w:ilvl w:val="0"/>
          <w:numId w:val="1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Pomiar średnicy drewna odbieranego w sztukach pojedynczo będzie dokonywany w korze.</w:t>
      </w:r>
    </w:p>
    <w:p w:rsidR="002876F0" w:rsidRPr="002876F0" w:rsidRDefault="002876F0" w:rsidP="002876F0">
      <w:pPr>
        <w:numPr>
          <w:ilvl w:val="0"/>
          <w:numId w:val="1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Pomiar ilości i oględziny drewna odbieranego w stosach lub w sztukach grupowo będzie prowadzony po zakończeniu zrywki i ułożeniu drewna w stosy.</w:t>
      </w:r>
    </w:p>
    <w:p w:rsidR="002876F0" w:rsidRPr="002876F0" w:rsidRDefault="002876F0" w:rsidP="002876F0">
      <w:pPr>
        <w:numPr>
          <w:ilvl w:val="0"/>
          <w:numId w:val="15"/>
        </w:numPr>
        <w:tabs>
          <w:tab w:val="left" w:pos="567"/>
        </w:tabs>
        <w:suppressAutoHyphens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Pomiar ilości drewna WK będzie prowadzony zgodnie z obowiązującymi warunkami technicznymi dla drewna kłodowanego.</w:t>
      </w:r>
    </w:p>
    <w:p w:rsidR="002876F0" w:rsidRPr="002876F0" w:rsidRDefault="002876F0" w:rsidP="002876F0">
      <w:pPr>
        <w:numPr>
          <w:ilvl w:val="0"/>
          <w:numId w:val="15"/>
        </w:numPr>
        <w:tabs>
          <w:tab w:val="left" w:pos="567"/>
        </w:tabs>
        <w:suppressAutoHyphens w:val="0"/>
        <w:spacing w:before="120"/>
        <w:ind w:left="567" w:hanging="567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Po zakończeniu prac na danej pozycji cięć przedstawiciel Zamawiającego przeprowadzi jej oględziny w celu stwierdzenia zgodności przeprowadzonych prac z wymogami Specyfikacji Istotnych Warunków Zamówienia i zlecenia.</w:t>
      </w:r>
    </w:p>
    <w:p w:rsidR="002876F0" w:rsidRPr="002876F0" w:rsidRDefault="002876F0" w:rsidP="002876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2876F0" w:rsidRPr="002876F0" w:rsidRDefault="002876F0" w:rsidP="00DD0F0A">
      <w:pPr>
        <w:suppressAutoHyphens w:val="0"/>
        <w:spacing w:before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bCs/>
          <w:sz w:val="22"/>
          <w:szCs w:val="22"/>
          <w:lang w:eastAsia="en-US"/>
        </w:rPr>
        <w:t>III.2 Zrywka drewna</w:t>
      </w:r>
    </w:p>
    <w:p w:rsidR="002876F0" w:rsidRPr="002876F0" w:rsidRDefault="002876F0" w:rsidP="00DD0F0A">
      <w:pPr>
        <w:suppressAutoHyphens w:val="0"/>
        <w:spacing w:before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W trakcie odbioru prac z zakresu zrywki drewna nie dokonuje się osobnego pomiaru jego ilości, a jedynie określa się zgodność wykonanych prac z zapisami Specyfikacji Istotnych Warunków Zamówienia i zlecenia. </w:t>
      </w:r>
    </w:p>
    <w:p w:rsidR="002876F0" w:rsidRPr="002876F0" w:rsidRDefault="002876F0" w:rsidP="002876F0">
      <w:pPr>
        <w:tabs>
          <w:tab w:val="left" w:pos="-293"/>
        </w:tabs>
        <w:suppressAutoHyphens w:val="0"/>
        <w:autoSpaceDE w:val="0"/>
        <w:spacing w:before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2876F0" w:rsidRPr="002876F0" w:rsidRDefault="002876F0" w:rsidP="00DD0F0A">
      <w:pPr>
        <w:suppressAutoHyphens w:val="0"/>
        <w:spacing w:before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bCs/>
          <w:sz w:val="22"/>
          <w:szCs w:val="22"/>
          <w:lang w:eastAsia="en-US"/>
        </w:rPr>
        <w:t>III.3 Podwóz drewna</w:t>
      </w:r>
    </w:p>
    <w:p w:rsidR="002876F0" w:rsidRPr="002876F0" w:rsidRDefault="002876F0" w:rsidP="00DD0F0A">
      <w:pPr>
        <w:tabs>
          <w:tab w:val="left" w:pos="-293"/>
        </w:tabs>
        <w:suppressAutoHyphens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W trakcie odbioru prac z zakresu podwozu drewna nie dokonuje się osobnego pomiaru jego ilości, a jedynie posługuje się ilością będącą na stanie magazynowym leśnictwa.</w:t>
      </w:r>
    </w:p>
    <w:p w:rsidR="002876F0" w:rsidRPr="002876F0" w:rsidRDefault="002876F0" w:rsidP="002876F0">
      <w:pPr>
        <w:tabs>
          <w:tab w:val="left" w:pos="-293"/>
        </w:tabs>
        <w:suppressAutoHyphens w:val="0"/>
        <w:autoSpaceDE w:val="0"/>
        <w:spacing w:before="120" w:after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dwóch miejsc po przecinku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2876F0" w:rsidRPr="002876F0" w:rsidRDefault="002876F0" w:rsidP="00DD0F0A">
      <w:pPr>
        <w:suppressAutoHyphens w:val="0"/>
        <w:spacing w:before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sz w:val="22"/>
          <w:szCs w:val="22"/>
          <w:lang w:eastAsia="en-US"/>
        </w:rPr>
        <w:t>III.4 Szlaki operacyjne – w warunkach górskich</w:t>
      </w:r>
    </w:p>
    <w:p w:rsidR="002876F0" w:rsidRPr="002876F0" w:rsidRDefault="002876F0" w:rsidP="00DD0F0A">
      <w:pPr>
        <w:tabs>
          <w:tab w:val="left" w:pos="34"/>
        </w:tabs>
        <w:suppressAutoHyphens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Odbiór prac nastąpi poprzez:</w:t>
      </w:r>
    </w:p>
    <w:p w:rsidR="002876F0" w:rsidRPr="002876F0" w:rsidRDefault="002876F0" w:rsidP="002876F0">
      <w:pPr>
        <w:numPr>
          <w:ilvl w:val="0"/>
          <w:numId w:val="16"/>
        </w:numPr>
        <w:tabs>
          <w:tab w:val="num" w:pos="567"/>
        </w:tabs>
        <w:suppressAutoHyphens w:val="0"/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zweryfikowanie prawidłowości ich wykonania z opisem czynności i Zleceniem,</w:t>
      </w:r>
    </w:p>
    <w:p w:rsidR="002876F0" w:rsidRPr="002876F0" w:rsidRDefault="002876F0" w:rsidP="002876F0">
      <w:pPr>
        <w:numPr>
          <w:ilvl w:val="0"/>
          <w:numId w:val="16"/>
        </w:numPr>
        <w:tabs>
          <w:tab w:val="num" w:pos="567"/>
        </w:tabs>
        <w:suppressAutoHyphens w:val="0"/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dokonanie pomiaru długości wykonanego szlaku zrywkowego lub jego naprawionego odcinka, dokonanie pomiaru długości </w:t>
      </w:r>
      <w:proofErr w:type="spellStart"/>
      <w:r w:rsidRPr="002876F0">
        <w:rPr>
          <w:rFonts w:ascii="Arial" w:eastAsia="Calibri" w:hAnsi="Arial" w:cs="Arial"/>
          <w:sz w:val="22"/>
          <w:szCs w:val="22"/>
          <w:lang w:eastAsia="en-US"/>
        </w:rPr>
        <w:t>dylowanki</w:t>
      </w:r>
      <w:proofErr w:type="spellEnd"/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 (np. przy pomocy: dalmierza, taśmy mierniczej, GPS, </w:t>
      </w:r>
      <w:proofErr w:type="spellStart"/>
      <w:r w:rsidRPr="002876F0">
        <w:rPr>
          <w:rFonts w:ascii="Arial" w:eastAsia="Calibri" w:hAnsi="Arial" w:cs="Arial"/>
          <w:sz w:val="22"/>
          <w:szCs w:val="22"/>
          <w:lang w:eastAsia="en-US"/>
        </w:rPr>
        <w:t>itp</w:t>
      </w:r>
      <w:proofErr w:type="spellEnd"/>
      <w:r w:rsidRPr="002876F0">
        <w:rPr>
          <w:rFonts w:ascii="Arial" w:eastAsia="Calibri" w:hAnsi="Arial" w:cs="Arial"/>
          <w:sz w:val="22"/>
          <w:szCs w:val="22"/>
          <w:lang w:eastAsia="en-US"/>
        </w:rPr>
        <w:t>),</w:t>
      </w:r>
    </w:p>
    <w:p w:rsidR="002876F0" w:rsidRPr="002876F0" w:rsidRDefault="002876F0" w:rsidP="002876F0">
      <w:pPr>
        <w:numPr>
          <w:ilvl w:val="0"/>
          <w:numId w:val="16"/>
        </w:numPr>
        <w:tabs>
          <w:tab w:val="num" w:pos="567"/>
        </w:tabs>
        <w:suppressAutoHyphens w:val="0"/>
        <w:autoSpaceDE w:val="0"/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sprawdzeniu podlegać będzie w szczególności zgodność z przyjętą technologią wykonania szlaku </w:t>
      </w:r>
    </w:p>
    <w:p w:rsidR="002876F0" w:rsidRPr="002876F0" w:rsidRDefault="002876F0" w:rsidP="002876F0">
      <w:pPr>
        <w:suppressAutoHyphens w:val="0"/>
        <w:spacing w:before="120" w:after="120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1 metra)</w:t>
      </w:r>
    </w:p>
    <w:p w:rsidR="002876F0" w:rsidRPr="002876F0" w:rsidRDefault="002876F0" w:rsidP="002876F0">
      <w:pPr>
        <w:tabs>
          <w:tab w:val="left" w:pos="-293"/>
        </w:tabs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2876F0" w:rsidRPr="002876F0" w:rsidRDefault="002876F0" w:rsidP="002876F0">
      <w:pPr>
        <w:tabs>
          <w:tab w:val="left" w:pos="-293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876F0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III.5 </w:t>
      </w:r>
      <w:r w:rsidRPr="002876F0">
        <w:rPr>
          <w:rFonts w:ascii="Arial" w:hAnsi="Arial" w:cs="Arial"/>
          <w:b/>
          <w:sz w:val="22"/>
          <w:szCs w:val="22"/>
          <w:lang w:eastAsia="pl-PL"/>
        </w:rPr>
        <w:t>Pozostałe prace godzinowe w pozyskaniu i zrywce drewna VAT 8%</w:t>
      </w:r>
    </w:p>
    <w:p w:rsidR="00454356" w:rsidRPr="006E79B1" w:rsidRDefault="00454356" w:rsidP="0045435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Dla prac, gdzie jednostką rozliczeniową jest</w:t>
      </w:r>
      <w:r>
        <w:rPr>
          <w:rFonts w:ascii="Arial" w:hAnsi="Arial" w:cs="Arial"/>
          <w:sz w:val="22"/>
          <w:szCs w:val="22"/>
        </w:rPr>
        <w:t xml:space="preserve"> godzina</w:t>
      </w:r>
      <w:r w:rsidRPr="006E79B1">
        <w:rPr>
          <w:rFonts w:ascii="Arial" w:hAnsi="Arial" w:cs="Arial"/>
          <w:sz w:val="22"/>
          <w:szCs w:val="22"/>
        </w:rPr>
        <w:t xml:space="preserve"> [H]</w:t>
      </w:r>
    </w:p>
    <w:p w:rsidR="002876F0" w:rsidRPr="002876F0" w:rsidRDefault="002876F0" w:rsidP="00DD0F0A">
      <w:pPr>
        <w:tabs>
          <w:tab w:val="left" w:pos="-293"/>
          <w:tab w:val="left" w:pos="743"/>
        </w:tabs>
        <w:suppressAutoHyphens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>Odbiór prac nastąpi poprzez sprawdzenie prawidłowości wykonania prac związanych z pozyskaniem i zrywką drewna z opisem czynności i zleceniem oraz potwierdzeniem faktycznie przepracowanych godzin.</w:t>
      </w:r>
    </w:p>
    <w:p w:rsidR="002876F0" w:rsidRPr="002876F0" w:rsidRDefault="002876F0" w:rsidP="002876F0">
      <w:pPr>
        <w:suppressAutoHyphens w:val="0"/>
        <w:spacing w:before="120" w:after="120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>z dokładnością do pełnych godzin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C70803" w:rsidRDefault="00C70803">
      <w:pPr>
        <w:suppressAutoHyphens w:val="0"/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br w:type="page"/>
      </w:r>
    </w:p>
    <w:p w:rsidR="002876F0" w:rsidRPr="002876F0" w:rsidRDefault="002876F0" w:rsidP="006E79B1">
      <w:pPr>
        <w:suppressAutoHyphens w:val="0"/>
        <w:spacing w:before="600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876F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lastRenderedPageBreak/>
        <w:t>Dział IV – OCHRONA P.POŻ</w:t>
      </w:r>
    </w:p>
    <w:p w:rsidR="002876F0" w:rsidRPr="002876F0" w:rsidRDefault="002876F0" w:rsidP="006E79B1">
      <w:pPr>
        <w:suppressAutoHyphens w:val="0"/>
        <w:spacing w:before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/>
          <w:sz w:val="22"/>
          <w:szCs w:val="22"/>
          <w:lang w:eastAsia="en-US"/>
        </w:rPr>
        <w:t>IV. 1 Pozostałe prace w ochronie przeciwpożarowej lasu</w:t>
      </w:r>
    </w:p>
    <w:p w:rsidR="00D57DA3" w:rsidRPr="006E79B1" w:rsidRDefault="00D57DA3" w:rsidP="00D57DA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Dla prac, gdzie jednostką rozliczeniową jest</w:t>
      </w:r>
      <w:r>
        <w:rPr>
          <w:rFonts w:ascii="Arial" w:hAnsi="Arial" w:cs="Arial"/>
          <w:sz w:val="22"/>
          <w:szCs w:val="22"/>
        </w:rPr>
        <w:t xml:space="preserve"> godzina</w:t>
      </w:r>
      <w:r w:rsidRPr="006E79B1">
        <w:rPr>
          <w:rFonts w:ascii="Arial" w:hAnsi="Arial" w:cs="Arial"/>
          <w:sz w:val="22"/>
          <w:szCs w:val="22"/>
        </w:rPr>
        <w:t xml:space="preserve"> [H]</w:t>
      </w:r>
    </w:p>
    <w:p w:rsidR="002876F0" w:rsidRPr="002876F0" w:rsidRDefault="002876F0" w:rsidP="006E79B1">
      <w:pPr>
        <w:tabs>
          <w:tab w:val="left" w:pos="743"/>
        </w:tabs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sz w:val="22"/>
          <w:szCs w:val="22"/>
          <w:lang w:eastAsia="en-US"/>
        </w:rPr>
        <w:t xml:space="preserve">Odbiór prac nastąpi poprzez sprawdzenie prawidłowości wykonania pozostałych prac z ochrony przeciwpożarowej lasu z opisem czynności i zleceniem oraz potwierdzeniu faktycznej pracochłonności. </w:t>
      </w:r>
    </w:p>
    <w:p w:rsidR="002876F0" w:rsidRPr="002876F0" w:rsidRDefault="002876F0" w:rsidP="002876F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(rozliczenie </w:t>
      </w:r>
      <w:r w:rsidR="000D2746">
        <w:rPr>
          <w:rFonts w:ascii="Arial" w:eastAsia="Calibri" w:hAnsi="Arial" w:cs="Arial"/>
          <w:i/>
          <w:sz w:val="22"/>
          <w:szCs w:val="22"/>
          <w:lang w:eastAsia="en-US"/>
        </w:rPr>
        <w:t>z dokładnością do pełnych</w:t>
      </w:r>
      <w:r w:rsidRPr="002876F0">
        <w:rPr>
          <w:rFonts w:ascii="Arial" w:eastAsia="Calibri" w:hAnsi="Arial" w:cs="Arial"/>
          <w:i/>
          <w:sz w:val="22"/>
          <w:szCs w:val="22"/>
          <w:lang w:eastAsia="en-US"/>
        </w:rPr>
        <w:t xml:space="preserve"> godzin</w:t>
      </w:r>
      <w:r w:rsidRPr="002876F0">
        <w:rPr>
          <w:rFonts w:ascii="Arial" w:eastAsia="Calibri" w:hAnsi="Arial" w:cs="Arial"/>
          <w:bCs/>
          <w:i/>
          <w:sz w:val="22"/>
          <w:szCs w:val="22"/>
          <w:lang w:eastAsia="en-US"/>
        </w:rPr>
        <w:t>)</w:t>
      </w:r>
    </w:p>
    <w:p w:rsidR="00C70803" w:rsidRDefault="00C70803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6E79B1" w:rsidRPr="006E79B1" w:rsidRDefault="006E79B1" w:rsidP="006E79B1">
      <w:pPr>
        <w:spacing w:before="6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79B1">
        <w:rPr>
          <w:rFonts w:ascii="Arial" w:hAnsi="Arial" w:cs="Arial"/>
          <w:b/>
          <w:sz w:val="22"/>
          <w:szCs w:val="22"/>
          <w:u w:val="single"/>
        </w:rPr>
        <w:lastRenderedPageBreak/>
        <w:t>Dział V – ZAGOSPODAROWANIE TURYSTYCZNE</w:t>
      </w:r>
    </w:p>
    <w:p w:rsidR="006E79B1" w:rsidRPr="006E79B1" w:rsidRDefault="006E79B1" w:rsidP="006E79B1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E79B1">
        <w:rPr>
          <w:rFonts w:ascii="Arial" w:hAnsi="Arial" w:cs="Arial"/>
          <w:b/>
          <w:sz w:val="22"/>
          <w:szCs w:val="22"/>
        </w:rPr>
        <w:t>V.1 Utrzymanie obiektów turystycznych i edukacyjnych</w:t>
      </w:r>
    </w:p>
    <w:p w:rsidR="006E79B1" w:rsidRPr="006E79B1" w:rsidRDefault="006E79B1" w:rsidP="006E79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Dla prac, gdzie jednostką rozliczeniową jest</w:t>
      </w:r>
      <w:r>
        <w:rPr>
          <w:rFonts w:ascii="Arial" w:hAnsi="Arial" w:cs="Arial"/>
          <w:sz w:val="22"/>
          <w:szCs w:val="22"/>
        </w:rPr>
        <w:t xml:space="preserve"> godzina</w:t>
      </w:r>
      <w:r w:rsidRPr="006E79B1">
        <w:rPr>
          <w:rFonts w:ascii="Arial" w:hAnsi="Arial" w:cs="Arial"/>
          <w:sz w:val="22"/>
          <w:szCs w:val="22"/>
        </w:rPr>
        <w:t xml:space="preserve"> [H]</w:t>
      </w:r>
    </w:p>
    <w:p w:rsidR="006E79B1" w:rsidRPr="006E79B1" w:rsidRDefault="006E79B1" w:rsidP="00F200E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Odbiór prac nastąpi poprzez sprawdzenie prawidłowości wykonania prac związanych z utrzymaniem obiektów turystycznych i edukacyjnych z opisem czynności i zleceniem oraz potwierdzenie</w:t>
      </w:r>
      <w:r w:rsidR="00F200EE">
        <w:rPr>
          <w:rFonts w:ascii="Arial" w:hAnsi="Arial" w:cs="Arial"/>
          <w:sz w:val="22"/>
          <w:szCs w:val="22"/>
        </w:rPr>
        <w:t xml:space="preserve"> faktycznej pracochłonności.</w:t>
      </w:r>
    </w:p>
    <w:p w:rsidR="006E79B1" w:rsidRPr="006E79B1" w:rsidRDefault="006E79B1" w:rsidP="006E79B1">
      <w:pPr>
        <w:rPr>
          <w:rFonts w:ascii="Arial" w:hAnsi="Arial" w:cs="Arial"/>
          <w:i/>
          <w:sz w:val="22"/>
          <w:szCs w:val="22"/>
        </w:rPr>
      </w:pPr>
      <w:r w:rsidRPr="006E79B1">
        <w:rPr>
          <w:rFonts w:ascii="Arial" w:hAnsi="Arial" w:cs="Arial"/>
          <w:i/>
          <w:sz w:val="22"/>
          <w:szCs w:val="22"/>
        </w:rPr>
        <w:t>(</w:t>
      </w:r>
      <w:r w:rsidR="000D2746">
        <w:rPr>
          <w:rFonts w:ascii="Arial" w:hAnsi="Arial" w:cs="Arial"/>
          <w:i/>
          <w:sz w:val="22"/>
          <w:szCs w:val="22"/>
        </w:rPr>
        <w:t>r</w:t>
      </w:r>
      <w:r w:rsidRPr="006E79B1">
        <w:rPr>
          <w:rFonts w:ascii="Arial" w:hAnsi="Arial" w:cs="Arial"/>
          <w:i/>
          <w:sz w:val="22"/>
          <w:szCs w:val="22"/>
        </w:rPr>
        <w:t>ozliczeni</w:t>
      </w:r>
      <w:r w:rsidR="000D2746">
        <w:rPr>
          <w:rFonts w:ascii="Arial" w:hAnsi="Arial" w:cs="Arial"/>
          <w:i/>
          <w:sz w:val="22"/>
          <w:szCs w:val="22"/>
        </w:rPr>
        <w:t>e</w:t>
      </w:r>
      <w:r w:rsidRPr="006E79B1">
        <w:rPr>
          <w:rFonts w:ascii="Arial" w:hAnsi="Arial" w:cs="Arial"/>
          <w:i/>
          <w:sz w:val="22"/>
          <w:szCs w:val="22"/>
        </w:rPr>
        <w:t xml:space="preserve"> z dokładnością do </w:t>
      </w:r>
      <w:r w:rsidR="000D2746">
        <w:rPr>
          <w:rFonts w:ascii="Arial" w:hAnsi="Arial" w:cs="Arial"/>
          <w:i/>
          <w:sz w:val="22"/>
          <w:szCs w:val="22"/>
        </w:rPr>
        <w:t xml:space="preserve">pełnych </w:t>
      </w:r>
      <w:r w:rsidRPr="006E79B1">
        <w:rPr>
          <w:rFonts w:ascii="Arial" w:hAnsi="Arial" w:cs="Arial"/>
          <w:i/>
          <w:sz w:val="22"/>
          <w:szCs w:val="22"/>
        </w:rPr>
        <w:t>godzin).</w:t>
      </w:r>
    </w:p>
    <w:p w:rsidR="007B14FE" w:rsidRDefault="007B14FE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16650" w:rsidRPr="006E79B1" w:rsidRDefault="00216650" w:rsidP="00216650">
      <w:pPr>
        <w:spacing w:before="6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79B1">
        <w:rPr>
          <w:rFonts w:ascii="Arial" w:hAnsi="Arial" w:cs="Arial"/>
          <w:b/>
          <w:sz w:val="22"/>
          <w:szCs w:val="22"/>
          <w:u w:val="single"/>
        </w:rPr>
        <w:lastRenderedPageBreak/>
        <w:t>Dział V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6E79B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GOSPODARKA SZKÓŁKARSKA</w:t>
      </w:r>
    </w:p>
    <w:p w:rsidR="00F200EE" w:rsidRPr="00F200EE" w:rsidRDefault="00F200EE" w:rsidP="00F200EE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before="240"/>
        <w:ind w:left="426" w:hanging="425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200E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prac, gdzie j</w:t>
      </w:r>
      <w:r w:rsidR="00D10D1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ednostką rozliczeniową jest ar [AR</w:t>
      </w:r>
      <w:r w:rsidRPr="00F200E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]</w:t>
      </w:r>
    </w:p>
    <w:p w:rsidR="00F200EE" w:rsidRPr="00F200EE" w:rsidRDefault="00F200EE" w:rsidP="00715391">
      <w:pPr>
        <w:suppressAutoHyphens w:val="0"/>
        <w:spacing w:before="120" w:after="120" w:line="259" w:lineRule="auto"/>
        <w:ind w:left="426"/>
        <w:jc w:val="both"/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</w:pPr>
      <w:r w:rsidRPr="00F200EE"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 xml:space="preserve">Odbiór prac nastąpi poprzez zweryfikowanie prawidłowości ich wykonania z opisem czynności i zleceniem oraz pomiarem powierzchni objętej zabiegiem (np. przy pomocy: dalmierza, taśmy mierniczej, GPS, </w:t>
      </w:r>
      <w:proofErr w:type="spellStart"/>
      <w:r w:rsidRPr="00F200EE"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>itp</w:t>
      </w:r>
      <w:proofErr w:type="spellEnd"/>
      <w:r w:rsidRPr="00F200EE"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>)</w:t>
      </w:r>
    </w:p>
    <w:p w:rsidR="00F200EE" w:rsidRPr="00F200EE" w:rsidRDefault="00F200EE" w:rsidP="00715391">
      <w:pPr>
        <w:suppressAutoHyphens w:val="0"/>
        <w:spacing w:after="160" w:line="259" w:lineRule="auto"/>
        <w:ind w:left="426"/>
        <w:jc w:val="both"/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</w:pPr>
      <w:r w:rsidRPr="00F200EE"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  <w:t>(rozliczenie z dokładnością do dwóch miejsc po przecinku)</w:t>
      </w:r>
    </w:p>
    <w:p w:rsidR="00F200EE" w:rsidRPr="00F200EE" w:rsidRDefault="00F200EE" w:rsidP="00F200EE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426" w:hanging="436"/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</w:pPr>
      <w:r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 xml:space="preserve">Dla prac, gdzie jednostką rozliczeniową jest 1000 </w:t>
      </w:r>
      <w:proofErr w:type="spellStart"/>
      <w:r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>szt</w:t>
      </w:r>
      <w:proofErr w:type="spellEnd"/>
      <w:r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 xml:space="preserve"> [TSZT]</w:t>
      </w:r>
    </w:p>
    <w:p w:rsidR="00F200EE" w:rsidRPr="00F200EE" w:rsidRDefault="00F200EE" w:rsidP="00715391">
      <w:pPr>
        <w:tabs>
          <w:tab w:val="left" w:pos="426"/>
        </w:tabs>
        <w:suppressAutoHyphens w:val="0"/>
        <w:spacing w:after="120" w:line="259" w:lineRule="auto"/>
        <w:ind w:left="426"/>
        <w:jc w:val="both"/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</w:pPr>
      <w:r w:rsidRPr="00F200EE"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 xml:space="preserve">Odbiór prac nastąpi poprzez zweryfikowanie prawidłowości ich wykonania z opisem czynności i zleceniem oraz poprzez policzenie na reprezentatywnych próbach i odniesienie tej ilości do całości. </w:t>
      </w:r>
    </w:p>
    <w:p w:rsidR="00F200EE" w:rsidRPr="00F200EE" w:rsidRDefault="00F200EE" w:rsidP="00715391">
      <w:pPr>
        <w:tabs>
          <w:tab w:val="left" w:pos="426"/>
        </w:tabs>
        <w:suppressAutoHyphens w:val="0"/>
        <w:spacing w:after="160" w:line="259" w:lineRule="auto"/>
        <w:ind w:left="426"/>
        <w:jc w:val="both"/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</w:pPr>
      <w:r w:rsidRPr="00F200EE"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  <w:t>(rozliczenie z dokładnością do dwóch miejsc po przecinku)</w:t>
      </w:r>
    </w:p>
    <w:p w:rsidR="00715391" w:rsidRPr="00715391" w:rsidRDefault="00F200EE" w:rsidP="00F200EE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426" w:hanging="436"/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</w:pPr>
      <w:r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>Dla prac, gdzie jednostką rozliczeniową jest godzina [H]</w:t>
      </w:r>
    </w:p>
    <w:p w:rsidR="00715391" w:rsidRPr="00715391" w:rsidRDefault="00715391" w:rsidP="00715391">
      <w:pPr>
        <w:tabs>
          <w:tab w:val="left" w:pos="426"/>
        </w:tabs>
        <w:suppressAutoHyphens w:val="0"/>
        <w:spacing w:after="120" w:line="259" w:lineRule="auto"/>
        <w:ind w:left="426"/>
        <w:jc w:val="both"/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</w:pPr>
      <w:r w:rsidRPr="00715391">
        <w:rPr>
          <w:rFonts w:ascii="Arial" w:eastAsia="Bitstream Vera Sans" w:hAnsi="Arial" w:cs="Arial"/>
          <w:kern w:val="1"/>
          <w:sz w:val="22"/>
          <w:szCs w:val="22"/>
          <w:lang w:eastAsia="pl-PL" w:bidi="hi-IN"/>
        </w:rPr>
        <w:t>Odbiór prac nastąpi poprzez zweryfikowanie prawidłowości ich wykonania ze zleceniem oraz poprzez odnotowywanie rzeczywistej liczby godzin wykonywania danej pracy.</w:t>
      </w:r>
    </w:p>
    <w:p w:rsidR="00C70040" w:rsidRPr="000D2746" w:rsidRDefault="00715391" w:rsidP="00715391">
      <w:pPr>
        <w:tabs>
          <w:tab w:val="left" w:pos="426"/>
        </w:tabs>
        <w:suppressAutoHyphens w:val="0"/>
        <w:spacing w:after="160" w:line="259" w:lineRule="auto"/>
        <w:ind w:left="426"/>
        <w:jc w:val="both"/>
        <w:rPr>
          <w:rFonts w:ascii="Arial" w:eastAsia="Bitstream Vera Sans" w:hAnsi="Arial" w:cs="Arial"/>
          <w:b/>
          <w:i/>
          <w:kern w:val="1"/>
          <w:sz w:val="22"/>
          <w:szCs w:val="22"/>
          <w:u w:val="single"/>
          <w:lang w:eastAsia="pl-PL" w:bidi="hi-IN"/>
        </w:rPr>
      </w:pPr>
      <w:r w:rsidRPr="000D2746"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  <w:t xml:space="preserve">(rozliczenie z dokładnością do </w:t>
      </w:r>
      <w:r w:rsidR="000D2746"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  <w:t>pełnych</w:t>
      </w:r>
      <w:r w:rsidRPr="000D2746">
        <w:rPr>
          <w:rFonts w:ascii="Arial" w:eastAsia="Bitstream Vera Sans" w:hAnsi="Arial" w:cs="Arial"/>
          <w:i/>
          <w:kern w:val="1"/>
          <w:sz w:val="22"/>
          <w:szCs w:val="22"/>
          <w:lang w:eastAsia="pl-PL" w:bidi="hi-IN"/>
        </w:rPr>
        <w:t xml:space="preserve"> godzin)</w:t>
      </w:r>
      <w:r w:rsidR="00C70040" w:rsidRPr="000D2746">
        <w:rPr>
          <w:rFonts w:ascii="Arial" w:eastAsia="Bitstream Vera Sans" w:hAnsi="Arial" w:cs="Arial"/>
          <w:b/>
          <w:i/>
          <w:kern w:val="1"/>
          <w:sz w:val="22"/>
          <w:szCs w:val="22"/>
          <w:u w:val="single"/>
          <w:lang w:eastAsia="pl-PL" w:bidi="hi-IN"/>
        </w:rPr>
        <w:br w:type="page"/>
      </w:r>
    </w:p>
    <w:p w:rsidR="00C70040" w:rsidRPr="007563F0" w:rsidRDefault="00C70040" w:rsidP="00C70040">
      <w:pPr>
        <w:suppressAutoHyphens w:val="0"/>
        <w:spacing w:before="120" w:after="12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pl-PL"/>
        </w:rPr>
      </w:pPr>
      <w:r w:rsidRPr="007563F0"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  <w:lastRenderedPageBreak/>
        <w:t xml:space="preserve">Dział </w:t>
      </w:r>
      <w:r w:rsidR="000B7A1D"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  <w:t>V</w:t>
      </w:r>
      <w:r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  <w:t>II</w:t>
      </w:r>
      <w:r w:rsidRPr="007563F0"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  <w:t xml:space="preserve"> – </w:t>
      </w:r>
      <w:r w:rsidRPr="007563F0">
        <w:rPr>
          <w:rFonts w:ascii="Arial" w:eastAsia="Calibri" w:hAnsi="Arial" w:cs="Arial"/>
          <w:b/>
          <w:bCs/>
          <w:sz w:val="22"/>
          <w:szCs w:val="22"/>
          <w:u w:val="single"/>
          <w:lang w:eastAsia="pl-PL"/>
        </w:rPr>
        <w:t>UBOCZNE UŻYTKOWANIE LASU</w:t>
      </w:r>
    </w:p>
    <w:p w:rsidR="00C70040" w:rsidRPr="00480A03" w:rsidRDefault="000B7A1D" w:rsidP="0005043D">
      <w:pPr>
        <w:suppressAutoHyphens w:val="0"/>
        <w:spacing w:before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VI</w:t>
      </w:r>
      <w:bookmarkStart w:id="0" w:name="_GoBack"/>
      <w:bookmarkEnd w:id="0"/>
      <w:r w:rsidR="00C70040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="00C70040" w:rsidRPr="00480A03">
        <w:rPr>
          <w:rFonts w:ascii="Arial" w:eastAsia="Calibri" w:hAnsi="Arial" w:cs="Arial"/>
          <w:b/>
          <w:sz w:val="22"/>
          <w:szCs w:val="22"/>
          <w:lang w:eastAsia="en-US"/>
        </w:rPr>
        <w:t>.1 Uboczne użytkowanie lasu</w:t>
      </w:r>
    </w:p>
    <w:p w:rsidR="00C70040" w:rsidRPr="00480A03" w:rsidRDefault="00C70040" w:rsidP="00C70040">
      <w:pPr>
        <w:tabs>
          <w:tab w:val="left" w:pos="68"/>
        </w:tabs>
        <w:suppressAutoHyphens w:val="0"/>
        <w:autoSpaceDE w:val="0"/>
        <w:spacing w:before="120" w:after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80A03">
        <w:rPr>
          <w:rFonts w:ascii="Arial" w:eastAsia="Calibri" w:hAnsi="Arial" w:cs="Arial"/>
          <w:sz w:val="22"/>
          <w:szCs w:val="22"/>
          <w:lang w:eastAsia="en-US"/>
        </w:rPr>
        <w:t>Odbiór prac nastąpi poprzez zweryfikowanie prawidłowości ich wykonania ze zleceniem oraz poprzez odnotowywanie rzeczywistej liczby godzin wykonywania danej pracy.</w:t>
      </w:r>
    </w:p>
    <w:p w:rsidR="00171EC3" w:rsidRDefault="00DF4AB8" w:rsidP="00C70040">
      <w:pPr>
        <w:suppressAutoHyphens w:val="0"/>
        <w:autoSpaceDE w:val="0"/>
        <w:spacing w:before="120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(rozliczenie z dokładnością do pełnych</w:t>
      </w:r>
      <w:r w:rsidR="00C70040" w:rsidRPr="00480A03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godzin)</w:t>
      </w:r>
    </w:p>
    <w:p w:rsidR="00866600" w:rsidRDefault="00866600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66600" w:rsidRPr="006E79B1" w:rsidRDefault="00866600" w:rsidP="00866600">
      <w:pPr>
        <w:spacing w:before="6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79B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Dział </w:t>
      </w:r>
      <w:r w:rsidR="000B7A1D">
        <w:rPr>
          <w:rFonts w:ascii="Arial" w:hAnsi="Arial" w:cs="Arial"/>
          <w:b/>
          <w:sz w:val="22"/>
          <w:szCs w:val="22"/>
          <w:u w:val="single"/>
        </w:rPr>
        <w:t>VIII</w:t>
      </w:r>
      <w:r w:rsidRPr="006E79B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UTRZYMANIE OBIEKTÓW INFRASTRUKTURY</w:t>
      </w:r>
    </w:p>
    <w:p w:rsidR="00866600" w:rsidRPr="006E79B1" w:rsidRDefault="000B7A1D" w:rsidP="00866600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866600" w:rsidRPr="006E79B1">
        <w:rPr>
          <w:rFonts w:ascii="Arial" w:hAnsi="Arial" w:cs="Arial"/>
          <w:b/>
          <w:sz w:val="22"/>
          <w:szCs w:val="22"/>
        </w:rPr>
        <w:t xml:space="preserve">.1 </w:t>
      </w:r>
      <w:r w:rsidR="00866600">
        <w:rPr>
          <w:rFonts w:ascii="Arial" w:hAnsi="Arial" w:cs="Arial"/>
          <w:b/>
          <w:sz w:val="22"/>
          <w:szCs w:val="22"/>
        </w:rPr>
        <w:t>Drogi leśne</w:t>
      </w:r>
    </w:p>
    <w:p w:rsidR="00866600" w:rsidRPr="006E79B1" w:rsidRDefault="00866600" w:rsidP="008666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Dla prac, gdzie jednostką rozliczeniową jest</w:t>
      </w:r>
      <w:r>
        <w:rPr>
          <w:rFonts w:ascii="Arial" w:hAnsi="Arial" w:cs="Arial"/>
          <w:sz w:val="22"/>
          <w:szCs w:val="22"/>
        </w:rPr>
        <w:t xml:space="preserve"> godzina</w:t>
      </w:r>
      <w:r w:rsidRPr="006E79B1">
        <w:rPr>
          <w:rFonts w:ascii="Arial" w:hAnsi="Arial" w:cs="Arial"/>
          <w:sz w:val="22"/>
          <w:szCs w:val="22"/>
        </w:rPr>
        <w:t xml:space="preserve"> [H]</w:t>
      </w:r>
    </w:p>
    <w:p w:rsidR="00866600" w:rsidRPr="006E79B1" w:rsidRDefault="00866600" w:rsidP="00866600">
      <w:pPr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 xml:space="preserve">Odbiór prac nastąpi poprzez sprawdzenie prawidłowości wykonania prac związanych z utrzymaniem </w:t>
      </w:r>
      <w:r w:rsidR="00CB045D">
        <w:rPr>
          <w:rFonts w:ascii="Arial" w:hAnsi="Arial" w:cs="Arial"/>
          <w:sz w:val="22"/>
          <w:szCs w:val="22"/>
        </w:rPr>
        <w:t>dróg leśnych</w:t>
      </w:r>
      <w:r w:rsidRPr="006E79B1">
        <w:rPr>
          <w:rFonts w:ascii="Arial" w:hAnsi="Arial" w:cs="Arial"/>
          <w:sz w:val="22"/>
          <w:szCs w:val="22"/>
        </w:rPr>
        <w:t xml:space="preserve"> z opisem czynności i zleceniem oraz potwierdzenie faktycznej pracochłonności. </w:t>
      </w:r>
    </w:p>
    <w:p w:rsidR="00866600" w:rsidRPr="006E79B1" w:rsidRDefault="00866600" w:rsidP="00866600">
      <w:pPr>
        <w:rPr>
          <w:rFonts w:ascii="Arial" w:hAnsi="Arial" w:cs="Arial"/>
          <w:i/>
          <w:sz w:val="22"/>
          <w:szCs w:val="22"/>
        </w:rPr>
      </w:pPr>
      <w:r w:rsidRPr="006E79B1">
        <w:rPr>
          <w:rFonts w:ascii="Arial" w:hAnsi="Arial" w:cs="Arial"/>
          <w:i/>
          <w:sz w:val="22"/>
          <w:szCs w:val="22"/>
        </w:rPr>
        <w:t>(</w:t>
      </w:r>
      <w:r w:rsidR="004D7CD9">
        <w:rPr>
          <w:rFonts w:ascii="Arial" w:hAnsi="Arial" w:cs="Arial"/>
          <w:i/>
          <w:sz w:val="22"/>
          <w:szCs w:val="22"/>
        </w:rPr>
        <w:t>rozliczenie</w:t>
      </w:r>
      <w:r w:rsidR="004D7CD9" w:rsidRPr="006E79B1">
        <w:rPr>
          <w:rFonts w:ascii="Arial" w:hAnsi="Arial" w:cs="Arial"/>
          <w:i/>
          <w:sz w:val="22"/>
          <w:szCs w:val="22"/>
        </w:rPr>
        <w:t xml:space="preserve"> z dokładnością do</w:t>
      </w:r>
      <w:r w:rsidR="004D7CD9">
        <w:rPr>
          <w:rFonts w:ascii="Arial" w:hAnsi="Arial" w:cs="Arial"/>
          <w:i/>
          <w:sz w:val="22"/>
          <w:szCs w:val="22"/>
        </w:rPr>
        <w:t xml:space="preserve"> pełnych</w:t>
      </w:r>
      <w:r w:rsidR="004D7CD9" w:rsidRPr="006E79B1">
        <w:rPr>
          <w:rFonts w:ascii="Arial" w:hAnsi="Arial" w:cs="Arial"/>
          <w:i/>
          <w:sz w:val="22"/>
          <w:szCs w:val="22"/>
        </w:rPr>
        <w:t xml:space="preserve"> godzin</w:t>
      </w:r>
      <w:r w:rsidRPr="006E79B1">
        <w:rPr>
          <w:rFonts w:ascii="Arial" w:hAnsi="Arial" w:cs="Arial"/>
          <w:i/>
          <w:sz w:val="22"/>
          <w:szCs w:val="22"/>
        </w:rPr>
        <w:t>).</w:t>
      </w:r>
    </w:p>
    <w:p w:rsidR="00866600" w:rsidRPr="006E79B1" w:rsidRDefault="000B7A1D" w:rsidP="00866600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866600" w:rsidRPr="006E79B1">
        <w:rPr>
          <w:rFonts w:ascii="Arial" w:hAnsi="Arial" w:cs="Arial"/>
          <w:b/>
          <w:sz w:val="22"/>
          <w:szCs w:val="22"/>
        </w:rPr>
        <w:t>.</w:t>
      </w:r>
      <w:r w:rsidR="00923A46">
        <w:rPr>
          <w:rFonts w:ascii="Arial" w:hAnsi="Arial" w:cs="Arial"/>
          <w:b/>
          <w:sz w:val="22"/>
          <w:szCs w:val="22"/>
        </w:rPr>
        <w:t>2</w:t>
      </w:r>
      <w:r w:rsidR="00866600" w:rsidRPr="006E79B1">
        <w:rPr>
          <w:rFonts w:ascii="Arial" w:hAnsi="Arial" w:cs="Arial"/>
          <w:b/>
          <w:sz w:val="22"/>
          <w:szCs w:val="22"/>
        </w:rPr>
        <w:t xml:space="preserve"> </w:t>
      </w:r>
      <w:r w:rsidR="00866600">
        <w:rPr>
          <w:rFonts w:ascii="Arial" w:hAnsi="Arial" w:cs="Arial"/>
          <w:b/>
          <w:sz w:val="22"/>
          <w:szCs w:val="22"/>
        </w:rPr>
        <w:t>Budynki administracyjne (kancelarie)</w:t>
      </w:r>
    </w:p>
    <w:p w:rsidR="00866600" w:rsidRPr="006E79B1" w:rsidRDefault="00866600" w:rsidP="008666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>Dla prac, gdzie jednostką rozliczeniową jest</w:t>
      </w:r>
      <w:r>
        <w:rPr>
          <w:rFonts w:ascii="Arial" w:hAnsi="Arial" w:cs="Arial"/>
          <w:sz w:val="22"/>
          <w:szCs w:val="22"/>
        </w:rPr>
        <w:t xml:space="preserve"> godzina</w:t>
      </w:r>
      <w:r w:rsidRPr="006E79B1">
        <w:rPr>
          <w:rFonts w:ascii="Arial" w:hAnsi="Arial" w:cs="Arial"/>
          <w:sz w:val="22"/>
          <w:szCs w:val="22"/>
        </w:rPr>
        <w:t xml:space="preserve"> [H]</w:t>
      </w:r>
    </w:p>
    <w:p w:rsidR="00866600" w:rsidRPr="006E79B1" w:rsidRDefault="00866600" w:rsidP="00866600">
      <w:pPr>
        <w:jc w:val="both"/>
        <w:rPr>
          <w:rFonts w:ascii="Arial" w:hAnsi="Arial" w:cs="Arial"/>
          <w:sz w:val="22"/>
          <w:szCs w:val="22"/>
        </w:rPr>
      </w:pPr>
      <w:r w:rsidRPr="006E79B1">
        <w:rPr>
          <w:rFonts w:ascii="Arial" w:hAnsi="Arial" w:cs="Arial"/>
          <w:sz w:val="22"/>
          <w:szCs w:val="22"/>
        </w:rPr>
        <w:t xml:space="preserve">Odbiór prac nastąpi poprzez sprawdzenie prawidłowości wykonania prac związanych z utrzymaniem </w:t>
      </w:r>
      <w:r w:rsidR="00CB045D">
        <w:rPr>
          <w:rFonts w:ascii="Arial" w:hAnsi="Arial" w:cs="Arial"/>
          <w:sz w:val="22"/>
          <w:szCs w:val="22"/>
        </w:rPr>
        <w:t>kancelarii leśnictw</w:t>
      </w:r>
      <w:r w:rsidRPr="006E79B1">
        <w:rPr>
          <w:rFonts w:ascii="Arial" w:hAnsi="Arial" w:cs="Arial"/>
          <w:sz w:val="22"/>
          <w:szCs w:val="22"/>
        </w:rPr>
        <w:t xml:space="preserve"> z opisem czynności i zleceniem oraz potwierdzenie faktycznej pracochłonności. </w:t>
      </w:r>
    </w:p>
    <w:p w:rsidR="0005043D" w:rsidRDefault="00866600" w:rsidP="00866600">
      <w:pPr>
        <w:suppressAutoHyphens w:val="0"/>
        <w:autoSpaceDE w:val="0"/>
        <w:spacing w:before="120"/>
        <w:rPr>
          <w:rFonts w:ascii="Arial" w:hAnsi="Arial" w:cs="Arial"/>
          <w:i/>
          <w:sz w:val="22"/>
          <w:szCs w:val="22"/>
        </w:rPr>
      </w:pPr>
      <w:r w:rsidRPr="006E79B1">
        <w:rPr>
          <w:rFonts w:ascii="Arial" w:hAnsi="Arial" w:cs="Arial"/>
          <w:i/>
          <w:sz w:val="22"/>
          <w:szCs w:val="22"/>
        </w:rPr>
        <w:t>(</w:t>
      </w:r>
      <w:r w:rsidR="00DF4AB8">
        <w:rPr>
          <w:rFonts w:ascii="Arial" w:hAnsi="Arial" w:cs="Arial"/>
          <w:i/>
          <w:sz w:val="22"/>
          <w:szCs w:val="22"/>
        </w:rPr>
        <w:t>r</w:t>
      </w:r>
      <w:r w:rsidR="004D7CD9">
        <w:rPr>
          <w:rFonts w:ascii="Arial" w:hAnsi="Arial" w:cs="Arial"/>
          <w:i/>
          <w:sz w:val="22"/>
          <w:szCs w:val="22"/>
        </w:rPr>
        <w:t>ozliczenie</w:t>
      </w:r>
      <w:r w:rsidRPr="006E79B1">
        <w:rPr>
          <w:rFonts w:ascii="Arial" w:hAnsi="Arial" w:cs="Arial"/>
          <w:i/>
          <w:sz w:val="22"/>
          <w:szCs w:val="22"/>
        </w:rPr>
        <w:t xml:space="preserve"> z dokładnością do</w:t>
      </w:r>
      <w:r w:rsidR="00DF4AB8">
        <w:rPr>
          <w:rFonts w:ascii="Arial" w:hAnsi="Arial" w:cs="Arial"/>
          <w:i/>
          <w:sz w:val="22"/>
          <w:szCs w:val="22"/>
        </w:rPr>
        <w:t xml:space="preserve"> pełnych</w:t>
      </w:r>
      <w:r w:rsidRPr="006E79B1">
        <w:rPr>
          <w:rFonts w:ascii="Arial" w:hAnsi="Arial" w:cs="Arial"/>
          <w:i/>
          <w:sz w:val="22"/>
          <w:szCs w:val="22"/>
        </w:rPr>
        <w:t xml:space="preserve"> godzin).</w:t>
      </w:r>
    </w:p>
    <w:p w:rsidR="0005043D" w:rsidRDefault="0005043D">
      <w:pPr>
        <w:suppressAutoHyphens w:val="0"/>
        <w:spacing w:after="160" w:line="259" w:lineRule="auto"/>
        <w:rPr>
          <w:rFonts w:ascii="Arial" w:eastAsia="Bitstream Vera Sans" w:hAnsi="Arial" w:cs="Arial"/>
          <w:b/>
          <w:kern w:val="1"/>
          <w:sz w:val="22"/>
          <w:szCs w:val="22"/>
          <w:u w:val="single"/>
          <w:lang w:eastAsia="pl-PL" w:bidi="hi-IN"/>
        </w:rPr>
      </w:pPr>
    </w:p>
    <w:sectPr w:rsidR="000504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74" w:rsidRDefault="00146974" w:rsidP="00560CD2">
      <w:r>
        <w:separator/>
      </w:r>
    </w:p>
  </w:endnote>
  <w:endnote w:type="continuationSeparator" w:id="0">
    <w:p w:rsidR="00146974" w:rsidRDefault="00146974" w:rsidP="005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altName w:val="Times New Roman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022035"/>
      <w:docPartObj>
        <w:docPartGallery w:val="Page Numbers (Bottom of Page)"/>
        <w:docPartUnique/>
      </w:docPartObj>
    </w:sdtPr>
    <w:sdtEndPr/>
    <w:sdtContent>
      <w:p w:rsidR="00560CD2" w:rsidRDefault="00560C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1D">
          <w:rPr>
            <w:noProof/>
          </w:rPr>
          <w:t>11</w:t>
        </w:r>
        <w:r>
          <w:fldChar w:fldCharType="end"/>
        </w:r>
      </w:p>
    </w:sdtContent>
  </w:sdt>
  <w:p w:rsidR="00560CD2" w:rsidRDefault="00560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74" w:rsidRDefault="00146974" w:rsidP="00560CD2">
      <w:r>
        <w:separator/>
      </w:r>
    </w:p>
  </w:footnote>
  <w:footnote w:type="continuationSeparator" w:id="0">
    <w:p w:rsidR="00146974" w:rsidRDefault="00146974" w:rsidP="005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2AF68652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9"/>
    <w:multiLevelType w:val="multilevel"/>
    <w:tmpl w:val="DF2C3344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6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D"/>
    <w:multiLevelType w:val="singleLevel"/>
    <w:tmpl w:val="9D680652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  <w:i w:val="0"/>
      </w:rPr>
    </w:lvl>
  </w:abstractNum>
  <w:abstractNum w:abstractNumId="8" w15:restartNumberingAfterBreak="0">
    <w:nsid w:val="0000002E"/>
    <w:multiLevelType w:val="singleLevel"/>
    <w:tmpl w:val="D1007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9E2"/>
    <w:multiLevelType w:val="hybridMultilevel"/>
    <w:tmpl w:val="D1BCA532"/>
    <w:lvl w:ilvl="0" w:tplc="1B0ABB0A">
      <w:start w:val="1"/>
      <w:numFmt w:val="decimal"/>
      <w:lvlText w:val="%1)"/>
      <w:lvlJc w:val="left"/>
      <w:pPr>
        <w:ind w:left="1070" w:hanging="71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2849"/>
    <w:multiLevelType w:val="hybridMultilevel"/>
    <w:tmpl w:val="2DF43C30"/>
    <w:lvl w:ilvl="0" w:tplc="830CE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53B"/>
    <w:multiLevelType w:val="singleLevel"/>
    <w:tmpl w:val="6DC8101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 w:hint="default"/>
        <w:bCs/>
        <w:i w:val="0"/>
        <w:color w:val="auto"/>
        <w:sz w:val="20"/>
        <w:szCs w:val="20"/>
      </w:rPr>
    </w:lvl>
  </w:abstractNum>
  <w:abstractNum w:abstractNumId="13" w15:restartNumberingAfterBreak="0">
    <w:nsid w:val="544D5856"/>
    <w:multiLevelType w:val="singleLevel"/>
    <w:tmpl w:val="2D0A3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Cs w:val="20"/>
      </w:rPr>
    </w:lvl>
  </w:abstractNum>
  <w:abstractNum w:abstractNumId="14" w15:restartNumberingAfterBreak="0">
    <w:nsid w:val="577331EF"/>
    <w:multiLevelType w:val="singleLevel"/>
    <w:tmpl w:val="C6461B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0"/>
        <w:szCs w:val="20"/>
      </w:rPr>
    </w:lvl>
  </w:abstractNum>
  <w:abstractNum w:abstractNumId="15" w15:restartNumberingAfterBreak="0">
    <w:nsid w:val="634D47DF"/>
    <w:multiLevelType w:val="hybridMultilevel"/>
    <w:tmpl w:val="837E0CC8"/>
    <w:lvl w:ilvl="0" w:tplc="CE2C21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4376"/>
    <w:multiLevelType w:val="hybridMultilevel"/>
    <w:tmpl w:val="956866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16"/>
  </w:num>
  <w:num w:numId="13">
    <w:abstractNumId w:val="10"/>
  </w:num>
  <w:num w:numId="14">
    <w:abstractNumId w:val="15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3"/>
    <w:rsid w:val="0005043D"/>
    <w:rsid w:val="000B7A1D"/>
    <w:rsid w:val="000D2746"/>
    <w:rsid w:val="000E0279"/>
    <w:rsid w:val="000F5E81"/>
    <w:rsid w:val="001006D7"/>
    <w:rsid w:val="00146974"/>
    <w:rsid w:val="00171EC3"/>
    <w:rsid w:val="00216650"/>
    <w:rsid w:val="002876F0"/>
    <w:rsid w:val="002D298F"/>
    <w:rsid w:val="00312296"/>
    <w:rsid w:val="003A3102"/>
    <w:rsid w:val="004013DF"/>
    <w:rsid w:val="00454356"/>
    <w:rsid w:val="0046750B"/>
    <w:rsid w:val="004D7CD9"/>
    <w:rsid w:val="005404EF"/>
    <w:rsid w:val="00560CD2"/>
    <w:rsid w:val="00593BF8"/>
    <w:rsid w:val="005971AC"/>
    <w:rsid w:val="005C2A6F"/>
    <w:rsid w:val="005C4D56"/>
    <w:rsid w:val="00605EAB"/>
    <w:rsid w:val="006E79B1"/>
    <w:rsid w:val="00706284"/>
    <w:rsid w:val="00715391"/>
    <w:rsid w:val="00746C66"/>
    <w:rsid w:val="00793289"/>
    <w:rsid w:val="007B14FE"/>
    <w:rsid w:val="007B6AA4"/>
    <w:rsid w:val="00854606"/>
    <w:rsid w:val="00866600"/>
    <w:rsid w:val="0088796A"/>
    <w:rsid w:val="008A2E53"/>
    <w:rsid w:val="008A67D6"/>
    <w:rsid w:val="008E6B8F"/>
    <w:rsid w:val="00923A46"/>
    <w:rsid w:val="009923A9"/>
    <w:rsid w:val="009A6BDF"/>
    <w:rsid w:val="00A072F0"/>
    <w:rsid w:val="00A87B10"/>
    <w:rsid w:val="00B703BA"/>
    <w:rsid w:val="00B71B53"/>
    <w:rsid w:val="00B81CFC"/>
    <w:rsid w:val="00BA2430"/>
    <w:rsid w:val="00C70040"/>
    <w:rsid w:val="00C70803"/>
    <w:rsid w:val="00CB045D"/>
    <w:rsid w:val="00D10D10"/>
    <w:rsid w:val="00D442C2"/>
    <w:rsid w:val="00D57DA3"/>
    <w:rsid w:val="00DD0F0A"/>
    <w:rsid w:val="00DF4AB8"/>
    <w:rsid w:val="00EA619B"/>
    <w:rsid w:val="00ED38E8"/>
    <w:rsid w:val="00EE6519"/>
    <w:rsid w:val="00F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9F92-F5CF-4F93-A890-4C67A1EA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3B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0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Pyzia - Nadleśnictwo Rymanów</dc:creator>
  <cp:keywords/>
  <dc:description/>
  <cp:lastModifiedBy>Marcin Plaza - Nadleśnictwo Ustrzyki Dolne</cp:lastModifiedBy>
  <cp:revision>32</cp:revision>
  <cp:lastPrinted>2020-10-15T09:11:00Z</cp:lastPrinted>
  <dcterms:created xsi:type="dcterms:W3CDTF">2020-10-15T12:23:00Z</dcterms:created>
  <dcterms:modified xsi:type="dcterms:W3CDTF">2020-12-02T10:58:00Z</dcterms:modified>
</cp:coreProperties>
</file>