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86" w:rsidRPr="007C35A0" w:rsidRDefault="00DE3D44" w:rsidP="007C35A0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21</w:t>
      </w:r>
      <w:r w:rsidR="000D5A5E">
        <w:rPr>
          <w:rFonts w:ascii="Arial" w:hAnsi="Arial" w:cs="Arial"/>
          <w:sz w:val="24"/>
        </w:rPr>
        <w:t>.05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C297D" w:rsidRDefault="007C297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Pr="00C8133E" w:rsidRDefault="007C297D" w:rsidP="000D5A5E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="00C8133E" w:rsidRPr="00C8133E">
        <w:rPr>
          <w:rFonts w:ascii="Arial" w:hAnsi="Arial" w:cs="Arial"/>
          <w:i/>
        </w:rPr>
        <w:t xml:space="preserve">postępowania o udzielenie zamówienia publicznego na „REMONT BUDYNKU NR 18 W KOMPLEKSIE WOJSKOWYM  </w:t>
      </w:r>
      <w:r w:rsidR="00C8133E">
        <w:rPr>
          <w:rFonts w:ascii="Arial" w:hAnsi="Arial" w:cs="Arial"/>
          <w:i/>
        </w:rPr>
        <w:br/>
      </w:r>
      <w:r w:rsidR="00C8133E" w:rsidRPr="00C8133E">
        <w:rPr>
          <w:rFonts w:ascii="Arial" w:hAnsi="Arial" w:cs="Arial"/>
          <w:i/>
        </w:rPr>
        <w:t xml:space="preserve">W MAKSYMILIANOWIE ORAZ BUDYNKU NR 42 PRZY </w:t>
      </w:r>
      <w:r w:rsidR="00C8133E">
        <w:rPr>
          <w:rFonts w:ascii="Arial" w:hAnsi="Arial" w:cs="Arial"/>
          <w:i/>
        </w:rPr>
        <w:br/>
      </w:r>
      <w:r w:rsidR="00C8133E" w:rsidRPr="00C8133E">
        <w:rPr>
          <w:rFonts w:ascii="Arial" w:hAnsi="Arial" w:cs="Arial"/>
          <w:i/>
        </w:rPr>
        <w:t>UL. GDAŃSKIEJ 147” - sprawa nr 08/ZP/RB/INFR/2020</w:t>
      </w:r>
      <w:r w:rsidR="00C57141">
        <w:rPr>
          <w:rFonts w:ascii="Arial" w:hAnsi="Arial" w:cs="Arial"/>
          <w:i/>
        </w:rPr>
        <w:t xml:space="preserve"> – </w:t>
      </w:r>
      <w:r w:rsidR="00C57141" w:rsidRPr="00C57141">
        <w:rPr>
          <w:rFonts w:ascii="Arial" w:hAnsi="Arial" w:cs="Arial"/>
          <w:i/>
          <w:u w:val="single"/>
        </w:rPr>
        <w:t>część I</w:t>
      </w:r>
      <w:r w:rsidR="00C8133E" w:rsidRPr="00C57141">
        <w:rPr>
          <w:rFonts w:ascii="Arial" w:hAnsi="Arial" w:cs="Arial"/>
          <w:i/>
          <w:u w:val="single"/>
        </w:rPr>
        <w:t xml:space="preserve"> </w:t>
      </w:r>
    </w:p>
    <w:p w:rsidR="007C297D" w:rsidRDefault="007C297D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7C297D" w:rsidRDefault="00532261" w:rsidP="00532261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7C35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C8133E" w:rsidRPr="00C8133E">
        <w:rPr>
          <w:rFonts w:ascii="Arial" w:hAnsi="Arial" w:cs="Arial"/>
          <w:sz w:val="24"/>
          <w:szCs w:val="24"/>
        </w:rPr>
        <w:t>„REMONT BUDYNKU NR 18 W KOMPLEKSIE WOJSKOWYM  W MAKSYMILIANOWIE ORAZ BUDYNKU NR 42 PRZY UL. GDAŃSKIEJ 147</w:t>
      </w:r>
      <w:r w:rsidR="00C8133E">
        <w:rPr>
          <w:rFonts w:ascii="Arial" w:hAnsi="Arial" w:cs="Arial"/>
          <w:sz w:val="24"/>
          <w:szCs w:val="24"/>
        </w:rPr>
        <w:t xml:space="preserve">” </w:t>
      </w:r>
      <w:r w:rsidR="00C8133E" w:rsidRPr="00C8133E">
        <w:rPr>
          <w:rFonts w:ascii="Arial" w:hAnsi="Arial" w:cs="Arial"/>
          <w:b/>
          <w:sz w:val="24"/>
          <w:szCs w:val="24"/>
        </w:rPr>
        <w:t>– CZĘŚĆ I: REMONT BUDYNKU NR 18 W KOMPLEKSIE WOJSKOWYM MAKSYMILIANOWO</w:t>
      </w:r>
      <w:r w:rsidRPr="00C8133E">
        <w:rPr>
          <w:rFonts w:ascii="Arial" w:hAnsi="Arial" w:cs="Arial"/>
          <w:b/>
          <w:sz w:val="24"/>
          <w:szCs w:val="24"/>
        </w:rPr>
        <w:t xml:space="preserve">,  </w:t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C8133E" w:rsidRPr="00C8133E" w:rsidRDefault="00C8133E" w:rsidP="00C8133E">
      <w:pPr>
        <w:ind w:left="708"/>
        <w:rPr>
          <w:rFonts w:ascii="Arial" w:hAnsi="Arial" w:cs="Arial"/>
          <w:b/>
          <w:sz w:val="24"/>
        </w:rPr>
      </w:pPr>
      <w:r w:rsidRPr="00C8133E">
        <w:rPr>
          <w:rFonts w:ascii="Arial" w:hAnsi="Arial" w:cs="Arial"/>
          <w:b/>
          <w:sz w:val="24"/>
        </w:rPr>
        <w:t xml:space="preserve">FIRMA „HANDKOR” </w:t>
      </w:r>
    </w:p>
    <w:p w:rsidR="00C8133E" w:rsidRPr="00C8133E" w:rsidRDefault="00C8133E" w:rsidP="00C8133E">
      <w:pPr>
        <w:ind w:left="708"/>
        <w:rPr>
          <w:rFonts w:ascii="Arial" w:hAnsi="Arial" w:cs="Arial"/>
          <w:b/>
          <w:sz w:val="24"/>
        </w:rPr>
      </w:pPr>
      <w:r w:rsidRPr="00C8133E">
        <w:rPr>
          <w:rFonts w:ascii="Arial" w:hAnsi="Arial" w:cs="Arial"/>
          <w:b/>
          <w:sz w:val="24"/>
        </w:rPr>
        <w:t>Kazimierz Korczak</w:t>
      </w:r>
    </w:p>
    <w:p w:rsidR="00C8133E" w:rsidRPr="00C8133E" w:rsidRDefault="00C8133E" w:rsidP="00C8133E">
      <w:pPr>
        <w:ind w:left="708"/>
        <w:rPr>
          <w:rFonts w:ascii="Arial" w:hAnsi="Arial" w:cs="Arial"/>
          <w:b/>
          <w:sz w:val="24"/>
        </w:rPr>
      </w:pPr>
      <w:r w:rsidRPr="00C8133E">
        <w:rPr>
          <w:rFonts w:ascii="Arial" w:hAnsi="Arial" w:cs="Arial"/>
          <w:b/>
          <w:sz w:val="24"/>
        </w:rPr>
        <w:t>ul. Al. Wolności 1</w:t>
      </w:r>
    </w:p>
    <w:p w:rsidR="00532261" w:rsidRDefault="00C8133E" w:rsidP="00C8133E">
      <w:pPr>
        <w:ind w:left="708"/>
        <w:rPr>
          <w:rFonts w:ascii="Arial" w:hAnsi="Arial" w:cs="Arial"/>
          <w:b/>
          <w:sz w:val="24"/>
        </w:rPr>
      </w:pPr>
      <w:r w:rsidRPr="00C8133E">
        <w:rPr>
          <w:rFonts w:ascii="Arial" w:hAnsi="Arial" w:cs="Arial"/>
          <w:b/>
          <w:sz w:val="24"/>
        </w:rPr>
        <w:t>86-010 Koronowo</w:t>
      </w:r>
    </w:p>
    <w:p w:rsidR="003D5554" w:rsidRDefault="003D5554" w:rsidP="003D5554">
      <w:pPr>
        <w:ind w:left="708"/>
        <w:rPr>
          <w:rFonts w:ascii="Arial" w:hAnsi="Arial" w:cs="Arial"/>
          <w:sz w:val="24"/>
          <w:u w:val="single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2E07E2" w:rsidP="002E07E2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naj</w:t>
      </w:r>
      <w:r w:rsidR="00C57141">
        <w:rPr>
          <w:rFonts w:ascii="Arial" w:hAnsi="Arial" w:cs="Arial"/>
          <w:sz w:val="24"/>
          <w:szCs w:val="24"/>
        </w:rPr>
        <w:t xml:space="preserve">wyższą ilość punktów łącznie z </w:t>
      </w:r>
      <w:r w:rsidR="00532261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kryteriów oceny ofert.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postępowaniu oferty zostały złożone przez następujących Wykonawców: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3418"/>
        <w:gridCol w:w="1566"/>
        <w:gridCol w:w="1586"/>
        <w:gridCol w:w="1401"/>
      </w:tblGrid>
      <w:tr w:rsidR="007C297D" w:rsidRPr="00C8133E" w:rsidTr="007C35A0">
        <w:trPr>
          <w:trHeight w:val="20"/>
        </w:trPr>
        <w:tc>
          <w:tcPr>
            <w:tcW w:w="307" w:type="pct"/>
            <w:vMerge w:val="restar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E4162A" w:rsidRDefault="00E4162A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680" w:type="pct"/>
            <w:gridSpan w:val="3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7C35A0">
        <w:trPr>
          <w:trHeight w:val="20"/>
        </w:trPr>
        <w:tc>
          <w:tcPr>
            <w:tcW w:w="307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7C297D" w:rsidRPr="00C8133E" w:rsidRDefault="003D5554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8133E" w:rsidRPr="00C8133E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25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C8133E" w:rsidRPr="00C8133E" w:rsidTr="007C35A0">
        <w:trPr>
          <w:trHeight w:val="20"/>
        </w:trPr>
        <w:tc>
          <w:tcPr>
            <w:tcW w:w="307" w:type="pct"/>
            <w:vAlign w:val="center"/>
          </w:tcPr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>KARBIN Patryk Kaleta</w:t>
            </w:r>
          </w:p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 xml:space="preserve">ul. Jagiellońska 25B/12, </w:t>
            </w:r>
          </w:p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>87-100 Toruń</w:t>
            </w:r>
          </w:p>
        </w:tc>
        <w:tc>
          <w:tcPr>
            <w:tcW w:w="922" w:type="pct"/>
            <w:vAlign w:val="center"/>
          </w:tcPr>
          <w:p w:rsidR="00C8133E" w:rsidRPr="00C8133E" w:rsidRDefault="00F901A1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54,42</w:t>
            </w:r>
          </w:p>
        </w:tc>
        <w:tc>
          <w:tcPr>
            <w:tcW w:w="934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C8133E" w:rsidRPr="00C8133E" w:rsidRDefault="00DD3FD8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94,42</w:t>
            </w:r>
          </w:p>
        </w:tc>
      </w:tr>
      <w:tr w:rsidR="00C8133E" w:rsidRPr="00C8133E" w:rsidTr="007C35A0">
        <w:trPr>
          <w:trHeight w:val="20"/>
        </w:trPr>
        <w:tc>
          <w:tcPr>
            <w:tcW w:w="307" w:type="pct"/>
            <w:vAlign w:val="center"/>
          </w:tcPr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 xml:space="preserve">FIRMA „HANDKOR” </w:t>
            </w:r>
          </w:p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>Kazimierz Korczak</w:t>
            </w:r>
          </w:p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>ul. Al. Wolności 1</w:t>
            </w:r>
          </w:p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>86-010 Koronowo</w:t>
            </w:r>
          </w:p>
        </w:tc>
        <w:tc>
          <w:tcPr>
            <w:tcW w:w="922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934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C8133E" w:rsidRPr="00C8133E" w:rsidTr="007C35A0">
        <w:trPr>
          <w:trHeight w:val="20"/>
        </w:trPr>
        <w:tc>
          <w:tcPr>
            <w:tcW w:w="307" w:type="pct"/>
            <w:vAlign w:val="center"/>
          </w:tcPr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>„KOCHMAŃSKI INVEST” Grzegorz Kochmański</w:t>
            </w:r>
          </w:p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 xml:space="preserve">Balczewo 28 </w:t>
            </w:r>
          </w:p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>88-110 Inowrocław 2</w:t>
            </w:r>
          </w:p>
        </w:tc>
        <w:tc>
          <w:tcPr>
            <w:tcW w:w="922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56,11</w:t>
            </w:r>
          </w:p>
        </w:tc>
        <w:tc>
          <w:tcPr>
            <w:tcW w:w="934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96,11</w:t>
            </w:r>
          </w:p>
        </w:tc>
      </w:tr>
      <w:tr w:rsidR="00C8133E" w:rsidRPr="00C8133E" w:rsidTr="007C35A0">
        <w:trPr>
          <w:trHeight w:val="20"/>
        </w:trPr>
        <w:tc>
          <w:tcPr>
            <w:tcW w:w="307" w:type="pct"/>
            <w:vAlign w:val="center"/>
          </w:tcPr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>FIRMA „LEMAR” s.c. M.W. Lewandowscy</w:t>
            </w:r>
          </w:p>
          <w:p w:rsidR="00C8133E" w:rsidRPr="00C8133E" w:rsidRDefault="00C8133E" w:rsidP="00C8133E">
            <w:pPr>
              <w:jc w:val="center"/>
              <w:rPr>
                <w:rFonts w:ascii="Arial" w:hAnsi="Arial" w:cs="Arial"/>
                <w:sz w:val="22"/>
              </w:rPr>
            </w:pPr>
            <w:r w:rsidRPr="00C8133E">
              <w:rPr>
                <w:rFonts w:ascii="Arial" w:hAnsi="Arial" w:cs="Arial"/>
                <w:sz w:val="22"/>
              </w:rPr>
              <w:t>Górna Grupa, ul. Forteczna 18 86-134 Dragacz</w:t>
            </w:r>
          </w:p>
        </w:tc>
        <w:tc>
          <w:tcPr>
            <w:tcW w:w="922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58,14</w:t>
            </w:r>
          </w:p>
        </w:tc>
        <w:tc>
          <w:tcPr>
            <w:tcW w:w="934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C8133E" w:rsidRPr="00C8133E" w:rsidRDefault="00C8133E" w:rsidP="00C8133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98,14</w:t>
            </w:r>
          </w:p>
        </w:tc>
      </w:tr>
    </w:tbl>
    <w:p w:rsidR="002E07E2" w:rsidRDefault="002E07E2" w:rsidP="002E07E2">
      <w:pPr>
        <w:rPr>
          <w:rFonts w:ascii="Arial" w:hAnsi="Arial" w:cs="Arial"/>
          <w:b/>
          <w:sz w:val="24"/>
          <w:szCs w:val="24"/>
        </w:rPr>
      </w:pPr>
    </w:p>
    <w:p w:rsidR="00C93525" w:rsidRDefault="00C93525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C8133E" w:rsidRDefault="00C8133E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C8133E" w:rsidRDefault="00C8133E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7C35A0">
      <w:pPr>
        <w:rPr>
          <w:rFonts w:ascii="Arial" w:hAnsi="Arial" w:cs="Arial"/>
          <w:b/>
          <w:sz w:val="24"/>
          <w:szCs w:val="24"/>
        </w:rPr>
      </w:pPr>
    </w:p>
    <w:p w:rsidR="002E07E2" w:rsidRDefault="007C35A0" w:rsidP="007C35A0">
      <w:pPr>
        <w:ind w:left="4535" w:firstLine="4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E07E2">
        <w:rPr>
          <w:rFonts w:ascii="Arial" w:hAnsi="Arial" w:cs="Arial"/>
          <w:b/>
          <w:sz w:val="24"/>
          <w:szCs w:val="24"/>
        </w:rPr>
        <w:t>KOMENDANT</w:t>
      </w:r>
    </w:p>
    <w:p w:rsidR="002E07E2" w:rsidRDefault="002E07E2" w:rsidP="002E0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2E07E2" w:rsidRDefault="00DE3D44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2E07E2">
        <w:rPr>
          <w:rFonts w:ascii="Arial" w:hAnsi="Arial" w:cs="Arial"/>
          <w:b/>
          <w:sz w:val="24"/>
          <w:szCs w:val="24"/>
        </w:rPr>
        <w:t>ppłk Jan LIPIŃSKI</w:t>
      </w:r>
    </w:p>
    <w:p w:rsidR="002E07E2" w:rsidRDefault="002E07E2" w:rsidP="002E07E2">
      <w:pPr>
        <w:tabs>
          <w:tab w:val="left" w:pos="0"/>
        </w:tabs>
        <w:ind w:firstLine="2694"/>
        <w:jc w:val="both"/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2E07E2">
      <w:pPr>
        <w:spacing w:after="480"/>
        <w:jc w:val="both"/>
        <w:rPr>
          <w:rFonts w:ascii="Arial" w:hAnsi="Arial" w:cs="Arial"/>
          <w:b/>
          <w:sz w:val="24"/>
          <w:u w:val="single"/>
        </w:rPr>
      </w:pPr>
    </w:p>
    <w:p w:rsidR="0001779D" w:rsidRDefault="0001779D"/>
    <w:sectPr w:rsidR="0001779D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81" w:rsidRDefault="007C4981" w:rsidP="0022382B">
      <w:r>
        <w:separator/>
      </w:r>
    </w:p>
  </w:endnote>
  <w:endnote w:type="continuationSeparator" w:id="0">
    <w:p w:rsidR="007C4981" w:rsidRDefault="007C4981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E3D44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E3D44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81" w:rsidRDefault="007C4981" w:rsidP="0022382B">
      <w:r>
        <w:separator/>
      </w:r>
    </w:p>
  </w:footnote>
  <w:footnote w:type="continuationSeparator" w:id="0">
    <w:p w:rsidR="007C4981" w:rsidRDefault="007C4981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84F6E"/>
    <w:rsid w:val="000A7A81"/>
    <w:rsid w:val="000D5A5E"/>
    <w:rsid w:val="00130903"/>
    <w:rsid w:val="0022382B"/>
    <w:rsid w:val="00223E56"/>
    <w:rsid w:val="002323B9"/>
    <w:rsid w:val="00260FDC"/>
    <w:rsid w:val="00263DCF"/>
    <w:rsid w:val="002E07E2"/>
    <w:rsid w:val="00321223"/>
    <w:rsid w:val="00397452"/>
    <w:rsid w:val="003D5554"/>
    <w:rsid w:val="003F70E3"/>
    <w:rsid w:val="00407DEE"/>
    <w:rsid w:val="00414A52"/>
    <w:rsid w:val="004354CA"/>
    <w:rsid w:val="004D353D"/>
    <w:rsid w:val="004E1FA6"/>
    <w:rsid w:val="00532261"/>
    <w:rsid w:val="00560C53"/>
    <w:rsid w:val="00563AB6"/>
    <w:rsid w:val="00590192"/>
    <w:rsid w:val="00602DFE"/>
    <w:rsid w:val="006D675A"/>
    <w:rsid w:val="00706A86"/>
    <w:rsid w:val="00775CF2"/>
    <w:rsid w:val="007C297D"/>
    <w:rsid w:val="007C35A0"/>
    <w:rsid w:val="007C4981"/>
    <w:rsid w:val="00835AA1"/>
    <w:rsid w:val="00853E4D"/>
    <w:rsid w:val="008658A7"/>
    <w:rsid w:val="00992F4C"/>
    <w:rsid w:val="009E5CEB"/>
    <w:rsid w:val="00A35EB1"/>
    <w:rsid w:val="00A65BE2"/>
    <w:rsid w:val="00A76981"/>
    <w:rsid w:val="00A87A12"/>
    <w:rsid w:val="00AE2C26"/>
    <w:rsid w:val="00B005D4"/>
    <w:rsid w:val="00B65DEB"/>
    <w:rsid w:val="00B741DD"/>
    <w:rsid w:val="00B83F93"/>
    <w:rsid w:val="00C57141"/>
    <w:rsid w:val="00C8133E"/>
    <w:rsid w:val="00C93525"/>
    <w:rsid w:val="00CB6163"/>
    <w:rsid w:val="00D070E1"/>
    <w:rsid w:val="00D6346C"/>
    <w:rsid w:val="00DD3FD8"/>
    <w:rsid w:val="00DE3D44"/>
    <w:rsid w:val="00E1488E"/>
    <w:rsid w:val="00E4162A"/>
    <w:rsid w:val="00ED22B1"/>
    <w:rsid w:val="00EE70F5"/>
    <w:rsid w:val="00F901A1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E2BB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2481-2E88-4D18-A26F-9CC35BF3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Kołodziejska Katarzyna</cp:lastModifiedBy>
  <cp:revision>4</cp:revision>
  <cp:lastPrinted>2020-05-20T12:13:00Z</cp:lastPrinted>
  <dcterms:created xsi:type="dcterms:W3CDTF">2020-05-20T12:13:00Z</dcterms:created>
  <dcterms:modified xsi:type="dcterms:W3CDTF">2020-05-21T08:47:00Z</dcterms:modified>
</cp:coreProperties>
</file>