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12AE5CB8" w:rsidR="00F549C0" w:rsidRDefault="00F549C0" w:rsidP="00AA36D4">
      <w:pPr>
        <w:suppressAutoHyphens/>
        <w:spacing w:after="0" w:line="360" w:lineRule="auto"/>
        <w:rPr>
          <w:rFonts w:eastAsia="MS Mincho" w:cs="Tahoma"/>
          <w:b/>
          <w:lang w:eastAsia="pl-PL"/>
        </w:rPr>
      </w:pPr>
      <w:r>
        <w:rPr>
          <w:rFonts w:eastAsia="MS Mincho" w:cs="Tahoma"/>
          <w:b/>
          <w:lang w:eastAsia="pl-PL"/>
        </w:rPr>
        <w:t xml:space="preserve">Załącznik nr </w:t>
      </w:r>
      <w:r w:rsidR="00BF7530">
        <w:rPr>
          <w:rFonts w:eastAsia="MS Mincho" w:cs="Tahoma"/>
          <w:b/>
          <w:lang w:eastAsia="pl-PL"/>
        </w:rPr>
        <w:t>8</w:t>
      </w:r>
      <w:r>
        <w:rPr>
          <w:rFonts w:eastAsia="MS Mincho" w:cs="Tahoma"/>
          <w:b/>
          <w:lang w:eastAsia="pl-PL"/>
        </w:rPr>
        <w:t xml:space="preserve"> do SWZ</w:t>
      </w:r>
    </w:p>
    <w:p w14:paraId="51D2EA8E" w14:textId="77777777" w:rsidR="00A74407" w:rsidRDefault="00A74407" w:rsidP="00AA36D4">
      <w:pPr>
        <w:suppressAutoHyphens/>
        <w:spacing w:after="0" w:line="360" w:lineRule="auto"/>
        <w:rPr>
          <w:rFonts w:eastAsia="MS Mincho" w:cs="Tahoma"/>
          <w:b/>
          <w:lang w:eastAsia="pl-PL"/>
        </w:rPr>
      </w:pPr>
    </w:p>
    <w:p w14:paraId="2664D4EE" w14:textId="0A0E4A95" w:rsidR="00E41EAA" w:rsidRPr="00515B8F" w:rsidRDefault="00E41EAA" w:rsidP="00AA36D4">
      <w:pPr>
        <w:suppressAutoHyphens/>
        <w:spacing w:after="0" w:line="360" w:lineRule="auto"/>
        <w:rPr>
          <w:rFonts w:eastAsia="MS Mincho" w:cs="Tahoma"/>
          <w:b/>
          <w:lang w:eastAsia="pl-PL"/>
        </w:rPr>
      </w:pPr>
      <w:r w:rsidRPr="00515B8F">
        <w:rPr>
          <w:rFonts w:eastAsia="MS Mincho" w:cs="Tahoma"/>
          <w:b/>
          <w:lang w:eastAsia="pl-PL"/>
        </w:rPr>
        <w:t xml:space="preserve">U M O W A  nr </w:t>
      </w:r>
      <w:r w:rsidR="004F5DCD">
        <w:rPr>
          <w:rFonts w:eastAsia="MS Mincho" w:cs="Tahoma"/>
          <w:b/>
          <w:lang w:eastAsia="pl-PL"/>
        </w:rPr>
        <w:t>_____</w:t>
      </w:r>
      <w:r w:rsidRPr="00515B8F">
        <w:rPr>
          <w:rFonts w:eastAsia="MS Mincho" w:cs="Tahoma"/>
          <w:b/>
          <w:lang w:eastAsia="pl-PL"/>
        </w:rPr>
        <w:t>/</w:t>
      </w:r>
      <w:r w:rsidR="004F5DCD">
        <w:rPr>
          <w:rFonts w:eastAsia="MS Mincho" w:cs="Tahoma"/>
          <w:b/>
          <w:lang w:eastAsia="pl-PL"/>
        </w:rPr>
        <w:t>______</w:t>
      </w:r>
      <w:r w:rsidRPr="00515B8F">
        <w:rPr>
          <w:rFonts w:eastAsia="MS Mincho" w:cs="Tahoma"/>
          <w:b/>
          <w:lang w:eastAsia="pl-PL"/>
        </w:rPr>
        <w:t xml:space="preserve"> (</w:t>
      </w:r>
      <w:r w:rsidR="00D760C4">
        <w:rPr>
          <w:rFonts w:eastAsia="MS Mincho" w:cs="Tahoma"/>
          <w:b/>
          <w:lang w:eastAsia="pl-PL"/>
        </w:rPr>
        <w:t>projekt</w:t>
      </w:r>
      <w:r w:rsidRPr="00515B8F">
        <w:rPr>
          <w:rFonts w:eastAsia="MS Mincho" w:cs="Tahoma"/>
          <w:b/>
          <w:lang w:eastAsia="pl-PL"/>
        </w:rPr>
        <w:t>)</w:t>
      </w:r>
    </w:p>
    <w:p w14:paraId="05497A4B" w14:textId="77777777" w:rsidR="00E41EAA" w:rsidRPr="00515B8F" w:rsidRDefault="00E41EAA" w:rsidP="00AA36D4">
      <w:pPr>
        <w:suppressAutoHyphens/>
        <w:spacing w:after="0" w:line="360" w:lineRule="auto"/>
        <w:rPr>
          <w:rFonts w:eastAsia="Times New Roman" w:cs="Times New Roman"/>
          <w:lang w:eastAsia="pl-PL"/>
        </w:rPr>
      </w:pPr>
    </w:p>
    <w:p w14:paraId="6EE53BD3" w14:textId="70FAC31F" w:rsidR="00E41EAA" w:rsidRPr="00D8691E"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 xml:space="preserve">zawarta w dniu </w:t>
      </w:r>
      <w:r w:rsidR="00931E0A">
        <w:rPr>
          <w:rFonts w:eastAsia="Times New Roman" w:cs="Times New Roman"/>
          <w:lang w:eastAsia="pl-PL"/>
        </w:rPr>
        <w:t xml:space="preserve">___________ </w:t>
      </w:r>
      <w:r w:rsidRPr="00D8691E">
        <w:rPr>
          <w:rFonts w:eastAsia="Times New Roman" w:cs="Times New Roman"/>
          <w:lang w:eastAsia="pl-PL"/>
        </w:rPr>
        <w:t xml:space="preserve">r., w </w:t>
      </w:r>
      <w:r>
        <w:rPr>
          <w:rFonts w:eastAsia="Times New Roman" w:cs="Times New Roman"/>
          <w:lang w:eastAsia="pl-PL"/>
        </w:rPr>
        <w:t>Słupsku</w:t>
      </w:r>
      <w:r w:rsidRPr="00D8691E">
        <w:rPr>
          <w:rFonts w:eastAsia="Times New Roman" w:cs="Times New Roman"/>
          <w:lang w:eastAsia="pl-PL"/>
        </w:rPr>
        <w:t xml:space="preserve"> pomiędzy:</w:t>
      </w:r>
    </w:p>
    <w:p w14:paraId="6B3510C6" w14:textId="78EF2F07" w:rsidR="00E41EAA" w:rsidRDefault="00E41EAA" w:rsidP="00AA36D4">
      <w:pPr>
        <w:suppressAutoHyphens/>
        <w:spacing w:after="0" w:line="360" w:lineRule="auto"/>
        <w:rPr>
          <w:rFonts w:eastAsia="Times New Roman" w:cs="Times New Roman"/>
          <w:bCs/>
          <w:lang w:eastAsia="pl-PL"/>
        </w:rPr>
      </w:pPr>
      <w:r>
        <w:rPr>
          <w:rFonts w:eastAsia="Times New Roman" w:cs="Times New Roman"/>
          <w:b/>
          <w:bCs/>
          <w:lang w:eastAsia="pl-PL"/>
        </w:rPr>
        <w:t xml:space="preserve">Miastem Słupsk, </w:t>
      </w:r>
      <w:r w:rsidRPr="00954C75">
        <w:rPr>
          <w:rFonts w:eastAsia="Times New Roman" w:cs="Times New Roman"/>
          <w:bCs/>
          <w:lang w:eastAsia="pl-PL"/>
        </w:rPr>
        <w:t>Plac Zwycięstwa 3,</w:t>
      </w:r>
      <w:r>
        <w:rPr>
          <w:rFonts w:eastAsia="Times New Roman" w:cs="Times New Roman"/>
          <w:bCs/>
          <w:lang w:eastAsia="pl-PL"/>
        </w:rPr>
        <w:t xml:space="preserve"> 76-200 Słupsk, w imieniu i na rzecz którego działa Zarząd Infrastruktury Miejskiej w Słupsku, 76-200 Słupsk, ul. </w:t>
      </w:r>
      <w:r w:rsidR="005E28E8">
        <w:rPr>
          <w:rFonts w:eastAsia="Times New Roman" w:cs="Times New Roman"/>
          <w:bCs/>
          <w:lang w:eastAsia="pl-PL"/>
        </w:rPr>
        <w:t>Grottgera 13</w:t>
      </w:r>
      <w:r>
        <w:rPr>
          <w:rFonts w:eastAsia="Times New Roman" w:cs="Times New Roman"/>
          <w:bCs/>
          <w:lang w:eastAsia="pl-PL"/>
        </w:rPr>
        <w:t xml:space="preserve">, </w:t>
      </w:r>
    </w:p>
    <w:p w14:paraId="6DD17756" w14:textId="77777777" w:rsidR="00E41EAA" w:rsidRPr="00BD494C" w:rsidRDefault="00E41EAA" w:rsidP="00AA36D4">
      <w:pPr>
        <w:suppressAutoHyphens/>
        <w:spacing w:after="0" w:line="360" w:lineRule="auto"/>
        <w:rPr>
          <w:rFonts w:eastAsia="Times New Roman" w:cs="Times New Roman"/>
          <w:bCs/>
          <w:lang w:eastAsia="pl-PL"/>
        </w:rPr>
      </w:pPr>
      <w:r>
        <w:rPr>
          <w:rFonts w:eastAsia="Times New Roman" w:cs="Times New Roman"/>
          <w:bCs/>
          <w:lang w:eastAsia="pl-PL"/>
        </w:rPr>
        <w:t>zwanym</w:t>
      </w:r>
      <w:r w:rsidRPr="00BD494C">
        <w:rPr>
          <w:rFonts w:eastAsia="Times New Roman" w:cs="Times New Roman"/>
          <w:bCs/>
          <w:lang w:eastAsia="pl-PL"/>
        </w:rPr>
        <w:t xml:space="preserve"> dalej</w:t>
      </w:r>
      <w:r w:rsidRPr="00BD494C">
        <w:rPr>
          <w:rFonts w:eastAsia="Times New Roman" w:cs="Times New Roman"/>
          <w:b/>
          <w:bCs/>
          <w:lang w:eastAsia="pl-PL"/>
        </w:rPr>
        <w:t xml:space="preserve"> „Zamawiającym” </w:t>
      </w:r>
      <w:r w:rsidRPr="00BD494C">
        <w:rPr>
          <w:rFonts w:eastAsia="Times New Roman" w:cs="Times New Roman"/>
          <w:bCs/>
          <w:lang w:eastAsia="pl-PL"/>
        </w:rPr>
        <w:t>reprezentowan</w:t>
      </w:r>
      <w:r>
        <w:rPr>
          <w:rFonts w:eastAsia="Times New Roman" w:cs="Times New Roman"/>
          <w:bCs/>
          <w:lang w:eastAsia="pl-PL"/>
        </w:rPr>
        <w:t>ym</w:t>
      </w:r>
      <w:r w:rsidRPr="00BD494C">
        <w:rPr>
          <w:rFonts w:eastAsia="Times New Roman" w:cs="Times New Roman"/>
          <w:bCs/>
          <w:lang w:eastAsia="pl-PL"/>
        </w:rPr>
        <w:t xml:space="preserve"> przez:</w:t>
      </w:r>
    </w:p>
    <w:p w14:paraId="17DBFE61" w14:textId="1E5A55E2"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D8691E">
        <w:rPr>
          <w:rFonts w:eastAsia="Times New Roman" w:cs="Times New Roman"/>
          <w:lang w:eastAsia="pl-PL"/>
        </w:rPr>
        <w:t xml:space="preserve">, </w:t>
      </w:r>
    </w:p>
    <w:p w14:paraId="6DBA8483" w14:textId="02755F46" w:rsidR="00E41EAA" w:rsidRPr="00515B8F"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przy kontrasygnacie:</w:t>
      </w:r>
      <w:r>
        <w:rPr>
          <w:rFonts w:eastAsia="Times New Roman" w:cs="Times New Roman"/>
          <w:lang w:eastAsia="pl-PL"/>
        </w:rPr>
        <w:t xml:space="preserve"> </w:t>
      </w:r>
      <w:r w:rsidR="004F5DCD">
        <w:rPr>
          <w:rFonts w:eastAsia="Times New Roman" w:cs="Times New Roman"/>
          <w:lang w:eastAsia="pl-PL"/>
        </w:rPr>
        <w:t>_________________________________________</w:t>
      </w:r>
      <w:r>
        <w:rPr>
          <w:rFonts w:eastAsia="Times New Roman" w:cs="Times New Roman"/>
          <w:lang w:eastAsia="pl-PL"/>
        </w:rPr>
        <w:t>,</w:t>
      </w:r>
    </w:p>
    <w:p w14:paraId="277A750D" w14:textId="49F66745" w:rsidR="00E41EAA" w:rsidRPr="00515B8F"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a</w:t>
      </w:r>
      <w:r w:rsidR="004F5DCD">
        <w:rPr>
          <w:rFonts w:eastAsia="Times New Roman" w:cs="Times New Roman"/>
          <w:lang w:eastAsia="pl-PL"/>
        </w:rPr>
        <w:t>_________________________________________________________</w:t>
      </w:r>
      <w:r w:rsidRPr="00515B8F">
        <w:rPr>
          <w:rFonts w:eastAsia="Times New Roman" w:cs="Times New Roman"/>
          <w:lang w:eastAsia="pl-PL"/>
        </w:rPr>
        <w:t xml:space="preserve"> </w:t>
      </w:r>
    </w:p>
    <w:p w14:paraId="1FE93716" w14:textId="2693243B"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515B8F">
        <w:rPr>
          <w:rFonts w:eastAsia="Times New Roman" w:cs="Times New Roman"/>
          <w:lang w:eastAsia="pl-PL"/>
        </w:rPr>
        <w:t xml:space="preserve">, </w:t>
      </w:r>
    </w:p>
    <w:p w14:paraId="50F305C8" w14:textId="77777777"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zwan</w:t>
      </w:r>
      <w:r>
        <w:rPr>
          <w:rFonts w:eastAsia="Times New Roman" w:cs="Times New Roman"/>
          <w:lang w:eastAsia="pl-PL"/>
        </w:rPr>
        <w:t>ym</w:t>
      </w:r>
      <w:r w:rsidRPr="00515B8F">
        <w:rPr>
          <w:rFonts w:eastAsia="Times New Roman" w:cs="Times New Roman"/>
          <w:lang w:eastAsia="pl-PL"/>
        </w:rPr>
        <w:t xml:space="preserve"> dalej </w:t>
      </w:r>
      <w:r w:rsidRPr="00515B8F">
        <w:rPr>
          <w:rFonts w:eastAsia="Times New Roman" w:cs="Times New Roman"/>
          <w:b/>
          <w:bCs/>
          <w:lang w:eastAsia="pl-PL"/>
        </w:rPr>
        <w:t>„Wykonawcą”</w:t>
      </w:r>
      <w:r w:rsidRPr="00515B8F">
        <w:rPr>
          <w:rFonts w:eastAsia="Times New Roman" w:cs="Times New Roman"/>
          <w:lang w:eastAsia="pl-PL"/>
        </w:rPr>
        <w:t xml:space="preserve">, reprezentowaną przez:     </w:t>
      </w:r>
    </w:p>
    <w:p w14:paraId="1631ABBE" w14:textId="2C40684B" w:rsidR="00E41EAA" w:rsidRPr="00515B8F"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w:t>
      </w:r>
    </w:p>
    <w:p w14:paraId="0A964296" w14:textId="77777777" w:rsidR="00E41EAA" w:rsidRDefault="00E41EAA" w:rsidP="00AA36D4">
      <w:pPr>
        <w:suppressAutoHyphens/>
        <w:spacing w:before="120" w:after="120" w:line="360" w:lineRule="auto"/>
        <w:rPr>
          <w:rFonts w:eastAsia="Times New Roman" w:cs="Times New Roman"/>
          <w:lang w:eastAsia="pl-PL"/>
        </w:rPr>
      </w:pPr>
      <w:r>
        <w:rPr>
          <w:rFonts w:eastAsia="Times New Roman" w:cs="Times New Roman"/>
          <w:lang w:eastAsia="pl-PL"/>
        </w:rPr>
        <w:t>łącznie dalej zwanych „Stronami” lub z osobna „Stroną”.</w:t>
      </w:r>
    </w:p>
    <w:p w14:paraId="41852E90" w14:textId="7B0B0311" w:rsidR="00E41EAA" w:rsidRPr="00F8187B" w:rsidRDefault="00E41EAA" w:rsidP="00AA36D4">
      <w:pPr>
        <w:suppressAutoHyphens/>
        <w:spacing w:after="0" w:line="360" w:lineRule="auto"/>
        <w:rPr>
          <w:rFonts w:eastAsia="Times New Roman" w:cs="Times New Roman"/>
          <w:b/>
          <w:lang w:eastAsia="pl-PL"/>
        </w:rPr>
      </w:pPr>
      <w:r w:rsidRPr="00515B8F">
        <w:rPr>
          <w:rFonts w:eastAsia="Times New Roman" w:cs="Times New Roman"/>
          <w:lang w:eastAsia="pl-PL"/>
        </w:rPr>
        <w:t xml:space="preserve">w rezultacie dokonania przez Zamawiającego wyboru oferty Wykonawcy w postępowaniu o udzielenie zamówienia publicznego, przeprowadzonym w </w:t>
      </w:r>
      <w:r w:rsidRPr="00FC43AF">
        <w:rPr>
          <w:rFonts w:eastAsia="Times New Roman" w:cs="Times New Roman"/>
          <w:lang w:eastAsia="pl-PL"/>
        </w:rPr>
        <w:t xml:space="preserve">trybie </w:t>
      </w:r>
      <w:r w:rsidR="00001C02" w:rsidRPr="00FC43AF">
        <w:rPr>
          <w:rFonts w:eastAsia="Times New Roman" w:cs="Times New Roman"/>
          <w:lang w:eastAsia="pl-PL"/>
        </w:rPr>
        <w:t>podstawowym</w:t>
      </w:r>
      <w:r w:rsidR="00836263" w:rsidRPr="00FC43AF">
        <w:rPr>
          <w:rFonts w:eastAsia="Times New Roman" w:cs="Times New Roman"/>
          <w:lang w:eastAsia="pl-PL"/>
        </w:rPr>
        <w:t xml:space="preserve"> bez negocjacji</w:t>
      </w:r>
      <w:r w:rsidR="00442E10">
        <w:rPr>
          <w:rFonts w:eastAsia="Times New Roman" w:cs="Times New Roman"/>
          <w:lang w:eastAsia="pl-PL"/>
        </w:rPr>
        <w:t xml:space="preserve">, o którym mowa w art. 275 pkt 1 </w:t>
      </w:r>
      <w:r w:rsidRPr="00FC43AF">
        <w:rPr>
          <w:rFonts w:eastAsia="Times New Roman"/>
          <w:lang w:eastAsia="ar-SA"/>
        </w:rPr>
        <w:t>ustaw</w:t>
      </w:r>
      <w:r w:rsidR="00442E10">
        <w:rPr>
          <w:rFonts w:eastAsia="Times New Roman"/>
          <w:lang w:eastAsia="ar-SA"/>
        </w:rPr>
        <w:t>y</w:t>
      </w:r>
      <w:r w:rsidRPr="00FC43AF">
        <w:rPr>
          <w:rFonts w:eastAsia="Times New Roman"/>
          <w:lang w:eastAsia="ar-SA"/>
        </w:rPr>
        <w:t xml:space="preserve">  z dnia </w:t>
      </w:r>
      <w:r w:rsidR="00C0603D" w:rsidRPr="00FC43AF">
        <w:rPr>
          <w:rFonts w:eastAsia="Times New Roman"/>
          <w:lang w:eastAsia="ar-SA"/>
        </w:rPr>
        <w:t>11 września 2019 r. Pr</w:t>
      </w:r>
      <w:r w:rsidRPr="00FC43AF">
        <w:rPr>
          <w:rFonts w:eastAsia="Times New Roman"/>
          <w:lang w:eastAsia="ar-SA"/>
        </w:rPr>
        <w:t xml:space="preserve">awo zamówień publicznych </w:t>
      </w:r>
      <w:r w:rsidR="00C0603D" w:rsidRPr="00FC43AF">
        <w:rPr>
          <w:rFonts w:eastAsia="Times New Roman" w:cstheme="minorHAnsi"/>
          <w:lang w:eastAsia="pl-PL"/>
        </w:rPr>
        <w:t>(Dz.U. z 20</w:t>
      </w:r>
      <w:r w:rsidR="00001C02" w:rsidRPr="00FC43AF">
        <w:rPr>
          <w:rFonts w:eastAsia="Times New Roman" w:cstheme="minorHAnsi"/>
          <w:lang w:eastAsia="pl-PL"/>
        </w:rPr>
        <w:t>2</w:t>
      </w:r>
      <w:r w:rsidR="009C5897" w:rsidRPr="00FC43AF">
        <w:rPr>
          <w:rFonts w:eastAsia="Times New Roman" w:cstheme="minorHAnsi"/>
          <w:lang w:eastAsia="pl-PL"/>
        </w:rPr>
        <w:t>3</w:t>
      </w:r>
      <w:r w:rsidR="00C0603D" w:rsidRPr="00FC43AF">
        <w:rPr>
          <w:rFonts w:eastAsia="Times New Roman" w:cstheme="minorHAnsi"/>
          <w:lang w:eastAsia="pl-PL"/>
        </w:rPr>
        <w:t xml:space="preserve"> r. poz. </w:t>
      </w:r>
      <w:r w:rsidR="009C5897" w:rsidRPr="00FC43AF">
        <w:rPr>
          <w:rFonts w:eastAsia="Times New Roman" w:cstheme="minorHAnsi"/>
          <w:lang w:eastAsia="pl-PL"/>
        </w:rPr>
        <w:t>1605</w:t>
      </w:r>
      <w:r w:rsidR="00FC43AF" w:rsidRPr="00FC43AF">
        <w:rPr>
          <w:rFonts w:eastAsia="Times New Roman" w:cstheme="minorHAnsi"/>
          <w:lang w:eastAsia="pl-PL"/>
        </w:rPr>
        <w:t xml:space="preserve"> ze zm.</w:t>
      </w:r>
      <w:r w:rsidR="00C0603D" w:rsidRPr="00FC43AF">
        <w:rPr>
          <w:rFonts w:eastAsia="Times New Roman" w:cstheme="minorHAnsi"/>
          <w:lang w:eastAsia="pl-PL"/>
        </w:rPr>
        <w:t>)</w:t>
      </w:r>
      <w:r w:rsidRPr="00FC43AF">
        <w:rPr>
          <w:rFonts w:eastAsia="Times New Roman" w:cstheme="minorHAnsi"/>
          <w:lang w:eastAsia="ar-SA"/>
        </w:rPr>
        <w:t>,</w:t>
      </w:r>
      <w:r w:rsidRPr="003D2BEE">
        <w:rPr>
          <w:rFonts w:eastAsia="Times New Roman"/>
          <w:lang w:eastAsia="ar-SA"/>
        </w:rPr>
        <w:t xml:space="preserve"> </w:t>
      </w:r>
      <w:r w:rsidRPr="00AB3E42">
        <w:rPr>
          <w:rFonts w:eastAsia="Times New Roman"/>
          <w:lang w:eastAsia="ar-SA"/>
        </w:rPr>
        <w:t xml:space="preserve">zwanej w dalszej treści umowy </w:t>
      </w:r>
      <w:r w:rsidR="00846262">
        <w:rPr>
          <w:rFonts w:eastAsia="Times New Roman"/>
          <w:lang w:eastAsia="ar-SA"/>
        </w:rPr>
        <w:t xml:space="preserve">„ustawą Pzp” lub </w:t>
      </w:r>
      <w:r w:rsidRPr="00AB3E42">
        <w:rPr>
          <w:rFonts w:eastAsia="Times New Roman"/>
          <w:lang w:eastAsia="ar-SA"/>
        </w:rPr>
        <w:t>„</w:t>
      </w:r>
      <w:r>
        <w:rPr>
          <w:rFonts w:eastAsia="Times New Roman"/>
          <w:lang w:eastAsia="ar-SA"/>
        </w:rPr>
        <w:t>Ustawą</w:t>
      </w:r>
      <w:r w:rsidRPr="00AB3E42">
        <w:rPr>
          <w:rFonts w:eastAsia="Times New Roman"/>
          <w:lang w:eastAsia="ar-SA"/>
        </w:rPr>
        <w:t>”</w:t>
      </w:r>
      <w:bookmarkStart w:id="0" w:name="_Hlk54164192"/>
      <w:r w:rsidR="00846262">
        <w:t xml:space="preserve"> </w:t>
      </w:r>
      <w:r>
        <w:t xml:space="preserve">pn. </w:t>
      </w:r>
      <w:r w:rsidR="00686424">
        <w:rPr>
          <w:bCs/>
        </w:rPr>
        <w:t xml:space="preserve">„Konserwacja i naprawa dróg, alejek, chodników i placów na terenie cmentarzy komunalnych, parków i skwerów miejskich, dla których funkcję zarządcy pełni Zarząd </w:t>
      </w:r>
      <w:r w:rsidR="00F8187B">
        <w:rPr>
          <w:bCs/>
        </w:rPr>
        <w:t>Infrastruktury</w:t>
      </w:r>
      <w:r w:rsidR="00686424">
        <w:rPr>
          <w:bCs/>
        </w:rPr>
        <w:t xml:space="preserve"> </w:t>
      </w:r>
      <w:r w:rsidR="00F8187B">
        <w:rPr>
          <w:bCs/>
        </w:rPr>
        <w:t>Miejskiej w</w:t>
      </w:r>
      <w:r w:rsidR="00686424">
        <w:rPr>
          <w:bCs/>
        </w:rPr>
        <w:t xml:space="preserve"> Słupsku</w:t>
      </w:r>
      <w:r w:rsidR="00F8187B">
        <w:rPr>
          <w:bCs/>
        </w:rPr>
        <w:t>”</w:t>
      </w:r>
      <w:r w:rsidRPr="0031726C">
        <w:rPr>
          <w:rFonts w:eastAsia="Times New Roman" w:cs="Times New Roman"/>
          <w:bCs/>
          <w:lang w:eastAsia="pl-PL"/>
        </w:rPr>
        <w:t>,</w:t>
      </w:r>
      <w:r w:rsidRPr="00515B8F">
        <w:rPr>
          <w:rFonts w:eastAsia="Times New Roman" w:cs="Times New Roman"/>
          <w:lang w:eastAsia="pl-PL"/>
        </w:rPr>
        <w:t xml:space="preserve"> </w:t>
      </w:r>
      <w:bookmarkEnd w:id="0"/>
      <w:r w:rsidRPr="00515B8F">
        <w:rPr>
          <w:rFonts w:eastAsia="Times New Roman" w:cs="Times New Roman"/>
          <w:lang w:eastAsia="pl-PL"/>
        </w:rPr>
        <w:t xml:space="preserve">opublikowanego w </w:t>
      </w:r>
      <w:r w:rsidR="00BC1AA9" w:rsidRPr="00BC1AA9">
        <w:rPr>
          <w:rFonts w:eastAsia="Times New Roman" w:cs="Times New Roman"/>
          <w:lang w:eastAsia="pl-PL"/>
        </w:rPr>
        <w:t xml:space="preserve">Biuletynie Zamówień Publicznych </w:t>
      </w:r>
      <w:r>
        <w:rPr>
          <w:rFonts w:eastAsia="Times New Roman" w:cs="Times New Roman"/>
          <w:lang w:eastAsia="pl-PL"/>
        </w:rPr>
        <w:t xml:space="preserve">Nr </w:t>
      </w:r>
      <w:r w:rsidR="004F5DCD">
        <w:rPr>
          <w:rFonts w:eastAsia="Times New Roman" w:cs="Times New Roman"/>
          <w:lang w:eastAsia="pl-PL"/>
        </w:rPr>
        <w:t>_________________</w:t>
      </w:r>
      <w:r w:rsidR="00493A60">
        <w:rPr>
          <w:rFonts w:eastAsia="Times New Roman" w:cs="Times New Roman"/>
          <w:lang w:eastAsia="pl-PL"/>
        </w:rPr>
        <w:t xml:space="preserve"> </w:t>
      </w:r>
      <w:r w:rsidRPr="00515B8F">
        <w:rPr>
          <w:rFonts w:eastAsia="Times New Roman" w:cs="Times New Roman"/>
          <w:lang w:eastAsia="pl-PL"/>
        </w:rPr>
        <w:t>oraz na stronie internetowej</w:t>
      </w:r>
      <w:r>
        <w:rPr>
          <w:rFonts w:eastAsia="Times New Roman" w:cs="Times New Roman"/>
          <w:lang w:eastAsia="pl-PL"/>
        </w:rPr>
        <w:t xml:space="preserve"> </w:t>
      </w:r>
      <w:hyperlink r:id="rId8" w:history="1">
        <w:r w:rsidR="003D2BEE" w:rsidRPr="000704FA">
          <w:rPr>
            <w:rStyle w:val="Hipercze"/>
          </w:rPr>
          <w:t>www.zimslupsk.pl</w:t>
        </w:r>
      </w:hyperlink>
      <w:r w:rsidRPr="00FF49B0">
        <w:t xml:space="preserve"> za pośrednictwem </w:t>
      </w:r>
      <w:r w:rsidRPr="00FF49B0">
        <w:rPr>
          <w:bCs/>
        </w:rPr>
        <w:t xml:space="preserve">Platformy zakupowej </w:t>
      </w:r>
      <w:hyperlink r:id="rId9" w:history="1">
        <w:r w:rsidRPr="00FF49B0">
          <w:rPr>
            <w:rStyle w:val="Hipercze"/>
          </w:rPr>
          <w:t>https://platformazakupowa.pl/pn/zimslupsk</w:t>
        </w:r>
      </w:hyperlink>
      <w:r w:rsidR="00F8187B">
        <w:rPr>
          <w:rStyle w:val="Hipercze"/>
          <w:u w:val="none"/>
        </w:rPr>
        <w:t xml:space="preserve">. </w:t>
      </w:r>
      <w:r w:rsidR="00F8187B" w:rsidRPr="00F8187B">
        <w:rPr>
          <w:rStyle w:val="Hipercze"/>
          <w:color w:val="auto"/>
          <w:u w:val="none"/>
        </w:rPr>
        <w:t xml:space="preserve">Numer referencyjny postępowania: </w:t>
      </w:r>
      <w:r w:rsidR="00F8187B" w:rsidRPr="004015F0">
        <w:rPr>
          <w:rStyle w:val="Hipercze"/>
          <w:color w:val="auto"/>
          <w:u w:val="none"/>
        </w:rPr>
        <w:t>ZP.261</w:t>
      </w:r>
      <w:r w:rsidR="004015F0" w:rsidRPr="004015F0">
        <w:rPr>
          <w:rStyle w:val="Hipercze"/>
          <w:color w:val="auto"/>
          <w:u w:val="none"/>
        </w:rPr>
        <w:t>.20.</w:t>
      </w:r>
      <w:r w:rsidR="00F8187B" w:rsidRPr="004015F0">
        <w:rPr>
          <w:rStyle w:val="Hipercze"/>
          <w:color w:val="auto"/>
          <w:u w:val="none"/>
        </w:rPr>
        <w:t>2024.ZP2.</w:t>
      </w:r>
    </w:p>
    <w:p w14:paraId="2D581B63" w14:textId="77777777" w:rsidR="00E41EAA" w:rsidRPr="001D07C6" w:rsidRDefault="00E41EAA" w:rsidP="001E28CA">
      <w:pPr>
        <w:tabs>
          <w:tab w:val="left" w:pos="92"/>
          <w:tab w:val="left" w:pos="452"/>
          <w:tab w:val="left" w:pos="812"/>
        </w:tabs>
        <w:suppressAutoHyphens/>
        <w:spacing w:after="0" w:line="360" w:lineRule="auto"/>
        <w:rPr>
          <w:rFonts w:eastAsia="Times New Roman" w:cs="Times New Roman"/>
          <w:b/>
          <w:sz w:val="16"/>
          <w:szCs w:val="16"/>
          <w:lang w:eastAsia="pl-PL"/>
        </w:rPr>
      </w:pPr>
    </w:p>
    <w:p w14:paraId="281F6CF9" w14:textId="77777777" w:rsidR="00E41EAA" w:rsidRPr="001D07C6" w:rsidRDefault="00E41EAA" w:rsidP="001E28CA">
      <w:pPr>
        <w:tabs>
          <w:tab w:val="left" w:pos="92"/>
          <w:tab w:val="left" w:pos="452"/>
          <w:tab w:val="left" w:pos="812"/>
        </w:tabs>
        <w:suppressAutoHyphens/>
        <w:spacing w:after="0" w:line="360" w:lineRule="auto"/>
        <w:rPr>
          <w:rFonts w:eastAsia="Times New Roman" w:cs="Times New Roman"/>
          <w:b/>
          <w:lang w:eastAsia="pl-PL"/>
        </w:rPr>
      </w:pPr>
      <w:r w:rsidRPr="001D07C6">
        <w:rPr>
          <w:rFonts w:eastAsia="Times New Roman" w:cs="Times New Roman"/>
          <w:b/>
          <w:lang w:eastAsia="pl-PL"/>
        </w:rPr>
        <w:t>§ 1.</w:t>
      </w:r>
    </w:p>
    <w:p w14:paraId="58A45549" w14:textId="77777777" w:rsidR="00E41EAA" w:rsidRPr="001D07C6" w:rsidRDefault="00E41EAA" w:rsidP="001E28CA">
      <w:pPr>
        <w:tabs>
          <w:tab w:val="left" w:pos="92"/>
          <w:tab w:val="left" w:pos="452"/>
          <w:tab w:val="left" w:pos="812"/>
        </w:tabs>
        <w:suppressAutoHyphens/>
        <w:spacing w:after="0" w:line="360" w:lineRule="auto"/>
        <w:rPr>
          <w:rFonts w:eastAsia="Times New Roman" w:cs="Times New Roman"/>
          <w:b/>
          <w:lang w:eastAsia="pl-PL"/>
        </w:rPr>
      </w:pPr>
      <w:r w:rsidRPr="001D07C6">
        <w:rPr>
          <w:rFonts w:eastAsia="Times New Roman" w:cs="Times New Roman"/>
          <w:b/>
          <w:lang w:eastAsia="pl-PL"/>
        </w:rPr>
        <w:t>Postanowienia ogólne</w:t>
      </w:r>
    </w:p>
    <w:p w14:paraId="0CB6C1B7" w14:textId="1CB27395" w:rsidR="001D07C6" w:rsidRPr="0055789E" w:rsidRDefault="00E41EAA" w:rsidP="00B97081">
      <w:pPr>
        <w:pStyle w:val="Akapitzlist"/>
        <w:numPr>
          <w:ilvl w:val="0"/>
          <w:numId w:val="25"/>
        </w:numPr>
        <w:tabs>
          <w:tab w:val="left" w:pos="92"/>
          <w:tab w:val="left" w:pos="452"/>
          <w:tab w:val="left" w:pos="812"/>
        </w:tabs>
        <w:suppressAutoHyphens/>
        <w:spacing w:after="0" w:line="360" w:lineRule="auto"/>
        <w:rPr>
          <w:rFonts w:eastAsia="Times New Roman" w:cs="Times New Roman"/>
          <w:b/>
          <w:lang w:eastAsia="pl-PL"/>
        </w:rPr>
      </w:pPr>
      <w:r w:rsidRPr="001D07C6">
        <w:rPr>
          <w:rFonts w:eastAsia="Times New Roman" w:cs="Times New Roman"/>
          <w:lang w:eastAsia="pl-PL"/>
        </w:rPr>
        <w:t xml:space="preserve">Przedmiotem Umowy jest wykonanie robót budowlanych pn. </w:t>
      </w:r>
      <w:r w:rsidR="001D07C6">
        <w:rPr>
          <w:bCs/>
        </w:rPr>
        <w:t>„</w:t>
      </w:r>
      <w:r w:rsidR="001D07C6" w:rsidRPr="0055789E">
        <w:rPr>
          <w:b/>
        </w:rPr>
        <w:t>Konserwacja i naprawa dróg, alejek, chodników i placów na terenie cmentarzy komunalnych, parków i skwerów miejskich, dla których funkcję zarządcy pełni Zarząd Infrastruktury Miejskiej w Słupsku”</w:t>
      </w:r>
      <w:r w:rsidR="0055789E" w:rsidRPr="0055789E">
        <w:rPr>
          <w:b/>
        </w:rPr>
        <w:t>.</w:t>
      </w:r>
    </w:p>
    <w:p w14:paraId="54B3155D" w14:textId="3DDAC4A5" w:rsidR="00E41EAA" w:rsidRPr="001D07C6" w:rsidRDefault="00E41EAA" w:rsidP="00B97081">
      <w:pPr>
        <w:pStyle w:val="Akapitzlist"/>
        <w:numPr>
          <w:ilvl w:val="0"/>
          <w:numId w:val="25"/>
        </w:numPr>
        <w:tabs>
          <w:tab w:val="left" w:pos="92"/>
          <w:tab w:val="left" w:pos="452"/>
          <w:tab w:val="left" w:pos="812"/>
        </w:tabs>
        <w:suppressAutoHyphens/>
        <w:spacing w:after="0" w:line="360" w:lineRule="auto"/>
        <w:rPr>
          <w:rFonts w:eastAsia="Times New Roman" w:cs="Times New Roman"/>
          <w:lang w:eastAsia="pl-PL"/>
        </w:rPr>
      </w:pPr>
      <w:r w:rsidRPr="001D07C6">
        <w:rPr>
          <w:rFonts w:eastAsia="Times New Roman" w:cs="Times New Roman"/>
          <w:lang w:eastAsia="pl-PL"/>
        </w:rPr>
        <w:t>Wykonawca oświadcza, że:</w:t>
      </w:r>
    </w:p>
    <w:p w14:paraId="52956DFB" w14:textId="38F6FE93" w:rsidR="00E41EAA" w:rsidRDefault="00E41EAA" w:rsidP="00B97081">
      <w:pPr>
        <w:pStyle w:val="Akapitzlist"/>
        <w:numPr>
          <w:ilvl w:val="1"/>
          <w:numId w:val="25"/>
        </w:numPr>
        <w:tabs>
          <w:tab w:val="left" w:pos="851"/>
          <w:tab w:val="left" w:pos="993"/>
        </w:tabs>
        <w:suppressAutoHyphens/>
        <w:spacing w:after="0" w:line="360" w:lineRule="auto"/>
        <w:ind w:left="851" w:hanging="425"/>
        <w:rPr>
          <w:rFonts w:eastAsia="Times New Roman" w:cs="Times New Roman"/>
          <w:lang w:eastAsia="pl-PL"/>
        </w:rPr>
      </w:pPr>
      <w:r w:rsidRPr="001D07C6">
        <w:rPr>
          <w:rFonts w:eastAsia="Times New Roman" w:cs="Times New Roman"/>
          <w:lang w:eastAsia="pl-PL"/>
        </w:rPr>
        <w:t>zapoznał się z należytą starannością z warunkami umówionych robót budowlanych,</w:t>
      </w:r>
      <w:r w:rsidR="00C75327">
        <w:rPr>
          <w:rFonts w:eastAsia="Times New Roman" w:cs="Times New Roman"/>
          <w:lang w:eastAsia="pl-PL"/>
        </w:rPr>
        <w:t xml:space="preserve"> </w:t>
      </w:r>
      <w:r w:rsidR="00C74A1D" w:rsidRPr="00C75327">
        <w:rPr>
          <w:rFonts w:eastAsia="Times New Roman" w:cs="Times New Roman"/>
          <w:lang w:eastAsia="pl-PL"/>
        </w:rPr>
        <w:t xml:space="preserve">opisem przedmiotu zamówienia </w:t>
      </w:r>
      <w:r w:rsidR="00224FE1">
        <w:rPr>
          <w:rFonts w:eastAsia="Times New Roman" w:cs="Times New Roman"/>
          <w:lang w:eastAsia="pl-PL"/>
        </w:rPr>
        <w:t xml:space="preserve">oraz miejscem wykonywania tych robót </w:t>
      </w:r>
      <w:r w:rsidRPr="00C75327">
        <w:rPr>
          <w:rFonts w:eastAsia="Times New Roman" w:cs="Times New Roman"/>
          <w:lang w:eastAsia="pl-PL"/>
        </w:rPr>
        <w:t>i nie zgłasza w tej sprawie żadnych uwag,</w:t>
      </w:r>
    </w:p>
    <w:p w14:paraId="0A53C3E3" w14:textId="63124E37" w:rsidR="00273875" w:rsidRDefault="00273875" w:rsidP="00B97081">
      <w:pPr>
        <w:pStyle w:val="Akapitzlist"/>
        <w:numPr>
          <w:ilvl w:val="1"/>
          <w:numId w:val="25"/>
        </w:numPr>
        <w:tabs>
          <w:tab w:val="left" w:pos="851"/>
        </w:tabs>
        <w:suppressAutoHyphens/>
        <w:spacing w:after="0" w:line="360" w:lineRule="auto"/>
        <w:ind w:left="851" w:hanging="425"/>
        <w:rPr>
          <w:rFonts w:eastAsia="Times New Roman" w:cs="Times New Roman"/>
          <w:lang w:eastAsia="pl-PL"/>
        </w:rPr>
      </w:pPr>
      <w:r w:rsidRPr="00273875">
        <w:rPr>
          <w:rFonts w:eastAsia="Times New Roman" w:cs="Times New Roman"/>
          <w:lang w:eastAsia="pl-PL"/>
        </w:rPr>
        <w:t xml:space="preserve">posiada niezbędne uprawnienia do wykonywania robót oraz wszelkie środki logistyczne, techniczne i finansowe, zespół fachowców a także doświadczenie do wykonania przedmiotu Umowy ze </w:t>
      </w:r>
      <w:r w:rsidRPr="00273875">
        <w:rPr>
          <w:rFonts w:eastAsia="Times New Roman" w:cs="Times New Roman"/>
          <w:lang w:eastAsia="pl-PL"/>
        </w:rPr>
        <w:lastRenderedPageBreak/>
        <w:t>starannością wymaganą przy tego rodzaju robotach oraz posiada wszystkie niezbędne kwalifikacji do realizacji przedmiotu zamówienia,</w:t>
      </w:r>
    </w:p>
    <w:p w14:paraId="005A488A" w14:textId="77777777" w:rsidR="00427170" w:rsidRDefault="00E41EAA" w:rsidP="00B97081">
      <w:pPr>
        <w:pStyle w:val="Akapitzlist"/>
        <w:numPr>
          <w:ilvl w:val="1"/>
          <w:numId w:val="25"/>
        </w:numPr>
        <w:tabs>
          <w:tab w:val="left" w:pos="851"/>
        </w:tabs>
        <w:suppressAutoHyphens/>
        <w:spacing w:after="0" w:line="360" w:lineRule="auto"/>
        <w:ind w:left="851" w:hanging="425"/>
        <w:rPr>
          <w:rFonts w:eastAsia="Times New Roman" w:cs="Times New Roman"/>
          <w:lang w:eastAsia="pl-PL"/>
        </w:rPr>
      </w:pPr>
      <w:r w:rsidRPr="00273875">
        <w:rPr>
          <w:rFonts w:eastAsia="Times New Roman" w:cs="Times New Roman"/>
          <w:lang w:eastAsia="pl-PL"/>
        </w:rPr>
        <w:t xml:space="preserve">uzyskał wszystkie informacje konieczne do przygotowania oferty oraz zawarcia </w:t>
      </w:r>
      <w:r w:rsidR="00B043E7" w:rsidRPr="00273875">
        <w:rPr>
          <w:rFonts w:eastAsia="Times New Roman" w:cs="Times New Roman"/>
          <w:lang w:eastAsia="pl-PL"/>
        </w:rPr>
        <w:t>U</w:t>
      </w:r>
      <w:r w:rsidRPr="00273875">
        <w:rPr>
          <w:rFonts w:eastAsia="Times New Roman" w:cs="Times New Roman"/>
          <w:lang w:eastAsia="pl-PL"/>
        </w:rPr>
        <w:t>mowy i ponosi pełną odpowiedzialność za skutki braku lub mylnego rozpoznania warunków realizacji zamówienia w zakresie możliwym do przewidzenia na etapie ofer</w:t>
      </w:r>
      <w:r w:rsidR="00B876EC" w:rsidRPr="00273875">
        <w:rPr>
          <w:rFonts w:eastAsia="Times New Roman" w:cs="Times New Roman"/>
          <w:lang w:eastAsia="pl-PL"/>
        </w:rPr>
        <w:t>t</w:t>
      </w:r>
      <w:r w:rsidRPr="00273875">
        <w:rPr>
          <w:rFonts w:eastAsia="Times New Roman" w:cs="Times New Roman"/>
          <w:lang w:eastAsia="pl-PL"/>
        </w:rPr>
        <w:t>owania, na podstawie</w:t>
      </w:r>
      <w:r w:rsidR="00731D91" w:rsidRPr="00273875">
        <w:rPr>
          <w:rFonts w:eastAsia="Times New Roman" w:cs="Times New Roman"/>
          <w:lang w:eastAsia="pl-PL"/>
        </w:rPr>
        <w:t xml:space="preserve"> SWZ</w:t>
      </w:r>
      <w:r w:rsidR="00B17800">
        <w:rPr>
          <w:rFonts w:eastAsia="Times New Roman" w:cs="Times New Roman"/>
          <w:lang w:eastAsia="pl-PL"/>
        </w:rPr>
        <w:t xml:space="preserve"> z </w:t>
      </w:r>
      <w:r w:rsidRPr="00273875">
        <w:rPr>
          <w:rFonts w:eastAsia="Times New Roman" w:cs="Times New Roman"/>
          <w:lang w:eastAsia="pl-PL"/>
        </w:rPr>
        <w:t>załącznik</w:t>
      </w:r>
      <w:r w:rsidR="00B17800">
        <w:rPr>
          <w:rFonts w:eastAsia="Times New Roman" w:cs="Times New Roman"/>
          <w:lang w:eastAsia="pl-PL"/>
        </w:rPr>
        <w:t>ami</w:t>
      </w:r>
      <w:r w:rsidRPr="00273875">
        <w:rPr>
          <w:rFonts w:eastAsia="Times New Roman" w:cs="Times New Roman"/>
          <w:lang w:eastAsia="pl-PL"/>
        </w:rPr>
        <w:t xml:space="preserve"> do </w:t>
      </w:r>
      <w:r w:rsidR="003B75E4" w:rsidRPr="00273875">
        <w:rPr>
          <w:rFonts w:eastAsia="Times New Roman" w:cs="Times New Roman"/>
          <w:lang w:eastAsia="pl-PL"/>
        </w:rPr>
        <w:t>S</w:t>
      </w:r>
      <w:r w:rsidRPr="00273875">
        <w:rPr>
          <w:rFonts w:eastAsia="Times New Roman" w:cs="Times New Roman"/>
          <w:lang w:eastAsia="pl-PL"/>
        </w:rPr>
        <w:t>WZ</w:t>
      </w:r>
      <w:r w:rsidR="00427170">
        <w:rPr>
          <w:rFonts w:eastAsia="Times New Roman" w:cs="Times New Roman"/>
          <w:lang w:eastAsia="pl-PL"/>
        </w:rPr>
        <w:t>,</w:t>
      </w:r>
    </w:p>
    <w:p w14:paraId="291E0BB4" w14:textId="77777777" w:rsidR="004453D5" w:rsidRDefault="00427170" w:rsidP="00B97081">
      <w:pPr>
        <w:pStyle w:val="Akapitzlist"/>
        <w:numPr>
          <w:ilvl w:val="1"/>
          <w:numId w:val="25"/>
        </w:numPr>
        <w:tabs>
          <w:tab w:val="left" w:pos="851"/>
        </w:tabs>
        <w:suppressAutoHyphens/>
        <w:spacing w:after="0" w:line="360" w:lineRule="auto"/>
        <w:ind w:left="851" w:hanging="425"/>
        <w:rPr>
          <w:rFonts w:eastAsia="Times New Roman" w:cs="Times New Roman"/>
          <w:lang w:eastAsia="pl-PL"/>
        </w:rPr>
      </w:pPr>
      <w:r>
        <w:rPr>
          <w:rFonts w:eastAsia="Times New Roman" w:cs="Times New Roman"/>
          <w:lang w:eastAsia="pl-PL"/>
        </w:rPr>
        <w:t>zamówienie przyjmuj</w:t>
      </w:r>
      <w:r w:rsidR="00E24737">
        <w:rPr>
          <w:rFonts w:eastAsia="Times New Roman" w:cs="Times New Roman"/>
          <w:lang w:eastAsia="pl-PL"/>
        </w:rPr>
        <w:t>e</w:t>
      </w:r>
      <w:r>
        <w:rPr>
          <w:rFonts w:eastAsia="Times New Roman" w:cs="Times New Roman"/>
          <w:lang w:eastAsia="pl-PL"/>
        </w:rPr>
        <w:t xml:space="preserve"> do realizacji bez zastrzeżeń i zakres robót wynikający z przedmiotu Umowy wykona według wytycznych Zamawiającego</w:t>
      </w:r>
      <w:r w:rsidR="00A82DB2">
        <w:rPr>
          <w:rFonts w:eastAsia="Times New Roman" w:cs="Times New Roman"/>
          <w:lang w:eastAsia="pl-PL"/>
        </w:rPr>
        <w:t xml:space="preserve"> określonych w SWZ oraz niniejszej Umowie z należytą starannością, w terminach określonych niniejszą umową oraz w oparciu o obowiązujące przepisy prawne, normy branżowe i zasady wiedzy techniczne</w:t>
      </w:r>
      <w:r w:rsidR="00BE1BF2">
        <w:rPr>
          <w:rFonts w:eastAsia="Times New Roman" w:cs="Times New Roman"/>
          <w:lang w:eastAsia="pl-PL"/>
        </w:rPr>
        <w:t>, za cenę określoną w oparciu o oferowane stawki i wskaźniki cenotwórcze</w:t>
      </w:r>
      <w:r w:rsidR="004453D5">
        <w:rPr>
          <w:rFonts w:eastAsia="Times New Roman" w:cs="Times New Roman"/>
          <w:lang w:eastAsia="pl-PL"/>
        </w:rPr>
        <w:t>,</w:t>
      </w:r>
    </w:p>
    <w:p w14:paraId="49A9259A" w14:textId="49FCB2FC" w:rsidR="00E41EAA" w:rsidRPr="004453D5" w:rsidRDefault="004453D5" w:rsidP="00B97081">
      <w:pPr>
        <w:pStyle w:val="Akapitzlist"/>
        <w:numPr>
          <w:ilvl w:val="1"/>
          <w:numId w:val="25"/>
        </w:numPr>
        <w:tabs>
          <w:tab w:val="left" w:pos="851"/>
        </w:tabs>
        <w:suppressAutoHyphens/>
        <w:spacing w:after="0" w:line="360" w:lineRule="auto"/>
        <w:ind w:left="851" w:hanging="425"/>
        <w:rPr>
          <w:rFonts w:eastAsia="Times New Roman" w:cs="Times New Roman"/>
          <w:lang w:eastAsia="pl-PL"/>
        </w:rPr>
      </w:pPr>
      <w:r w:rsidRPr="004453D5">
        <w:rPr>
          <w:rFonts w:eastAsia="Times New Roman" w:cs="Times New Roman"/>
          <w:lang w:eastAsia="pl-PL"/>
        </w:rPr>
        <w:t>będzie wykonywał roboty budowlane przy ich właściwym oznakowaniu i zabezpieczeniu we własnym zakresie i na własny koszt</w:t>
      </w:r>
      <w:r>
        <w:rPr>
          <w:rFonts w:eastAsia="Times New Roman" w:cs="Times New Roman"/>
          <w:lang w:eastAsia="pl-PL"/>
        </w:rPr>
        <w:t>.</w:t>
      </w:r>
    </w:p>
    <w:p w14:paraId="7914629A" w14:textId="68697920" w:rsidR="00E41EAA" w:rsidRDefault="00E41EAA" w:rsidP="00B97081">
      <w:pPr>
        <w:pStyle w:val="Akapitzlist"/>
        <w:numPr>
          <w:ilvl w:val="0"/>
          <w:numId w:val="25"/>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Wykonawca potwierdza, że oświadczenia złożone na potwierdzenie braku podstaw wykluczenia z postępowania o udzielenie niniejszego zamówienia są aktualne na dzień zawarcia Umowy.</w:t>
      </w:r>
    </w:p>
    <w:p w14:paraId="1E17B019" w14:textId="77777777" w:rsidR="00E41EAA" w:rsidRPr="00731D91" w:rsidRDefault="00E41EAA" w:rsidP="00B97081">
      <w:pPr>
        <w:pStyle w:val="Akapitzlist"/>
        <w:numPr>
          <w:ilvl w:val="0"/>
          <w:numId w:val="25"/>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 xml:space="preserve">Integralną częścią </w:t>
      </w:r>
      <w:r w:rsidRPr="00731D91">
        <w:rPr>
          <w:rFonts w:eastAsia="Times New Roman" w:cs="Times New Roman"/>
          <w:lang w:eastAsia="pl-PL"/>
        </w:rPr>
        <w:t>Umowy są:</w:t>
      </w:r>
    </w:p>
    <w:p w14:paraId="529E8CA9" w14:textId="05F24C83" w:rsidR="00F97841" w:rsidRDefault="00F97841" w:rsidP="00B97081">
      <w:pPr>
        <w:pStyle w:val="Akapitzlist"/>
        <w:numPr>
          <w:ilvl w:val="1"/>
          <w:numId w:val="25"/>
        </w:numPr>
        <w:tabs>
          <w:tab w:val="left" w:pos="92"/>
          <w:tab w:val="left" w:pos="452"/>
          <w:tab w:val="left" w:pos="812"/>
        </w:tabs>
        <w:suppressAutoHyphens/>
        <w:spacing w:after="0" w:line="360" w:lineRule="auto"/>
        <w:ind w:left="567" w:hanging="283"/>
        <w:rPr>
          <w:rFonts w:eastAsia="Times New Roman" w:cs="Times New Roman"/>
          <w:lang w:eastAsia="pl-PL"/>
        </w:rPr>
      </w:pPr>
      <w:r w:rsidRPr="00901A1B">
        <w:rPr>
          <w:rFonts w:eastAsia="Times New Roman" w:cs="Times New Roman"/>
          <w:lang w:eastAsia="pl-PL"/>
        </w:rPr>
        <w:t>Oferta Wykonawcy</w:t>
      </w:r>
      <w:r>
        <w:rPr>
          <w:rFonts w:eastAsia="Times New Roman" w:cs="Times New Roman"/>
          <w:lang w:eastAsia="pl-PL"/>
        </w:rPr>
        <w:t>,</w:t>
      </w:r>
    </w:p>
    <w:p w14:paraId="14F9FC94" w14:textId="77777777" w:rsidR="00CE491B" w:rsidRPr="00CE491B" w:rsidRDefault="00CE491B" w:rsidP="00B97081">
      <w:pPr>
        <w:pStyle w:val="Akapitzlist"/>
        <w:numPr>
          <w:ilvl w:val="1"/>
          <w:numId w:val="25"/>
        </w:numPr>
        <w:tabs>
          <w:tab w:val="left" w:pos="92"/>
          <w:tab w:val="left" w:pos="452"/>
          <w:tab w:val="left" w:pos="812"/>
        </w:tabs>
        <w:suppressAutoHyphens/>
        <w:spacing w:after="0" w:line="360" w:lineRule="auto"/>
        <w:ind w:left="567" w:hanging="283"/>
        <w:rPr>
          <w:rFonts w:eastAsia="Times New Roman" w:cs="Times New Roman"/>
          <w:lang w:eastAsia="pl-PL"/>
        </w:rPr>
      </w:pPr>
      <w:r w:rsidRPr="004F4E61">
        <w:rPr>
          <w:rFonts w:cstheme="minorHAnsi"/>
          <w:color w:val="000000"/>
          <w:lang w:eastAsia="pl-PL"/>
        </w:rPr>
        <w:t>Szczegółowe Specyfikacje Techniczne</w:t>
      </w:r>
      <w:r>
        <w:rPr>
          <w:rFonts w:cstheme="minorHAnsi"/>
          <w:color w:val="000000"/>
          <w:lang w:eastAsia="pl-PL"/>
        </w:rPr>
        <w:t>,</w:t>
      </w:r>
    </w:p>
    <w:p w14:paraId="0DCB7631" w14:textId="308E071F" w:rsidR="00E41EAA" w:rsidRPr="004F4E61" w:rsidRDefault="003365F8" w:rsidP="00B97081">
      <w:pPr>
        <w:pStyle w:val="Akapitzlist"/>
        <w:numPr>
          <w:ilvl w:val="1"/>
          <w:numId w:val="25"/>
        </w:numPr>
        <w:tabs>
          <w:tab w:val="left" w:pos="92"/>
          <w:tab w:val="left" w:pos="452"/>
          <w:tab w:val="left" w:pos="812"/>
        </w:tabs>
        <w:suppressAutoHyphens/>
        <w:spacing w:after="0" w:line="360" w:lineRule="auto"/>
        <w:ind w:left="567" w:hanging="283"/>
        <w:rPr>
          <w:rFonts w:eastAsia="Times New Roman" w:cs="Times New Roman"/>
          <w:lang w:eastAsia="pl-PL"/>
        </w:rPr>
      </w:pPr>
      <w:r w:rsidRPr="004F4E61">
        <w:rPr>
          <w:rFonts w:cstheme="minorHAnsi"/>
          <w:color w:val="000000"/>
          <w:lang w:eastAsia="pl-PL"/>
        </w:rPr>
        <w:t>Ogólne Specyfikacje Techniczne</w:t>
      </w:r>
      <w:r w:rsidR="00CE491B">
        <w:rPr>
          <w:rFonts w:cstheme="minorHAnsi"/>
          <w:color w:val="000000"/>
          <w:lang w:eastAsia="pl-PL"/>
        </w:rPr>
        <w:t>.</w:t>
      </w:r>
    </w:p>
    <w:p w14:paraId="34476E6F" w14:textId="77777777" w:rsidR="00F97841" w:rsidRPr="00F97841" w:rsidRDefault="00F97841" w:rsidP="001E28CA">
      <w:pPr>
        <w:pStyle w:val="Akapitzlist"/>
        <w:tabs>
          <w:tab w:val="left" w:pos="92"/>
          <w:tab w:val="left" w:pos="452"/>
          <w:tab w:val="left" w:pos="812"/>
        </w:tabs>
        <w:suppressAutoHyphens/>
        <w:spacing w:after="0" w:line="360" w:lineRule="auto"/>
        <w:ind w:left="567"/>
        <w:rPr>
          <w:rFonts w:eastAsia="Times New Roman" w:cs="Times New Roman"/>
          <w:lang w:eastAsia="pl-PL"/>
        </w:rPr>
      </w:pPr>
      <w:bookmarkStart w:id="1" w:name="_Hlk9246585"/>
    </w:p>
    <w:p w14:paraId="501CF584" w14:textId="77777777" w:rsidR="00E41EAA" w:rsidRPr="003E5EA9" w:rsidRDefault="00E41EAA" w:rsidP="001E28CA">
      <w:pPr>
        <w:tabs>
          <w:tab w:val="left" w:pos="92"/>
          <w:tab w:val="left" w:pos="452"/>
          <w:tab w:val="left" w:pos="812"/>
        </w:tabs>
        <w:suppressAutoHyphens/>
        <w:spacing w:after="0" w:line="360" w:lineRule="auto"/>
        <w:rPr>
          <w:rFonts w:eastAsia="Times New Roman" w:cs="Times New Roman"/>
          <w:b/>
          <w:lang w:eastAsia="pl-PL"/>
        </w:rPr>
      </w:pPr>
      <w:bookmarkStart w:id="2" w:name="_Hlk65492213"/>
      <w:bookmarkStart w:id="3" w:name="_Hlk48907849"/>
      <w:r w:rsidRPr="003E5EA9">
        <w:rPr>
          <w:rFonts w:eastAsia="Times New Roman" w:cs="Times New Roman"/>
          <w:b/>
          <w:lang w:eastAsia="pl-PL"/>
        </w:rPr>
        <w:t>§ 2.</w:t>
      </w:r>
    </w:p>
    <w:p w14:paraId="0203B921" w14:textId="5B4E78AA" w:rsidR="00E41EAA" w:rsidRPr="00205681" w:rsidRDefault="00E41EAA" w:rsidP="001E28CA">
      <w:pPr>
        <w:tabs>
          <w:tab w:val="left" w:pos="92"/>
          <w:tab w:val="left" w:pos="452"/>
          <w:tab w:val="left" w:pos="812"/>
        </w:tabs>
        <w:suppressAutoHyphens/>
        <w:spacing w:after="0" w:line="360" w:lineRule="auto"/>
        <w:rPr>
          <w:rFonts w:eastAsia="Times New Roman" w:cs="Times New Roman"/>
          <w:b/>
          <w:color w:val="00B050"/>
          <w:lang w:eastAsia="pl-PL"/>
        </w:rPr>
      </w:pPr>
      <w:r w:rsidRPr="005E0175">
        <w:rPr>
          <w:rFonts w:eastAsia="Times New Roman" w:cs="Times New Roman"/>
          <w:b/>
          <w:lang w:eastAsia="pl-PL"/>
        </w:rPr>
        <w:t xml:space="preserve">Przedmiot </w:t>
      </w:r>
      <w:r w:rsidR="003D1ADF" w:rsidRPr="005E0175">
        <w:rPr>
          <w:rFonts w:eastAsia="Times New Roman" w:cs="Times New Roman"/>
          <w:b/>
          <w:lang w:eastAsia="pl-PL"/>
        </w:rPr>
        <w:t>U</w:t>
      </w:r>
      <w:r w:rsidRPr="005E0175">
        <w:rPr>
          <w:rFonts w:eastAsia="Times New Roman" w:cs="Times New Roman"/>
          <w:b/>
          <w:lang w:eastAsia="pl-PL"/>
        </w:rPr>
        <w:t>mowy</w:t>
      </w:r>
      <w:r w:rsidR="00CE014A">
        <w:rPr>
          <w:rFonts w:eastAsia="Times New Roman" w:cs="Times New Roman"/>
          <w:b/>
          <w:lang w:eastAsia="pl-PL"/>
        </w:rPr>
        <w:t xml:space="preserve"> </w:t>
      </w:r>
    </w:p>
    <w:bookmarkEnd w:id="1"/>
    <w:bookmarkEnd w:id="2"/>
    <w:p w14:paraId="7557ED9B" w14:textId="4074D23E" w:rsidR="00707466" w:rsidRDefault="00E41EAA" w:rsidP="0055578E">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sidRPr="00B33111">
        <w:rPr>
          <w:rFonts w:eastAsia="Arial Narrow" w:cs="Tahoma"/>
          <w:color w:val="000000"/>
          <w:lang w:eastAsia="pl-PL"/>
        </w:rPr>
        <w:t>Zamawiający zleca, a Wykonawca zobowiązuje się do wykonania robót budowlanych</w:t>
      </w:r>
      <w:r w:rsidR="00990D21" w:rsidRPr="00B33111">
        <w:rPr>
          <w:rFonts w:eastAsia="Arial Narrow" w:cs="Tahoma"/>
          <w:color w:val="000000"/>
          <w:lang w:eastAsia="pl-PL"/>
        </w:rPr>
        <w:t xml:space="preserve"> </w:t>
      </w:r>
      <w:r w:rsidR="00B33111" w:rsidRPr="00B33111">
        <w:rPr>
          <w:rFonts w:eastAsia="Arial Narrow" w:cs="Tahoma"/>
          <w:color w:val="000000"/>
          <w:lang w:eastAsia="pl-PL"/>
        </w:rPr>
        <w:t>dotyczących</w:t>
      </w:r>
      <w:r w:rsidR="00B33111">
        <w:rPr>
          <w:rFonts w:eastAsia="Arial Narrow" w:cs="Tahoma"/>
          <w:color w:val="000000"/>
          <w:lang w:eastAsia="pl-PL"/>
        </w:rPr>
        <w:t xml:space="preserve"> </w:t>
      </w:r>
      <w:r w:rsidR="00B33111" w:rsidRPr="00897380">
        <w:rPr>
          <w:rFonts w:eastAsia="Arial Narrow" w:cs="Tahoma"/>
          <w:color w:val="000000"/>
          <w:lang w:eastAsia="pl-PL"/>
        </w:rPr>
        <w:t>k</w:t>
      </w:r>
      <w:r w:rsidR="00B33111" w:rsidRPr="00897380">
        <w:t>onserwacji i naprawy dróg, alejek, chodników i placów na terenie cmentarzy komunalnych, parków i skwerów miejskich, dla których funkcję zarządcy pełni Zarząd Infrastruktury Miejskiej w Słupsku</w:t>
      </w:r>
      <w:r w:rsidR="00897380" w:rsidRPr="00897380">
        <w:rPr>
          <w:rFonts w:eastAsia="Arial Narrow" w:cstheme="minorHAnsi"/>
          <w:color w:val="000000"/>
          <w:lang w:eastAsia="pl-PL"/>
        </w:rPr>
        <w:t>.</w:t>
      </w:r>
    </w:p>
    <w:p w14:paraId="43395C9C" w14:textId="17C8DAE1" w:rsidR="00893487" w:rsidRPr="00893487" w:rsidRDefault="00893487" w:rsidP="0055578E">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sidRPr="00893487">
        <w:rPr>
          <w:rFonts w:ascii="Calibri" w:eastAsia="Times New Roman" w:hAnsi="Calibri" w:cs="Calibri"/>
          <w:lang w:eastAsia="pl-PL"/>
        </w:rPr>
        <w:t xml:space="preserve">Przedmiot </w:t>
      </w:r>
      <w:r>
        <w:rPr>
          <w:rFonts w:ascii="Calibri" w:eastAsia="Times New Roman" w:hAnsi="Calibri" w:cs="Calibri"/>
          <w:lang w:eastAsia="pl-PL"/>
        </w:rPr>
        <w:t>Umowy</w:t>
      </w:r>
      <w:r w:rsidRPr="00893487">
        <w:rPr>
          <w:rFonts w:ascii="Calibri" w:eastAsia="Times New Roman" w:hAnsi="Calibri" w:cs="Calibri"/>
          <w:lang w:eastAsia="pl-PL"/>
        </w:rPr>
        <w:t xml:space="preserve"> obejmuje następujące roboty:</w:t>
      </w:r>
    </w:p>
    <w:p w14:paraId="0AA2AF48" w14:textId="77777777" w:rsidR="00893487" w:rsidRDefault="00893487" w:rsidP="00FC05C6">
      <w:pPr>
        <w:pStyle w:val="NormalnyWeb"/>
        <w:numPr>
          <w:ilvl w:val="0"/>
          <w:numId w:val="37"/>
        </w:numPr>
        <w:spacing w:after="0" w:line="360" w:lineRule="auto"/>
        <w:ind w:left="709" w:hanging="283"/>
        <w:rPr>
          <w:rFonts w:ascii="Calibri" w:eastAsia="Times New Roman" w:hAnsi="Calibri" w:cs="Calibri"/>
          <w:sz w:val="22"/>
          <w:szCs w:val="22"/>
          <w:lang w:eastAsia="pl-PL"/>
        </w:rPr>
      </w:pPr>
      <w:r>
        <w:rPr>
          <w:rFonts w:ascii="Calibri" w:eastAsia="Times New Roman" w:hAnsi="Calibri" w:cs="Calibri"/>
          <w:sz w:val="22"/>
          <w:szCs w:val="22"/>
          <w:lang w:eastAsia="pl-PL"/>
        </w:rPr>
        <w:t>bieżącą konserwację: łatanie drogi lub wymianę poszczególnych płytek, uzupełnianie ubytków w nawierzchniach drogowych,</w:t>
      </w:r>
    </w:p>
    <w:p w14:paraId="1E2B1222" w14:textId="77777777" w:rsidR="00893487" w:rsidRDefault="00893487" w:rsidP="00FC05C6">
      <w:pPr>
        <w:pStyle w:val="NormalnyWeb"/>
        <w:numPr>
          <w:ilvl w:val="0"/>
          <w:numId w:val="37"/>
        </w:numPr>
        <w:spacing w:after="0" w:line="360" w:lineRule="auto"/>
        <w:ind w:left="709" w:hanging="283"/>
        <w:rPr>
          <w:rFonts w:ascii="Calibri" w:eastAsia="Times New Roman" w:hAnsi="Calibri" w:cs="Calibri"/>
          <w:sz w:val="22"/>
          <w:szCs w:val="22"/>
          <w:lang w:eastAsia="pl-PL"/>
        </w:rPr>
      </w:pPr>
      <w:r>
        <w:rPr>
          <w:rFonts w:ascii="Calibri" w:eastAsia="Times New Roman" w:hAnsi="Calibri" w:cs="Calibri"/>
          <w:sz w:val="22"/>
          <w:szCs w:val="22"/>
          <w:lang w:eastAsia="pl-PL"/>
        </w:rPr>
        <w:t>wykonywanie napraw sieci i instalacji odprowadzających wody opadowe i roztopowe, odwodnienia powierzchni dróg, alejek, chodników, placów,</w:t>
      </w:r>
    </w:p>
    <w:p w14:paraId="756365EF" w14:textId="77777777" w:rsidR="00893487" w:rsidRDefault="00893487" w:rsidP="00FC05C6">
      <w:pPr>
        <w:pStyle w:val="NormalnyWeb"/>
        <w:numPr>
          <w:ilvl w:val="0"/>
          <w:numId w:val="37"/>
        </w:numPr>
        <w:spacing w:after="0" w:line="360" w:lineRule="auto"/>
        <w:ind w:left="709" w:hanging="283"/>
        <w:rPr>
          <w:rFonts w:ascii="Calibri" w:eastAsia="Times New Roman" w:hAnsi="Calibri" w:cs="Calibri"/>
          <w:sz w:val="22"/>
          <w:szCs w:val="22"/>
          <w:lang w:eastAsia="pl-PL"/>
        </w:rPr>
      </w:pPr>
      <w:r>
        <w:rPr>
          <w:rFonts w:ascii="Calibri" w:eastAsia="Times New Roman" w:hAnsi="Calibri" w:cs="Calibri"/>
          <w:sz w:val="22"/>
          <w:szCs w:val="22"/>
          <w:lang w:eastAsia="pl-PL"/>
        </w:rPr>
        <w:t>wykonywanie remontów i uzupełnień nawierzchni chodników i ciągów pieszo-jezdnych,</w:t>
      </w:r>
    </w:p>
    <w:p w14:paraId="014A7BE3" w14:textId="77777777" w:rsidR="00893487" w:rsidRDefault="00893487" w:rsidP="00FC05C6">
      <w:pPr>
        <w:pStyle w:val="NormalnyWeb"/>
        <w:numPr>
          <w:ilvl w:val="0"/>
          <w:numId w:val="37"/>
        </w:numPr>
        <w:spacing w:after="0" w:line="360" w:lineRule="auto"/>
        <w:ind w:left="709" w:hanging="283"/>
        <w:rPr>
          <w:rFonts w:ascii="Calibri" w:eastAsia="Times New Roman" w:hAnsi="Calibri" w:cs="Calibri"/>
          <w:sz w:val="22"/>
          <w:szCs w:val="22"/>
          <w:lang w:eastAsia="pl-PL"/>
        </w:rPr>
      </w:pPr>
      <w:r>
        <w:rPr>
          <w:rFonts w:ascii="Calibri" w:eastAsia="Times New Roman" w:hAnsi="Calibri" w:cs="Calibri"/>
          <w:sz w:val="22"/>
          <w:szCs w:val="22"/>
          <w:lang w:eastAsia="pl-PL"/>
        </w:rPr>
        <w:t>profilowanie i utwardzanie nawierzchni,</w:t>
      </w:r>
    </w:p>
    <w:p w14:paraId="217F62E6" w14:textId="77777777" w:rsidR="00893487" w:rsidRDefault="00893487" w:rsidP="00FC05C6">
      <w:pPr>
        <w:pStyle w:val="NormalnyWeb"/>
        <w:numPr>
          <w:ilvl w:val="0"/>
          <w:numId w:val="37"/>
        </w:numPr>
        <w:spacing w:after="0" w:line="360" w:lineRule="auto"/>
        <w:ind w:left="709" w:hanging="283"/>
        <w:rPr>
          <w:rFonts w:ascii="Calibri" w:eastAsia="Times New Roman" w:hAnsi="Calibri" w:cs="Calibri"/>
          <w:sz w:val="22"/>
          <w:szCs w:val="22"/>
          <w:lang w:eastAsia="pl-PL"/>
        </w:rPr>
      </w:pPr>
      <w:r>
        <w:rPr>
          <w:rFonts w:ascii="Calibri" w:eastAsia="Times New Roman" w:hAnsi="Calibri" w:cs="Calibri"/>
          <w:sz w:val="22"/>
          <w:szCs w:val="22"/>
          <w:lang w:eastAsia="pl-PL"/>
        </w:rPr>
        <w:t>wykonywanie robót odtworzeniowych na nawierzchniach i w miejscach odprowadzających wody opadowe i roztopowe,</w:t>
      </w:r>
    </w:p>
    <w:p w14:paraId="2F01C435" w14:textId="77777777" w:rsidR="00893487" w:rsidRDefault="00893487" w:rsidP="00FC05C6">
      <w:pPr>
        <w:pStyle w:val="NormalnyWeb"/>
        <w:numPr>
          <w:ilvl w:val="0"/>
          <w:numId w:val="37"/>
        </w:numPr>
        <w:spacing w:after="0" w:line="360" w:lineRule="auto"/>
        <w:ind w:left="709" w:hanging="283"/>
        <w:rPr>
          <w:rFonts w:ascii="Calibri" w:eastAsia="Times New Roman" w:hAnsi="Calibri" w:cs="Calibri"/>
          <w:sz w:val="22"/>
          <w:szCs w:val="22"/>
          <w:lang w:eastAsia="pl-PL"/>
        </w:rPr>
      </w:pPr>
      <w:r>
        <w:rPr>
          <w:rFonts w:ascii="Calibri" w:eastAsia="Times New Roman" w:hAnsi="Calibri" w:cs="Calibri"/>
          <w:sz w:val="22"/>
          <w:szCs w:val="22"/>
          <w:lang w:eastAsia="pl-PL"/>
        </w:rPr>
        <w:t>uzupełnianie i profilowanie poboczy alejek, chodników, schodów według wskazań Zamawiającego,</w:t>
      </w:r>
    </w:p>
    <w:p w14:paraId="38A8EA82" w14:textId="3594281E" w:rsidR="00893487" w:rsidRPr="00341E27" w:rsidRDefault="00893487" w:rsidP="00FC05C6">
      <w:pPr>
        <w:pStyle w:val="NormalnyWeb"/>
        <w:numPr>
          <w:ilvl w:val="0"/>
          <w:numId w:val="37"/>
        </w:numPr>
        <w:spacing w:after="0" w:line="360" w:lineRule="auto"/>
        <w:ind w:left="709" w:hanging="283"/>
        <w:rPr>
          <w:rFonts w:ascii="Calibri" w:eastAsia="Times New Roman" w:hAnsi="Calibri" w:cs="Calibri"/>
          <w:sz w:val="22"/>
          <w:szCs w:val="22"/>
          <w:lang w:eastAsia="pl-PL"/>
        </w:rPr>
      </w:pPr>
      <w:r w:rsidRPr="00D41889">
        <w:rPr>
          <w:rFonts w:ascii="Calibri" w:eastAsia="Times New Roman" w:hAnsi="Calibri" w:cs="Calibri"/>
          <w:b/>
          <w:bCs/>
          <w:sz w:val="22"/>
          <w:szCs w:val="22"/>
          <w:lang w:eastAsia="pl-PL"/>
        </w:rPr>
        <w:t>natychmiastowe usuwanie awarii na drogach i chodnikach, które mogą stwarzać zagrożenie bezpieczeństwa ruchu</w:t>
      </w:r>
      <w:r>
        <w:rPr>
          <w:rFonts w:ascii="Calibri" w:eastAsia="Times New Roman" w:hAnsi="Calibri" w:cs="Calibri"/>
          <w:sz w:val="22"/>
          <w:szCs w:val="22"/>
          <w:lang w:eastAsia="pl-PL"/>
        </w:rPr>
        <w:t>.</w:t>
      </w:r>
    </w:p>
    <w:p w14:paraId="42491940" w14:textId="1FF4385A" w:rsidR="00C82BAB" w:rsidRDefault="00C82BAB" w:rsidP="0055578E">
      <w:pPr>
        <w:numPr>
          <w:ilvl w:val="0"/>
          <w:numId w:val="2"/>
        </w:numPr>
        <w:shd w:val="clear" w:color="auto" w:fill="FFFFFF"/>
        <w:tabs>
          <w:tab w:val="clear" w:pos="360"/>
          <w:tab w:val="left" w:pos="426"/>
          <w:tab w:val="left" w:pos="720"/>
          <w:tab w:val="left" w:pos="4047"/>
          <w:tab w:val="left" w:pos="4221"/>
        </w:tabs>
        <w:suppressAutoHyphens/>
        <w:spacing w:after="0" w:line="360" w:lineRule="auto"/>
        <w:ind w:left="426" w:hanging="423"/>
        <w:rPr>
          <w:rFonts w:eastAsia="Times New Roman" w:cs="Times New Roman"/>
          <w:lang w:eastAsia="pl-PL"/>
        </w:rPr>
      </w:pPr>
      <w:r>
        <w:rPr>
          <w:rFonts w:eastAsia="Times New Roman" w:cs="Times New Roman"/>
          <w:lang w:eastAsia="pl-PL"/>
        </w:rPr>
        <w:lastRenderedPageBreak/>
        <w:t xml:space="preserve">Zamawiający informuje, że </w:t>
      </w:r>
      <w:r w:rsidR="00D106CA">
        <w:rPr>
          <w:rFonts w:eastAsia="Times New Roman" w:cs="Times New Roman"/>
          <w:lang w:eastAsia="pl-PL"/>
        </w:rPr>
        <w:t xml:space="preserve">naprawa i konserwacja stanowiąca przedmiot </w:t>
      </w:r>
      <w:r w:rsidR="0069047A">
        <w:rPr>
          <w:rFonts w:eastAsia="Times New Roman" w:cs="Times New Roman"/>
          <w:lang w:eastAsia="pl-PL"/>
        </w:rPr>
        <w:t xml:space="preserve">Umowy </w:t>
      </w:r>
      <w:r w:rsidR="00D106CA">
        <w:rPr>
          <w:rFonts w:eastAsia="Times New Roman" w:cs="Times New Roman"/>
          <w:lang w:eastAsia="pl-PL"/>
        </w:rPr>
        <w:t xml:space="preserve">będzie wykonywana na następujących </w:t>
      </w:r>
      <w:r w:rsidR="0094706F">
        <w:rPr>
          <w:rFonts w:eastAsia="Times New Roman" w:cs="Times New Roman"/>
          <w:lang w:eastAsia="pl-PL"/>
        </w:rPr>
        <w:t>terenach</w:t>
      </w:r>
      <w:r w:rsidR="00396FEB">
        <w:rPr>
          <w:rFonts w:eastAsia="Times New Roman" w:cs="Times New Roman"/>
          <w:lang w:eastAsia="pl-PL"/>
        </w:rPr>
        <w:t>:</w:t>
      </w:r>
    </w:p>
    <w:p w14:paraId="5B3356B6" w14:textId="7CA4787A" w:rsidR="00396FEB" w:rsidRPr="00854F8D" w:rsidRDefault="0055578E" w:rsidP="00FC05C6">
      <w:pPr>
        <w:pStyle w:val="Akapitzlist"/>
        <w:numPr>
          <w:ilvl w:val="0"/>
          <w:numId w:val="38"/>
        </w:numPr>
        <w:shd w:val="clear" w:color="auto" w:fill="FFFFFF"/>
        <w:tabs>
          <w:tab w:val="left" w:pos="420"/>
          <w:tab w:val="left" w:pos="720"/>
          <w:tab w:val="left" w:pos="4047"/>
          <w:tab w:val="left" w:pos="4221"/>
        </w:tabs>
        <w:suppressAutoHyphens/>
        <w:spacing w:after="0" w:line="360" w:lineRule="auto"/>
        <w:ind w:left="709" w:hanging="283"/>
        <w:rPr>
          <w:rFonts w:eastAsia="Times New Roman" w:cs="Times New Roman"/>
          <w:lang w:eastAsia="pl-PL"/>
        </w:rPr>
      </w:pPr>
      <w:r>
        <w:rPr>
          <w:rFonts w:cs="Calibri"/>
        </w:rPr>
        <w:t>p</w:t>
      </w:r>
      <w:r w:rsidR="00396FEB" w:rsidRPr="00396FEB">
        <w:rPr>
          <w:rFonts w:cs="Calibri"/>
        </w:rPr>
        <w:t>owierzchnia alejek, ścieżek gruntowych na cmentarzu komunalnym przy ul. Rabina dr. Maxa Josepha wynosi ca 3 500 m</w:t>
      </w:r>
      <w:r w:rsidR="00396FEB" w:rsidRPr="00396FEB">
        <w:rPr>
          <w:rFonts w:cs="Calibri"/>
          <w:vertAlign w:val="superscript"/>
        </w:rPr>
        <w:t>2</w:t>
      </w:r>
      <w:r w:rsidR="00396FEB" w:rsidRPr="00396FEB">
        <w:rPr>
          <w:rFonts w:cs="Calibri"/>
        </w:rPr>
        <w:t>, nawierzchni utwardzonych 12 707 m</w:t>
      </w:r>
      <w:r w:rsidR="00396FEB" w:rsidRPr="00396FEB">
        <w:rPr>
          <w:rFonts w:cs="Calibri"/>
          <w:vertAlign w:val="superscript"/>
        </w:rPr>
        <w:t>2</w:t>
      </w:r>
      <w:r w:rsidR="00396FEB" w:rsidRPr="00396FEB">
        <w:rPr>
          <w:rFonts w:cs="Calibri"/>
        </w:rPr>
        <w:t xml:space="preserve"> – w przeważającej części z kostki brukowej betonowej. Powierzchnia alejek przy mogiłach wynosi 4 332 m</w:t>
      </w:r>
      <w:r w:rsidR="00396FEB" w:rsidRPr="00396FEB">
        <w:rPr>
          <w:rFonts w:cs="Calibri"/>
          <w:vertAlign w:val="superscript"/>
        </w:rPr>
        <w:t>2</w:t>
      </w:r>
      <w:r w:rsidR="00396FEB" w:rsidRPr="00396FEB">
        <w:rPr>
          <w:rFonts w:cs="Calibri"/>
        </w:rPr>
        <w:t>. Powierzchnia alejek na cmentarzu komunalnym przy ul. Zachodniej wynosi 14 276 m</w:t>
      </w:r>
      <w:r w:rsidR="00396FEB" w:rsidRPr="00396FEB">
        <w:rPr>
          <w:rFonts w:cs="Calibri"/>
          <w:vertAlign w:val="superscript"/>
        </w:rPr>
        <w:t>2</w:t>
      </w:r>
      <w:r w:rsidR="00396FEB" w:rsidRPr="00396FEB">
        <w:rPr>
          <w:rFonts w:cs="Calibri"/>
        </w:rPr>
        <w:t xml:space="preserve"> – alejki utwardzone w zdecydowanej większości o nawierzchni asfaltowej.</w:t>
      </w:r>
    </w:p>
    <w:p w14:paraId="21753E28" w14:textId="122C2364" w:rsidR="00854F8D" w:rsidRPr="00854F8D" w:rsidRDefault="00854F8D" w:rsidP="00FC05C6">
      <w:pPr>
        <w:pStyle w:val="Akapitzlist"/>
        <w:numPr>
          <w:ilvl w:val="0"/>
          <w:numId w:val="38"/>
        </w:numPr>
        <w:shd w:val="clear" w:color="auto" w:fill="FFFFFF"/>
        <w:tabs>
          <w:tab w:val="left" w:pos="420"/>
          <w:tab w:val="left" w:pos="720"/>
          <w:tab w:val="left" w:pos="4047"/>
          <w:tab w:val="left" w:pos="4221"/>
        </w:tabs>
        <w:suppressAutoHyphens/>
        <w:spacing w:after="0" w:line="360" w:lineRule="auto"/>
        <w:ind w:left="709" w:hanging="283"/>
        <w:rPr>
          <w:rFonts w:eastAsia="Times New Roman" w:cs="Times New Roman"/>
          <w:lang w:eastAsia="pl-PL"/>
        </w:rPr>
      </w:pPr>
      <w:r>
        <w:rPr>
          <w:rFonts w:ascii="Calibri" w:eastAsia="Calibri" w:hAnsi="Calibri" w:cs="Calibri"/>
          <w:color w:val="000000"/>
          <w:lang w:eastAsia="ar-SA"/>
        </w:rPr>
        <w:t>ł</w:t>
      </w:r>
      <w:r w:rsidRPr="00854F8D">
        <w:rPr>
          <w:rFonts w:ascii="Calibri" w:eastAsia="Calibri" w:hAnsi="Calibri" w:cs="Calibri"/>
          <w:color w:val="000000"/>
          <w:lang w:eastAsia="ar-SA"/>
        </w:rPr>
        <w:t>ączna powierzchnia alejek w parkach i skwerach miejskich wynosi 75 897 m</w:t>
      </w:r>
      <w:r w:rsidRPr="00854F8D">
        <w:rPr>
          <w:rFonts w:ascii="Calibri" w:eastAsia="Calibri" w:hAnsi="Calibri" w:cs="Calibri"/>
          <w:color w:val="000000"/>
          <w:vertAlign w:val="superscript"/>
          <w:lang w:eastAsia="ar-SA"/>
        </w:rPr>
        <w:t>2</w:t>
      </w:r>
      <w:r w:rsidRPr="00854F8D">
        <w:rPr>
          <w:rFonts w:ascii="Calibri" w:eastAsia="Calibri" w:hAnsi="Calibri" w:cs="Calibri"/>
          <w:color w:val="000000"/>
          <w:lang w:eastAsia="ar-SA"/>
        </w:rPr>
        <w:t>:</w:t>
      </w:r>
    </w:p>
    <w:p w14:paraId="29DE5023" w14:textId="77777777" w:rsidR="00854F8D" w:rsidRDefault="00854F8D" w:rsidP="00FC05C6">
      <w:pPr>
        <w:numPr>
          <w:ilvl w:val="0"/>
          <w:numId w:val="39"/>
        </w:numPr>
        <w:spacing w:after="0" w:line="360" w:lineRule="auto"/>
        <w:ind w:left="993" w:hanging="294"/>
        <w:rPr>
          <w:rFonts w:ascii="Calibri" w:eastAsia="Calibri" w:hAnsi="Calibri" w:cs="Calibri"/>
        </w:rPr>
      </w:pPr>
      <w:r w:rsidRPr="00854F8D">
        <w:rPr>
          <w:rFonts w:ascii="Calibri" w:eastAsia="Calibri" w:hAnsi="Calibri" w:cs="Calibri"/>
        </w:rPr>
        <w:t>nawierzchnie na terenach zieleni wykonane są w różnych technologiach – asfalt, kostka brukowa betonowa, kostka kamienna, płyty chodnikowe betonowe i kamienne,</w:t>
      </w:r>
    </w:p>
    <w:p w14:paraId="66ED3F6F" w14:textId="35CEE699" w:rsidR="00927191" w:rsidRPr="00854F8D" w:rsidRDefault="00854F8D" w:rsidP="00FC05C6">
      <w:pPr>
        <w:numPr>
          <w:ilvl w:val="0"/>
          <w:numId w:val="39"/>
        </w:numPr>
        <w:spacing w:after="0" w:line="360" w:lineRule="auto"/>
        <w:ind w:left="993" w:hanging="294"/>
        <w:rPr>
          <w:rFonts w:ascii="Calibri" w:eastAsia="Calibri" w:hAnsi="Calibri" w:cs="Calibri"/>
        </w:rPr>
      </w:pPr>
      <w:r w:rsidRPr="00854F8D">
        <w:rPr>
          <w:rFonts w:ascii="Calibri" w:eastAsia="Calibri" w:hAnsi="Calibri" w:cs="Calibri"/>
        </w:rPr>
        <w:t>na terenach zieleni znajdują się również schody terenowe wykonane z kamienia i betonu.</w:t>
      </w:r>
    </w:p>
    <w:p w14:paraId="454D9F77" w14:textId="7A34EC1C" w:rsidR="00846655" w:rsidRPr="00846655" w:rsidRDefault="00846655" w:rsidP="00846655">
      <w:pPr>
        <w:numPr>
          <w:ilvl w:val="0"/>
          <w:numId w:val="2"/>
        </w:numPr>
        <w:shd w:val="clear" w:color="auto" w:fill="FFFFFF"/>
        <w:tabs>
          <w:tab w:val="clear" w:pos="360"/>
          <w:tab w:val="left" w:pos="426"/>
          <w:tab w:val="left" w:pos="720"/>
          <w:tab w:val="left" w:pos="4047"/>
          <w:tab w:val="left" w:pos="4221"/>
        </w:tabs>
        <w:suppressAutoHyphens/>
        <w:spacing w:after="0" w:line="360" w:lineRule="auto"/>
        <w:ind w:left="426" w:hanging="423"/>
        <w:rPr>
          <w:rFonts w:eastAsia="Times New Roman" w:cs="Times New Roman"/>
          <w:lang w:eastAsia="pl-PL"/>
        </w:rPr>
      </w:pPr>
      <w:r w:rsidRPr="00846655">
        <w:rPr>
          <w:rFonts w:ascii="Calibri" w:eastAsia="Calibri" w:hAnsi="Calibri" w:cs="Calibri"/>
          <w:lang w:eastAsia="pl-PL"/>
        </w:rPr>
        <w:t xml:space="preserve">Wykonawca jest zobowiązany  wykonać roboty będące przedmiotem </w:t>
      </w:r>
      <w:r w:rsidR="00982481">
        <w:rPr>
          <w:rFonts w:ascii="Calibri" w:eastAsia="Calibri" w:hAnsi="Calibri" w:cs="Calibri"/>
          <w:lang w:eastAsia="pl-PL"/>
        </w:rPr>
        <w:t>U</w:t>
      </w:r>
      <w:r>
        <w:rPr>
          <w:rFonts w:ascii="Calibri" w:eastAsia="Calibri" w:hAnsi="Calibri" w:cs="Calibri"/>
          <w:lang w:eastAsia="pl-PL"/>
        </w:rPr>
        <w:t>mowy</w:t>
      </w:r>
      <w:r w:rsidRPr="00846655">
        <w:rPr>
          <w:rFonts w:ascii="Calibri" w:eastAsia="Calibri" w:hAnsi="Calibri" w:cs="Calibri"/>
          <w:lang w:eastAsia="pl-PL"/>
        </w:rPr>
        <w:t xml:space="preserve"> z zachowaniem należytej staranności oraz:</w:t>
      </w:r>
    </w:p>
    <w:p w14:paraId="4DEB7FC8" w14:textId="77777777" w:rsidR="00846655" w:rsidRPr="00846655" w:rsidRDefault="00846655" w:rsidP="00FC05C6">
      <w:pPr>
        <w:widowControl w:val="0"/>
        <w:numPr>
          <w:ilvl w:val="0"/>
          <w:numId w:val="41"/>
        </w:numPr>
        <w:suppressAutoHyphens/>
        <w:autoSpaceDN w:val="0"/>
        <w:snapToGrid w:val="0"/>
        <w:spacing w:after="0" w:line="360" w:lineRule="auto"/>
        <w:textAlignment w:val="baseline"/>
        <w:rPr>
          <w:rFonts w:ascii="Calibri" w:eastAsia="Calibri" w:hAnsi="Calibri" w:cs="Calibri"/>
          <w:lang w:eastAsia="pl-PL"/>
        </w:rPr>
      </w:pPr>
      <w:r w:rsidRPr="00846655">
        <w:rPr>
          <w:rFonts w:ascii="Calibri" w:eastAsia="Calibri" w:hAnsi="Calibri" w:cs="Calibri"/>
          <w:lang w:eastAsia="pl-PL"/>
        </w:rPr>
        <w:t>zgodnie z zasadami wiedzy, sztuki budowlanej i obowiązującymi przepisami w tym zakresie,</w:t>
      </w:r>
    </w:p>
    <w:p w14:paraId="5E91F68B" w14:textId="77777777" w:rsidR="00846655" w:rsidRPr="00846655" w:rsidRDefault="00846655" w:rsidP="00FC05C6">
      <w:pPr>
        <w:widowControl w:val="0"/>
        <w:numPr>
          <w:ilvl w:val="0"/>
          <w:numId w:val="41"/>
        </w:numPr>
        <w:suppressAutoHyphens/>
        <w:autoSpaceDN w:val="0"/>
        <w:snapToGrid w:val="0"/>
        <w:spacing w:after="0" w:line="360" w:lineRule="auto"/>
        <w:textAlignment w:val="baseline"/>
        <w:rPr>
          <w:rFonts w:ascii="Calibri" w:eastAsia="Calibri" w:hAnsi="Calibri" w:cs="Calibri"/>
          <w:lang w:eastAsia="pl-PL"/>
        </w:rPr>
      </w:pPr>
      <w:r w:rsidRPr="00846655">
        <w:rPr>
          <w:rFonts w:ascii="Calibri" w:eastAsia="Calibri" w:hAnsi="Calibri" w:cs="Calibri"/>
          <w:lang w:eastAsia="pl-PL"/>
        </w:rPr>
        <w:t>w oparciu o:</w:t>
      </w:r>
    </w:p>
    <w:p w14:paraId="20AC1900" w14:textId="190A5C99" w:rsidR="00846655" w:rsidRPr="00846655" w:rsidRDefault="00846655" w:rsidP="00FC05C6">
      <w:pPr>
        <w:widowControl w:val="0"/>
        <w:numPr>
          <w:ilvl w:val="0"/>
          <w:numId w:val="42"/>
        </w:numPr>
        <w:suppressAutoHyphens/>
        <w:autoSpaceDN w:val="0"/>
        <w:snapToGrid w:val="0"/>
        <w:spacing w:after="0" w:line="360" w:lineRule="auto"/>
        <w:textAlignment w:val="baseline"/>
        <w:rPr>
          <w:rFonts w:ascii="Calibri" w:eastAsia="Calibri" w:hAnsi="Calibri" w:cs="Tahoma"/>
        </w:rPr>
      </w:pPr>
      <w:r w:rsidRPr="00846655">
        <w:rPr>
          <w:rFonts w:ascii="Calibri" w:eastAsia="Calibri" w:hAnsi="Calibri" w:cs="Calibri"/>
          <w:b/>
          <w:bCs/>
          <w:lang w:eastAsia="pl-PL"/>
        </w:rPr>
        <w:t>Ogólne</w:t>
      </w:r>
      <w:r w:rsidRPr="00846655">
        <w:rPr>
          <w:rFonts w:ascii="Calibri" w:eastAsia="Calibri" w:hAnsi="Calibri" w:cs="Calibri"/>
          <w:lang w:eastAsia="pl-PL"/>
        </w:rPr>
        <w:t xml:space="preserve"> </w:t>
      </w:r>
      <w:r w:rsidRPr="00846655">
        <w:rPr>
          <w:rFonts w:ascii="Calibri" w:eastAsia="Calibri" w:hAnsi="Calibri" w:cs="Calibri"/>
          <w:b/>
          <w:bCs/>
          <w:lang w:eastAsia="pl-PL"/>
        </w:rPr>
        <w:t xml:space="preserve">Specyfikacje Techniczne </w:t>
      </w:r>
      <w:r w:rsidRPr="00846655">
        <w:rPr>
          <w:rFonts w:ascii="Calibri" w:eastAsia="Calibri" w:hAnsi="Calibri" w:cs="Calibri"/>
          <w:lang w:eastAsia="pl-PL"/>
        </w:rPr>
        <w:t>GENERALNEJ DYREKCJI DRÓG KRAJOWYCH</w:t>
      </w:r>
      <w:r w:rsidRPr="00846655">
        <w:rPr>
          <w:rFonts w:ascii="Calibri" w:eastAsia="Calibri" w:hAnsi="Calibri" w:cs="Calibri"/>
          <w:lang w:eastAsia="pl-PL"/>
        </w:rPr>
        <w:br/>
        <w:t xml:space="preserve">I AUTOSTRAD (nr </w:t>
      </w:r>
      <w:r w:rsidRPr="00846655">
        <w:rPr>
          <w:rFonts w:ascii="Calibri" w:eastAsia="Calibri" w:hAnsi="Calibri" w:cs="Arial"/>
          <w:lang w:eastAsia="pl-PL"/>
        </w:rPr>
        <w:t>D– 05.03.23a,</w:t>
      </w:r>
      <w:r w:rsidRPr="00846655">
        <w:rPr>
          <w:rFonts w:ascii="Calibri" w:eastAsia="Calibri" w:hAnsi="Calibri" w:cs="Calibri"/>
          <w:lang w:eastAsia="pl-PL"/>
        </w:rPr>
        <w:t xml:space="preserve"> </w:t>
      </w:r>
      <w:r w:rsidRPr="00846655">
        <w:rPr>
          <w:rFonts w:ascii="Calibri" w:eastAsia="Calibri" w:hAnsi="Calibri" w:cs="Arial"/>
          <w:lang w:eastAsia="pl-PL"/>
        </w:rPr>
        <w:t xml:space="preserve">NAWIERZCHNIA Z BETONOWEJ KOSTKI </w:t>
      </w:r>
      <w:r w:rsidRPr="00846655">
        <w:rPr>
          <w:rFonts w:ascii="Calibri" w:eastAsia="Calibri" w:hAnsi="Calibri" w:cs="Arial"/>
        </w:rPr>
        <w:t xml:space="preserve">BRUKOWEJ DLA DRÓG I ULIC LOKALNYCH </w:t>
      </w:r>
      <w:r w:rsidRPr="00846655">
        <w:rPr>
          <w:rFonts w:ascii="Calibri" w:eastAsia="Calibri" w:hAnsi="Calibri" w:cs="Arial"/>
          <w:lang w:eastAsia="pl-PL"/>
        </w:rPr>
        <w:t xml:space="preserve">ORAZ PLACÓW I CHODNIKÓW) – </w:t>
      </w:r>
      <w:r w:rsidRPr="00846655">
        <w:rPr>
          <w:rFonts w:ascii="Calibri" w:eastAsia="Calibri" w:hAnsi="Calibri" w:cs="Tahoma"/>
          <w:b/>
          <w:lang w:eastAsia="pl-PL"/>
        </w:rPr>
        <w:t xml:space="preserve">załącznik nr </w:t>
      </w:r>
      <w:r>
        <w:rPr>
          <w:rFonts w:ascii="Calibri" w:eastAsia="Calibri" w:hAnsi="Calibri" w:cs="Tahoma"/>
          <w:b/>
          <w:lang w:eastAsia="pl-PL"/>
        </w:rPr>
        <w:t>2</w:t>
      </w:r>
      <w:r w:rsidRPr="00846655">
        <w:rPr>
          <w:rFonts w:ascii="Calibri" w:eastAsia="Calibri" w:hAnsi="Calibri" w:cs="Tahoma"/>
          <w:b/>
          <w:lang w:eastAsia="pl-PL"/>
        </w:rPr>
        <w:t xml:space="preserve"> </w:t>
      </w:r>
      <w:r w:rsidRPr="00846655">
        <w:rPr>
          <w:rFonts w:ascii="Calibri" w:eastAsia="Calibri" w:hAnsi="Calibri" w:cs="Tahoma"/>
          <w:bCs/>
          <w:lang w:eastAsia="pl-PL"/>
        </w:rPr>
        <w:t xml:space="preserve">do </w:t>
      </w:r>
      <w:r>
        <w:rPr>
          <w:rFonts w:ascii="Calibri" w:eastAsia="Calibri" w:hAnsi="Calibri" w:cs="Tahoma"/>
          <w:bCs/>
          <w:lang w:eastAsia="pl-PL"/>
        </w:rPr>
        <w:t>Umowy</w:t>
      </w:r>
      <w:r w:rsidRPr="00846655">
        <w:rPr>
          <w:rFonts w:ascii="Calibri" w:eastAsia="Calibri" w:hAnsi="Calibri" w:cs="Tahoma"/>
          <w:bCs/>
          <w:lang w:eastAsia="pl-PL"/>
        </w:rPr>
        <w:t>,</w:t>
      </w:r>
    </w:p>
    <w:p w14:paraId="0547DB10" w14:textId="136D6740" w:rsidR="00846655" w:rsidRPr="00846655" w:rsidRDefault="00846655" w:rsidP="00FC05C6">
      <w:pPr>
        <w:widowControl w:val="0"/>
        <w:numPr>
          <w:ilvl w:val="0"/>
          <w:numId w:val="42"/>
        </w:numPr>
        <w:suppressAutoHyphens/>
        <w:autoSpaceDN w:val="0"/>
        <w:snapToGrid w:val="0"/>
        <w:spacing w:after="0" w:line="360" w:lineRule="auto"/>
        <w:textAlignment w:val="baseline"/>
        <w:rPr>
          <w:rFonts w:ascii="Calibri" w:eastAsia="Calibri" w:hAnsi="Calibri" w:cs="Tahoma"/>
        </w:rPr>
      </w:pPr>
      <w:r w:rsidRPr="00846655">
        <w:rPr>
          <w:rFonts w:ascii="Calibri" w:eastAsia="Calibri" w:hAnsi="Calibri" w:cs="Tahoma"/>
          <w:b/>
          <w:bCs/>
          <w:lang w:eastAsia="pl-PL"/>
        </w:rPr>
        <w:t>Szczegółową Specyfikację Techniczną</w:t>
      </w:r>
      <w:r w:rsidRPr="00846655">
        <w:rPr>
          <w:rFonts w:ascii="Calibri" w:eastAsia="Calibri" w:hAnsi="Calibri" w:cs="Tahoma"/>
          <w:lang w:eastAsia="pl-PL"/>
        </w:rPr>
        <w:t xml:space="preserve"> </w:t>
      </w:r>
      <w:r w:rsidRPr="00846655">
        <w:rPr>
          <w:rFonts w:ascii="Calibri" w:eastAsia="Calibri" w:hAnsi="Calibri" w:cs="Calibri"/>
          <w:lang w:eastAsia="pl-PL"/>
        </w:rPr>
        <w:t>GENERALNEJ DYREKCJI DRÓG KRAJOWYCH</w:t>
      </w:r>
      <w:r w:rsidRPr="00846655">
        <w:rPr>
          <w:rFonts w:ascii="Calibri" w:eastAsia="Calibri" w:hAnsi="Calibri" w:cs="Calibri"/>
          <w:lang w:eastAsia="pl-PL"/>
        </w:rPr>
        <w:br/>
        <w:t>I AUTOSTRAD (</w:t>
      </w:r>
      <w:r w:rsidRPr="00846655">
        <w:rPr>
          <w:rFonts w:ascii="Calibri" w:eastAsia="Calibri" w:hAnsi="Calibri" w:cs="Tahoma"/>
          <w:lang w:eastAsia="pl-PL"/>
        </w:rPr>
        <w:t xml:space="preserve">nr D-05.03.05b, </w:t>
      </w:r>
      <w:r w:rsidRPr="00846655">
        <w:rPr>
          <w:rFonts w:ascii="Calibri" w:eastAsia="Times New Roman" w:hAnsi="Calibri" w:cs="Times New Roman"/>
          <w:lang w:eastAsia="ar-SA"/>
        </w:rPr>
        <w:t xml:space="preserve">NAWIERZCHNIA Z BETONU ASFALTOWEGO WARSTWA ŚCIERALNA) </w:t>
      </w:r>
      <w:r w:rsidRPr="00846655">
        <w:rPr>
          <w:rFonts w:ascii="Calibri" w:eastAsia="Calibri" w:hAnsi="Calibri" w:cs="Arial"/>
          <w:lang w:eastAsia="pl-PL"/>
        </w:rPr>
        <w:t xml:space="preserve">– </w:t>
      </w:r>
      <w:r w:rsidRPr="00846655">
        <w:rPr>
          <w:rFonts w:ascii="Calibri" w:eastAsia="Calibri" w:hAnsi="Calibri" w:cs="Tahoma"/>
          <w:b/>
          <w:lang w:eastAsia="pl-PL"/>
        </w:rPr>
        <w:t xml:space="preserve">załącznik nr </w:t>
      </w:r>
      <w:r w:rsidR="00942CA4">
        <w:rPr>
          <w:rFonts w:ascii="Calibri" w:eastAsia="Calibri" w:hAnsi="Calibri" w:cs="Tahoma"/>
          <w:b/>
          <w:lang w:eastAsia="pl-PL"/>
        </w:rPr>
        <w:t>3</w:t>
      </w:r>
      <w:r w:rsidRPr="00846655">
        <w:rPr>
          <w:rFonts w:ascii="Calibri" w:eastAsia="Calibri" w:hAnsi="Calibri" w:cs="Tahoma"/>
          <w:b/>
          <w:lang w:eastAsia="pl-PL"/>
        </w:rPr>
        <w:t xml:space="preserve"> </w:t>
      </w:r>
      <w:r w:rsidRPr="00846655">
        <w:rPr>
          <w:rFonts w:ascii="Calibri" w:eastAsia="Calibri" w:hAnsi="Calibri" w:cs="Tahoma"/>
          <w:bCs/>
          <w:lang w:eastAsia="pl-PL"/>
        </w:rPr>
        <w:t xml:space="preserve">do </w:t>
      </w:r>
      <w:r w:rsidR="00942CA4">
        <w:rPr>
          <w:rFonts w:ascii="Calibri" w:eastAsia="Calibri" w:hAnsi="Calibri" w:cs="Tahoma"/>
          <w:bCs/>
          <w:lang w:eastAsia="pl-PL"/>
        </w:rPr>
        <w:t>Umowy</w:t>
      </w:r>
      <w:r w:rsidRPr="00846655">
        <w:rPr>
          <w:rFonts w:ascii="Calibri" w:eastAsia="Calibri" w:hAnsi="Calibri" w:cs="Calibri"/>
          <w:bCs/>
          <w:lang w:eastAsia="pl-PL"/>
        </w:rPr>
        <w:t>,</w:t>
      </w:r>
    </w:p>
    <w:p w14:paraId="30ABA1EC" w14:textId="77777777" w:rsidR="00846655" w:rsidRPr="00846655" w:rsidRDefault="00846655" w:rsidP="00FC05C6">
      <w:pPr>
        <w:widowControl w:val="0"/>
        <w:numPr>
          <w:ilvl w:val="0"/>
          <w:numId w:val="42"/>
        </w:numPr>
        <w:suppressAutoHyphens/>
        <w:autoSpaceDN w:val="0"/>
        <w:snapToGrid w:val="0"/>
        <w:spacing w:after="0" w:line="360" w:lineRule="auto"/>
        <w:textAlignment w:val="baseline"/>
        <w:rPr>
          <w:rFonts w:ascii="Calibri" w:eastAsia="Calibri" w:hAnsi="Calibri" w:cs="Calibri"/>
          <w:lang w:eastAsia="pl-PL"/>
        </w:rPr>
      </w:pPr>
      <w:r w:rsidRPr="00846655">
        <w:rPr>
          <w:rFonts w:ascii="Calibri" w:eastAsia="Calibri" w:hAnsi="Calibri" w:cs="Calibri"/>
          <w:lang w:eastAsia="pl-PL"/>
        </w:rPr>
        <w:t>terminy określone w zleceniach przez Zamawiającego,</w:t>
      </w:r>
    </w:p>
    <w:p w14:paraId="76F7384C" w14:textId="6AFB0BED" w:rsidR="00846655" w:rsidRDefault="00846655" w:rsidP="00FC05C6">
      <w:pPr>
        <w:widowControl w:val="0"/>
        <w:numPr>
          <w:ilvl w:val="0"/>
          <w:numId w:val="42"/>
        </w:numPr>
        <w:suppressAutoHyphens/>
        <w:autoSpaceDN w:val="0"/>
        <w:snapToGrid w:val="0"/>
        <w:spacing w:after="0" w:line="360" w:lineRule="auto"/>
        <w:textAlignment w:val="baseline"/>
        <w:rPr>
          <w:rFonts w:ascii="Calibri" w:eastAsia="Calibri" w:hAnsi="Calibri" w:cs="Calibri"/>
          <w:lang w:eastAsia="pl-PL"/>
        </w:rPr>
      </w:pPr>
      <w:r w:rsidRPr="00846655">
        <w:rPr>
          <w:rFonts w:ascii="Calibri" w:eastAsia="Calibri" w:hAnsi="Calibri" w:cs="Calibri"/>
          <w:lang w:eastAsia="pl-PL"/>
        </w:rPr>
        <w:t>zalecenia Inspektora Nadzoru</w:t>
      </w:r>
      <w:r w:rsidR="00E0607F">
        <w:rPr>
          <w:rFonts w:ascii="Calibri" w:eastAsia="Calibri" w:hAnsi="Calibri" w:cs="Calibri"/>
          <w:lang w:eastAsia="pl-PL"/>
        </w:rPr>
        <w:t>/przedstawiciela Zamawiającego</w:t>
      </w:r>
      <w:r w:rsidRPr="00846655">
        <w:rPr>
          <w:rFonts w:ascii="Calibri" w:eastAsia="Calibri" w:hAnsi="Calibri" w:cs="Calibri"/>
          <w:lang w:eastAsia="pl-PL"/>
        </w:rPr>
        <w:t>.</w:t>
      </w:r>
    </w:p>
    <w:p w14:paraId="1BB06249" w14:textId="77777777" w:rsidR="001E28CA" w:rsidRDefault="001E28CA" w:rsidP="001E28CA">
      <w:pPr>
        <w:tabs>
          <w:tab w:val="left" w:pos="92"/>
          <w:tab w:val="left" w:pos="452"/>
          <w:tab w:val="left" w:pos="812"/>
        </w:tabs>
        <w:suppressAutoHyphens/>
        <w:spacing w:after="0" w:line="360" w:lineRule="auto"/>
        <w:rPr>
          <w:rFonts w:eastAsia="Times New Roman" w:cs="Times New Roman"/>
          <w:b/>
          <w:lang w:eastAsia="pl-PL"/>
        </w:rPr>
      </w:pPr>
    </w:p>
    <w:p w14:paraId="09079231" w14:textId="4274F38E" w:rsidR="0045151C" w:rsidRPr="0045151C" w:rsidRDefault="0045151C" w:rsidP="001E28CA">
      <w:pPr>
        <w:tabs>
          <w:tab w:val="left" w:pos="92"/>
          <w:tab w:val="left" w:pos="452"/>
          <w:tab w:val="left" w:pos="812"/>
        </w:tabs>
        <w:suppressAutoHyphens/>
        <w:spacing w:after="0" w:line="360" w:lineRule="auto"/>
        <w:rPr>
          <w:rFonts w:eastAsia="Times New Roman" w:cs="Times New Roman"/>
          <w:b/>
          <w:lang w:eastAsia="pl-PL"/>
        </w:rPr>
      </w:pPr>
      <w:r w:rsidRPr="0045151C">
        <w:rPr>
          <w:rFonts w:eastAsia="Times New Roman" w:cs="Times New Roman"/>
          <w:b/>
          <w:lang w:eastAsia="pl-PL"/>
        </w:rPr>
        <w:t>§ 3.</w:t>
      </w:r>
    </w:p>
    <w:p w14:paraId="334F6CA4" w14:textId="737CA8E9" w:rsidR="0045151C" w:rsidRPr="00810599" w:rsidRDefault="00D67C05" w:rsidP="001E28CA">
      <w:pPr>
        <w:widowControl w:val="0"/>
        <w:suppressAutoHyphens/>
        <w:autoSpaceDN w:val="0"/>
        <w:snapToGrid w:val="0"/>
        <w:spacing w:after="0" w:line="360" w:lineRule="auto"/>
        <w:textAlignment w:val="baseline"/>
        <w:rPr>
          <w:rFonts w:ascii="Calibri" w:eastAsia="Calibri" w:hAnsi="Calibri" w:cs="Calibri"/>
          <w:lang w:eastAsia="pl-PL"/>
        </w:rPr>
      </w:pPr>
      <w:r w:rsidRPr="00810599">
        <w:rPr>
          <w:rFonts w:eastAsia="Times New Roman" w:cs="Times New Roman"/>
          <w:b/>
          <w:lang w:eastAsia="pl-PL"/>
        </w:rPr>
        <w:t>Wymagania ogólne</w:t>
      </w:r>
    </w:p>
    <w:p w14:paraId="3ED41980" w14:textId="77777777" w:rsidR="00F1317E" w:rsidRPr="00F1317E" w:rsidRDefault="00D67C05" w:rsidP="00FC05C6">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6"/>
        <w:rPr>
          <w:rFonts w:eastAsia="Times New Roman" w:cs="Times New Roman"/>
          <w:lang w:eastAsia="pl-PL"/>
        </w:rPr>
      </w:pPr>
      <w:bookmarkStart w:id="4" w:name="_Hlk167442968"/>
      <w:r>
        <w:rPr>
          <w:rFonts w:ascii="Calibri" w:eastAsia="Calibri" w:hAnsi="Calibri" w:cs="Calibri"/>
          <w:b/>
          <w:bCs/>
        </w:rPr>
        <w:t xml:space="preserve">Realizacja przedmiotu Umowy będzie odbywała się na podstawie zleceń udzielanych przez Zamawiającego na roboty objęte Umową. </w:t>
      </w:r>
      <w:bookmarkEnd w:id="4"/>
    </w:p>
    <w:p w14:paraId="3708AF9E" w14:textId="77777777" w:rsidR="00ED5205" w:rsidRPr="00ED5205" w:rsidRDefault="00D67C05" w:rsidP="00FC05C6">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6"/>
        <w:rPr>
          <w:rFonts w:eastAsia="Times New Roman" w:cs="Times New Roman"/>
          <w:lang w:eastAsia="pl-PL"/>
        </w:rPr>
      </w:pPr>
      <w:r w:rsidRPr="00854F8D">
        <w:rPr>
          <w:rFonts w:ascii="Calibri" w:eastAsia="Calibri" w:hAnsi="Calibri" w:cs="Calibri"/>
          <w:b/>
          <w:bCs/>
        </w:rPr>
        <w:t xml:space="preserve">Wielkość i rodzaj wykonywanych robót będzie ustalana przez Zamawiającego przy udziale Wykonawcy raz w tygodniu po przeglądzie w terenie, szczególnym każdorazowym określeniem zakresu robót wynikającego z aktualnych potrzeb. </w:t>
      </w:r>
    </w:p>
    <w:p w14:paraId="2DECCD30" w14:textId="5691EB9C" w:rsidR="00C430A6" w:rsidRPr="000C6752" w:rsidRDefault="00D67C05" w:rsidP="00ED5205">
      <w:pPr>
        <w:shd w:val="clear" w:color="auto" w:fill="FFFFFF"/>
        <w:tabs>
          <w:tab w:val="left" w:pos="720"/>
          <w:tab w:val="left" w:pos="4047"/>
          <w:tab w:val="left" w:pos="4221"/>
        </w:tabs>
        <w:suppressAutoHyphens/>
        <w:spacing w:after="0" w:line="360" w:lineRule="auto"/>
        <w:ind w:left="426"/>
        <w:rPr>
          <w:rFonts w:eastAsia="Times New Roman" w:cs="Times New Roman"/>
          <w:lang w:eastAsia="pl-PL"/>
        </w:rPr>
      </w:pPr>
      <w:r w:rsidRPr="00854F8D">
        <w:rPr>
          <w:rFonts w:ascii="Calibri" w:eastAsia="Calibri" w:hAnsi="Calibri" w:cs="Calibri"/>
          <w:b/>
          <w:bCs/>
        </w:rPr>
        <w:t>Nie dotyczy to  sytuacji wynikających z zaistniałych awarii na drogach lub chodnikach, gdzie zakres robót będzie ustalany na bieżąco.</w:t>
      </w:r>
    </w:p>
    <w:p w14:paraId="370BB5CD" w14:textId="1BB81734" w:rsidR="000C6752" w:rsidRPr="002558D3" w:rsidRDefault="000C6752" w:rsidP="00FC05C6">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6"/>
        <w:rPr>
          <w:rFonts w:eastAsia="Times New Roman" w:cs="Times New Roman"/>
          <w:lang w:eastAsia="pl-PL"/>
        </w:rPr>
      </w:pPr>
      <w:r w:rsidRPr="000C6752">
        <w:rPr>
          <w:rFonts w:ascii="Calibri" w:eastAsia="Calibri" w:hAnsi="Calibri" w:cs="Calibri"/>
        </w:rPr>
        <w:t xml:space="preserve">Decyzje w zakresie wykonania robót, o których mowa w ust. 2 </w:t>
      </w:r>
      <w:r w:rsidR="002558D3">
        <w:rPr>
          <w:rFonts w:ascii="Calibri" w:eastAsia="Calibri" w:hAnsi="Calibri" w:cs="Calibri"/>
        </w:rPr>
        <w:t xml:space="preserve">niniejszego paragrafu </w:t>
      </w:r>
      <w:r w:rsidRPr="000C6752">
        <w:rPr>
          <w:rFonts w:ascii="Calibri" w:eastAsia="Calibri" w:hAnsi="Calibri" w:cs="Calibri"/>
        </w:rPr>
        <w:t>podejmuje wyłącznie Zamawiający.</w:t>
      </w:r>
    </w:p>
    <w:p w14:paraId="6ADD0FB6" w14:textId="31AAEB4D" w:rsidR="002558D3" w:rsidRPr="000C6752" w:rsidRDefault="002558D3" w:rsidP="00FC05C6">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6"/>
        <w:rPr>
          <w:rFonts w:eastAsia="Times New Roman" w:cs="Times New Roman"/>
          <w:lang w:eastAsia="pl-PL"/>
        </w:rPr>
      </w:pPr>
      <w:r>
        <w:rPr>
          <w:rFonts w:eastAsia="Times New Roman" w:cs="Times New Roman"/>
          <w:color w:val="000000" w:themeColor="text1"/>
          <w:lang w:eastAsia="pl-PL"/>
        </w:rPr>
        <w:t xml:space="preserve">Wykonawca nie może żądać od Zamawiającego wynagrodzenia za roboty dodatkowe, zamienne lub konieczne, zrealizowane przed podjęciem decyzji, o której mowa w ust. </w:t>
      </w:r>
      <w:r w:rsidR="00CF5427">
        <w:rPr>
          <w:rFonts w:eastAsia="Times New Roman" w:cs="Times New Roman"/>
          <w:color w:val="000000" w:themeColor="text1"/>
          <w:lang w:eastAsia="pl-PL"/>
        </w:rPr>
        <w:t>3</w:t>
      </w:r>
      <w:r>
        <w:rPr>
          <w:rFonts w:eastAsia="Times New Roman" w:cs="Times New Roman"/>
          <w:color w:val="000000" w:themeColor="text1"/>
          <w:lang w:eastAsia="pl-PL"/>
        </w:rPr>
        <w:t xml:space="preserve"> niniejszego </w:t>
      </w:r>
      <w:r w:rsidR="00CF5427">
        <w:rPr>
          <w:rFonts w:eastAsia="Times New Roman" w:cs="Times New Roman"/>
          <w:color w:val="000000" w:themeColor="text1"/>
          <w:lang w:eastAsia="pl-PL"/>
        </w:rPr>
        <w:t>paragrafu.</w:t>
      </w:r>
    </w:p>
    <w:p w14:paraId="1AC60D8E" w14:textId="0511B2EE" w:rsidR="00F1317E" w:rsidRPr="00F1317E" w:rsidRDefault="00F1317E" w:rsidP="00FC05C6">
      <w:pPr>
        <w:numPr>
          <w:ilvl w:val="0"/>
          <w:numId w:val="43"/>
        </w:numPr>
        <w:shd w:val="clear" w:color="auto" w:fill="FFFFFF"/>
        <w:tabs>
          <w:tab w:val="clear" w:pos="360"/>
          <w:tab w:val="left" w:pos="426"/>
          <w:tab w:val="left" w:pos="4047"/>
          <w:tab w:val="left" w:pos="4221"/>
        </w:tabs>
        <w:suppressAutoHyphens/>
        <w:spacing w:after="0" w:line="360" w:lineRule="auto"/>
        <w:ind w:left="426" w:hanging="426"/>
        <w:rPr>
          <w:rFonts w:eastAsia="Times New Roman" w:cs="Times New Roman"/>
          <w:lang w:eastAsia="pl-PL"/>
        </w:rPr>
      </w:pPr>
      <w:r w:rsidRPr="00F1317E">
        <w:rPr>
          <w:rFonts w:ascii="Calibri" w:eastAsia="Calibri" w:hAnsi="Calibri" w:cs="Tahoma"/>
          <w:color w:val="00000A"/>
          <w:lang w:eastAsia="pl-PL"/>
        </w:rPr>
        <w:lastRenderedPageBreak/>
        <w:t xml:space="preserve">Realizacja robót winna odbywać się ze szczególnym uwzględnieniem obowiązujących terminów. </w:t>
      </w:r>
      <w:r w:rsidRPr="00F1317E">
        <w:rPr>
          <w:rFonts w:ascii="Calibri" w:eastAsia="Calibri" w:hAnsi="Calibri" w:cs="Calibri"/>
          <w:color w:val="00000A"/>
          <w:lang w:eastAsia="pl-PL"/>
        </w:rPr>
        <w:t>Termin</w:t>
      </w:r>
      <w:r w:rsidR="00FD1C67">
        <w:rPr>
          <w:rFonts w:ascii="Calibri" w:eastAsia="Calibri" w:hAnsi="Calibri" w:cs="Calibri"/>
          <w:color w:val="00000A"/>
          <w:lang w:eastAsia="pl-PL"/>
        </w:rPr>
        <w:t xml:space="preserve"> </w:t>
      </w:r>
      <w:r w:rsidRPr="00F1317E">
        <w:rPr>
          <w:rFonts w:ascii="Calibri" w:eastAsia="Calibri" w:hAnsi="Calibri" w:cs="Calibri"/>
          <w:color w:val="00000A"/>
          <w:lang w:eastAsia="pl-PL"/>
        </w:rPr>
        <w:t>wykonania zakresu robót, wynikających z każdorazowego zgłoszenia lub rodzaju tych robót może ulec zmianie w przypadku wystąpienia okoliczności, których nie można było przewidzieć w chwili ich ustalania, a także zapobiec skutkom ich niewykonania, mimo dołożenia należytej staranności</w:t>
      </w:r>
      <w:r w:rsidR="00CF5427">
        <w:rPr>
          <w:rFonts w:ascii="Calibri" w:eastAsia="Calibri" w:hAnsi="Calibri" w:cs="Calibri"/>
          <w:color w:val="00000A"/>
          <w:lang w:eastAsia="pl-PL"/>
        </w:rPr>
        <w:t>.</w:t>
      </w:r>
    </w:p>
    <w:p w14:paraId="318948C3" w14:textId="77777777" w:rsidR="0019643B" w:rsidRPr="00722B47" w:rsidRDefault="00D67C05" w:rsidP="00FC05C6">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6"/>
        <w:rPr>
          <w:rFonts w:eastAsia="Times New Roman" w:cs="Times New Roman"/>
          <w:b/>
          <w:lang w:eastAsia="pl-PL"/>
        </w:rPr>
      </w:pPr>
      <w:r w:rsidRPr="00722B47">
        <w:rPr>
          <w:rFonts w:eastAsia="Cambria" w:cs="Calibri"/>
          <w:b/>
        </w:rPr>
        <w:t xml:space="preserve">Wykonawca </w:t>
      </w:r>
      <w:r w:rsidR="006F071E" w:rsidRPr="00722B47">
        <w:rPr>
          <w:rFonts w:eastAsia="Cambria" w:cs="Calibri"/>
          <w:b/>
        </w:rPr>
        <w:t>w trybie natychmiastowym podejmie zgłoszenie, zabezpieczy i oznakuje miejsce awarii</w:t>
      </w:r>
      <w:r w:rsidR="00CE7893" w:rsidRPr="00722B47">
        <w:rPr>
          <w:rFonts w:eastAsia="Cambria" w:cs="Calibri"/>
          <w:b/>
        </w:rPr>
        <w:t xml:space="preserve"> stwarzających zagrożenie bezpieczeństwa </w:t>
      </w:r>
      <w:r w:rsidR="00ED198C" w:rsidRPr="00722B47">
        <w:rPr>
          <w:rFonts w:eastAsia="Cambria" w:cs="Calibri"/>
          <w:b/>
        </w:rPr>
        <w:t xml:space="preserve">ruchu, do czasu usunięcia zagrożenia, jednak nie później niż </w:t>
      </w:r>
      <w:r w:rsidRPr="00722B47">
        <w:rPr>
          <w:rFonts w:eastAsia="Cambria" w:cs="Calibri"/>
          <w:b/>
        </w:rPr>
        <w:t xml:space="preserve">w </w:t>
      </w:r>
      <w:r w:rsidRPr="004D2A70">
        <w:rPr>
          <w:rFonts w:eastAsia="Cambria" w:cs="Calibri"/>
          <w:b/>
        </w:rPr>
        <w:t xml:space="preserve">ciągu </w:t>
      </w:r>
      <w:r w:rsidR="0019643B" w:rsidRPr="004D2A70">
        <w:rPr>
          <w:rFonts w:eastAsia="Cambria" w:cs="Calibri"/>
          <w:b/>
        </w:rPr>
        <w:t>_____</w:t>
      </w:r>
      <w:r w:rsidRPr="004D2A70">
        <w:rPr>
          <w:rFonts w:eastAsia="Cambria" w:cs="Calibri"/>
          <w:b/>
        </w:rPr>
        <w:t xml:space="preserve"> godzin</w:t>
      </w:r>
      <w:r w:rsidR="005D42BD" w:rsidRPr="004D2A70">
        <w:rPr>
          <w:rFonts w:eastAsia="Cambria" w:cs="Calibri"/>
          <w:b/>
        </w:rPr>
        <w:t>(-y)</w:t>
      </w:r>
      <w:r w:rsidRPr="004D2A70">
        <w:rPr>
          <w:rFonts w:eastAsia="Cambria" w:cs="Calibri"/>
          <w:b/>
        </w:rPr>
        <w:t xml:space="preserve"> od czasu ich </w:t>
      </w:r>
      <w:r w:rsidRPr="00722B47">
        <w:rPr>
          <w:rFonts w:eastAsia="Cambria" w:cs="Calibri"/>
          <w:b/>
        </w:rPr>
        <w:t>zgłoszenia.</w:t>
      </w:r>
    </w:p>
    <w:p w14:paraId="0943ECCA" w14:textId="7AB930EF" w:rsidR="00D67C05" w:rsidRPr="00F1317E" w:rsidRDefault="00D67C05" w:rsidP="0019643B">
      <w:pPr>
        <w:shd w:val="clear" w:color="auto" w:fill="FFFFFF"/>
        <w:tabs>
          <w:tab w:val="left" w:pos="426"/>
          <w:tab w:val="left" w:pos="720"/>
          <w:tab w:val="left" w:pos="4047"/>
          <w:tab w:val="left" w:pos="4221"/>
        </w:tabs>
        <w:suppressAutoHyphens/>
        <w:spacing w:after="0" w:line="360" w:lineRule="auto"/>
        <w:ind w:left="426"/>
        <w:rPr>
          <w:rFonts w:eastAsia="Times New Roman" w:cs="Times New Roman"/>
          <w:lang w:eastAsia="pl-PL"/>
        </w:rPr>
      </w:pPr>
      <w:r w:rsidRPr="00F1317E">
        <w:rPr>
          <w:rFonts w:eastAsia="Cambria" w:cs="Calibri"/>
          <w:b/>
        </w:rPr>
        <w:t>W przypadku pozostałych zgłoszeń Wykonawca przystąpi do realizacji przedmiotu zgłoszenia nie później niż w ciągu 3 dni.</w:t>
      </w:r>
    </w:p>
    <w:p w14:paraId="25C375D6" w14:textId="58880670" w:rsidR="00722B47" w:rsidRPr="00846FE8" w:rsidRDefault="00722B47" w:rsidP="00982481">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3"/>
        <w:rPr>
          <w:rFonts w:eastAsia="Times New Roman" w:cs="Times New Roman"/>
          <w:color w:val="00B050"/>
          <w:lang w:eastAsia="pl-PL"/>
        </w:rPr>
      </w:pPr>
      <w:r w:rsidRPr="00B077E7">
        <w:rPr>
          <w:rFonts w:ascii="Calibri" w:eastAsia="Calibri" w:hAnsi="Calibri" w:cs="Calibri"/>
          <w:color w:val="000000" w:themeColor="text1"/>
          <w:lang w:eastAsia="pl-PL"/>
        </w:rPr>
        <w:t xml:space="preserve">Za termin zakończenia robót uważa się termin, w którym kierownik </w:t>
      </w:r>
      <w:r>
        <w:rPr>
          <w:rFonts w:ascii="Calibri" w:eastAsia="Calibri" w:hAnsi="Calibri" w:cs="Calibri"/>
          <w:color w:val="000000" w:themeColor="text1"/>
          <w:lang w:eastAsia="pl-PL"/>
        </w:rPr>
        <w:t>budowy</w:t>
      </w:r>
      <w:r w:rsidRPr="00B077E7">
        <w:rPr>
          <w:rFonts w:ascii="Calibri" w:eastAsia="Calibri" w:hAnsi="Calibri" w:cs="Calibri"/>
          <w:color w:val="000000" w:themeColor="text1"/>
          <w:lang w:eastAsia="pl-PL"/>
        </w:rPr>
        <w:t xml:space="preserve"> zgłasza ich wykonanie wg</w:t>
      </w:r>
      <w:r>
        <w:rPr>
          <w:rFonts w:ascii="Calibri" w:eastAsia="Calibri" w:hAnsi="Calibri" w:cs="Calibri"/>
          <w:color w:val="000000" w:themeColor="text1"/>
          <w:lang w:eastAsia="pl-PL"/>
        </w:rPr>
        <w:t xml:space="preserve"> </w:t>
      </w:r>
      <w:r w:rsidRPr="00B077E7">
        <w:rPr>
          <w:rFonts w:ascii="Calibri" w:eastAsia="Calibri" w:hAnsi="Calibri" w:cs="Calibri"/>
          <w:color w:val="000000" w:themeColor="text1"/>
          <w:lang w:eastAsia="pl-PL"/>
        </w:rPr>
        <w:t>każdego zgłoszenia lub rodzaju robót, co potwierdza przedstawiciel Zamawiającego</w:t>
      </w:r>
      <w:r w:rsidR="00846FE8">
        <w:rPr>
          <w:rFonts w:ascii="Calibri" w:eastAsia="Calibri" w:hAnsi="Calibri" w:cs="Calibri"/>
          <w:color w:val="000000" w:themeColor="text1"/>
          <w:lang w:eastAsia="pl-PL"/>
        </w:rPr>
        <w:t>.</w:t>
      </w:r>
    </w:p>
    <w:p w14:paraId="440EDE02" w14:textId="6D533BE1" w:rsidR="00846FE8" w:rsidRPr="00CB426A" w:rsidRDefault="00CC4A7B" w:rsidP="00CB426A">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6"/>
        <w:rPr>
          <w:rFonts w:eastAsia="Times New Roman" w:cs="Times New Roman"/>
          <w:lang w:eastAsia="pl-PL"/>
        </w:rPr>
      </w:pPr>
      <w:r w:rsidRPr="004D2A70">
        <w:rPr>
          <w:rFonts w:ascii="Calibri" w:eastAsia="Calibri" w:hAnsi="Calibri" w:cs="Calibri"/>
        </w:rPr>
        <w:t>Wykonawca ponosi pełną odpowiedzialność za wszelkie szkody na osobie lub mieniu powstałe w wyniku niewykonania bądź nienależytego wykonania zobowiązań wynikających z Umowy</w:t>
      </w:r>
      <w:r w:rsidR="00B153E5" w:rsidRPr="004D2A70">
        <w:rPr>
          <w:rFonts w:ascii="Calibri" w:eastAsia="Calibri" w:hAnsi="Calibri" w:cs="Calibri"/>
        </w:rPr>
        <w:t xml:space="preserve">, </w:t>
      </w:r>
      <w:r w:rsidR="007C2104" w:rsidRPr="004D2A70">
        <w:rPr>
          <w:rFonts w:eastAsia="Times New Roman" w:cs="Calibri"/>
          <w:lang w:eastAsia="pl-PL"/>
        </w:rPr>
        <w:t xml:space="preserve">jak również za wszelkie zdarzenia powstałe </w:t>
      </w:r>
      <w:r w:rsidR="00B153E5" w:rsidRPr="004D2A70">
        <w:rPr>
          <w:rFonts w:eastAsia="Times New Roman" w:cs="Calibri"/>
          <w:lang w:eastAsia="pl-PL"/>
        </w:rPr>
        <w:t>w związku z jej realizacją</w:t>
      </w:r>
      <w:r w:rsidR="007C2104" w:rsidRPr="004D2A70">
        <w:rPr>
          <w:rFonts w:eastAsia="Times New Roman" w:cs="Calibri"/>
          <w:lang w:eastAsia="pl-PL"/>
        </w:rPr>
        <w:t>.</w:t>
      </w:r>
      <w:r w:rsidR="006B0E92" w:rsidRPr="004D2A70">
        <w:rPr>
          <w:rFonts w:ascii="Calibri" w:eastAsia="Calibri" w:hAnsi="Calibri" w:cs="Calibri"/>
        </w:rPr>
        <w:t xml:space="preserve"> Wykonawca ponosi też odpowiedzialność za inne działania lub zaniechania pracowników wykonujących roboty w ramach niniejszej </w:t>
      </w:r>
      <w:r w:rsidR="001850A1" w:rsidRPr="004D2A70">
        <w:rPr>
          <w:rFonts w:ascii="Calibri" w:eastAsia="Calibri" w:hAnsi="Calibri" w:cs="Calibri"/>
        </w:rPr>
        <w:t>U</w:t>
      </w:r>
      <w:r w:rsidR="006B0E92" w:rsidRPr="004D2A70">
        <w:rPr>
          <w:rFonts w:ascii="Calibri" w:eastAsia="Calibri" w:hAnsi="Calibri" w:cs="Calibri"/>
        </w:rPr>
        <w:t xml:space="preserve">mowy i osób trzecich, którymi będzie posługiwał się w celu wykonania </w:t>
      </w:r>
      <w:r w:rsidR="001850A1" w:rsidRPr="004D2A70">
        <w:rPr>
          <w:rFonts w:ascii="Calibri" w:eastAsia="Calibri" w:hAnsi="Calibri" w:cs="Calibri"/>
        </w:rPr>
        <w:t>Umowy</w:t>
      </w:r>
      <w:r w:rsidR="006B0E92" w:rsidRPr="004D2A70">
        <w:rPr>
          <w:rFonts w:ascii="Calibri" w:eastAsia="Calibri" w:hAnsi="Calibri" w:cs="Calibri"/>
        </w:rPr>
        <w:t xml:space="preserve"> oraz będzie ponosił pełną odpowiedzialność za szkody i następstwa nieszczęśliwych wypadków dotyczące pracowników wykonujących roboty w ramach niniejszej </w:t>
      </w:r>
      <w:r w:rsidR="001850A1" w:rsidRPr="004D2A70">
        <w:rPr>
          <w:rFonts w:ascii="Calibri" w:eastAsia="Calibri" w:hAnsi="Calibri" w:cs="Calibri"/>
        </w:rPr>
        <w:t>U</w:t>
      </w:r>
      <w:r w:rsidR="006B0E92" w:rsidRPr="004D2A70">
        <w:rPr>
          <w:rFonts w:ascii="Calibri" w:eastAsia="Calibri" w:hAnsi="Calibri" w:cs="Calibri"/>
        </w:rPr>
        <w:t xml:space="preserve">mowy </w:t>
      </w:r>
      <w:r w:rsidR="001850A1" w:rsidRPr="004D2A70">
        <w:rPr>
          <w:rFonts w:ascii="Calibri" w:eastAsia="Calibri" w:hAnsi="Calibri" w:cs="Calibri"/>
        </w:rPr>
        <w:t xml:space="preserve">i </w:t>
      </w:r>
      <w:r w:rsidR="006B0E92" w:rsidRPr="004D2A70">
        <w:rPr>
          <w:rFonts w:ascii="Calibri" w:eastAsia="Calibri" w:hAnsi="Calibri" w:cs="Calibri"/>
        </w:rPr>
        <w:t xml:space="preserve">osób trzecich, wynikające bezpośrednio z wykonywanych robót, spowodowane z winy </w:t>
      </w:r>
      <w:r w:rsidR="00B50F21" w:rsidRPr="004D2A70">
        <w:rPr>
          <w:rFonts w:ascii="Calibri" w:eastAsia="Calibri" w:hAnsi="Calibri" w:cs="Calibri"/>
        </w:rPr>
        <w:t>W</w:t>
      </w:r>
      <w:r w:rsidR="006B0E92" w:rsidRPr="004D2A70">
        <w:rPr>
          <w:rFonts w:ascii="Calibri" w:eastAsia="Calibri" w:hAnsi="Calibri" w:cs="Calibri"/>
        </w:rPr>
        <w:t>ykonawcy.</w:t>
      </w:r>
      <w:r w:rsidR="00B50F21" w:rsidRPr="004D2A70">
        <w:rPr>
          <w:rFonts w:eastAsia="Times New Roman" w:cs="Times New Roman"/>
          <w:lang w:eastAsia="pl-PL"/>
        </w:rPr>
        <w:t xml:space="preserve"> </w:t>
      </w:r>
      <w:bookmarkStart w:id="5" w:name="_Hlk168393079"/>
      <w:r w:rsidR="007C2104" w:rsidRPr="004D2A70">
        <w:rPr>
          <w:rFonts w:cs="Calibri"/>
          <w:b/>
          <w:lang w:eastAsia="pl-PL"/>
        </w:rPr>
        <w:t xml:space="preserve">Wykonawca musi posiadać polisę ubezpieczeniową od odpowiedzialności cywilnej w zakresie prowadzonej działalności gospodarczej </w:t>
      </w:r>
      <w:r w:rsidR="00F8649F" w:rsidRPr="004D2A70">
        <w:rPr>
          <w:rFonts w:cs="Calibri"/>
          <w:b/>
          <w:lang w:eastAsia="pl-PL"/>
        </w:rPr>
        <w:t xml:space="preserve">, w tym </w:t>
      </w:r>
      <w:r w:rsidR="007C2104" w:rsidRPr="004D2A70">
        <w:rPr>
          <w:rFonts w:cs="Calibri"/>
          <w:b/>
          <w:lang w:eastAsia="pl-PL"/>
        </w:rPr>
        <w:t xml:space="preserve">za szkody wyrządzone w związku z realizacją przedmiotu </w:t>
      </w:r>
      <w:r w:rsidR="00F8649F" w:rsidRPr="004D2A70">
        <w:rPr>
          <w:rFonts w:cs="Calibri"/>
          <w:b/>
          <w:lang w:eastAsia="pl-PL"/>
        </w:rPr>
        <w:t>umowy</w:t>
      </w:r>
      <w:r w:rsidR="007C2104" w:rsidRPr="004D2A70">
        <w:rPr>
          <w:rFonts w:cs="Calibri"/>
          <w:b/>
          <w:lang w:eastAsia="pl-PL"/>
        </w:rPr>
        <w:t xml:space="preserve"> </w:t>
      </w:r>
      <w:r w:rsidR="007C2104" w:rsidRPr="004D2A70">
        <w:rPr>
          <w:rFonts w:cs="Calibri"/>
          <w:u w:val="single"/>
          <w:lang w:eastAsia="pl-PL"/>
        </w:rPr>
        <w:t>w każdym roku obowiązywania umowy</w:t>
      </w:r>
      <w:r w:rsidR="007C2104" w:rsidRPr="004D2A70">
        <w:rPr>
          <w:rFonts w:cs="Calibri"/>
          <w:b/>
          <w:lang w:eastAsia="pl-PL"/>
        </w:rPr>
        <w:t xml:space="preserve"> na kwotę nie mniejszą niż 200.000,00 polskich złotych na jedno i wszystkie </w:t>
      </w:r>
      <w:r w:rsidR="007C2104" w:rsidRPr="00CB426A">
        <w:rPr>
          <w:rFonts w:cs="Calibri"/>
          <w:b/>
          <w:lang w:eastAsia="pl-PL"/>
        </w:rPr>
        <w:t xml:space="preserve">zdarzenia w okresie ubezpieczenia. </w:t>
      </w:r>
    </w:p>
    <w:bookmarkEnd w:id="5"/>
    <w:p w14:paraId="256036AC" w14:textId="502E82E4" w:rsidR="00E41EAA" w:rsidRDefault="00E41EAA" w:rsidP="00CB426A">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3"/>
        <w:rPr>
          <w:rFonts w:eastAsia="Times New Roman" w:cs="Times New Roman"/>
          <w:lang w:eastAsia="pl-PL"/>
        </w:rPr>
      </w:pPr>
      <w:r w:rsidRPr="00CB426A">
        <w:rPr>
          <w:rFonts w:eastAsia="Times New Roman" w:cs="Times New Roman"/>
          <w:lang w:eastAsia="pl-PL"/>
        </w:rPr>
        <w:t>Przedmiot Umowy został szczegółowo opisany zgodnie z art.</w:t>
      </w:r>
      <w:r w:rsidR="007C70C9" w:rsidRPr="00CB426A">
        <w:rPr>
          <w:rFonts w:eastAsia="Times New Roman" w:cs="Times New Roman"/>
          <w:lang w:eastAsia="pl-PL"/>
        </w:rPr>
        <w:t xml:space="preserve"> </w:t>
      </w:r>
      <w:r w:rsidR="00925FA5" w:rsidRPr="00CB426A">
        <w:rPr>
          <w:rFonts w:eastAsia="Times New Roman" w:cs="Times New Roman"/>
          <w:lang w:eastAsia="pl-PL"/>
        </w:rPr>
        <w:t>103</w:t>
      </w:r>
      <w:r w:rsidRPr="00CB426A">
        <w:rPr>
          <w:rFonts w:eastAsia="Times New Roman" w:cs="Times New Roman"/>
          <w:lang w:eastAsia="pl-PL"/>
        </w:rPr>
        <w:t xml:space="preserve"> </w:t>
      </w:r>
      <w:r w:rsidR="00FA6B2E" w:rsidRPr="00CB426A">
        <w:rPr>
          <w:rFonts w:eastAsia="Times New Roman" w:cs="Times New Roman"/>
          <w:lang w:eastAsia="pl-PL"/>
        </w:rPr>
        <w:t>u</w:t>
      </w:r>
      <w:r w:rsidRPr="00CB426A">
        <w:rPr>
          <w:rFonts w:eastAsia="Times New Roman" w:cs="Times New Roman"/>
          <w:lang w:eastAsia="pl-PL"/>
        </w:rPr>
        <w:t>stawy</w:t>
      </w:r>
      <w:r w:rsidR="00FA6B2E" w:rsidRPr="00CB426A">
        <w:rPr>
          <w:rFonts w:eastAsia="Times New Roman" w:cs="Times New Roman"/>
          <w:lang w:eastAsia="pl-PL"/>
        </w:rPr>
        <w:t xml:space="preserve"> Pzp</w:t>
      </w:r>
      <w:r w:rsidRPr="00CB426A">
        <w:rPr>
          <w:rFonts w:eastAsia="Times New Roman" w:cs="Times New Roman"/>
          <w:lang w:eastAsia="pl-PL"/>
        </w:rPr>
        <w:t xml:space="preserve"> za pomocą </w:t>
      </w:r>
      <w:r w:rsidR="00FA6B2E" w:rsidRPr="00CB426A">
        <w:rPr>
          <w:rFonts w:eastAsia="Times New Roman" w:cs="Times New Roman"/>
          <w:lang w:eastAsia="pl-PL"/>
        </w:rPr>
        <w:t>o</w:t>
      </w:r>
      <w:r w:rsidR="00853562" w:rsidRPr="00CB426A">
        <w:rPr>
          <w:rFonts w:eastAsia="Times New Roman" w:cs="Times New Roman"/>
          <w:lang w:eastAsia="pl-PL"/>
        </w:rPr>
        <w:t xml:space="preserve">pisu </w:t>
      </w:r>
      <w:r w:rsidR="00FA6B2E" w:rsidRPr="00CB426A">
        <w:rPr>
          <w:rFonts w:eastAsia="Times New Roman" w:cs="Times New Roman"/>
          <w:lang w:eastAsia="pl-PL"/>
        </w:rPr>
        <w:t>p</w:t>
      </w:r>
      <w:r w:rsidR="00853562" w:rsidRPr="00CB426A">
        <w:rPr>
          <w:rFonts w:eastAsia="Times New Roman" w:cs="Times New Roman"/>
          <w:lang w:eastAsia="pl-PL"/>
        </w:rPr>
        <w:t xml:space="preserve">rzedmiotu </w:t>
      </w:r>
      <w:r w:rsidR="00FA6B2E" w:rsidRPr="00CB426A">
        <w:rPr>
          <w:rFonts w:eastAsia="Times New Roman" w:cs="Times New Roman"/>
          <w:lang w:eastAsia="pl-PL"/>
        </w:rPr>
        <w:t>z</w:t>
      </w:r>
      <w:r w:rsidR="00853562" w:rsidRPr="00CB426A">
        <w:rPr>
          <w:rFonts w:eastAsia="Times New Roman" w:cs="Times New Roman"/>
          <w:lang w:eastAsia="pl-PL"/>
        </w:rPr>
        <w:t>amówienia</w:t>
      </w:r>
      <w:r w:rsidR="000C0004" w:rsidRPr="00CB426A">
        <w:rPr>
          <w:rFonts w:eastAsia="Times New Roman" w:cs="Times New Roman"/>
          <w:lang w:eastAsia="pl-PL"/>
        </w:rPr>
        <w:t xml:space="preserve"> i </w:t>
      </w:r>
      <w:r w:rsidR="00FA6B2E" w:rsidRPr="00CB426A">
        <w:rPr>
          <w:rFonts w:eastAsia="Times New Roman" w:cs="Times New Roman"/>
          <w:lang w:eastAsia="pl-PL"/>
        </w:rPr>
        <w:t>Specyfikacji Technicznych</w:t>
      </w:r>
      <w:r w:rsidRPr="00CB426A">
        <w:rPr>
          <w:rFonts w:eastAsia="Times New Roman" w:cs="Times New Roman"/>
          <w:lang w:eastAsia="pl-PL"/>
        </w:rPr>
        <w:t>, które stanowią załącznik</w:t>
      </w:r>
      <w:r w:rsidR="00826E27" w:rsidRPr="00CB426A">
        <w:rPr>
          <w:rFonts w:eastAsia="Times New Roman" w:cs="Times New Roman"/>
          <w:lang w:eastAsia="pl-PL"/>
        </w:rPr>
        <w:t>i</w:t>
      </w:r>
      <w:r w:rsidRPr="00CB426A">
        <w:rPr>
          <w:rFonts w:eastAsia="Times New Roman" w:cs="Times New Roman"/>
          <w:lang w:eastAsia="pl-PL"/>
        </w:rPr>
        <w:t xml:space="preserve"> </w:t>
      </w:r>
      <w:r w:rsidR="000C0004" w:rsidRPr="00CB426A">
        <w:rPr>
          <w:rFonts w:eastAsia="Times New Roman" w:cs="Times New Roman"/>
          <w:lang w:eastAsia="pl-PL"/>
        </w:rPr>
        <w:t xml:space="preserve">nr 2 i 3 </w:t>
      </w:r>
      <w:r w:rsidRPr="00CB426A">
        <w:rPr>
          <w:rFonts w:eastAsia="Times New Roman" w:cs="Times New Roman"/>
          <w:lang w:eastAsia="pl-PL"/>
        </w:rPr>
        <w:t xml:space="preserve">do Umowy. Zgodnie z art. </w:t>
      </w:r>
      <w:r w:rsidR="00393C37" w:rsidRPr="00CB426A">
        <w:rPr>
          <w:rFonts w:eastAsia="Times New Roman" w:cs="Times New Roman"/>
          <w:lang w:eastAsia="pl-PL"/>
        </w:rPr>
        <w:t>101</w:t>
      </w:r>
      <w:r w:rsidRPr="00CB426A">
        <w:rPr>
          <w:rFonts w:eastAsia="Times New Roman" w:cs="Times New Roman"/>
          <w:lang w:eastAsia="pl-PL"/>
        </w:rPr>
        <w:t xml:space="preserve"> ust. 4 </w:t>
      </w:r>
      <w:r w:rsidR="000C0004" w:rsidRPr="00CB426A">
        <w:rPr>
          <w:rFonts w:eastAsia="Times New Roman" w:cs="Times New Roman"/>
          <w:lang w:eastAsia="pl-PL"/>
        </w:rPr>
        <w:t>u</w:t>
      </w:r>
      <w:r w:rsidRPr="00CB426A">
        <w:rPr>
          <w:rFonts w:eastAsia="Times New Roman" w:cs="Times New Roman"/>
          <w:lang w:eastAsia="pl-PL"/>
        </w:rPr>
        <w:t>stawy</w:t>
      </w:r>
      <w:r w:rsidR="000C0004" w:rsidRPr="00CB426A">
        <w:rPr>
          <w:rFonts w:eastAsia="Times New Roman" w:cs="Times New Roman"/>
          <w:lang w:eastAsia="pl-PL"/>
        </w:rPr>
        <w:t xml:space="preserve"> Pzp</w:t>
      </w:r>
      <w:r w:rsidRPr="00CB426A">
        <w:rPr>
          <w:rFonts w:eastAsia="Times New Roman" w:cs="Times New Roman"/>
          <w:lang w:eastAsia="pl-PL"/>
        </w:rPr>
        <w:t xml:space="preserve"> Zamawiający dopuszcza rozwiązania równoważne z opisanymi w </w:t>
      </w:r>
      <w:r w:rsidR="007F5FF2" w:rsidRPr="00CB426A">
        <w:rPr>
          <w:rFonts w:eastAsia="Times New Roman" w:cs="Times New Roman"/>
          <w:lang w:eastAsia="pl-PL"/>
        </w:rPr>
        <w:t>przedmiotowym postępowaniu</w:t>
      </w:r>
      <w:r w:rsidRPr="00CB426A">
        <w:rPr>
          <w:rFonts w:eastAsia="Times New Roman" w:cs="Times New Roman"/>
          <w:lang w:eastAsia="pl-PL"/>
        </w:rPr>
        <w:t xml:space="preserve"> za pomocą norm, europejskich ocen technicznych, aprobat, specyfikacji technicznych i systemów referencji technicznych, o których mowa w art. </w:t>
      </w:r>
      <w:r w:rsidR="00393C37" w:rsidRPr="00CB426A">
        <w:t>101 ust. 1 pkt 2 i ust. 3</w:t>
      </w:r>
      <w:r w:rsidRPr="00CB426A">
        <w:rPr>
          <w:rFonts w:eastAsia="Times New Roman" w:cs="Times New Roman"/>
          <w:lang w:eastAsia="pl-PL"/>
        </w:rPr>
        <w:t xml:space="preserve"> </w:t>
      </w:r>
      <w:r w:rsidR="007F5FF2" w:rsidRPr="00CB426A">
        <w:rPr>
          <w:rFonts w:eastAsia="Times New Roman" w:cs="Times New Roman"/>
          <w:lang w:eastAsia="pl-PL"/>
        </w:rPr>
        <w:t>u</w:t>
      </w:r>
      <w:r w:rsidRPr="00CB426A">
        <w:rPr>
          <w:rFonts w:eastAsia="Times New Roman" w:cs="Times New Roman"/>
          <w:lang w:eastAsia="pl-PL"/>
        </w:rPr>
        <w:t>stawy</w:t>
      </w:r>
      <w:r w:rsidR="007F5FF2" w:rsidRPr="00CB426A">
        <w:rPr>
          <w:rFonts w:eastAsia="Times New Roman" w:cs="Times New Roman"/>
          <w:lang w:eastAsia="pl-PL"/>
        </w:rPr>
        <w:t xml:space="preserve"> Pzp</w:t>
      </w:r>
      <w:r w:rsidRPr="00CB426A">
        <w:rPr>
          <w:rFonts w:eastAsia="Times New Roman" w:cs="Times New Roman"/>
          <w:lang w:eastAsia="pl-PL"/>
        </w:rPr>
        <w:t>.</w:t>
      </w:r>
    </w:p>
    <w:p w14:paraId="5EAC23FA" w14:textId="77777777" w:rsidR="003B51B3" w:rsidRDefault="008713F7" w:rsidP="003B51B3">
      <w:pPr>
        <w:pStyle w:val="NormalnyWeb"/>
        <w:numPr>
          <w:ilvl w:val="0"/>
          <w:numId w:val="43"/>
        </w:numPr>
        <w:tabs>
          <w:tab w:val="clear" w:pos="360"/>
          <w:tab w:val="num" w:pos="426"/>
        </w:tabs>
        <w:spacing w:after="0" w:line="360" w:lineRule="auto"/>
        <w:ind w:left="426" w:hanging="426"/>
        <w:rPr>
          <w:rFonts w:ascii="Calibri" w:eastAsia="Times New Roman" w:hAnsi="Calibri" w:cs="Calibri"/>
          <w:sz w:val="22"/>
          <w:szCs w:val="22"/>
          <w:lang w:eastAsia="pl-PL"/>
        </w:rPr>
      </w:pPr>
      <w:r w:rsidRPr="008E241E">
        <w:rPr>
          <w:rFonts w:ascii="Calibri" w:eastAsia="Times New Roman" w:hAnsi="Calibri" w:cs="Calibri"/>
          <w:sz w:val="22"/>
          <w:szCs w:val="22"/>
          <w:lang w:eastAsia="pl-PL"/>
        </w:rPr>
        <w:t xml:space="preserve">Wykonawca zobowiązany jest </w:t>
      </w:r>
      <w:r>
        <w:rPr>
          <w:rFonts w:ascii="Calibri" w:eastAsia="Times New Roman" w:hAnsi="Calibri" w:cs="Calibri"/>
          <w:sz w:val="22"/>
          <w:szCs w:val="22"/>
          <w:lang w:eastAsia="pl-PL"/>
        </w:rPr>
        <w:t>wykonać</w:t>
      </w:r>
      <w:r w:rsidRPr="008E241E">
        <w:rPr>
          <w:rFonts w:ascii="Calibri" w:eastAsia="Times New Roman" w:hAnsi="Calibri" w:cs="Calibri"/>
          <w:sz w:val="22"/>
          <w:szCs w:val="22"/>
          <w:lang w:eastAsia="pl-PL"/>
        </w:rPr>
        <w:t xml:space="preserve"> przedmiot </w:t>
      </w:r>
      <w:r>
        <w:rPr>
          <w:rFonts w:ascii="Calibri" w:eastAsia="Times New Roman" w:hAnsi="Calibri" w:cs="Calibri"/>
          <w:sz w:val="22"/>
          <w:szCs w:val="22"/>
          <w:lang w:eastAsia="pl-PL"/>
        </w:rPr>
        <w:t>Umowy</w:t>
      </w:r>
      <w:r w:rsidRPr="008E241E">
        <w:rPr>
          <w:rFonts w:ascii="Calibri" w:eastAsia="Times New Roman" w:hAnsi="Calibri" w:cs="Calibri"/>
          <w:sz w:val="22"/>
          <w:szCs w:val="22"/>
          <w:lang w:eastAsia="pl-PL"/>
        </w:rPr>
        <w:t xml:space="preserve"> z materiałów i urządzeń fabrycznie nowych, dopuszczonych do obrotu i powszechnego lub jednostkowego stosowania w budownictwie, objętych certyfikatem</w:t>
      </w:r>
      <w:r>
        <w:rPr>
          <w:rFonts w:ascii="Calibri" w:eastAsia="Times New Roman" w:hAnsi="Calibri" w:cs="Calibri"/>
          <w:sz w:val="22"/>
          <w:szCs w:val="22"/>
          <w:lang w:eastAsia="pl-PL"/>
        </w:rPr>
        <w:t xml:space="preserve"> </w:t>
      </w:r>
      <w:r w:rsidRPr="008E241E">
        <w:rPr>
          <w:rFonts w:ascii="Calibri" w:eastAsia="Times New Roman" w:hAnsi="Calibri" w:cs="Calibri"/>
          <w:sz w:val="22"/>
          <w:szCs w:val="22"/>
          <w:lang w:eastAsia="pl-PL"/>
        </w:rPr>
        <w:t>w zakresie tzw. znaku bezpieczeństwa, wskazującego na zgodność z Polską Normą, aprobatą techniczną i właściwymi przepisami technicznymi, zgodnie z art. 10 ustawy z 7 lipca 1994 r. - Prawo budowlane.</w:t>
      </w:r>
    </w:p>
    <w:p w14:paraId="27C00BC7" w14:textId="6BA972F5" w:rsidR="003B51B3" w:rsidRPr="003B51B3" w:rsidRDefault="003B51B3" w:rsidP="003B51B3">
      <w:pPr>
        <w:pStyle w:val="NormalnyWeb"/>
        <w:numPr>
          <w:ilvl w:val="0"/>
          <w:numId w:val="43"/>
        </w:numPr>
        <w:tabs>
          <w:tab w:val="clear" w:pos="360"/>
          <w:tab w:val="num" w:pos="426"/>
        </w:tabs>
        <w:spacing w:after="0" w:line="360" w:lineRule="auto"/>
        <w:ind w:left="426" w:hanging="426"/>
        <w:rPr>
          <w:rFonts w:ascii="Calibri" w:eastAsia="Times New Roman" w:hAnsi="Calibri" w:cs="Calibri"/>
          <w:sz w:val="22"/>
          <w:szCs w:val="22"/>
          <w:lang w:eastAsia="pl-PL"/>
        </w:rPr>
      </w:pPr>
      <w:r w:rsidRPr="003B51B3">
        <w:rPr>
          <w:rFonts w:ascii="Calibri" w:eastAsia="Times New Roman" w:hAnsi="Calibri" w:cs="Calibri"/>
          <w:sz w:val="22"/>
          <w:szCs w:val="22"/>
          <w:lang w:eastAsia="pl-PL"/>
        </w:rPr>
        <w:t xml:space="preserve">W przypadku, gdy w opisie przedmiotu zamówienia zostało wskazane pochodzenie (marka, znak towarowy, producent, dostawca) materiałów i urządzeń, Zamawiający dopuszcza oferowanie materiałów i urządzeń równoważnych, pod warunkiem, że gwarantują one realizację robót w zgodzie z </w:t>
      </w:r>
      <w:r w:rsidRPr="003B51B3">
        <w:rPr>
          <w:rFonts w:ascii="Calibri" w:eastAsia="Times New Roman" w:hAnsi="Calibri" w:cs="Calibri"/>
          <w:sz w:val="22"/>
          <w:szCs w:val="22"/>
          <w:lang w:eastAsia="pl-PL"/>
        </w:rPr>
        <w:lastRenderedPageBreak/>
        <w:t>Prawem Budowlanym i odpowiednimi normami, zapewnią uzyskanie parametrów technicznych nie gorszych od założonych w opisie zamówienia oraz zostaną one wcześniej zaakceptowane przez Zamawiającego.</w:t>
      </w:r>
    </w:p>
    <w:p w14:paraId="5B329A78" w14:textId="50811D55" w:rsidR="00771403" w:rsidRDefault="0098357D" w:rsidP="00771403">
      <w:pPr>
        <w:pStyle w:val="NormalnyWeb"/>
        <w:numPr>
          <w:ilvl w:val="0"/>
          <w:numId w:val="43"/>
        </w:numPr>
        <w:tabs>
          <w:tab w:val="clear" w:pos="360"/>
          <w:tab w:val="num" w:pos="426"/>
        </w:tabs>
        <w:spacing w:after="0" w:line="360" w:lineRule="auto"/>
        <w:ind w:left="426" w:hanging="426"/>
        <w:rPr>
          <w:rFonts w:ascii="Calibri" w:eastAsia="Times New Roman" w:hAnsi="Calibri" w:cs="Calibri"/>
          <w:sz w:val="22"/>
          <w:szCs w:val="22"/>
          <w:lang w:eastAsia="pl-PL"/>
        </w:rPr>
      </w:pPr>
      <w:r w:rsidRPr="00B14D18">
        <w:rPr>
          <w:rFonts w:ascii="Calibri" w:eastAsia="Times New Roman" w:hAnsi="Calibri" w:cs="Calibri"/>
          <w:sz w:val="22"/>
          <w:szCs w:val="22"/>
          <w:lang w:eastAsia="pl-PL"/>
        </w:rPr>
        <w:t>Zamawiający dopuszcza zastosowanie materiałów spełniających wymagania norm, posiadających odpowiednie certyfikaty i aprobaty techniczne</w:t>
      </w:r>
      <w:r w:rsidR="002473CA">
        <w:rPr>
          <w:rFonts w:ascii="Calibri" w:eastAsia="Times New Roman" w:hAnsi="Calibri" w:cs="Calibri"/>
          <w:sz w:val="22"/>
          <w:szCs w:val="22"/>
          <w:lang w:eastAsia="pl-PL"/>
        </w:rPr>
        <w:t xml:space="preserve"> oraz założone parametry techniczne</w:t>
      </w:r>
      <w:r w:rsidRPr="00B14D18">
        <w:rPr>
          <w:rFonts w:ascii="Calibri" w:eastAsia="Times New Roman" w:hAnsi="Calibri" w:cs="Calibri"/>
          <w:sz w:val="22"/>
          <w:szCs w:val="22"/>
          <w:lang w:eastAsia="pl-PL"/>
        </w:rPr>
        <w:t>.</w:t>
      </w:r>
    </w:p>
    <w:p w14:paraId="6F62DB67" w14:textId="77777777" w:rsidR="00771403" w:rsidRDefault="00771403" w:rsidP="00771403">
      <w:pPr>
        <w:pStyle w:val="NormalnyWeb"/>
        <w:numPr>
          <w:ilvl w:val="0"/>
          <w:numId w:val="43"/>
        </w:numPr>
        <w:tabs>
          <w:tab w:val="clear" w:pos="360"/>
          <w:tab w:val="num" w:pos="426"/>
        </w:tabs>
        <w:spacing w:after="0" w:line="360" w:lineRule="auto"/>
        <w:ind w:left="426" w:hanging="426"/>
        <w:rPr>
          <w:rFonts w:ascii="Calibri" w:eastAsia="Times New Roman" w:hAnsi="Calibri" w:cs="Calibri"/>
          <w:sz w:val="22"/>
          <w:szCs w:val="22"/>
          <w:lang w:eastAsia="pl-PL"/>
        </w:rPr>
      </w:pPr>
      <w:r w:rsidRPr="00771403">
        <w:rPr>
          <w:rFonts w:ascii="Calibri" w:eastAsia="Times New Roman" w:hAnsi="Calibri" w:cs="Calibri"/>
          <w:sz w:val="22"/>
          <w:szCs w:val="22"/>
          <w:lang w:eastAsia="pl-PL"/>
        </w:rPr>
        <w:t>W przypadku potrzeby zmiany materiałów w trakcie realizacji robót Wykonawca przed ich zastosowaniem musi uzyskać pisemną zgodę Zamawiającego.</w:t>
      </w:r>
    </w:p>
    <w:p w14:paraId="6916140F" w14:textId="4B0B253D" w:rsidR="00771403" w:rsidRDefault="00771403" w:rsidP="00771403">
      <w:pPr>
        <w:pStyle w:val="NormalnyWeb"/>
        <w:numPr>
          <w:ilvl w:val="0"/>
          <w:numId w:val="43"/>
        </w:numPr>
        <w:tabs>
          <w:tab w:val="clear" w:pos="360"/>
          <w:tab w:val="num" w:pos="426"/>
        </w:tabs>
        <w:spacing w:after="0" w:line="360" w:lineRule="auto"/>
        <w:ind w:left="426" w:hanging="426"/>
        <w:rPr>
          <w:rFonts w:ascii="Calibri" w:eastAsia="Times New Roman" w:hAnsi="Calibri" w:cs="Calibri"/>
          <w:sz w:val="22"/>
          <w:szCs w:val="22"/>
          <w:lang w:eastAsia="pl-PL"/>
        </w:rPr>
      </w:pPr>
      <w:r w:rsidRPr="00771403">
        <w:rPr>
          <w:rFonts w:ascii="Calibri" w:eastAsia="Times New Roman" w:hAnsi="Calibri" w:cs="Calibri"/>
          <w:sz w:val="22"/>
          <w:szCs w:val="22"/>
          <w:lang w:eastAsia="pl-PL"/>
        </w:rPr>
        <w:t>Wykonawca</w:t>
      </w:r>
      <w:r w:rsidRPr="00771403">
        <w:rPr>
          <w:rFonts w:ascii="Calibri" w:eastAsia="Times New Roman" w:hAnsi="Calibri" w:cs="Calibri"/>
          <w:b/>
          <w:bCs/>
          <w:sz w:val="22"/>
          <w:szCs w:val="22"/>
          <w:lang w:eastAsia="pl-PL"/>
        </w:rPr>
        <w:t xml:space="preserve"> </w:t>
      </w:r>
      <w:r w:rsidRPr="00771403">
        <w:rPr>
          <w:rFonts w:ascii="Calibri" w:eastAsia="Times New Roman" w:hAnsi="Calibri" w:cs="Calibri"/>
          <w:sz w:val="22"/>
          <w:szCs w:val="22"/>
          <w:lang w:eastAsia="pl-PL"/>
        </w:rPr>
        <w:t xml:space="preserve">zobowiązuje się do realizacji przedmiotu Umowy z należytą starannością, zgodnie </w:t>
      </w:r>
      <w:r w:rsidRPr="00771403">
        <w:rPr>
          <w:rFonts w:ascii="Calibri" w:eastAsia="Times New Roman" w:hAnsi="Calibri" w:cs="Calibri"/>
          <w:sz w:val="22"/>
          <w:szCs w:val="22"/>
          <w:lang w:eastAsia="pl-PL"/>
        </w:rPr>
        <w:br/>
        <w:t>z zaleceniami Zamawiającego, w tym Inspektora Nadzoru</w:t>
      </w:r>
      <w:r w:rsidR="00E0607F">
        <w:rPr>
          <w:rFonts w:ascii="Calibri" w:eastAsia="Times New Roman" w:hAnsi="Calibri" w:cs="Calibri"/>
          <w:sz w:val="22"/>
          <w:szCs w:val="22"/>
          <w:lang w:eastAsia="pl-PL"/>
        </w:rPr>
        <w:t>/przedstawiciela Zamawiającego</w:t>
      </w:r>
      <w:r w:rsidRPr="00771403">
        <w:rPr>
          <w:rFonts w:ascii="Calibri" w:eastAsia="Times New Roman" w:hAnsi="Calibri" w:cs="Calibri"/>
          <w:sz w:val="22"/>
          <w:szCs w:val="22"/>
          <w:lang w:eastAsia="pl-PL"/>
        </w:rPr>
        <w:t>, obowiązującymi warunkami technicznymi, normami, przepisami dozoru technicznego, Prawa budowlanego i sztuką budowlaną.</w:t>
      </w:r>
    </w:p>
    <w:p w14:paraId="4CCDE02A" w14:textId="1FD48C24" w:rsidR="0037195F" w:rsidRPr="00BA2FF2" w:rsidRDefault="0037195F" w:rsidP="00BA2FF2">
      <w:pPr>
        <w:pStyle w:val="NormalnyWeb"/>
        <w:numPr>
          <w:ilvl w:val="0"/>
          <w:numId w:val="43"/>
        </w:numPr>
        <w:tabs>
          <w:tab w:val="clear" w:pos="360"/>
          <w:tab w:val="num" w:pos="426"/>
        </w:tabs>
        <w:spacing w:after="0" w:line="360" w:lineRule="auto"/>
        <w:ind w:left="426" w:hanging="426"/>
        <w:rPr>
          <w:rFonts w:asciiTheme="minorHAnsi" w:eastAsia="Times New Roman" w:hAnsiTheme="minorHAnsi" w:cstheme="minorHAnsi"/>
          <w:sz w:val="22"/>
          <w:szCs w:val="22"/>
          <w:lang w:eastAsia="pl-PL"/>
        </w:rPr>
      </w:pPr>
      <w:r w:rsidRPr="00BA2FF2">
        <w:rPr>
          <w:rFonts w:asciiTheme="minorHAnsi" w:eastAsia="Times New Roman" w:hAnsiTheme="minorHAnsi" w:cstheme="minorHAnsi"/>
          <w:bCs/>
          <w:sz w:val="22"/>
          <w:szCs w:val="22"/>
          <w:lang w:eastAsia="pl-PL"/>
        </w:rPr>
        <w:t>Zgodnie z art. 101 ust. 4 ustawy Pzp w sytuacji</w:t>
      </w:r>
      <w:r w:rsidR="0040006C" w:rsidRPr="00BA2FF2">
        <w:rPr>
          <w:rFonts w:asciiTheme="minorHAnsi" w:eastAsia="Times New Roman" w:hAnsiTheme="minorHAnsi" w:cstheme="minorHAnsi"/>
          <w:bCs/>
          <w:sz w:val="22"/>
          <w:szCs w:val="22"/>
          <w:lang w:eastAsia="pl-PL"/>
        </w:rPr>
        <w:t>,</w:t>
      </w:r>
      <w:r w:rsidRPr="00BA2FF2">
        <w:rPr>
          <w:rFonts w:asciiTheme="minorHAnsi" w:eastAsia="Times New Roman" w:hAnsiTheme="minorHAnsi" w:cstheme="minorHAnsi"/>
          <w:bCs/>
          <w:sz w:val="22"/>
          <w:szCs w:val="22"/>
          <w:lang w:eastAsia="pl-PL"/>
        </w:rPr>
        <w:t xml:space="preserve"> gdyby w dokumentach opisujących przedmiot zamówienia, powołane są konkretne normy i przepisy, które spełniać mają materiały, sprzęt i inne towary oraz wykonane i zbadane roboty, będą obowiązywać postanowienia najnowszego wydania lub poprawionego wydania powołanych norm i przepisów.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Różnice pomiędzy przywołanymi normami a ich proponowanymi zamiennikami muszą być dokładnie opisane przez Wykonawcę i przedłożone Zamawiającemu do zatwierdzenia.</w:t>
      </w:r>
    </w:p>
    <w:p w14:paraId="0F7B1A4B" w14:textId="0B7D5324" w:rsidR="0037195F" w:rsidRPr="006F0F0D" w:rsidRDefault="0037195F" w:rsidP="00BA2FF2">
      <w:pPr>
        <w:pStyle w:val="NormalnyWeb"/>
        <w:numPr>
          <w:ilvl w:val="0"/>
          <w:numId w:val="43"/>
        </w:numPr>
        <w:tabs>
          <w:tab w:val="clear" w:pos="360"/>
          <w:tab w:val="num" w:pos="426"/>
        </w:tabs>
        <w:spacing w:after="0" w:line="360" w:lineRule="auto"/>
        <w:ind w:left="426" w:hanging="426"/>
        <w:rPr>
          <w:rFonts w:asciiTheme="minorHAnsi" w:eastAsia="Times New Roman" w:hAnsiTheme="minorHAnsi" w:cstheme="minorHAnsi"/>
          <w:sz w:val="22"/>
          <w:szCs w:val="22"/>
          <w:lang w:eastAsia="pl-PL"/>
        </w:rPr>
      </w:pPr>
      <w:r w:rsidRPr="00BA2FF2">
        <w:rPr>
          <w:rFonts w:asciiTheme="minorHAnsi" w:eastAsia="Times New Roman" w:hAnsiTheme="minorHAnsi" w:cstheme="minorHAnsi"/>
          <w:bCs/>
          <w:sz w:val="22"/>
          <w:szCs w:val="22"/>
          <w:lang w:eastAsia="pl-PL"/>
        </w:rPr>
        <w:t>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p>
    <w:p w14:paraId="14925E7C" w14:textId="755D5048" w:rsidR="006F0F0D" w:rsidRPr="006F0F0D" w:rsidRDefault="006F0F0D" w:rsidP="006F0F0D">
      <w:pPr>
        <w:pStyle w:val="NormalnyWeb"/>
        <w:numPr>
          <w:ilvl w:val="0"/>
          <w:numId w:val="43"/>
        </w:numPr>
        <w:spacing w:after="0" w:line="360" w:lineRule="auto"/>
        <w:rPr>
          <w:rFonts w:asciiTheme="minorHAnsi" w:eastAsia="Times New Roman" w:hAnsiTheme="minorHAnsi" w:cstheme="minorHAnsi"/>
          <w:sz w:val="22"/>
          <w:szCs w:val="22"/>
          <w:lang w:eastAsia="pl-PL"/>
        </w:rPr>
      </w:pPr>
      <w:r w:rsidRPr="00C044CB">
        <w:rPr>
          <w:rFonts w:asciiTheme="minorHAnsi" w:eastAsia="Cambria" w:hAnsiTheme="minorHAnsi" w:cstheme="minorHAnsi"/>
          <w:bCs/>
          <w:sz w:val="22"/>
          <w:szCs w:val="22"/>
        </w:rPr>
        <w:t xml:space="preserve">Ciężar udowodnienia, że produkty, materiały lub urządzenia są równoważne w stosunku do wymogu określonego przez Zamawiającego spoczywa na Wykonawcy. </w:t>
      </w:r>
    </w:p>
    <w:p w14:paraId="7964850D" w14:textId="20514161" w:rsidR="000B0590" w:rsidRDefault="000B0590" w:rsidP="002C5578">
      <w:p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p>
    <w:p w14:paraId="48B11FC0" w14:textId="76135F4E" w:rsidR="000B0590" w:rsidRPr="003E5EA9" w:rsidRDefault="000B0590" w:rsidP="002C5578">
      <w:pPr>
        <w:tabs>
          <w:tab w:val="left" w:pos="92"/>
          <w:tab w:val="left" w:pos="452"/>
          <w:tab w:val="left" w:pos="812"/>
        </w:tabs>
        <w:suppressAutoHyphens/>
        <w:spacing w:after="0" w:line="360" w:lineRule="auto"/>
        <w:rPr>
          <w:rFonts w:eastAsia="Times New Roman" w:cs="Times New Roman"/>
          <w:b/>
          <w:lang w:eastAsia="pl-PL"/>
        </w:rPr>
      </w:pPr>
      <w:r w:rsidRPr="003E5EA9">
        <w:rPr>
          <w:rFonts w:eastAsia="Times New Roman" w:cs="Times New Roman"/>
          <w:b/>
          <w:lang w:eastAsia="pl-PL"/>
        </w:rPr>
        <w:t xml:space="preserve">§ </w:t>
      </w:r>
      <w:r w:rsidR="00957E04">
        <w:rPr>
          <w:rFonts w:eastAsia="Times New Roman" w:cs="Times New Roman"/>
          <w:b/>
          <w:lang w:eastAsia="pl-PL"/>
        </w:rPr>
        <w:t xml:space="preserve">4 </w:t>
      </w:r>
    </w:p>
    <w:p w14:paraId="6BB2B135" w14:textId="616ABF28" w:rsidR="000B0590" w:rsidRPr="000B0590" w:rsidRDefault="00A479A9" w:rsidP="002C5578">
      <w:pPr>
        <w:tabs>
          <w:tab w:val="left" w:pos="92"/>
          <w:tab w:val="left" w:pos="452"/>
          <w:tab w:val="left" w:pos="812"/>
        </w:tabs>
        <w:suppressAutoHyphens/>
        <w:spacing w:after="0" w:line="360" w:lineRule="auto"/>
        <w:rPr>
          <w:rFonts w:eastAsia="Times New Roman" w:cs="Times New Roman"/>
          <w:b/>
          <w:lang w:eastAsia="pl-PL"/>
        </w:rPr>
      </w:pPr>
      <w:r>
        <w:rPr>
          <w:rFonts w:eastAsia="Times New Roman" w:cs="Times New Roman"/>
          <w:b/>
          <w:lang w:eastAsia="pl-PL"/>
        </w:rPr>
        <w:t>Zatrudnienie na umowę o pracę</w:t>
      </w:r>
    </w:p>
    <w:p w14:paraId="78426A01" w14:textId="7C6B7531" w:rsidR="00E41EAA" w:rsidRPr="00BA28D2" w:rsidRDefault="00E41EAA" w:rsidP="00B97081">
      <w:pPr>
        <w:numPr>
          <w:ilvl w:val="0"/>
          <w:numId w:val="32"/>
        </w:numPr>
        <w:tabs>
          <w:tab w:val="clear" w:pos="360"/>
          <w:tab w:val="num" w:pos="426"/>
        </w:tabs>
        <w:suppressAutoHyphens/>
        <w:spacing w:after="0" w:line="360" w:lineRule="auto"/>
        <w:ind w:left="426" w:hanging="426"/>
      </w:pPr>
      <w:r w:rsidRPr="001D0005">
        <w:t xml:space="preserve">Zamawiający </w:t>
      </w:r>
      <w:r>
        <w:t xml:space="preserve">na podstawie </w:t>
      </w:r>
      <w:r w:rsidRPr="000B0590">
        <w:t xml:space="preserve">art. </w:t>
      </w:r>
      <w:r w:rsidR="006F1B03" w:rsidRPr="000B0590">
        <w:t>95</w:t>
      </w:r>
      <w:r w:rsidRPr="000B0590">
        <w:t xml:space="preserve"> ust. </w:t>
      </w:r>
      <w:r w:rsidR="006F1B03" w:rsidRPr="000B0590">
        <w:t>1</w:t>
      </w:r>
      <w:r w:rsidRPr="000B0590">
        <w:t xml:space="preserve"> </w:t>
      </w:r>
      <w:r w:rsidR="008B0E23">
        <w:t>u</w:t>
      </w:r>
      <w:r>
        <w:t>stawy</w:t>
      </w:r>
      <w:r w:rsidR="008B0E23">
        <w:t xml:space="preserve"> Pzp </w:t>
      </w:r>
      <w:r w:rsidRPr="001D0005">
        <w:t xml:space="preserve">wymaga zatrudnienia na podstawie umowy o pracę przez Wykonawcę </w:t>
      </w:r>
      <w:r w:rsidRPr="00AA36D4">
        <w:t xml:space="preserve">lub </w:t>
      </w:r>
      <w:r w:rsidRPr="00EE628B">
        <w:t>podwykonawcę osób wykonujących w trakcie realizacji umowy</w:t>
      </w:r>
      <w:r w:rsidR="00814808">
        <w:t xml:space="preserve"> następujące rodzaje</w:t>
      </w:r>
      <w:r w:rsidRPr="00EE628B">
        <w:t xml:space="preserve"> czynności</w:t>
      </w:r>
      <w:r w:rsidR="00311EBC">
        <w:t>: roboty ziemne, roboty w zakresie nawierzchni, prace wykończeniowe</w:t>
      </w:r>
      <w:r w:rsidRPr="00EE628B">
        <w:t>.</w:t>
      </w:r>
      <w:r w:rsidR="0081443A" w:rsidRPr="00EE628B">
        <w:t xml:space="preserve"> </w:t>
      </w:r>
      <w:r w:rsidRPr="00EE628B">
        <w:t>Osoby</w:t>
      </w:r>
      <w:r w:rsidRPr="006656BC">
        <w:t>, o których mowa powyżej zobowiązane są do wykonywania prac określonego rodzaju na rzecz</w:t>
      </w:r>
      <w:r>
        <w:t xml:space="preserve"> Wykonawcy lub</w:t>
      </w:r>
      <w:r w:rsidRPr="006656BC">
        <w:t xml:space="preserve"> podwykonawcy i pod jego kierownictwem oraz w miejscu i czasie wyznaczonym przez pracodawcę i winny być zatrudnione co najmniej na czas wykonywania określonej czynności.</w:t>
      </w:r>
    </w:p>
    <w:p w14:paraId="26E9A618" w14:textId="39B0CECB" w:rsidR="00E41EAA" w:rsidRPr="005603DF" w:rsidRDefault="00E41EAA" w:rsidP="00B97081">
      <w:pPr>
        <w:numPr>
          <w:ilvl w:val="0"/>
          <w:numId w:val="32"/>
        </w:numPr>
        <w:tabs>
          <w:tab w:val="clear" w:pos="360"/>
          <w:tab w:val="num" w:pos="426"/>
        </w:tabs>
        <w:suppressAutoHyphens/>
        <w:spacing w:after="0" w:line="360" w:lineRule="auto"/>
        <w:ind w:left="426" w:hanging="426"/>
        <w:rPr>
          <w:rFonts w:eastAsia="Times New Roman" w:cs="Times New Roman"/>
          <w:lang w:eastAsia="pl-PL"/>
        </w:rPr>
      </w:pPr>
      <w:r w:rsidRPr="001F1AC6">
        <w:rPr>
          <w:rFonts w:eastAsia="Times New Roman" w:cs="Times New Roman"/>
          <w:lang w:eastAsia="pl-PL"/>
        </w:rPr>
        <w:t xml:space="preserve">W trakcie realizacji </w:t>
      </w:r>
      <w:r>
        <w:rPr>
          <w:rFonts w:eastAsia="Times New Roman" w:cs="Times New Roman"/>
          <w:lang w:eastAsia="pl-PL"/>
        </w:rPr>
        <w:t>Umowy</w:t>
      </w:r>
      <w:r w:rsidRPr="001F1AC6">
        <w:rPr>
          <w:rFonts w:eastAsia="Times New Roman" w:cs="Times New Roman"/>
          <w:lang w:eastAsia="pl-PL"/>
        </w:rPr>
        <w:t xml:space="preserve"> Zamawiający uprawniony</w:t>
      </w:r>
      <w:r w:rsidRPr="00446BD5">
        <w:rPr>
          <w:rFonts w:eastAsia="Times New Roman" w:cs="Times New Roman"/>
          <w:lang w:eastAsia="pl-PL"/>
        </w:rPr>
        <w:t xml:space="preserve"> jest do wykonywania czynności</w:t>
      </w:r>
      <w:r w:rsidRPr="00850A7C">
        <w:rPr>
          <w:rFonts w:eastAsia="Times New Roman" w:cs="Times New Roman"/>
          <w:lang w:eastAsia="pl-PL"/>
        </w:rPr>
        <w:t xml:space="preserve"> kontrolnych wobec Wykonawcy odnośnie spełniania przez Wykonawcę lub</w:t>
      </w:r>
      <w:r w:rsidRPr="005603DF">
        <w:rPr>
          <w:rFonts w:eastAsia="Times New Roman" w:cs="Times New Roman"/>
          <w:lang w:eastAsia="pl-PL"/>
        </w:rPr>
        <w:t xml:space="preserve"> podwykonawcę wymogu zatrudnienia na </w:t>
      </w:r>
      <w:r w:rsidRPr="005603DF">
        <w:rPr>
          <w:rFonts w:eastAsia="Times New Roman" w:cs="Times New Roman"/>
          <w:lang w:eastAsia="pl-PL"/>
        </w:rPr>
        <w:lastRenderedPageBreak/>
        <w:t xml:space="preserve">podstawie umowy o pracę osób wykonujących wskazane w </w:t>
      </w:r>
      <w:r w:rsidRPr="003E5EA9">
        <w:rPr>
          <w:rFonts w:eastAsia="Times New Roman" w:cs="Times New Roman"/>
          <w:lang w:eastAsia="pl-PL"/>
        </w:rPr>
        <w:t xml:space="preserve">ust. </w:t>
      </w:r>
      <w:r w:rsidR="00936B76">
        <w:rPr>
          <w:rFonts w:eastAsia="Times New Roman" w:cs="Times New Roman"/>
          <w:lang w:eastAsia="pl-PL"/>
        </w:rPr>
        <w:t>1</w:t>
      </w:r>
      <w:r w:rsidRPr="005603DF">
        <w:rPr>
          <w:rFonts w:eastAsia="Times New Roman" w:cs="Times New Roman"/>
          <w:lang w:eastAsia="pl-PL"/>
        </w:rPr>
        <w:t xml:space="preserve"> czynności. Zamawiający uprawniony jest w szczególności do:</w:t>
      </w:r>
    </w:p>
    <w:p w14:paraId="6C95B8C3" w14:textId="1C5533F8" w:rsidR="00E41EAA" w:rsidRPr="005603DF" w:rsidRDefault="00E41EAA" w:rsidP="00B97081">
      <w:pPr>
        <w:numPr>
          <w:ilvl w:val="1"/>
          <w:numId w:val="32"/>
        </w:numPr>
        <w:suppressAutoHyphens/>
        <w:spacing w:after="0" w:line="360" w:lineRule="auto"/>
        <w:ind w:hanging="294"/>
        <w:rPr>
          <w:rFonts w:eastAsia="Times New Roman" w:cs="Times New Roman"/>
          <w:lang w:eastAsia="pl-PL"/>
        </w:rPr>
      </w:pPr>
      <w:r w:rsidRPr="005603DF">
        <w:rPr>
          <w:rFonts w:eastAsia="Times New Roman" w:cs="Times New Roman"/>
          <w:lang w:eastAsia="pl-PL"/>
        </w:rPr>
        <w:t>żądania oświadczeń i dokumentów w zakresie potwierdzenia spełniania ww. wymogów i</w:t>
      </w:r>
      <w:r w:rsidR="00CD2B25">
        <w:rPr>
          <w:rFonts w:eastAsia="Times New Roman" w:cs="Times New Roman"/>
          <w:lang w:eastAsia="pl-PL"/>
        </w:rPr>
        <w:t xml:space="preserve"> </w:t>
      </w:r>
      <w:r w:rsidRPr="005603DF">
        <w:rPr>
          <w:rFonts w:eastAsia="Times New Roman" w:cs="Times New Roman"/>
          <w:lang w:eastAsia="pl-PL"/>
        </w:rPr>
        <w:t>dokonywania ich oceny,</w:t>
      </w:r>
    </w:p>
    <w:p w14:paraId="46DE0D12" w14:textId="77777777" w:rsidR="00E41EAA" w:rsidRPr="005603DF" w:rsidRDefault="00E41EAA" w:rsidP="00B97081">
      <w:pPr>
        <w:numPr>
          <w:ilvl w:val="1"/>
          <w:numId w:val="32"/>
        </w:numPr>
        <w:suppressAutoHyphens/>
        <w:spacing w:after="0" w:line="360" w:lineRule="auto"/>
        <w:ind w:hanging="294"/>
        <w:rPr>
          <w:rFonts w:eastAsia="Times New Roman" w:cs="Times New Roman"/>
          <w:lang w:eastAsia="pl-PL"/>
        </w:rPr>
      </w:pPr>
      <w:r w:rsidRPr="005603DF">
        <w:rPr>
          <w:rFonts w:eastAsia="Times New Roman" w:cs="Times New Roman"/>
          <w:lang w:eastAsia="pl-PL"/>
        </w:rPr>
        <w:t>żądania wyjaśnień w przypadku wątpliwości w zakresie potwierdzenia spełniania ww. wymogów,</w:t>
      </w:r>
    </w:p>
    <w:p w14:paraId="4FA84BAC" w14:textId="77777777" w:rsidR="00E41EAA" w:rsidRPr="005603DF" w:rsidRDefault="00E41EAA" w:rsidP="00B97081">
      <w:pPr>
        <w:numPr>
          <w:ilvl w:val="1"/>
          <w:numId w:val="32"/>
        </w:numPr>
        <w:suppressAutoHyphens/>
        <w:spacing w:after="0" w:line="360" w:lineRule="auto"/>
        <w:ind w:hanging="294"/>
        <w:rPr>
          <w:rFonts w:eastAsia="Times New Roman" w:cs="Times New Roman"/>
          <w:lang w:eastAsia="pl-PL"/>
        </w:rPr>
      </w:pPr>
      <w:r w:rsidRPr="005603DF">
        <w:rPr>
          <w:rFonts w:eastAsia="Times New Roman" w:cs="Times New Roman"/>
          <w:lang w:eastAsia="pl-PL"/>
        </w:rPr>
        <w:t>przeprowadz</w:t>
      </w:r>
      <w:r>
        <w:rPr>
          <w:rFonts w:eastAsia="Times New Roman" w:cs="Times New Roman"/>
          <w:lang w:eastAsia="pl-PL"/>
        </w:rPr>
        <w:t>a</w:t>
      </w:r>
      <w:r w:rsidRPr="005603DF">
        <w:rPr>
          <w:rFonts w:eastAsia="Times New Roman" w:cs="Times New Roman"/>
          <w:lang w:eastAsia="pl-PL"/>
        </w:rPr>
        <w:t>nia kontroli na miejscu wykonywania świadczenia.</w:t>
      </w:r>
    </w:p>
    <w:p w14:paraId="066BE10D" w14:textId="4EFA2267" w:rsidR="00E41EAA" w:rsidRPr="000B0590" w:rsidRDefault="00E41EAA" w:rsidP="00B97081">
      <w:pPr>
        <w:numPr>
          <w:ilvl w:val="0"/>
          <w:numId w:val="32"/>
        </w:numPr>
        <w:tabs>
          <w:tab w:val="clear" w:pos="360"/>
          <w:tab w:val="num" w:pos="426"/>
        </w:tabs>
        <w:suppressAutoHyphens/>
        <w:spacing w:after="0" w:line="360" w:lineRule="auto"/>
        <w:ind w:left="426" w:hanging="426"/>
        <w:rPr>
          <w:rFonts w:eastAsia="Times New Roman" w:cs="Times New Roman"/>
          <w:lang w:eastAsia="pl-PL"/>
        </w:rPr>
      </w:pPr>
      <w:r w:rsidRPr="005603DF">
        <w:rPr>
          <w:rFonts w:eastAsia="Times New Roman" w:cs="Times New Roman"/>
          <w:lang w:eastAsia="pl-PL"/>
        </w:rPr>
        <w:t xml:space="preserve">W trakcie realizacji </w:t>
      </w:r>
      <w:r>
        <w:rPr>
          <w:rFonts w:eastAsia="Times New Roman" w:cs="Times New Roman"/>
          <w:lang w:eastAsia="pl-PL"/>
        </w:rPr>
        <w:t xml:space="preserve">Umowy </w:t>
      </w:r>
      <w:r w:rsidRPr="005603DF">
        <w:rPr>
          <w:rFonts w:eastAsia="Times New Roman" w:cs="Times New Roman"/>
          <w:lang w:eastAsia="pl-PL"/>
        </w:rP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sidRPr="000B0590">
        <w:rPr>
          <w:rFonts w:eastAsia="Times New Roman" w:cs="Times New Roman"/>
          <w:lang w:eastAsia="pl-PL"/>
        </w:rPr>
        <w:t>wskazane w ust. 1 czynności w trakcie realizacji Umowy:</w:t>
      </w:r>
    </w:p>
    <w:p w14:paraId="6B9D921B" w14:textId="65432D59" w:rsidR="006F1B03" w:rsidRPr="000B0590" w:rsidRDefault="006F1B03" w:rsidP="00B97081">
      <w:pPr>
        <w:numPr>
          <w:ilvl w:val="1"/>
          <w:numId w:val="32"/>
        </w:numPr>
        <w:suppressAutoHyphens/>
        <w:spacing w:after="0" w:line="360" w:lineRule="auto"/>
        <w:ind w:hanging="294"/>
        <w:rPr>
          <w:rFonts w:eastAsia="Times New Roman" w:cs="Times New Roman"/>
          <w:lang w:eastAsia="pl-PL"/>
        </w:rPr>
      </w:pPr>
      <w:r w:rsidRPr="000B0590">
        <w:rPr>
          <w:rFonts w:eastAsia="Times New Roman" w:cs="Times New Roman"/>
          <w:lang w:eastAsia="pl-PL"/>
        </w:rPr>
        <w:t>oświadczenie zatrudnionego pracownika,</w:t>
      </w:r>
    </w:p>
    <w:p w14:paraId="73A561D9" w14:textId="77777777" w:rsidR="00E41EAA" w:rsidRPr="005603DF" w:rsidRDefault="00E41EAA" w:rsidP="00B97081">
      <w:pPr>
        <w:numPr>
          <w:ilvl w:val="1"/>
          <w:numId w:val="32"/>
        </w:numPr>
        <w:suppressAutoHyphens/>
        <w:spacing w:after="0" w:line="360" w:lineRule="auto"/>
        <w:ind w:hanging="294"/>
        <w:rPr>
          <w:rFonts w:eastAsia="Times New Roman" w:cs="Times New Roman"/>
          <w:lang w:eastAsia="pl-PL"/>
        </w:rPr>
      </w:pPr>
      <w:r w:rsidRPr="005603DF">
        <w:rPr>
          <w:rFonts w:eastAsia="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Pr>
          <w:rFonts w:eastAsia="Times New Roman" w:cs="Times New Roman"/>
          <w:lang w:eastAsia="pl-PL"/>
        </w:rPr>
        <w:t>,</w:t>
      </w:r>
    </w:p>
    <w:p w14:paraId="2AA7AF87" w14:textId="0C293FB6" w:rsidR="00E41EAA" w:rsidRPr="000B0590" w:rsidRDefault="00E41EAA" w:rsidP="00B97081">
      <w:pPr>
        <w:numPr>
          <w:ilvl w:val="1"/>
          <w:numId w:val="32"/>
        </w:numPr>
        <w:suppressAutoHyphens/>
        <w:spacing w:after="0" w:line="360" w:lineRule="auto"/>
        <w:ind w:hanging="294"/>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 xml:space="preserve">Kopia umowy/umów powinna zostać zanonimizowana </w:t>
      </w:r>
      <w:r>
        <w:br/>
        <w:t>w sposób zapewniający ochronę danych osobowych pracowników,</w:t>
      </w:r>
      <w:r w:rsidRPr="002D5AC3">
        <w:t xml:space="preserve"> zgodnie z przepisami Rozporządzenia Parlamentu Europejskiego i Rady (UE) 2016/679 z dnia 27 kwietnia 2016 r. w sprawie ochrony osób fizycznych w związku z przetwarzaniem danych osobowych i w sprawie swobodnego przepływu takich danych oraz uchylenia dyrektywy 95/46/WE (RODO),</w:t>
      </w:r>
      <w:r>
        <w:t xml:space="preserve"> zgodnie z przepisami ustawy</w:t>
      </w:r>
      <w:r w:rsidR="00393C37">
        <w:t xml:space="preserve"> </w:t>
      </w:r>
      <w:r>
        <w:t xml:space="preserve">z dnia 10 maja 2018 r. o ochronie danych </w:t>
      </w:r>
      <w:r w:rsidRPr="000B0590">
        <w:t>osobowych (tj. w szczególności bez adresów, nr PESEL pracowników, wysokości wynagrodzenia). Imię i nazwisko pracownika nie podlega anonimizacji. Informacje takie jak: data zawarcia umowy, rodz</w:t>
      </w:r>
      <w:r w:rsidR="006F1B03" w:rsidRPr="000B0590">
        <w:t>aj umowy o pracę i wymiar etatu, zakres obowiązków pracownika nie podlega</w:t>
      </w:r>
      <w:r w:rsidR="00393C37" w:rsidRPr="000B0590">
        <w:t>ją</w:t>
      </w:r>
      <w:r w:rsidR="006F1B03" w:rsidRPr="000B0590">
        <w:t xml:space="preserve"> anonimizacji.</w:t>
      </w:r>
    </w:p>
    <w:p w14:paraId="7E05A4E2" w14:textId="77777777" w:rsidR="00E41EAA" w:rsidRPr="005603DF" w:rsidRDefault="00E41EAA" w:rsidP="00B97081">
      <w:pPr>
        <w:numPr>
          <w:ilvl w:val="1"/>
          <w:numId w:val="32"/>
        </w:numPr>
        <w:suppressAutoHyphens/>
        <w:spacing w:after="0" w:line="360" w:lineRule="auto"/>
        <w:ind w:hanging="294"/>
        <w:rPr>
          <w:rFonts w:eastAsia="Times New Roman" w:cs="Times New Roman"/>
          <w:lang w:eastAsia="pl-PL"/>
        </w:rPr>
      </w:pPr>
      <w:r w:rsidRPr="000B0590">
        <w:rPr>
          <w:rFonts w:eastAsia="Times New Roman" w:cs="Times New Roman"/>
          <w:lang w:eastAsia="pl-PL"/>
        </w:rPr>
        <w:t xml:space="preserve">zaświadczenie właściwego oddziału ZUS, potwierdzające </w:t>
      </w:r>
      <w:r w:rsidRPr="005603DF">
        <w:rPr>
          <w:rFonts w:eastAsia="Times New Roman" w:cs="Times New Roman"/>
          <w:lang w:eastAsia="pl-PL"/>
        </w:rPr>
        <w:t>opłacenie przez Wykonawcę lub podwykonawcę składek na ubezpieczenie społeczne i zdrowotne z tytułu zatrudnienia na podstawie umów o pracę za ostatni okres rozliczeniowy</w:t>
      </w:r>
      <w:r>
        <w:rPr>
          <w:rFonts w:eastAsia="Times New Roman" w:cs="Times New Roman"/>
          <w:lang w:eastAsia="pl-PL"/>
        </w:rPr>
        <w:t>,</w:t>
      </w:r>
    </w:p>
    <w:p w14:paraId="39935FF2" w14:textId="77777777" w:rsidR="00E41EAA" w:rsidRPr="00C31914" w:rsidRDefault="00E41EAA" w:rsidP="00B97081">
      <w:pPr>
        <w:numPr>
          <w:ilvl w:val="1"/>
          <w:numId w:val="32"/>
        </w:numPr>
        <w:suppressAutoHyphens/>
        <w:spacing w:after="0" w:line="360" w:lineRule="auto"/>
        <w:ind w:hanging="294"/>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r>
      <w:r w:rsidRPr="00C31914">
        <w:rPr>
          <w:rFonts w:eastAsia="Times New Roman" w:cs="Times New Roman"/>
          <w:lang w:eastAsia="pl-PL"/>
        </w:rPr>
        <w:lastRenderedPageBreak/>
        <w:t>z przepisami ustawy z dnia 10 maja 2018 r. roku o ochronie danych osobowych. Imię i nazwisko pracownika nie podlega anonimizacji.</w:t>
      </w:r>
    </w:p>
    <w:p w14:paraId="65D4ABD7" w14:textId="77777777" w:rsidR="00E41EAA" w:rsidRPr="00C31914" w:rsidRDefault="00E41EAA" w:rsidP="00B97081">
      <w:pPr>
        <w:numPr>
          <w:ilvl w:val="0"/>
          <w:numId w:val="32"/>
        </w:numPr>
        <w:shd w:val="clear" w:color="auto" w:fill="FFFFFF"/>
        <w:tabs>
          <w:tab w:val="clear" w:pos="360"/>
          <w:tab w:val="left" w:pos="426"/>
          <w:tab w:val="num" w:pos="567"/>
          <w:tab w:val="left" w:pos="720"/>
          <w:tab w:val="left" w:pos="4047"/>
          <w:tab w:val="left" w:pos="4221"/>
        </w:tabs>
        <w:suppressAutoHyphens/>
        <w:spacing w:after="0" w:line="360" w:lineRule="auto"/>
        <w:ind w:left="426" w:hanging="426"/>
        <w:rPr>
          <w:rFonts w:eastAsia="Times New Roman" w:cs="Times New Roman"/>
          <w:lang w:eastAsia="pl-PL"/>
        </w:rPr>
      </w:pPr>
      <w:r w:rsidRPr="00C31914">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p>
    <w:bookmarkEnd w:id="3"/>
    <w:p w14:paraId="2AD14AA6" w14:textId="77777777" w:rsidR="00E41EAA" w:rsidRPr="00C31914" w:rsidRDefault="00E41EAA" w:rsidP="002C5578">
      <w:pPr>
        <w:tabs>
          <w:tab w:val="left" w:pos="229"/>
        </w:tabs>
        <w:suppressAutoHyphens/>
        <w:spacing w:after="0" w:line="360" w:lineRule="auto"/>
        <w:rPr>
          <w:rFonts w:eastAsia="Times New Roman" w:cs="Times New Roman"/>
          <w:b/>
          <w:lang w:eastAsia="pl-PL"/>
        </w:rPr>
      </w:pPr>
    </w:p>
    <w:p w14:paraId="3A29793A" w14:textId="603C174A" w:rsidR="00E41EAA" w:rsidRPr="00C31914" w:rsidRDefault="00E41EAA" w:rsidP="002C5578">
      <w:pPr>
        <w:tabs>
          <w:tab w:val="left" w:pos="229"/>
        </w:tabs>
        <w:suppressAutoHyphens/>
        <w:spacing w:after="0" w:line="360" w:lineRule="auto"/>
        <w:rPr>
          <w:rFonts w:eastAsia="Times New Roman" w:cs="Times New Roman"/>
          <w:b/>
          <w:lang w:eastAsia="pl-PL"/>
        </w:rPr>
      </w:pPr>
      <w:r w:rsidRPr="00C31914">
        <w:rPr>
          <w:rFonts w:eastAsia="Times New Roman" w:cs="Times New Roman"/>
          <w:b/>
          <w:lang w:eastAsia="pl-PL"/>
        </w:rPr>
        <w:t xml:space="preserve">§ </w:t>
      </w:r>
      <w:r w:rsidR="002619A1" w:rsidRPr="00C31914">
        <w:rPr>
          <w:rFonts w:eastAsia="Times New Roman" w:cs="Times New Roman"/>
          <w:b/>
          <w:lang w:eastAsia="pl-PL"/>
        </w:rPr>
        <w:t xml:space="preserve">5 </w:t>
      </w:r>
    </w:p>
    <w:p w14:paraId="641C8561" w14:textId="77777777" w:rsidR="00E41EAA" w:rsidRPr="00C31914" w:rsidRDefault="00E41EAA" w:rsidP="002C5578">
      <w:pPr>
        <w:tabs>
          <w:tab w:val="left" w:pos="229"/>
        </w:tabs>
        <w:suppressAutoHyphens/>
        <w:spacing w:after="0" w:line="360" w:lineRule="auto"/>
        <w:rPr>
          <w:rFonts w:eastAsia="Times New Roman" w:cs="Times New Roman"/>
          <w:b/>
          <w:lang w:eastAsia="pl-PL"/>
        </w:rPr>
      </w:pPr>
      <w:r w:rsidRPr="00C31914">
        <w:rPr>
          <w:rFonts w:eastAsia="Times New Roman" w:cs="Times New Roman"/>
          <w:b/>
          <w:lang w:eastAsia="pl-PL"/>
        </w:rPr>
        <w:t>Termin realizacji umowy</w:t>
      </w:r>
    </w:p>
    <w:p w14:paraId="65BBD56F" w14:textId="5D10784B" w:rsidR="001F1545" w:rsidRPr="00C31914" w:rsidRDefault="00E41EAA" w:rsidP="00AA36D4">
      <w:pPr>
        <w:numPr>
          <w:ilvl w:val="0"/>
          <w:numId w:val="3"/>
        </w:numPr>
        <w:tabs>
          <w:tab w:val="left" w:pos="360"/>
          <w:tab w:val="left" w:pos="420"/>
          <w:tab w:val="left" w:pos="2389"/>
        </w:tabs>
        <w:suppressAutoHyphens/>
        <w:spacing w:after="0" w:line="360" w:lineRule="auto"/>
        <w:ind w:left="357" w:hanging="357"/>
        <w:rPr>
          <w:rFonts w:eastAsia="Times New Roman" w:cs="Times New Roman"/>
          <w:b/>
          <w:lang w:eastAsia="pl-PL"/>
        </w:rPr>
      </w:pPr>
      <w:r w:rsidRPr="00C31914">
        <w:rPr>
          <w:rFonts w:eastAsia="Times New Roman" w:cs="Times New Roman"/>
          <w:bCs/>
          <w:lang w:eastAsia="pl-PL"/>
        </w:rPr>
        <w:t>Wykonawca zobowiązuje się do wykonania przedmiotu Umowy</w:t>
      </w:r>
      <w:r w:rsidR="00165EED" w:rsidRPr="00C31914">
        <w:rPr>
          <w:rFonts w:eastAsia="Times New Roman" w:cs="Times New Roman"/>
          <w:bCs/>
          <w:lang w:eastAsia="pl-PL"/>
        </w:rPr>
        <w:t>,</w:t>
      </w:r>
      <w:r w:rsidRPr="00C31914">
        <w:rPr>
          <w:rFonts w:eastAsia="Times New Roman" w:cs="Times New Roman"/>
          <w:bCs/>
          <w:lang w:eastAsia="pl-PL"/>
        </w:rPr>
        <w:t xml:space="preserve"> zgodnie z Umową i powszechnie obowiązującymi w tym zakresie przepisami prawa</w:t>
      </w:r>
      <w:r w:rsidR="00165EED" w:rsidRPr="00C31914">
        <w:rPr>
          <w:rFonts w:eastAsia="Times New Roman" w:cs="Times New Roman"/>
          <w:bCs/>
          <w:lang w:eastAsia="pl-PL"/>
        </w:rPr>
        <w:t>,</w:t>
      </w:r>
      <w:r w:rsidRPr="00C31914">
        <w:rPr>
          <w:rFonts w:eastAsia="Times New Roman" w:cs="Times New Roman"/>
          <w:bCs/>
          <w:lang w:eastAsia="pl-PL"/>
        </w:rPr>
        <w:t xml:space="preserve"> w terminie</w:t>
      </w:r>
      <w:r w:rsidR="001F1545" w:rsidRPr="00C31914">
        <w:rPr>
          <w:rFonts w:eastAsia="Times New Roman" w:cs="Times New Roman"/>
          <w:bCs/>
          <w:lang w:eastAsia="pl-PL"/>
        </w:rPr>
        <w:t xml:space="preserve"> </w:t>
      </w:r>
      <w:r w:rsidR="00173190" w:rsidRPr="00C31914">
        <w:rPr>
          <w:rFonts w:eastAsia="Times New Roman" w:cs="Times New Roman"/>
          <w:bCs/>
          <w:lang w:eastAsia="pl-PL"/>
        </w:rPr>
        <w:t xml:space="preserve">do </w:t>
      </w:r>
      <w:r w:rsidR="005F745C" w:rsidRPr="00C31914">
        <w:rPr>
          <w:rFonts w:eastAsia="Times New Roman" w:cs="Times New Roman"/>
          <w:b/>
          <w:lang w:eastAsia="pl-PL"/>
        </w:rPr>
        <w:t>36</w:t>
      </w:r>
      <w:r w:rsidR="001F1545" w:rsidRPr="00C31914">
        <w:rPr>
          <w:rFonts w:eastAsia="Times New Roman" w:cs="Times New Roman"/>
          <w:b/>
          <w:lang w:eastAsia="pl-PL"/>
        </w:rPr>
        <w:t xml:space="preserve"> miesięcy</w:t>
      </w:r>
      <w:r w:rsidR="001F1545" w:rsidRPr="00C31914">
        <w:rPr>
          <w:rFonts w:eastAsia="Times New Roman" w:cs="Times New Roman"/>
          <w:bCs/>
          <w:lang w:eastAsia="pl-PL"/>
        </w:rPr>
        <w:t xml:space="preserve"> </w:t>
      </w:r>
      <w:r w:rsidR="002B5DEF" w:rsidRPr="00C31914">
        <w:rPr>
          <w:rFonts w:eastAsia="Times New Roman" w:cs="Times New Roman"/>
          <w:bCs/>
          <w:lang w:eastAsia="pl-PL"/>
        </w:rPr>
        <w:t xml:space="preserve">tj. </w:t>
      </w:r>
      <w:r w:rsidR="00D50350">
        <w:rPr>
          <w:rFonts w:eastAsia="Times New Roman" w:cs="Times New Roman"/>
          <w:bCs/>
          <w:lang w:eastAsia="pl-PL"/>
        </w:rPr>
        <w:t>od</w:t>
      </w:r>
      <w:r w:rsidR="002B5DEF" w:rsidRPr="00C31914">
        <w:rPr>
          <w:rFonts w:eastAsia="Times New Roman" w:cs="Times New Roman"/>
          <w:bCs/>
          <w:lang w:eastAsia="pl-PL"/>
        </w:rPr>
        <w:t xml:space="preserve"> dnia </w:t>
      </w:r>
      <w:r w:rsidR="00D50350">
        <w:rPr>
          <w:rFonts w:eastAsia="Times New Roman" w:cs="Times New Roman"/>
          <w:bCs/>
          <w:lang w:eastAsia="pl-PL"/>
        </w:rPr>
        <w:t>________________ do dnia __</w:t>
      </w:r>
      <w:r w:rsidR="002B5DEF" w:rsidRPr="00C31914">
        <w:rPr>
          <w:rFonts w:eastAsia="Times New Roman" w:cs="Times New Roman"/>
          <w:bCs/>
          <w:lang w:eastAsia="pl-PL"/>
        </w:rPr>
        <w:t xml:space="preserve">______________ </w:t>
      </w:r>
    </w:p>
    <w:p w14:paraId="49017B62" w14:textId="432FD837" w:rsidR="00AC75C7" w:rsidRPr="00C31914" w:rsidRDefault="00AC75C7" w:rsidP="00AA36D4">
      <w:pPr>
        <w:numPr>
          <w:ilvl w:val="0"/>
          <w:numId w:val="3"/>
        </w:numPr>
        <w:tabs>
          <w:tab w:val="left" w:pos="360"/>
          <w:tab w:val="left" w:pos="420"/>
          <w:tab w:val="left" w:pos="2389"/>
        </w:tabs>
        <w:suppressAutoHyphens/>
        <w:spacing w:after="0" w:line="360" w:lineRule="auto"/>
        <w:ind w:left="357" w:hanging="357"/>
        <w:rPr>
          <w:rFonts w:eastAsia="Times New Roman" w:cs="Times New Roman"/>
          <w:b/>
          <w:lang w:eastAsia="pl-PL"/>
        </w:rPr>
      </w:pPr>
      <w:r w:rsidRPr="00C31914">
        <w:rPr>
          <w:rFonts w:eastAsia="Times New Roman" w:cs="Times New Roman"/>
          <w:bCs/>
          <w:lang w:eastAsia="pl-PL"/>
        </w:rPr>
        <w:t>Wykonawca przystąpi do realizacji przedmiotu Umowy zgodnie z terminami określonymi w zleceniach wystawionych przez Zamawiającego</w:t>
      </w:r>
      <w:r w:rsidR="00704076" w:rsidRPr="00C31914">
        <w:rPr>
          <w:rFonts w:eastAsia="Times New Roman" w:cs="Times New Roman"/>
          <w:bCs/>
          <w:lang w:eastAsia="pl-PL"/>
        </w:rPr>
        <w:t>.</w:t>
      </w:r>
    </w:p>
    <w:p w14:paraId="6B251D2D" w14:textId="6F3CF9F4" w:rsidR="001156D0" w:rsidRPr="00C31914" w:rsidRDefault="001156D0" w:rsidP="00AA36D4">
      <w:pPr>
        <w:numPr>
          <w:ilvl w:val="0"/>
          <w:numId w:val="3"/>
        </w:numPr>
        <w:tabs>
          <w:tab w:val="left" w:pos="360"/>
          <w:tab w:val="left" w:pos="420"/>
          <w:tab w:val="left" w:pos="2389"/>
        </w:tabs>
        <w:suppressAutoHyphens/>
        <w:spacing w:after="0" w:line="360" w:lineRule="auto"/>
        <w:ind w:left="357" w:hanging="357"/>
        <w:rPr>
          <w:rFonts w:eastAsia="Times New Roman" w:cs="Times New Roman"/>
          <w:b/>
          <w:lang w:eastAsia="pl-PL"/>
        </w:rPr>
      </w:pPr>
      <w:r w:rsidRPr="00C31914">
        <w:rPr>
          <w:rFonts w:eastAsia="Times New Roman" w:cs="Times New Roman"/>
          <w:bCs/>
          <w:lang w:eastAsia="pl-PL"/>
        </w:rPr>
        <w:t>Termin wykonania poszczególnego zlecenia może ulec zmianie w przypadku wystąpienia okoliczności, których nie można było przewidzieć w chwili ich udzielania</w:t>
      </w:r>
      <w:r w:rsidR="005A7DA0" w:rsidRPr="00C31914">
        <w:rPr>
          <w:rFonts w:eastAsia="Times New Roman" w:cs="Times New Roman"/>
          <w:bCs/>
          <w:lang w:eastAsia="pl-PL"/>
        </w:rPr>
        <w:t xml:space="preserve"> i im zapobiec mimo dołożenia </w:t>
      </w:r>
      <w:r w:rsidR="00FD55C8" w:rsidRPr="00C31914">
        <w:rPr>
          <w:rFonts w:eastAsia="Times New Roman" w:cs="Times New Roman"/>
          <w:bCs/>
          <w:lang w:eastAsia="pl-PL"/>
        </w:rPr>
        <w:t>należytej staranności. W przypadku przesunięcia terminu realizacji z powodu złych warunków atmosferycznych może on być wydłużony</w:t>
      </w:r>
      <w:r w:rsidR="00361B32" w:rsidRPr="00C31914">
        <w:rPr>
          <w:rFonts w:eastAsia="Times New Roman" w:cs="Times New Roman"/>
          <w:bCs/>
          <w:lang w:eastAsia="pl-PL"/>
        </w:rPr>
        <w:t xml:space="preserve"> tylko o czas niezbędnej przerwy w robotach.</w:t>
      </w:r>
    </w:p>
    <w:p w14:paraId="773AB8B2" w14:textId="470E180F" w:rsidR="00361B32" w:rsidRPr="00C31914" w:rsidRDefault="00361B32" w:rsidP="00AA36D4">
      <w:pPr>
        <w:numPr>
          <w:ilvl w:val="0"/>
          <w:numId w:val="3"/>
        </w:numPr>
        <w:tabs>
          <w:tab w:val="left" w:pos="360"/>
          <w:tab w:val="left" w:pos="420"/>
          <w:tab w:val="left" w:pos="2389"/>
        </w:tabs>
        <w:suppressAutoHyphens/>
        <w:spacing w:after="0" w:line="360" w:lineRule="auto"/>
        <w:ind w:left="357" w:hanging="357"/>
        <w:rPr>
          <w:rFonts w:eastAsia="Times New Roman" w:cs="Times New Roman"/>
          <w:b/>
          <w:lang w:eastAsia="pl-PL"/>
        </w:rPr>
      </w:pPr>
      <w:r w:rsidRPr="00C31914">
        <w:rPr>
          <w:rFonts w:eastAsia="Times New Roman" w:cs="Times New Roman"/>
          <w:bCs/>
          <w:lang w:eastAsia="pl-PL"/>
        </w:rPr>
        <w:t>Za datę zakończenia robót uważa się datę, w której</w:t>
      </w:r>
      <w:r w:rsidR="0097702A" w:rsidRPr="00C31914">
        <w:rPr>
          <w:rFonts w:eastAsia="Times New Roman" w:cs="Times New Roman"/>
          <w:bCs/>
          <w:lang w:eastAsia="pl-PL"/>
        </w:rPr>
        <w:t xml:space="preserve"> Kierownik budowy </w:t>
      </w:r>
      <w:r w:rsidR="00EB33EB" w:rsidRPr="00C31914">
        <w:rPr>
          <w:rFonts w:eastAsia="Times New Roman" w:cs="Times New Roman"/>
          <w:bCs/>
          <w:lang w:eastAsia="pl-PL"/>
        </w:rPr>
        <w:t>zgłasza za</w:t>
      </w:r>
      <w:r w:rsidR="0097702A" w:rsidRPr="00C31914">
        <w:rPr>
          <w:rFonts w:eastAsia="Times New Roman" w:cs="Times New Roman"/>
          <w:bCs/>
          <w:lang w:eastAsia="pl-PL"/>
        </w:rPr>
        <w:t xml:space="preserve">kończenie realizacji poszczególnego zlecenia, co potwierdza </w:t>
      </w:r>
      <w:r w:rsidRPr="00C31914">
        <w:rPr>
          <w:rFonts w:eastAsia="Times New Roman" w:cs="Times New Roman"/>
          <w:bCs/>
          <w:lang w:eastAsia="pl-PL"/>
        </w:rPr>
        <w:t>Inspektor Nadzoru/przedstawiciel Zamawiającego</w:t>
      </w:r>
      <w:r w:rsidR="00EB33EB" w:rsidRPr="00C31914">
        <w:rPr>
          <w:rFonts w:eastAsia="Times New Roman" w:cs="Times New Roman"/>
          <w:bCs/>
          <w:lang w:eastAsia="pl-PL"/>
        </w:rPr>
        <w:t>.</w:t>
      </w:r>
    </w:p>
    <w:p w14:paraId="7C1F952D" w14:textId="77777777" w:rsidR="00B220A5" w:rsidRPr="00C31914" w:rsidRDefault="00B220A5" w:rsidP="002C5578">
      <w:pPr>
        <w:tabs>
          <w:tab w:val="left" w:pos="229"/>
        </w:tabs>
        <w:suppressAutoHyphens/>
        <w:spacing w:after="0" w:line="360" w:lineRule="auto"/>
        <w:rPr>
          <w:rFonts w:eastAsia="Times New Roman" w:cs="Times New Roman"/>
          <w:bCs/>
          <w:lang w:eastAsia="pl-PL"/>
        </w:rPr>
      </w:pPr>
    </w:p>
    <w:p w14:paraId="38348FE2" w14:textId="7C5657B5" w:rsidR="00E41EAA" w:rsidRPr="00C31914" w:rsidRDefault="00E41EAA" w:rsidP="002C5578">
      <w:pPr>
        <w:tabs>
          <w:tab w:val="left" w:pos="229"/>
        </w:tabs>
        <w:suppressAutoHyphens/>
        <w:spacing w:after="0" w:line="360" w:lineRule="auto"/>
        <w:rPr>
          <w:rFonts w:eastAsia="Times New Roman" w:cs="Times New Roman"/>
          <w:b/>
          <w:lang w:eastAsia="pl-PL"/>
        </w:rPr>
      </w:pPr>
      <w:r w:rsidRPr="00C31914">
        <w:rPr>
          <w:rFonts w:eastAsia="Times New Roman" w:cs="Times New Roman"/>
          <w:b/>
          <w:lang w:eastAsia="pl-PL"/>
        </w:rPr>
        <w:t xml:space="preserve">§ </w:t>
      </w:r>
      <w:r w:rsidR="002619A1" w:rsidRPr="00C31914">
        <w:rPr>
          <w:rFonts w:eastAsia="Times New Roman" w:cs="Times New Roman"/>
          <w:b/>
          <w:lang w:eastAsia="pl-PL"/>
        </w:rPr>
        <w:t xml:space="preserve">6 </w:t>
      </w:r>
    </w:p>
    <w:p w14:paraId="5380A146" w14:textId="77777777" w:rsidR="00E41EAA" w:rsidRPr="00C31914" w:rsidRDefault="00E41EAA" w:rsidP="002C5578">
      <w:pPr>
        <w:tabs>
          <w:tab w:val="left" w:pos="189"/>
          <w:tab w:val="left" w:pos="625"/>
        </w:tabs>
        <w:suppressAutoHyphens/>
        <w:spacing w:after="0" w:line="360" w:lineRule="auto"/>
        <w:rPr>
          <w:rFonts w:eastAsia="Times New Roman" w:cs="Times New Roman"/>
          <w:b/>
          <w:lang w:eastAsia="pl-PL"/>
        </w:rPr>
      </w:pPr>
      <w:r w:rsidRPr="00C31914">
        <w:rPr>
          <w:rFonts w:eastAsia="Times New Roman" w:cs="Times New Roman"/>
          <w:b/>
          <w:lang w:eastAsia="pl-PL"/>
        </w:rPr>
        <w:t>Osoby odpowiedzialne za realizację przedmiotu Umowy</w:t>
      </w:r>
    </w:p>
    <w:p w14:paraId="71BCEB9A" w14:textId="2B711175" w:rsidR="005F573B" w:rsidRPr="00C31914" w:rsidRDefault="00E41EAA" w:rsidP="002619A1">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C31914">
        <w:rPr>
          <w:rFonts w:eastAsia="Times New Roman" w:cs="Times New Roman"/>
          <w:lang w:eastAsia="pl-PL"/>
        </w:rPr>
        <w:t>Zamawiający ustanawia</w:t>
      </w:r>
      <w:bookmarkStart w:id="6" w:name="_Hlk14166463"/>
      <w:r w:rsidR="00A74407" w:rsidRPr="00C31914">
        <w:rPr>
          <w:rFonts w:eastAsia="Times New Roman" w:cs="Times New Roman"/>
          <w:lang w:eastAsia="pl-PL"/>
        </w:rPr>
        <w:t xml:space="preserve"> </w:t>
      </w:r>
      <w:r w:rsidR="00CD2B25" w:rsidRPr="00C31914">
        <w:rPr>
          <w:rFonts w:eastAsia="Times New Roman" w:cs="Times New Roman"/>
          <w:lang w:eastAsia="pl-PL"/>
        </w:rPr>
        <w:t xml:space="preserve">Inspektora </w:t>
      </w:r>
      <w:r w:rsidR="00F7243D" w:rsidRPr="00C31914">
        <w:rPr>
          <w:rFonts w:eastAsia="Times New Roman" w:cs="Times New Roman"/>
          <w:lang w:eastAsia="pl-PL"/>
        </w:rPr>
        <w:t>N</w:t>
      </w:r>
      <w:r w:rsidR="00CD2B25" w:rsidRPr="00C31914">
        <w:rPr>
          <w:rFonts w:eastAsia="Times New Roman" w:cs="Times New Roman"/>
          <w:lang w:eastAsia="pl-PL"/>
        </w:rPr>
        <w:t>adzoru/</w:t>
      </w:r>
      <w:r w:rsidR="008324C1" w:rsidRPr="00C31914">
        <w:rPr>
          <w:rFonts w:eastAsia="Times New Roman" w:cs="Times New Roman"/>
          <w:lang w:eastAsia="pl-PL"/>
        </w:rPr>
        <w:t>przedstawiciela Zamawiającego</w:t>
      </w:r>
      <w:r w:rsidRPr="00C31914">
        <w:rPr>
          <w:rFonts w:eastAsia="Times New Roman" w:cs="Times New Roman"/>
          <w:lang w:eastAsia="pl-PL"/>
        </w:rPr>
        <w:t xml:space="preserve"> </w:t>
      </w:r>
      <w:r w:rsidR="00A74407" w:rsidRPr="00C31914">
        <w:rPr>
          <w:rFonts w:eastAsia="Times New Roman" w:cs="Times New Roman"/>
          <w:lang w:eastAsia="pl-PL"/>
        </w:rPr>
        <w:t xml:space="preserve">do nadzoru nad realizacją </w:t>
      </w:r>
      <w:r w:rsidRPr="00C31914">
        <w:rPr>
          <w:rFonts w:eastAsia="Times New Roman" w:cs="Times New Roman"/>
          <w:lang w:eastAsia="pl-PL"/>
        </w:rPr>
        <w:t xml:space="preserve">niniejszej </w:t>
      </w:r>
      <w:r w:rsidR="003A7146" w:rsidRPr="00C31914">
        <w:rPr>
          <w:rFonts w:eastAsia="Times New Roman" w:cs="Times New Roman"/>
          <w:lang w:eastAsia="pl-PL"/>
        </w:rPr>
        <w:t>U</w:t>
      </w:r>
      <w:r w:rsidRPr="00C31914">
        <w:rPr>
          <w:rFonts w:eastAsia="Times New Roman" w:cs="Times New Roman"/>
          <w:lang w:eastAsia="pl-PL"/>
        </w:rPr>
        <w:t>mowy, którym jest:</w:t>
      </w:r>
      <w:r w:rsidR="002619A1" w:rsidRPr="00C31914">
        <w:rPr>
          <w:rFonts w:eastAsia="Times New Roman" w:cs="Times New Roman"/>
          <w:lang w:eastAsia="pl-PL"/>
        </w:rPr>
        <w:t xml:space="preserve"> </w:t>
      </w:r>
      <w:r w:rsidRPr="00C31914">
        <w:rPr>
          <w:rFonts w:eastAsia="Times New Roman" w:cs="Times New Roman"/>
          <w:lang w:eastAsia="pl-PL"/>
        </w:rPr>
        <w:t xml:space="preserve"> </w:t>
      </w:r>
      <w:bookmarkStart w:id="7" w:name="_Hlk39750201"/>
      <w:r w:rsidR="005F573B" w:rsidRPr="00C31914">
        <w:rPr>
          <w:rFonts w:eastAsia="Times New Roman" w:cs="Times New Roman"/>
          <w:lang w:eastAsia="pl-PL"/>
        </w:rPr>
        <w:t>________________, nr tel. _____________, e-mail: ________________</w:t>
      </w:r>
    </w:p>
    <w:bookmarkEnd w:id="6"/>
    <w:bookmarkEnd w:id="7"/>
    <w:p w14:paraId="6C80B96B" w14:textId="31542539" w:rsidR="00E41EAA" w:rsidRPr="00C31914" w:rsidRDefault="00CD2B25"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C31914">
        <w:rPr>
          <w:rFonts w:eastAsia="Times New Roman" w:cs="Times New Roman"/>
          <w:lang w:eastAsia="pl-PL"/>
        </w:rPr>
        <w:t xml:space="preserve">Inspektor </w:t>
      </w:r>
      <w:r w:rsidR="00F7243D" w:rsidRPr="00C31914">
        <w:rPr>
          <w:rFonts w:eastAsia="Times New Roman" w:cs="Times New Roman"/>
          <w:lang w:eastAsia="pl-PL"/>
        </w:rPr>
        <w:t>N</w:t>
      </w:r>
      <w:r w:rsidRPr="00C31914">
        <w:rPr>
          <w:rFonts w:eastAsia="Times New Roman" w:cs="Times New Roman"/>
          <w:lang w:eastAsia="pl-PL"/>
        </w:rPr>
        <w:t>adzoru/p</w:t>
      </w:r>
      <w:r w:rsidR="008324C1" w:rsidRPr="00C31914">
        <w:rPr>
          <w:rFonts w:eastAsia="Times New Roman" w:cs="Times New Roman"/>
          <w:lang w:eastAsia="pl-PL"/>
        </w:rPr>
        <w:t>rzedstawiciel Zamawiającego</w:t>
      </w:r>
      <w:r w:rsidR="00E41EAA" w:rsidRPr="00C31914">
        <w:rPr>
          <w:rFonts w:eastAsia="Times New Roman" w:cs="Times New Roman"/>
          <w:lang w:eastAsia="pl-PL"/>
        </w:rPr>
        <w:t xml:space="preserve"> działa w granicach umocowania określonego przepisami ustawy z dnia </w:t>
      </w:r>
      <w:r w:rsidR="008433F1" w:rsidRPr="00C31914">
        <w:rPr>
          <w:rFonts w:eastAsia="Times New Roman" w:cs="Times New Roman"/>
          <w:lang w:eastAsia="pl-PL"/>
        </w:rPr>
        <w:t>07.07.</w:t>
      </w:r>
      <w:r w:rsidR="00E41EAA" w:rsidRPr="00C31914">
        <w:rPr>
          <w:rFonts w:eastAsia="Times New Roman" w:cs="Times New Roman"/>
          <w:lang w:eastAsia="pl-PL"/>
        </w:rPr>
        <w:t>1994 r. Prawo budowlane, z zastrzeżeniem, iż nie jest umocowany do samodzielnego</w:t>
      </w:r>
      <w:r w:rsidR="008324C1" w:rsidRPr="00C31914">
        <w:rPr>
          <w:rFonts w:eastAsia="Times New Roman" w:cs="Times New Roman"/>
          <w:lang w:eastAsia="pl-PL"/>
        </w:rPr>
        <w:t xml:space="preserve"> </w:t>
      </w:r>
      <w:r w:rsidR="00E41EAA" w:rsidRPr="00C31914">
        <w:rPr>
          <w:rFonts w:eastAsia="Times New Roman" w:cs="Times New Roman"/>
          <w:lang w:eastAsia="pl-PL"/>
        </w:rPr>
        <w:t>podejmowania decyzji w zakresie wynagrodzenia lub innych zmian Umowy.</w:t>
      </w:r>
    </w:p>
    <w:p w14:paraId="35FBAC02" w14:textId="789A03FF" w:rsidR="00D27E37" w:rsidRPr="00C31914" w:rsidRDefault="00D27E37" w:rsidP="00D27E37">
      <w:pPr>
        <w:pStyle w:val="Akapitzlist"/>
        <w:numPr>
          <w:ilvl w:val="0"/>
          <w:numId w:val="4"/>
        </w:numPr>
        <w:suppressAutoHyphens/>
        <w:spacing w:after="0" w:line="360" w:lineRule="auto"/>
        <w:rPr>
          <w:rFonts w:eastAsia="Times New Roman" w:cs="Times New Roman"/>
          <w:lang w:eastAsia="pl-PL"/>
        </w:rPr>
      </w:pPr>
      <w:r w:rsidRPr="00C31914">
        <w:rPr>
          <w:rFonts w:eastAsia="Times New Roman" w:cs="Times New Roman"/>
          <w:lang w:eastAsia="pl-PL"/>
        </w:rPr>
        <w:t xml:space="preserve">Inspektor </w:t>
      </w:r>
      <w:r w:rsidR="00F7243D" w:rsidRPr="00C31914">
        <w:rPr>
          <w:rFonts w:eastAsia="Times New Roman" w:cs="Times New Roman"/>
          <w:lang w:eastAsia="pl-PL"/>
        </w:rPr>
        <w:t>N</w:t>
      </w:r>
      <w:r w:rsidRPr="00C31914">
        <w:rPr>
          <w:rFonts w:eastAsia="Times New Roman" w:cs="Times New Roman"/>
          <w:lang w:eastAsia="pl-PL"/>
        </w:rPr>
        <w:t>adzoru/przedstawiciel Zamawiającego nie ma prawa do zwolnienia Wykonawcy z wykonania jakichkolwiek zobowiązań wynikających z niniejszej Umowy.</w:t>
      </w:r>
    </w:p>
    <w:p w14:paraId="4D16746E" w14:textId="4E169DC0" w:rsidR="00D27E37" w:rsidRPr="00C31914" w:rsidRDefault="00D27E37" w:rsidP="006B6047">
      <w:pPr>
        <w:pStyle w:val="Akapitzlist"/>
        <w:numPr>
          <w:ilvl w:val="0"/>
          <w:numId w:val="4"/>
        </w:numPr>
        <w:suppressAutoHyphens/>
        <w:spacing w:after="0" w:line="360" w:lineRule="auto"/>
        <w:rPr>
          <w:rFonts w:eastAsia="Times New Roman" w:cs="Times New Roman"/>
          <w:lang w:eastAsia="pl-PL"/>
        </w:rPr>
      </w:pPr>
      <w:r w:rsidRPr="00C31914">
        <w:rPr>
          <w:rFonts w:eastAsia="Times New Roman" w:cs="Times New Roman"/>
          <w:lang w:eastAsia="pl-PL"/>
        </w:rPr>
        <w:t xml:space="preserve">Wykonawca zapewni </w:t>
      </w:r>
      <w:r w:rsidR="006B6047" w:rsidRPr="00C31914">
        <w:rPr>
          <w:rFonts w:eastAsia="Times New Roman" w:cs="Times New Roman"/>
          <w:lang w:eastAsia="pl-PL"/>
        </w:rPr>
        <w:t>I</w:t>
      </w:r>
      <w:r w:rsidRPr="00C31914">
        <w:rPr>
          <w:rFonts w:eastAsia="Times New Roman" w:cs="Times New Roman"/>
          <w:lang w:eastAsia="pl-PL"/>
        </w:rPr>
        <w:t>nspektorowi nadzoru swobodny dostęp do miejsc, gdzie wykonywane są roboty objęte niniejszą umową i udzieli mu wszelkich żądanych informacji.</w:t>
      </w:r>
    </w:p>
    <w:p w14:paraId="79289269" w14:textId="35430D11" w:rsidR="00E41EAA" w:rsidRPr="00C31914"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C31914">
        <w:rPr>
          <w:rFonts w:eastAsia="Times New Roman" w:cs="Times New Roman"/>
          <w:lang w:eastAsia="pl-PL"/>
        </w:rPr>
        <w:t xml:space="preserve">Zamawiający zastrzega sobie prawo do zmiany osoby pełniącej funkcję </w:t>
      </w:r>
      <w:r w:rsidR="000F3DBD" w:rsidRPr="00C31914">
        <w:rPr>
          <w:rFonts w:eastAsia="Times New Roman" w:cs="Times New Roman"/>
          <w:lang w:eastAsia="pl-PL"/>
        </w:rPr>
        <w:t>I</w:t>
      </w:r>
      <w:r w:rsidR="00CD2B25" w:rsidRPr="00C31914">
        <w:rPr>
          <w:rFonts w:eastAsia="Times New Roman" w:cs="Times New Roman"/>
          <w:lang w:eastAsia="pl-PL"/>
        </w:rPr>
        <w:t xml:space="preserve">nspektora </w:t>
      </w:r>
      <w:r w:rsidR="00F7243D" w:rsidRPr="00C31914">
        <w:rPr>
          <w:rFonts w:eastAsia="Times New Roman" w:cs="Times New Roman"/>
          <w:lang w:eastAsia="pl-PL"/>
        </w:rPr>
        <w:t>N</w:t>
      </w:r>
      <w:r w:rsidR="00CD2B25" w:rsidRPr="00C31914">
        <w:rPr>
          <w:rFonts w:eastAsia="Times New Roman" w:cs="Times New Roman"/>
          <w:lang w:eastAsia="pl-PL"/>
        </w:rPr>
        <w:t>adzoru/</w:t>
      </w:r>
      <w:r w:rsidR="00C641B9" w:rsidRPr="00C31914">
        <w:rPr>
          <w:rFonts w:eastAsia="Times New Roman" w:cs="Times New Roman"/>
          <w:lang w:eastAsia="pl-PL"/>
        </w:rPr>
        <w:t xml:space="preserve"> </w:t>
      </w:r>
      <w:r w:rsidR="008324C1" w:rsidRPr="00C31914">
        <w:rPr>
          <w:rFonts w:eastAsia="Times New Roman" w:cs="Times New Roman"/>
          <w:lang w:eastAsia="pl-PL"/>
        </w:rPr>
        <w:t>przedstawiciela Zamawiającego</w:t>
      </w:r>
      <w:r w:rsidRPr="00C31914">
        <w:rPr>
          <w:rFonts w:eastAsia="Times New Roman" w:cs="Times New Roman"/>
          <w:lang w:eastAsia="pl-PL"/>
        </w:rPr>
        <w:t>. Zmiana osoby nie wymaga sporządzenia aneksu do Umowy.</w:t>
      </w:r>
    </w:p>
    <w:p w14:paraId="6345B64A" w14:textId="77777777" w:rsidR="003D404F" w:rsidRDefault="003D404F" w:rsidP="003D404F">
      <w:pPr>
        <w:tabs>
          <w:tab w:val="left" w:pos="840"/>
          <w:tab w:val="left" w:pos="1629"/>
          <w:tab w:val="left" w:pos="1989"/>
          <w:tab w:val="left" w:pos="2425"/>
        </w:tabs>
        <w:suppressAutoHyphens/>
        <w:spacing w:after="0" w:line="360" w:lineRule="auto"/>
        <w:ind w:left="360"/>
        <w:rPr>
          <w:rFonts w:eastAsia="Times New Roman" w:cs="Times New Roman"/>
          <w:lang w:eastAsia="pl-PL"/>
        </w:rPr>
      </w:pPr>
    </w:p>
    <w:p w14:paraId="6CB1F13F" w14:textId="77777777" w:rsidR="00386150" w:rsidRDefault="00386150" w:rsidP="003D404F">
      <w:pPr>
        <w:tabs>
          <w:tab w:val="left" w:pos="840"/>
          <w:tab w:val="left" w:pos="1629"/>
          <w:tab w:val="left" w:pos="1989"/>
          <w:tab w:val="left" w:pos="2425"/>
        </w:tabs>
        <w:suppressAutoHyphens/>
        <w:spacing w:after="0" w:line="360" w:lineRule="auto"/>
        <w:ind w:left="360"/>
        <w:rPr>
          <w:rFonts w:eastAsia="Times New Roman" w:cs="Times New Roman"/>
          <w:lang w:eastAsia="pl-PL"/>
        </w:rPr>
      </w:pPr>
    </w:p>
    <w:p w14:paraId="47AA0344" w14:textId="77777777" w:rsidR="00386150" w:rsidRPr="00C31914" w:rsidRDefault="00386150" w:rsidP="003D404F">
      <w:pPr>
        <w:tabs>
          <w:tab w:val="left" w:pos="840"/>
          <w:tab w:val="left" w:pos="1629"/>
          <w:tab w:val="left" w:pos="1989"/>
          <w:tab w:val="left" w:pos="2425"/>
        </w:tabs>
        <w:suppressAutoHyphens/>
        <w:spacing w:after="0" w:line="360" w:lineRule="auto"/>
        <w:ind w:left="360"/>
        <w:rPr>
          <w:rFonts w:eastAsia="Times New Roman" w:cs="Times New Roman"/>
          <w:lang w:eastAsia="pl-PL"/>
        </w:rPr>
      </w:pPr>
    </w:p>
    <w:p w14:paraId="2485B09F" w14:textId="3E0A179C" w:rsidR="00E41EAA" w:rsidRDefault="00CD2B25"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Pr>
          <w:rFonts w:eastAsia="Times New Roman" w:cs="Times New Roman"/>
          <w:lang w:eastAsia="pl-PL"/>
        </w:rPr>
        <w:lastRenderedPageBreak/>
        <w:t>Inspektor nadzoru/p</w:t>
      </w:r>
      <w:r w:rsidR="008324C1">
        <w:rPr>
          <w:rFonts w:eastAsia="Times New Roman" w:cs="Times New Roman"/>
          <w:lang w:eastAsia="pl-PL"/>
        </w:rPr>
        <w:t>rzedstawiciel Zamawiającego</w:t>
      </w:r>
      <w:r w:rsidR="00E41EAA" w:rsidRPr="00515B8F">
        <w:rPr>
          <w:rFonts w:eastAsia="Times New Roman" w:cs="Times New Roman"/>
          <w:lang w:eastAsia="pl-PL"/>
        </w:rPr>
        <w:t xml:space="preserve"> nie ma prawa do zwolnienia Wykonawcy z wykonania jakichkolwiek zobowiązań wynikających z </w:t>
      </w:r>
      <w:r w:rsidR="00E41EAA" w:rsidRPr="00D05B15">
        <w:rPr>
          <w:rFonts w:eastAsia="Times New Roman" w:cs="Times New Roman"/>
          <w:lang w:eastAsia="pl-PL"/>
        </w:rPr>
        <w:t>niniejszej Umowy.</w:t>
      </w:r>
    </w:p>
    <w:p w14:paraId="74C056EB" w14:textId="424A0106" w:rsidR="00D1635D" w:rsidRDefault="00E41EAA" w:rsidP="00AE66CA">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D05B15">
        <w:rPr>
          <w:rFonts w:eastAsia="Times New Roman" w:cs="Times New Roman"/>
          <w:lang w:eastAsia="pl-PL"/>
        </w:rPr>
        <w:t xml:space="preserve">Wykonawca </w:t>
      </w:r>
      <w:r w:rsidRPr="00C1707D">
        <w:rPr>
          <w:rFonts w:eastAsia="Times New Roman" w:cs="Times New Roman"/>
          <w:lang w:eastAsia="pl-PL"/>
        </w:rPr>
        <w:t>ustanawia</w:t>
      </w:r>
      <w:r w:rsidR="00AE66CA">
        <w:rPr>
          <w:rFonts w:eastAsia="Times New Roman" w:cs="Times New Roman"/>
          <w:lang w:eastAsia="pl-PL"/>
        </w:rPr>
        <w:t xml:space="preserve"> </w:t>
      </w:r>
      <w:r w:rsidRPr="00AE66CA">
        <w:rPr>
          <w:rFonts w:eastAsia="Times New Roman" w:cs="Times New Roman"/>
          <w:lang w:eastAsia="pl-PL"/>
        </w:rPr>
        <w:t xml:space="preserve">Kierownika </w:t>
      </w:r>
      <w:bookmarkStart w:id="8" w:name="_Hlk108694185"/>
      <w:r w:rsidR="00AE66CA" w:rsidRPr="00AE66CA">
        <w:rPr>
          <w:rFonts w:eastAsia="Times New Roman" w:cs="Times New Roman"/>
          <w:lang w:eastAsia="pl-PL"/>
        </w:rPr>
        <w:t>budowy</w:t>
      </w:r>
      <w:r w:rsidR="00AE66CA">
        <w:rPr>
          <w:rFonts w:eastAsia="Times New Roman" w:cs="Times New Roman"/>
          <w:lang w:eastAsia="pl-PL"/>
        </w:rPr>
        <w:t>, którym jest:</w:t>
      </w:r>
      <w:r w:rsidRPr="00AE66CA">
        <w:rPr>
          <w:rFonts w:eastAsia="Times New Roman" w:cs="Times New Roman"/>
          <w:lang w:eastAsia="pl-PL"/>
        </w:rPr>
        <w:t xml:space="preserve"> </w:t>
      </w:r>
      <w:r w:rsidR="00727092" w:rsidRPr="00AE66CA">
        <w:rPr>
          <w:rFonts w:eastAsia="Times New Roman" w:cs="Times New Roman"/>
          <w:lang w:eastAsia="pl-PL"/>
        </w:rPr>
        <w:t>______________________</w:t>
      </w:r>
      <w:r w:rsidRPr="00AE66CA">
        <w:rPr>
          <w:rFonts w:eastAsia="Times New Roman" w:cs="Times New Roman"/>
          <w:lang w:eastAsia="pl-PL"/>
        </w:rPr>
        <w:t xml:space="preserve">, </w:t>
      </w:r>
      <w:bookmarkStart w:id="9" w:name="_Hlk11756942"/>
      <w:r w:rsidRPr="00AE66CA">
        <w:rPr>
          <w:rFonts w:eastAsia="Times New Roman" w:cs="Times New Roman"/>
          <w:lang w:eastAsia="pl-PL"/>
        </w:rPr>
        <w:t xml:space="preserve">nr tel. </w:t>
      </w:r>
      <w:r w:rsidR="00727092" w:rsidRPr="00AE66CA">
        <w:rPr>
          <w:rFonts w:eastAsia="Times New Roman" w:cs="Times New Roman"/>
          <w:lang w:eastAsia="pl-PL"/>
        </w:rPr>
        <w:t>_________</w:t>
      </w:r>
      <w:r w:rsidRPr="00AE66CA">
        <w:rPr>
          <w:rFonts w:eastAsia="Times New Roman" w:cs="Times New Roman"/>
          <w:lang w:eastAsia="pl-PL"/>
        </w:rPr>
        <w:t xml:space="preserve">, e-mail: </w:t>
      </w:r>
      <w:r w:rsidR="00727092" w:rsidRPr="00AE66CA">
        <w:rPr>
          <w:rFonts w:eastAsia="Times New Roman" w:cs="Times New Roman"/>
          <w:lang w:eastAsia="pl-PL"/>
        </w:rPr>
        <w:t>______________</w:t>
      </w:r>
      <w:bookmarkEnd w:id="8"/>
    </w:p>
    <w:p w14:paraId="6803DFDC" w14:textId="53989ED0" w:rsidR="00A56B00" w:rsidRPr="0066757A" w:rsidRDefault="00A56B00" w:rsidP="00A56B00">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66757A">
        <w:rPr>
          <w:rFonts w:eastAsia="Times New Roman" w:cs="Times New Roman"/>
          <w:lang w:eastAsia="pl-PL"/>
        </w:rPr>
        <w:t>W toku realizacji niniejszej Umowy możliwa jest zmiana os</w:t>
      </w:r>
      <w:r>
        <w:rPr>
          <w:rFonts w:eastAsia="Times New Roman" w:cs="Times New Roman"/>
          <w:lang w:eastAsia="pl-PL"/>
        </w:rPr>
        <w:t>oby</w:t>
      </w:r>
      <w:r w:rsidRPr="0066757A">
        <w:rPr>
          <w:rFonts w:eastAsia="Times New Roman" w:cs="Times New Roman"/>
          <w:lang w:eastAsia="pl-PL"/>
        </w:rPr>
        <w:t xml:space="preserve"> wskazan</w:t>
      </w:r>
      <w:r>
        <w:rPr>
          <w:rFonts w:eastAsia="Times New Roman" w:cs="Times New Roman"/>
          <w:lang w:eastAsia="pl-PL"/>
        </w:rPr>
        <w:t>ej</w:t>
      </w:r>
      <w:r w:rsidRPr="0066757A">
        <w:rPr>
          <w:rFonts w:eastAsia="Times New Roman" w:cs="Times New Roman"/>
          <w:lang w:eastAsia="pl-PL"/>
        </w:rPr>
        <w:t xml:space="preserve"> w ust. </w:t>
      </w:r>
      <w:r w:rsidR="005A68A3">
        <w:rPr>
          <w:rFonts w:eastAsia="Times New Roman" w:cs="Times New Roman"/>
          <w:lang w:eastAsia="pl-PL"/>
        </w:rPr>
        <w:t>7</w:t>
      </w:r>
      <w:r>
        <w:rPr>
          <w:rFonts w:eastAsia="Times New Roman" w:cs="Times New Roman"/>
          <w:lang w:eastAsia="pl-PL"/>
        </w:rPr>
        <w:t xml:space="preserve"> niniejszego paragrafu</w:t>
      </w:r>
      <w:r w:rsidRPr="0066757A">
        <w:rPr>
          <w:rFonts w:eastAsia="Times New Roman" w:cs="Times New Roman"/>
          <w:lang w:eastAsia="pl-PL"/>
        </w:rPr>
        <w:t>, wyłącznie za zgodą Zamawiającego wyrażoną w formie pisemnej oraz pod warunkiem posiadania przez t</w:t>
      </w:r>
      <w:r>
        <w:rPr>
          <w:rFonts w:eastAsia="Times New Roman" w:cs="Times New Roman"/>
          <w:lang w:eastAsia="pl-PL"/>
        </w:rPr>
        <w:t>ą</w:t>
      </w:r>
      <w:r w:rsidRPr="0066757A">
        <w:rPr>
          <w:rFonts w:eastAsia="Times New Roman" w:cs="Times New Roman"/>
          <w:lang w:eastAsia="pl-PL"/>
        </w:rPr>
        <w:t xml:space="preserve"> os</w:t>
      </w:r>
      <w:r>
        <w:rPr>
          <w:rFonts w:eastAsia="Times New Roman" w:cs="Times New Roman"/>
          <w:lang w:eastAsia="pl-PL"/>
        </w:rPr>
        <w:t>obę</w:t>
      </w:r>
      <w:r w:rsidRPr="0066757A">
        <w:rPr>
          <w:rFonts w:eastAsia="Times New Roman" w:cs="Times New Roman"/>
          <w:lang w:eastAsia="pl-PL"/>
        </w:rPr>
        <w:t xml:space="preserve"> co najmniej takich samych kwalifikacji zawodowych jak wymagane w warunkach udziału w postępowaniu.</w:t>
      </w:r>
    </w:p>
    <w:p w14:paraId="6DBCEE46" w14:textId="2AC80E19" w:rsidR="006C5F95" w:rsidRPr="00014D8F" w:rsidRDefault="006C5F95" w:rsidP="006C5F95">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vanish/>
          <w:lang w:eastAsia="pl-PL"/>
          <w:specVanish/>
        </w:rPr>
      </w:pPr>
      <w:r>
        <w:rPr>
          <w:rFonts w:eastAsia="Times New Roman" w:cs="Times New Roman"/>
          <w:lang w:eastAsia="pl-PL"/>
        </w:rPr>
        <w:t xml:space="preserve">Wykonawca </w:t>
      </w:r>
      <w:r w:rsidR="0066761A">
        <w:rPr>
          <w:rFonts w:eastAsia="Times New Roman" w:cs="Times New Roman"/>
          <w:lang w:eastAsia="pl-PL"/>
        </w:rPr>
        <w:t>zapewnia bezpośrednią całodobową łączność telefoniczną</w:t>
      </w:r>
      <w:r w:rsidR="00E03C87" w:rsidRPr="00E03C87">
        <w:rPr>
          <w:rFonts w:eastAsia="Times New Roman" w:cs="Times New Roman"/>
          <w:lang w:eastAsia="pl-PL"/>
        </w:rPr>
        <w:t xml:space="preserve"> </w:t>
      </w:r>
      <w:r w:rsidR="0066757A">
        <w:rPr>
          <w:rFonts w:eastAsia="Times New Roman" w:cs="Times New Roman"/>
          <w:lang w:eastAsia="pl-PL"/>
        </w:rPr>
        <w:t xml:space="preserve">i </w:t>
      </w:r>
      <w:r>
        <w:rPr>
          <w:rFonts w:eastAsia="Times New Roman" w:cs="Times New Roman"/>
          <w:lang w:eastAsia="pl-PL"/>
        </w:rPr>
        <w:t xml:space="preserve">wskazuje numer telefonu </w:t>
      </w:r>
      <w:r w:rsidR="0066757A">
        <w:rPr>
          <w:rFonts w:eastAsia="Times New Roman" w:cs="Times New Roman"/>
          <w:b/>
          <w:bCs/>
          <w:lang w:eastAsia="pl-PL"/>
        </w:rPr>
        <w:t xml:space="preserve"> </w:t>
      </w:r>
      <w:r w:rsidR="0066757A">
        <w:rPr>
          <w:rFonts w:eastAsia="Times New Roman" w:cs="Times New Roman"/>
          <w:lang w:eastAsia="pl-PL"/>
        </w:rPr>
        <w:t xml:space="preserve">____________ </w:t>
      </w:r>
      <w:r>
        <w:rPr>
          <w:rFonts w:eastAsia="Times New Roman" w:cs="Times New Roman"/>
          <w:lang w:eastAsia="pl-PL"/>
        </w:rPr>
        <w:t xml:space="preserve">czynny całą dobę, pod który należy zgłaszać zaistniałe awarie oraz przekazywać wszelkie informacje dotyczące realizacji niniejszej </w:t>
      </w:r>
      <w:r w:rsidR="0066757A">
        <w:rPr>
          <w:rFonts w:eastAsia="Times New Roman" w:cs="Times New Roman"/>
          <w:lang w:eastAsia="pl-PL"/>
        </w:rPr>
        <w:t>U</w:t>
      </w:r>
      <w:r>
        <w:rPr>
          <w:rFonts w:eastAsia="Times New Roman" w:cs="Times New Roman"/>
          <w:lang w:eastAsia="pl-PL"/>
        </w:rPr>
        <w:t xml:space="preserve">mowy. </w:t>
      </w:r>
    </w:p>
    <w:p w14:paraId="040DE95F" w14:textId="77777777" w:rsidR="006C5F95" w:rsidRDefault="006C5F95" w:rsidP="006C5F95">
      <w:pPr>
        <w:tabs>
          <w:tab w:val="left" w:pos="189"/>
          <w:tab w:val="left" w:pos="625"/>
          <w:tab w:val="left" w:pos="4570"/>
          <w:tab w:val="center" w:pos="4873"/>
        </w:tabs>
        <w:suppressAutoHyphens/>
        <w:spacing w:after="0" w:line="360" w:lineRule="auto"/>
        <w:jc w:val="center"/>
        <w:rPr>
          <w:rFonts w:eastAsia="Times New Roman" w:cs="Times New Roman"/>
          <w:b/>
          <w:lang w:eastAsia="pl-PL"/>
        </w:rPr>
      </w:pPr>
      <w:r>
        <w:rPr>
          <w:rFonts w:eastAsia="Times New Roman" w:cs="Times New Roman"/>
          <w:b/>
          <w:lang w:eastAsia="pl-PL"/>
        </w:rPr>
        <w:t xml:space="preserve"> </w:t>
      </w:r>
    </w:p>
    <w:bookmarkEnd w:id="9"/>
    <w:p w14:paraId="68EE326D" w14:textId="77777777" w:rsidR="00E41EAA" w:rsidRDefault="00E41EAA" w:rsidP="002C5578">
      <w:pPr>
        <w:tabs>
          <w:tab w:val="left" w:pos="189"/>
          <w:tab w:val="left" w:pos="625"/>
          <w:tab w:val="left" w:pos="4570"/>
          <w:tab w:val="center" w:pos="4873"/>
        </w:tabs>
        <w:suppressAutoHyphens/>
        <w:spacing w:after="0" w:line="360" w:lineRule="auto"/>
        <w:rPr>
          <w:rFonts w:eastAsia="Times New Roman" w:cs="Times New Roman"/>
          <w:b/>
          <w:lang w:eastAsia="pl-PL"/>
        </w:rPr>
      </w:pPr>
    </w:p>
    <w:p w14:paraId="1511638E" w14:textId="67C37C95" w:rsidR="00E41EAA" w:rsidRPr="00515B8F" w:rsidRDefault="00E41EAA" w:rsidP="002C5578">
      <w:pPr>
        <w:tabs>
          <w:tab w:val="left" w:pos="189"/>
          <w:tab w:val="left" w:pos="625"/>
          <w:tab w:val="left" w:pos="4570"/>
          <w:tab w:val="center" w:pos="487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331D4B">
        <w:rPr>
          <w:rFonts w:eastAsia="Times New Roman" w:cs="Times New Roman"/>
          <w:b/>
          <w:lang w:eastAsia="pl-PL"/>
        </w:rPr>
        <w:t>7</w:t>
      </w:r>
    </w:p>
    <w:p w14:paraId="755EB5DA" w14:textId="5FED28A6" w:rsidR="006F0243" w:rsidRPr="006F0243" w:rsidRDefault="00F224E3" w:rsidP="002C5578">
      <w:pPr>
        <w:tabs>
          <w:tab w:val="left" w:pos="229"/>
        </w:tabs>
        <w:suppressAutoHyphens/>
        <w:spacing w:after="0" w:line="360" w:lineRule="auto"/>
        <w:rPr>
          <w:rFonts w:eastAsia="Times New Roman" w:cs="Times New Roman"/>
          <w:b/>
          <w:lang w:eastAsia="pl-PL"/>
        </w:rPr>
      </w:pPr>
      <w:r>
        <w:rPr>
          <w:rFonts w:eastAsia="Times New Roman" w:cs="Times New Roman"/>
          <w:b/>
          <w:lang w:eastAsia="pl-PL"/>
        </w:rPr>
        <w:t>Prawa i o</w:t>
      </w:r>
      <w:r w:rsidR="00E41EAA" w:rsidRPr="00515B8F">
        <w:rPr>
          <w:rFonts w:eastAsia="Times New Roman" w:cs="Times New Roman"/>
          <w:b/>
          <w:lang w:eastAsia="pl-PL"/>
        </w:rPr>
        <w:t>bowiązki Zamawiającego</w:t>
      </w:r>
    </w:p>
    <w:p w14:paraId="070ACE88" w14:textId="5BFC8485" w:rsidR="00733F91" w:rsidRPr="00733F91" w:rsidRDefault="00733F91" w:rsidP="00E65406">
      <w:pPr>
        <w:numPr>
          <w:ilvl w:val="0"/>
          <w:numId w:val="5"/>
        </w:numPr>
        <w:tabs>
          <w:tab w:val="left" w:pos="360"/>
        </w:tabs>
        <w:suppressAutoHyphens/>
        <w:spacing w:after="0" w:line="360" w:lineRule="auto"/>
        <w:ind w:left="357" w:hanging="357"/>
        <w:rPr>
          <w:rFonts w:eastAsia="Times New Roman" w:cs="Times New Roman"/>
          <w:u w:val="single"/>
          <w:lang w:eastAsia="pl-PL"/>
        </w:rPr>
      </w:pPr>
      <w:r w:rsidRPr="00733F91">
        <w:rPr>
          <w:rFonts w:eastAsia="Times New Roman" w:cs="Times New Roman"/>
          <w:lang w:eastAsia="pl-PL"/>
        </w:rPr>
        <w:t>Zamawiający z</w:t>
      </w:r>
      <w:r>
        <w:rPr>
          <w:rFonts w:eastAsia="Times New Roman" w:cs="Times New Roman"/>
          <w:lang w:eastAsia="pl-PL"/>
        </w:rPr>
        <w:t xml:space="preserve">leca Wykonawcy niezbędne do wykonania roboty </w:t>
      </w:r>
      <w:r w:rsidR="005C579D">
        <w:rPr>
          <w:rFonts w:eastAsia="Times New Roman" w:cs="Times New Roman"/>
          <w:lang w:eastAsia="pl-PL"/>
        </w:rPr>
        <w:t xml:space="preserve">objęte przedmiotem </w:t>
      </w:r>
      <w:r w:rsidR="000E4726">
        <w:rPr>
          <w:rFonts w:eastAsia="Times New Roman" w:cs="Times New Roman"/>
          <w:lang w:eastAsia="pl-PL"/>
        </w:rPr>
        <w:t>U</w:t>
      </w:r>
      <w:r w:rsidR="005C579D">
        <w:rPr>
          <w:rFonts w:eastAsia="Times New Roman" w:cs="Times New Roman"/>
          <w:lang w:eastAsia="pl-PL"/>
        </w:rPr>
        <w:t>mowy</w:t>
      </w:r>
      <w:r w:rsidR="000E4726">
        <w:rPr>
          <w:rFonts w:eastAsia="Times New Roman" w:cs="Times New Roman"/>
          <w:lang w:eastAsia="pl-PL"/>
        </w:rPr>
        <w:t>,</w:t>
      </w:r>
      <w:r w:rsidR="005C579D">
        <w:rPr>
          <w:rFonts w:eastAsia="Times New Roman" w:cs="Times New Roman"/>
          <w:lang w:eastAsia="pl-PL"/>
        </w:rPr>
        <w:t xml:space="preserve"> wskazując</w:t>
      </w:r>
      <w:r w:rsidR="001A55CC">
        <w:rPr>
          <w:rFonts w:eastAsia="Times New Roman" w:cs="Times New Roman"/>
          <w:lang w:eastAsia="pl-PL"/>
        </w:rPr>
        <w:t xml:space="preserve"> m. in. </w:t>
      </w:r>
      <w:r w:rsidR="005C579D">
        <w:rPr>
          <w:rFonts w:eastAsia="Times New Roman" w:cs="Times New Roman"/>
          <w:lang w:eastAsia="pl-PL"/>
        </w:rPr>
        <w:t xml:space="preserve">zakres, miejsce prowadzenia robót i termin </w:t>
      </w:r>
      <w:r w:rsidR="001A55CC">
        <w:rPr>
          <w:rFonts w:eastAsia="Times New Roman" w:cs="Times New Roman"/>
          <w:lang w:eastAsia="pl-PL"/>
        </w:rPr>
        <w:t xml:space="preserve">ich </w:t>
      </w:r>
      <w:r w:rsidR="005C579D">
        <w:rPr>
          <w:rFonts w:eastAsia="Times New Roman" w:cs="Times New Roman"/>
          <w:lang w:eastAsia="pl-PL"/>
        </w:rPr>
        <w:t>wykonania</w:t>
      </w:r>
      <w:r w:rsidR="001A55CC">
        <w:rPr>
          <w:rFonts w:eastAsia="Times New Roman" w:cs="Times New Roman"/>
          <w:lang w:eastAsia="pl-PL"/>
        </w:rPr>
        <w:t>.</w:t>
      </w:r>
    </w:p>
    <w:p w14:paraId="305DB9C5" w14:textId="77777777" w:rsidR="00A54521" w:rsidRPr="00A54521" w:rsidRDefault="00E41EAA" w:rsidP="00E65406">
      <w:pPr>
        <w:numPr>
          <w:ilvl w:val="0"/>
          <w:numId w:val="5"/>
        </w:numPr>
        <w:tabs>
          <w:tab w:val="left" w:pos="360"/>
        </w:tabs>
        <w:suppressAutoHyphens/>
        <w:spacing w:after="0" w:line="360" w:lineRule="auto"/>
        <w:ind w:left="357" w:hanging="357"/>
        <w:rPr>
          <w:rFonts w:eastAsia="Times New Roman" w:cs="Times New Roman"/>
          <w:u w:val="single"/>
          <w:lang w:eastAsia="pl-PL"/>
        </w:rPr>
      </w:pPr>
      <w:r w:rsidRPr="00524EB9">
        <w:rPr>
          <w:rFonts w:eastAsia="Times New Roman" w:cs="Times New Roman"/>
          <w:lang w:eastAsia="pl-PL"/>
        </w:rPr>
        <w:t>Zamawiający zobowiązuje się do</w:t>
      </w:r>
      <w:r w:rsidR="00A54521">
        <w:rPr>
          <w:rFonts w:eastAsia="Times New Roman" w:cs="Times New Roman"/>
          <w:lang w:eastAsia="pl-PL"/>
        </w:rPr>
        <w:t>:</w:t>
      </w:r>
    </w:p>
    <w:p w14:paraId="682EFB51" w14:textId="3EB1467F" w:rsidR="00E65406" w:rsidRPr="006C50D1" w:rsidRDefault="00E41EAA" w:rsidP="00FC05C6">
      <w:pPr>
        <w:pStyle w:val="Akapitzlist"/>
        <w:numPr>
          <w:ilvl w:val="0"/>
          <w:numId w:val="44"/>
        </w:numPr>
        <w:tabs>
          <w:tab w:val="left" w:pos="360"/>
        </w:tabs>
        <w:suppressAutoHyphens/>
        <w:spacing w:after="0" w:line="360" w:lineRule="auto"/>
        <w:ind w:left="709" w:hanging="425"/>
        <w:rPr>
          <w:rFonts w:eastAsia="Times New Roman" w:cs="Times New Roman"/>
          <w:u w:val="single"/>
          <w:lang w:eastAsia="pl-PL"/>
        </w:rPr>
      </w:pPr>
      <w:r w:rsidRPr="00A54521">
        <w:rPr>
          <w:rFonts w:eastAsia="Times New Roman" w:cs="Times New Roman"/>
          <w:lang w:eastAsia="pl-PL"/>
        </w:rPr>
        <w:t xml:space="preserve">zapewnienia nadzoru nad realizacją przedmiotu Umowy poprzez ustanowienie </w:t>
      </w:r>
      <w:r w:rsidR="00126FA1" w:rsidRPr="00A54521">
        <w:rPr>
          <w:rFonts w:eastAsia="Times New Roman" w:cs="Times New Roman"/>
          <w:lang w:eastAsia="pl-PL"/>
        </w:rPr>
        <w:t xml:space="preserve">Inspektora </w:t>
      </w:r>
      <w:r w:rsidR="00F7243D">
        <w:rPr>
          <w:rFonts w:eastAsia="Times New Roman" w:cs="Times New Roman"/>
          <w:lang w:eastAsia="pl-PL"/>
        </w:rPr>
        <w:t>N</w:t>
      </w:r>
      <w:r w:rsidR="00126FA1" w:rsidRPr="00A54521">
        <w:rPr>
          <w:rFonts w:eastAsia="Times New Roman" w:cs="Times New Roman"/>
          <w:lang w:eastAsia="pl-PL"/>
        </w:rPr>
        <w:t>adzoru/p</w:t>
      </w:r>
      <w:r w:rsidR="00BE1701" w:rsidRPr="00A54521">
        <w:rPr>
          <w:rFonts w:eastAsia="Times New Roman" w:cs="Times New Roman"/>
          <w:lang w:eastAsia="pl-PL"/>
        </w:rPr>
        <w:t>rzedstawiciela Zamawiającego</w:t>
      </w:r>
      <w:r w:rsidR="00A54521">
        <w:rPr>
          <w:rFonts w:eastAsia="Times New Roman" w:cs="Times New Roman"/>
          <w:lang w:eastAsia="pl-PL"/>
        </w:rPr>
        <w:t>,</w:t>
      </w:r>
    </w:p>
    <w:p w14:paraId="0CE690FC" w14:textId="755A5E5B" w:rsidR="00EA1DB2" w:rsidRPr="000A0DC6" w:rsidRDefault="00EA1DB2" w:rsidP="00FC05C6">
      <w:pPr>
        <w:pStyle w:val="Akapitzlist"/>
        <w:numPr>
          <w:ilvl w:val="0"/>
          <w:numId w:val="44"/>
        </w:numPr>
        <w:tabs>
          <w:tab w:val="left" w:pos="360"/>
        </w:tabs>
        <w:suppressAutoHyphens/>
        <w:spacing w:after="0" w:line="360" w:lineRule="auto"/>
        <w:ind w:left="709" w:hanging="425"/>
        <w:rPr>
          <w:rFonts w:eastAsia="Times New Roman" w:cs="Times New Roman"/>
          <w:u w:val="single"/>
          <w:lang w:eastAsia="pl-PL"/>
        </w:rPr>
      </w:pPr>
      <w:r>
        <w:rPr>
          <w:rFonts w:eastAsia="Times New Roman" w:cs="Times New Roman"/>
          <w:lang w:eastAsia="pl-PL"/>
        </w:rPr>
        <w:t>sprawdzeni</w:t>
      </w:r>
      <w:r w:rsidR="00BE6288">
        <w:rPr>
          <w:rFonts w:eastAsia="Times New Roman" w:cs="Times New Roman"/>
          <w:lang w:eastAsia="pl-PL"/>
        </w:rPr>
        <w:t>a</w:t>
      </w:r>
      <w:r>
        <w:rPr>
          <w:rFonts w:eastAsia="Times New Roman" w:cs="Times New Roman"/>
          <w:lang w:eastAsia="pl-PL"/>
        </w:rPr>
        <w:t xml:space="preserve"> jakości wykonanych robót i zgodności </w:t>
      </w:r>
      <w:r w:rsidR="00461F73">
        <w:rPr>
          <w:rFonts w:eastAsia="Times New Roman" w:cs="Times New Roman"/>
          <w:lang w:eastAsia="pl-PL"/>
        </w:rPr>
        <w:t>z zakresem</w:t>
      </w:r>
      <w:r>
        <w:rPr>
          <w:rFonts w:eastAsia="Times New Roman" w:cs="Times New Roman"/>
          <w:lang w:eastAsia="pl-PL"/>
        </w:rPr>
        <w:t xml:space="preserve"> </w:t>
      </w:r>
      <w:r w:rsidR="00BE6288">
        <w:rPr>
          <w:rFonts w:eastAsia="Times New Roman" w:cs="Times New Roman"/>
          <w:lang w:eastAsia="pl-PL"/>
        </w:rPr>
        <w:t>określony</w:t>
      </w:r>
      <w:r w:rsidR="00461F73">
        <w:rPr>
          <w:rFonts w:eastAsia="Times New Roman" w:cs="Times New Roman"/>
          <w:lang w:eastAsia="pl-PL"/>
        </w:rPr>
        <w:t>m</w:t>
      </w:r>
      <w:r w:rsidR="00BE6288">
        <w:rPr>
          <w:rFonts w:eastAsia="Times New Roman" w:cs="Times New Roman"/>
          <w:lang w:eastAsia="pl-PL"/>
        </w:rPr>
        <w:t xml:space="preserve"> </w:t>
      </w:r>
      <w:r w:rsidR="00461F73">
        <w:rPr>
          <w:rFonts w:eastAsia="Times New Roman" w:cs="Times New Roman"/>
          <w:lang w:eastAsia="pl-PL"/>
        </w:rPr>
        <w:t>w</w:t>
      </w:r>
      <w:r w:rsidR="00BE6288">
        <w:rPr>
          <w:rFonts w:eastAsia="Times New Roman" w:cs="Times New Roman"/>
          <w:lang w:eastAsia="pl-PL"/>
        </w:rPr>
        <w:t xml:space="preserve"> zleceniu,</w:t>
      </w:r>
    </w:p>
    <w:p w14:paraId="4A81D42F" w14:textId="26E2CCEF" w:rsidR="00EA1DB2" w:rsidRPr="000A0DC6" w:rsidRDefault="006C50D1" w:rsidP="00FC05C6">
      <w:pPr>
        <w:pStyle w:val="Akapitzlist"/>
        <w:numPr>
          <w:ilvl w:val="0"/>
          <w:numId w:val="44"/>
        </w:numPr>
        <w:tabs>
          <w:tab w:val="left" w:pos="360"/>
        </w:tabs>
        <w:suppressAutoHyphens/>
        <w:spacing w:after="0" w:line="360" w:lineRule="auto"/>
        <w:ind w:left="709" w:hanging="425"/>
        <w:rPr>
          <w:rFonts w:eastAsia="Times New Roman" w:cs="Times New Roman"/>
          <w:u w:val="single"/>
          <w:lang w:eastAsia="pl-PL"/>
        </w:rPr>
      </w:pPr>
      <w:r w:rsidRPr="004769E2">
        <w:rPr>
          <w:rFonts w:eastAsia="Times New Roman" w:cs="Times New Roman"/>
          <w:lang w:eastAsia="pl-PL"/>
        </w:rPr>
        <w:t>sprawdzenia</w:t>
      </w:r>
      <w:r>
        <w:rPr>
          <w:rFonts w:eastAsia="Times New Roman" w:cs="Times New Roman"/>
          <w:lang w:eastAsia="pl-PL"/>
        </w:rPr>
        <w:t xml:space="preserve"> </w:t>
      </w:r>
      <w:r w:rsidRPr="004769E2">
        <w:rPr>
          <w:rFonts w:eastAsia="Times New Roman" w:cs="Times New Roman"/>
          <w:lang w:eastAsia="pl-PL"/>
        </w:rPr>
        <w:t xml:space="preserve">obmiaru wykonanych robót </w:t>
      </w:r>
      <w:r w:rsidR="00EA1DB2">
        <w:rPr>
          <w:rFonts w:eastAsia="Times New Roman" w:cs="Times New Roman"/>
          <w:lang w:eastAsia="pl-PL"/>
        </w:rPr>
        <w:t>oraz s</w:t>
      </w:r>
      <w:r w:rsidR="00EA1DB2" w:rsidRPr="009A0462">
        <w:rPr>
          <w:rFonts w:eastAsia="Times New Roman" w:cs="Times New Roman"/>
          <w:lang w:eastAsia="pl-PL"/>
        </w:rPr>
        <w:t>prawdze</w:t>
      </w:r>
      <w:r w:rsidR="00EA1DB2">
        <w:rPr>
          <w:rFonts w:eastAsia="Times New Roman" w:cs="Times New Roman"/>
          <w:lang w:eastAsia="pl-PL"/>
        </w:rPr>
        <w:t>nia</w:t>
      </w:r>
      <w:r w:rsidR="00EA1DB2" w:rsidRPr="009A0462">
        <w:rPr>
          <w:rFonts w:eastAsia="Times New Roman" w:cs="Times New Roman"/>
          <w:lang w:eastAsia="pl-PL"/>
        </w:rPr>
        <w:t xml:space="preserve"> i zatwierdzenie kosztorysów powykonawczych, opracowanych na podstawie obmiaru w terminie 7 dni roboczych</w:t>
      </w:r>
      <w:r w:rsidR="00EA1DB2">
        <w:rPr>
          <w:rFonts w:eastAsia="Times New Roman" w:cs="Times New Roman"/>
          <w:lang w:eastAsia="pl-PL"/>
        </w:rPr>
        <w:t>, licząc od daty ich otrzymania,</w:t>
      </w:r>
    </w:p>
    <w:p w14:paraId="334BF5F3" w14:textId="6F933CC2" w:rsidR="00E41EAA" w:rsidRPr="009A0462" w:rsidRDefault="006F0243" w:rsidP="00FC05C6">
      <w:pPr>
        <w:pStyle w:val="Akapitzlist"/>
        <w:numPr>
          <w:ilvl w:val="0"/>
          <w:numId w:val="44"/>
        </w:numPr>
        <w:tabs>
          <w:tab w:val="left" w:pos="360"/>
        </w:tabs>
        <w:suppressAutoHyphens/>
        <w:spacing w:after="0" w:line="360" w:lineRule="auto"/>
        <w:ind w:left="709" w:hanging="425"/>
        <w:rPr>
          <w:rFonts w:eastAsia="Times New Roman" w:cs="Times New Roman"/>
          <w:u w:val="single"/>
          <w:lang w:eastAsia="pl-PL"/>
        </w:rPr>
      </w:pPr>
      <w:r w:rsidRPr="00A54521">
        <w:rPr>
          <w:rFonts w:eastAsia="Times New Roman" w:cs="Times New Roman"/>
          <w:lang w:eastAsia="pl-PL"/>
        </w:rPr>
        <w:t xml:space="preserve">dokonywania odbioru wykonanych robót </w:t>
      </w:r>
      <w:r w:rsidR="00E40137" w:rsidRPr="00A54521">
        <w:rPr>
          <w:rFonts w:eastAsia="Times New Roman" w:cs="Times New Roman"/>
          <w:lang w:eastAsia="pl-PL"/>
        </w:rPr>
        <w:t xml:space="preserve">w ramach zlecenia </w:t>
      </w:r>
      <w:r w:rsidRPr="00A54521">
        <w:rPr>
          <w:rFonts w:eastAsia="Times New Roman" w:cs="Times New Roman"/>
          <w:lang w:eastAsia="pl-PL"/>
        </w:rPr>
        <w:t xml:space="preserve">w terminach i na zasadach określonych </w:t>
      </w:r>
      <w:r w:rsidR="00E40137" w:rsidRPr="00A54521">
        <w:rPr>
          <w:rFonts w:eastAsia="Times New Roman" w:cs="Times New Roman"/>
          <w:lang w:eastAsia="pl-PL"/>
        </w:rPr>
        <w:t>każdorazowo w zleceniu</w:t>
      </w:r>
      <w:r w:rsidR="009A0462">
        <w:rPr>
          <w:rFonts w:eastAsia="Times New Roman" w:cs="Times New Roman"/>
          <w:lang w:eastAsia="pl-PL"/>
        </w:rPr>
        <w:t>,</w:t>
      </w:r>
    </w:p>
    <w:p w14:paraId="51D61B7D" w14:textId="27E21312" w:rsidR="000A0DC6" w:rsidRPr="000A0DC6" w:rsidRDefault="000A0DC6" w:rsidP="00FC05C6">
      <w:pPr>
        <w:pStyle w:val="Akapitzlist"/>
        <w:numPr>
          <w:ilvl w:val="0"/>
          <w:numId w:val="44"/>
        </w:numPr>
        <w:tabs>
          <w:tab w:val="left" w:pos="360"/>
        </w:tabs>
        <w:suppressAutoHyphens/>
        <w:spacing w:after="0" w:line="360" w:lineRule="auto"/>
        <w:ind w:left="709" w:hanging="425"/>
        <w:rPr>
          <w:rFonts w:eastAsia="Times New Roman" w:cs="Times New Roman"/>
          <w:u w:val="single"/>
          <w:lang w:eastAsia="pl-PL"/>
        </w:rPr>
      </w:pPr>
      <w:r>
        <w:rPr>
          <w:rFonts w:eastAsia="Times New Roman" w:cs="Times New Roman"/>
          <w:lang w:eastAsia="pl-PL"/>
        </w:rPr>
        <w:t>z</w:t>
      </w:r>
      <w:r w:rsidRPr="000A0DC6">
        <w:rPr>
          <w:rFonts w:eastAsia="Times New Roman" w:cs="Times New Roman"/>
          <w:lang w:eastAsia="pl-PL"/>
        </w:rPr>
        <w:t>apłat</w:t>
      </w:r>
      <w:r>
        <w:rPr>
          <w:rFonts w:eastAsia="Times New Roman" w:cs="Times New Roman"/>
          <w:lang w:eastAsia="pl-PL"/>
        </w:rPr>
        <w:t>y</w:t>
      </w:r>
      <w:r w:rsidRPr="000A0DC6">
        <w:rPr>
          <w:rFonts w:eastAsia="Times New Roman" w:cs="Times New Roman"/>
          <w:lang w:eastAsia="pl-PL"/>
        </w:rPr>
        <w:t xml:space="preserve"> wynagrodzenia przysługującego Wykonawcy za prawidłowo wykonan</w:t>
      </w:r>
      <w:r w:rsidR="00642BA2">
        <w:rPr>
          <w:rFonts w:eastAsia="Times New Roman" w:cs="Times New Roman"/>
          <w:lang w:eastAsia="pl-PL"/>
        </w:rPr>
        <w:t>e</w:t>
      </w:r>
      <w:r w:rsidRPr="000A0DC6">
        <w:rPr>
          <w:rFonts w:eastAsia="Times New Roman" w:cs="Times New Roman"/>
          <w:lang w:eastAsia="pl-PL"/>
        </w:rPr>
        <w:t xml:space="preserve"> i odebran</w:t>
      </w:r>
      <w:r w:rsidR="00642BA2">
        <w:rPr>
          <w:rFonts w:eastAsia="Times New Roman" w:cs="Times New Roman"/>
          <w:lang w:eastAsia="pl-PL"/>
        </w:rPr>
        <w:t>e roboty</w:t>
      </w:r>
      <w:r w:rsidRPr="000A0DC6">
        <w:rPr>
          <w:rFonts w:eastAsia="Times New Roman" w:cs="Times New Roman"/>
          <w:lang w:eastAsia="pl-PL"/>
        </w:rPr>
        <w:t>,</w:t>
      </w:r>
    </w:p>
    <w:p w14:paraId="098D2F62" w14:textId="287B4ABF" w:rsidR="000A0DC6" w:rsidRPr="00642BA2" w:rsidRDefault="00642BA2" w:rsidP="00FC05C6">
      <w:pPr>
        <w:pStyle w:val="Akapitzlist"/>
        <w:numPr>
          <w:ilvl w:val="0"/>
          <w:numId w:val="44"/>
        </w:numPr>
        <w:tabs>
          <w:tab w:val="left" w:pos="360"/>
        </w:tabs>
        <w:suppressAutoHyphens/>
        <w:spacing w:after="0" w:line="360" w:lineRule="auto"/>
        <w:ind w:left="709" w:hanging="425"/>
        <w:rPr>
          <w:rFonts w:eastAsia="Times New Roman" w:cs="Times New Roman"/>
          <w:lang w:eastAsia="pl-PL"/>
        </w:rPr>
      </w:pPr>
      <w:r w:rsidRPr="00642BA2">
        <w:rPr>
          <w:rFonts w:eastAsia="Times New Roman" w:cs="Times New Roman"/>
          <w:lang w:eastAsia="pl-PL"/>
        </w:rPr>
        <w:t>terminowego regulowania płatności</w:t>
      </w:r>
      <w:r w:rsidR="00F224E3">
        <w:rPr>
          <w:rFonts w:eastAsia="Times New Roman" w:cs="Times New Roman"/>
          <w:lang w:eastAsia="pl-PL"/>
        </w:rPr>
        <w:t>.</w:t>
      </w:r>
    </w:p>
    <w:p w14:paraId="2FACBC83" w14:textId="77777777"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 xml:space="preserve">Zamawiający ma prawo zlecenia dodatkowych badań i ekspertyz na stosowane materiały, surowce </w:t>
      </w:r>
      <w:r w:rsidRPr="004769E2">
        <w:rPr>
          <w:rFonts w:eastAsia="Times New Roman" w:cs="Times New Roman"/>
          <w:lang w:eastAsia="pl-PL"/>
        </w:rPr>
        <w:br/>
        <w:t>i technologie. W przypadku negatywnych wyników koszty badań i ekspertyz poniesie Wykonawca.</w:t>
      </w:r>
    </w:p>
    <w:p w14:paraId="10C8AF28" w14:textId="6902C416"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 xml:space="preserve">Zamawiający nie ponosi odpowiedzialności za szkody poniesione przez Wykonawcę wynikające z braku lub niewłaściwego dozoru </w:t>
      </w:r>
      <w:r w:rsidR="002A1EAF" w:rsidRPr="004769E2">
        <w:rPr>
          <w:rFonts w:eastAsia="Times New Roman" w:cs="Times New Roman"/>
          <w:lang w:eastAsia="pl-PL"/>
        </w:rPr>
        <w:t xml:space="preserve">i organizacji </w:t>
      </w:r>
      <w:r w:rsidR="006F0243">
        <w:rPr>
          <w:rFonts w:eastAsia="Times New Roman" w:cs="Times New Roman"/>
          <w:lang w:eastAsia="pl-PL"/>
        </w:rPr>
        <w:t>miejsca realizacji robót</w:t>
      </w:r>
      <w:r w:rsidR="002A1EAF" w:rsidRPr="004769E2">
        <w:rPr>
          <w:rFonts w:eastAsia="Times New Roman" w:cs="Times New Roman"/>
          <w:lang w:eastAsia="pl-PL"/>
        </w:rPr>
        <w:t xml:space="preserve"> oraz znajdującego się na jego terenie sprzętu.</w:t>
      </w:r>
    </w:p>
    <w:p w14:paraId="7DF44288" w14:textId="77777777" w:rsidR="00E41EAA" w:rsidRDefault="00E41EAA" w:rsidP="002C5578">
      <w:pPr>
        <w:suppressAutoHyphens/>
        <w:spacing w:after="0" w:line="360" w:lineRule="auto"/>
        <w:rPr>
          <w:rFonts w:eastAsia="Times New Roman" w:cs="Times New Roman"/>
          <w:b/>
          <w:lang w:eastAsia="pl-PL"/>
        </w:rPr>
      </w:pPr>
    </w:p>
    <w:p w14:paraId="1EA953AB" w14:textId="0FFE8BCF" w:rsidR="00E41EAA" w:rsidRPr="00515B8F" w:rsidRDefault="00E41EAA" w:rsidP="002C5578">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5A68A3">
        <w:rPr>
          <w:rFonts w:eastAsia="Times New Roman" w:cs="Times New Roman"/>
          <w:b/>
          <w:lang w:eastAsia="pl-PL"/>
        </w:rPr>
        <w:t xml:space="preserve">8 </w:t>
      </w:r>
    </w:p>
    <w:p w14:paraId="60FB8F20" w14:textId="7D03997E" w:rsidR="00E41EAA" w:rsidRPr="007C05A5" w:rsidRDefault="00E41EAA" w:rsidP="002C5578">
      <w:pPr>
        <w:suppressAutoHyphens/>
        <w:spacing w:after="0" w:line="360" w:lineRule="auto"/>
        <w:rPr>
          <w:rFonts w:eastAsia="Times New Roman" w:cs="Times New Roman"/>
          <w:b/>
          <w:lang w:eastAsia="pl-PL"/>
        </w:rPr>
      </w:pPr>
      <w:r w:rsidRPr="001F2E59">
        <w:rPr>
          <w:rFonts w:eastAsia="Times New Roman" w:cs="Times New Roman"/>
          <w:b/>
          <w:lang w:eastAsia="pl-PL"/>
        </w:rPr>
        <w:t xml:space="preserve">Obowiązki </w:t>
      </w:r>
      <w:r w:rsidR="00810599">
        <w:rPr>
          <w:rFonts w:eastAsia="Times New Roman" w:cs="Times New Roman"/>
          <w:b/>
          <w:lang w:eastAsia="pl-PL"/>
        </w:rPr>
        <w:t xml:space="preserve">i odpowiedzialność </w:t>
      </w:r>
      <w:r w:rsidRPr="007C05A5">
        <w:rPr>
          <w:rFonts w:eastAsia="Times New Roman" w:cs="Times New Roman"/>
          <w:b/>
          <w:lang w:eastAsia="pl-PL"/>
        </w:rPr>
        <w:t>Wykonawcy</w:t>
      </w:r>
    </w:p>
    <w:p w14:paraId="2FBFBC5A" w14:textId="77777777" w:rsidR="00044A1B" w:rsidRPr="006851D3" w:rsidRDefault="00044A1B" w:rsidP="00AA644F">
      <w:pPr>
        <w:numPr>
          <w:ilvl w:val="0"/>
          <w:numId w:val="6"/>
        </w:numPr>
        <w:tabs>
          <w:tab w:val="left" w:pos="360"/>
        </w:tabs>
        <w:suppressAutoHyphens/>
        <w:spacing w:after="0" w:line="360" w:lineRule="auto"/>
        <w:rPr>
          <w:rFonts w:eastAsia="Times New Roman" w:cs="Times New Roman"/>
          <w:lang w:eastAsia="pl-PL"/>
        </w:rPr>
      </w:pPr>
      <w:r w:rsidRPr="006851D3">
        <w:rPr>
          <w:rFonts w:ascii="Calibri" w:eastAsia="Cambria" w:hAnsi="Calibri" w:cs="Calibri"/>
          <w:bCs/>
        </w:rPr>
        <w:t>Wykonawca zobowiązuje się do:</w:t>
      </w:r>
    </w:p>
    <w:p w14:paraId="69A993FF" w14:textId="51DFBBE4" w:rsidR="00044A1B" w:rsidRPr="00AB5248" w:rsidRDefault="00044A1B" w:rsidP="00FC05C6">
      <w:pPr>
        <w:numPr>
          <w:ilvl w:val="0"/>
          <w:numId w:val="40"/>
        </w:numPr>
        <w:spacing w:after="0" w:line="360" w:lineRule="auto"/>
        <w:ind w:left="851" w:hanging="425"/>
        <w:rPr>
          <w:rFonts w:ascii="Calibri" w:eastAsia="Cambria" w:hAnsi="Calibri" w:cs="Calibri"/>
          <w:bCs/>
        </w:rPr>
      </w:pPr>
      <w:r w:rsidRPr="006851D3">
        <w:rPr>
          <w:rFonts w:ascii="Calibri" w:eastAsia="Cambria" w:hAnsi="Calibri" w:cs="Calibri"/>
          <w:bCs/>
        </w:rPr>
        <w:lastRenderedPageBreak/>
        <w:t>wykonania umówionych robót zgodnie z należytą starannością, warunkami zawartymi w SWZ, złożoną ofertą, zalecenia</w:t>
      </w:r>
      <w:r w:rsidR="00135310" w:rsidRPr="006851D3">
        <w:rPr>
          <w:rFonts w:ascii="Calibri" w:eastAsia="Cambria" w:hAnsi="Calibri" w:cs="Calibri"/>
          <w:bCs/>
        </w:rPr>
        <w:t>mi</w:t>
      </w:r>
      <w:r w:rsidRPr="006851D3">
        <w:rPr>
          <w:rFonts w:ascii="Calibri" w:eastAsia="Cambria" w:hAnsi="Calibri" w:cs="Calibri"/>
          <w:bCs/>
        </w:rPr>
        <w:t xml:space="preserve"> Inspektora Nadzoru</w:t>
      </w:r>
      <w:r w:rsidR="00E0607F">
        <w:rPr>
          <w:rFonts w:ascii="Calibri" w:eastAsia="Cambria" w:hAnsi="Calibri" w:cs="Calibri"/>
          <w:bCs/>
        </w:rPr>
        <w:t>/przedstawiciela Zamawiającego</w:t>
      </w:r>
      <w:r w:rsidRPr="006851D3">
        <w:rPr>
          <w:rFonts w:ascii="Calibri" w:eastAsia="Cambria" w:hAnsi="Calibri" w:cs="Calibri"/>
          <w:bCs/>
        </w:rPr>
        <w:t xml:space="preserve"> oraz zgodnie z zasadami wiedzy technicznej, obowiązującymi przepisami prawa, w tym prawa budowlanego i normami, sztuka budowlaną,</w:t>
      </w:r>
      <w:r w:rsidR="00135310" w:rsidRPr="006851D3">
        <w:rPr>
          <w:rFonts w:ascii="Calibri" w:eastAsia="Cambria" w:hAnsi="Calibri" w:cs="Calibri"/>
          <w:bCs/>
        </w:rPr>
        <w:t xml:space="preserve"> </w:t>
      </w:r>
      <w:r w:rsidR="00135310" w:rsidRPr="00AB5248">
        <w:rPr>
          <w:rFonts w:ascii="Calibri" w:eastAsia="Cambria" w:hAnsi="Calibri" w:cs="Calibri"/>
          <w:bCs/>
        </w:rPr>
        <w:t xml:space="preserve">za cenę wyliczona zgodnie z zasadami określonymi w </w:t>
      </w:r>
      <w:r w:rsidR="006851D3" w:rsidRPr="00AB5248">
        <w:rPr>
          <w:rFonts w:ascii="Calibri" w:eastAsia="Cambria" w:hAnsi="Calibri" w:cs="Calibri"/>
          <w:bCs/>
        </w:rPr>
        <w:t>§ 10 niniejszej Umowy.</w:t>
      </w:r>
    </w:p>
    <w:p w14:paraId="25D6B357" w14:textId="77777777" w:rsidR="00B05BE8" w:rsidRPr="00B05BE8" w:rsidRDefault="003F5736" w:rsidP="00FC05C6">
      <w:pPr>
        <w:numPr>
          <w:ilvl w:val="0"/>
          <w:numId w:val="40"/>
        </w:numPr>
        <w:spacing w:after="0" w:line="360" w:lineRule="auto"/>
        <w:ind w:left="851" w:hanging="425"/>
        <w:rPr>
          <w:rFonts w:ascii="Calibri" w:eastAsia="Cambria" w:hAnsi="Calibri" w:cs="Calibri"/>
          <w:bCs/>
        </w:rPr>
      </w:pPr>
      <w:r w:rsidRPr="00454FF9">
        <w:rPr>
          <w:rFonts w:cstheme="minorHAnsi"/>
          <w:color w:val="000000" w:themeColor="text1"/>
        </w:rPr>
        <w:t>zapewnienia kompletnego kierownictwa, siły roboczej, materiałów, sprzętu i innych urządzeń niezbędnych do wykonania przedmiotu zamówienia</w:t>
      </w:r>
      <w:r>
        <w:rPr>
          <w:rFonts w:cstheme="minorHAnsi"/>
          <w:color w:val="000000" w:themeColor="text1"/>
        </w:rPr>
        <w:t>,</w:t>
      </w:r>
    </w:p>
    <w:p w14:paraId="16D63810" w14:textId="77777777" w:rsidR="001E6F33" w:rsidRPr="001E6F33" w:rsidRDefault="00B05BE8" w:rsidP="00FC05C6">
      <w:pPr>
        <w:numPr>
          <w:ilvl w:val="0"/>
          <w:numId w:val="40"/>
        </w:numPr>
        <w:spacing w:after="0" w:line="360" w:lineRule="auto"/>
        <w:ind w:left="851" w:hanging="425"/>
        <w:rPr>
          <w:rFonts w:ascii="Calibri" w:eastAsia="Cambria" w:hAnsi="Calibri" w:cs="Calibri"/>
          <w:bCs/>
        </w:rPr>
      </w:pPr>
      <w:r>
        <w:rPr>
          <w:rFonts w:cstheme="minorHAnsi"/>
          <w:color w:val="000000" w:themeColor="text1"/>
        </w:rPr>
        <w:t>z</w:t>
      </w:r>
      <w:r w:rsidRPr="00B05BE8">
        <w:rPr>
          <w:rFonts w:cstheme="minorHAnsi"/>
          <w:color w:val="000000" w:themeColor="text1"/>
        </w:rPr>
        <w:t xml:space="preserve">apewnienia bezpośredniej </w:t>
      </w:r>
      <w:r w:rsidRPr="00B05BE8">
        <w:rPr>
          <w:rFonts w:cstheme="minorHAnsi"/>
          <w:b/>
          <w:color w:val="000000" w:themeColor="text1"/>
        </w:rPr>
        <w:t>całodobowej łączności telefonicznej</w:t>
      </w:r>
      <w:r w:rsidRPr="00B05BE8">
        <w:rPr>
          <w:rFonts w:cstheme="minorHAnsi"/>
          <w:color w:val="000000" w:themeColor="text1"/>
        </w:rPr>
        <w:t xml:space="preserve"> oraz </w:t>
      </w:r>
      <w:r w:rsidRPr="00B05BE8">
        <w:rPr>
          <w:rFonts w:cstheme="minorHAnsi"/>
          <w:b/>
          <w:color w:val="000000" w:themeColor="text1"/>
        </w:rPr>
        <w:t xml:space="preserve">całodobowej dyspozycyjności, na cały okres realizacji zamówienia, </w:t>
      </w:r>
      <w:r w:rsidRPr="00B05BE8">
        <w:rPr>
          <w:rFonts w:cstheme="minorHAnsi"/>
          <w:color w:val="000000" w:themeColor="text1"/>
        </w:rPr>
        <w:t xml:space="preserve">zgodnie z ustaleniem </w:t>
      </w:r>
      <w:r w:rsidRPr="007308C4">
        <w:rPr>
          <w:rFonts w:cstheme="minorHAnsi"/>
        </w:rPr>
        <w:t xml:space="preserve">§ 6 ust. </w:t>
      </w:r>
      <w:r w:rsidR="001E6F33" w:rsidRPr="007308C4">
        <w:rPr>
          <w:rFonts w:cstheme="minorHAnsi"/>
        </w:rPr>
        <w:t>9</w:t>
      </w:r>
      <w:r w:rsidRPr="007308C4">
        <w:rPr>
          <w:rFonts w:cstheme="minorHAnsi"/>
        </w:rPr>
        <w:t xml:space="preserve"> </w:t>
      </w:r>
      <w:r w:rsidRPr="00B05BE8">
        <w:rPr>
          <w:rFonts w:cstheme="minorHAnsi"/>
          <w:color w:val="000000" w:themeColor="text1"/>
        </w:rPr>
        <w:t xml:space="preserve">niniejszej </w:t>
      </w:r>
      <w:r w:rsidR="001E6F33">
        <w:rPr>
          <w:rFonts w:cstheme="minorHAnsi"/>
          <w:color w:val="000000" w:themeColor="text1"/>
        </w:rPr>
        <w:t>U</w:t>
      </w:r>
      <w:r w:rsidRPr="00B05BE8">
        <w:rPr>
          <w:rFonts w:cstheme="minorHAnsi"/>
          <w:color w:val="000000" w:themeColor="text1"/>
        </w:rPr>
        <w:t>mowy</w:t>
      </w:r>
      <w:r w:rsidR="001E6F33">
        <w:rPr>
          <w:rFonts w:cstheme="minorHAnsi"/>
          <w:color w:val="000000" w:themeColor="text1"/>
        </w:rPr>
        <w:t>,</w:t>
      </w:r>
    </w:p>
    <w:p w14:paraId="114BD385" w14:textId="77777777" w:rsidR="00443993" w:rsidRPr="00443993" w:rsidRDefault="001E6F33" w:rsidP="00FC05C6">
      <w:pPr>
        <w:numPr>
          <w:ilvl w:val="0"/>
          <w:numId w:val="40"/>
        </w:numPr>
        <w:spacing w:after="0" w:line="360" w:lineRule="auto"/>
        <w:ind w:left="851" w:hanging="425"/>
        <w:rPr>
          <w:rFonts w:ascii="Calibri" w:eastAsia="Cambria" w:hAnsi="Calibri" w:cs="Calibri"/>
          <w:bCs/>
        </w:rPr>
      </w:pPr>
      <w:r w:rsidRPr="001E6F33">
        <w:rPr>
          <w:rFonts w:cstheme="minorHAnsi"/>
          <w:color w:val="000000" w:themeColor="text1"/>
        </w:rPr>
        <w:t xml:space="preserve">zapewnienia wyposażenia pracowników w odzież roboczą, oznakowaną </w:t>
      </w:r>
      <w:r w:rsidRPr="001E6F33">
        <w:rPr>
          <w:rFonts w:cstheme="minorHAnsi"/>
        </w:rPr>
        <w:t>czytelną nazwą firmy,</w:t>
      </w:r>
    </w:p>
    <w:p w14:paraId="4B8FFF88" w14:textId="77777777" w:rsidR="000B6DF0" w:rsidRPr="000B6DF0" w:rsidRDefault="00443993" w:rsidP="00FC05C6">
      <w:pPr>
        <w:numPr>
          <w:ilvl w:val="0"/>
          <w:numId w:val="40"/>
        </w:numPr>
        <w:spacing w:after="0" w:line="360" w:lineRule="auto"/>
        <w:ind w:left="851" w:hanging="425"/>
        <w:rPr>
          <w:rFonts w:ascii="Calibri" w:eastAsia="Cambria" w:hAnsi="Calibri" w:cs="Calibri"/>
          <w:bCs/>
        </w:rPr>
      </w:pPr>
      <w:r w:rsidRPr="00443993">
        <w:rPr>
          <w:rFonts w:cstheme="minorHAnsi"/>
          <w:lang w:eastAsia="ar-SA"/>
        </w:rPr>
        <w:t>zapewnienia właściwego oznakowania na czas prowadzenia robót, polegającego między innymi na zabezpieczeniu miejsca robót poprzez ustawienie pachołków gumowych, zapór itp.,</w:t>
      </w:r>
    </w:p>
    <w:p w14:paraId="37CE6B54" w14:textId="77777777" w:rsidR="000B6DF0" w:rsidRPr="000B6DF0" w:rsidRDefault="000B6DF0" w:rsidP="00FC05C6">
      <w:pPr>
        <w:numPr>
          <w:ilvl w:val="0"/>
          <w:numId w:val="40"/>
        </w:numPr>
        <w:spacing w:after="0" w:line="360" w:lineRule="auto"/>
        <w:ind w:left="851" w:hanging="425"/>
        <w:rPr>
          <w:rFonts w:ascii="Calibri" w:eastAsia="Cambria" w:hAnsi="Calibri" w:cs="Calibri"/>
          <w:bCs/>
        </w:rPr>
      </w:pPr>
      <w:r w:rsidRPr="000B6DF0">
        <w:rPr>
          <w:rFonts w:cstheme="minorHAnsi"/>
          <w:color w:val="000000"/>
        </w:rPr>
        <w:t xml:space="preserve">zapewnienia prawidłowego wykonania robót, biorąc pod uwagę </w:t>
      </w:r>
      <w:r w:rsidRPr="000B6DF0">
        <w:rPr>
          <w:rFonts w:cstheme="minorHAnsi"/>
          <w:lang w:eastAsia="ar-SA"/>
        </w:rPr>
        <w:t>metody organizacyjno-techniczne stosowane na placu budowy,</w:t>
      </w:r>
      <w:r w:rsidRPr="000B6DF0">
        <w:rPr>
          <w:rFonts w:cstheme="minorHAnsi"/>
          <w:color w:val="000000"/>
        </w:rPr>
        <w:t xml:space="preserve"> </w:t>
      </w:r>
    </w:p>
    <w:p w14:paraId="78101476" w14:textId="77777777" w:rsidR="009007B7" w:rsidRPr="009007B7" w:rsidRDefault="000B6DF0" w:rsidP="00FC05C6">
      <w:pPr>
        <w:numPr>
          <w:ilvl w:val="0"/>
          <w:numId w:val="40"/>
        </w:numPr>
        <w:spacing w:after="0" w:line="360" w:lineRule="auto"/>
        <w:ind w:left="851" w:hanging="425"/>
        <w:rPr>
          <w:rFonts w:ascii="Calibri" w:eastAsia="Cambria" w:hAnsi="Calibri" w:cs="Calibri"/>
          <w:bCs/>
        </w:rPr>
      </w:pPr>
      <w:r w:rsidRPr="000B6DF0">
        <w:rPr>
          <w:rFonts w:eastAsia="Times New Roman" w:cstheme="minorHAnsi"/>
          <w:lang w:eastAsia="ar-SA"/>
        </w:rPr>
        <w:t>zgł</w:t>
      </w:r>
      <w:r>
        <w:rPr>
          <w:rFonts w:eastAsia="Times New Roman" w:cstheme="minorHAnsi"/>
          <w:lang w:eastAsia="ar-SA"/>
        </w:rPr>
        <w:t>aszania</w:t>
      </w:r>
      <w:r w:rsidRPr="000B6DF0">
        <w:rPr>
          <w:rFonts w:eastAsia="Times New Roman" w:cstheme="minorHAnsi"/>
          <w:lang w:eastAsia="ar-SA"/>
        </w:rPr>
        <w:t xml:space="preserve"> każdorazowo wykonani</w:t>
      </w:r>
      <w:r w:rsidR="009007B7">
        <w:rPr>
          <w:rFonts w:eastAsia="Times New Roman" w:cstheme="minorHAnsi"/>
          <w:lang w:eastAsia="ar-SA"/>
        </w:rPr>
        <w:t>a</w:t>
      </w:r>
      <w:r w:rsidRPr="000B6DF0">
        <w:rPr>
          <w:rFonts w:eastAsia="Times New Roman" w:cstheme="minorHAnsi"/>
          <w:lang w:eastAsia="ar-SA"/>
        </w:rPr>
        <w:t xml:space="preserve"> robót osobom wyznaczonym przez Zamawiającego do odbioru robót,</w:t>
      </w:r>
    </w:p>
    <w:p w14:paraId="71EDA098" w14:textId="77777777" w:rsidR="00690240" w:rsidRPr="00690240" w:rsidRDefault="009007B7" w:rsidP="00FC05C6">
      <w:pPr>
        <w:numPr>
          <w:ilvl w:val="0"/>
          <w:numId w:val="40"/>
        </w:numPr>
        <w:spacing w:after="0" w:line="360" w:lineRule="auto"/>
        <w:ind w:left="851" w:hanging="425"/>
        <w:rPr>
          <w:rFonts w:ascii="Calibri" w:eastAsia="Cambria" w:hAnsi="Calibri" w:cs="Calibri"/>
          <w:bCs/>
        </w:rPr>
      </w:pPr>
      <w:bookmarkStart w:id="10" w:name="_Hlk168382302"/>
      <w:r w:rsidRPr="009007B7">
        <w:rPr>
          <w:rFonts w:eastAsia="Times New Roman" w:cstheme="minorHAnsi"/>
          <w:color w:val="000000"/>
          <w:lang w:eastAsia="ar-SA"/>
        </w:rPr>
        <w:t>uzyskania zgody od Zamawiającego w przypadku konieczności zamknięcia części ciągów pieszych lub jezdnych w celu powadzenia robót, poza sytuacjami wynikającymi z zaistniałych awarii na terenach objętych zamówieniem,</w:t>
      </w:r>
    </w:p>
    <w:bookmarkEnd w:id="10"/>
    <w:p w14:paraId="0FFB4139" w14:textId="77777777" w:rsidR="00794CB8" w:rsidRPr="00794CB8" w:rsidRDefault="00690240" w:rsidP="00FC05C6">
      <w:pPr>
        <w:numPr>
          <w:ilvl w:val="0"/>
          <w:numId w:val="40"/>
        </w:numPr>
        <w:spacing w:after="0" w:line="360" w:lineRule="auto"/>
        <w:ind w:left="851" w:hanging="425"/>
        <w:rPr>
          <w:rFonts w:ascii="Calibri" w:eastAsia="Cambria" w:hAnsi="Calibri" w:cs="Calibri"/>
          <w:bCs/>
        </w:rPr>
      </w:pPr>
      <w:r w:rsidRPr="00690240">
        <w:rPr>
          <w:rFonts w:cstheme="minorHAnsi"/>
        </w:rPr>
        <w:t>naprawienia  i doprowadzenia do stanu poprzedniego dróg, chodników, nagrobków, małej architektury (np. ławki, kosze na odpady)  oraz odtworzenia zieleni (trawniki, drzewa, krzewy, itp.) w przypadku zniszczenia lub uszkodzenia tych elementów w toku realizacji zamówienia,</w:t>
      </w:r>
    </w:p>
    <w:p w14:paraId="09367E36" w14:textId="77777777" w:rsidR="00007E4C" w:rsidRPr="00007E4C" w:rsidRDefault="00794CB8" w:rsidP="00FC05C6">
      <w:pPr>
        <w:numPr>
          <w:ilvl w:val="0"/>
          <w:numId w:val="40"/>
        </w:numPr>
        <w:spacing w:after="0" w:line="360" w:lineRule="auto"/>
        <w:ind w:left="851" w:hanging="425"/>
        <w:rPr>
          <w:rFonts w:ascii="Calibri" w:eastAsia="Cambria" w:hAnsi="Calibri" w:cs="Calibri"/>
          <w:bCs/>
        </w:rPr>
      </w:pPr>
      <w:bookmarkStart w:id="11" w:name="_Hlk168382359"/>
      <w:r w:rsidRPr="00794CB8">
        <w:rPr>
          <w:rFonts w:cstheme="minorHAnsi"/>
          <w:lang w:eastAsia="ar-SA"/>
        </w:rPr>
        <w:t>utrzymania terenu w czasie realizacji robót w stanie wolnym od przeszkód komunikacyjnych,</w:t>
      </w:r>
    </w:p>
    <w:bookmarkEnd w:id="11"/>
    <w:p w14:paraId="0CF920C1" w14:textId="77777777" w:rsidR="00007E4C" w:rsidRPr="00007E4C" w:rsidRDefault="00794CB8" w:rsidP="00FC05C6">
      <w:pPr>
        <w:numPr>
          <w:ilvl w:val="0"/>
          <w:numId w:val="40"/>
        </w:numPr>
        <w:spacing w:after="0" w:line="360" w:lineRule="auto"/>
        <w:ind w:left="851" w:hanging="425"/>
        <w:rPr>
          <w:rFonts w:ascii="Calibri" w:eastAsia="Cambria" w:hAnsi="Calibri" w:cs="Calibri"/>
          <w:bCs/>
        </w:rPr>
      </w:pPr>
      <w:r w:rsidRPr="00007E4C">
        <w:rPr>
          <w:rFonts w:cstheme="minorHAnsi"/>
          <w:lang w:eastAsia="ar-SA"/>
        </w:rPr>
        <w:t>uporządkowania terenu po zakończeniu robót i przekazania Zamawiającemu w ustalonym terminie,</w:t>
      </w:r>
    </w:p>
    <w:p w14:paraId="73358F29" w14:textId="083FA712" w:rsidR="00007E4C" w:rsidRPr="00007E4C" w:rsidRDefault="00007E4C" w:rsidP="00FC05C6">
      <w:pPr>
        <w:numPr>
          <w:ilvl w:val="0"/>
          <w:numId w:val="40"/>
        </w:numPr>
        <w:spacing w:after="0" w:line="360" w:lineRule="auto"/>
        <w:ind w:left="851" w:hanging="425"/>
        <w:rPr>
          <w:rFonts w:ascii="Calibri" w:eastAsia="Cambria" w:hAnsi="Calibri" w:cs="Calibri"/>
          <w:bCs/>
        </w:rPr>
      </w:pPr>
      <w:r w:rsidRPr="00007E4C">
        <w:rPr>
          <w:rFonts w:cstheme="minorHAnsi"/>
          <w:lang w:eastAsia="ar-SA"/>
        </w:rPr>
        <w:t>zastosowania do realizacji zamówienia materiałów, odpowiadających co do jakości wymogom wyrobów dopuszczonych do obrotu  i stosowania – określonym w ustawie Prawo budowlane:</w:t>
      </w:r>
    </w:p>
    <w:p w14:paraId="1E90130E" w14:textId="55D8659F" w:rsidR="00C15A2E" w:rsidRDefault="00007E4C" w:rsidP="00FC05C6">
      <w:pPr>
        <w:pStyle w:val="Standard"/>
        <w:numPr>
          <w:ilvl w:val="0"/>
          <w:numId w:val="45"/>
        </w:numPr>
        <w:tabs>
          <w:tab w:val="left" w:pos="1762"/>
        </w:tabs>
        <w:spacing w:after="0" w:line="360" w:lineRule="auto"/>
        <w:ind w:left="1134" w:hanging="283"/>
        <w:rPr>
          <w:rFonts w:asciiTheme="minorHAnsi" w:hAnsiTheme="minorHAnsi" w:cstheme="minorHAnsi"/>
          <w:lang w:eastAsia="ar-SA"/>
        </w:rPr>
      </w:pPr>
      <w:r w:rsidRPr="00C03528">
        <w:rPr>
          <w:rFonts w:asciiTheme="minorHAnsi" w:hAnsiTheme="minorHAnsi" w:cstheme="minorHAnsi"/>
          <w:lang w:eastAsia="ar-SA"/>
        </w:rPr>
        <w:t xml:space="preserve">na żądanie </w:t>
      </w:r>
      <w:r w:rsidR="00C15A2E">
        <w:rPr>
          <w:rFonts w:asciiTheme="minorHAnsi" w:hAnsiTheme="minorHAnsi" w:cstheme="minorHAnsi"/>
          <w:lang w:eastAsia="ar-SA"/>
        </w:rPr>
        <w:t>I</w:t>
      </w:r>
      <w:r w:rsidRPr="00C03528">
        <w:rPr>
          <w:rFonts w:asciiTheme="minorHAnsi" w:hAnsiTheme="minorHAnsi" w:cstheme="minorHAnsi"/>
          <w:lang w:eastAsia="ar-SA"/>
        </w:rPr>
        <w:t xml:space="preserve">nspektora </w:t>
      </w:r>
      <w:r w:rsidR="00E0607F">
        <w:rPr>
          <w:rFonts w:asciiTheme="minorHAnsi" w:hAnsiTheme="minorHAnsi" w:cstheme="minorHAnsi"/>
          <w:lang w:eastAsia="ar-SA"/>
        </w:rPr>
        <w:t>N</w:t>
      </w:r>
      <w:r w:rsidRPr="00C03528">
        <w:rPr>
          <w:rFonts w:asciiTheme="minorHAnsi" w:hAnsiTheme="minorHAnsi" w:cstheme="minorHAnsi"/>
          <w:lang w:eastAsia="ar-SA"/>
        </w:rPr>
        <w:t>adzoru</w:t>
      </w:r>
      <w:r w:rsidR="00E0607F">
        <w:rPr>
          <w:rFonts w:asciiTheme="minorHAnsi" w:hAnsiTheme="minorHAnsi" w:cstheme="minorHAnsi"/>
          <w:lang w:eastAsia="ar-SA"/>
        </w:rPr>
        <w:t>/przedstawiciela Zamawiającego</w:t>
      </w:r>
      <w:r w:rsidRPr="00C03528">
        <w:rPr>
          <w:rFonts w:asciiTheme="minorHAnsi" w:hAnsiTheme="minorHAnsi" w:cstheme="minorHAnsi"/>
          <w:lang w:eastAsia="ar-SA"/>
        </w:rPr>
        <w:t xml:space="preserve"> materiały mogą być poddawane badaniom sprawdzającym, Wykonawca zapewni urządzenia, instrumenty, robociznę i materiały potrzebne do wykonania lub pobrania próbek oraz dostarczy wymagane próbki materiałów do zbadania ich jakości,</w:t>
      </w:r>
    </w:p>
    <w:p w14:paraId="79A782E0" w14:textId="02DE2076" w:rsidR="00007E4C" w:rsidRDefault="00007E4C" w:rsidP="00FC05C6">
      <w:pPr>
        <w:pStyle w:val="Standard"/>
        <w:numPr>
          <w:ilvl w:val="0"/>
          <w:numId w:val="45"/>
        </w:numPr>
        <w:tabs>
          <w:tab w:val="left" w:pos="1762"/>
        </w:tabs>
        <w:spacing w:after="0" w:line="360" w:lineRule="auto"/>
        <w:ind w:left="1134" w:hanging="283"/>
        <w:rPr>
          <w:rFonts w:asciiTheme="minorHAnsi" w:hAnsiTheme="minorHAnsi" w:cstheme="minorHAnsi"/>
          <w:lang w:eastAsia="ar-SA"/>
        </w:rPr>
      </w:pPr>
      <w:r w:rsidRPr="00C15A2E">
        <w:rPr>
          <w:rFonts w:asciiTheme="minorHAnsi" w:hAnsiTheme="minorHAnsi" w:cstheme="minorHAnsi"/>
          <w:lang w:eastAsia="ar-SA"/>
        </w:rPr>
        <w:t>wszystkie próbki materiałów Wykonawca dostarczy do badań na własny koszt,</w:t>
      </w:r>
    </w:p>
    <w:p w14:paraId="2A54D458" w14:textId="414FE53C" w:rsidR="00007E4C" w:rsidRDefault="00C15A2E" w:rsidP="00FC05C6">
      <w:pPr>
        <w:pStyle w:val="Standard"/>
        <w:numPr>
          <w:ilvl w:val="0"/>
          <w:numId w:val="45"/>
        </w:numPr>
        <w:tabs>
          <w:tab w:val="left" w:pos="1762"/>
        </w:tabs>
        <w:spacing w:after="0" w:line="360" w:lineRule="auto"/>
        <w:ind w:left="1134" w:hanging="283"/>
        <w:rPr>
          <w:rFonts w:asciiTheme="minorHAnsi" w:hAnsiTheme="minorHAnsi" w:cstheme="minorHAnsi"/>
          <w:lang w:eastAsia="ar-SA"/>
        </w:rPr>
      </w:pPr>
      <w:r>
        <w:rPr>
          <w:rFonts w:asciiTheme="minorHAnsi" w:hAnsiTheme="minorHAnsi" w:cstheme="minorHAnsi"/>
          <w:lang w:eastAsia="ar-SA"/>
        </w:rPr>
        <w:t>I</w:t>
      </w:r>
      <w:r w:rsidR="00007E4C" w:rsidRPr="00C15A2E">
        <w:rPr>
          <w:rFonts w:asciiTheme="minorHAnsi" w:hAnsiTheme="minorHAnsi" w:cstheme="minorHAnsi"/>
          <w:lang w:eastAsia="ar-SA"/>
        </w:rPr>
        <w:t>nspektor nadzoru może zażądać dodatkowych badań na koszt Zamawiającego,</w:t>
      </w:r>
    </w:p>
    <w:p w14:paraId="1391F071" w14:textId="77777777" w:rsidR="00C15A2E" w:rsidRDefault="00007E4C" w:rsidP="00FC05C6">
      <w:pPr>
        <w:pStyle w:val="Standard"/>
        <w:numPr>
          <w:ilvl w:val="0"/>
          <w:numId w:val="45"/>
        </w:numPr>
        <w:tabs>
          <w:tab w:val="left" w:pos="1762"/>
        </w:tabs>
        <w:spacing w:after="0" w:line="360" w:lineRule="auto"/>
        <w:ind w:left="1134" w:hanging="283"/>
        <w:rPr>
          <w:rFonts w:asciiTheme="minorHAnsi" w:hAnsiTheme="minorHAnsi" w:cstheme="minorHAnsi"/>
          <w:lang w:eastAsia="ar-SA"/>
        </w:rPr>
      </w:pPr>
      <w:r w:rsidRPr="00C15A2E">
        <w:rPr>
          <w:rFonts w:asciiTheme="minorHAnsi" w:hAnsiTheme="minorHAnsi" w:cstheme="minorHAnsi"/>
          <w:lang w:eastAsia="ar-SA"/>
        </w:rPr>
        <w:t>Wykonawca będzie ponosił koszty badań dodatkowych, jeśli wykażą one, że jakość materiałów i robót nie jest zgodna ze Specyfikacjami Technicznymi,</w:t>
      </w:r>
    </w:p>
    <w:p w14:paraId="5A4F0D49" w14:textId="453EC17F" w:rsidR="00007E4C" w:rsidRPr="00C15A2E" w:rsidRDefault="00007E4C" w:rsidP="00FC05C6">
      <w:pPr>
        <w:pStyle w:val="Standard"/>
        <w:numPr>
          <w:ilvl w:val="0"/>
          <w:numId w:val="45"/>
        </w:numPr>
        <w:tabs>
          <w:tab w:val="left" w:pos="1762"/>
        </w:tabs>
        <w:spacing w:after="0" w:line="360" w:lineRule="auto"/>
        <w:ind w:left="1134" w:hanging="283"/>
        <w:rPr>
          <w:rFonts w:asciiTheme="minorHAnsi" w:hAnsiTheme="minorHAnsi" w:cstheme="minorHAnsi"/>
          <w:lang w:eastAsia="ar-SA"/>
        </w:rPr>
      </w:pPr>
      <w:r w:rsidRPr="00C15A2E">
        <w:rPr>
          <w:rFonts w:asciiTheme="minorHAnsi" w:hAnsiTheme="minorHAnsi" w:cstheme="minorHAnsi"/>
          <w:lang w:eastAsia="ar-SA"/>
        </w:rPr>
        <w:t>zmiana rodzaju materiałów przez Wykonawcę dopuszczalna jest wyłącznie po uzyskaniu zgody przedstawiciela Zamawiającego,</w:t>
      </w:r>
    </w:p>
    <w:p w14:paraId="5BD10D6A" w14:textId="77777777" w:rsidR="00B76082" w:rsidRPr="00B76082" w:rsidRDefault="00B76082" w:rsidP="00FC05C6">
      <w:pPr>
        <w:numPr>
          <w:ilvl w:val="0"/>
          <w:numId w:val="40"/>
        </w:numPr>
        <w:spacing w:after="0" w:line="360" w:lineRule="auto"/>
        <w:ind w:left="851" w:hanging="425"/>
        <w:rPr>
          <w:rFonts w:ascii="Calibri" w:eastAsia="Cambria" w:hAnsi="Calibri" w:cs="Calibri"/>
          <w:bCs/>
        </w:rPr>
      </w:pPr>
      <w:r w:rsidRPr="00B76082">
        <w:rPr>
          <w:rFonts w:cstheme="minorHAnsi"/>
          <w:lang w:eastAsia="ar-SA"/>
        </w:rPr>
        <w:lastRenderedPageBreak/>
        <w:t>dostarczenia Zamawiającemu deklaracji zgodności z Polską Normą i Normą branżową przenoszących europejskie normy zharmonizowane na materiały przed ich użyciem zapewnienia kontroli jakości robót i materiałów,</w:t>
      </w:r>
    </w:p>
    <w:p w14:paraId="61CBB9D8" w14:textId="35DF8A7F" w:rsidR="00B76082" w:rsidRPr="00B76082" w:rsidRDefault="00B76082" w:rsidP="00FC05C6">
      <w:pPr>
        <w:numPr>
          <w:ilvl w:val="0"/>
          <w:numId w:val="40"/>
        </w:numPr>
        <w:spacing w:after="0" w:line="360" w:lineRule="auto"/>
        <w:ind w:left="851" w:hanging="425"/>
        <w:rPr>
          <w:rFonts w:ascii="Calibri" w:eastAsia="Cambria" w:hAnsi="Calibri" w:cs="Calibri"/>
          <w:bCs/>
        </w:rPr>
      </w:pPr>
      <w:r w:rsidRPr="00B76082">
        <w:rPr>
          <w:rFonts w:cstheme="minorHAnsi"/>
          <w:lang w:eastAsia="ar-SA"/>
        </w:rPr>
        <w:t>okazania na żądanie Zamawiającego faktur VAT dokumentujących nabycie materiału przeznaczonego do wykonania przedmiotu zamówienia,</w:t>
      </w:r>
    </w:p>
    <w:p w14:paraId="2C4CBF34" w14:textId="32F04862" w:rsidR="007F521B" w:rsidRPr="000C694E" w:rsidRDefault="007F521B" w:rsidP="00FC05C6">
      <w:pPr>
        <w:numPr>
          <w:ilvl w:val="0"/>
          <w:numId w:val="40"/>
        </w:numPr>
        <w:spacing w:after="0" w:line="360" w:lineRule="auto"/>
        <w:ind w:left="851" w:hanging="425"/>
        <w:rPr>
          <w:rFonts w:ascii="Calibri" w:eastAsia="Cambria" w:hAnsi="Calibri" w:cs="Calibri"/>
          <w:bCs/>
        </w:rPr>
      </w:pPr>
      <w:r w:rsidRPr="007F521B">
        <w:rPr>
          <w:rFonts w:cstheme="minorHAnsi"/>
          <w:lang w:eastAsia="ar-SA"/>
        </w:rPr>
        <w:t xml:space="preserve">ponoszenia pełnej odpowiedzialności za poprawny stan techniczny wykonywanych  robót oraz spełnienia wszystkich uwarunkowań określonych w </w:t>
      </w:r>
      <w:r w:rsidRPr="007F521B">
        <w:rPr>
          <w:rFonts w:cstheme="minorHAnsi"/>
          <w:b/>
          <w:bCs/>
          <w:color w:val="000000"/>
          <w:lang w:eastAsia="pl-PL"/>
        </w:rPr>
        <w:t>Ogólnych</w:t>
      </w:r>
      <w:r w:rsidRPr="007F521B">
        <w:rPr>
          <w:rFonts w:cstheme="minorHAnsi"/>
          <w:color w:val="000000"/>
          <w:lang w:eastAsia="pl-PL"/>
        </w:rPr>
        <w:t xml:space="preserve"> </w:t>
      </w:r>
      <w:r w:rsidRPr="007F521B">
        <w:rPr>
          <w:rFonts w:cstheme="minorHAnsi"/>
          <w:b/>
          <w:bCs/>
          <w:color w:val="000000"/>
          <w:lang w:eastAsia="pl-PL"/>
        </w:rPr>
        <w:t xml:space="preserve">Specyfikacjach Technicznych </w:t>
      </w:r>
      <w:r w:rsidRPr="007F521B">
        <w:rPr>
          <w:rFonts w:cstheme="minorHAnsi"/>
          <w:color w:val="000000"/>
          <w:lang w:eastAsia="pl-PL"/>
        </w:rPr>
        <w:t xml:space="preserve"> NAWIERZCHNI Z BETONOWEJ KOSTKI </w:t>
      </w:r>
      <w:r w:rsidRPr="007F521B">
        <w:rPr>
          <w:rFonts w:cstheme="minorHAnsi"/>
        </w:rPr>
        <w:t xml:space="preserve">BRUKOWEJ DLA DRÓG I ULIC LOKALNYCH </w:t>
      </w:r>
      <w:r w:rsidRPr="007F521B">
        <w:rPr>
          <w:rFonts w:cstheme="minorHAnsi"/>
          <w:color w:val="000000"/>
          <w:lang w:eastAsia="pl-PL"/>
        </w:rPr>
        <w:t xml:space="preserve">ORAZ PLACÓW I CHODNIKÓW </w:t>
      </w:r>
      <w:r w:rsidRPr="007308C4">
        <w:rPr>
          <w:rFonts w:cstheme="minorHAnsi"/>
          <w:lang w:eastAsia="pl-PL"/>
        </w:rPr>
        <w:t xml:space="preserve">– </w:t>
      </w:r>
      <w:r w:rsidRPr="007308C4">
        <w:rPr>
          <w:rFonts w:cstheme="minorHAnsi"/>
          <w:b/>
          <w:lang w:eastAsia="pl-PL"/>
        </w:rPr>
        <w:t xml:space="preserve">załącznik nr 2 </w:t>
      </w:r>
      <w:r w:rsidRPr="007308C4">
        <w:rPr>
          <w:rFonts w:cstheme="minorHAnsi"/>
          <w:bCs/>
          <w:lang w:eastAsia="pl-PL"/>
        </w:rPr>
        <w:t>do niniejszej Umowy</w:t>
      </w:r>
      <w:r w:rsidRPr="007308C4">
        <w:rPr>
          <w:rFonts w:cstheme="minorHAnsi"/>
          <w:b/>
          <w:lang w:eastAsia="pl-PL"/>
        </w:rPr>
        <w:t xml:space="preserve"> </w:t>
      </w:r>
      <w:r w:rsidRPr="007308C4">
        <w:rPr>
          <w:rFonts w:cstheme="minorHAnsi"/>
          <w:lang w:eastAsia="pl-PL"/>
        </w:rPr>
        <w:t>oraz</w:t>
      </w:r>
      <w:r w:rsidRPr="007308C4">
        <w:rPr>
          <w:rFonts w:cstheme="minorHAnsi"/>
          <w:b/>
          <w:lang w:eastAsia="pl-PL"/>
        </w:rPr>
        <w:t xml:space="preserve"> </w:t>
      </w:r>
      <w:r w:rsidRPr="007308C4">
        <w:rPr>
          <w:rFonts w:cstheme="minorHAnsi"/>
          <w:b/>
          <w:lang w:eastAsia="ar-SA"/>
        </w:rPr>
        <w:t>Szczegółowej Specyfikacji Technicznej</w:t>
      </w:r>
      <w:r w:rsidRPr="007308C4">
        <w:rPr>
          <w:rFonts w:cstheme="minorHAnsi"/>
          <w:lang w:eastAsia="ar-SA"/>
        </w:rPr>
        <w:t xml:space="preserve"> </w:t>
      </w:r>
      <w:r w:rsidRPr="007308C4">
        <w:rPr>
          <w:rFonts w:eastAsia="Times New Roman" w:cstheme="minorHAnsi"/>
          <w:lang w:eastAsia="ar-SA"/>
        </w:rPr>
        <w:t xml:space="preserve"> NAWIERZCHNI Z BETONU ASFALTOWEGO (WARSTWA ŚCIERALNA) </w:t>
      </w:r>
      <w:r w:rsidRPr="007308C4">
        <w:rPr>
          <w:rFonts w:cstheme="minorHAnsi"/>
          <w:lang w:eastAsia="pl-PL"/>
        </w:rPr>
        <w:t xml:space="preserve">– </w:t>
      </w:r>
      <w:r w:rsidRPr="007308C4">
        <w:rPr>
          <w:rFonts w:cstheme="minorHAnsi"/>
          <w:b/>
          <w:lang w:eastAsia="pl-PL"/>
        </w:rPr>
        <w:t xml:space="preserve">załącznik nr 3  </w:t>
      </w:r>
      <w:r w:rsidRPr="000C694E">
        <w:rPr>
          <w:rFonts w:cstheme="minorHAnsi"/>
          <w:bCs/>
          <w:color w:val="000000"/>
          <w:lang w:eastAsia="pl-PL"/>
        </w:rPr>
        <w:t>do niniejszej Umowy,</w:t>
      </w:r>
    </w:p>
    <w:p w14:paraId="0BE10C3C" w14:textId="538B721E" w:rsidR="000C694E" w:rsidRPr="000C694E" w:rsidRDefault="000C694E" w:rsidP="00FC05C6">
      <w:pPr>
        <w:numPr>
          <w:ilvl w:val="0"/>
          <w:numId w:val="40"/>
        </w:numPr>
        <w:spacing w:after="0" w:line="360" w:lineRule="auto"/>
        <w:ind w:left="851" w:hanging="425"/>
        <w:rPr>
          <w:rFonts w:ascii="Calibri" w:eastAsia="Cambria" w:hAnsi="Calibri" w:cs="Calibri"/>
          <w:bCs/>
        </w:rPr>
      </w:pPr>
      <w:r w:rsidRPr="000C694E">
        <w:rPr>
          <w:rFonts w:cstheme="minorHAnsi"/>
        </w:rPr>
        <w:t>przewiezienia na wybrane przez siebie wysypisko odpadów, wytworzonych podczas robó</w:t>
      </w:r>
      <w:r>
        <w:rPr>
          <w:rFonts w:cstheme="minorHAnsi"/>
        </w:rPr>
        <w:t xml:space="preserve">t </w:t>
      </w:r>
      <w:r w:rsidRPr="000C694E">
        <w:rPr>
          <w:rFonts w:cstheme="minorHAnsi"/>
        </w:rPr>
        <w:t>i poniesienia należnych opłat,</w:t>
      </w:r>
    </w:p>
    <w:p w14:paraId="372C73C4" w14:textId="2FFADE82" w:rsidR="000C694E" w:rsidRPr="000C694E" w:rsidRDefault="000C694E" w:rsidP="00FC05C6">
      <w:pPr>
        <w:numPr>
          <w:ilvl w:val="0"/>
          <w:numId w:val="40"/>
        </w:numPr>
        <w:spacing w:after="0" w:line="360" w:lineRule="auto"/>
        <w:ind w:left="851" w:hanging="425"/>
        <w:rPr>
          <w:rFonts w:ascii="Calibri" w:eastAsia="Cambria" w:hAnsi="Calibri" w:cs="Calibri"/>
          <w:bCs/>
        </w:rPr>
      </w:pPr>
      <w:r w:rsidRPr="000C694E">
        <w:rPr>
          <w:rFonts w:cstheme="minorHAnsi"/>
          <w:color w:val="000000"/>
        </w:rPr>
        <w:t>przygotowania dokumentów pozwalających na należytą ocenę wykonanych robót będących przedmiotem odbioru,</w:t>
      </w:r>
    </w:p>
    <w:p w14:paraId="1214C79C" w14:textId="6BB04AEF" w:rsidR="000F3D9B" w:rsidRPr="000F3D9B" w:rsidRDefault="000F3D9B" w:rsidP="00FC05C6">
      <w:pPr>
        <w:numPr>
          <w:ilvl w:val="0"/>
          <w:numId w:val="40"/>
        </w:numPr>
        <w:spacing w:after="0" w:line="360" w:lineRule="auto"/>
        <w:ind w:left="851" w:hanging="425"/>
        <w:rPr>
          <w:rFonts w:ascii="Calibri" w:eastAsia="Cambria" w:hAnsi="Calibri" w:cs="Calibri"/>
          <w:bCs/>
        </w:rPr>
      </w:pPr>
      <w:r w:rsidRPr="000F3D9B">
        <w:rPr>
          <w:rFonts w:cstheme="minorHAnsi"/>
          <w:color w:val="000000"/>
        </w:rPr>
        <w:t xml:space="preserve">organizacji </w:t>
      </w:r>
      <w:r w:rsidR="00BE1BE2">
        <w:rPr>
          <w:rFonts w:cstheme="minorHAnsi"/>
          <w:color w:val="000000"/>
        </w:rPr>
        <w:t>pracy</w:t>
      </w:r>
      <w:r w:rsidRPr="000F3D9B">
        <w:rPr>
          <w:rFonts w:cstheme="minorHAnsi"/>
          <w:color w:val="000000"/>
        </w:rPr>
        <w:t xml:space="preserve"> podczas wykonywania przedmiotu </w:t>
      </w:r>
      <w:r>
        <w:rPr>
          <w:rFonts w:cstheme="minorHAnsi"/>
          <w:color w:val="000000"/>
        </w:rPr>
        <w:t>Umowy</w:t>
      </w:r>
      <w:r w:rsidRPr="000F3D9B">
        <w:rPr>
          <w:rFonts w:cstheme="minorHAnsi"/>
          <w:color w:val="000000"/>
        </w:rPr>
        <w:t xml:space="preserve"> w sposób odpowiadający</w:t>
      </w:r>
      <w:r w:rsidRPr="000F3D9B">
        <w:rPr>
          <w:rFonts w:cstheme="minorHAnsi"/>
          <w:color w:val="000000"/>
        </w:rPr>
        <w:br/>
        <w:t>wymaganiom określonym w aktualnych przepisach, dotyczących bezpieczeństwa i higieny</w:t>
      </w:r>
      <w:r w:rsidRPr="000F3D9B">
        <w:rPr>
          <w:rFonts w:cstheme="minorHAnsi"/>
          <w:color w:val="000000"/>
        </w:rPr>
        <w:br/>
        <w:t>pracy,</w:t>
      </w:r>
      <w:r w:rsidR="00BE1BE2">
        <w:rPr>
          <w:rFonts w:cstheme="minorHAnsi"/>
          <w:color w:val="000000"/>
        </w:rPr>
        <w:t xml:space="preserve"> która ma zapewniać</w:t>
      </w:r>
      <w:r w:rsidR="008D3C8F">
        <w:rPr>
          <w:rFonts w:cstheme="minorHAnsi"/>
          <w:color w:val="000000"/>
        </w:rPr>
        <w:t xml:space="preserve"> prawidłowe wykonanie robót,</w:t>
      </w:r>
    </w:p>
    <w:p w14:paraId="00A40EBB" w14:textId="2626C799" w:rsidR="00B24042" w:rsidRPr="00B24042" w:rsidRDefault="00B24042" w:rsidP="00FC05C6">
      <w:pPr>
        <w:numPr>
          <w:ilvl w:val="0"/>
          <w:numId w:val="40"/>
        </w:numPr>
        <w:spacing w:after="0" w:line="360" w:lineRule="auto"/>
        <w:ind w:left="851" w:hanging="425"/>
        <w:rPr>
          <w:rFonts w:ascii="Calibri" w:eastAsia="Cambria" w:hAnsi="Calibri" w:cs="Calibri"/>
          <w:bCs/>
        </w:rPr>
      </w:pPr>
      <w:r w:rsidRPr="00B24042">
        <w:rPr>
          <w:rFonts w:cstheme="minorHAnsi"/>
          <w:color w:val="000000"/>
        </w:rPr>
        <w:t>prowadzenia robót w sposób, który nie będzie naruszał interesów osób trzecich,</w:t>
      </w:r>
    </w:p>
    <w:p w14:paraId="22C2966F" w14:textId="69F60C5C" w:rsidR="00B24042" w:rsidRPr="00B24042" w:rsidRDefault="00B24042" w:rsidP="00FC05C6">
      <w:pPr>
        <w:numPr>
          <w:ilvl w:val="0"/>
          <w:numId w:val="40"/>
        </w:numPr>
        <w:spacing w:after="0" w:line="360" w:lineRule="auto"/>
        <w:ind w:left="851" w:hanging="425"/>
        <w:rPr>
          <w:rFonts w:ascii="Calibri" w:eastAsia="Cambria" w:hAnsi="Calibri" w:cs="Calibri"/>
          <w:bCs/>
        </w:rPr>
      </w:pPr>
      <w:r w:rsidRPr="00B24042">
        <w:rPr>
          <w:rFonts w:cstheme="minorHAnsi"/>
          <w:color w:val="000000" w:themeColor="text1"/>
          <w:lang w:eastAsia="ar-SA"/>
        </w:rPr>
        <w:t>zabezpieczenia całego terenu robót podczas prowadzenia robót ze względu na ruch pojazdów</w:t>
      </w:r>
      <w:r>
        <w:rPr>
          <w:rFonts w:cstheme="minorHAnsi"/>
          <w:color w:val="000000" w:themeColor="text1"/>
          <w:lang w:eastAsia="ar-SA"/>
        </w:rPr>
        <w:t xml:space="preserve"> </w:t>
      </w:r>
      <w:r w:rsidRPr="00B24042">
        <w:rPr>
          <w:rFonts w:cstheme="minorHAnsi"/>
          <w:color w:val="000000" w:themeColor="text1"/>
          <w:lang w:eastAsia="ar-SA"/>
        </w:rPr>
        <w:t>i pieszych w bezpośrednim sąsiedztwie robót,</w:t>
      </w:r>
    </w:p>
    <w:p w14:paraId="2E76BDB2" w14:textId="77777777" w:rsidR="009E0CE5" w:rsidRPr="009E0CE5" w:rsidRDefault="009E0CE5" w:rsidP="00FC05C6">
      <w:pPr>
        <w:numPr>
          <w:ilvl w:val="0"/>
          <w:numId w:val="40"/>
        </w:numPr>
        <w:spacing w:after="0" w:line="360" w:lineRule="auto"/>
        <w:ind w:left="851" w:hanging="425"/>
        <w:rPr>
          <w:rFonts w:ascii="Calibri" w:eastAsia="Cambria" w:hAnsi="Calibri" w:cs="Calibri"/>
          <w:bCs/>
        </w:rPr>
      </w:pPr>
      <w:r w:rsidRPr="009E0CE5">
        <w:rPr>
          <w:rFonts w:cstheme="minorHAnsi"/>
          <w:color w:val="000000" w:themeColor="text1"/>
          <w:lang w:eastAsia="pl-PL"/>
        </w:rPr>
        <w:t>ponoszenia pełnej odpowiedzialności za wypadki oraz szkody powstałe na przyjętym terenie od momentu otrzymania zgłoszenia do momentu odebrania robót przez Zamawiającego.</w:t>
      </w:r>
    </w:p>
    <w:p w14:paraId="21C848BA" w14:textId="0949C270" w:rsidR="008D3C8F" w:rsidRPr="004A4D12" w:rsidRDefault="00740BFF" w:rsidP="004A4D12">
      <w:pPr>
        <w:numPr>
          <w:ilvl w:val="0"/>
          <w:numId w:val="40"/>
        </w:numPr>
        <w:spacing w:after="0" w:line="360" w:lineRule="auto"/>
        <w:ind w:left="851" w:hanging="425"/>
        <w:rPr>
          <w:rFonts w:ascii="Calibri" w:eastAsia="Cambria" w:hAnsi="Calibri" w:cs="Calibri"/>
          <w:bCs/>
        </w:rPr>
      </w:pPr>
      <w:r w:rsidRPr="00740BFF">
        <w:rPr>
          <w:rFonts w:ascii="Calibri" w:eastAsia="Times New Roman" w:hAnsi="Calibri" w:cs="Calibri"/>
          <w:lang w:eastAsia="pl-PL"/>
        </w:rPr>
        <w:t>wyznaczenia strefy ochronnej dla wszystkich drzew, przed rozpoczęciem robót/prac, w granicach prowadzonych robót (oznaczone trwale w terenie, mogą być np. wygrodzone). Średnica strefy winna być wyznaczona zgodnie ze współczesną wiedzą dendrologiczną w oparciu o gatunek drzew i ich stan zdrowotny. Prace ziemne lub inne działania wykonywane z wykorzystaniem sprzętu mechanicznego czy urządzeń mechanicznych, w obrębie bryły korzeniowej i korony drzew lub zieleni niskiej powinny być wykonane w sposób najmniej szkodzący drzewom i krzewom. Prace należy przeprowadzać ze szczególną ostrożnością, aby nie uszkodzić roślinności wysokiej i niskiej, w tym jej systemu korzeniowego oraz korony. W razie potrzeby zabezpieczyć osłonami pnie drzew przed uszkodzeniem.</w:t>
      </w:r>
    </w:p>
    <w:p w14:paraId="28E699A9" w14:textId="77777777" w:rsidR="00044A1B" w:rsidRPr="00502359" w:rsidRDefault="00044A1B" w:rsidP="004A4D12">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3"/>
        <w:rPr>
          <w:rFonts w:eastAsia="Times New Roman" w:cs="Times New Roman"/>
          <w:lang w:eastAsia="pl-PL"/>
        </w:rPr>
      </w:pPr>
      <w:r w:rsidRPr="00502359">
        <w:rPr>
          <w:rFonts w:eastAsia="Times New Roman" w:cs="Calibri"/>
          <w:lang w:eastAsia="ar-SA"/>
        </w:rPr>
        <w:t>Roboty prowadzone będą przy normalnym ruchu na obiektach. W przypadku konieczności zamknięcia części ciągów pieszych lub jezdnych w celu prowadzenia robót utrzymaniowych, należy  uzyskać zgodę od Zamawiającego. Nie dotyczy to sytuacji wynikających z zaistniałych awarii na terenach objętych zamówieniem.</w:t>
      </w:r>
    </w:p>
    <w:p w14:paraId="31A1BE90" w14:textId="77777777" w:rsidR="00044A1B" w:rsidRPr="00E0303A" w:rsidRDefault="00044A1B" w:rsidP="004A4D12">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3"/>
        <w:rPr>
          <w:rFonts w:eastAsia="Times New Roman" w:cs="Times New Roman"/>
          <w:lang w:eastAsia="pl-PL"/>
        </w:rPr>
      </w:pPr>
      <w:r w:rsidRPr="00E0303A">
        <w:rPr>
          <w:rFonts w:cs="Calibri"/>
          <w:lang w:eastAsia="pl-PL"/>
        </w:rPr>
        <w:lastRenderedPageBreak/>
        <w:t>Wykonawca zapewni kompletne kierownictwo, siłę roboczą, materiały, sprzęt i inne urządzenia niezbędne do wykonania przedmiotu zamówienia.</w:t>
      </w:r>
    </w:p>
    <w:p w14:paraId="25186FCF" w14:textId="77777777" w:rsidR="00044A1B" w:rsidRPr="006F1701" w:rsidRDefault="00044A1B" w:rsidP="004A4D12">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3"/>
        <w:rPr>
          <w:rFonts w:eastAsia="Times New Roman" w:cs="Times New Roman"/>
          <w:lang w:eastAsia="pl-PL"/>
        </w:rPr>
      </w:pPr>
      <w:r w:rsidRPr="006F1701">
        <w:rPr>
          <w:rFonts w:cs="Calibri"/>
        </w:rPr>
        <w:t>Wykonawca odpowiadać będzie wobec Zamawiającego za wszelkie szkody wyrządzone Zamawiającemu oraz osobom trzecim przez pracowników Wykonawcy w przypadku niedołożenia przez Wykonawcę należytej staranności przy wykonywaniu przedmiotu zamówienia.</w:t>
      </w:r>
    </w:p>
    <w:p w14:paraId="35861557" w14:textId="77777777" w:rsidR="00044A1B" w:rsidRPr="00B52401" w:rsidRDefault="00044A1B" w:rsidP="004A4D12">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3"/>
        <w:rPr>
          <w:rFonts w:eastAsia="Times New Roman" w:cs="Times New Roman"/>
          <w:lang w:eastAsia="pl-PL"/>
        </w:rPr>
      </w:pPr>
      <w:r w:rsidRPr="006F1701">
        <w:rPr>
          <w:rFonts w:cs="Calibri"/>
          <w:lang w:eastAsia="pl-PL"/>
        </w:rPr>
        <w:t>W przypadku zniszczenia lub uszkodzenia w toku realizacji zamówienia dróg, chodników, nagrobków, małej architektury (np. ławki, kosze na odpady) oraz odtworzenia zieleni (trawniki, drzewa, krzewy itp.), uzbrojenia podziemnego Wykonawca zobowiązany jest do ich naprawienia i doprowadzenia do stanu poprzedniego.</w:t>
      </w:r>
    </w:p>
    <w:p w14:paraId="73ED8CD5" w14:textId="77777777" w:rsidR="00044A1B" w:rsidRPr="00B52401" w:rsidRDefault="00044A1B" w:rsidP="00B52401">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3"/>
        <w:rPr>
          <w:rFonts w:eastAsia="Times New Roman" w:cs="Times New Roman"/>
          <w:lang w:eastAsia="pl-PL"/>
        </w:rPr>
      </w:pPr>
      <w:r w:rsidRPr="00B52401">
        <w:rPr>
          <w:rFonts w:cs="Calibri"/>
          <w:lang w:eastAsia="pl-PL"/>
        </w:rPr>
        <w:t>Wykonawca ponosi pełną odpowiedzialność za wypadki oraz szkody powstałe na przyjętym terenie od momentu otrzymania zgłoszenia do momentu odebrania robót przez Zamawiającego.</w:t>
      </w:r>
    </w:p>
    <w:p w14:paraId="7B40CC99" w14:textId="77777777" w:rsidR="00044A1B" w:rsidRPr="00B52401" w:rsidRDefault="00044A1B" w:rsidP="00B52401">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3"/>
        <w:rPr>
          <w:rFonts w:eastAsia="Times New Roman" w:cs="Times New Roman"/>
          <w:lang w:eastAsia="pl-PL"/>
        </w:rPr>
      </w:pPr>
      <w:r w:rsidRPr="00B52401">
        <w:rPr>
          <w:rFonts w:cs="Calibri"/>
          <w:lang w:eastAsia="pl-PL"/>
        </w:rPr>
        <w:t>Zamawiający nie ponosi odpowiedzialności za składniki majątkowe Wykonawcy znajdujące się na terenie wykonywanych robót w trakcie realizacji przedmiotu Umowy.</w:t>
      </w:r>
    </w:p>
    <w:p w14:paraId="51D8E8A4" w14:textId="77777777" w:rsidR="00306947" w:rsidRPr="00F00BCB" w:rsidRDefault="00306947" w:rsidP="00F00BCB">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3"/>
        <w:rPr>
          <w:rFonts w:eastAsia="Times New Roman" w:cs="Times New Roman"/>
          <w:lang w:eastAsia="pl-PL"/>
        </w:rPr>
      </w:pPr>
      <w:r w:rsidRPr="00F00BCB">
        <w:rPr>
          <w:rFonts w:eastAsia="Times New Roman" w:cs="Times New Roman"/>
          <w:color w:val="000000" w:themeColor="text1"/>
          <w:lang w:eastAsia="pl-PL"/>
        </w:rPr>
        <w:t xml:space="preserve">Wykonawca, w przypadku zgłoszenia wykonywania części robót przez podwykonawców, odpowiedzialny jest za oznakowanie pracowników podwykonawcy w sposób umożliwiający identyfikacje tego podmiotu na terenie prowadzonych robót.  </w:t>
      </w:r>
    </w:p>
    <w:p w14:paraId="6F8F4519" w14:textId="77777777" w:rsidR="0052186B" w:rsidRDefault="00306947" w:rsidP="0052186B">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3"/>
        <w:rPr>
          <w:rFonts w:eastAsia="Times New Roman" w:cs="Times New Roman"/>
          <w:lang w:eastAsia="pl-PL"/>
        </w:rPr>
      </w:pPr>
      <w:r w:rsidRPr="00F00BCB">
        <w:rPr>
          <w:rFonts w:eastAsia="Times New Roman" w:cs="Times New Roman"/>
          <w:color w:val="000000" w:themeColor="text1"/>
          <w:lang w:eastAsia="pl-PL"/>
        </w:rPr>
        <w:t>Wykonawca jest posiadaczem i wytwórca odpadów powstających w związku z realizacja Umowy. Na Wykonawcy ciążą obowiązki wynikające z ustawy z dnia 14 grudnia 2012 r. o odpadach. Wobec powyższego utylizację powstałych odpadów należy przeprowadzić zgodnie z ww. ustawą.</w:t>
      </w:r>
    </w:p>
    <w:p w14:paraId="72A8C3A5" w14:textId="003E42A4" w:rsidR="00D7169F" w:rsidRPr="0052186B" w:rsidRDefault="00E41EAA" w:rsidP="0052186B">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3"/>
        <w:rPr>
          <w:rFonts w:eastAsia="Times New Roman" w:cs="Times New Roman"/>
          <w:lang w:eastAsia="pl-PL"/>
        </w:rPr>
      </w:pPr>
      <w:r w:rsidRPr="0052186B">
        <w:rPr>
          <w:rFonts w:eastAsia="Times New Roman" w:cs="Times New Roman"/>
          <w:lang w:eastAsia="pl-PL"/>
        </w:rPr>
        <w:t>Wykonawca zobowiązuje się do przestrzegania obowiązujących na terenie budowy przepisów BHP oraz ppoż., a także obowiązujących przepisów w zakresie ochrony środowiska</w:t>
      </w:r>
      <w:r w:rsidR="000D4D1A" w:rsidRPr="0052186B">
        <w:rPr>
          <w:rFonts w:eastAsia="Times New Roman" w:cs="Times New Roman"/>
          <w:lang w:eastAsia="pl-PL"/>
        </w:rPr>
        <w:t xml:space="preserve"> i bezpieczeństwa ruchu drogowego.</w:t>
      </w:r>
      <w:bookmarkStart w:id="12" w:name="_Hlk11749578"/>
    </w:p>
    <w:bookmarkEnd w:id="12"/>
    <w:p w14:paraId="1E168363" w14:textId="4AE54C90" w:rsidR="002E36D1" w:rsidRPr="00C516AB" w:rsidRDefault="0013161E" w:rsidP="0052186B">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3"/>
        <w:rPr>
          <w:rFonts w:eastAsia="Times New Roman" w:cs="Times New Roman"/>
          <w:lang w:eastAsia="pl-PL"/>
        </w:rPr>
      </w:pPr>
      <w:r w:rsidRPr="0052186B">
        <w:rPr>
          <w:rFonts w:eastAsia="Times New Roman" w:cs="Times New Roman"/>
          <w:bCs/>
          <w:lang w:eastAsia="pl-PL"/>
        </w:rPr>
        <w:t>Zamawiający wymaga, aby flota wykorzystywana przez Wykonawcę do realizacji zamówienia zawierała co najmniej 10</w:t>
      </w:r>
      <w:r w:rsidR="006402E2" w:rsidRPr="0052186B">
        <w:rPr>
          <w:rFonts w:eastAsia="Times New Roman" w:cs="Times New Roman"/>
          <w:bCs/>
          <w:lang w:eastAsia="pl-PL"/>
        </w:rPr>
        <w:t xml:space="preserve"> </w:t>
      </w:r>
      <w:r w:rsidRPr="0052186B">
        <w:rPr>
          <w:rFonts w:eastAsia="Times New Roman" w:cs="Times New Roman"/>
          <w:bCs/>
          <w:lang w:eastAsia="pl-PL"/>
        </w:rPr>
        <w:t>% pojazdów napędzanych energią elektryczną lub gazem ziemnym.</w:t>
      </w:r>
    </w:p>
    <w:p w14:paraId="7825F944" w14:textId="547AF906" w:rsidR="00C516AB" w:rsidRPr="0052186B" w:rsidRDefault="00C516AB" w:rsidP="0052186B">
      <w:pPr>
        <w:numPr>
          <w:ilvl w:val="0"/>
          <w:numId w:val="43"/>
        </w:numPr>
        <w:shd w:val="clear" w:color="auto" w:fill="FFFFFF"/>
        <w:tabs>
          <w:tab w:val="clear" w:pos="360"/>
          <w:tab w:val="num" w:pos="426"/>
          <w:tab w:val="left" w:pos="720"/>
          <w:tab w:val="left" w:pos="4047"/>
          <w:tab w:val="left" w:pos="4221"/>
        </w:tabs>
        <w:suppressAutoHyphens/>
        <w:spacing w:after="0" w:line="360" w:lineRule="auto"/>
        <w:ind w:left="426" w:hanging="423"/>
        <w:rPr>
          <w:rFonts w:eastAsia="Times New Roman" w:cs="Times New Roman"/>
          <w:lang w:eastAsia="pl-PL"/>
        </w:rPr>
      </w:pPr>
      <w:r>
        <w:rPr>
          <w:rFonts w:eastAsia="Times New Roman" w:cs="Times New Roman"/>
          <w:bCs/>
          <w:lang w:eastAsia="pl-PL"/>
        </w:rPr>
        <w:t>W przypadku stwierdzenia, że roboty wykonywane są niezgodnie z Umową, obowiązującymi przepisami lub w sposób wadliwy, Zamawiający może odmówić</w:t>
      </w:r>
      <w:r w:rsidR="002B047D">
        <w:rPr>
          <w:rFonts w:eastAsia="Times New Roman" w:cs="Times New Roman"/>
          <w:bCs/>
          <w:lang w:eastAsia="pl-PL"/>
        </w:rPr>
        <w:t xml:space="preserve"> zapłaty i żądać ich ponownego wykonania lub </w:t>
      </w:r>
      <w:r w:rsidR="002B047D" w:rsidRPr="00CA1F9E">
        <w:rPr>
          <w:rFonts w:eastAsia="Times New Roman" w:cs="Times New Roman"/>
          <w:b/>
          <w:lang w:eastAsia="pl-PL"/>
        </w:rPr>
        <w:t>odstąpić od Umowy w całości lub części</w:t>
      </w:r>
      <w:r w:rsidR="002B047D">
        <w:rPr>
          <w:rFonts w:eastAsia="Times New Roman" w:cs="Times New Roman"/>
          <w:bCs/>
          <w:lang w:eastAsia="pl-PL"/>
        </w:rPr>
        <w:t xml:space="preserve"> z winy Wykonawcy</w:t>
      </w:r>
      <w:r w:rsidR="00CA1F9E">
        <w:rPr>
          <w:rFonts w:eastAsia="Times New Roman" w:cs="Times New Roman"/>
          <w:bCs/>
          <w:lang w:eastAsia="pl-PL"/>
        </w:rPr>
        <w:t>, również przed terminem wykonania Umowy.</w:t>
      </w:r>
    </w:p>
    <w:p w14:paraId="1435448F" w14:textId="77777777" w:rsidR="002E36D1" w:rsidRPr="00903488" w:rsidRDefault="002E36D1" w:rsidP="002C5578">
      <w:pPr>
        <w:pStyle w:val="Akapitzlist"/>
        <w:suppressAutoHyphens/>
        <w:spacing w:after="0" w:line="360" w:lineRule="auto"/>
        <w:ind w:left="360"/>
        <w:rPr>
          <w:rFonts w:eastAsia="Times New Roman" w:cs="Times New Roman"/>
          <w:lang w:eastAsia="pl-PL"/>
        </w:rPr>
      </w:pPr>
    </w:p>
    <w:p w14:paraId="6433232B" w14:textId="50E4CB8C" w:rsidR="00E41EAA" w:rsidRPr="00515B8F" w:rsidRDefault="00E41EAA" w:rsidP="002C5578">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9A68F6">
        <w:rPr>
          <w:rFonts w:eastAsia="Times New Roman" w:cs="Times New Roman"/>
          <w:b/>
          <w:lang w:eastAsia="pl-PL"/>
        </w:rPr>
        <w:t xml:space="preserve">9 </w:t>
      </w:r>
    </w:p>
    <w:p w14:paraId="18D90B87" w14:textId="77777777" w:rsidR="00E41EAA" w:rsidRPr="00515B8F" w:rsidRDefault="00E41EAA" w:rsidP="002C5578">
      <w:pPr>
        <w:suppressAutoHyphens/>
        <w:spacing w:after="0" w:line="360" w:lineRule="auto"/>
        <w:rPr>
          <w:rFonts w:eastAsia="Times New Roman" w:cs="Times New Roman"/>
          <w:b/>
          <w:lang w:eastAsia="pl-PL"/>
        </w:rPr>
      </w:pPr>
      <w:r w:rsidRPr="00515B8F">
        <w:rPr>
          <w:rFonts w:eastAsia="Times New Roman" w:cs="Times New Roman"/>
          <w:b/>
          <w:lang w:eastAsia="pl-PL"/>
        </w:rPr>
        <w:t>Wykonawcy i Podwykonawcy</w:t>
      </w:r>
    </w:p>
    <w:p w14:paraId="599C0AE4" w14:textId="4E50CA0B" w:rsidR="00E41EAA" w:rsidRPr="008E68DF" w:rsidRDefault="00E41EAA" w:rsidP="00AA36D4">
      <w:pPr>
        <w:numPr>
          <w:ilvl w:val="0"/>
          <w:numId w:val="7"/>
        </w:numPr>
        <w:suppressAutoHyphens/>
        <w:spacing w:after="0" w:line="360" w:lineRule="auto"/>
        <w:rPr>
          <w:rFonts w:eastAsia="Times New Roman" w:cs="Times New Roman"/>
          <w:bCs/>
          <w:kern w:val="1"/>
          <w:lang w:eastAsia="pl-PL"/>
        </w:rPr>
      </w:pPr>
      <w:r w:rsidRPr="008E68DF">
        <w:rPr>
          <w:rFonts w:eastAsia="Times New Roman" w:cs="Times New Roman"/>
          <w:kern w:val="1"/>
          <w:lang w:eastAsia="pl-PL"/>
        </w:rPr>
        <w:t xml:space="preserve">Wykonawca powierzy podwykonawcy następujący zakres robót stanowiących przedmiot Umowy: </w:t>
      </w:r>
      <w:r w:rsidR="009F7938">
        <w:rPr>
          <w:rFonts w:eastAsia="Times New Roman" w:cs="Times New Roman"/>
          <w:bCs/>
          <w:kern w:val="1"/>
          <w:lang w:eastAsia="pl-PL"/>
        </w:rPr>
        <w:t>___________________</w:t>
      </w:r>
    </w:p>
    <w:p w14:paraId="525AA64B" w14:textId="65574691" w:rsidR="00E41EAA" w:rsidRPr="008E68DF" w:rsidRDefault="00E41EAA" w:rsidP="00AA36D4">
      <w:pPr>
        <w:numPr>
          <w:ilvl w:val="0"/>
          <w:numId w:val="7"/>
        </w:numPr>
        <w:tabs>
          <w:tab w:val="left" w:pos="360"/>
        </w:tabs>
        <w:suppressAutoHyphens/>
        <w:spacing w:after="0" w:line="360" w:lineRule="auto"/>
        <w:ind w:left="357" w:hanging="357"/>
        <w:rPr>
          <w:rFonts w:eastAsia="Times New Roman" w:cs="Times New Roman"/>
          <w:bCs/>
          <w:i/>
          <w:iCs/>
          <w:kern w:val="1"/>
          <w:sz w:val="18"/>
          <w:szCs w:val="18"/>
          <w:lang w:eastAsia="pl-PL"/>
        </w:rPr>
      </w:pPr>
      <w:r w:rsidRPr="008E68DF">
        <w:rPr>
          <w:rFonts w:eastAsia="Times New Roman" w:cs="Times New Roman"/>
          <w:bCs/>
          <w:kern w:val="1"/>
          <w:lang w:eastAsia="pl-PL"/>
        </w:rPr>
        <w:t xml:space="preserve">Wykonawca oświadcza, że podmiot </w:t>
      </w:r>
      <w:r w:rsidR="009F7938">
        <w:rPr>
          <w:rFonts w:eastAsia="Times New Roman" w:cs="Times New Roman"/>
          <w:bCs/>
          <w:kern w:val="1"/>
          <w:lang w:eastAsia="pl-PL"/>
        </w:rPr>
        <w:t>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(nazwa podmiotu),</w:t>
      </w:r>
      <w:r w:rsidRPr="008E68DF">
        <w:rPr>
          <w:rFonts w:eastAsia="Times New Roman" w:cs="Times New Roman"/>
          <w:bCs/>
          <w:kern w:val="1"/>
          <w:lang w:eastAsia="pl-PL"/>
        </w:rPr>
        <w:t xml:space="preserve"> na zasoby którego Wykonawca powołał się </w:t>
      </w:r>
      <w:r w:rsidR="006F1B03">
        <w:rPr>
          <w:rFonts w:eastAsia="Times New Roman" w:cs="Times New Roman"/>
          <w:bCs/>
          <w:kern w:val="1"/>
          <w:lang w:eastAsia="pl-PL"/>
        </w:rPr>
        <w:t xml:space="preserve">na zasadach określonych w </w:t>
      </w:r>
      <w:r w:rsidR="006F1B03" w:rsidRPr="00937B40">
        <w:rPr>
          <w:rFonts w:eastAsia="Times New Roman" w:cs="Times New Roman"/>
          <w:bCs/>
          <w:kern w:val="1"/>
          <w:lang w:eastAsia="pl-PL"/>
        </w:rPr>
        <w:t>art. 118</w:t>
      </w:r>
      <w:r w:rsidRPr="00937B40">
        <w:rPr>
          <w:rFonts w:eastAsia="Times New Roman" w:cs="Times New Roman"/>
          <w:bCs/>
          <w:kern w:val="1"/>
          <w:lang w:eastAsia="pl-PL"/>
        </w:rPr>
        <w:t xml:space="preserve"> </w:t>
      </w:r>
      <w:r w:rsidRPr="008E68DF">
        <w:rPr>
          <w:rFonts w:eastAsia="Times New Roman" w:cs="Times New Roman"/>
          <w:bCs/>
          <w:kern w:val="1"/>
          <w:lang w:eastAsia="pl-PL"/>
        </w:rPr>
        <w:t xml:space="preserve">Ustawy, w celu potwierdzenia spełniania warunków udziału w postępowaniu, będzie realizował przedmiot Umowy w zakresie </w:t>
      </w:r>
      <w:r w:rsidR="009F7938">
        <w:rPr>
          <w:rFonts w:eastAsia="Times New Roman" w:cs="Times New Roman"/>
          <w:bCs/>
          <w:kern w:val="1"/>
          <w:lang w:eastAsia="pl-PL"/>
        </w:rPr>
        <w:t>________________________________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(w jakim udział podmiotu był deklarowany do wykonania przedmiotu Umowy).</w:t>
      </w:r>
    </w:p>
    <w:p w14:paraId="7AAA6070" w14:textId="482E3560" w:rsidR="00E41EAA" w:rsidRPr="008E68DF" w:rsidRDefault="00E41EAA" w:rsidP="00AA36D4">
      <w:pPr>
        <w:numPr>
          <w:ilvl w:val="0"/>
          <w:numId w:val="7"/>
        </w:numPr>
        <w:tabs>
          <w:tab w:val="left" w:pos="360"/>
        </w:tabs>
        <w:suppressAutoHyphens/>
        <w:spacing w:after="0" w:line="360" w:lineRule="auto"/>
        <w:ind w:left="357" w:hanging="357"/>
        <w:rPr>
          <w:rFonts w:eastAsia="Times New Roman" w:cs="Times New Roman"/>
          <w:bCs/>
          <w:kern w:val="1"/>
          <w:lang w:eastAsia="pl-PL"/>
        </w:rPr>
      </w:pPr>
      <w:r w:rsidRPr="008E68DF">
        <w:rPr>
          <w:rFonts w:eastAsia="Times New Roman" w:cs="Times New Roman"/>
          <w:bCs/>
          <w:kern w:val="1"/>
          <w:lang w:eastAsia="pl-PL"/>
        </w:rPr>
        <w:lastRenderedPageBreak/>
        <w:t xml:space="preserve">W przypadku zaprzestania wykonywania umowy przez </w:t>
      </w:r>
      <w:r w:rsidR="009F7938">
        <w:rPr>
          <w:rFonts w:eastAsia="Times New Roman" w:cs="Times New Roman"/>
          <w:bCs/>
          <w:kern w:val="1"/>
          <w:lang w:eastAsia="pl-PL"/>
        </w:rPr>
        <w:t>_____________</w:t>
      </w:r>
      <w:r w:rsidR="00776F2C">
        <w:rPr>
          <w:rFonts w:eastAsia="Times New Roman" w:cs="Times New Roman"/>
          <w:bCs/>
          <w:kern w:val="1"/>
          <w:lang w:eastAsia="pl-PL"/>
        </w:rPr>
        <w:t>________</w:t>
      </w:r>
      <w:r w:rsidR="009F7938">
        <w:rPr>
          <w:rFonts w:eastAsia="Times New Roman" w:cs="Times New Roman"/>
          <w:bCs/>
          <w:kern w:val="1"/>
          <w:lang w:eastAsia="pl-PL"/>
        </w:rPr>
        <w:t>_____</w:t>
      </w:r>
      <w:r w:rsidRPr="008E68DF">
        <w:rPr>
          <w:rFonts w:eastAsia="Times New Roman" w:cs="Times New Roman"/>
          <w:bCs/>
          <w:kern w:val="1"/>
          <w:lang w:eastAsia="pl-PL"/>
        </w:rPr>
        <w:t xml:space="preserve"> </w:t>
      </w:r>
      <w:r w:rsidRPr="008E68DF">
        <w:rPr>
          <w:rFonts w:eastAsia="Times New Roman" w:cs="Times New Roman"/>
          <w:bCs/>
          <w:iCs/>
          <w:kern w:val="1"/>
          <w:sz w:val="18"/>
          <w:szCs w:val="18"/>
          <w:lang w:eastAsia="pl-PL"/>
        </w:rPr>
        <w:t>(nazwa podmiotu)</w:t>
      </w:r>
      <w:r w:rsidRPr="008E68DF">
        <w:rPr>
          <w:rFonts w:eastAsia="Times New Roman" w:cs="Times New Roman"/>
          <w:bCs/>
          <w:kern w:val="1"/>
          <w:lang w:eastAsia="pl-PL"/>
        </w:rPr>
        <w:t xml:space="preserve"> </w:t>
      </w:r>
      <w:r w:rsidRPr="008E68DF">
        <w:rPr>
          <w:rFonts w:eastAsia="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Pr>
          <w:rFonts w:eastAsia="Times New Roman" w:cs="Times New Roman"/>
          <w:bCs/>
          <w:kern w:val="1"/>
          <w:lang w:eastAsia="pl-PL"/>
        </w:rPr>
        <w:t xml:space="preserve">amawiającemu projektu tej umowy, </w:t>
      </w:r>
      <w:r w:rsidR="006F1B03" w:rsidRPr="00937B40">
        <w:rPr>
          <w:rFonts w:eastAsia="Times New Roman" w:cs="Times New Roman"/>
          <w:bCs/>
          <w:kern w:val="1"/>
          <w:lang w:eastAsia="pl-PL"/>
        </w:rPr>
        <w:t>a także projektu jej zmiany,</w:t>
      </w:r>
      <w:r w:rsidRPr="00937B40">
        <w:rPr>
          <w:rFonts w:eastAsia="Times New Roman" w:cs="Times New Roman"/>
          <w:bCs/>
          <w:kern w:val="1"/>
          <w:lang w:eastAsia="pl-PL"/>
        </w:rPr>
        <w:t xml:space="preserve"> </w:t>
      </w:r>
      <w:r w:rsidRPr="008E68DF">
        <w:rPr>
          <w:rFonts w:eastAsia="Times New Roman" w:cs="Times New Roman"/>
          <w:bCs/>
          <w:kern w:val="1"/>
          <w:lang w:eastAsia="pl-PL"/>
        </w:rPr>
        <w:t>przy czym podwykonawca lub dalszy podwykonawca jest obowiązany dołączyć zgodę Wykonawcy na zawarcie umowy o podwykonawstwo o treści zgodnej z projektem umowy.</w:t>
      </w:r>
    </w:p>
    <w:p w14:paraId="76EB66A6"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Umowa z podwykonawcą lub dalszym podwykonawcą powinna zawierać, w szczególności zapisy</w:t>
      </w:r>
      <w:r w:rsidRPr="008E68DF">
        <w:rPr>
          <w:rFonts w:eastAsia="Times New Roman" w:cs="Times New Roman"/>
          <w:bCs/>
          <w:kern w:val="1"/>
          <w:lang w:eastAsia="pl-PL"/>
        </w:rPr>
        <w:br/>
        <w:t xml:space="preserve"> w zakresie:  </w:t>
      </w:r>
    </w:p>
    <w:p w14:paraId="594C8E18"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31645A62" w:rsidR="00E41EAA" w:rsidRPr="005D58D1"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5D58D1">
        <w:rPr>
          <w:rFonts w:eastAsia="Times New Roman" w:cs="Times New Roman"/>
          <w:bCs/>
          <w:kern w:val="1"/>
          <w:lang w:eastAsia="pl-PL"/>
        </w:rPr>
        <w:t xml:space="preserve">wysokości </w:t>
      </w:r>
      <w:r w:rsidR="00D95AD5" w:rsidRPr="005D58D1">
        <w:rPr>
          <w:rFonts w:eastAsia="Times New Roman" w:cs="Times New Roman"/>
          <w:bCs/>
          <w:kern w:val="1"/>
          <w:lang w:eastAsia="pl-PL"/>
        </w:rPr>
        <w:t>stawek i wskaźników cenotwórczych</w:t>
      </w:r>
      <w:r w:rsidRPr="005D58D1">
        <w:rPr>
          <w:rFonts w:eastAsia="Times New Roman" w:cs="Times New Roman"/>
          <w:bCs/>
          <w:kern w:val="1"/>
          <w:lang w:eastAsia="pl-PL"/>
        </w:rPr>
        <w:t xml:space="preserve"> nieprzekraczają</w:t>
      </w:r>
      <w:r w:rsidR="005D58D1" w:rsidRPr="005D58D1">
        <w:rPr>
          <w:rFonts w:eastAsia="Times New Roman" w:cs="Times New Roman"/>
          <w:bCs/>
          <w:kern w:val="1"/>
          <w:lang w:eastAsia="pl-PL"/>
        </w:rPr>
        <w:t>cych wartości</w:t>
      </w:r>
      <w:r w:rsidRPr="005D58D1">
        <w:rPr>
          <w:rFonts w:eastAsia="Times New Roman" w:cs="Times New Roman"/>
          <w:bCs/>
          <w:kern w:val="1"/>
          <w:lang w:eastAsia="pl-PL"/>
        </w:rPr>
        <w:t xml:space="preserve"> wynikając</w:t>
      </w:r>
      <w:r w:rsidR="005D58D1" w:rsidRPr="005D58D1">
        <w:rPr>
          <w:rFonts w:eastAsia="Times New Roman" w:cs="Times New Roman"/>
          <w:bCs/>
          <w:kern w:val="1"/>
          <w:lang w:eastAsia="pl-PL"/>
        </w:rPr>
        <w:t>ych</w:t>
      </w:r>
      <w:r w:rsidRPr="005D58D1">
        <w:rPr>
          <w:rFonts w:eastAsia="Times New Roman" w:cs="Times New Roman"/>
          <w:bCs/>
          <w:kern w:val="1"/>
          <w:lang w:eastAsia="pl-PL"/>
        </w:rPr>
        <w:t xml:space="preserve"> z </w:t>
      </w:r>
      <w:r w:rsidR="00474DE4" w:rsidRPr="005D58D1">
        <w:rPr>
          <w:rFonts w:eastAsia="Times New Roman" w:cs="Times New Roman"/>
          <w:bCs/>
          <w:kern w:val="1"/>
          <w:lang w:eastAsia="pl-PL"/>
        </w:rPr>
        <w:t>oferty</w:t>
      </w:r>
      <w:r w:rsidRPr="005D58D1">
        <w:rPr>
          <w:rFonts w:eastAsia="Times New Roman" w:cs="Times New Roman"/>
          <w:bCs/>
          <w:kern w:val="1"/>
          <w:lang w:eastAsia="pl-PL"/>
        </w:rPr>
        <w:t xml:space="preserve"> złożone</w:t>
      </w:r>
      <w:r w:rsidR="00474DE4" w:rsidRPr="005D58D1">
        <w:rPr>
          <w:rFonts w:eastAsia="Times New Roman" w:cs="Times New Roman"/>
          <w:bCs/>
          <w:kern w:val="1"/>
          <w:lang w:eastAsia="pl-PL"/>
        </w:rPr>
        <w:t>j</w:t>
      </w:r>
      <w:r w:rsidRPr="005D58D1">
        <w:rPr>
          <w:rFonts w:eastAsia="Times New Roman" w:cs="Times New Roman"/>
          <w:bCs/>
          <w:kern w:val="1"/>
          <w:lang w:eastAsia="pl-PL"/>
        </w:rPr>
        <w:t xml:space="preserve"> przez Wykonawcę,</w:t>
      </w:r>
    </w:p>
    <w:p w14:paraId="7751EC97"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okresu odpowiedzialności za wady, który nie może być krótszy od okresu odpowiedzialności za wady Wykonawcy wobec Zamawiającego,</w:t>
      </w:r>
    </w:p>
    <w:p w14:paraId="7CCB98EB" w14:textId="1795479B" w:rsidR="00E41EAA" w:rsidRPr="00E141F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t xml:space="preserve">obowiązku zatrudnienia przez podwykonawcę lub dalszego podwykonawcę na podstawie umowy </w:t>
      </w:r>
      <w:r w:rsidRPr="00D05CD1">
        <w:rPr>
          <w:rFonts w:eastAsia="Times New Roman" w:cs="Times New Roman"/>
          <w:bCs/>
          <w:kern w:val="1"/>
          <w:lang w:eastAsia="pl-PL"/>
        </w:rPr>
        <w:br/>
        <w:t xml:space="preserve">o pracę osób, które w trakcie realizacji zamówienia wykonują czynności z zakresu wykonywania </w:t>
      </w:r>
      <w:r w:rsidR="00A801A2">
        <w:rPr>
          <w:rFonts w:eastAsia="Times New Roman" w:cs="Times New Roman"/>
          <w:bCs/>
          <w:kern w:val="1"/>
          <w:lang w:eastAsia="pl-PL"/>
        </w:rPr>
        <w:t>następujących rodzajów czynności</w:t>
      </w:r>
      <w:r w:rsidRPr="00D05CD1">
        <w:rPr>
          <w:rFonts w:eastAsia="Times New Roman" w:cs="Times New Roman"/>
          <w:bCs/>
          <w:kern w:val="1"/>
          <w:lang w:eastAsia="pl-PL"/>
        </w:rPr>
        <w:t xml:space="preserve">: </w:t>
      </w:r>
      <w:r w:rsidR="00A801A2">
        <w:rPr>
          <w:rFonts w:eastAsia="Times New Roman" w:cs="Times New Roman"/>
          <w:bCs/>
          <w:kern w:val="1"/>
          <w:lang w:eastAsia="pl-PL"/>
        </w:rPr>
        <w:t>roboty ziemne, roboty w zakresie nawierzchni, prace wykończeniowe.</w:t>
      </w:r>
    </w:p>
    <w:p w14:paraId="29B6684F" w14:textId="15868C11" w:rsidR="00E41EAA" w:rsidRPr="00D05CD1"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t>Zamawiający w terminie do 7 dni zgłasza w formie pisemnej zastrzeżenia do projektu umowy o podwykonawstwo, której przedmiotem są roboty budowlane:</w:t>
      </w:r>
    </w:p>
    <w:p w14:paraId="55CC58C5" w14:textId="4CA1778E"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lastRenderedPageBreak/>
        <w:t>niespełniającej wymagań określonych w specyfikacji warunków zamówienia, w tym zawartych w ust. 8 pkt 1, 2, 4, 5 niniejszego paragrafu,</w:t>
      </w:r>
    </w:p>
    <w:p w14:paraId="1B764EA4" w14:textId="0AA3498B" w:rsidR="00E41EAA" w:rsidRPr="00937B4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gdy przewiduje termin zapłaty wynagrodzenia dłuższy niż określony w ust</w:t>
      </w:r>
      <w:r w:rsidR="009F5D58">
        <w:rPr>
          <w:rFonts w:eastAsia="Times New Roman" w:cs="Times New Roman"/>
          <w:bCs/>
          <w:kern w:val="1"/>
          <w:lang w:eastAsia="pl-PL"/>
        </w:rPr>
        <w:t xml:space="preserve">. 8 pkt 3 niniejszego </w:t>
      </w:r>
      <w:r w:rsidR="009F5D58" w:rsidRPr="00937B40">
        <w:rPr>
          <w:rFonts w:eastAsia="Times New Roman" w:cs="Times New Roman"/>
          <w:bCs/>
          <w:kern w:val="1"/>
          <w:lang w:eastAsia="pl-PL"/>
        </w:rPr>
        <w:t>paragrafu,</w:t>
      </w:r>
    </w:p>
    <w:p w14:paraId="54C7A8CB" w14:textId="07CF3A7F" w:rsidR="009F5D58" w:rsidRPr="00937B40" w:rsidRDefault="009F5D58" w:rsidP="00AA36D4">
      <w:pPr>
        <w:numPr>
          <w:ilvl w:val="1"/>
          <w:numId w:val="7"/>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 xml:space="preserve">zawiera postanowienia niezgodne z art. 463 </w:t>
      </w:r>
      <w:r w:rsidR="0070618B">
        <w:rPr>
          <w:rFonts w:eastAsia="Times New Roman" w:cstheme="minorHAnsi"/>
          <w:lang w:eastAsia="pl-PL"/>
        </w:rPr>
        <w:t>u</w:t>
      </w:r>
      <w:r w:rsidRPr="00937B40">
        <w:rPr>
          <w:rFonts w:eastAsia="Times New Roman" w:cstheme="minorHAnsi"/>
          <w:lang w:eastAsia="pl-PL"/>
        </w:rPr>
        <w:t>stawy</w:t>
      </w:r>
      <w:r w:rsidR="0070618B">
        <w:rPr>
          <w:rFonts w:eastAsia="Times New Roman" w:cstheme="minorHAnsi"/>
          <w:lang w:eastAsia="pl-PL"/>
        </w:rPr>
        <w:t xml:space="preserve"> Pzp</w:t>
      </w:r>
      <w:r w:rsidRPr="00937B40">
        <w:rPr>
          <w:rFonts w:eastAsia="Times New Roman" w:cstheme="minorHAnsi"/>
          <w:lang w:eastAsia="pl-PL"/>
        </w:rPr>
        <w:t>.</w:t>
      </w:r>
    </w:p>
    <w:p w14:paraId="24B3B196"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Wykonawca, podwykonawca lub dalszy podwykonawca zamówienia na roboty budowlane przedkłada </w:t>
      </w:r>
      <w:r w:rsidRPr="00937B40">
        <w:rPr>
          <w:rFonts w:eastAsia="Times New Roman" w:cs="Times New Roman"/>
          <w:bCs/>
          <w:kern w:val="1"/>
          <w:lang w:eastAsia="pl-PL"/>
        </w:rPr>
        <w:t xml:space="preserve">Zamawiającemu poświadczoną za zgodność z oryginałem kopię </w:t>
      </w:r>
      <w:r w:rsidR="006F1B03" w:rsidRPr="00937B40">
        <w:rPr>
          <w:rFonts w:eastAsia="Times New Roman" w:cs="Times New Roman"/>
          <w:bCs/>
          <w:kern w:val="1"/>
          <w:lang w:eastAsia="pl-PL"/>
        </w:rPr>
        <w:t xml:space="preserve">zawartej umowy o podwykonawstwo,            a także  jej zmiany, </w:t>
      </w:r>
      <w:r w:rsidRPr="00937B40">
        <w:rPr>
          <w:rFonts w:eastAsia="Times New Roman" w:cs="Times New Roman"/>
          <w:bCs/>
          <w:kern w:val="1"/>
          <w:lang w:eastAsia="pl-PL"/>
        </w:rPr>
        <w:t xml:space="preserve"> </w:t>
      </w:r>
      <w:r w:rsidRPr="008E68DF">
        <w:rPr>
          <w:rFonts w:eastAsia="Times New Roman" w:cs="Times New Roman"/>
          <w:bCs/>
          <w:kern w:val="1"/>
          <w:lang w:eastAsia="pl-PL"/>
        </w:rPr>
        <w:t>której przedmiotem są roboty budowlane, w terminie do 7 dni od dnia jej zawarcia.</w:t>
      </w:r>
    </w:p>
    <w:p w14:paraId="3C9D88E9"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937B4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gdy przewiduje termin zapłaty wynagrodzenia dłuższy niż określony w ust. 8 pkt 3 niniejszego </w:t>
      </w:r>
      <w:r w:rsidRPr="00937B40">
        <w:rPr>
          <w:rFonts w:eastAsia="Times New Roman" w:cs="Times New Roman"/>
          <w:bCs/>
          <w:kern w:val="1"/>
          <w:lang w:eastAsia="pl-PL"/>
        </w:rPr>
        <w:t>par</w:t>
      </w:r>
      <w:r w:rsidR="009F5D58" w:rsidRPr="00937B40">
        <w:rPr>
          <w:rFonts w:eastAsia="Times New Roman" w:cs="Times New Roman"/>
          <w:bCs/>
          <w:kern w:val="1"/>
          <w:lang w:eastAsia="pl-PL"/>
        </w:rPr>
        <w:t>agrafu,</w:t>
      </w:r>
    </w:p>
    <w:p w14:paraId="3F985C8E" w14:textId="5B9A12B1" w:rsidR="009F5D58" w:rsidRPr="00937B40" w:rsidRDefault="009F5D58" w:rsidP="00AA36D4">
      <w:pPr>
        <w:numPr>
          <w:ilvl w:val="1"/>
          <w:numId w:val="7"/>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 xml:space="preserve">zawiera postanowienia niezgodne z art. 463 </w:t>
      </w:r>
      <w:r w:rsidR="0070618B">
        <w:rPr>
          <w:rFonts w:eastAsia="Times New Roman" w:cstheme="minorHAnsi"/>
          <w:lang w:eastAsia="pl-PL"/>
        </w:rPr>
        <w:t>u</w:t>
      </w:r>
      <w:r w:rsidRPr="00937B40">
        <w:rPr>
          <w:rFonts w:eastAsia="Times New Roman" w:cstheme="minorHAnsi"/>
          <w:lang w:eastAsia="pl-PL"/>
        </w:rPr>
        <w:t>stawy</w:t>
      </w:r>
      <w:r w:rsidR="0070618B">
        <w:rPr>
          <w:rFonts w:eastAsia="Times New Roman" w:cstheme="minorHAnsi"/>
          <w:lang w:eastAsia="pl-PL"/>
        </w:rPr>
        <w:t xml:space="preserve"> Pzp</w:t>
      </w:r>
      <w:r w:rsidRPr="00937B40">
        <w:rPr>
          <w:rFonts w:eastAsia="Times New Roman" w:cstheme="minorHAnsi"/>
          <w:lang w:eastAsia="pl-PL"/>
        </w:rPr>
        <w:t>.</w:t>
      </w:r>
    </w:p>
    <w:p w14:paraId="09F23F56" w14:textId="77777777" w:rsidR="00E41EAA"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9F5D58"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9F5D58">
        <w:rPr>
          <w:rFonts w:eastAsia="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9F5D58">
        <w:rPr>
          <w:rFonts w:eastAsia="Times New Roman" w:cs="Times New Roman"/>
          <w:bCs/>
          <w:color w:val="000000"/>
          <w:kern w:val="1"/>
          <w:lang w:eastAsia="pl-PL"/>
        </w:rPr>
        <w:t xml:space="preserve">awartej umowy na </w:t>
      </w:r>
      <w:r w:rsidR="006F1B03" w:rsidRPr="00937B40">
        <w:rPr>
          <w:rFonts w:eastAsia="Times New Roman" w:cs="Times New Roman"/>
          <w:bCs/>
          <w:kern w:val="1"/>
          <w:lang w:eastAsia="pl-PL"/>
        </w:rPr>
        <w:t>podwykonawstwo oraz jej zmian,</w:t>
      </w:r>
      <w:r w:rsidRPr="00937B40">
        <w:rPr>
          <w:rFonts w:eastAsia="Times New Roman" w:cs="Times New Roman"/>
          <w:bCs/>
          <w:kern w:val="1"/>
          <w:lang w:eastAsia="pl-PL"/>
        </w:rPr>
        <w:t xml:space="preserve"> której przedmiotem są dostawy lub usługi, w terminie 7 dni od dnia jej zawarcia, z wyłączeniem</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umów</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t>
      </w:r>
      <w:r w:rsidRPr="00FA0D85">
        <w:rPr>
          <w:rFonts w:eastAsia="Times New Roman" w:cstheme="minorHAnsi"/>
          <w:bCs/>
          <w:kern w:val="1"/>
          <w:lang w:eastAsia="pl-PL"/>
        </w:rPr>
        <w:t xml:space="preserve">wyższe nie dotyczy umów o podwykonawstwo o wartości większej niż 50 000,00 zł. </w:t>
      </w:r>
      <w:r w:rsidR="009F5D58" w:rsidRPr="00FA0D85">
        <w:rPr>
          <w:rFonts w:eastAsia="Times New Roman" w:cstheme="minorHAnsi"/>
          <w:lang w:eastAsia="pl-PL"/>
        </w:rPr>
        <w:t>P</w:t>
      </w:r>
      <w:r w:rsidR="009F5D58" w:rsidRPr="00FA0D85">
        <w:rPr>
          <w:rFonts w:cstheme="minorHAnsi"/>
        </w:rPr>
        <w:t>odwykonawca lub</w:t>
      </w:r>
      <w:r w:rsidR="009F5D58" w:rsidRPr="00937B40">
        <w:t xml:space="preserve"> dalszy podwykonawca, przedkłada poświadczoną za zgodność z oryginałem kopię umowy również Wykonawcy. </w:t>
      </w:r>
    </w:p>
    <w:p w14:paraId="1B87B529" w14:textId="5D89D5DA" w:rsidR="00E41EAA" w:rsidRPr="00937B40"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 przypadku, o którym mowa w ust. 14, jeżeli termin zapłaty wynagrodzenia jest dłuższy niż  określony </w:t>
      </w:r>
      <w:r w:rsidRPr="008E68DF">
        <w:rPr>
          <w:rFonts w:eastAsia="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3031B87E" w14:textId="44A4A67A" w:rsidR="00E41EAA" w:rsidRPr="00BB6AFE" w:rsidRDefault="00E41EAA" w:rsidP="00BB6AFE">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lastRenderedPageBreak/>
        <w:t xml:space="preserve">Ustalone w niniejszej Umowie i wynikające z przepisów prawa zasady zatrudnienia podwykonawcy stosuje się odpowiednio do zatrudniania przez podwykonawcę (podwykonawców) dalszych podwykonawców. </w:t>
      </w:r>
      <w:r w:rsidRPr="00BB6AFE">
        <w:rPr>
          <w:rFonts w:eastAsia="Times New Roman" w:cs="Times New Roman"/>
          <w:kern w:val="1"/>
          <w:lang w:eastAsia="pl-PL"/>
        </w:rPr>
        <w:t>Wykonawca zobowiązuje się wobec Zamawiającego do zapewnienia przestrzegania powyższych zasad w umowach zawieranych z podwykonawcami i dalszymi podwykonawcami.</w:t>
      </w:r>
    </w:p>
    <w:p w14:paraId="7E7F782F" w14:textId="4D24AF08"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Umowy o podwykonawstwo mają formę pisemną pod rygorem nieważności.</w:t>
      </w:r>
    </w:p>
    <w:p w14:paraId="6271F829"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5DF68990"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W przypadku zawarcia umowy Wykonawcy z podwykonawcą lub podwykonawcy z dalszym podwykonawcą, zmiany lub zatrudnienia nowego podwykonawcy, zmiany warunków umowy </w:t>
      </w:r>
      <w:r w:rsidRPr="008E68DF">
        <w:rPr>
          <w:rFonts w:eastAsia="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E68DF">
        <w:rPr>
          <w:rFonts w:eastAsia="Times New Roman" w:cs="Times New Roman"/>
          <w:kern w:val="1"/>
          <w:lang w:eastAsia="pl-PL"/>
        </w:rPr>
        <w:br/>
        <w:t xml:space="preserve">z postanowieniami niniejszej Umowy, Zamawiający jest zwolniony z odpowiedzialności, o której mowa </w:t>
      </w:r>
      <w:r w:rsidRPr="008E68DF">
        <w:rPr>
          <w:rFonts w:eastAsia="Times New Roman" w:cs="Times New Roman"/>
          <w:kern w:val="1"/>
          <w:lang w:eastAsia="pl-PL"/>
        </w:rPr>
        <w:br/>
        <w:t>w ust. 1</w:t>
      </w:r>
      <w:r w:rsidR="0076510B">
        <w:rPr>
          <w:rFonts w:eastAsia="Times New Roman" w:cs="Times New Roman"/>
          <w:kern w:val="1"/>
          <w:lang w:eastAsia="pl-PL"/>
        </w:rPr>
        <w:t>8</w:t>
      </w:r>
      <w:r w:rsidRPr="008E68DF">
        <w:rPr>
          <w:rFonts w:eastAsia="Times New Roman" w:cs="Times New Roman"/>
          <w:kern w:val="1"/>
          <w:lang w:eastAsia="pl-PL"/>
        </w:rPr>
        <w:t xml:space="preserve"> niniejszego paragrafu.</w:t>
      </w:r>
    </w:p>
    <w:p w14:paraId="3B0EF3B1" w14:textId="1AEE7183" w:rsidR="00E41EAA" w:rsidRPr="00B5089D"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w:t>
      </w:r>
      <w:r w:rsidRPr="00B5089D">
        <w:rPr>
          <w:rFonts w:eastAsia="Times New Roman" w:cs="Times New Roman"/>
          <w:kern w:val="1"/>
          <w:lang w:eastAsia="pl-PL"/>
        </w:rPr>
        <w:t xml:space="preserve">zakończenia robót, o którym mowa w § </w:t>
      </w:r>
      <w:r w:rsidR="000B4066" w:rsidRPr="00B5089D">
        <w:rPr>
          <w:rFonts w:eastAsia="Times New Roman" w:cs="Times New Roman"/>
          <w:kern w:val="1"/>
          <w:lang w:eastAsia="pl-PL"/>
        </w:rPr>
        <w:t>4</w:t>
      </w:r>
      <w:r w:rsidRPr="00B5089D">
        <w:rPr>
          <w:rFonts w:eastAsia="Times New Roman" w:cs="Times New Roman"/>
          <w:kern w:val="1"/>
          <w:lang w:eastAsia="pl-PL"/>
        </w:rPr>
        <w:t xml:space="preserve"> niniejszej Umowy.</w:t>
      </w:r>
    </w:p>
    <w:p w14:paraId="47AEAA96" w14:textId="6999E657" w:rsidR="00762CE3" w:rsidRPr="00B5089D" w:rsidRDefault="00762CE3" w:rsidP="00762CE3">
      <w:pPr>
        <w:numPr>
          <w:ilvl w:val="0"/>
          <w:numId w:val="7"/>
        </w:numPr>
        <w:tabs>
          <w:tab w:val="left" w:pos="360"/>
        </w:tabs>
        <w:suppressAutoHyphens/>
        <w:spacing w:after="0" w:line="360" w:lineRule="auto"/>
        <w:rPr>
          <w:rFonts w:eastAsia="Times New Roman" w:cs="Times New Roman"/>
          <w:kern w:val="1"/>
          <w:lang w:eastAsia="pl-PL"/>
        </w:rPr>
      </w:pPr>
      <w:r w:rsidRPr="00B5089D">
        <w:rPr>
          <w:rFonts w:eastAsia="Times New Roman" w:cs="Times New Roman"/>
          <w:kern w:val="1"/>
          <w:lang w:eastAsia="pl-PL"/>
        </w:rPr>
        <w:t xml:space="preserve">Wykonawca, którego wynagrodzenie zostało </w:t>
      </w:r>
      <w:r w:rsidRPr="009D3B6D">
        <w:rPr>
          <w:rFonts w:eastAsia="Times New Roman" w:cs="Times New Roman"/>
          <w:kern w:val="1"/>
          <w:lang w:eastAsia="pl-PL"/>
        </w:rPr>
        <w:t xml:space="preserve">zmienione zgodnie </w:t>
      </w:r>
      <w:r w:rsidRPr="00DF6C0E">
        <w:rPr>
          <w:rFonts w:eastAsia="Times New Roman" w:cs="Times New Roman"/>
          <w:kern w:val="1"/>
          <w:lang w:eastAsia="pl-PL"/>
        </w:rPr>
        <w:t>z § 1</w:t>
      </w:r>
      <w:r w:rsidR="00DF6C0E" w:rsidRPr="00DF6C0E">
        <w:rPr>
          <w:rFonts w:eastAsia="Times New Roman" w:cs="Times New Roman"/>
          <w:kern w:val="1"/>
          <w:lang w:eastAsia="pl-PL"/>
        </w:rPr>
        <w:t>7</w:t>
      </w:r>
      <w:r w:rsidR="00A416C1" w:rsidRPr="00DF6C0E">
        <w:rPr>
          <w:rFonts w:eastAsia="Times New Roman" w:cs="Times New Roman"/>
          <w:kern w:val="1"/>
          <w:lang w:eastAsia="pl-PL"/>
        </w:rPr>
        <w:t xml:space="preserve"> ust. 10-16</w:t>
      </w:r>
      <w:r w:rsidR="009D3B6D" w:rsidRPr="00DF6C0E">
        <w:rPr>
          <w:rFonts w:eastAsia="Times New Roman" w:cs="Times New Roman"/>
          <w:kern w:val="1"/>
          <w:lang w:eastAsia="pl-PL"/>
        </w:rPr>
        <w:t xml:space="preserve"> </w:t>
      </w:r>
      <w:r w:rsidRPr="009D3B6D">
        <w:rPr>
          <w:rFonts w:eastAsia="Times New Roman" w:cs="Times New Roman"/>
          <w:kern w:val="1"/>
          <w:lang w:eastAsia="pl-PL"/>
        </w:rPr>
        <w:t>niniejszej Umowy</w:t>
      </w:r>
      <w:r w:rsidRPr="00B5089D">
        <w:rPr>
          <w:rFonts w:eastAsia="Times New Roman" w:cs="Times New Roman"/>
          <w:kern w:val="1"/>
          <w:lang w:eastAsia="pl-PL"/>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2D3167C" w14:textId="43A7B856" w:rsidR="00762CE3" w:rsidRPr="00B5089D" w:rsidRDefault="00762CE3" w:rsidP="00762CE3">
      <w:pPr>
        <w:numPr>
          <w:ilvl w:val="1"/>
          <w:numId w:val="7"/>
        </w:numPr>
        <w:tabs>
          <w:tab w:val="left" w:pos="360"/>
        </w:tabs>
        <w:suppressAutoHyphens/>
        <w:spacing w:after="0" w:line="360" w:lineRule="auto"/>
        <w:rPr>
          <w:rFonts w:eastAsia="Times New Roman" w:cs="Times New Roman"/>
          <w:kern w:val="1"/>
          <w:lang w:eastAsia="pl-PL"/>
        </w:rPr>
      </w:pPr>
      <w:r w:rsidRPr="00B5089D">
        <w:rPr>
          <w:rFonts w:eastAsia="Times New Roman" w:cs="Times New Roman"/>
          <w:kern w:val="1"/>
          <w:lang w:eastAsia="pl-PL"/>
        </w:rPr>
        <w:t>przedmiotem umowy są roboty budowlane, dostawy lub usługi,</w:t>
      </w:r>
    </w:p>
    <w:p w14:paraId="4885643D" w14:textId="10978825" w:rsidR="00762CE3" w:rsidRPr="00B5089D" w:rsidRDefault="00762CE3" w:rsidP="00762CE3">
      <w:pPr>
        <w:numPr>
          <w:ilvl w:val="1"/>
          <w:numId w:val="7"/>
        </w:numPr>
        <w:tabs>
          <w:tab w:val="left" w:pos="360"/>
        </w:tabs>
        <w:suppressAutoHyphens/>
        <w:spacing w:after="0" w:line="360" w:lineRule="auto"/>
        <w:rPr>
          <w:rFonts w:eastAsia="Times New Roman" w:cs="Times New Roman"/>
          <w:kern w:val="1"/>
          <w:lang w:eastAsia="pl-PL"/>
        </w:rPr>
      </w:pPr>
      <w:r w:rsidRPr="00B5089D">
        <w:rPr>
          <w:rFonts w:eastAsia="Times New Roman" w:cs="Times New Roman"/>
          <w:kern w:val="1"/>
          <w:lang w:eastAsia="pl-PL"/>
        </w:rPr>
        <w:t>okres obowiązywania umowy przekracza 6 miesięcy.</w:t>
      </w:r>
    </w:p>
    <w:p w14:paraId="132F1A4F" w14:textId="77777777" w:rsidR="007623D9" w:rsidRDefault="007623D9" w:rsidP="002C5578">
      <w:pPr>
        <w:tabs>
          <w:tab w:val="left" w:pos="112"/>
          <w:tab w:val="left" w:pos="472"/>
          <w:tab w:val="left" w:pos="1003"/>
        </w:tabs>
        <w:suppressAutoHyphens/>
        <w:spacing w:after="0" w:line="360" w:lineRule="auto"/>
        <w:rPr>
          <w:rFonts w:eastAsia="Times New Roman" w:cs="Times New Roman"/>
          <w:b/>
          <w:lang w:eastAsia="pl-PL"/>
        </w:rPr>
      </w:pPr>
    </w:p>
    <w:p w14:paraId="066A9A41" w14:textId="7C56812A" w:rsidR="00E41EAA" w:rsidRPr="00515B8F" w:rsidRDefault="00E41EAA" w:rsidP="002C5578">
      <w:pPr>
        <w:tabs>
          <w:tab w:val="left" w:pos="112"/>
          <w:tab w:val="left" w:pos="472"/>
          <w:tab w:val="left" w:pos="1003"/>
        </w:tabs>
        <w:suppressAutoHyphens/>
        <w:spacing w:after="0" w:line="360" w:lineRule="auto"/>
        <w:rPr>
          <w:rFonts w:eastAsia="Times New Roman" w:cs="Times New Roman"/>
          <w:b/>
          <w:bCs/>
          <w:lang w:eastAsia="pl-PL"/>
        </w:rPr>
      </w:pPr>
      <w:r w:rsidRPr="00515B8F">
        <w:rPr>
          <w:rFonts w:eastAsia="Times New Roman" w:cs="Times New Roman"/>
          <w:b/>
          <w:lang w:eastAsia="pl-PL"/>
        </w:rPr>
        <w:t xml:space="preserve">§ </w:t>
      </w:r>
      <w:r w:rsidR="001128DC">
        <w:rPr>
          <w:rFonts w:eastAsia="Times New Roman" w:cs="Times New Roman"/>
          <w:b/>
          <w:lang w:eastAsia="pl-PL"/>
        </w:rPr>
        <w:t>10</w:t>
      </w:r>
    </w:p>
    <w:p w14:paraId="42AC59CC" w14:textId="77777777" w:rsidR="00E41EAA" w:rsidRDefault="00E41EAA" w:rsidP="002C5578">
      <w:pPr>
        <w:tabs>
          <w:tab w:val="left" w:pos="112"/>
          <w:tab w:val="left" w:pos="472"/>
          <w:tab w:val="left" w:pos="1003"/>
        </w:tabs>
        <w:suppressAutoHyphens/>
        <w:spacing w:after="0" w:line="360" w:lineRule="auto"/>
        <w:rPr>
          <w:rFonts w:eastAsia="Times New Roman" w:cs="Times New Roman"/>
          <w:b/>
          <w:bCs/>
          <w:lang w:eastAsia="pl-PL"/>
        </w:rPr>
      </w:pPr>
      <w:r w:rsidRPr="00771C5C">
        <w:rPr>
          <w:rFonts w:eastAsia="Times New Roman" w:cs="Times New Roman"/>
          <w:b/>
          <w:bCs/>
          <w:lang w:eastAsia="pl-PL"/>
        </w:rPr>
        <w:t>Wynagrodzenie Wykonawcy</w:t>
      </w:r>
    </w:p>
    <w:p w14:paraId="5BD463E5" w14:textId="2DC3CE95" w:rsidR="001128DC" w:rsidRPr="001128DC" w:rsidRDefault="003E35F5" w:rsidP="001128DC">
      <w:pPr>
        <w:pStyle w:val="Akapitzlist"/>
        <w:numPr>
          <w:ilvl w:val="0"/>
          <w:numId w:val="26"/>
        </w:numPr>
        <w:tabs>
          <w:tab w:val="left" w:pos="112"/>
          <w:tab w:val="left" w:pos="472"/>
          <w:tab w:val="left" w:pos="1003"/>
        </w:tabs>
        <w:suppressAutoHyphens/>
        <w:spacing w:after="0" w:line="360" w:lineRule="auto"/>
        <w:rPr>
          <w:rFonts w:eastAsia="Times New Roman" w:cs="Times New Roman"/>
          <w:lang w:eastAsia="pl-PL"/>
        </w:rPr>
      </w:pPr>
      <w:r>
        <w:rPr>
          <w:rFonts w:eastAsia="Times New Roman" w:cs="Times New Roman"/>
          <w:lang w:eastAsia="pl-PL"/>
        </w:rPr>
        <w:t>Strony ustalają, że obowiązującą formą wynagrodzenia będzie</w:t>
      </w:r>
      <w:r w:rsidR="001128DC" w:rsidRPr="001128DC">
        <w:rPr>
          <w:rFonts w:eastAsia="Times New Roman" w:cs="Times New Roman"/>
          <w:lang w:eastAsia="pl-PL"/>
        </w:rPr>
        <w:t xml:space="preserve"> wynagrodzenie </w:t>
      </w:r>
      <w:r w:rsidR="001128DC" w:rsidRPr="001128DC">
        <w:rPr>
          <w:rFonts w:eastAsia="Times New Roman" w:cs="Times New Roman"/>
          <w:b/>
          <w:bCs/>
          <w:lang w:eastAsia="pl-PL"/>
        </w:rPr>
        <w:t xml:space="preserve">kosztorysowe </w:t>
      </w:r>
      <w:r w:rsidRPr="003E35F5">
        <w:rPr>
          <w:rFonts w:eastAsia="Times New Roman" w:cs="Times New Roman"/>
          <w:lang w:eastAsia="pl-PL"/>
        </w:rPr>
        <w:t>określone w oparciu o</w:t>
      </w:r>
      <w:r>
        <w:rPr>
          <w:rFonts w:eastAsia="Times New Roman" w:cs="Times New Roman"/>
          <w:b/>
          <w:bCs/>
          <w:lang w:eastAsia="pl-PL"/>
        </w:rPr>
        <w:t xml:space="preserve"> </w:t>
      </w:r>
      <w:r w:rsidRPr="00BB046E">
        <w:rPr>
          <w:rFonts w:eastAsia="Times New Roman" w:cs="Times New Roman"/>
          <w:lang w:eastAsia="pl-PL"/>
        </w:rPr>
        <w:t xml:space="preserve">stawki i wskaźniki cenotwórcze </w:t>
      </w:r>
      <w:r w:rsidR="00BB046E">
        <w:rPr>
          <w:rFonts w:eastAsia="Times New Roman" w:cs="Times New Roman"/>
          <w:lang w:eastAsia="pl-PL"/>
        </w:rPr>
        <w:t>(załącznik nr 1 do umowy)</w:t>
      </w:r>
      <w:r w:rsidR="007460E6">
        <w:rPr>
          <w:rFonts w:eastAsia="Times New Roman" w:cs="Times New Roman"/>
          <w:lang w:eastAsia="pl-PL"/>
        </w:rPr>
        <w:t xml:space="preserve">, </w:t>
      </w:r>
      <w:r w:rsidR="00490426" w:rsidRPr="00BB046E">
        <w:rPr>
          <w:rFonts w:eastAsia="Times New Roman" w:cs="Times New Roman"/>
          <w:lang w:eastAsia="pl-PL"/>
        </w:rPr>
        <w:t>obowiązujące Katalogi Nakładów Rzeczowych (KNR)</w:t>
      </w:r>
      <w:r w:rsidR="007460E6">
        <w:rPr>
          <w:rFonts w:eastAsia="Times New Roman" w:cs="Times New Roman"/>
          <w:lang w:eastAsia="pl-PL"/>
        </w:rPr>
        <w:t xml:space="preserve"> i zasad określonych w niniejszym paragrafie</w:t>
      </w:r>
      <w:r w:rsidR="00490426">
        <w:rPr>
          <w:rFonts w:eastAsia="Times New Roman" w:cs="Times New Roman"/>
          <w:b/>
          <w:bCs/>
          <w:lang w:eastAsia="pl-PL"/>
        </w:rPr>
        <w:t xml:space="preserve"> </w:t>
      </w:r>
      <w:r w:rsidR="001128DC" w:rsidRPr="001128DC">
        <w:rPr>
          <w:rFonts w:eastAsia="Times New Roman" w:cs="Times New Roman"/>
          <w:lang w:eastAsia="pl-PL"/>
        </w:rPr>
        <w:t>za naprawę dróg, alejek, chodników i placów na terenie cmentarzy komunalnych, parków i skwerów miejskich.</w:t>
      </w:r>
    </w:p>
    <w:p w14:paraId="3F35D366" w14:textId="2BC2841C" w:rsidR="00584627" w:rsidRPr="001D2A27" w:rsidRDefault="00584627" w:rsidP="00584627">
      <w:pPr>
        <w:pStyle w:val="Akapitzlist"/>
        <w:numPr>
          <w:ilvl w:val="0"/>
          <w:numId w:val="26"/>
        </w:numPr>
        <w:tabs>
          <w:tab w:val="left" w:pos="112"/>
          <w:tab w:val="left" w:pos="472"/>
          <w:tab w:val="left" w:pos="1003"/>
        </w:tabs>
        <w:suppressAutoHyphens/>
        <w:spacing w:after="0" w:line="360" w:lineRule="auto"/>
        <w:rPr>
          <w:rFonts w:eastAsia="Times New Roman" w:cs="Times New Roman"/>
          <w:lang w:eastAsia="pl-PL"/>
        </w:rPr>
      </w:pPr>
      <w:r w:rsidRPr="00584627">
        <w:rPr>
          <w:rFonts w:ascii="Calibri" w:eastAsia="Calibri" w:hAnsi="Calibri" w:cs="Tahoma"/>
          <w:b/>
          <w:color w:val="00000A"/>
        </w:rPr>
        <w:t>Określenie wynagrodzenia</w:t>
      </w:r>
      <w:r w:rsidRPr="00584627">
        <w:rPr>
          <w:rFonts w:ascii="Calibri" w:eastAsia="Calibri" w:hAnsi="Calibri" w:cs="Tahoma"/>
          <w:color w:val="00000A"/>
        </w:rPr>
        <w:t xml:space="preserve"> nastąpi w oparciu o faktycznie wykonaną ilość robót, stwierdzonych dokonanym obmiarem i wskazane w ofercie </w:t>
      </w:r>
      <w:r w:rsidR="00B05663">
        <w:rPr>
          <w:rFonts w:ascii="Calibri" w:eastAsia="Calibri" w:hAnsi="Calibri" w:cs="Tahoma"/>
          <w:color w:val="00000A"/>
        </w:rPr>
        <w:t xml:space="preserve">i niniejszej Umowie </w:t>
      </w:r>
      <w:r w:rsidRPr="00584627">
        <w:rPr>
          <w:rFonts w:ascii="Calibri" w:eastAsia="Calibri" w:hAnsi="Calibri" w:cs="Tahoma"/>
          <w:color w:val="00000A"/>
        </w:rPr>
        <w:t>podstawy do ustalenia wynagrodzenia.</w:t>
      </w:r>
    </w:p>
    <w:p w14:paraId="44464E28" w14:textId="58255525" w:rsidR="00584627" w:rsidRPr="00584627" w:rsidRDefault="00584627" w:rsidP="008E5568">
      <w:pPr>
        <w:pStyle w:val="Akapitzlist"/>
        <w:numPr>
          <w:ilvl w:val="0"/>
          <w:numId w:val="26"/>
        </w:numPr>
        <w:tabs>
          <w:tab w:val="left" w:pos="112"/>
          <w:tab w:val="left" w:pos="472"/>
          <w:tab w:val="left" w:pos="1003"/>
        </w:tabs>
        <w:suppressAutoHyphens/>
        <w:spacing w:after="0" w:line="360" w:lineRule="auto"/>
        <w:rPr>
          <w:rFonts w:eastAsia="Times New Roman" w:cs="Times New Roman"/>
          <w:lang w:eastAsia="pl-PL"/>
        </w:rPr>
      </w:pPr>
      <w:r w:rsidRPr="00584627">
        <w:rPr>
          <w:rFonts w:ascii="Calibri" w:eastAsia="Times New Roman" w:hAnsi="Calibri" w:cs="Times New Roman"/>
          <w:b/>
          <w:color w:val="000000"/>
          <w:lang w:eastAsia="ar-SA"/>
        </w:rPr>
        <w:t>Rozliczenie za wykonane</w:t>
      </w:r>
      <w:r w:rsidRPr="00584627">
        <w:rPr>
          <w:rFonts w:ascii="Calibri" w:eastAsia="Times New Roman" w:hAnsi="Calibri" w:cs="Times New Roman"/>
          <w:color w:val="000000"/>
          <w:lang w:eastAsia="ar-SA"/>
        </w:rPr>
        <w:t xml:space="preserve"> roboty będzie dokonywane kosztorysami powykonawczymi sporządzonymi przez Wykonawcę, na podstawie rzeczywiście wykonanych, odebranych i zatwierdzonych przez </w:t>
      </w:r>
      <w:r w:rsidRPr="00584627">
        <w:rPr>
          <w:rFonts w:ascii="Calibri" w:eastAsia="Times New Roman" w:hAnsi="Calibri" w:cs="Times New Roman"/>
          <w:color w:val="000000"/>
          <w:lang w:eastAsia="ar-SA"/>
        </w:rPr>
        <w:lastRenderedPageBreak/>
        <w:t>Zamawiającego (</w:t>
      </w:r>
      <w:r w:rsidR="008E5568">
        <w:rPr>
          <w:rFonts w:ascii="Calibri" w:eastAsia="Times New Roman" w:hAnsi="Calibri" w:cs="Times New Roman"/>
          <w:color w:val="000000"/>
          <w:lang w:eastAsia="ar-SA"/>
        </w:rPr>
        <w:t>I</w:t>
      </w:r>
      <w:r w:rsidRPr="00584627">
        <w:rPr>
          <w:rFonts w:ascii="Calibri" w:eastAsia="Times New Roman" w:hAnsi="Calibri" w:cs="Times New Roman"/>
          <w:color w:val="000000"/>
          <w:lang w:eastAsia="ar-SA"/>
        </w:rPr>
        <w:t xml:space="preserve">nspektora </w:t>
      </w:r>
      <w:r w:rsidR="008E5568">
        <w:rPr>
          <w:rFonts w:ascii="Calibri" w:eastAsia="Times New Roman" w:hAnsi="Calibri" w:cs="Times New Roman"/>
          <w:color w:val="000000"/>
          <w:lang w:eastAsia="ar-SA"/>
        </w:rPr>
        <w:t>N</w:t>
      </w:r>
      <w:r w:rsidRPr="00584627">
        <w:rPr>
          <w:rFonts w:ascii="Calibri" w:eastAsia="Times New Roman" w:hAnsi="Calibri" w:cs="Times New Roman"/>
          <w:color w:val="000000"/>
          <w:lang w:eastAsia="ar-SA"/>
        </w:rPr>
        <w:t>adzoru</w:t>
      </w:r>
      <w:r w:rsidR="00F42382">
        <w:rPr>
          <w:rFonts w:ascii="Calibri" w:eastAsia="Times New Roman" w:hAnsi="Calibri" w:cs="Times New Roman"/>
          <w:color w:val="000000"/>
          <w:lang w:eastAsia="ar-SA"/>
        </w:rPr>
        <w:t xml:space="preserve">/przedstawiciela Zamawiającego </w:t>
      </w:r>
      <w:r w:rsidRPr="00584627">
        <w:rPr>
          <w:rFonts w:ascii="Calibri" w:eastAsia="Times New Roman" w:hAnsi="Calibri" w:cs="Times New Roman"/>
          <w:color w:val="000000"/>
          <w:lang w:eastAsia="ar-SA"/>
        </w:rPr>
        <w:t>) robót na podstawie zleceń Zamawia</w:t>
      </w:r>
      <w:r w:rsidR="00093FDD">
        <w:rPr>
          <w:rFonts w:ascii="Calibri" w:eastAsia="Times New Roman" w:hAnsi="Calibri" w:cs="Times New Roman"/>
          <w:color w:val="000000"/>
          <w:lang w:eastAsia="ar-SA"/>
        </w:rPr>
        <w:t>jącego</w:t>
      </w:r>
      <w:r w:rsidRPr="00584627">
        <w:rPr>
          <w:rFonts w:ascii="Calibri" w:eastAsia="Times New Roman" w:hAnsi="Calibri" w:cs="Times New Roman"/>
          <w:color w:val="000000"/>
          <w:lang w:eastAsia="ar-SA"/>
        </w:rPr>
        <w:t xml:space="preserve">, </w:t>
      </w:r>
      <w:r w:rsidRPr="00584627">
        <w:rPr>
          <w:rFonts w:ascii="Calibri" w:eastAsia="Times New Roman" w:hAnsi="Calibri" w:cs="Times New Roman"/>
          <w:b/>
          <w:color w:val="000000"/>
          <w:lang w:eastAsia="ar-SA"/>
        </w:rPr>
        <w:t>przy zachowaniu:</w:t>
      </w:r>
    </w:p>
    <w:p w14:paraId="58313BC8" w14:textId="562EE3E9" w:rsidR="00584627" w:rsidRPr="009F5CE4" w:rsidRDefault="00490426" w:rsidP="00FC05C6">
      <w:pPr>
        <w:widowControl w:val="0"/>
        <w:numPr>
          <w:ilvl w:val="0"/>
          <w:numId w:val="46"/>
        </w:numPr>
        <w:tabs>
          <w:tab w:val="left" w:pos="-396"/>
        </w:tabs>
        <w:suppressAutoHyphens/>
        <w:autoSpaceDN w:val="0"/>
        <w:spacing w:after="0" w:line="360" w:lineRule="auto"/>
        <w:ind w:left="851" w:hanging="425"/>
        <w:textAlignment w:val="baseline"/>
        <w:rPr>
          <w:rFonts w:ascii="Calibri" w:eastAsia="Calibri" w:hAnsi="Calibri" w:cs="Tahoma"/>
          <w:color w:val="00000A"/>
        </w:rPr>
      </w:pPr>
      <w:r>
        <w:rPr>
          <w:rFonts w:ascii="Calibri" w:eastAsia="Times New Roman" w:hAnsi="Calibri" w:cs="Calibri"/>
          <w:color w:val="000000"/>
          <w:lang w:eastAsia="ar-SA"/>
        </w:rPr>
        <w:t xml:space="preserve">stawek </w:t>
      </w:r>
      <w:r w:rsidR="00584627" w:rsidRPr="009F5CE4">
        <w:rPr>
          <w:rFonts w:ascii="Calibri" w:eastAsia="Times New Roman" w:hAnsi="Calibri" w:cs="Calibri"/>
          <w:color w:val="000000"/>
          <w:lang w:eastAsia="ar-SA"/>
        </w:rPr>
        <w:t>wskaźnik</w:t>
      </w:r>
      <w:r>
        <w:rPr>
          <w:rFonts w:ascii="Calibri" w:eastAsia="Times New Roman" w:hAnsi="Calibri" w:cs="Calibri"/>
          <w:color w:val="000000"/>
          <w:lang w:eastAsia="ar-SA"/>
        </w:rPr>
        <w:t>ów</w:t>
      </w:r>
      <w:r w:rsidR="00584627" w:rsidRPr="009F5CE4">
        <w:rPr>
          <w:rFonts w:ascii="Calibri" w:eastAsia="Times New Roman" w:hAnsi="Calibri" w:cs="Calibri"/>
          <w:color w:val="000000"/>
          <w:lang w:eastAsia="ar-SA"/>
        </w:rPr>
        <w:t xml:space="preserve"> </w:t>
      </w:r>
      <w:r>
        <w:rPr>
          <w:rFonts w:ascii="Calibri" w:eastAsia="Times New Roman" w:hAnsi="Calibri" w:cs="Calibri"/>
          <w:lang w:eastAsia="ar-SA"/>
        </w:rPr>
        <w:t>cenotwórczych</w:t>
      </w:r>
      <w:r w:rsidR="00584627" w:rsidRPr="00394AA8">
        <w:rPr>
          <w:rFonts w:ascii="Calibri" w:eastAsia="Times New Roman" w:hAnsi="Calibri" w:cs="Times New Roman"/>
          <w:lang w:eastAsia="ar-SA"/>
        </w:rPr>
        <w:t xml:space="preserve"> </w:t>
      </w:r>
      <w:r w:rsidR="00584627" w:rsidRPr="009F5CE4">
        <w:rPr>
          <w:rFonts w:ascii="Calibri" w:eastAsia="Times New Roman" w:hAnsi="Calibri" w:cs="Times New Roman"/>
          <w:color w:val="000000"/>
          <w:lang w:eastAsia="ar-SA"/>
        </w:rPr>
        <w:t>określonych w</w:t>
      </w:r>
      <w:r w:rsidR="00093FDD">
        <w:rPr>
          <w:rFonts w:ascii="Calibri" w:eastAsia="Times New Roman" w:hAnsi="Calibri" w:cs="Times New Roman"/>
          <w:color w:val="000000"/>
          <w:lang w:eastAsia="ar-SA"/>
        </w:rPr>
        <w:t xml:space="preserve"> ofercie Wykonawcy (</w:t>
      </w:r>
      <w:r w:rsidR="00584627" w:rsidRPr="009F5CE4">
        <w:rPr>
          <w:rFonts w:ascii="Calibri" w:eastAsia="Times New Roman" w:hAnsi="Calibri" w:cs="Times New Roman"/>
          <w:b/>
          <w:color w:val="000000"/>
          <w:lang w:eastAsia="ar-SA"/>
        </w:rPr>
        <w:t>załącznik nr 1</w:t>
      </w:r>
      <w:r w:rsidR="00584627" w:rsidRPr="009F5CE4">
        <w:rPr>
          <w:rFonts w:ascii="Calibri" w:eastAsia="Times New Roman" w:hAnsi="Calibri" w:cs="Times New Roman"/>
          <w:color w:val="000000"/>
          <w:lang w:eastAsia="ar-SA"/>
        </w:rPr>
        <w:t xml:space="preserve"> do </w:t>
      </w:r>
      <w:r w:rsidR="008E5568">
        <w:rPr>
          <w:rFonts w:ascii="Calibri" w:eastAsia="Times New Roman" w:hAnsi="Calibri" w:cs="Times New Roman"/>
          <w:color w:val="000000"/>
          <w:lang w:eastAsia="ar-SA"/>
        </w:rPr>
        <w:t>U</w:t>
      </w:r>
      <w:r w:rsidR="00584627" w:rsidRPr="009F5CE4">
        <w:rPr>
          <w:rFonts w:ascii="Calibri" w:eastAsia="Times New Roman" w:hAnsi="Calibri" w:cs="Times New Roman"/>
          <w:color w:val="000000"/>
          <w:lang w:eastAsia="ar-SA"/>
        </w:rPr>
        <w:t>mowy</w:t>
      </w:r>
      <w:r w:rsidR="00F42382">
        <w:rPr>
          <w:rFonts w:ascii="Calibri" w:eastAsia="Times New Roman" w:hAnsi="Calibri" w:cs="Times New Roman"/>
          <w:color w:val="000000"/>
          <w:lang w:eastAsia="ar-SA"/>
        </w:rPr>
        <w:t xml:space="preserve"> oraz zasad określonych w niniejszym paragrafie</w:t>
      </w:r>
      <w:r w:rsidR="00584627" w:rsidRPr="009F5CE4">
        <w:rPr>
          <w:rFonts w:ascii="Calibri" w:eastAsia="Times New Roman" w:hAnsi="Calibri" w:cs="Times New Roman"/>
          <w:color w:val="000000"/>
          <w:lang w:eastAsia="ar-SA"/>
        </w:rPr>
        <w:t>,</w:t>
      </w:r>
    </w:p>
    <w:p w14:paraId="73CF4D08" w14:textId="3D9AB1BC" w:rsidR="00584627" w:rsidRPr="007B20B2" w:rsidRDefault="00584627" w:rsidP="00FC05C6">
      <w:pPr>
        <w:widowControl w:val="0"/>
        <w:numPr>
          <w:ilvl w:val="0"/>
          <w:numId w:val="46"/>
        </w:numPr>
        <w:tabs>
          <w:tab w:val="left" w:pos="-396"/>
        </w:tabs>
        <w:suppressAutoHyphens/>
        <w:autoSpaceDN w:val="0"/>
        <w:spacing w:after="0" w:line="360" w:lineRule="auto"/>
        <w:ind w:left="851" w:hanging="425"/>
        <w:textAlignment w:val="baseline"/>
        <w:rPr>
          <w:rFonts w:ascii="Calibri" w:eastAsia="Calibri" w:hAnsi="Calibri" w:cs="Tahoma"/>
          <w:color w:val="000000" w:themeColor="text1"/>
        </w:rPr>
      </w:pPr>
      <w:r w:rsidRPr="009F5CE4">
        <w:rPr>
          <w:rFonts w:ascii="Calibri" w:eastAsia="Times New Roman" w:hAnsi="Calibri" w:cs="Tahoma"/>
          <w:color w:val="00000A"/>
        </w:rPr>
        <w:t xml:space="preserve">cen </w:t>
      </w:r>
      <w:r w:rsidRPr="009F5CE4">
        <w:rPr>
          <w:rFonts w:ascii="Calibri" w:eastAsia="Calibri" w:hAnsi="Calibri" w:cs="Calibri"/>
          <w:color w:val="000000"/>
        </w:rPr>
        <w:t xml:space="preserve">za pracę sprzętu, </w:t>
      </w:r>
      <w:r w:rsidRPr="007B20B2">
        <w:rPr>
          <w:rFonts w:ascii="Calibri" w:eastAsia="Calibri" w:hAnsi="Calibri" w:cs="Calibri"/>
          <w:color w:val="000000" w:themeColor="text1"/>
        </w:rPr>
        <w:t xml:space="preserve">wykorzystanego do realizacji przedmiotu </w:t>
      </w:r>
      <w:r w:rsidR="008E5568">
        <w:rPr>
          <w:rFonts w:ascii="Calibri" w:eastAsia="Calibri" w:hAnsi="Calibri" w:cs="Calibri"/>
          <w:color w:val="000000" w:themeColor="text1"/>
        </w:rPr>
        <w:t>Umowy</w:t>
      </w:r>
      <w:r w:rsidRPr="007B20B2">
        <w:rPr>
          <w:rFonts w:ascii="Calibri" w:eastAsia="Calibri" w:hAnsi="Calibri" w:cs="Calibri"/>
          <w:color w:val="000000" w:themeColor="text1"/>
        </w:rPr>
        <w:t>, według cen nie wyższych niż ceny średnie zamieszczone w  aktualnych publikacjach SEKOCENBUD (ceny na dzień rozpoczęcia wykonywanych robót, podlegających rozliczeniu),</w:t>
      </w:r>
    </w:p>
    <w:p w14:paraId="72CB22E4" w14:textId="486096B3" w:rsidR="00584627" w:rsidRPr="007B20B2" w:rsidRDefault="00584627" w:rsidP="00FC05C6">
      <w:pPr>
        <w:widowControl w:val="0"/>
        <w:numPr>
          <w:ilvl w:val="0"/>
          <w:numId w:val="46"/>
        </w:numPr>
        <w:tabs>
          <w:tab w:val="left" w:pos="-396"/>
        </w:tabs>
        <w:suppressAutoHyphens/>
        <w:autoSpaceDN w:val="0"/>
        <w:spacing w:after="0" w:line="360" w:lineRule="auto"/>
        <w:ind w:left="851" w:hanging="425"/>
        <w:textAlignment w:val="baseline"/>
        <w:rPr>
          <w:rFonts w:ascii="Calibri" w:eastAsia="Calibri" w:hAnsi="Calibri" w:cs="Calibri"/>
          <w:color w:val="000000" w:themeColor="text1"/>
        </w:rPr>
      </w:pPr>
      <w:r w:rsidRPr="007B20B2">
        <w:rPr>
          <w:rFonts w:ascii="Calibri" w:eastAsia="Calibri" w:hAnsi="Calibri" w:cs="Calibri"/>
          <w:color w:val="000000" w:themeColor="text1"/>
        </w:rPr>
        <w:t xml:space="preserve">cen za materiały, użyte do realizacji przedmiotu </w:t>
      </w:r>
      <w:r w:rsidR="002E27F1">
        <w:rPr>
          <w:rFonts w:ascii="Calibri" w:eastAsia="Calibri" w:hAnsi="Calibri" w:cs="Calibri"/>
          <w:color w:val="000000" w:themeColor="text1"/>
        </w:rPr>
        <w:t>Umowy</w:t>
      </w:r>
      <w:r w:rsidRPr="007B20B2">
        <w:rPr>
          <w:rFonts w:ascii="Calibri" w:eastAsia="Calibri" w:hAnsi="Calibri" w:cs="Calibri"/>
          <w:color w:val="000000" w:themeColor="text1"/>
        </w:rPr>
        <w:t xml:space="preserve">  według cen nie wyższych niż ceny średnie zamieszczone w  aktualnych publikacjach SEKOCENBUD,</w:t>
      </w:r>
    </w:p>
    <w:p w14:paraId="76066FBF" w14:textId="77777777" w:rsidR="00584627" w:rsidRPr="00CF5EC8" w:rsidRDefault="00584627" w:rsidP="00FC05C6">
      <w:pPr>
        <w:widowControl w:val="0"/>
        <w:numPr>
          <w:ilvl w:val="0"/>
          <w:numId w:val="46"/>
        </w:numPr>
        <w:tabs>
          <w:tab w:val="left" w:pos="-396"/>
        </w:tabs>
        <w:suppressAutoHyphens/>
        <w:autoSpaceDN w:val="0"/>
        <w:spacing w:after="0" w:line="360" w:lineRule="auto"/>
        <w:ind w:left="851" w:hanging="425"/>
        <w:textAlignment w:val="baseline"/>
        <w:rPr>
          <w:rFonts w:ascii="Calibri" w:eastAsia="Calibri" w:hAnsi="Calibri" w:cs="Tahoma"/>
          <w:color w:val="000000" w:themeColor="text1"/>
        </w:rPr>
      </w:pPr>
      <w:r w:rsidRPr="007B20B2">
        <w:rPr>
          <w:rFonts w:ascii="Calibri" w:eastAsia="Times New Roman" w:hAnsi="Calibri" w:cs="Times New Roman"/>
          <w:color w:val="000000" w:themeColor="text1"/>
          <w:lang w:eastAsia="ar-SA"/>
        </w:rPr>
        <w:t xml:space="preserve">norm nakładów rzeczowych, wg </w:t>
      </w:r>
      <w:r w:rsidRPr="007B20B2">
        <w:rPr>
          <w:rFonts w:ascii="Calibri" w:eastAsia="Calibri" w:hAnsi="Calibri" w:cs="Calibri"/>
          <w:b/>
          <w:color w:val="000000" w:themeColor="text1"/>
        </w:rPr>
        <w:t>obowiązujących Katalogów Nakładów Rzeczowych,</w:t>
      </w:r>
    </w:p>
    <w:p w14:paraId="6FF9FA61" w14:textId="67C4C30D" w:rsidR="00584627" w:rsidRPr="00CF5EC8" w:rsidRDefault="00584627" w:rsidP="00FC05C6">
      <w:pPr>
        <w:widowControl w:val="0"/>
        <w:numPr>
          <w:ilvl w:val="0"/>
          <w:numId w:val="46"/>
        </w:numPr>
        <w:tabs>
          <w:tab w:val="left" w:pos="-396"/>
        </w:tabs>
        <w:suppressAutoHyphens/>
        <w:autoSpaceDN w:val="0"/>
        <w:spacing w:after="0" w:line="360" w:lineRule="auto"/>
        <w:ind w:left="851" w:hanging="425"/>
        <w:textAlignment w:val="baseline"/>
        <w:rPr>
          <w:rFonts w:ascii="Calibri" w:eastAsia="Calibri" w:hAnsi="Calibri" w:cs="Tahoma"/>
          <w:color w:val="000000" w:themeColor="text1"/>
        </w:rPr>
      </w:pPr>
      <w:r w:rsidRPr="00CF5EC8">
        <w:rPr>
          <w:rFonts w:ascii="Calibri" w:eastAsia="Calibri" w:hAnsi="Calibri" w:cs="Calibri"/>
          <w:color w:val="000000" w:themeColor="text1"/>
        </w:rPr>
        <w:t>w przypadku</w:t>
      </w:r>
      <w:r w:rsidRPr="00CF5EC8">
        <w:rPr>
          <w:rFonts w:ascii="Calibri" w:eastAsia="Calibri" w:hAnsi="Calibri" w:cs="Calibri"/>
          <w:b/>
          <w:color w:val="000000" w:themeColor="text1"/>
        </w:rPr>
        <w:t xml:space="preserve"> </w:t>
      </w:r>
      <w:r w:rsidRPr="00CF5EC8">
        <w:rPr>
          <w:rFonts w:ascii="Calibri" w:eastAsia="Calibri" w:hAnsi="Calibri" w:cs="Calibri"/>
          <w:color w:val="000000" w:themeColor="text1"/>
        </w:rPr>
        <w:t xml:space="preserve"> robót niewyszczególnionych w założeniach Katalogów Nakładów Rzeczowych,</w:t>
      </w:r>
      <w:r w:rsidR="002E27F1">
        <w:rPr>
          <w:rFonts w:ascii="Calibri" w:eastAsia="Calibri" w:hAnsi="Calibri" w:cs="Calibri"/>
          <w:color w:val="000000" w:themeColor="text1"/>
        </w:rPr>
        <w:t xml:space="preserve"> </w:t>
      </w:r>
      <w:r w:rsidRPr="00CF5EC8">
        <w:rPr>
          <w:rFonts w:ascii="Calibri" w:eastAsia="Calibri" w:hAnsi="Calibri" w:cs="Calibri"/>
          <w:color w:val="000000" w:themeColor="text1"/>
        </w:rPr>
        <w:t>a koniecznych do wykonania</w:t>
      </w:r>
      <w:r w:rsidRPr="00CF5EC8">
        <w:rPr>
          <w:rFonts w:ascii="Calibri" w:eastAsia="Calibri" w:hAnsi="Calibri" w:cs="Calibri"/>
          <w:color w:val="00000A"/>
        </w:rPr>
        <w:t>, przy zachowaniu kalkulacji indywidualnych, uzgodnionych</w:t>
      </w:r>
      <w:r w:rsidRPr="00CF5EC8">
        <w:rPr>
          <w:rFonts w:ascii="Calibri" w:eastAsia="Calibri" w:hAnsi="Calibri" w:cs="Calibri"/>
          <w:color w:val="00000A"/>
        </w:rPr>
        <w:br/>
        <w:t>z Zamawiającym.</w:t>
      </w:r>
      <w:r w:rsidRPr="00CF5EC8">
        <w:rPr>
          <w:rFonts w:ascii="Calibri" w:eastAsia="Calibri" w:hAnsi="Calibri" w:cs="Tahoma"/>
          <w:color w:val="00000A"/>
        </w:rPr>
        <w:t xml:space="preserve">   </w:t>
      </w:r>
    </w:p>
    <w:p w14:paraId="1EBDE8D0" w14:textId="7755AECF" w:rsidR="002E27F1" w:rsidRPr="002E27F1" w:rsidRDefault="002E27F1" w:rsidP="002E27F1">
      <w:pPr>
        <w:pStyle w:val="Akapitzlist"/>
        <w:numPr>
          <w:ilvl w:val="0"/>
          <w:numId w:val="26"/>
        </w:numPr>
        <w:tabs>
          <w:tab w:val="left" w:pos="112"/>
          <w:tab w:val="left" w:pos="472"/>
          <w:tab w:val="left" w:pos="1003"/>
        </w:tabs>
        <w:suppressAutoHyphens/>
        <w:spacing w:after="0" w:line="360" w:lineRule="auto"/>
        <w:rPr>
          <w:rFonts w:eastAsia="Times New Roman" w:cs="Times New Roman"/>
          <w:lang w:eastAsia="pl-PL"/>
        </w:rPr>
      </w:pPr>
      <w:r w:rsidRPr="002E27F1">
        <w:rPr>
          <w:rFonts w:ascii="Calibri" w:eastAsia="Calibri" w:hAnsi="Calibri" w:cs="Tahoma"/>
          <w:color w:val="000000" w:themeColor="text1"/>
        </w:rPr>
        <w:t xml:space="preserve">Wskazane przez Wykonawcę </w:t>
      </w:r>
      <w:r w:rsidRPr="002E27F1">
        <w:rPr>
          <w:rFonts w:ascii="Calibri" w:eastAsia="Calibri" w:hAnsi="Calibri" w:cs="Tahoma"/>
          <w:b/>
          <w:color w:val="000000" w:themeColor="text1"/>
        </w:rPr>
        <w:t xml:space="preserve">wskaźniki </w:t>
      </w:r>
      <w:r w:rsidRPr="00394AA8">
        <w:rPr>
          <w:rFonts w:ascii="Calibri" w:eastAsia="Calibri" w:hAnsi="Calibri" w:cs="Tahoma"/>
          <w:b/>
        </w:rPr>
        <w:t>kosztowe</w:t>
      </w:r>
      <w:r w:rsidRPr="00394AA8">
        <w:rPr>
          <w:rFonts w:ascii="Calibri" w:eastAsia="Calibri" w:hAnsi="Calibri" w:cs="Tahoma"/>
        </w:rPr>
        <w:t xml:space="preserve"> </w:t>
      </w:r>
      <w:r w:rsidR="004D22D9" w:rsidRPr="00B82B88">
        <w:rPr>
          <w:rFonts w:eastAsia="Times New Roman" w:cs="Times New Roman"/>
          <w:lang w:eastAsia="pl-PL"/>
        </w:rPr>
        <w:t xml:space="preserve">obowiązują w okresie trwania umowy </w:t>
      </w:r>
      <w:r w:rsidRPr="002E27F1">
        <w:rPr>
          <w:rFonts w:ascii="Calibri" w:eastAsia="Calibri" w:hAnsi="Calibri" w:cs="Tahoma"/>
          <w:color w:val="000000" w:themeColor="text1"/>
        </w:rPr>
        <w:t xml:space="preserve">obowiązują w okresie trwania </w:t>
      </w:r>
      <w:r>
        <w:rPr>
          <w:rFonts w:ascii="Calibri" w:eastAsia="Calibri" w:hAnsi="Calibri" w:cs="Tahoma"/>
          <w:color w:val="000000" w:themeColor="text1"/>
        </w:rPr>
        <w:t>U</w:t>
      </w:r>
      <w:r w:rsidRPr="002E27F1">
        <w:rPr>
          <w:rFonts w:ascii="Calibri" w:eastAsia="Calibri" w:hAnsi="Calibri" w:cs="Tahoma"/>
          <w:color w:val="000000" w:themeColor="text1"/>
        </w:rPr>
        <w:t xml:space="preserve">mowy i mogą ulec zmianie tylko w przypadku określonym w </w:t>
      </w:r>
      <w:r w:rsidRPr="002E27F1">
        <w:rPr>
          <w:rFonts w:ascii="Calibri" w:eastAsia="Calibri" w:hAnsi="Calibri" w:cs="Tahoma"/>
          <w:b/>
          <w:color w:val="000000" w:themeColor="text1"/>
        </w:rPr>
        <w:t xml:space="preserve">§ 16 i § 17 </w:t>
      </w:r>
      <w:r w:rsidRPr="002E27F1">
        <w:rPr>
          <w:rFonts w:ascii="Calibri" w:eastAsia="Calibri" w:hAnsi="Calibri" w:cs="Tahoma"/>
          <w:color w:val="000000" w:themeColor="text1"/>
        </w:rPr>
        <w:t xml:space="preserve">niniejszej </w:t>
      </w:r>
      <w:r w:rsidR="008437D5">
        <w:rPr>
          <w:rFonts w:ascii="Calibri" w:eastAsia="Calibri" w:hAnsi="Calibri" w:cs="Tahoma"/>
          <w:color w:val="000000" w:themeColor="text1"/>
        </w:rPr>
        <w:t>U</w:t>
      </w:r>
      <w:r w:rsidRPr="002E27F1">
        <w:rPr>
          <w:rFonts w:ascii="Calibri" w:eastAsia="Calibri" w:hAnsi="Calibri" w:cs="Tahoma"/>
          <w:color w:val="000000" w:themeColor="text1"/>
        </w:rPr>
        <w:t>mowy.</w:t>
      </w:r>
    </w:p>
    <w:p w14:paraId="6FF394AA" w14:textId="69285292" w:rsidR="008437D5" w:rsidRPr="008437D5" w:rsidRDefault="008437D5" w:rsidP="008437D5">
      <w:pPr>
        <w:pStyle w:val="Akapitzlist"/>
        <w:numPr>
          <w:ilvl w:val="0"/>
          <w:numId w:val="26"/>
        </w:numPr>
        <w:tabs>
          <w:tab w:val="left" w:pos="112"/>
          <w:tab w:val="left" w:pos="472"/>
          <w:tab w:val="left" w:pos="1003"/>
        </w:tabs>
        <w:suppressAutoHyphens/>
        <w:spacing w:after="0" w:line="360" w:lineRule="auto"/>
        <w:rPr>
          <w:rFonts w:eastAsia="Times New Roman" w:cs="Times New Roman"/>
          <w:lang w:eastAsia="pl-PL"/>
        </w:rPr>
      </w:pPr>
      <w:r w:rsidRPr="008437D5">
        <w:rPr>
          <w:rFonts w:ascii="Calibri" w:eastAsia="Calibri" w:hAnsi="Calibri" w:cs="Tahoma"/>
          <w:b/>
          <w:color w:val="000000" w:themeColor="text1"/>
        </w:rPr>
        <w:t xml:space="preserve">Ceny materiałów i pracy sprzętu </w:t>
      </w:r>
      <w:r w:rsidRPr="008437D5">
        <w:rPr>
          <w:rFonts w:ascii="Calibri" w:eastAsia="Calibri" w:hAnsi="Calibri" w:cs="Tahoma"/>
          <w:color w:val="000000" w:themeColor="text1"/>
        </w:rPr>
        <w:t>zmieniają się</w:t>
      </w:r>
      <w:r w:rsidRPr="008437D5">
        <w:rPr>
          <w:rFonts w:ascii="Calibri" w:eastAsia="Calibri" w:hAnsi="Calibri" w:cs="Calibri"/>
          <w:color w:val="000000" w:themeColor="text1"/>
        </w:rPr>
        <w:t xml:space="preserve"> w sposób stały i tożsamy ze zmianami cen średnich zamieszczanych w  aktualnych publikacjach SEKOCENBUD.</w:t>
      </w:r>
    </w:p>
    <w:p w14:paraId="5E35C0C1" w14:textId="68B2C973" w:rsidR="00792701" w:rsidRPr="00792701" w:rsidRDefault="00792701" w:rsidP="00792701">
      <w:pPr>
        <w:pStyle w:val="Akapitzlist"/>
        <w:numPr>
          <w:ilvl w:val="0"/>
          <w:numId w:val="26"/>
        </w:numPr>
        <w:tabs>
          <w:tab w:val="left" w:pos="112"/>
          <w:tab w:val="left" w:pos="472"/>
          <w:tab w:val="left" w:pos="1003"/>
        </w:tabs>
        <w:suppressAutoHyphens/>
        <w:spacing w:after="0" w:line="360" w:lineRule="auto"/>
        <w:rPr>
          <w:rFonts w:eastAsia="Times New Roman" w:cs="Times New Roman"/>
          <w:lang w:eastAsia="pl-PL"/>
        </w:rPr>
      </w:pPr>
      <w:r w:rsidRPr="00792701">
        <w:rPr>
          <w:rFonts w:ascii="Calibri" w:eastAsia="Calibri" w:hAnsi="Calibri" w:cs="Tahoma"/>
          <w:color w:val="000000" w:themeColor="text1"/>
        </w:rPr>
        <w:t>Do wyceny robót Wykonawca będzie doliczał podatek od towarów i usług VAT w wysokości obowiązującej na dzień wystawienia faktury.</w:t>
      </w:r>
    </w:p>
    <w:p w14:paraId="5F9E253C" w14:textId="77777777" w:rsidR="00792701" w:rsidRDefault="00792701" w:rsidP="00792701">
      <w:pPr>
        <w:pStyle w:val="Akapitzlist"/>
        <w:numPr>
          <w:ilvl w:val="0"/>
          <w:numId w:val="26"/>
        </w:numPr>
        <w:tabs>
          <w:tab w:val="left" w:pos="0"/>
          <w:tab w:val="left" w:pos="1080"/>
        </w:tabs>
        <w:suppressAutoHyphens/>
        <w:autoSpaceDN w:val="0"/>
        <w:spacing w:after="0" w:line="360" w:lineRule="auto"/>
        <w:jc w:val="both"/>
        <w:textAlignment w:val="baseline"/>
        <w:rPr>
          <w:rFonts w:ascii="Calibri" w:eastAsia="Calibri" w:hAnsi="Calibri" w:cs="Tahoma"/>
          <w:color w:val="000000" w:themeColor="text1"/>
        </w:rPr>
      </w:pPr>
      <w:r>
        <w:rPr>
          <w:rFonts w:ascii="Calibri" w:eastAsia="Calibri" w:hAnsi="Calibri" w:cs="Tahoma"/>
          <w:color w:val="000000" w:themeColor="text1"/>
        </w:rPr>
        <w:t xml:space="preserve">Zamówienie będzie finansowane ze środków własnych Zamawiającego.  </w:t>
      </w:r>
    </w:p>
    <w:p w14:paraId="47CCCD92" w14:textId="2AFA3F8B" w:rsidR="005D30E9" w:rsidRDefault="008A1F6A" w:rsidP="005D30E9">
      <w:pPr>
        <w:pStyle w:val="Akapitzlist"/>
        <w:numPr>
          <w:ilvl w:val="0"/>
          <w:numId w:val="26"/>
        </w:numPr>
        <w:tabs>
          <w:tab w:val="left" w:pos="112"/>
          <w:tab w:val="left" w:pos="472"/>
          <w:tab w:val="left" w:pos="1003"/>
        </w:tabs>
        <w:suppressAutoHyphens/>
        <w:spacing w:after="0" w:line="360" w:lineRule="auto"/>
        <w:rPr>
          <w:rFonts w:eastAsia="Times New Roman" w:cs="Times New Roman"/>
          <w:lang w:eastAsia="pl-PL"/>
        </w:rPr>
      </w:pPr>
      <w:r>
        <w:rPr>
          <w:rFonts w:eastAsia="Times New Roman" w:cs="Times New Roman"/>
          <w:lang w:eastAsia="pl-PL"/>
        </w:rPr>
        <w:t>S</w:t>
      </w:r>
      <w:r w:rsidR="00A11109" w:rsidRPr="00631259">
        <w:rPr>
          <w:rFonts w:eastAsia="Times New Roman" w:cs="Times New Roman"/>
          <w:lang w:eastAsia="pl-PL"/>
        </w:rPr>
        <w:t xml:space="preserve">tawki i wskaźniki cenotwórcze </w:t>
      </w:r>
      <w:r w:rsidR="005D30E9" w:rsidRPr="00631259">
        <w:rPr>
          <w:rFonts w:eastAsia="Times New Roman" w:cs="Times New Roman"/>
          <w:lang w:eastAsia="pl-PL"/>
        </w:rPr>
        <w:t xml:space="preserve">określone w </w:t>
      </w:r>
      <w:r w:rsidR="00F318F9" w:rsidRPr="00631259">
        <w:rPr>
          <w:rFonts w:eastAsia="Times New Roman" w:cs="Times New Roman"/>
          <w:lang w:eastAsia="pl-PL"/>
        </w:rPr>
        <w:t>ofercie Wykonawcy</w:t>
      </w:r>
      <w:r w:rsidR="005D30E9" w:rsidRPr="00631259">
        <w:rPr>
          <w:rFonts w:eastAsia="Times New Roman" w:cs="Times New Roman"/>
          <w:lang w:eastAsia="pl-PL"/>
        </w:rPr>
        <w:t xml:space="preserve"> </w:t>
      </w:r>
      <w:r w:rsidR="00F318F9" w:rsidRPr="00631259">
        <w:rPr>
          <w:rFonts w:eastAsia="Times New Roman" w:cs="Times New Roman"/>
          <w:lang w:eastAsia="pl-PL"/>
        </w:rPr>
        <w:t>(zał. Nr 1 do umowy)</w:t>
      </w:r>
      <w:r w:rsidR="005D30E9" w:rsidRPr="00631259">
        <w:rPr>
          <w:rFonts w:eastAsia="Times New Roman" w:cs="Times New Roman"/>
          <w:lang w:eastAsia="pl-PL"/>
        </w:rPr>
        <w:t xml:space="preserve"> </w:t>
      </w:r>
      <w:r w:rsidR="005D30E9" w:rsidRPr="00B82B88">
        <w:rPr>
          <w:rFonts w:eastAsia="Times New Roman" w:cs="Times New Roman"/>
          <w:lang w:eastAsia="pl-PL"/>
        </w:rPr>
        <w:t>zawierają wszystkie</w:t>
      </w:r>
      <w:r w:rsidR="005D30E9" w:rsidRPr="00397404">
        <w:rPr>
          <w:rFonts w:eastAsia="Times New Roman" w:cs="Times New Roman"/>
          <w:lang w:eastAsia="pl-PL"/>
        </w:rPr>
        <w:t xml:space="preserve"> koszty związane z realizacją przedmiotu </w:t>
      </w:r>
      <w:r w:rsidR="005D30E9">
        <w:rPr>
          <w:rFonts w:eastAsia="Times New Roman" w:cs="Times New Roman"/>
          <w:lang w:eastAsia="pl-PL"/>
        </w:rPr>
        <w:t>U</w:t>
      </w:r>
      <w:r w:rsidR="005D30E9" w:rsidRPr="00397404">
        <w:rPr>
          <w:rFonts w:eastAsia="Times New Roman" w:cs="Times New Roman"/>
          <w:lang w:eastAsia="pl-PL"/>
        </w:rPr>
        <w:t xml:space="preserve">mowy, wynikające wprost z opisu przedmiotu </w:t>
      </w:r>
      <w:r w:rsidR="005D30E9">
        <w:rPr>
          <w:rFonts w:eastAsia="Times New Roman" w:cs="Times New Roman"/>
          <w:lang w:eastAsia="pl-PL"/>
        </w:rPr>
        <w:t>U</w:t>
      </w:r>
      <w:r w:rsidR="005D30E9" w:rsidRPr="00397404">
        <w:rPr>
          <w:rFonts w:eastAsia="Times New Roman" w:cs="Times New Roman"/>
          <w:lang w:eastAsia="pl-PL"/>
        </w:rPr>
        <w:t xml:space="preserve">mowy, Szczegółowych Specyfikacji Technicznych oraz koszty towarzyszące wykonaniu </w:t>
      </w:r>
      <w:r w:rsidR="005D30E9">
        <w:rPr>
          <w:rFonts w:eastAsia="Times New Roman" w:cs="Times New Roman"/>
          <w:lang w:eastAsia="pl-PL"/>
        </w:rPr>
        <w:t>U</w:t>
      </w:r>
      <w:r w:rsidR="005D30E9" w:rsidRPr="00397404">
        <w:rPr>
          <w:rFonts w:eastAsia="Times New Roman" w:cs="Times New Roman"/>
          <w:lang w:eastAsia="pl-PL"/>
        </w:rPr>
        <w:t>mowy</w:t>
      </w:r>
      <w:r w:rsidR="005D30E9">
        <w:rPr>
          <w:rFonts w:eastAsia="Times New Roman" w:cs="Times New Roman"/>
          <w:lang w:eastAsia="pl-PL"/>
        </w:rPr>
        <w:t>.</w:t>
      </w:r>
    </w:p>
    <w:p w14:paraId="55E9EFB1" w14:textId="77777777" w:rsidR="0097742B" w:rsidRDefault="0097742B" w:rsidP="0097742B">
      <w:pPr>
        <w:pStyle w:val="Akapitzlist"/>
        <w:numPr>
          <w:ilvl w:val="0"/>
          <w:numId w:val="26"/>
        </w:numPr>
        <w:tabs>
          <w:tab w:val="left" w:pos="0"/>
          <w:tab w:val="left" w:pos="1080"/>
        </w:tabs>
        <w:suppressAutoHyphens/>
        <w:autoSpaceDN w:val="0"/>
        <w:spacing w:after="0" w:line="360" w:lineRule="auto"/>
        <w:jc w:val="both"/>
        <w:textAlignment w:val="baseline"/>
        <w:rPr>
          <w:rFonts w:ascii="Calibri" w:eastAsia="Calibri" w:hAnsi="Calibri" w:cs="Tahoma"/>
          <w:color w:val="000000" w:themeColor="text1"/>
        </w:rPr>
      </w:pPr>
      <w:r>
        <w:rPr>
          <w:rFonts w:ascii="Calibri" w:eastAsia="Calibri" w:hAnsi="Calibri" w:cs="Tahoma"/>
          <w:color w:val="000000" w:themeColor="text1"/>
        </w:rPr>
        <w:t>Zamawiający nie przewiduje udzielania Wykonawcy zaliczek.</w:t>
      </w:r>
    </w:p>
    <w:p w14:paraId="27CD4555" w14:textId="77777777" w:rsidR="00E34F25" w:rsidRPr="00E34F25" w:rsidRDefault="00E34F25" w:rsidP="00A6732B">
      <w:pPr>
        <w:pStyle w:val="Akapitzlist"/>
        <w:tabs>
          <w:tab w:val="left" w:pos="112"/>
          <w:tab w:val="left" w:pos="472"/>
          <w:tab w:val="left" w:pos="1003"/>
        </w:tabs>
        <w:suppressAutoHyphens/>
        <w:spacing w:after="0" w:line="360" w:lineRule="auto"/>
        <w:ind w:left="472"/>
        <w:rPr>
          <w:rFonts w:eastAsia="Times New Roman" w:cs="Times New Roman"/>
          <w:b/>
          <w:lang w:eastAsia="pl-PL"/>
        </w:rPr>
      </w:pPr>
      <w:bookmarkStart w:id="13" w:name="_Hlk13644434"/>
    </w:p>
    <w:p w14:paraId="37CCDECD" w14:textId="05D94EDD" w:rsidR="00E41EAA" w:rsidRPr="00515B8F" w:rsidRDefault="00E41EAA" w:rsidP="00A6732B">
      <w:pPr>
        <w:suppressAutoHyphens/>
        <w:spacing w:after="0" w:line="360" w:lineRule="auto"/>
        <w:rPr>
          <w:rFonts w:eastAsia="Times New Roman" w:cs="Times New Roman"/>
          <w:b/>
          <w:lang w:eastAsia="pl-PL"/>
        </w:rPr>
      </w:pPr>
      <w:r w:rsidRPr="001526E6">
        <w:rPr>
          <w:rFonts w:eastAsia="Times New Roman" w:cs="Times New Roman"/>
          <w:b/>
          <w:lang w:eastAsia="pl-PL"/>
        </w:rPr>
        <w:t>§</w:t>
      </w:r>
      <w:r w:rsidR="0097742B">
        <w:rPr>
          <w:rFonts w:eastAsia="Times New Roman" w:cs="Times New Roman"/>
          <w:b/>
          <w:lang w:eastAsia="pl-PL"/>
        </w:rPr>
        <w:t xml:space="preserve"> 11 </w:t>
      </w:r>
    </w:p>
    <w:bookmarkEnd w:id="13"/>
    <w:p w14:paraId="498C33F7" w14:textId="228EB84A" w:rsidR="00E41EAA" w:rsidRPr="00BC23DF" w:rsidRDefault="00E41EAA" w:rsidP="00A6732B">
      <w:pPr>
        <w:suppressAutoHyphens/>
        <w:spacing w:after="0" w:line="360" w:lineRule="auto"/>
        <w:rPr>
          <w:rFonts w:eastAsia="Times New Roman" w:cs="Times New Roman"/>
          <w:b/>
          <w:lang w:eastAsia="pl-PL"/>
        </w:rPr>
      </w:pPr>
      <w:r w:rsidRPr="00515B8F">
        <w:rPr>
          <w:rFonts w:eastAsia="Times New Roman" w:cs="Times New Roman"/>
          <w:b/>
          <w:lang w:eastAsia="pl-PL"/>
        </w:rPr>
        <w:t>Warunki płatności</w:t>
      </w:r>
    </w:p>
    <w:p w14:paraId="22B26E3D" w14:textId="1D3EA7EA" w:rsidR="00E41EAA" w:rsidRPr="00BE05AA" w:rsidRDefault="00275CCD" w:rsidP="00F70A68">
      <w:pPr>
        <w:pStyle w:val="Akapitzlist"/>
        <w:numPr>
          <w:ilvl w:val="0"/>
          <w:numId w:val="28"/>
        </w:numPr>
        <w:tabs>
          <w:tab w:val="left" w:pos="1480"/>
        </w:tabs>
        <w:suppressAutoHyphens/>
        <w:spacing w:after="0" w:line="360" w:lineRule="auto"/>
        <w:ind w:left="426" w:hanging="426"/>
        <w:rPr>
          <w:rFonts w:eastAsia="Times New Roman" w:cs="Times New Roman"/>
          <w:lang w:eastAsia="pl-PL"/>
        </w:rPr>
      </w:pPr>
      <w:bookmarkStart w:id="14" w:name="_Hlk69387645"/>
      <w:r w:rsidRPr="002440AF">
        <w:rPr>
          <w:rFonts w:eastAsia="Times New Roman" w:cs="Calibri"/>
          <w:bCs/>
          <w:color w:val="000000" w:themeColor="text1"/>
          <w:lang w:eastAsia="ar-SA"/>
        </w:rPr>
        <w:t xml:space="preserve">Podstawą zapłaty za wykonywanie przedmiotu Umowy będą faktury </w:t>
      </w:r>
      <w:r w:rsidRPr="002440AF">
        <w:rPr>
          <w:rFonts w:eastAsia="Times New Roman" w:cs="Calibri"/>
          <w:color w:val="000000" w:themeColor="text1"/>
          <w:lang w:eastAsia="pl-PL"/>
        </w:rPr>
        <w:t>częściowe</w:t>
      </w:r>
      <w:r w:rsidRPr="002440AF">
        <w:rPr>
          <w:rFonts w:eastAsia="Times New Roman" w:cs="Calibri"/>
          <w:bCs/>
          <w:color w:val="000000" w:themeColor="text1"/>
          <w:lang w:eastAsia="ar-SA"/>
        </w:rPr>
        <w:t xml:space="preserve"> VAT, które będą stanowiły wynagrodzenie wynikające ze zleceń Zamawiającego, wystawiane nie częściej niż jeden raz w miesiącu</w:t>
      </w:r>
      <w:bookmarkEnd w:id="14"/>
      <w:r w:rsidRPr="002440AF">
        <w:rPr>
          <w:rFonts w:eastAsia="Times New Roman" w:cs="Calibri"/>
          <w:bCs/>
          <w:color w:val="000000" w:themeColor="text1"/>
          <w:lang w:eastAsia="ar-SA"/>
        </w:rPr>
        <w:t>.</w:t>
      </w:r>
      <w:r>
        <w:rPr>
          <w:rFonts w:eastAsia="Times New Roman" w:cs="Calibri"/>
          <w:bCs/>
          <w:color w:val="000000" w:themeColor="text1"/>
          <w:lang w:eastAsia="ar-SA"/>
        </w:rPr>
        <w:t xml:space="preserve">  </w:t>
      </w:r>
      <w:r w:rsidR="000B1F0B">
        <w:rPr>
          <w:rFonts w:eastAsia="Times New Roman" w:cs="Times New Roman"/>
          <w:lang w:eastAsia="pl-PL"/>
        </w:rPr>
        <w:t xml:space="preserve">Faktury będą </w:t>
      </w:r>
      <w:r w:rsidR="00E41EAA" w:rsidRPr="00DD4650">
        <w:rPr>
          <w:rFonts w:eastAsia="Times New Roman" w:cs="Times New Roman"/>
          <w:lang w:eastAsia="pl-PL"/>
        </w:rPr>
        <w:t>wystawi</w:t>
      </w:r>
      <w:r w:rsidR="000B1F0B">
        <w:rPr>
          <w:rFonts w:eastAsia="Times New Roman" w:cs="Times New Roman"/>
          <w:lang w:eastAsia="pl-PL"/>
        </w:rPr>
        <w:t>a</w:t>
      </w:r>
      <w:r w:rsidR="00E41EAA" w:rsidRPr="00DD4650">
        <w:rPr>
          <w:rFonts w:eastAsia="Times New Roman" w:cs="Times New Roman"/>
          <w:lang w:eastAsia="pl-PL"/>
        </w:rPr>
        <w:t>n</w:t>
      </w:r>
      <w:r w:rsidR="009943D5">
        <w:rPr>
          <w:rFonts w:eastAsia="Times New Roman" w:cs="Times New Roman"/>
          <w:lang w:eastAsia="pl-PL"/>
        </w:rPr>
        <w:t>e</w:t>
      </w:r>
      <w:r w:rsidR="00183A1A">
        <w:rPr>
          <w:rFonts w:eastAsia="Times New Roman" w:cs="Times New Roman"/>
          <w:lang w:eastAsia="pl-PL"/>
        </w:rPr>
        <w:t xml:space="preserve"> przez Wykonawcę </w:t>
      </w:r>
      <w:r w:rsidR="008C6EE0">
        <w:rPr>
          <w:rFonts w:eastAsia="Times New Roman" w:cs="Times New Roman"/>
          <w:lang w:eastAsia="pl-PL"/>
        </w:rPr>
        <w:t>Zamawiającemu</w:t>
      </w:r>
      <w:r w:rsidR="00CD263D">
        <w:rPr>
          <w:rFonts w:eastAsia="Times New Roman" w:cs="Times New Roman"/>
          <w:lang w:eastAsia="pl-PL"/>
        </w:rPr>
        <w:t>,</w:t>
      </w:r>
      <w:r w:rsidR="00E41EAA" w:rsidRPr="00DD4650">
        <w:rPr>
          <w:rFonts w:eastAsia="Times New Roman" w:cs="Times New Roman"/>
          <w:lang w:eastAsia="pl-PL"/>
        </w:rPr>
        <w:t xml:space="preserve"> </w:t>
      </w:r>
      <w:r w:rsidR="00183A1A">
        <w:rPr>
          <w:rFonts w:eastAsia="Times New Roman" w:cs="Times New Roman"/>
          <w:lang w:eastAsia="pl-PL"/>
        </w:rPr>
        <w:t xml:space="preserve">po </w:t>
      </w:r>
      <w:r w:rsidR="00BA61EA">
        <w:rPr>
          <w:rFonts w:eastAsia="Times New Roman" w:cs="Times New Roman"/>
          <w:lang w:eastAsia="pl-PL"/>
        </w:rPr>
        <w:t>zakończeniu i odbiorze robót, zgodnie z otrzymanymi zleceniami</w:t>
      </w:r>
      <w:r w:rsidR="00406AEA">
        <w:rPr>
          <w:rFonts w:eastAsia="Times New Roman" w:cs="Times New Roman"/>
          <w:lang w:eastAsia="pl-PL"/>
        </w:rPr>
        <w:t xml:space="preserve"> </w:t>
      </w:r>
      <w:r w:rsidR="000633D1">
        <w:rPr>
          <w:rFonts w:eastAsia="Times New Roman" w:cs="Times New Roman"/>
          <w:lang w:eastAsia="pl-PL"/>
        </w:rPr>
        <w:t xml:space="preserve">w danym miesiącu </w:t>
      </w:r>
      <w:r w:rsidR="00CD263D">
        <w:rPr>
          <w:rFonts w:eastAsia="Times New Roman" w:cs="Times New Roman"/>
          <w:lang w:eastAsia="pl-PL"/>
        </w:rPr>
        <w:t>oraz</w:t>
      </w:r>
      <w:r w:rsidR="000633D1">
        <w:rPr>
          <w:rFonts w:eastAsia="Times New Roman" w:cs="Times New Roman"/>
          <w:lang w:eastAsia="pl-PL"/>
        </w:rPr>
        <w:t xml:space="preserve"> protokoł</w:t>
      </w:r>
      <w:r w:rsidR="0078183E">
        <w:rPr>
          <w:rFonts w:eastAsia="Times New Roman" w:cs="Times New Roman"/>
          <w:lang w:eastAsia="pl-PL"/>
        </w:rPr>
        <w:t>ami</w:t>
      </w:r>
      <w:r w:rsidR="000633D1">
        <w:rPr>
          <w:rFonts w:eastAsia="Times New Roman" w:cs="Times New Roman"/>
          <w:lang w:eastAsia="pl-PL"/>
        </w:rPr>
        <w:t xml:space="preserve"> odbioru robót</w:t>
      </w:r>
      <w:r w:rsidR="00CD263D">
        <w:rPr>
          <w:rFonts w:eastAsia="Times New Roman" w:cs="Times New Roman"/>
          <w:lang w:eastAsia="pl-PL"/>
        </w:rPr>
        <w:t xml:space="preserve"> i</w:t>
      </w:r>
      <w:r w:rsidR="000633D1">
        <w:rPr>
          <w:rFonts w:eastAsia="Times New Roman" w:cs="Times New Roman"/>
          <w:lang w:eastAsia="pl-PL"/>
        </w:rPr>
        <w:t xml:space="preserve"> dokumentami rozliczeniowymi podpisanymi przez </w:t>
      </w:r>
      <w:r w:rsidR="00516B1A">
        <w:rPr>
          <w:rFonts w:eastAsia="Times New Roman" w:cs="Times New Roman"/>
          <w:lang w:eastAsia="pl-PL"/>
        </w:rPr>
        <w:t>przedstawicieli Zamawiającego i Wykonawcy,</w:t>
      </w:r>
      <w:r w:rsidR="00E41EAA" w:rsidRPr="00BE05AA">
        <w:rPr>
          <w:rFonts w:eastAsia="Times New Roman" w:cs="Times New Roman"/>
          <w:lang w:eastAsia="pl-PL"/>
        </w:rPr>
        <w:t xml:space="preserve"> zawierające minimum następujące dane</w:t>
      </w:r>
      <w:r w:rsidR="00E41EAA">
        <w:rPr>
          <w:rFonts w:eastAsia="Times New Roman" w:cs="Times New Roman"/>
          <w:lang w:eastAsia="pl-PL"/>
        </w:rPr>
        <w:t xml:space="preserve"> (na pierwszej stronie faktury):</w:t>
      </w:r>
    </w:p>
    <w:p w14:paraId="323BD607" w14:textId="77777777" w:rsidR="00E41EAA" w:rsidRDefault="00E41EAA" w:rsidP="00B97081">
      <w:pPr>
        <w:pStyle w:val="Akapitzlist"/>
        <w:numPr>
          <w:ilvl w:val="0"/>
          <w:numId w:val="27"/>
        </w:numPr>
        <w:tabs>
          <w:tab w:val="left" w:pos="709"/>
        </w:tabs>
        <w:suppressAutoHyphens/>
        <w:spacing w:after="0" w:line="360" w:lineRule="auto"/>
        <w:ind w:left="709" w:hanging="283"/>
        <w:rPr>
          <w:rFonts w:eastAsia="Times New Roman" w:cs="Times New Roman"/>
          <w:lang w:eastAsia="pl-PL"/>
        </w:rPr>
      </w:pPr>
      <w:r w:rsidRPr="00DD4650">
        <w:rPr>
          <w:rFonts w:eastAsia="Times New Roman" w:cs="Times New Roman"/>
          <w:lang w:eastAsia="pl-PL"/>
        </w:rPr>
        <w:t>Nabywca: Miasto Słupsk, Plac Zwycięstwa 3, 76-200 Słupsk, NIP 839-10-05-507</w:t>
      </w:r>
      <w:r>
        <w:rPr>
          <w:rFonts w:eastAsia="Times New Roman" w:cs="Times New Roman"/>
          <w:lang w:eastAsia="pl-PL"/>
        </w:rPr>
        <w:t>,</w:t>
      </w:r>
    </w:p>
    <w:p w14:paraId="3C8EA967" w14:textId="512FD076" w:rsidR="00E41EAA" w:rsidRPr="00AF639F" w:rsidRDefault="00E41EAA" w:rsidP="00B97081">
      <w:pPr>
        <w:pStyle w:val="Akapitzlist"/>
        <w:numPr>
          <w:ilvl w:val="0"/>
          <w:numId w:val="27"/>
        </w:numPr>
        <w:tabs>
          <w:tab w:val="left" w:pos="709"/>
        </w:tabs>
        <w:suppressAutoHyphens/>
        <w:spacing w:after="0" w:line="360" w:lineRule="auto"/>
        <w:ind w:left="709" w:hanging="283"/>
        <w:rPr>
          <w:rFonts w:eastAsia="Times New Roman" w:cs="Times New Roman"/>
          <w:lang w:eastAsia="pl-PL"/>
        </w:rPr>
      </w:pPr>
      <w:r w:rsidRPr="007D607E">
        <w:rPr>
          <w:rFonts w:eastAsia="Times New Roman" w:cs="Times New Roman"/>
          <w:lang w:eastAsia="pl-PL"/>
        </w:rPr>
        <w:t xml:space="preserve">Odbiorca: Zarząd Infrastruktury Miejskiej </w:t>
      </w:r>
      <w:r w:rsidRPr="00AF639F">
        <w:rPr>
          <w:rFonts w:eastAsia="Times New Roman" w:cs="Times New Roman"/>
          <w:lang w:eastAsia="pl-PL"/>
        </w:rPr>
        <w:t xml:space="preserve">w Słupsku, ul. </w:t>
      </w:r>
      <w:r w:rsidR="000A4EE4" w:rsidRPr="00AF639F">
        <w:rPr>
          <w:rFonts w:eastAsia="Times New Roman" w:cs="Times New Roman"/>
          <w:lang w:eastAsia="pl-PL"/>
        </w:rPr>
        <w:t>Grottgera 13</w:t>
      </w:r>
      <w:r w:rsidRPr="00AF639F">
        <w:rPr>
          <w:rFonts w:eastAsia="Times New Roman" w:cs="Times New Roman"/>
          <w:lang w:eastAsia="pl-PL"/>
        </w:rPr>
        <w:t>, 76-200 Słupsk.</w:t>
      </w:r>
    </w:p>
    <w:p w14:paraId="782A02C8" w14:textId="2DE3D7C6" w:rsidR="00C34F98" w:rsidRPr="000816AF" w:rsidRDefault="00C34F98"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0816AF">
        <w:rPr>
          <w:rFonts w:eastAsia="Times New Roman" w:cs="Times New Roman"/>
          <w:lang w:eastAsia="pl-PL"/>
        </w:rPr>
        <w:lastRenderedPageBreak/>
        <w:t xml:space="preserve">Rozliczenie robót będzie dokonywane fakturami częściowymi za </w:t>
      </w:r>
      <w:r w:rsidR="0038356E" w:rsidRPr="000816AF">
        <w:rPr>
          <w:rFonts w:eastAsia="Times New Roman" w:cs="Times New Roman"/>
          <w:lang w:eastAsia="pl-PL"/>
        </w:rPr>
        <w:t xml:space="preserve">roboty </w:t>
      </w:r>
      <w:r w:rsidRPr="000816AF">
        <w:rPr>
          <w:rFonts w:eastAsia="Times New Roman" w:cs="Times New Roman"/>
          <w:lang w:eastAsia="pl-PL"/>
        </w:rPr>
        <w:t>wykonane odebrane przez Zamawiającego</w:t>
      </w:r>
      <w:r w:rsidR="008E6EA8" w:rsidRPr="000816AF">
        <w:rPr>
          <w:rFonts w:eastAsia="Times New Roman" w:cs="Times New Roman"/>
          <w:lang w:eastAsia="pl-PL"/>
        </w:rPr>
        <w:t xml:space="preserve"> na podstawie otrzymanych zleceń</w:t>
      </w:r>
      <w:r w:rsidR="00BE6FDC" w:rsidRPr="000816AF">
        <w:rPr>
          <w:rFonts w:eastAsia="Times New Roman" w:cs="Times New Roman"/>
          <w:lang w:eastAsia="pl-PL"/>
        </w:rPr>
        <w:t>.</w:t>
      </w:r>
    </w:p>
    <w:p w14:paraId="35EB385F" w14:textId="77777777" w:rsidR="00AA7C46" w:rsidRDefault="00AA7C46"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Pr>
          <w:rFonts w:eastAsia="Times New Roman" w:cs="Times New Roman"/>
          <w:lang w:eastAsia="pl-PL"/>
        </w:rPr>
        <w:t xml:space="preserve">Wykonawca będzie wystawiał faktury VAT na podstawie sprawdzonych kosztorysów powykonawczych przez osobę wyznaczoną przez Zamawiającego do nadzoru. </w:t>
      </w:r>
    </w:p>
    <w:p w14:paraId="0B26949B" w14:textId="78CA6F33" w:rsidR="00AA7C46" w:rsidRDefault="00AA7C46"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Pr>
          <w:rFonts w:eastAsia="Times New Roman" w:cs="Times New Roman"/>
          <w:lang w:eastAsia="pl-PL"/>
        </w:rPr>
        <w:t xml:space="preserve">Wykonawca będzie wystawiał odrębne faktury </w:t>
      </w:r>
      <w:r w:rsidR="002F60BA">
        <w:rPr>
          <w:rFonts w:eastAsia="Times New Roman" w:cs="Times New Roman"/>
          <w:lang w:eastAsia="pl-PL"/>
        </w:rPr>
        <w:t xml:space="preserve">VAT </w:t>
      </w:r>
      <w:r>
        <w:rPr>
          <w:rFonts w:eastAsia="Times New Roman" w:cs="Times New Roman"/>
          <w:lang w:eastAsia="pl-PL"/>
        </w:rPr>
        <w:t>za roboty zrealizowane na terenach: parków i skwerów, cmentarzy komunalnych.</w:t>
      </w:r>
    </w:p>
    <w:p w14:paraId="1CBBAE7F" w14:textId="385F07C6" w:rsidR="00E41EAA" w:rsidRPr="00BC70A6"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BC70A6">
        <w:rPr>
          <w:rFonts w:eastAsia="Times New Roman" w:cs="Times New Roman"/>
          <w:lang w:eastAsia="pl-PL"/>
        </w:rPr>
        <w:t xml:space="preserve">Wykonawca zobowiązany jest do doręczania faktury wraz z zestawieniem kwot należnych podwykonawcom za roboty ujęte w fakturze, </w:t>
      </w:r>
      <w:bookmarkStart w:id="15" w:name="_Hlk168395904"/>
      <w:r w:rsidRPr="00BC70A6">
        <w:rPr>
          <w:rFonts w:eastAsia="Times New Roman" w:cs="Times New Roman"/>
          <w:lang w:eastAsia="pl-PL"/>
        </w:rPr>
        <w:t>w formie papierowej lub drogą elektroniczną</w:t>
      </w:r>
      <w:bookmarkEnd w:id="15"/>
      <w:r w:rsidRPr="00BC70A6">
        <w:rPr>
          <w:rFonts w:eastAsia="Times New Roman" w:cs="Times New Roman"/>
          <w:lang w:eastAsia="pl-PL"/>
        </w:rPr>
        <w:t xml:space="preserve"> z adresu e-mail: </w:t>
      </w:r>
      <w:r w:rsidR="00606A1F" w:rsidRPr="00BC70A6">
        <w:rPr>
          <w:rFonts w:eastAsia="Times New Roman" w:cs="Times New Roman"/>
          <w:lang w:eastAsia="pl-PL"/>
        </w:rPr>
        <w:t>___________</w:t>
      </w:r>
      <w:r w:rsidRPr="00BC70A6">
        <w:rPr>
          <w:rFonts w:eastAsia="Times New Roman" w:cs="Times New Roman"/>
          <w:lang w:eastAsia="pl-PL"/>
        </w:rPr>
        <w:t xml:space="preserve"> na adres e-mail Zamawiającego właściwy do przesyłania faktur: </w:t>
      </w:r>
      <w:hyperlink r:id="rId10" w:history="1">
        <w:r w:rsidR="00437F6F" w:rsidRPr="00BC70A6">
          <w:rPr>
            <w:rStyle w:val="Hipercze"/>
            <w:rFonts w:eastAsia="Times New Roman" w:cs="Times New Roman"/>
            <w:lang w:eastAsia="pl-PL"/>
          </w:rPr>
          <w:t>faktura@zimslupsk.pl</w:t>
        </w:r>
      </w:hyperlink>
      <w:r w:rsidRPr="00BC70A6">
        <w:rPr>
          <w:rFonts w:eastAsia="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11" w:history="1">
        <w:r w:rsidR="0042144F" w:rsidRPr="00BC70A6">
          <w:rPr>
            <w:rStyle w:val="Hipercze"/>
            <w:rFonts w:eastAsia="Times New Roman" w:cs="Times New Roman"/>
            <w:lang w:eastAsia="pl-PL"/>
          </w:rPr>
          <w:t>faktura@zimslupsk.pl</w:t>
        </w:r>
      </w:hyperlink>
      <w:r w:rsidRPr="00BC70A6">
        <w:rPr>
          <w:rFonts w:eastAsia="Times New Roman" w:cs="Times New Roman"/>
          <w:lang w:eastAsia="pl-PL"/>
        </w:rPr>
        <w:t xml:space="preserve"> .</w:t>
      </w:r>
    </w:p>
    <w:p w14:paraId="6721FF19" w14:textId="4E55BBFB" w:rsidR="00E41EAA" w:rsidRPr="00267D27"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267D27">
        <w:rPr>
          <w:rFonts w:eastAsia="Times New Roman" w:cs="Times New Roman"/>
          <w:lang w:eastAsia="pl-PL"/>
        </w:rPr>
        <w:t xml:space="preserve">Zamawiający obowiązany jest do zapłaty wynagrodzenia, </w:t>
      </w:r>
      <w:r w:rsidRPr="001B3571">
        <w:rPr>
          <w:rFonts w:eastAsia="Times New Roman" w:cs="Times New Roman"/>
          <w:lang w:eastAsia="pl-PL"/>
        </w:rPr>
        <w:t xml:space="preserve">z zastrzeżeniem ust. </w:t>
      </w:r>
      <w:r w:rsidR="00DC40B0" w:rsidRPr="001B3571">
        <w:rPr>
          <w:rFonts w:eastAsia="Times New Roman" w:cs="Times New Roman"/>
          <w:lang w:eastAsia="pl-PL"/>
        </w:rPr>
        <w:t xml:space="preserve">13 i </w:t>
      </w:r>
      <w:r w:rsidRPr="001B3571">
        <w:rPr>
          <w:rFonts w:eastAsia="Times New Roman" w:cs="Times New Roman"/>
          <w:lang w:eastAsia="pl-PL"/>
        </w:rPr>
        <w:t>1</w:t>
      </w:r>
      <w:r w:rsidR="00CE1946" w:rsidRPr="001B3571">
        <w:rPr>
          <w:rFonts w:eastAsia="Times New Roman" w:cs="Times New Roman"/>
          <w:lang w:eastAsia="pl-PL"/>
        </w:rPr>
        <w:t>4</w:t>
      </w:r>
      <w:r w:rsidRPr="001B3571">
        <w:rPr>
          <w:rFonts w:eastAsia="Times New Roman" w:cs="Times New Roman"/>
          <w:lang w:eastAsia="pl-PL"/>
        </w:rPr>
        <w:t xml:space="preserve"> </w:t>
      </w:r>
      <w:r w:rsidRPr="00267D27">
        <w:rPr>
          <w:rFonts w:eastAsia="Times New Roman" w:cs="Times New Roman"/>
          <w:lang w:eastAsia="pl-PL"/>
        </w:rPr>
        <w:t>niniejszego paragrafu,</w:t>
      </w:r>
      <w:r w:rsidR="001B3571">
        <w:rPr>
          <w:rFonts w:eastAsia="Times New Roman" w:cs="Times New Roman"/>
          <w:lang w:eastAsia="pl-PL"/>
        </w:rPr>
        <w:t xml:space="preserve"> </w:t>
      </w:r>
      <w:r w:rsidRPr="00267D27">
        <w:rPr>
          <w:rFonts w:eastAsia="Times New Roman" w:cs="Times New Roman"/>
          <w:lang w:eastAsia="pl-PL"/>
        </w:rPr>
        <w:t xml:space="preserve">w terminie do </w:t>
      </w:r>
      <w:r w:rsidRPr="00267D27">
        <w:rPr>
          <w:rFonts w:eastAsia="Times New Roman" w:cs="Times New Roman"/>
          <w:bCs/>
          <w:lang w:eastAsia="pl-PL"/>
        </w:rPr>
        <w:t>30 dni</w:t>
      </w:r>
      <w:r w:rsidRPr="00267D27">
        <w:rPr>
          <w:rFonts w:eastAsia="Times New Roman" w:cs="Times New Roman"/>
          <w:lang w:eastAsia="pl-PL"/>
        </w:rPr>
        <w:t xml:space="preserve"> od dnia otrzymania prawidłowo wystawionej faktury, protokołu </w:t>
      </w:r>
      <w:r w:rsidRPr="00917736">
        <w:rPr>
          <w:rFonts w:eastAsia="Times New Roman" w:cs="Times New Roman"/>
          <w:lang w:eastAsia="pl-PL"/>
        </w:rPr>
        <w:t xml:space="preserve">odbioru robót </w:t>
      </w:r>
      <w:r w:rsidR="00E569E4" w:rsidRPr="00917736">
        <w:rPr>
          <w:rFonts w:eastAsia="Times New Roman" w:cs="Times New Roman"/>
          <w:lang w:eastAsia="pl-PL"/>
        </w:rPr>
        <w:t>i dokumentów rozliczeniowych, o których mowa w ust. 1 niniejszego paragrafu</w:t>
      </w:r>
      <w:r w:rsidR="00B1326B" w:rsidRPr="00917736">
        <w:rPr>
          <w:rFonts w:eastAsia="Times New Roman" w:cs="Times New Roman"/>
          <w:lang w:eastAsia="pl-PL"/>
        </w:rPr>
        <w:t xml:space="preserve"> oraz</w:t>
      </w:r>
      <w:r w:rsidRPr="00917736">
        <w:rPr>
          <w:rFonts w:eastAsia="Times New Roman" w:cs="Times New Roman"/>
          <w:lang w:eastAsia="pl-PL"/>
        </w:rPr>
        <w:t xml:space="preserve"> dowodu potwierdzającego zapłatę wymagalnego wynagrodzenia podwykonawcy lub dalszemu podwykonawcy za roboty ujęte w fakturze, poświadczonego za zgodność z oryginałem przez Wykonawcę. </w:t>
      </w:r>
    </w:p>
    <w:p w14:paraId="1E444E6E" w14:textId="5A3867DD" w:rsidR="00E41EAA" w:rsidRPr="00E46D58"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E46D58">
        <w:rPr>
          <w:rFonts w:eastAsia="Times New Roman" w:cs="Times New Roman"/>
          <w:lang w:eastAsia="pl-PL"/>
        </w:rPr>
        <w:t xml:space="preserve">Zapłata wynagrodzenia nastąpi przelewem na rachunek bankowy Wykonawcy wskazany na fakturze, </w:t>
      </w:r>
      <w:r w:rsidRPr="00E46D58">
        <w:rPr>
          <w:rFonts w:eastAsia="Times New Roman" w:cs="Times New Roman"/>
          <w:lang w:eastAsia="pl-PL"/>
        </w:rPr>
        <w:br/>
        <w:t>z zastrzeżeniami określonymi w niniejszym paragrafie.</w:t>
      </w:r>
    </w:p>
    <w:p w14:paraId="3D819E77" w14:textId="77777777" w:rsidR="00E41EAA"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172718">
        <w:rPr>
          <w:rFonts w:eastAsia="Times New Roman" w:cs="Times New Roman"/>
          <w:lang w:eastAsia="pl-PL"/>
        </w:rPr>
        <w:t xml:space="preserve">Za dzień zapłaty uważa się dzień </w:t>
      </w:r>
      <w:r w:rsidRPr="004D4761">
        <w:rPr>
          <w:rFonts w:eastAsia="Times New Roman" w:cs="Times New Roman"/>
          <w:lang w:eastAsia="pl-PL"/>
        </w:rPr>
        <w:t>obciążenia rachunku bankowego Zamawiającego.</w:t>
      </w:r>
    </w:p>
    <w:p w14:paraId="30A9002A" w14:textId="77777777" w:rsidR="00E41EAA" w:rsidRPr="00970B3D"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Pr>
          <w:rFonts w:eastAsia="Times New Roman" w:cs="Times New Roman"/>
          <w:lang w:eastAsia="pl-PL"/>
        </w:rPr>
        <w:t>Strony oświadczają, że płatność wynikająca z niniejszej Umowy będzie dokonana za pośrednictwem metody podzielonej płatności (</w:t>
      </w:r>
      <w:proofErr w:type="spellStart"/>
      <w:r>
        <w:rPr>
          <w:rFonts w:eastAsia="Times New Roman" w:cs="Times New Roman"/>
          <w:lang w:eastAsia="pl-PL"/>
        </w:rPr>
        <w:t>split</w:t>
      </w:r>
      <w:proofErr w:type="spellEnd"/>
      <w:r>
        <w:rPr>
          <w:rFonts w:eastAsia="Times New Roman" w:cs="Times New Roman"/>
          <w:lang w:eastAsia="pl-PL"/>
        </w:rPr>
        <w:t xml:space="preserve"> </w:t>
      </w:r>
      <w:proofErr w:type="spellStart"/>
      <w:r>
        <w:rPr>
          <w:rFonts w:eastAsia="Times New Roman" w:cs="Times New Roman"/>
          <w:lang w:eastAsia="pl-PL"/>
        </w:rPr>
        <w:t>payment</w:t>
      </w:r>
      <w:proofErr w:type="spellEnd"/>
      <w:r>
        <w:rPr>
          <w:rFonts w:eastAsia="Times New Roman" w:cs="Times New Roman"/>
          <w:lang w:eastAsia="pl-PL"/>
        </w:rPr>
        <w:t>). Ponadto Wykonawca oświadcza, że wskazany w fakturze VAT rachunek należy do Wykonawcy Umowy i służy do prowadzenia działalności gospodarczej.</w:t>
      </w:r>
    </w:p>
    <w:p w14:paraId="5E78294B" w14:textId="77777777" w:rsidR="00E41EAA"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7263C4">
        <w:rPr>
          <w:rFonts w:eastAsia="Times New Roman" w:cs="Times New Roman"/>
          <w:lang w:eastAsia="pl-PL"/>
        </w:rPr>
        <w:t>Wynagrodzenie należne Wykonawcy zostanie ustalone z zachowaniem stawki VAT obowiązującej w chwili powstania obowiązku podatkow</w:t>
      </w:r>
      <w:r>
        <w:rPr>
          <w:rFonts w:eastAsia="Times New Roman" w:cs="Times New Roman"/>
          <w:lang w:eastAsia="pl-PL"/>
        </w:rPr>
        <w:t>e</w:t>
      </w:r>
      <w:r w:rsidRPr="007263C4">
        <w:rPr>
          <w:rFonts w:eastAsia="Times New Roman" w:cs="Times New Roman"/>
          <w:lang w:eastAsia="pl-PL"/>
        </w:rPr>
        <w:t xml:space="preserve">go. Zmiana wynagrodzenia Wykonawcy w tym zakresie nie stanowi zmiany </w:t>
      </w:r>
      <w:r>
        <w:rPr>
          <w:rFonts w:eastAsia="Times New Roman" w:cs="Times New Roman"/>
          <w:lang w:eastAsia="pl-PL"/>
        </w:rPr>
        <w:t>U</w:t>
      </w:r>
      <w:r w:rsidRPr="007263C4">
        <w:rPr>
          <w:rFonts w:eastAsia="Times New Roman" w:cs="Times New Roman"/>
          <w:lang w:eastAsia="pl-PL"/>
        </w:rPr>
        <w:t>mowy</w:t>
      </w:r>
      <w:r>
        <w:rPr>
          <w:rFonts w:eastAsia="Times New Roman" w:cs="Times New Roman"/>
          <w:lang w:eastAsia="pl-PL"/>
        </w:rPr>
        <w:t>.</w:t>
      </w:r>
    </w:p>
    <w:p w14:paraId="42D4FA83" w14:textId="5DC2B351" w:rsidR="00E41EAA" w:rsidRPr="005B5DB4"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5B5DB4">
        <w:rPr>
          <w:rFonts w:eastAsia="Times New Roman" w:cs="Times New Roman"/>
          <w:lang w:eastAsia="pl-PL"/>
        </w:rPr>
        <w:t xml:space="preserve">NIP Wykonawcy </w:t>
      </w:r>
      <w:r w:rsidR="00606A1F" w:rsidRPr="005B5DB4">
        <w:rPr>
          <w:rFonts w:eastAsia="Times New Roman" w:cs="Times New Roman"/>
          <w:lang w:eastAsia="pl-PL"/>
        </w:rPr>
        <w:t>___________________________</w:t>
      </w:r>
    </w:p>
    <w:p w14:paraId="7F9B4C60" w14:textId="77777777" w:rsidR="00E41EAA" w:rsidRPr="005B5DB4"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5B5DB4">
        <w:rPr>
          <w:rFonts w:eastAsia="Times New Roman" w:cs="Times New Roman"/>
          <w:lang w:eastAsia="pl-PL"/>
        </w:rPr>
        <w:t xml:space="preserve">NIP Miasta Słupsk </w:t>
      </w:r>
      <w:r w:rsidRPr="005B5DB4">
        <w:rPr>
          <w:rFonts w:eastAsia="Times New Roman" w:cs="Times New Roman"/>
          <w:bCs/>
          <w:lang w:eastAsia="pl-PL"/>
        </w:rPr>
        <w:t>839-10-05-507.</w:t>
      </w:r>
    </w:p>
    <w:p w14:paraId="03CE0873" w14:textId="65DF1829" w:rsidR="00E41EAA" w:rsidRPr="005B5DB4"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5B5DB4">
        <w:rPr>
          <w:rFonts w:eastAsia="Times New Roman" w:cs="Times New Roman"/>
          <w:lang w:eastAsia="pl-PL"/>
        </w:rPr>
        <w:t xml:space="preserve">Warunkiem zapłaty przez Zamawiającego należnego wynagrodzenia za odebrane roboty budowlane jest przedstawienie dowodów zapłaty wymagalnego wynagrodzenia podwykonawcom i dalszym podwykonawcom </w:t>
      </w:r>
      <w:r w:rsidR="00326910" w:rsidRPr="005B5DB4">
        <w:rPr>
          <w:rFonts w:eastAsia="Times New Roman" w:cs="Times New Roman"/>
          <w:lang w:eastAsia="pl-PL"/>
        </w:rPr>
        <w:t>(</w:t>
      </w:r>
      <w:r w:rsidRPr="005B5DB4">
        <w:rPr>
          <w:rFonts w:eastAsia="Times New Roman" w:cs="Times New Roman"/>
          <w:lang w:eastAsia="pl-PL"/>
        </w:rPr>
        <w:t xml:space="preserve">oświadczenie podwykonawcy lub dalszego podwykonawcy o braku wymagalnych zobowiązań Wykonawcy w stosunku do nich), o </w:t>
      </w:r>
      <w:r w:rsidRPr="0067092B">
        <w:rPr>
          <w:rFonts w:eastAsia="Times New Roman" w:cs="Times New Roman"/>
          <w:lang w:eastAsia="pl-PL"/>
        </w:rPr>
        <w:t xml:space="preserve">których mowa w </w:t>
      </w:r>
      <w:r w:rsidR="00BB6AFE" w:rsidRPr="006F6667">
        <w:rPr>
          <w:rFonts w:eastAsia="Times New Roman" w:cstheme="minorHAnsi"/>
          <w:lang w:eastAsia="pl-PL"/>
        </w:rPr>
        <w:t xml:space="preserve">§ </w:t>
      </w:r>
      <w:r w:rsidR="006F6667" w:rsidRPr="006F6667">
        <w:rPr>
          <w:rFonts w:eastAsia="Times New Roman" w:cs="Times New Roman"/>
          <w:lang w:eastAsia="pl-PL"/>
        </w:rPr>
        <w:t>9</w:t>
      </w:r>
      <w:r w:rsidR="00BB6AFE" w:rsidRPr="006F6667">
        <w:rPr>
          <w:rFonts w:eastAsia="Times New Roman" w:cs="Times New Roman"/>
          <w:lang w:eastAsia="pl-PL"/>
        </w:rPr>
        <w:t xml:space="preserve"> ust. 6</w:t>
      </w:r>
      <w:r w:rsidR="005B5DB4" w:rsidRPr="006F6667">
        <w:rPr>
          <w:rFonts w:eastAsia="Times New Roman" w:cs="Times New Roman"/>
          <w:lang w:eastAsia="pl-PL"/>
        </w:rPr>
        <w:t xml:space="preserve"> i 14</w:t>
      </w:r>
      <w:r w:rsidR="00BB6AFE" w:rsidRPr="006F6667">
        <w:rPr>
          <w:rFonts w:eastAsia="Times New Roman" w:cs="Times New Roman"/>
          <w:lang w:eastAsia="pl-PL"/>
        </w:rPr>
        <w:t xml:space="preserve"> </w:t>
      </w:r>
      <w:r w:rsidRPr="006F6667">
        <w:rPr>
          <w:rFonts w:eastAsia="Times New Roman" w:cs="Times New Roman"/>
          <w:lang w:eastAsia="pl-PL"/>
        </w:rPr>
        <w:t>niniejsze</w:t>
      </w:r>
      <w:r w:rsidR="00BB6AFE" w:rsidRPr="006F6667">
        <w:rPr>
          <w:rFonts w:eastAsia="Times New Roman" w:cs="Times New Roman"/>
          <w:lang w:eastAsia="pl-PL"/>
        </w:rPr>
        <w:t>j</w:t>
      </w:r>
      <w:r w:rsidRPr="006F6667">
        <w:rPr>
          <w:rFonts w:eastAsia="Times New Roman" w:cs="Times New Roman"/>
          <w:lang w:eastAsia="pl-PL"/>
        </w:rPr>
        <w:t xml:space="preserve"> </w:t>
      </w:r>
      <w:r w:rsidR="00BB6AFE" w:rsidRPr="006F6667">
        <w:rPr>
          <w:rFonts w:eastAsia="Times New Roman" w:cs="Times New Roman"/>
          <w:lang w:eastAsia="pl-PL"/>
        </w:rPr>
        <w:t>Umowy</w:t>
      </w:r>
      <w:r w:rsidRPr="005B5DB4">
        <w:rPr>
          <w:rFonts w:eastAsia="Times New Roman" w:cs="Times New Roman"/>
          <w:lang w:eastAsia="pl-PL"/>
        </w:rPr>
        <w:t>, biorącym udział w realizacji odebranych robót budowlanych.</w:t>
      </w:r>
    </w:p>
    <w:p w14:paraId="1226C3C6" w14:textId="0CBF4148" w:rsidR="00E41EAA" w:rsidRPr="009062B7"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bookmarkStart w:id="16" w:name="_Hlk11829211"/>
      <w:r w:rsidRPr="005B5DB4">
        <w:rPr>
          <w:rFonts w:eastAsia="Times New Roman" w:cs="Times New Roman"/>
          <w:bCs/>
          <w:lang w:eastAsia="pl-PL"/>
        </w:rPr>
        <w:t xml:space="preserve">W przypadku niedostarczenia </w:t>
      </w:r>
      <w:r w:rsidRPr="009062B7">
        <w:rPr>
          <w:rFonts w:eastAsia="Times New Roman" w:cs="Times New Roman"/>
          <w:bCs/>
          <w:lang w:eastAsia="pl-PL"/>
        </w:rPr>
        <w:t>wszelkich dokumentów niezbędnych do odbioru, w tym dokumentów zgodnie z ust. 1</w:t>
      </w:r>
      <w:r w:rsidR="000C7CD6">
        <w:rPr>
          <w:rFonts w:eastAsia="Times New Roman" w:cs="Times New Roman"/>
          <w:bCs/>
          <w:lang w:eastAsia="pl-PL"/>
        </w:rPr>
        <w:t>3</w:t>
      </w:r>
      <w:r w:rsidRPr="009062B7">
        <w:rPr>
          <w:rFonts w:eastAsia="Times New Roman" w:cs="Times New Roman"/>
          <w:bCs/>
          <w:lang w:eastAsia="pl-PL"/>
        </w:rPr>
        <w:t xml:space="preserve"> niniejszego paragrafu lub ich niekompletności, termin zapłaty ulega odpowiedniemu  </w:t>
      </w:r>
      <w:r w:rsidRPr="009062B7">
        <w:rPr>
          <w:rFonts w:eastAsia="Times New Roman" w:cs="Times New Roman"/>
          <w:bCs/>
          <w:lang w:eastAsia="pl-PL"/>
        </w:rPr>
        <w:lastRenderedPageBreak/>
        <w:t>przesunięciu. W takim przypadku zapłata zostanie dokonana w terminie 3 dni roboczych od dnia dostarczenia kompletu brakujących dokumentów.</w:t>
      </w:r>
    </w:p>
    <w:p w14:paraId="553911E6" w14:textId="00F95F70" w:rsidR="00BB6AFE" w:rsidRPr="00CC5514" w:rsidRDefault="00BB6AFE"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9062B7">
        <w:rPr>
          <w:rFonts w:eastAsia="Times New Roman" w:cs="Times New Roman"/>
          <w:lang w:eastAsia="pl-PL"/>
        </w:rPr>
        <w:t>W przypadku niespełnienia wymogów ust. 1</w:t>
      </w:r>
      <w:r w:rsidR="00325B4F">
        <w:rPr>
          <w:rFonts w:eastAsia="Times New Roman" w:cs="Times New Roman"/>
          <w:lang w:eastAsia="pl-PL"/>
        </w:rPr>
        <w:t>3</w:t>
      </w:r>
      <w:r w:rsidRPr="009062B7">
        <w:rPr>
          <w:rFonts w:eastAsia="Times New Roman" w:cs="Times New Roman"/>
          <w:lang w:eastAsia="pl-PL"/>
        </w:rPr>
        <w:t>, Zamawiający ma prawo wstrzymać wypłatę należnego wynagrodzenia Wykonawcy, w części</w:t>
      </w:r>
      <w:r w:rsidRPr="00BB6AFE">
        <w:rPr>
          <w:rFonts w:eastAsia="Times New Roman" w:cs="Times New Roman"/>
          <w:lang w:eastAsia="pl-PL"/>
        </w:rPr>
        <w:t xml:space="preserve"> równej sumie kwot wynikających z wartości wymagalnych należności podwykonawców lub dalszych podwykonawców</w:t>
      </w:r>
      <w:r>
        <w:rPr>
          <w:rFonts w:eastAsia="Times New Roman" w:cs="Times New Roman"/>
          <w:lang w:eastAsia="pl-PL"/>
        </w:rPr>
        <w:t>.</w:t>
      </w:r>
    </w:p>
    <w:bookmarkEnd w:id="16"/>
    <w:p w14:paraId="74314BE8" w14:textId="77777777" w:rsidR="00E41EAA" w:rsidRPr="00BB6AFE"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4D4761">
        <w:rPr>
          <w:rFonts w:eastAsia="Times New Roman" w:cs="Times New Roman"/>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w:t>
      </w:r>
      <w:r w:rsidRPr="00BB6AFE">
        <w:rPr>
          <w:rFonts w:eastAsia="Times New Roman" w:cs="Times New Roman"/>
          <w:lang w:eastAsia="pl-PL"/>
        </w:rPr>
        <w:t>zapłaty odpowiednio przez Wykonawcę, podwykonawcę lub dalszego podwykonawcę zamówienia na roboty budowlane.</w:t>
      </w:r>
    </w:p>
    <w:p w14:paraId="223A0057" w14:textId="6D6DFB40" w:rsidR="00E41EAA" w:rsidRPr="0026096F"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26096F">
        <w:rPr>
          <w:rFonts w:eastAsia="Times New Roman" w:cs="Times New Roman"/>
          <w:lang w:eastAsia="pl-PL"/>
        </w:rPr>
        <w:t>Wynagrodzenie, o którym mowa w ust. 1</w:t>
      </w:r>
      <w:r w:rsidR="00805920" w:rsidRPr="0026096F">
        <w:rPr>
          <w:rFonts w:eastAsia="Times New Roman" w:cs="Times New Roman"/>
          <w:lang w:eastAsia="pl-PL"/>
        </w:rPr>
        <w:t>6</w:t>
      </w:r>
      <w:r w:rsidRPr="0026096F">
        <w:rPr>
          <w:rFonts w:eastAsia="Times New Roman" w:cs="Times New Roman"/>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5BF44A0E" w:rsidR="00E41EAA" w:rsidRPr="00172718"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4D4761">
        <w:rPr>
          <w:rFonts w:eastAsia="Times New Roman" w:cs="Times New Roman"/>
          <w:lang w:eastAsia="pl-PL"/>
        </w:rPr>
        <w:t>Bezpośrednia zapłata obejmuje wyłącznie należne wynagrodzenie</w:t>
      </w:r>
      <w:r w:rsidRPr="00172718">
        <w:rPr>
          <w:rFonts w:eastAsia="Times New Roman" w:cs="Times New Roman"/>
          <w:lang w:eastAsia="pl-PL"/>
        </w:rPr>
        <w:t>, bez odsetek należnych podwykonawcy lub dalszemu podwykonawcy.</w:t>
      </w:r>
    </w:p>
    <w:p w14:paraId="77ED55B1" w14:textId="544BC24E" w:rsidR="00E41EAA" w:rsidRPr="00910FBF"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910FBF">
        <w:rPr>
          <w:rFonts w:eastAsia="Times New Roman" w:cs="Times New Roman"/>
          <w:lang w:eastAsia="pl-PL"/>
        </w:rPr>
        <w:t>Przed dokonaniem bezpośredniej zapłaty Zamawiający umożliwi Wykonawcy zgłoszenie</w:t>
      </w:r>
      <w:r w:rsidR="00660C5B">
        <w:rPr>
          <w:rFonts w:eastAsia="Times New Roman" w:cs="Times New Roman"/>
          <w:lang w:eastAsia="pl-PL"/>
        </w:rPr>
        <w:t>,</w:t>
      </w:r>
      <w:r w:rsidRPr="00910FBF">
        <w:rPr>
          <w:rFonts w:eastAsia="Times New Roman" w:cs="Times New Roman"/>
          <w:lang w:eastAsia="pl-PL"/>
        </w:rPr>
        <w:t xml:space="preserve"> pisemn</w:t>
      </w:r>
      <w:r w:rsidR="00660C5B">
        <w:rPr>
          <w:rFonts w:eastAsia="Times New Roman" w:cs="Times New Roman"/>
          <w:lang w:eastAsia="pl-PL"/>
        </w:rPr>
        <w:t>ie,</w:t>
      </w:r>
      <w:r w:rsidRPr="00910FBF">
        <w:rPr>
          <w:rFonts w:eastAsia="Times New Roman" w:cs="Times New Roman"/>
          <w:lang w:eastAsia="pl-PL"/>
        </w:rPr>
        <w:t xml:space="preserve"> uwag dotyczących zasadności bezpośredniej zapłaty wynagrodzenia podwykonawcy lub dalszemu podwykonawcy. Termin zgłaszania uwag – 7 dni od dnia doręczenia tej informacji Wykonawcy.</w:t>
      </w:r>
    </w:p>
    <w:p w14:paraId="66FD6E65" w14:textId="07D93233" w:rsidR="00E41EAA" w:rsidRPr="00A671BA"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910FBF">
        <w:rPr>
          <w:rFonts w:eastAsia="Times New Roman" w:cs="Times New Roman"/>
          <w:lang w:eastAsia="pl-PL"/>
        </w:rPr>
        <w:t xml:space="preserve">W przypadku zgłoszenia uwag, o których mowa </w:t>
      </w:r>
      <w:r w:rsidRPr="00A671BA">
        <w:rPr>
          <w:rFonts w:eastAsia="Times New Roman" w:cs="Times New Roman"/>
          <w:lang w:eastAsia="pl-PL"/>
        </w:rPr>
        <w:t xml:space="preserve">w ust. </w:t>
      </w:r>
      <w:r w:rsidR="005A01F9">
        <w:rPr>
          <w:rFonts w:eastAsia="Times New Roman" w:cs="Times New Roman"/>
          <w:lang w:eastAsia="pl-PL"/>
        </w:rPr>
        <w:t>19</w:t>
      </w:r>
      <w:r w:rsidRPr="00A671BA">
        <w:rPr>
          <w:rFonts w:eastAsia="Times New Roman" w:cs="Times New Roman"/>
          <w:lang w:eastAsia="pl-PL"/>
        </w:rPr>
        <w:t xml:space="preserve"> niniejszego paragrafu, Zamawiający może:</w:t>
      </w:r>
    </w:p>
    <w:p w14:paraId="238105B7" w14:textId="77777777" w:rsidR="00E41EAA" w:rsidRPr="00A671BA" w:rsidRDefault="00E41EAA" w:rsidP="00F70A68">
      <w:pPr>
        <w:numPr>
          <w:ilvl w:val="1"/>
          <w:numId w:val="29"/>
        </w:numPr>
        <w:tabs>
          <w:tab w:val="clear" w:pos="720"/>
          <w:tab w:val="left" w:pos="709"/>
          <w:tab w:val="left" w:pos="1480"/>
        </w:tabs>
        <w:suppressAutoHyphens/>
        <w:spacing w:after="0" w:line="360" w:lineRule="auto"/>
        <w:ind w:hanging="294"/>
        <w:rPr>
          <w:rFonts w:eastAsia="Times New Roman" w:cs="Times New Roman"/>
          <w:lang w:eastAsia="pl-PL"/>
        </w:rPr>
      </w:pPr>
      <w:r w:rsidRPr="00A671BA">
        <w:rPr>
          <w:rFonts w:eastAsia="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A671BA" w:rsidRDefault="00E41EAA" w:rsidP="00F70A68">
      <w:pPr>
        <w:numPr>
          <w:ilvl w:val="1"/>
          <w:numId w:val="29"/>
        </w:numPr>
        <w:tabs>
          <w:tab w:val="clear" w:pos="720"/>
          <w:tab w:val="left" w:pos="709"/>
          <w:tab w:val="left" w:pos="1480"/>
        </w:tabs>
        <w:suppressAutoHyphens/>
        <w:spacing w:after="0" w:line="360" w:lineRule="auto"/>
        <w:ind w:hanging="294"/>
        <w:rPr>
          <w:rFonts w:eastAsia="Times New Roman" w:cs="Times New Roman"/>
          <w:lang w:eastAsia="pl-PL"/>
        </w:rPr>
      </w:pPr>
      <w:r w:rsidRPr="00A671BA">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A671BA" w:rsidRDefault="00E41EAA" w:rsidP="00F70A68">
      <w:pPr>
        <w:numPr>
          <w:ilvl w:val="1"/>
          <w:numId w:val="29"/>
        </w:numPr>
        <w:tabs>
          <w:tab w:val="clear" w:pos="720"/>
          <w:tab w:val="left" w:pos="709"/>
          <w:tab w:val="left" w:pos="1480"/>
        </w:tabs>
        <w:suppressAutoHyphens/>
        <w:spacing w:after="0" w:line="360" w:lineRule="auto"/>
        <w:ind w:hanging="294"/>
        <w:rPr>
          <w:rFonts w:eastAsia="Times New Roman" w:cs="Times New Roman"/>
          <w:lang w:eastAsia="pl-PL"/>
        </w:rPr>
      </w:pPr>
      <w:r w:rsidRPr="00A671BA">
        <w:rPr>
          <w:rFonts w:eastAsia="Times New Roman" w:cs="Times New Roman"/>
          <w:lang w:eastAsia="pl-PL"/>
        </w:rPr>
        <w:t>dokonać bezpośredniej zapłaty wynagrodzenia podwykonawcy lub dalszemu podwykonawcy, jeżeli podwykonawca lub dalszy podwykonawca wykaże zasadność takiej zapłaty.</w:t>
      </w:r>
    </w:p>
    <w:p w14:paraId="57946C2A" w14:textId="62C3795C" w:rsidR="00E41EAA" w:rsidRPr="00910FBF"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A671BA">
        <w:rPr>
          <w:rFonts w:eastAsia="Times New Roman" w:cs="Times New Roman"/>
          <w:lang w:eastAsia="pl-PL"/>
        </w:rPr>
        <w:t>W przypadku dokonania bezpośredniej zapłaty podwykonawcy lub dalszemu podwykonawcy, Za</w:t>
      </w:r>
      <w:r w:rsidRPr="00910FBF">
        <w:rPr>
          <w:rFonts w:eastAsia="Times New Roman" w:cs="Times New Roman"/>
          <w:lang w:eastAsia="pl-PL"/>
        </w:rPr>
        <w:t>mawiający potrąca kwotę wypłaconego wynagrodzenia z wynagrodzenia należnego Wykonawcy.</w:t>
      </w:r>
    </w:p>
    <w:p w14:paraId="74066630" w14:textId="77777777" w:rsidR="00E41EAA"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Pr>
          <w:rFonts w:eastAsia="Times New Roman" w:cs="Times New Roman"/>
          <w:lang w:eastAsia="pl-PL"/>
        </w:rPr>
        <w:t>W</w:t>
      </w:r>
      <w:r w:rsidRPr="00172718">
        <w:rPr>
          <w:rFonts w:eastAsia="Times New Roman" w:cs="Times New Roman"/>
          <w:lang w:eastAsia="pl-PL"/>
        </w:rPr>
        <w:t xml:space="preserve"> przypadku niewywiązania się Wykonawcy z któregokolwiek ze zobowiązań wynikających z </w:t>
      </w:r>
      <w:r>
        <w:rPr>
          <w:rFonts w:eastAsia="Times New Roman" w:cs="Times New Roman"/>
          <w:lang w:eastAsia="pl-PL"/>
        </w:rPr>
        <w:t>U</w:t>
      </w:r>
      <w:r w:rsidRPr="00172718">
        <w:rPr>
          <w:rFonts w:eastAsia="Times New Roman" w:cs="Times New Roman"/>
          <w:lang w:eastAsia="pl-PL"/>
        </w:rPr>
        <w:t>mowy Zamawiający wstrzyma, do czasu ustania przyczyny, płatność faktury – w całości lub w części. W takim przypadku Wykonawcy nie przysługują odsetki z tytułu opóźnienia w zapłacie.</w:t>
      </w:r>
    </w:p>
    <w:p w14:paraId="348B44F6" w14:textId="77777777" w:rsidR="00E41EAA" w:rsidRPr="00172718"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200748">
        <w:rPr>
          <w:rFonts w:eastAsia="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Pr>
          <w:rFonts w:eastAsia="Times New Roman" w:cs="Times New Roman"/>
          <w:lang w:eastAsia="pl-PL"/>
        </w:rPr>
        <w:br/>
      </w:r>
      <w:r w:rsidRPr="00200748">
        <w:rPr>
          <w:rFonts w:eastAsia="Times New Roman" w:cs="Times New Roman"/>
          <w:lang w:eastAsia="pl-PL"/>
        </w:rPr>
        <w:t>i urządzenia. Wykonawca wyraża na to zgodę</w:t>
      </w:r>
      <w:r>
        <w:rPr>
          <w:rFonts w:eastAsia="Times New Roman" w:cs="Times New Roman"/>
          <w:lang w:eastAsia="pl-PL"/>
        </w:rPr>
        <w:t>.</w:t>
      </w:r>
    </w:p>
    <w:p w14:paraId="5DE15F37" w14:textId="75F4AF5B" w:rsidR="00E41EAA" w:rsidRDefault="00E41EAA"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970B3D">
        <w:rPr>
          <w:rFonts w:eastAsia="Times New Roman" w:cs="Times New Roman"/>
          <w:lang w:eastAsia="pl-PL"/>
        </w:rPr>
        <w:lastRenderedPageBreak/>
        <w:t xml:space="preserve">Zamawiający nie dopuszcza możliwości przelewu wierzytelności Wykonawcy z tytułu realizacji niniejszej </w:t>
      </w:r>
      <w:r>
        <w:rPr>
          <w:rFonts w:eastAsia="Times New Roman" w:cs="Times New Roman"/>
          <w:lang w:eastAsia="pl-PL"/>
        </w:rPr>
        <w:t>U</w:t>
      </w:r>
      <w:r w:rsidRPr="00970B3D">
        <w:rPr>
          <w:rFonts w:eastAsia="Times New Roman" w:cs="Times New Roman"/>
          <w:lang w:eastAsia="pl-PL"/>
        </w:rPr>
        <w:t>mowy na osoby trzecie</w:t>
      </w:r>
      <w:r w:rsidRPr="00172718">
        <w:rPr>
          <w:rFonts w:eastAsia="Times New Roman" w:cs="Times New Roman"/>
          <w:lang w:eastAsia="pl-PL"/>
        </w:rPr>
        <w:t xml:space="preserve">. </w:t>
      </w:r>
    </w:p>
    <w:p w14:paraId="2751CF86" w14:textId="2631EB5E" w:rsidR="007648F2" w:rsidRPr="001E6917" w:rsidRDefault="00184A4D" w:rsidP="00F70A68">
      <w:pPr>
        <w:numPr>
          <w:ilvl w:val="0"/>
          <w:numId w:val="29"/>
        </w:numPr>
        <w:tabs>
          <w:tab w:val="clear" w:pos="360"/>
          <w:tab w:val="num" w:pos="426"/>
          <w:tab w:val="left" w:pos="1480"/>
        </w:tabs>
        <w:suppressAutoHyphens/>
        <w:spacing w:after="0" w:line="360" w:lineRule="auto"/>
        <w:ind w:left="426" w:hanging="426"/>
        <w:rPr>
          <w:rFonts w:eastAsia="Times New Roman" w:cs="Times New Roman"/>
          <w:lang w:eastAsia="pl-PL"/>
        </w:rPr>
      </w:pPr>
      <w:r w:rsidRPr="00184A4D">
        <w:rPr>
          <w:rFonts w:eastAsia="Times New Roman" w:cs="Times New Roman"/>
          <w:lang w:eastAsia="pl-PL"/>
        </w:rPr>
        <w:t xml:space="preserve">W przypadku wystąpienia okoliczności uprawniających do wystawienia korekty faktury VAT in minus dokonuje się ustalenia, że okresem rozliczeniowym dla wystawionej korekty faktury VAT jest okres, w którym została wystawiona faktura korygująca - art. 29a ust. 13 ustawy z dnia 11 marca 2004 r. o </w:t>
      </w:r>
      <w:r w:rsidRPr="001E6917">
        <w:rPr>
          <w:rFonts w:eastAsia="Times New Roman" w:cs="Times New Roman"/>
          <w:lang w:eastAsia="pl-PL"/>
        </w:rPr>
        <w:t>podatku od towarów i usług (VAT).</w:t>
      </w:r>
    </w:p>
    <w:p w14:paraId="2D763308" w14:textId="77777777" w:rsidR="005A2C9A" w:rsidRPr="001E6917" w:rsidRDefault="005A2C9A" w:rsidP="00A6732B">
      <w:pPr>
        <w:tabs>
          <w:tab w:val="left" w:pos="47"/>
          <w:tab w:val="left" w:pos="407"/>
          <w:tab w:val="left" w:pos="767"/>
          <w:tab w:val="left" w:pos="1127"/>
        </w:tabs>
        <w:suppressAutoHyphens/>
        <w:spacing w:after="0" w:line="360" w:lineRule="auto"/>
        <w:rPr>
          <w:rFonts w:eastAsia="Times New Roman" w:cs="Times New Roman"/>
          <w:b/>
          <w:lang w:eastAsia="pl-PL"/>
        </w:rPr>
      </w:pPr>
    </w:p>
    <w:p w14:paraId="1180ABFC" w14:textId="733689F0" w:rsidR="00E41EAA" w:rsidRPr="001E6917" w:rsidRDefault="00E41EAA" w:rsidP="00A6732B">
      <w:pPr>
        <w:tabs>
          <w:tab w:val="left" w:pos="47"/>
          <w:tab w:val="left" w:pos="407"/>
          <w:tab w:val="left" w:pos="767"/>
          <w:tab w:val="left" w:pos="1127"/>
        </w:tabs>
        <w:suppressAutoHyphens/>
        <w:spacing w:after="0" w:line="360" w:lineRule="auto"/>
        <w:rPr>
          <w:rFonts w:eastAsia="Times New Roman" w:cs="Times New Roman"/>
          <w:b/>
          <w:lang w:eastAsia="pl-PL"/>
        </w:rPr>
      </w:pPr>
      <w:bookmarkStart w:id="17" w:name="_Hlk116639869"/>
      <w:r w:rsidRPr="001E6917">
        <w:rPr>
          <w:rFonts w:eastAsia="Times New Roman" w:cs="Times New Roman"/>
          <w:b/>
          <w:lang w:eastAsia="pl-PL"/>
        </w:rPr>
        <w:t xml:space="preserve">§ </w:t>
      </w:r>
      <w:r w:rsidR="00BD06C0">
        <w:rPr>
          <w:rFonts w:eastAsia="Times New Roman" w:cs="Times New Roman"/>
          <w:b/>
          <w:lang w:eastAsia="pl-PL"/>
        </w:rPr>
        <w:t>12</w:t>
      </w:r>
    </w:p>
    <w:bookmarkEnd w:id="17"/>
    <w:p w14:paraId="10529B32" w14:textId="77777777" w:rsidR="00E41EAA" w:rsidRPr="001E6917" w:rsidRDefault="00E41EAA" w:rsidP="00A6732B">
      <w:pPr>
        <w:tabs>
          <w:tab w:val="left" w:pos="47"/>
          <w:tab w:val="left" w:pos="407"/>
          <w:tab w:val="left" w:pos="767"/>
          <w:tab w:val="left" w:pos="1127"/>
        </w:tabs>
        <w:suppressAutoHyphens/>
        <w:spacing w:after="0" w:line="360" w:lineRule="auto"/>
        <w:rPr>
          <w:rFonts w:eastAsia="Times New Roman" w:cs="Times New Roman"/>
          <w:b/>
          <w:lang w:eastAsia="pl-PL"/>
        </w:rPr>
      </w:pPr>
      <w:r w:rsidRPr="001E6917">
        <w:rPr>
          <w:rFonts w:eastAsia="Times New Roman" w:cs="Times New Roman"/>
          <w:b/>
          <w:lang w:eastAsia="pl-PL"/>
        </w:rPr>
        <w:t>Odbiór robót</w:t>
      </w:r>
    </w:p>
    <w:p w14:paraId="6E33E88D" w14:textId="777F1E25" w:rsidR="00F70A68" w:rsidRPr="00CE1877" w:rsidRDefault="00F70A68" w:rsidP="00F70A68">
      <w:pPr>
        <w:pStyle w:val="Normalny1"/>
        <w:numPr>
          <w:ilvl w:val="6"/>
          <w:numId w:val="20"/>
        </w:numPr>
        <w:spacing w:line="360" w:lineRule="auto"/>
        <w:ind w:left="426" w:hanging="426"/>
        <w:rPr>
          <w:rFonts w:asciiTheme="minorHAnsi" w:hAnsiTheme="minorHAnsi" w:cstheme="minorHAnsi"/>
          <w:sz w:val="22"/>
          <w:szCs w:val="22"/>
        </w:rPr>
      </w:pPr>
      <w:r w:rsidRPr="00CE1877">
        <w:rPr>
          <w:rFonts w:asciiTheme="minorHAnsi" w:eastAsia="Times New Roman" w:hAnsiTheme="minorHAnsi" w:cstheme="minorHAnsi"/>
          <w:b/>
          <w:sz w:val="22"/>
          <w:szCs w:val="22"/>
          <w:lang w:eastAsia="pl-PL"/>
        </w:rPr>
        <w:t>Odbiór robót zanikających i ulegających zakryciu:</w:t>
      </w:r>
    </w:p>
    <w:p w14:paraId="586D48AF" w14:textId="3C8F77BF" w:rsidR="00F70A68" w:rsidRDefault="00F70A68" w:rsidP="00FC05C6">
      <w:pPr>
        <w:pStyle w:val="Akapitzlist"/>
        <w:numPr>
          <w:ilvl w:val="0"/>
          <w:numId w:val="47"/>
        </w:numPr>
        <w:suppressAutoHyphens/>
        <w:spacing w:after="0" w:line="360" w:lineRule="auto"/>
        <w:ind w:left="709" w:hanging="283"/>
        <w:rPr>
          <w:rFonts w:eastAsia="Times New Roman" w:cs="Times New Roman"/>
          <w:bCs/>
          <w:lang w:eastAsia="pl-PL"/>
        </w:rPr>
      </w:pPr>
      <w:r>
        <w:rPr>
          <w:rFonts w:eastAsia="Times New Roman" w:cs="Times New Roman"/>
          <w:bCs/>
          <w:lang w:eastAsia="pl-PL"/>
        </w:rPr>
        <w:t xml:space="preserve">Wykonawca nie jest uprawniony do zakrycia wykonanych robót budowalnych bez uprzedniej zgody </w:t>
      </w:r>
      <w:r w:rsidR="00CE1877">
        <w:rPr>
          <w:rFonts w:eastAsia="Times New Roman" w:cs="Times New Roman"/>
          <w:bCs/>
          <w:lang w:eastAsia="pl-PL"/>
        </w:rPr>
        <w:t>I</w:t>
      </w:r>
      <w:r>
        <w:rPr>
          <w:rFonts w:eastAsia="Times New Roman" w:cs="Times New Roman"/>
          <w:bCs/>
          <w:lang w:eastAsia="pl-PL"/>
        </w:rPr>
        <w:t xml:space="preserve">nspektora </w:t>
      </w:r>
      <w:r w:rsidR="00CE1877">
        <w:rPr>
          <w:rFonts w:eastAsia="Times New Roman" w:cs="Times New Roman"/>
          <w:bCs/>
          <w:lang w:eastAsia="pl-PL"/>
        </w:rPr>
        <w:t>N</w:t>
      </w:r>
      <w:r>
        <w:rPr>
          <w:rFonts w:eastAsia="Times New Roman" w:cs="Times New Roman"/>
          <w:bCs/>
          <w:lang w:eastAsia="pl-PL"/>
        </w:rPr>
        <w:t xml:space="preserve">adzoru. Wykonawca ma obowiązek umożliwić </w:t>
      </w:r>
      <w:r w:rsidR="00CE1877">
        <w:rPr>
          <w:rFonts w:eastAsia="Times New Roman" w:cs="Times New Roman"/>
          <w:bCs/>
          <w:lang w:eastAsia="pl-PL"/>
        </w:rPr>
        <w:t>I</w:t>
      </w:r>
      <w:r>
        <w:rPr>
          <w:rFonts w:eastAsia="Times New Roman" w:cs="Times New Roman"/>
          <w:bCs/>
          <w:lang w:eastAsia="pl-PL"/>
        </w:rPr>
        <w:t xml:space="preserve">nspektorowi </w:t>
      </w:r>
      <w:r w:rsidR="00CE1877">
        <w:rPr>
          <w:rFonts w:eastAsia="Times New Roman" w:cs="Times New Roman"/>
          <w:bCs/>
          <w:lang w:eastAsia="pl-PL"/>
        </w:rPr>
        <w:t>N</w:t>
      </w:r>
      <w:r>
        <w:rPr>
          <w:rFonts w:eastAsia="Times New Roman" w:cs="Times New Roman"/>
          <w:bCs/>
          <w:lang w:eastAsia="pl-PL"/>
        </w:rPr>
        <w:t>adzoru sprawdzenie każdych robót budowlanych zanikających lub które ulegają zakryciu,</w:t>
      </w:r>
    </w:p>
    <w:p w14:paraId="738A3BDC" w14:textId="5031AF58" w:rsidR="00F70A68" w:rsidRDefault="00F70A68" w:rsidP="00FC05C6">
      <w:pPr>
        <w:pStyle w:val="Akapitzlist"/>
        <w:numPr>
          <w:ilvl w:val="0"/>
          <w:numId w:val="47"/>
        </w:numPr>
        <w:suppressAutoHyphens/>
        <w:spacing w:after="0" w:line="360" w:lineRule="auto"/>
        <w:ind w:left="709" w:hanging="283"/>
        <w:rPr>
          <w:rFonts w:eastAsia="Times New Roman" w:cs="Times New Roman"/>
          <w:bCs/>
          <w:lang w:eastAsia="pl-PL"/>
        </w:rPr>
      </w:pPr>
      <w:r>
        <w:rPr>
          <w:rFonts w:eastAsia="Times New Roman" w:cs="Times New Roman"/>
          <w:bCs/>
          <w:lang w:eastAsia="pl-PL"/>
        </w:rPr>
        <w:t xml:space="preserve">Wykonawca zobowiązany jest zgłaszać </w:t>
      </w:r>
      <w:r w:rsidR="00C51CCE">
        <w:rPr>
          <w:rFonts w:eastAsia="Times New Roman" w:cs="Times New Roman"/>
          <w:bCs/>
          <w:lang w:eastAsia="pl-PL"/>
        </w:rPr>
        <w:t>I</w:t>
      </w:r>
      <w:r>
        <w:rPr>
          <w:rFonts w:eastAsia="Times New Roman" w:cs="Times New Roman"/>
          <w:bCs/>
          <w:lang w:eastAsia="pl-PL"/>
        </w:rPr>
        <w:t xml:space="preserve">nspektorowi </w:t>
      </w:r>
      <w:r w:rsidR="00C51CCE">
        <w:rPr>
          <w:rFonts w:eastAsia="Times New Roman" w:cs="Times New Roman"/>
          <w:bCs/>
          <w:lang w:eastAsia="pl-PL"/>
        </w:rPr>
        <w:t>N</w:t>
      </w:r>
      <w:r>
        <w:rPr>
          <w:rFonts w:eastAsia="Times New Roman" w:cs="Times New Roman"/>
          <w:bCs/>
          <w:lang w:eastAsia="pl-PL"/>
        </w:rPr>
        <w:t>adzoru do odbioru roboty zanikające lub ulegające zakryciu</w:t>
      </w:r>
      <w:r w:rsidR="0028440E">
        <w:rPr>
          <w:rFonts w:eastAsia="Times New Roman" w:cs="Times New Roman"/>
          <w:bCs/>
          <w:lang w:eastAsia="pl-PL"/>
        </w:rPr>
        <w:t>,</w:t>
      </w:r>
      <w:r w:rsidR="003F0CB8">
        <w:rPr>
          <w:rFonts w:eastAsia="Times New Roman" w:cs="Times New Roman"/>
          <w:bCs/>
          <w:lang w:eastAsia="pl-PL"/>
        </w:rPr>
        <w:t xml:space="preserve"> w formie </w:t>
      </w:r>
      <w:r w:rsidR="00FA1C28" w:rsidRPr="00BC70A6">
        <w:rPr>
          <w:rFonts w:eastAsia="Times New Roman" w:cs="Times New Roman"/>
          <w:lang w:eastAsia="pl-PL"/>
        </w:rPr>
        <w:t>papierowej lub drogą elektroniczną</w:t>
      </w:r>
      <w:r>
        <w:rPr>
          <w:rFonts w:eastAsia="Times New Roman" w:cs="Times New Roman"/>
          <w:bCs/>
          <w:lang w:eastAsia="pl-PL"/>
        </w:rPr>
        <w:t>,</w:t>
      </w:r>
    </w:p>
    <w:p w14:paraId="19276268" w14:textId="4CA59694" w:rsidR="00F70A68" w:rsidRDefault="003F0CB8" w:rsidP="00FC05C6">
      <w:pPr>
        <w:pStyle w:val="Akapitzlist"/>
        <w:numPr>
          <w:ilvl w:val="0"/>
          <w:numId w:val="47"/>
        </w:numPr>
        <w:suppressAutoHyphens/>
        <w:spacing w:after="0" w:line="360" w:lineRule="auto"/>
        <w:ind w:left="709" w:hanging="283"/>
        <w:rPr>
          <w:rFonts w:eastAsia="Times New Roman" w:cs="Times New Roman"/>
          <w:bCs/>
          <w:lang w:eastAsia="pl-PL"/>
        </w:rPr>
      </w:pPr>
      <w:r>
        <w:rPr>
          <w:rFonts w:eastAsia="Times New Roman" w:cs="Times New Roman"/>
          <w:bCs/>
          <w:lang w:eastAsia="pl-PL"/>
        </w:rPr>
        <w:t>o</w:t>
      </w:r>
      <w:r w:rsidR="00F70A68">
        <w:rPr>
          <w:rFonts w:eastAsia="Times New Roman" w:cs="Times New Roman"/>
          <w:bCs/>
          <w:lang w:eastAsia="pl-PL"/>
        </w:rPr>
        <w:t xml:space="preserve">dbioru dokonuje </w:t>
      </w:r>
      <w:r>
        <w:rPr>
          <w:rFonts w:eastAsia="Times New Roman" w:cs="Times New Roman"/>
          <w:bCs/>
          <w:lang w:eastAsia="pl-PL"/>
        </w:rPr>
        <w:t>I</w:t>
      </w:r>
      <w:r w:rsidR="00F70A68">
        <w:rPr>
          <w:rFonts w:eastAsia="Times New Roman" w:cs="Times New Roman"/>
          <w:bCs/>
          <w:lang w:eastAsia="pl-PL"/>
        </w:rPr>
        <w:t xml:space="preserve">nspektor </w:t>
      </w:r>
      <w:r>
        <w:rPr>
          <w:rFonts w:eastAsia="Times New Roman" w:cs="Times New Roman"/>
          <w:bCs/>
          <w:lang w:eastAsia="pl-PL"/>
        </w:rPr>
        <w:t>N</w:t>
      </w:r>
      <w:r w:rsidR="00F70A68">
        <w:rPr>
          <w:rFonts w:eastAsia="Times New Roman" w:cs="Times New Roman"/>
          <w:bCs/>
          <w:lang w:eastAsia="pl-PL"/>
        </w:rPr>
        <w:t>adzoru w terminie nie dłuższym niż 2 dni robocze licząc od daty zgłoszenia przez Wykonawcę gotowości do odbioru,</w:t>
      </w:r>
    </w:p>
    <w:p w14:paraId="16F6F072" w14:textId="02C7D00D" w:rsidR="00F70A68" w:rsidRPr="00BD4789" w:rsidRDefault="00F70A68" w:rsidP="00FC05C6">
      <w:pPr>
        <w:pStyle w:val="Akapitzlist"/>
        <w:numPr>
          <w:ilvl w:val="0"/>
          <w:numId w:val="47"/>
        </w:numPr>
        <w:suppressAutoHyphens/>
        <w:spacing w:after="0" w:line="360" w:lineRule="auto"/>
        <w:ind w:left="709" w:hanging="283"/>
        <w:rPr>
          <w:rFonts w:eastAsia="Times New Roman" w:cs="Times New Roman"/>
          <w:bCs/>
          <w:lang w:eastAsia="pl-PL"/>
        </w:rPr>
      </w:pPr>
      <w:r>
        <w:rPr>
          <w:rFonts w:eastAsia="Times New Roman" w:cs="Times New Roman"/>
          <w:bCs/>
          <w:lang w:eastAsia="pl-PL"/>
        </w:rPr>
        <w:t xml:space="preserve"> </w:t>
      </w:r>
      <w:r w:rsidR="003F0CB8">
        <w:rPr>
          <w:rFonts w:eastAsia="Times New Roman" w:cs="Times New Roman"/>
          <w:bCs/>
          <w:lang w:eastAsia="pl-PL"/>
        </w:rPr>
        <w:t>w</w:t>
      </w:r>
      <w:r>
        <w:rPr>
          <w:rFonts w:eastAsia="Times New Roman" w:cs="Times New Roman"/>
          <w:bCs/>
          <w:lang w:eastAsia="pl-PL"/>
        </w:rPr>
        <w:t xml:space="preserve"> przypadku niespełnienia przez Wykonawcę wymogów określonych w pkt 2 lub dokonania zakrycia tych robót przed ich odbiorem, zobowiązany on będzie do odkrycia robót lub wykonania otworów kontrolnych niezbędnych  dla zbadania robót, a następnie przywrócenia stanu poprzedniego, koszt i ryzyko tych czynności obciąża Wykonawcę.</w:t>
      </w:r>
    </w:p>
    <w:p w14:paraId="26F468DD" w14:textId="7001E853" w:rsidR="00B6068E" w:rsidRPr="00B6068E" w:rsidRDefault="00B6068E" w:rsidP="00B6068E">
      <w:pPr>
        <w:pStyle w:val="Normalny1"/>
        <w:numPr>
          <w:ilvl w:val="6"/>
          <w:numId w:val="20"/>
        </w:numPr>
        <w:spacing w:line="360" w:lineRule="auto"/>
        <w:ind w:left="426" w:hanging="426"/>
        <w:rPr>
          <w:rFonts w:asciiTheme="minorHAnsi" w:hAnsiTheme="minorHAnsi" w:cstheme="minorHAnsi"/>
          <w:sz w:val="22"/>
          <w:szCs w:val="22"/>
        </w:rPr>
      </w:pPr>
      <w:r w:rsidRPr="00B6068E">
        <w:rPr>
          <w:rFonts w:asciiTheme="minorHAnsi" w:eastAsia="Times New Roman" w:hAnsiTheme="minorHAnsi" w:cstheme="minorHAnsi"/>
          <w:b/>
          <w:sz w:val="22"/>
          <w:szCs w:val="22"/>
          <w:lang w:eastAsia="pl-PL"/>
        </w:rPr>
        <w:t xml:space="preserve">Odbiory częściowe będą </w:t>
      </w:r>
      <w:r w:rsidRPr="00B6068E">
        <w:rPr>
          <w:rFonts w:asciiTheme="minorHAnsi" w:eastAsia="Times New Roman" w:hAnsiTheme="minorHAnsi" w:cstheme="minorHAnsi"/>
          <w:bCs/>
          <w:sz w:val="22"/>
          <w:szCs w:val="22"/>
          <w:lang w:eastAsia="pl-PL"/>
        </w:rPr>
        <w:t>odbywać się na następujących zasadach:</w:t>
      </w:r>
    </w:p>
    <w:p w14:paraId="0967B8DC" w14:textId="0ED9D9F2" w:rsidR="00B6068E" w:rsidRDefault="00B6068E" w:rsidP="00FC05C6">
      <w:pPr>
        <w:pStyle w:val="Akapitzlist"/>
        <w:numPr>
          <w:ilvl w:val="0"/>
          <w:numId w:val="48"/>
        </w:numPr>
        <w:suppressAutoHyphens/>
        <w:spacing w:after="0" w:line="360" w:lineRule="auto"/>
        <w:ind w:left="709" w:hanging="283"/>
        <w:rPr>
          <w:rFonts w:eastAsia="Times New Roman" w:cs="Times New Roman"/>
          <w:bCs/>
          <w:lang w:eastAsia="pl-PL"/>
        </w:rPr>
      </w:pPr>
      <w:r w:rsidRPr="00483A1E">
        <w:rPr>
          <w:rFonts w:eastAsia="Times New Roman" w:cs="Times New Roman"/>
          <w:bCs/>
          <w:lang w:eastAsia="pl-PL"/>
        </w:rPr>
        <w:t>Wykonawca zgłosi Zamawiającemu (</w:t>
      </w:r>
      <w:r>
        <w:rPr>
          <w:rFonts w:eastAsia="Times New Roman" w:cs="Times New Roman"/>
          <w:bCs/>
          <w:lang w:eastAsia="pl-PL"/>
        </w:rPr>
        <w:t>I</w:t>
      </w:r>
      <w:r w:rsidRPr="00483A1E">
        <w:rPr>
          <w:rFonts w:eastAsia="Times New Roman" w:cs="Times New Roman"/>
          <w:bCs/>
          <w:lang w:eastAsia="pl-PL"/>
        </w:rPr>
        <w:t xml:space="preserve">nspektorowi </w:t>
      </w:r>
      <w:r>
        <w:rPr>
          <w:rFonts w:eastAsia="Times New Roman" w:cs="Times New Roman"/>
          <w:bCs/>
          <w:lang w:eastAsia="pl-PL"/>
        </w:rPr>
        <w:t>N</w:t>
      </w:r>
      <w:r w:rsidRPr="00483A1E">
        <w:rPr>
          <w:rFonts w:eastAsia="Times New Roman" w:cs="Times New Roman"/>
          <w:bCs/>
          <w:lang w:eastAsia="pl-PL"/>
        </w:rPr>
        <w:t>adzoru</w:t>
      </w:r>
      <w:r w:rsidR="00D32C99">
        <w:rPr>
          <w:rFonts w:eastAsia="Times New Roman" w:cs="Times New Roman"/>
          <w:bCs/>
          <w:lang w:eastAsia="pl-PL"/>
        </w:rPr>
        <w:t>/przedstawicielowi Zamawiającego</w:t>
      </w:r>
      <w:r w:rsidRPr="00483A1E">
        <w:rPr>
          <w:rFonts w:eastAsia="Times New Roman" w:cs="Times New Roman"/>
          <w:bCs/>
          <w:lang w:eastAsia="pl-PL"/>
        </w:rPr>
        <w:t xml:space="preserve">) gotowość do odbioru wykonanego zakresu </w:t>
      </w:r>
      <w:r w:rsidR="00BF791A">
        <w:rPr>
          <w:rFonts w:eastAsia="Times New Roman" w:cs="Times New Roman"/>
          <w:bCs/>
          <w:lang w:eastAsia="pl-PL"/>
        </w:rPr>
        <w:t>robót</w:t>
      </w:r>
      <w:r w:rsidRPr="00483A1E">
        <w:rPr>
          <w:rFonts w:eastAsia="Times New Roman" w:cs="Times New Roman"/>
          <w:bCs/>
          <w:lang w:eastAsia="pl-PL"/>
        </w:rPr>
        <w:t xml:space="preserve"> zgodnego ze zleceniami wystawionymi przez Zamawiającego</w:t>
      </w:r>
      <w:r w:rsidR="0028440E">
        <w:rPr>
          <w:rFonts w:eastAsia="Times New Roman" w:cs="Times New Roman"/>
          <w:bCs/>
          <w:lang w:eastAsia="pl-PL"/>
        </w:rPr>
        <w:t xml:space="preserve">, w formie </w:t>
      </w:r>
      <w:r w:rsidR="002A3DFB" w:rsidRPr="00BC70A6">
        <w:rPr>
          <w:rFonts w:eastAsia="Times New Roman" w:cs="Times New Roman"/>
          <w:lang w:eastAsia="pl-PL"/>
        </w:rPr>
        <w:t>papierowej lub drogą elektroniczną</w:t>
      </w:r>
      <w:r w:rsidR="0028440E">
        <w:rPr>
          <w:rFonts w:eastAsia="Times New Roman" w:cs="Times New Roman"/>
          <w:bCs/>
          <w:lang w:eastAsia="pl-PL"/>
        </w:rPr>
        <w:t>,</w:t>
      </w:r>
    </w:p>
    <w:p w14:paraId="7A85E676" w14:textId="7EA21CD3" w:rsidR="002328E5" w:rsidRDefault="00017F96" w:rsidP="002328E5">
      <w:pPr>
        <w:pStyle w:val="Akapitzlist"/>
        <w:numPr>
          <w:ilvl w:val="0"/>
          <w:numId w:val="48"/>
        </w:numPr>
        <w:suppressAutoHyphens/>
        <w:spacing w:after="0" w:line="360" w:lineRule="auto"/>
        <w:ind w:left="709" w:hanging="283"/>
        <w:rPr>
          <w:rFonts w:eastAsia="Times New Roman" w:cs="Times New Roman"/>
          <w:bCs/>
          <w:lang w:eastAsia="pl-PL"/>
        </w:rPr>
      </w:pPr>
      <w:r>
        <w:rPr>
          <w:rFonts w:eastAsia="Times New Roman" w:cs="Times New Roman"/>
          <w:bCs/>
          <w:lang w:eastAsia="pl-PL"/>
        </w:rPr>
        <w:t>z</w:t>
      </w:r>
      <w:r w:rsidR="002328E5">
        <w:rPr>
          <w:rFonts w:eastAsia="Times New Roman" w:cs="Times New Roman"/>
          <w:bCs/>
          <w:lang w:eastAsia="pl-PL"/>
        </w:rPr>
        <w:t xml:space="preserve">a datę zakończenia robót uważa się datę, w której Wykonawca zgłasza zakończenie realizacji poszczególnego zlecenia lub rodzaju robót, jednak data ta nie może być późniejsza niż określony w zleceniu termin zakończenia robót, co potwierdza Inspektor Nadzoru/przedstawiciel Zamawiającego, </w:t>
      </w:r>
    </w:p>
    <w:p w14:paraId="6B2B89D7" w14:textId="52FDA8B9" w:rsidR="00B6068E" w:rsidRDefault="00B6068E" w:rsidP="00FC05C6">
      <w:pPr>
        <w:pStyle w:val="Akapitzlist"/>
        <w:numPr>
          <w:ilvl w:val="0"/>
          <w:numId w:val="48"/>
        </w:numPr>
        <w:suppressAutoHyphens/>
        <w:spacing w:after="0" w:line="360" w:lineRule="auto"/>
        <w:ind w:left="709" w:hanging="283"/>
        <w:rPr>
          <w:rFonts w:eastAsia="Times New Roman" w:cs="Times New Roman"/>
          <w:bCs/>
          <w:lang w:eastAsia="pl-PL"/>
        </w:rPr>
      </w:pPr>
      <w:r>
        <w:rPr>
          <w:rFonts w:eastAsia="Times New Roman" w:cs="Times New Roman"/>
          <w:bCs/>
          <w:lang w:eastAsia="pl-PL"/>
        </w:rPr>
        <w:t>Zamawiający wyznaczy termin rozpoczęcia odbioru robót w ciągu 5 dni od zgłoszenia  przez Wykonawcę gotowości do odbioru, zawiadamiając o tym Wykonawcę</w:t>
      </w:r>
      <w:r w:rsidR="007305B2">
        <w:rPr>
          <w:rFonts w:eastAsia="Times New Roman" w:cs="Times New Roman"/>
          <w:bCs/>
          <w:lang w:eastAsia="pl-PL"/>
        </w:rPr>
        <w:t>,</w:t>
      </w:r>
    </w:p>
    <w:p w14:paraId="0053E69C" w14:textId="12C52F77" w:rsidR="00B6068E" w:rsidRPr="00E0303A" w:rsidRDefault="00B6068E" w:rsidP="00FC05C6">
      <w:pPr>
        <w:pStyle w:val="Akapitzlist"/>
        <w:numPr>
          <w:ilvl w:val="0"/>
          <w:numId w:val="48"/>
        </w:numPr>
        <w:suppressAutoHyphens/>
        <w:spacing w:after="0" w:line="360" w:lineRule="auto"/>
        <w:ind w:left="709" w:hanging="283"/>
        <w:rPr>
          <w:rFonts w:eastAsia="Times New Roman" w:cs="Times New Roman"/>
          <w:bCs/>
          <w:lang w:eastAsia="pl-PL"/>
        </w:rPr>
      </w:pPr>
      <w:r>
        <w:rPr>
          <w:rFonts w:eastAsia="Times New Roman" w:cs="Times New Roman"/>
          <w:bCs/>
          <w:lang w:eastAsia="pl-PL"/>
        </w:rPr>
        <w:t xml:space="preserve">Strony postanawiają, że z czynności odbioru będzie spisany protokół odbioru </w:t>
      </w:r>
      <w:r w:rsidRPr="007847EC">
        <w:rPr>
          <w:rFonts w:eastAsia="Times New Roman" w:cs="Times New Roman"/>
          <w:bCs/>
          <w:color w:val="000000" w:themeColor="text1"/>
          <w:lang w:eastAsia="pl-PL"/>
        </w:rPr>
        <w:t>zawierający wszelkie ustalenia dokonane w toku odbioru, jak również terminy wyznaczone na usunięcie stwierdzonych przy odbiorze usterek</w:t>
      </w:r>
      <w:r w:rsidR="007305B2" w:rsidRPr="00E0303A">
        <w:rPr>
          <w:rFonts w:eastAsia="Times New Roman" w:cs="Times New Roman"/>
          <w:bCs/>
          <w:lang w:eastAsia="pl-PL"/>
        </w:rPr>
        <w:t>. Przy spisywaniu protokołu odbioru</w:t>
      </w:r>
      <w:r w:rsidR="000D1FCF" w:rsidRPr="00E0303A">
        <w:rPr>
          <w:rFonts w:eastAsia="Times New Roman" w:cs="Times New Roman"/>
          <w:bCs/>
          <w:lang w:eastAsia="pl-PL"/>
        </w:rPr>
        <w:t xml:space="preserve"> wykonanych robót Zamawiający sprawdzi zgodność wykonanych robót z zawarta umową (zleceniem), </w:t>
      </w:r>
      <w:r w:rsidR="004A0932" w:rsidRPr="00E0303A">
        <w:rPr>
          <w:rFonts w:eastAsia="Times New Roman" w:cs="Times New Roman"/>
          <w:bCs/>
          <w:lang w:eastAsia="pl-PL"/>
        </w:rPr>
        <w:t>warunkami</w:t>
      </w:r>
      <w:r w:rsidR="000D1FCF" w:rsidRPr="00E0303A">
        <w:rPr>
          <w:rFonts w:eastAsia="Times New Roman" w:cs="Times New Roman"/>
          <w:bCs/>
          <w:lang w:eastAsia="pl-PL"/>
        </w:rPr>
        <w:t xml:space="preserve"> technicznymi wykonania i odbioru robót</w:t>
      </w:r>
      <w:r w:rsidR="004A0932" w:rsidRPr="00E0303A">
        <w:rPr>
          <w:rFonts w:eastAsia="Times New Roman" w:cs="Times New Roman"/>
          <w:bCs/>
          <w:lang w:eastAsia="pl-PL"/>
        </w:rPr>
        <w:t>, jak również, czy jakość wykonanych robót spełnia warunki potrzebne do późniejszego użytkowania terenu,</w:t>
      </w:r>
    </w:p>
    <w:p w14:paraId="2DC2988F" w14:textId="455E0A01" w:rsidR="00B6068E" w:rsidRPr="007847EC" w:rsidRDefault="003C6F15" w:rsidP="00FC05C6">
      <w:pPr>
        <w:pStyle w:val="Akapitzlist"/>
        <w:numPr>
          <w:ilvl w:val="0"/>
          <w:numId w:val="48"/>
        </w:numPr>
        <w:suppressAutoHyphens/>
        <w:spacing w:after="0" w:line="360" w:lineRule="auto"/>
        <w:ind w:left="709" w:hanging="283"/>
        <w:rPr>
          <w:rFonts w:eastAsia="Times New Roman" w:cs="Times New Roman"/>
          <w:bCs/>
          <w:color w:val="000000" w:themeColor="text1"/>
          <w:lang w:eastAsia="pl-PL"/>
        </w:rPr>
      </w:pPr>
      <w:r>
        <w:rPr>
          <w:rFonts w:eastAsia="Times New Roman" w:cs="Times New Roman"/>
          <w:bCs/>
          <w:lang w:eastAsia="pl-PL"/>
        </w:rPr>
        <w:lastRenderedPageBreak/>
        <w:t>n</w:t>
      </w:r>
      <w:r w:rsidR="00B6068E">
        <w:rPr>
          <w:rFonts w:eastAsia="Times New Roman" w:cs="Times New Roman"/>
          <w:bCs/>
          <w:lang w:eastAsia="pl-PL"/>
        </w:rPr>
        <w:t>a dzień odbioru</w:t>
      </w:r>
      <w:r w:rsidR="00B6068E" w:rsidRPr="0068239A">
        <w:rPr>
          <w:rFonts w:eastAsia="Times New Roman" w:cs="Times New Roman"/>
          <w:bCs/>
          <w:color w:val="FF0000"/>
          <w:lang w:eastAsia="pl-PL"/>
        </w:rPr>
        <w:t xml:space="preserve"> </w:t>
      </w:r>
      <w:r w:rsidR="00B6068E">
        <w:rPr>
          <w:rFonts w:eastAsia="Times New Roman" w:cs="Times New Roman"/>
          <w:bCs/>
          <w:lang w:eastAsia="pl-PL"/>
        </w:rPr>
        <w:t>Wykonawca zobowiązany jest do przedłożenia dokumentów pozwalających na ocenę należytego wykonania robót, zgodność wykonanych robót z warunkami technicznymi ich wykonania i odbioru, aktualnymi normami, przepisami zasadami wiedzy, jak również, czy jakość wykonanych robót spełnia warunki potrzebne do późniejszego użytkowania terenu, na którym roboty były wykonywane oraz badania materiałów (atesty, aprobaty itp.)</w:t>
      </w:r>
      <w:r w:rsidR="009C734C">
        <w:rPr>
          <w:rFonts w:eastAsia="Times New Roman" w:cs="Times New Roman"/>
          <w:bCs/>
          <w:lang w:eastAsia="pl-PL"/>
        </w:rPr>
        <w:t>.</w:t>
      </w:r>
    </w:p>
    <w:p w14:paraId="3C3A364E" w14:textId="64473705" w:rsidR="000F343D" w:rsidRPr="009C734C" w:rsidRDefault="0065593B" w:rsidP="009C734C">
      <w:pPr>
        <w:pStyle w:val="Normalny1"/>
        <w:numPr>
          <w:ilvl w:val="6"/>
          <w:numId w:val="20"/>
        </w:numPr>
        <w:spacing w:line="360" w:lineRule="auto"/>
        <w:ind w:left="426" w:hanging="426"/>
        <w:rPr>
          <w:rFonts w:asciiTheme="minorHAnsi" w:hAnsiTheme="minorHAnsi" w:cs="Tahoma"/>
          <w:sz w:val="22"/>
          <w:szCs w:val="22"/>
        </w:rPr>
      </w:pPr>
      <w:r w:rsidRPr="009C734C">
        <w:rPr>
          <w:rFonts w:asciiTheme="minorHAnsi" w:hAnsiTheme="minorHAnsi" w:cs="Tahoma"/>
          <w:sz w:val="22"/>
          <w:szCs w:val="22"/>
        </w:rPr>
        <w:t>Zamawiający może podjąć decyzję o przerwaniu czynności odbioru, jeżeli w czasie tych czynności ujawniono istnienie wad, które uniemożliwiają użytkowanie przedmiotu Umowy zgodnie z przeznaczeniem - aż do czasu usunięcia wad.</w:t>
      </w:r>
    </w:p>
    <w:p w14:paraId="6DA0AC50" w14:textId="51ADC583" w:rsidR="0065593B" w:rsidRDefault="0065593B" w:rsidP="00AA36D4">
      <w:pPr>
        <w:pStyle w:val="Normalny1"/>
        <w:numPr>
          <w:ilvl w:val="6"/>
          <w:numId w:val="20"/>
        </w:numPr>
        <w:spacing w:line="360" w:lineRule="auto"/>
        <w:ind w:left="426" w:hanging="426"/>
        <w:rPr>
          <w:rFonts w:asciiTheme="minorHAnsi" w:hAnsiTheme="minorHAnsi" w:cs="Tahoma"/>
          <w:sz w:val="22"/>
          <w:szCs w:val="22"/>
        </w:rPr>
      </w:pPr>
      <w:r w:rsidRPr="0065593B">
        <w:rPr>
          <w:rFonts w:asciiTheme="minorHAnsi" w:hAnsiTheme="minorHAnsi" w:cs="Tahoma"/>
          <w:sz w:val="22"/>
          <w:szCs w:val="22"/>
        </w:rPr>
        <w:t>Wykonawca zobowiązany jest do zawiadomienia na piśmie Zamawiającego o usunięciu wad</w:t>
      </w:r>
      <w:r>
        <w:rPr>
          <w:rFonts w:asciiTheme="minorHAnsi" w:hAnsiTheme="minorHAnsi" w:cs="Tahoma"/>
          <w:sz w:val="22"/>
          <w:szCs w:val="22"/>
        </w:rPr>
        <w:t>.</w:t>
      </w:r>
    </w:p>
    <w:p w14:paraId="2D941A93" w14:textId="104313B3" w:rsidR="0065593B" w:rsidRDefault="0065593B" w:rsidP="00AA36D4">
      <w:pPr>
        <w:pStyle w:val="Normalny1"/>
        <w:numPr>
          <w:ilvl w:val="6"/>
          <w:numId w:val="20"/>
        </w:numPr>
        <w:spacing w:line="360" w:lineRule="auto"/>
        <w:ind w:left="426" w:hanging="426"/>
        <w:rPr>
          <w:rFonts w:asciiTheme="minorHAnsi" w:hAnsiTheme="minorHAnsi" w:cs="Tahoma"/>
          <w:sz w:val="22"/>
          <w:szCs w:val="22"/>
        </w:rPr>
      </w:pPr>
      <w:r w:rsidRPr="0065593B">
        <w:rPr>
          <w:rFonts w:asciiTheme="minorHAnsi" w:hAnsiTheme="minorHAnsi" w:cs="Tahoma"/>
          <w:sz w:val="22"/>
          <w:szCs w:val="22"/>
        </w:rPr>
        <w:t>Po protokolarnym stwierdzeniu usunięcia wad ujawnionych przy odbiorze rozpoczyna się bieg terminu roszczeń z tytułu rękojmi i gwarancji jakości</w:t>
      </w:r>
      <w:r>
        <w:rPr>
          <w:rFonts w:asciiTheme="minorHAnsi" w:hAnsiTheme="minorHAnsi" w:cs="Tahoma"/>
          <w:sz w:val="22"/>
          <w:szCs w:val="22"/>
        </w:rPr>
        <w:t>.</w:t>
      </w:r>
    </w:p>
    <w:p w14:paraId="4D305E1D" w14:textId="45E503C6" w:rsidR="0065593B" w:rsidRDefault="0065593B" w:rsidP="00AA36D4">
      <w:pPr>
        <w:pStyle w:val="Normalny1"/>
        <w:numPr>
          <w:ilvl w:val="6"/>
          <w:numId w:val="20"/>
        </w:numPr>
        <w:spacing w:line="360" w:lineRule="auto"/>
        <w:ind w:left="426" w:hanging="426"/>
        <w:rPr>
          <w:rFonts w:asciiTheme="minorHAnsi" w:hAnsiTheme="minorHAnsi" w:cs="Tahoma"/>
          <w:sz w:val="22"/>
          <w:szCs w:val="22"/>
        </w:rPr>
      </w:pPr>
      <w:r w:rsidRPr="0065593B">
        <w:rPr>
          <w:rFonts w:asciiTheme="minorHAnsi" w:hAnsiTheme="minorHAnsi" w:cs="Tahoma"/>
          <w:sz w:val="22"/>
          <w:szCs w:val="22"/>
        </w:rPr>
        <w:t>Strony postanawiają, że termin usunięcia przez Wykonawcę wad stwierdzonych przy odbiorze,  w okresie gwarancyjnym lub w okresie rękojmi wynosić będzie 14 dni, chyba, że w trakcie odbioru strony postanowią inaczej</w:t>
      </w:r>
      <w:r>
        <w:rPr>
          <w:rFonts w:asciiTheme="minorHAnsi" w:hAnsiTheme="minorHAnsi" w:cs="Tahoma"/>
          <w:sz w:val="22"/>
          <w:szCs w:val="22"/>
        </w:rPr>
        <w:t>.</w:t>
      </w:r>
    </w:p>
    <w:p w14:paraId="783D6BE9" w14:textId="2CBD0210" w:rsidR="0065593B" w:rsidRDefault="0065593B" w:rsidP="00AA36D4">
      <w:pPr>
        <w:pStyle w:val="Normalny1"/>
        <w:numPr>
          <w:ilvl w:val="6"/>
          <w:numId w:val="20"/>
        </w:numPr>
        <w:spacing w:line="360" w:lineRule="auto"/>
        <w:ind w:left="426" w:hanging="426"/>
        <w:rPr>
          <w:rFonts w:asciiTheme="minorHAnsi" w:hAnsiTheme="minorHAnsi" w:cs="Tahoma"/>
          <w:sz w:val="22"/>
          <w:szCs w:val="22"/>
        </w:rPr>
      </w:pPr>
      <w:r w:rsidRPr="0065593B">
        <w:rPr>
          <w:rFonts w:asciiTheme="minorHAnsi" w:hAnsiTheme="minorHAnsi" w:cs="Tahoma"/>
          <w:sz w:val="22"/>
          <w:szCs w:val="22"/>
        </w:rPr>
        <w:t>Odbiór pogwarancyjny odbędzie się na następujących zasadach</w:t>
      </w:r>
      <w:r>
        <w:rPr>
          <w:rFonts w:asciiTheme="minorHAnsi" w:hAnsiTheme="minorHAnsi" w:cs="Tahoma"/>
          <w:sz w:val="22"/>
          <w:szCs w:val="22"/>
        </w:rPr>
        <w:t>:</w:t>
      </w:r>
    </w:p>
    <w:p w14:paraId="5A076311" w14:textId="3D8E15A6" w:rsidR="0065593B" w:rsidRDefault="001276D7" w:rsidP="0065593B">
      <w:pPr>
        <w:pStyle w:val="Normalny1"/>
        <w:numPr>
          <w:ilvl w:val="7"/>
          <w:numId w:val="20"/>
        </w:numPr>
        <w:spacing w:line="360" w:lineRule="auto"/>
        <w:ind w:left="709" w:hanging="283"/>
        <w:rPr>
          <w:rFonts w:asciiTheme="minorHAnsi" w:hAnsiTheme="minorHAnsi" w:cs="Tahoma"/>
          <w:sz w:val="22"/>
          <w:szCs w:val="22"/>
        </w:rPr>
      </w:pPr>
      <w:r w:rsidRPr="001276D7">
        <w:rPr>
          <w:rFonts w:asciiTheme="minorHAnsi" w:hAnsiTheme="minorHAnsi" w:cs="Tahoma"/>
          <w:sz w:val="22"/>
          <w:szCs w:val="22"/>
        </w:rPr>
        <w:t>Zamawiający wyznacza termin pogwarancyjnego odbioru robót przed upływem terminu gwarancji jakości lub rękojmi za wady, a także na protokolarne stwierdzenie usunięcia wad ujawnionych w okresie gwarancji jakości lub rękojmi za wady</w:t>
      </w:r>
      <w:r>
        <w:rPr>
          <w:rFonts w:asciiTheme="minorHAnsi" w:hAnsiTheme="minorHAnsi" w:cs="Tahoma"/>
          <w:sz w:val="22"/>
          <w:szCs w:val="22"/>
        </w:rPr>
        <w:t>,</w:t>
      </w:r>
    </w:p>
    <w:p w14:paraId="75643844" w14:textId="761E5A2F" w:rsidR="001276D7" w:rsidRDefault="001276D7" w:rsidP="0065593B">
      <w:pPr>
        <w:pStyle w:val="Normalny1"/>
        <w:numPr>
          <w:ilvl w:val="7"/>
          <w:numId w:val="20"/>
        </w:numPr>
        <w:spacing w:line="360" w:lineRule="auto"/>
        <w:ind w:left="709" w:hanging="283"/>
        <w:rPr>
          <w:rFonts w:asciiTheme="minorHAnsi" w:hAnsiTheme="minorHAnsi" w:cs="Tahoma"/>
          <w:sz w:val="22"/>
          <w:szCs w:val="22"/>
        </w:rPr>
      </w:pPr>
      <w:r w:rsidRPr="001276D7">
        <w:rPr>
          <w:rFonts w:asciiTheme="minorHAnsi" w:hAnsiTheme="minorHAnsi" w:cs="Tahoma"/>
          <w:sz w:val="22"/>
          <w:szCs w:val="22"/>
        </w:rPr>
        <w:t>Strony postanawiają, że z czynności odbioru pogwarancyjnego będzie spisany protokół odbioru pogwarancyjnego zawierający wszelkie ustalenia dokonane w toku odbioru, jak również terminy wyznaczone na usunięcie stwierdzonych przy odbiorze usterek</w:t>
      </w:r>
      <w:r>
        <w:rPr>
          <w:rFonts w:asciiTheme="minorHAnsi" w:hAnsiTheme="minorHAnsi" w:cs="Tahoma"/>
          <w:sz w:val="22"/>
          <w:szCs w:val="22"/>
        </w:rPr>
        <w:t>.</w:t>
      </w:r>
    </w:p>
    <w:p w14:paraId="4D4C2377" w14:textId="34191E40" w:rsidR="00E41EAA" w:rsidRPr="001F51D9" w:rsidRDefault="00E41EAA" w:rsidP="00AA36D4">
      <w:pPr>
        <w:pStyle w:val="Normalny1"/>
        <w:numPr>
          <w:ilvl w:val="6"/>
          <w:numId w:val="20"/>
        </w:numPr>
        <w:spacing w:line="360" w:lineRule="auto"/>
        <w:ind w:left="426" w:hanging="426"/>
        <w:rPr>
          <w:rFonts w:asciiTheme="minorHAnsi" w:hAnsiTheme="minorHAnsi" w:cs="Tahoma"/>
          <w:sz w:val="22"/>
          <w:szCs w:val="22"/>
        </w:rPr>
      </w:pPr>
      <w:r w:rsidRPr="001F51D9">
        <w:rPr>
          <w:rFonts w:asciiTheme="minorHAnsi" w:hAnsiTheme="minorHAnsi" w:cs="Tahoma"/>
          <w:sz w:val="22"/>
          <w:szCs w:val="22"/>
        </w:rPr>
        <w:t xml:space="preserve">W przypadku stwierdzenia przez </w:t>
      </w:r>
      <w:r w:rsidR="00251EBC" w:rsidRPr="001F51D9">
        <w:rPr>
          <w:rFonts w:asciiTheme="minorHAnsi" w:hAnsiTheme="minorHAnsi" w:cs="Tahoma"/>
          <w:sz w:val="22"/>
          <w:szCs w:val="22"/>
        </w:rPr>
        <w:t xml:space="preserve">Inspektora </w:t>
      </w:r>
      <w:r w:rsidR="00213F88" w:rsidRPr="001F51D9">
        <w:rPr>
          <w:rFonts w:asciiTheme="minorHAnsi" w:hAnsiTheme="minorHAnsi" w:cs="Tahoma"/>
          <w:sz w:val="22"/>
          <w:szCs w:val="22"/>
        </w:rPr>
        <w:t>N</w:t>
      </w:r>
      <w:r w:rsidR="00251EBC" w:rsidRPr="001F51D9">
        <w:rPr>
          <w:rFonts w:asciiTheme="minorHAnsi" w:hAnsiTheme="minorHAnsi" w:cs="Tahoma"/>
          <w:sz w:val="22"/>
          <w:szCs w:val="22"/>
        </w:rPr>
        <w:t>adzoru</w:t>
      </w:r>
      <w:r w:rsidRPr="001F51D9">
        <w:rPr>
          <w:rFonts w:asciiTheme="minorHAnsi" w:hAnsiTheme="minorHAnsi" w:cs="Tahoma"/>
          <w:sz w:val="22"/>
          <w:szCs w:val="22"/>
        </w:rPr>
        <w:t xml:space="preserve"> wykonywania robót budowlanych niezgodnie z Umową lub ujawnienia powstałych z przyczyn obciążających Wykonawcę wad w robotach budowlanych, stanowiących przedmiot Umowy, </w:t>
      </w:r>
      <w:r w:rsidR="00251EBC" w:rsidRPr="001F51D9">
        <w:rPr>
          <w:rFonts w:asciiTheme="minorHAnsi" w:hAnsiTheme="minorHAnsi" w:cs="Tahoma"/>
          <w:sz w:val="22"/>
          <w:szCs w:val="22"/>
        </w:rPr>
        <w:t xml:space="preserve">Inspektor </w:t>
      </w:r>
      <w:r w:rsidR="00213F88" w:rsidRPr="001F51D9">
        <w:rPr>
          <w:rFonts w:asciiTheme="minorHAnsi" w:hAnsiTheme="minorHAnsi" w:cs="Tahoma"/>
          <w:sz w:val="22"/>
          <w:szCs w:val="22"/>
        </w:rPr>
        <w:t>N</w:t>
      </w:r>
      <w:r w:rsidR="00251EBC" w:rsidRPr="001F51D9">
        <w:rPr>
          <w:rFonts w:asciiTheme="minorHAnsi" w:hAnsiTheme="minorHAnsi" w:cs="Tahoma"/>
          <w:sz w:val="22"/>
          <w:szCs w:val="22"/>
        </w:rPr>
        <w:t>adzoru</w:t>
      </w:r>
      <w:r w:rsidRPr="001F51D9">
        <w:rPr>
          <w:rFonts w:asciiTheme="minorHAnsi" w:hAnsiTheme="minorHAnsi" w:cs="Tahoma"/>
          <w:sz w:val="22"/>
          <w:szCs w:val="22"/>
        </w:rPr>
        <w:t xml:space="preserve"> jest uprawniony do żądania usunięcia przez Wykonawcę stwierdzonych nieprawidłowości lub wad w określonym, odpowiednim technicznie terminie. Koszt usunięcia nieprawidłowości lub wad ponosi Wykonawca.</w:t>
      </w:r>
    </w:p>
    <w:p w14:paraId="7CF95CB3" w14:textId="3603C9EC" w:rsidR="00E41EAA" w:rsidRPr="001F51D9" w:rsidRDefault="00E41EAA" w:rsidP="00AA36D4">
      <w:pPr>
        <w:pStyle w:val="Normalny1"/>
        <w:numPr>
          <w:ilvl w:val="6"/>
          <w:numId w:val="20"/>
        </w:numPr>
        <w:spacing w:line="360" w:lineRule="auto"/>
        <w:ind w:left="426" w:hanging="426"/>
        <w:rPr>
          <w:rFonts w:asciiTheme="minorHAnsi" w:hAnsiTheme="minorHAnsi" w:cs="Tahoma"/>
          <w:sz w:val="22"/>
          <w:szCs w:val="22"/>
        </w:rPr>
      </w:pPr>
      <w:r w:rsidRPr="001F51D9">
        <w:rPr>
          <w:rFonts w:asciiTheme="minorHAnsi" w:hAnsiTheme="minorHAnsi" w:cs="Tahoma"/>
          <w:sz w:val="22"/>
          <w:szCs w:val="22"/>
        </w:rPr>
        <w:t xml:space="preserve">Jeżeli dla ustalenia wystąpienia wad i ich przyczyn niezbędne jest dokonanie prób, badań, odkryć lub ekspertyz, </w:t>
      </w:r>
      <w:r w:rsidR="00251EBC" w:rsidRPr="001F51D9">
        <w:rPr>
          <w:rFonts w:asciiTheme="minorHAnsi" w:hAnsiTheme="minorHAnsi" w:cs="Tahoma"/>
          <w:sz w:val="22"/>
          <w:szCs w:val="22"/>
        </w:rPr>
        <w:t xml:space="preserve">Inspektor </w:t>
      </w:r>
      <w:r w:rsidR="003A2BB0" w:rsidRPr="001F51D9">
        <w:rPr>
          <w:rFonts w:asciiTheme="minorHAnsi" w:hAnsiTheme="minorHAnsi" w:cs="Tahoma"/>
          <w:sz w:val="22"/>
          <w:szCs w:val="22"/>
        </w:rPr>
        <w:t>N</w:t>
      </w:r>
      <w:r w:rsidR="00251EBC" w:rsidRPr="001F51D9">
        <w:rPr>
          <w:rFonts w:asciiTheme="minorHAnsi" w:hAnsiTheme="minorHAnsi" w:cs="Tahoma"/>
          <w:sz w:val="22"/>
          <w:szCs w:val="22"/>
        </w:rPr>
        <w:t>adzoru</w:t>
      </w:r>
      <w:r w:rsidRPr="001F51D9">
        <w:rPr>
          <w:rFonts w:asciiTheme="minorHAnsi" w:hAnsiTheme="minorHAnsi" w:cs="Tahoma"/>
          <w:sz w:val="22"/>
          <w:szCs w:val="22"/>
        </w:rPr>
        <w:t xml:space="preserve"> może polecić Wykonawcy dokonanie tych czynności na koszt Wykonawcy.</w:t>
      </w:r>
    </w:p>
    <w:p w14:paraId="05664261" w14:textId="77777777" w:rsidR="00E41EAA" w:rsidRPr="006745AE" w:rsidRDefault="00E41EAA" w:rsidP="00AA36D4">
      <w:pPr>
        <w:pStyle w:val="Normalny1"/>
        <w:numPr>
          <w:ilvl w:val="6"/>
          <w:numId w:val="20"/>
        </w:numPr>
        <w:tabs>
          <w:tab w:val="left" w:pos="360"/>
          <w:tab w:val="left" w:pos="916"/>
          <w:tab w:val="left" w:pos="1757"/>
        </w:tabs>
        <w:spacing w:line="360" w:lineRule="auto"/>
        <w:ind w:left="426" w:hanging="426"/>
        <w:rPr>
          <w:rFonts w:asciiTheme="minorHAnsi" w:eastAsia="Times New Roman" w:hAnsiTheme="minorHAnsi" w:cs="Times New Roman"/>
          <w:sz w:val="22"/>
          <w:szCs w:val="22"/>
          <w:lang w:eastAsia="pl-PL"/>
        </w:rPr>
      </w:pPr>
      <w:r w:rsidRPr="001F51D9">
        <w:rPr>
          <w:rFonts w:asciiTheme="minorHAnsi" w:eastAsia="Times New Roman" w:hAnsiTheme="minorHAnsi" w:cs="Times New Roman"/>
          <w:sz w:val="22"/>
          <w:szCs w:val="22"/>
          <w:lang w:eastAsia="pl-PL"/>
        </w:rPr>
        <w:t xml:space="preserve"> Jeżeli próby, badania, odkrycia czy ekspertyzy nie potwierdzą wadliwości robót, Zamawiający zwraca </w:t>
      </w:r>
      <w:r w:rsidRPr="006745AE">
        <w:rPr>
          <w:rFonts w:asciiTheme="minorHAnsi" w:eastAsia="Times New Roman" w:hAnsiTheme="minorHAnsi" w:cs="Times New Roman"/>
          <w:sz w:val="22"/>
          <w:szCs w:val="22"/>
          <w:lang w:eastAsia="pl-PL"/>
        </w:rPr>
        <w:t>Wykonawcy koszty ich przeprowadzenia.</w:t>
      </w:r>
    </w:p>
    <w:p w14:paraId="3F0D46C0" w14:textId="77777777" w:rsidR="00E41EAA" w:rsidRPr="006745AE" w:rsidRDefault="00E41EAA" w:rsidP="00AA36D4">
      <w:pPr>
        <w:pStyle w:val="Normalny1"/>
        <w:numPr>
          <w:ilvl w:val="6"/>
          <w:numId w:val="20"/>
        </w:numPr>
        <w:tabs>
          <w:tab w:val="left" w:pos="360"/>
          <w:tab w:val="left" w:pos="916"/>
          <w:tab w:val="left" w:pos="1757"/>
        </w:tabs>
        <w:spacing w:line="360" w:lineRule="auto"/>
        <w:ind w:left="426" w:hanging="426"/>
        <w:rPr>
          <w:rFonts w:asciiTheme="minorHAnsi" w:eastAsia="Times New Roman" w:hAnsiTheme="minorHAnsi" w:cs="Times New Roman"/>
          <w:sz w:val="22"/>
          <w:szCs w:val="22"/>
          <w:lang w:eastAsia="pl-PL"/>
        </w:rPr>
      </w:pPr>
      <w:r w:rsidRPr="006745AE">
        <w:rPr>
          <w:rFonts w:asciiTheme="minorHAnsi" w:eastAsia="Times New Roman" w:hAnsiTheme="minorHAnsi"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6745AE" w:rsidRDefault="00E41EAA" w:rsidP="00AA36D4">
      <w:pPr>
        <w:numPr>
          <w:ilvl w:val="0"/>
          <w:numId w:val="8"/>
        </w:numPr>
        <w:tabs>
          <w:tab w:val="left" w:pos="720"/>
          <w:tab w:val="left" w:pos="916"/>
          <w:tab w:val="left" w:pos="1757"/>
        </w:tabs>
        <w:suppressAutoHyphens/>
        <w:spacing w:after="0" w:line="360" w:lineRule="auto"/>
        <w:rPr>
          <w:rFonts w:eastAsia="Times New Roman" w:cs="Times New Roman"/>
          <w:lang w:eastAsia="pl-PL"/>
        </w:rPr>
      </w:pPr>
      <w:r w:rsidRPr="006745AE">
        <w:rPr>
          <w:rFonts w:eastAsia="Times New Roman" w:cs="Times New Roman"/>
          <w:lang w:eastAsia="pl-PL"/>
        </w:rPr>
        <w:t>obniżyć odpowiednio wynagrodzenie, jeśli wady są nieistotne i dokonać odbioru robót,</w:t>
      </w:r>
    </w:p>
    <w:p w14:paraId="2CFF2229" w14:textId="77777777" w:rsidR="00E41EAA" w:rsidRPr="006745AE" w:rsidRDefault="00E41EAA" w:rsidP="00AA36D4">
      <w:pPr>
        <w:numPr>
          <w:ilvl w:val="0"/>
          <w:numId w:val="8"/>
        </w:numPr>
        <w:tabs>
          <w:tab w:val="left" w:pos="720"/>
          <w:tab w:val="left" w:pos="916"/>
          <w:tab w:val="left" w:pos="1757"/>
        </w:tabs>
        <w:suppressAutoHyphens/>
        <w:spacing w:after="0" w:line="360" w:lineRule="auto"/>
        <w:rPr>
          <w:rFonts w:eastAsia="Times New Roman" w:cs="Times New Roman"/>
          <w:lang w:eastAsia="pl-PL"/>
        </w:rPr>
      </w:pPr>
      <w:r w:rsidRPr="006745AE">
        <w:rPr>
          <w:rFonts w:eastAsia="Times New Roman" w:cs="Times New Roman"/>
          <w:b/>
          <w:bCs/>
          <w:lang w:eastAsia="pl-PL"/>
        </w:rPr>
        <w:t>odstąpić od Umowy w całości lub w części</w:t>
      </w:r>
      <w:r w:rsidRPr="006745AE">
        <w:rPr>
          <w:rFonts w:eastAsia="Times New Roman" w:cs="Times New Roman"/>
          <w:lang w:eastAsia="pl-PL"/>
        </w:rPr>
        <w:t xml:space="preserve"> w terminie 30 dni od podpisania protokołu stwierdzającego istnienie wad.</w:t>
      </w:r>
    </w:p>
    <w:p w14:paraId="52CE50A4" w14:textId="77777777" w:rsidR="00E41EAA" w:rsidRPr="006745AE" w:rsidRDefault="00E41EAA" w:rsidP="00FC05C6">
      <w:pPr>
        <w:pStyle w:val="Akapitzlist"/>
        <w:numPr>
          <w:ilvl w:val="0"/>
          <w:numId w:val="36"/>
        </w:numPr>
        <w:tabs>
          <w:tab w:val="left" w:pos="720"/>
          <w:tab w:val="left" w:pos="916"/>
          <w:tab w:val="left" w:pos="1757"/>
        </w:tabs>
        <w:suppressAutoHyphens/>
        <w:spacing w:after="0" w:line="360" w:lineRule="auto"/>
        <w:rPr>
          <w:rFonts w:eastAsia="Times New Roman" w:cs="Times New Roman"/>
          <w:lang w:eastAsia="pl-PL"/>
        </w:rPr>
      </w:pPr>
      <w:r w:rsidRPr="006745AE">
        <w:rPr>
          <w:rFonts w:eastAsia="Times New Roman" w:cs="Times New Roman"/>
          <w:lang w:eastAsia="pl-PL"/>
        </w:rPr>
        <w:t>Powyższe postanowienia nie naruszają uprawnień Stron przysługujących zgodnie z przepisami kodeksu cywilnego w zakresie niewykonania lub nienależytego wykonania zobowiązań.</w:t>
      </w:r>
    </w:p>
    <w:p w14:paraId="55F59B67" w14:textId="77777777" w:rsidR="0050113B" w:rsidRPr="005C1D9A" w:rsidRDefault="0050113B" w:rsidP="00A6732B">
      <w:pPr>
        <w:tabs>
          <w:tab w:val="left" w:pos="283"/>
        </w:tabs>
        <w:suppressAutoHyphens/>
        <w:spacing w:after="0" w:line="360" w:lineRule="auto"/>
        <w:rPr>
          <w:rFonts w:eastAsia="Times New Roman" w:cs="Times New Roman"/>
          <w:b/>
          <w:lang w:eastAsia="pl-PL"/>
        </w:rPr>
      </w:pPr>
    </w:p>
    <w:p w14:paraId="0BEA584C" w14:textId="1A3F776C" w:rsidR="00E41EAA" w:rsidRPr="005C1D9A" w:rsidRDefault="00E41EAA" w:rsidP="00A6732B">
      <w:pPr>
        <w:tabs>
          <w:tab w:val="left" w:pos="283"/>
        </w:tabs>
        <w:suppressAutoHyphens/>
        <w:spacing w:after="0" w:line="360" w:lineRule="auto"/>
        <w:rPr>
          <w:rFonts w:eastAsia="Times New Roman" w:cs="Times New Roman"/>
          <w:b/>
          <w:lang w:eastAsia="pl-PL"/>
        </w:rPr>
      </w:pPr>
      <w:r w:rsidRPr="005C1D9A">
        <w:rPr>
          <w:rFonts w:eastAsia="Times New Roman" w:cs="Times New Roman"/>
          <w:b/>
          <w:lang w:eastAsia="pl-PL"/>
        </w:rPr>
        <w:t xml:space="preserve">§ </w:t>
      </w:r>
      <w:r w:rsidR="00500FD6">
        <w:rPr>
          <w:rFonts w:eastAsia="Times New Roman" w:cs="Times New Roman"/>
          <w:b/>
          <w:lang w:eastAsia="pl-PL"/>
        </w:rPr>
        <w:t>13</w:t>
      </w:r>
    </w:p>
    <w:p w14:paraId="384A0160" w14:textId="7034718D" w:rsidR="00E41EAA" w:rsidRPr="005C1D9A" w:rsidRDefault="00E41EAA" w:rsidP="00A6732B">
      <w:pPr>
        <w:tabs>
          <w:tab w:val="left" w:pos="283"/>
        </w:tabs>
        <w:suppressAutoHyphens/>
        <w:spacing w:after="0" w:line="360" w:lineRule="auto"/>
        <w:rPr>
          <w:rFonts w:eastAsia="Times New Roman" w:cs="Times New Roman"/>
          <w:b/>
          <w:lang w:eastAsia="pl-PL"/>
        </w:rPr>
      </w:pPr>
      <w:r w:rsidRPr="005C1D9A">
        <w:rPr>
          <w:rFonts w:eastAsia="Times New Roman" w:cs="Times New Roman"/>
          <w:b/>
          <w:lang w:eastAsia="pl-PL"/>
        </w:rPr>
        <w:t>Kary umowne</w:t>
      </w:r>
    </w:p>
    <w:p w14:paraId="0A238856" w14:textId="77777777" w:rsidR="00E41EAA" w:rsidRPr="004B5C64"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5C1D9A">
        <w:rPr>
          <w:rFonts w:eastAsia="Times New Roman" w:cs="Times New Roman"/>
          <w:lang w:eastAsia="pl-PL"/>
        </w:rPr>
        <w:t xml:space="preserve">W razie niewykonania lub nienależytego wykonania umowy przez Wykonawcę, Wykonawca zobowiązuje się zapłacić </w:t>
      </w:r>
      <w:r w:rsidRPr="004B5C64">
        <w:rPr>
          <w:rFonts w:eastAsia="Times New Roman" w:cs="Times New Roman"/>
          <w:lang w:eastAsia="pl-PL"/>
        </w:rPr>
        <w:t>Zamawiającemu kary umowne:</w:t>
      </w:r>
    </w:p>
    <w:p w14:paraId="5E6CF735" w14:textId="4E33662D" w:rsidR="0048343F" w:rsidRPr="00DD54B7" w:rsidRDefault="0048343F" w:rsidP="0048343F">
      <w:pPr>
        <w:numPr>
          <w:ilvl w:val="0"/>
          <w:numId w:val="10"/>
        </w:numPr>
        <w:tabs>
          <w:tab w:val="left" w:pos="720"/>
          <w:tab w:val="left" w:pos="1788"/>
        </w:tabs>
        <w:suppressAutoHyphens/>
        <w:spacing w:after="0" w:line="360" w:lineRule="auto"/>
        <w:rPr>
          <w:rFonts w:eastAsia="Times New Roman" w:cs="Times New Roman"/>
          <w:lang w:eastAsia="pl-PL"/>
        </w:rPr>
      </w:pPr>
      <w:r w:rsidRPr="00DD54B7">
        <w:rPr>
          <w:rFonts w:eastAsia="Times New Roman" w:cs="Times New Roman"/>
          <w:lang w:eastAsia="pl-PL"/>
        </w:rPr>
        <w:t xml:space="preserve">za odstąpienie od Umowy w całości przez którąkolwiek ze Stron z przyczyn zależnych od Wykonawcy – w wysokości 50.000 zł, </w:t>
      </w:r>
    </w:p>
    <w:p w14:paraId="65E4FF3A" w14:textId="624D4EA5" w:rsidR="0014128D" w:rsidRPr="00DD54B7" w:rsidRDefault="0014128D" w:rsidP="0014128D">
      <w:pPr>
        <w:numPr>
          <w:ilvl w:val="0"/>
          <w:numId w:val="10"/>
        </w:numPr>
        <w:tabs>
          <w:tab w:val="left" w:pos="720"/>
          <w:tab w:val="left" w:pos="1788"/>
        </w:tabs>
        <w:suppressAutoHyphens/>
        <w:spacing w:after="0" w:line="360" w:lineRule="auto"/>
        <w:rPr>
          <w:rFonts w:eastAsia="Times New Roman" w:cs="Times New Roman"/>
          <w:lang w:eastAsia="pl-PL"/>
        </w:rPr>
      </w:pPr>
      <w:r w:rsidRPr="00DD54B7">
        <w:rPr>
          <w:rFonts w:eastAsia="Times New Roman" w:cs="Times New Roman"/>
          <w:lang w:eastAsia="pl-PL"/>
        </w:rPr>
        <w:t>za odstąpienie od części Umowy przez którąkolwiek ze Stron z przyczyn zależnych od Wykonawcy – w wysokości 30.000 zł,</w:t>
      </w:r>
    </w:p>
    <w:p w14:paraId="2F69EE97" w14:textId="5AEE99C4" w:rsidR="00876132" w:rsidRPr="00DD54B7" w:rsidRDefault="00876132" w:rsidP="00876132">
      <w:pPr>
        <w:numPr>
          <w:ilvl w:val="0"/>
          <w:numId w:val="10"/>
        </w:numPr>
        <w:tabs>
          <w:tab w:val="left" w:pos="720"/>
          <w:tab w:val="left" w:pos="1788"/>
        </w:tabs>
        <w:suppressAutoHyphens/>
        <w:spacing w:after="0" w:line="360" w:lineRule="auto"/>
        <w:rPr>
          <w:rFonts w:eastAsia="Times New Roman" w:cs="Times New Roman"/>
          <w:lang w:eastAsia="pl-PL"/>
        </w:rPr>
      </w:pPr>
      <w:r w:rsidRPr="00DD54B7">
        <w:rPr>
          <w:rFonts w:eastAsia="Times New Roman" w:cs="Times New Roman"/>
          <w:lang w:eastAsia="pl-PL"/>
        </w:rPr>
        <w:t xml:space="preserve">za zwłokę w wykonaniu naprawy dróg, alejek, chodników i placów na terenie cmentarzy komunalnych, parków i skwerów miejskich w wysokości </w:t>
      </w:r>
      <w:r w:rsidRPr="00DD54B7">
        <w:rPr>
          <w:rFonts w:eastAsia="Times New Roman" w:cs="Times New Roman"/>
          <w:b/>
          <w:bCs/>
          <w:lang w:eastAsia="pl-PL"/>
        </w:rPr>
        <w:t>1 %</w:t>
      </w:r>
      <w:r w:rsidRPr="00DD54B7">
        <w:rPr>
          <w:rFonts w:eastAsia="Times New Roman" w:cs="Times New Roman"/>
          <w:lang w:eastAsia="pl-PL"/>
        </w:rPr>
        <w:t xml:space="preserve"> wartości faktycznie wykonanych robót rozliczonych kosztorysem powykonawczym za każdy dzień zwłoki, licząc od dnia kiedy przedmiot zamówienia powinien być wykonany,   </w:t>
      </w:r>
    </w:p>
    <w:p w14:paraId="2AF823C8" w14:textId="5324A780" w:rsidR="00B326BD" w:rsidRPr="00DD54B7" w:rsidRDefault="00B326BD" w:rsidP="00B326BD">
      <w:pPr>
        <w:numPr>
          <w:ilvl w:val="0"/>
          <w:numId w:val="10"/>
        </w:numPr>
        <w:tabs>
          <w:tab w:val="left" w:pos="720"/>
          <w:tab w:val="left" w:pos="1788"/>
        </w:tabs>
        <w:suppressAutoHyphens/>
        <w:spacing w:after="0" w:line="360" w:lineRule="auto"/>
        <w:rPr>
          <w:rFonts w:eastAsia="Times New Roman" w:cs="Times New Roman"/>
          <w:lang w:eastAsia="pl-PL"/>
        </w:rPr>
      </w:pPr>
      <w:r w:rsidRPr="00DD54B7">
        <w:rPr>
          <w:rFonts w:eastAsia="Times New Roman" w:cs="Times New Roman"/>
          <w:lang w:eastAsia="pl-PL"/>
        </w:rPr>
        <w:t xml:space="preserve">za zwłokę w usunięciu awarii względem terminu określonego </w:t>
      </w:r>
      <w:r w:rsidRPr="00DD54B7">
        <w:rPr>
          <w:rFonts w:eastAsia="Times New Roman" w:cstheme="minorHAnsi"/>
          <w:lang w:eastAsia="pl-PL"/>
        </w:rPr>
        <w:t>§</w:t>
      </w:r>
      <w:r w:rsidRPr="00DD54B7">
        <w:rPr>
          <w:rFonts w:eastAsia="Times New Roman" w:cs="Times New Roman"/>
          <w:lang w:eastAsia="pl-PL"/>
        </w:rPr>
        <w:t xml:space="preserve"> 3 ust. </w:t>
      </w:r>
      <w:r w:rsidR="00F60B35" w:rsidRPr="00DD54B7">
        <w:rPr>
          <w:rFonts w:eastAsia="Times New Roman" w:cs="Times New Roman"/>
          <w:lang w:eastAsia="pl-PL"/>
        </w:rPr>
        <w:t>6</w:t>
      </w:r>
      <w:r w:rsidRPr="00DD54B7">
        <w:rPr>
          <w:rFonts w:eastAsia="Times New Roman" w:cs="Times New Roman"/>
          <w:lang w:eastAsia="pl-PL"/>
        </w:rPr>
        <w:t xml:space="preserve"> niniejszej umowy w wysokości 100 zł za każdą godzinę zwłoki, </w:t>
      </w:r>
    </w:p>
    <w:p w14:paraId="59325F76" w14:textId="77777777" w:rsidR="00E132A7" w:rsidRPr="00DD54B7" w:rsidRDefault="00E132A7" w:rsidP="00E132A7">
      <w:pPr>
        <w:numPr>
          <w:ilvl w:val="0"/>
          <w:numId w:val="10"/>
        </w:numPr>
        <w:tabs>
          <w:tab w:val="left" w:pos="720"/>
          <w:tab w:val="left" w:pos="1788"/>
        </w:tabs>
        <w:suppressAutoHyphens/>
        <w:spacing w:after="0" w:line="360" w:lineRule="auto"/>
        <w:rPr>
          <w:rFonts w:eastAsia="Times New Roman" w:cs="Times New Roman"/>
          <w:lang w:eastAsia="pl-PL"/>
        </w:rPr>
      </w:pPr>
      <w:r w:rsidRPr="00DD54B7">
        <w:rPr>
          <w:rFonts w:eastAsia="Times New Roman" w:cs="Times New Roman"/>
          <w:lang w:eastAsia="pl-PL"/>
        </w:rPr>
        <w:t xml:space="preserve">za zwłokę w usunięciu wad stwierdzonych przy odbiorze, dotyczących robót określonych w </w:t>
      </w:r>
      <w:r w:rsidRPr="00DD54B7">
        <w:rPr>
          <w:rFonts w:eastAsia="Times New Roman" w:cstheme="minorHAnsi"/>
          <w:lang w:eastAsia="pl-PL"/>
        </w:rPr>
        <w:t>§</w:t>
      </w:r>
      <w:r w:rsidRPr="00DD54B7">
        <w:rPr>
          <w:rFonts w:eastAsia="Times New Roman" w:cs="Times New Roman"/>
          <w:lang w:eastAsia="pl-PL"/>
        </w:rPr>
        <w:t xml:space="preserve"> 2 ust. 2 pkt 1-6 w wysokości </w:t>
      </w:r>
      <w:r w:rsidRPr="00DD54B7">
        <w:rPr>
          <w:rFonts w:eastAsia="Times New Roman" w:cs="Times New Roman"/>
          <w:b/>
          <w:bCs/>
          <w:lang w:eastAsia="pl-PL"/>
        </w:rPr>
        <w:t xml:space="preserve">50 </w:t>
      </w:r>
      <w:r w:rsidRPr="00DD54B7">
        <w:rPr>
          <w:rFonts w:eastAsia="Times New Roman" w:cs="Times New Roman"/>
          <w:lang w:eastAsia="pl-PL"/>
        </w:rPr>
        <w:t>% wartości faktycznie wykonanych robót, za każdy dzień zwłoki liczony od upływu terminu wyznaczonego przez Zamawiającego na usunięcie wad,</w:t>
      </w:r>
    </w:p>
    <w:p w14:paraId="433D52FA" w14:textId="2438941B" w:rsidR="00E045C9" w:rsidRPr="00DD54B7" w:rsidRDefault="00E045C9" w:rsidP="00E132A7">
      <w:pPr>
        <w:numPr>
          <w:ilvl w:val="0"/>
          <w:numId w:val="10"/>
        </w:numPr>
        <w:tabs>
          <w:tab w:val="left" w:pos="720"/>
          <w:tab w:val="left" w:pos="1788"/>
        </w:tabs>
        <w:suppressAutoHyphens/>
        <w:spacing w:after="0" w:line="360" w:lineRule="auto"/>
        <w:rPr>
          <w:rFonts w:eastAsia="Times New Roman" w:cs="Times New Roman"/>
          <w:lang w:eastAsia="pl-PL"/>
        </w:rPr>
      </w:pPr>
      <w:r w:rsidRPr="00DD54B7">
        <w:rPr>
          <w:rFonts w:eastAsia="Times New Roman" w:cs="Times New Roman"/>
          <w:lang w:eastAsia="pl-PL"/>
        </w:rPr>
        <w:t>za brak oznakowania i zabezpieczenia miejsca prowadzenia robót</w:t>
      </w:r>
      <w:r w:rsidR="00D233D1" w:rsidRPr="00DD54B7">
        <w:rPr>
          <w:rFonts w:eastAsia="Times New Roman" w:cs="Times New Roman"/>
          <w:lang w:eastAsia="pl-PL"/>
        </w:rPr>
        <w:t xml:space="preserve">, o czym mowa w </w:t>
      </w:r>
      <w:r w:rsidR="00D233D1" w:rsidRPr="00DD54B7">
        <w:rPr>
          <w:rFonts w:eastAsia="Times New Roman" w:cstheme="minorHAnsi"/>
          <w:lang w:eastAsia="pl-PL"/>
        </w:rPr>
        <w:t>§</w:t>
      </w:r>
      <w:r w:rsidR="00D233D1" w:rsidRPr="00DD54B7">
        <w:rPr>
          <w:rFonts w:eastAsia="Times New Roman" w:cs="Times New Roman"/>
          <w:lang w:eastAsia="pl-PL"/>
        </w:rPr>
        <w:t xml:space="preserve"> 8 ust. 1 pkt 5 Umowy</w:t>
      </w:r>
      <w:r w:rsidR="009217F3" w:rsidRPr="00DD54B7">
        <w:rPr>
          <w:rFonts w:eastAsia="Times New Roman" w:cs="Times New Roman"/>
          <w:lang w:eastAsia="pl-PL"/>
        </w:rPr>
        <w:t xml:space="preserve"> w wysokości 500 zł za każdy stwierdzony taki przypadek,</w:t>
      </w:r>
    </w:p>
    <w:p w14:paraId="3101EED0" w14:textId="0A441FBC" w:rsidR="000D4B6B" w:rsidRPr="00DD54B7" w:rsidRDefault="00E41EAA" w:rsidP="00115623">
      <w:pPr>
        <w:numPr>
          <w:ilvl w:val="0"/>
          <w:numId w:val="10"/>
        </w:numPr>
        <w:tabs>
          <w:tab w:val="left" w:pos="1788"/>
        </w:tabs>
        <w:suppressAutoHyphens/>
        <w:spacing w:after="0" w:line="360" w:lineRule="auto"/>
        <w:ind w:left="714" w:hanging="357"/>
        <w:rPr>
          <w:rFonts w:eastAsia="Times New Roman" w:cstheme="minorHAnsi"/>
          <w:lang w:eastAsia="pl-PL"/>
        </w:rPr>
      </w:pPr>
      <w:r w:rsidRPr="00DD54B7">
        <w:rPr>
          <w:rFonts w:eastAsia="Times New Roman" w:cs="Times New Roman"/>
          <w:lang w:eastAsia="pl-PL"/>
        </w:rPr>
        <w:t>za brak zapłaty</w:t>
      </w:r>
      <w:r w:rsidR="000D4B6B" w:rsidRPr="00DD54B7">
        <w:rPr>
          <w:rFonts w:eastAsia="Times New Roman" w:cs="Times New Roman"/>
          <w:lang w:eastAsia="pl-PL"/>
        </w:rPr>
        <w:t xml:space="preserve"> wynagrodzenia należnego </w:t>
      </w:r>
      <w:r w:rsidR="001E265F" w:rsidRPr="00DD54B7">
        <w:rPr>
          <w:rFonts w:eastAsia="Times New Roman" w:cs="Times New Roman"/>
          <w:lang w:eastAsia="pl-PL"/>
        </w:rPr>
        <w:t>p</w:t>
      </w:r>
      <w:r w:rsidR="000D4B6B" w:rsidRPr="00DD54B7">
        <w:rPr>
          <w:rFonts w:eastAsia="Times New Roman" w:cs="Times New Roman"/>
          <w:lang w:eastAsia="pl-PL"/>
        </w:rPr>
        <w:t xml:space="preserve">odwykonawcom lub dalszym </w:t>
      </w:r>
      <w:r w:rsidR="001E265F" w:rsidRPr="00DD54B7">
        <w:rPr>
          <w:rFonts w:eastAsia="Times New Roman" w:cs="Times New Roman"/>
          <w:lang w:eastAsia="pl-PL"/>
        </w:rPr>
        <w:t>p</w:t>
      </w:r>
      <w:r w:rsidR="000D4B6B" w:rsidRPr="00DD54B7">
        <w:rPr>
          <w:rFonts w:eastAsia="Times New Roman" w:cs="Times New Roman"/>
          <w:lang w:eastAsia="pl-PL"/>
        </w:rPr>
        <w:t xml:space="preserve">odwykonawcom w wysokości </w:t>
      </w:r>
      <w:r w:rsidR="006C3451" w:rsidRPr="00DD54B7">
        <w:rPr>
          <w:rFonts w:eastAsia="Times New Roman" w:cs="Times New Roman"/>
          <w:lang w:eastAsia="pl-PL"/>
        </w:rPr>
        <w:t>5</w:t>
      </w:r>
      <w:r w:rsidR="000D4B6B" w:rsidRPr="00DD54B7">
        <w:rPr>
          <w:rFonts w:eastAsia="Times New Roman" w:cs="Times New Roman"/>
          <w:lang w:eastAsia="pl-PL"/>
        </w:rPr>
        <w:t>00 zł, za każdy stwierdzony przypadek,</w:t>
      </w:r>
    </w:p>
    <w:p w14:paraId="3F486019" w14:textId="0A48BA10" w:rsidR="00485CD6" w:rsidRPr="00DD54B7" w:rsidRDefault="00E41EAA" w:rsidP="00485CD6">
      <w:pPr>
        <w:numPr>
          <w:ilvl w:val="0"/>
          <w:numId w:val="10"/>
        </w:numPr>
        <w:tabs>
          <w:tab w:val="left" w:pos="1788"/>
        </w:tabs>
        <w:suppressAutoHyphens/>
        <w:spacing w:after="0" w:line="360" w:lineRule="auto"/>
        <w:rPr>
          <w:rFonts w:eastAsia="Times New Roman" w:cstheme="minorHAnsi"/>
          <w:lang w:eastAsia="pl-PL"/>
        </w:rPr>
      </w:pPr>
      <w:r w:rsidRPr="00DD54B7">
        <w:rPr>
          <w:rFonts w:eastAsia="Times New Roman" w:cs="Times New Roman"/>
          <w:lang w:eastAsia="pl-PL"/>
        </w:rPr>
        <w:t xml:space="preserve"> za nieterminową zapłatę wynagrodzenia należnego </w:t>
      </w:r>
      <w:r w:rsidR="004B5C64" w:rsidRPr="00DD54B7">
        <w:rPr>
          <w:rFonts w:eastAsia="Times New Roman" w:cs="Times New Roman"/>
          <w:lang w:eastAsia="pl-PL"/>
        </w:rPr>
        <w:t>p</w:t>
      </w:r>
      <w:r w:rsidRPr="00DD54B7">
        <w:rPr>
          <w:rFonts w:eastAsia="Times New Roman" w:cs="Times New Roman"/>
          <w:lang w:eastAsia="pl-PL"/>
        </w:rPr>
        <w:t xml:space="preserve">odwykonawcom lub dalszym </w:t>
      </w:r>
      <w:r w:rsidR="004B5C64" w:rsidRPr="00DD54B7">
        <w:rPr>
          <w:rFonts w:eastAsia="Times New Roman" w:cs="Times New Roman"/>
          <w:lang w:eastAsia="pl-PL"/>
        </w:rPr>
        <w:t>p</w:t>
      </w:r>
      <w:r w:rsidRPr="00DD54B7">
        <w:rPr>
          <w:rFonts w:eastAsia="Times New Roman" w:cs="Times New Roman"/>
          <w:lang w:eastAsia="pl-PL"/>
        </w:rPr>
        <w:t xml:space="preserve">odwykonawcom w wysokości </w:t>
      </w:r>
      <w:r w:rsidR="008D612A" w:rsidRPr="00DD54B7">
        <w:rPr>
          <w:rFonts w:eastAsia="Times New Roman" w:cs="Times New Roman"/>
          <w:lang w:eastAsia="pl-PL"/>
        </w:rPr>
        <w:t>3</w:t>
      </w:r>
      <w:r w:rsidRPr="00DD54B7">
        <w:rPr>
          <w:rFonts w:eastAsia="Times New Roman" w:cs="Times New Roman"/>
          <w:lang w:eastAsia="pl-PL"/>
        </w:rPr>
        <w:t xml:space="preserve">00 zł, za każdy dzień </w:t>
      </w:r>
      <w:r w:rsidR="00121B65" w:rsidRPr="00DD54B7">
        <w:rPr>
          <w:rFonts w:eastAsia="Times New Roman" w:cstheme="minorHAnsi"/>
          <w:lang w:eastAsia="pl-PL"/>
        </w:rPr>
        <w:t>zwłoki,</w:t>
      </w:r>
    </w:p>
    <w:p w14:paraId="7D4F7B19" w14:textId="5D9BDBB3" w:rsidR="00485CD6" w:rsidRPr="00DD54B7" w:rsidRDefault="00E41EAA" w:rsidP="00485CD6">
      <w:pPr>
        <w:numPr>
          <w:ilvl w:val="0"/>
          <w:numId w:val="10"/>
        </w:numPr>
        <w:tabs>
          <w:tab w:val="left" w:pos="1788"/>
        </w:tabs>
        <w:suppressAutoHyphens/>
        <w:spacing w:after="0" w:line="360" w:lineRule="auto"/>
        <w:rPr>
          <w:rFonts w:eastAsia="Times New Roman" w:cstheme="minorHAnsi"/>
          <w:lang w:eastAsia="pl-PL"/>
        </w:rPr>
      </w:pPr>
      <w:r w:rsidRPr="00DD54B7">
        <w:rPr>
          <w:rFonts w:eastAsia="Times New Roman" w:cs="Times New Roman"/>
          <w:lang w:eastAsia="pl-PL"/>
        </w:rPr>
        <w:t>za nieprzedłożenie do zaakceptowania projektu umowy o podwykonawstwo, której przedmiotem są roboty budowlane, lub projektu jej zmiany w wysokości 500 zł</w:t>
      </w:r>
      <w:r w:rsidR="002603FA" w:rsidRPr="00DD54B7">
        <w:rPr>
          <w:rFonts w:eastAsia="Times New Roman" w:cs="Times New Roman"/>
          <w:lang w:eastAsia="pl-PL"/>
        </w:rPr>
        <w:t xml:space="preserve"> za każdy stwierdzony przypadek</w:t>
      </w:r>
      <w:r w:rsidRPr="00DD54B7">
        <w:rPr>
          <w:rFonts w:eastAsia="Times New Roman" w:cs="Times New Roman"/>
          <w:lang w:eastAsia="pl-PL"/>
        </w:rPr>
        <w:t>,</w:t>
      </w:r>
    </w:p>
    <w:p w14:paraId="516142FE" w14:textId="18FE339C" w:rsidR="00485CD6" w:rsidRPr="00DD54B7" w:rsidRDefault="00E41EAA" w:rsidP="00485CD6">
      <w:pPr>
        <w:numPr>
          <w:ilvl w:val="0"/>
          <w:numId w:val="10"/>
        </w:numPr>
        <w:tabs>
          <w:tab w:val="left" w:pos="1788"/>
        </w:tabs>
        <w:suppressAutoHyphens/>
        <w:spacing w:after="0" w:line="360" w:lineRule="auto"/>
        <w:rPr>
          <w:rFonts w:eastAsia="Times New Roman" w:cs="Times New Roman"/>
          <w:lang w:eastAsia="pl-PL"/>
        </w:rPr>
      </w:pPr>
      <w:r w:rsidRPr="00DD54B7">
        <w:rPr>
          <w:rFonts w:eastAsia="Times New Roman" w:cs="Times New Roman"/>
          <w:lang w:eastAsia="pl-PL"/>
        </w:rPr>
        <w:t>za nieprzedłożenie poświadczonej za zgodność z oryginałem kopii umowy o podwykonawstwo lub jej zmiany w wysokości 300 zł</w:t>
      </w:r>
      <w:r w:rsidR="000D4B6B" w:rsidRPr="00DD54B7">
        <w:rPr>
          <w:rFonts w:eastAsia="Times New Roman" w:cs="Times New Roman"/>
          <w:lang w:eastAsia="pl-PL"/>
        </w:rPr>
        <w:t xml:space="preserve"> za każdy stwierdzony przypadek</w:t>
      </w:r>
      <w:r w:rsidRPr="00DD54B7">
        <w:rPr>
          <w:rFonts w:eastAsia="Times New Roman" w:cs="Times New Roman"/>
          <w:lang w:eastAsia="pl-PL"/>
        </w:rPr>
        <w:t>,</w:t>
      </w:r>
    </w:p>
    <w:p w14:paraId="29EA17E9" w14:textId="3D66D30D" w:rsidR="00485CD6" w:rsidRPr="00DD54B7" w:rsidRDefault="00E41EAA" w:rsidP="00485CD6">
      <w:pPr>
        <w:numPr>
          <w:ilvl w:val="0"/>
          <w:numId w:val="10"/>
        </w:numPr>
        <w:tabs>
          <w:tab w:val="left" w:pos="1788"/>
        </w:tabs>
        <w:suppressAutoHyphens/>
        <w:spacing w:after="0" w:line="360" w:lineRule="auto"/>
        <w:rPr>
          <w:rFonts w:eastAsia="Times New Roman" w:cs="Times New Roman"/>
          <w:lang w:eastAsia="pl-PL"/>
        </w:rPr>
      </w:pPr>
      <w:r w:rsidRPr="00DD54B7">
        <w:rPr>
          <w:rFonts w:eastAsia="Times New Roman" w:cs="Times New Roman"/>
          <w:lang w:eastAsia="pl-PL"/>
        </w:rPr>
        <w:t>za brak zmiany umowy o podwykonawstwo w zakresie terminu zapłaty w wysokości 500 zł</w:t>
      </w:r>
      <w:r w:rsidR="000D4B6B" w:rsidRPr="00DD54B7">
        <w:rPr>
          <w:rFonts w:eastAsia="Times New Roman" w:cs="Times New Roman"/>
          <w:lang w:eastAsia="pl-PL"/>
        </w:rPr>
        <w:t xml:space="preserve"> za każdy stwierdzony przypadek</w:t>
      </w:r>
      <w:r w:rsidRPr="00DD54B7">
        <w:rPr>
          <w:rFonts w:eastAsia="Times New Roman" w:cs="Times New Roman"/>
          <w:lang w:eastAsia="pl-PL"/>
        </w:rPr>
        <w:t>,</w:t>
      </w:r>
    </w:p>
    <w:p w14:paraId="3BF2AD7C" w14:textId="02B5817F" w:rsidR="006D5700" w:rsidRPr="00DD54B7" w:rsidRDefault="00820478" w:rsidP="00846094">
      <w:pPr>
        <w:numPr>
          <w:ilvl w:val="0"/>
          <w:numId w:val="10"/>
        </w:numPr>
        <w:tabs>
          <w:tab w:val="left" w:pos="1788"/>
        </w:tabs>
        <w:suppressAutoHyphens/>
        <w:spacing w:after="0" w:line="360" w:lineRule="auto"/>
        <w:rPr>
          <w:rFonts w:eastAsia="Times New Roman" w:cs="Times New Roman"/>
          <w:lang w:eastAsia="pl-PL"/>
        </w:rPr>
      </w:pPr>
      <w:r w:rsidRPr="00DD54B7">
        <w:rPr>
          <w:rFonts w:eastAsia="Times New Roman" w:cs="Times New Roman"/>
          <w:lang w:eastAsia="pl-PL"/>
        </w:rPr>
        <w:t xml:space="preserve">za brak zapłaty wynagrodzenia należnego podwykonawcom z tytułu zmiany wynagrodzenia, o której mowa w </w:t>
      </w:r>
      <w:r w:rsidRPr="00DD54B7">
        <w:rPr>
          <w:rFonts w:eastAsia="Times New Roman" w:cstheme="minorHAnsi"/>
          <w:lang w:eastAsia="pl-PL"/>
        </w:rPr>
        <w:t>§</w:t>
      </w:r>
      <w:r w:rsidRPr="00DD54B7">
        <w:rPr>
          <w:rFonts w:eastAsia="Times New Roman" w:cs="Times New Roman"/>
          <w:lang w:eastAsia="pl-PL"/>
        </w:rPr>
        <w:t xml:space="preserve"> </w:t>
      </w:r>
      <w:r w:rsidR="00846094" w:rsidRPr="00DD54B7">
        <w:rPr>
          <w:rFonts w:eastAsia="Times New Roman" w:cs="Times New Roman"/>
          <w:lang w:eastAsia="pl-PL"/>
        </w:rPr>
        <w:t>9</w:t>
      </w:r>
      <w:r w:rsidRPr="00DD54B7">
        <w:rPr>
          <w:rFonts w:eastAsia="Times New Roman" w:cs="Times New Roman"/>
          <w:lang w:eastAsia="pl-PL"/>
        </w:rPr>
        <w:t xml:space="preserve"> ust. 23 w wysokości </w:t>
      </w:r>
      <w:r w:rsidR="005C73EA" w:rsidRPr="00DD54B7">
        <w:rPr>
          <w:rFonts w:eastAsia="Times New Roman" w:cs="Times New Roman"/>
          <w:lang w:eastAsia="pl-PL"/>
        </w:rPr>
        <w:t>1 0</w:t>
      </w:r>
      <w:r w:rsidRPr="00DD54B7">
        <w:rPr>
          <w:rFonts w:eastAsia="Times New Roman" w:cs="Times New Roman"/>
          <w:lang w:eastAsia="pl-PL"/>
        </w:rPr>
        <w:t>00 zł za każdy stwierdzony przypadek,</w:t>
      </w:r>
    </w:p>
    <w:p w14:paraId="3A1C6B33" w14:textId="5D45B3DC" w:rsidR="00E41EAA" w:rsidRPr="00DD54B7" w:rsidRDefault="00820478" w:rsidP="00154740">
      <w:pPr>
        <w:numPr>
          <w:ilvl w:val="0"/>
          <w:numId w:val="10"/>
        </w:numPr>
        <w:tabs>
          <w:tab w:val="left" w:pos="1788"/>
        </w:tabs>
        <w:suppressAutoHyphens/>
        <w:spacing w:after="0" w:line="360" w:lineRule="auto"/>
        <w:rPr>
          <w:rFonts w:eastAsia="Times New Roman" w:cs="Times New Roman"/>
          <w:lang w:eastAsia="pl-PL"/>
        </w:rPr>
      </w:pPr>
      <w:r w:rsidRPr="00DD54B7">
        <w:rPr>
          <w:rFonts w:eastAsia="Times New Roman" w:cs="Times New Roman"/>
          <w:lang w:eastAsia="pl-PL"/>
        </w:rPr>
        <w:t xml:space="preserve">za nieterminową zapłatę wynagrodzenia należnego podwykonawcom z tytułu zmiany wynagrodzenia, o której mowa w § </w:t>
      </w:r>
      <w:r w:rsidR="00846094" w:rsidRPr="00DD54B7">
        <w:rPr>
          <w:rFonts w:eastAsia="Times New Roman" w:cs="Times New Roman"/>
          <w:lang w:eastAsia="pl-PL"/>
        </w:rPr>
        <w:t>9</w:t>
      </w:r>
      <w:r w:rsidRPr="00DD54B7">
        <w:rPr>
          <w:rFonts w:eastAsia="Times New Roman" w:cs="Times New Roman"/>
          <w:lang w:eastAsia="pl-PL"/>
        </w:rPr>
        <w:t xml:space="preserve"> ust. 23 w wysokości </w:t>
      </w:r>
      <w:r w:rsidR="00020E2D" w:rsidRPr="00DD54B7">
        <w:rPr>
          <w:rFonts w:eastAsia="Times New Roman" w:cs="Times New Roman"/>
          <w:lang w:eastAsia="pl-PL"/>
        </w:rPr>
        <w:t>5</w:t>
      </w:r>
      <w:r w:rsidRPr="00DD54B7">
        <w:rPr>
          <w:rFonts w:eastAsia="Times New Roman" w:cs="Times New Roman"/>
          <w:lang w:eastAsia="pl-PL"/>
        </w:rPr>
        <w:t>00 zł za każdy dzień zwłoki,</w:t>
      </w:r>
      <w:r w:rsidR="00020E2D" w:rsidRPr="00DD54B7">
        <w:rPr>
          <w:rFonts w:eastAsia="Times New Roman" w:cs="Times New Roman"/>
          <w:lang w:eastAsia="pl-PL"/>
        </w:rPr>
        <w:t xml:space="preserve"> licząc od dnia upływu terminu zapłaty do dnia zapłaty</w:t>
      </w:r>
      <w:r w:rsidR="00822AC7" w:rsidRPr="00DD54B7">
        <w:rPr>
          <w:rFonts w:eastAsia="Times New Roman" w:cs="Times New Roman"/>
          <w:lang w:eastAsia="pl-PL"/>
        </w:rPr>
        <w:t>,</w:t>
      </w:r>
    </w:p>
    <w:p w14:paraId="6F495D24" w14:textId="38E33AF8" w:rsidR="00E41EAA" w:rsidRPr="00DD54B7" w:rsidRDefault="00E41EAA" w:rsidP="0052067A">
      <w:pPr>
        <w:numPr>
          <w:ilvl w:val="0"/>
          <w:numId w:val="10"/>
        </w:numPr>
        <w:tabs>
          <w:tab w:val="left" w:pos="1788"/>
        </w:tabs>
        <w:suppressAutoHyphens/>
        <w:spacing w:after="0" w:line="360" w:lineRule="auto"/>
        <w:rPr>
          <w:rFonts w:eastAsia="Times New Roman" w:cs="Times New Roman"/>
          <w:lang w:eastAsia="pl-PL"/>
        </w:rPr>
      </w:pPr>
      <w:r w:rsidRPr="00DD54B7">
        <w:rPr>
          <w:rFonts w:eastAsia="Times New Roman" w:cs="Times New Roman"/>
          <w:lang w:eastAsia="pl-PL"/>
        </w:rPr>
        <w:t>za naruszenie terminu w usunięciu wad i</w:t>
      </w:r>
      <w:r w:rsidR="004E3667" w:rsidRPr="00DD54B7">
        <w:rPr>
          <w:rFonts w:eastAsia="Times New Roman" w:cs="Times New Roman"/>
          <w:lang w:eastAsia="pl-PL"/>
        </w:rPr>
        <w:t>/lub</w:t>
      </w:r>
      <w:r w:rsidRPr="00DD54B7">
        <w:rPr>
          <w:rFonts w:eastAsia="Times New Roman" w:cs="Times New Roman"/>
          <w:lang w:eastAsia="pl-PL"/>
        </w:rPr>
        <w:t xml:space="preserve"> usterek stwierdzonych przy odbiorze </w:t>
      </w:r>
      <w:r w:rsidR="00335670" w:rsidRPr="00DD54B7">
        <w:rPr>
          <w:rFonts w:eastAsia="Times New Roman" w:cs="Times New Roman"/>
          <w:lang w:eastAsia="pl-PL"/>
        </w:rPr>
        <w:t xml:space="preserve">robót </w:t>
      </w:r>
      <w:r w:rsidRPr="00DD54B7">
        <w:rPr>
          <w:rFonts w:eastAsia="Times New Roman" w:cs="Times New Roman"/>
          <w:lang w:eastAsia="pl-PL"/>
        </w:rPr>
        <w:t>wskazanym w protokołach odbioru w wysokości</w:t>
      </w:r>
      <w:r w:rsidR="00335670" w:rsidRPr="00DD54B7">
        <w:rPr>
          <w:rFonts w:eastAsia="Times New Roman" w:cs="Times New Roman"/>
          <w:lang w:eastAsia="pl-PL"/>
        </w:rPr>
        <w:t xml:space="preserve"> </w:t>
      </w:r>
      <w:r w:rsidR="00CD7A2A" w:rsidRPr="00DD54B7">
        <w:rPr>
          <w:rFonts w:eastAsia="Times New Roman" w:cs="Times New Roman"/>
          <w:lang w:eastAsia="pl-PL"/>
        </w:rPr>
        <w:t>1</w:t>
      </w:r>
      <w:r w:rsidR="00335670" w:rsidRPr="00DD54B7">
        <w:rPr>
          <w:rFonts w:eastAsia="Times New Roman" w:cs="Times New Roman"/>
          <w:lang w:eastAsia="pl-PL"/>
        </w:rPr>
        <w:t xml:space="preserve"> % </w:t>
      </w:r>
      <w:r w:rsidR="00CD7A2A" w:rsidRPr="00DD54B7">
        <w:rPr>
          <w:rFonts w:eastAsia="Times New Roman" w:cs="Times New Roman"/>
          <w:lang w:eastAsia="pl-PL"/>
        </w:rPr>
        <w:t xml:space="preserve">wartości faktycznie wykonanych robót rozliczonych </w:t>
      </w:r>
      <w:r w:rsidR="00CD7A2A" w:rsidRPr="00DD54B7">
        <w:rPr>
          <w:rFonts w:eastAsia="Times New Roman" w:cs="Times New Roman"/>
          <w:lang w:eastAsia="pl-PL"/>
        </w:rPr>
        <w:lastRenderedPageBreak/>
        <w:t>kosztorysem powykonawczym za każdy dzień zwłoki, licząc od dnia</w:t>
      </w:r>
      <w:r w:rsidRPr="00DD54B7">
        <w:rPr>
          <w:rFonts w:eastAsia="Times New Roman" w:cs="Times New Roman"/>
          <w:lang w:eastAsia="pl-PL"/>
        </w:rPr>
        <w:t xml:space="preserve"> wyznaczonego na usunięcie wad</w:t>
      </w:r>
      <w:r w:rsidR="004E3667" w:rsidRPr="00DD54B7">
        <w:rPr>
          <w:rFonts w:eastAsia="Times New Roman" w:cs="Times New Roman"/>
          <w:lang w:eastAsia="pl-PL"/>
        </w:rPr>
        <w:t xml:space="preserve"> i/lub usterek</w:t>
      </w:r>
      <w:r w:rsidRPr="00DD54B7">
        <w:rPr>
          <w:rFonts w:eastAsia="Times New Roman" w:cs="Times New Roman"/>
          <w:lang w:eastAsia="pl-PL"/>
        </w:rPr>
        <w:t>,</w:t>
      </w:r>
    </w:p>
    <w:p w14:paraId="14AC0416" w14:textId="08B56845" w:rsidR="00E41EAA" w:rsidRPr="00DD54B7" w:rsidRDefault="00E41EAA" w:rsidP="00AA36D4">
      <w:pPr>
        <w:pStyle w:val="Akapitzlist"/>
        <w:numPr>
          <w:ilvl w:val="0"/>
          <w:numId w:val="10"/>
        </w:numPr>
        <w:spacing w:after="0" w:line="360" w:lineRule="auto"/>
        <w:ind w:hanging="357"/>
        <w:rPr>
          <w:rFonts w:eastAsia="Times New Roman" w:cs="Times New Roman"/>
          <w:lang w:eastAsia="pl-PL"/>
        </w:rPr>
      </w:pPr>
      <w:r w:rsidRPr="00DD54B7">
        <w:rPr>
          <w:rFonts w:eastAsia="Times New Roman" w:cs="Times New Roman"/>
          <w:lang w:eastAsia="pl-PL"/>
        </w:rPr>
        <w:t xml:space="preserve">z tytułu niespełnienia przez Wykonawcę lub podwykonawcę wymogu zatrudnienia na podstawie umowy o pracę osób wykonujących wskazane w § </w:t>
      </w:r>
      <w:r w:rsidR="004B4CBB" w:rsidRPr="00DD54B7">
        <w:rPr>
          <w:rFonts w:eastAsia="Times New Roman" w:cs="Times New Roman"/>
          <w:lang w:eastAsia="pl-PL"/>
        </w:rPr>
        <w:t>4</w:t>
      </w:r>
      <w:r w:rsidRPr="00DD54B7">
        <w:rPr>
          <w:rFonts w:eastAsia="Times New Roman" w:cs="Times New Roman"/>
          <w:lang w:eastAsia="pl-PL"/>
        </w:rPr>
        <w:t xml:space="preserve"> ust. 1 Umowy czynności Zamawiający przewiduje sankcję w postaci obowiązku zapłaty przez Wykonawcę kary umownej w wysokości 500 zł, za każdy stwierdzony przypadek,</w:t>
      </w:r>
    </w:p>
    <w:p w14:paraId="26A5F50A" w14:textId="15EAE28C" w:rsidR="004E291B" w:rsidRPr="00DD54B7" w:rsidRDefault="004E291B" w:rsidP="00AA36D4">
      <w:pPr>
        <w:numPr>
          <w:ilvl w:val="0"/>
          <w:numId w:val="10"/>
        </w:numPr>
        <w:tabs>
          <w:tab w:val="left" w:pos="720"/>
          <w:tab w:val="left" w:pos="1788"/>
        </w:tabs>
        <w:suppressAutoHyphens/>
        <w:spacing w:after="0" w:line="360" w:lineRule="auto"/>
        <w:rPr>
          <w:rFonts w:eastAsia="Times New Roman" w:cstheme="minorHAnsi"/>
          <w:lang w:eastAsia="pl-PL"/>
        </w:rPr>
      </w:pPr>
      <w:r w:rsidRPr="00DD54B7">
        <w:rPr>
          <w:rFonts w:eastAsia="Times New Roman" w:cstheme="minorHAnsi"/>
          <w:lang w:eastAsia="pl-PL"/>
        </w:rPr>
        <w:t xml:space="preserve">za wykonanie przez inną osobę niż zaakceptowana przez Zamawiającego czynności zastrzeżonych dla </w:t>
      </w:r>
      <w:r w:rsidR="00150ADF" w:rsidRPr="00DD54B7">
        <w:rPr>
          <w:rFonts w:eastAsia="Times New Roman" w:cstheme="minorHAnsi"/>
          <w:lang w:eastAsia="pl-PL"/>
        </w:rPr>
        <w:t>Kierownika budowy</w:t>
      </w:r>
      <w:r w:rsidR="00BC4B88" w:rsidRPr="00DD54B7">
        <w:rPr>
          <w:rFonts w:eastAsia="Times New Roman" w:cstheme="minorHAnsi"/>
          <w:lang w:eastAsia="pl-PL"/>
        </w:rPr>
        <w:t>,</w:t>
      </w:r>
      <w:r w:rsidR="00D03565" w:rsidRPr="00DD54B7">
        <w:rPr>
          <w:rFonts w:eastAsia="Times New Roman" w:cstheme="minorHAnsi"/>
          <w:lang w:eastAsia="pl-PL"/>
        </w:rPr>
        <w:t xml:space="preserve"> wskazan</w:t>
      </w:r>
      <w:r w:rsidR="00BC4B88" w:rsidRPr="00DD54B7">
        <w:rPr>
          <w:rFonts w:eastAsia="Times New Roman" w:cstheme="minorHAnsi"/>
          <w:lang w:eastAsia="pl-PL"/>
        </w:rPr>
        <w:t>ego</w:t>
      </w:r>
      <w:r w:rsidR="00D03565" w:rsidRPr="00DD54B7">
        <w:rPr>
          <w:rFonts w:eastAsia="Times New Roman" w:cstheme="minorHAnsi"/>
          <w:lang w:eastAsia="pl-PL"/>
        </w:rPr>
        <w:t xml:space="preserve"> w § </w:t>
      </w:r>
      <w:r w:rsidR="00BC4B88" w:rsidRPr="00DD54B7">
        <w:rPr>
          <w:rFonts w:eastAsia="Times New Roman" w:cstheme="minorHAnsi"/>
          <w:lang w:eastAsia="pl-PL"/>
        </w:rPr>
        <w:t>6</w:t>
      </w:r>
      <w:r w:rsidR="00D03565" w:rsidRPr="00DD54B7">
        <w:rPr>
          <w:rFonts w:eastAsia="Times New Roman" w:cstheme="minorHAnsi"/>
          <w:lang w:eastAsia="pl-PL"/>
        </w:rPr>
        <w:t xml:space="preserve"> ust. </w:t>
      </w:r>
      <w:r w:rsidR="00BC4B88" w:rsidRPr="00DD54B7">
        <w:rPr>
          <w:rFonts w:eastAsia="Times New Roman" w:cstheme="minorHAnsi"/>
          <w:lang w:eastAsia="pl-PL"/>
        </w:rPr>
        <w:t>7 Umowy</w:t>
      </w:r>
      <w:r w:rsidR="00D03565" w:rsidRPr="00DD54B7">
        <w:rPr>
          <w:rFonts w:eastAsia="Times New Roman" w:cstheme="minorHAnsi"/>
          <w:lang w:eastAsia="pl-PL"/>
        </w:rPr>
        <w:t xml:space="preserve"> </w:t>
      </w:r>
      <w:r w:rsidRPr="00DD54B7">
        <w:rPr>
          <w:rFonts w:eastAsia="Times New Roman" w:cstheme="minorHAnsi"/>
          <w:lang w:eastAsia="pl-PL"/>
        </w:rPr>
        <w:t xml:space="preserve">w wysokości </w:t>
      </w:r>
      <w:r w:rsidR="00485CD6" w:rsidRPr="00DD54B7">
        <w:rPr>
          <w:rFonts w:eastAsia="Times New Roman" w:cstheme="minorHAnsi"/>
          <w:bCs/>
          <w:lang w:eastAsia="pl-PL"/>
        </w:rPr>
        <w:t>10</w:t>
      </w:r>
      <w:r w:rsidR="00FD6112" w:rsidRPr="00DD54B7">
        <w:rPr>
          <w:rFonts w:eastAsia="Times New Roman" w:cstheme="minorHAnsi"/>
          <w:bCs/>
          <w:lang w:eastAsia="pl-PL"/>
        </w:rPr>
        <w:t>00 zł</w:t>
      </w:r>
      <w:r w:rsidRPr="00DD54B7">
        <w:rPr>
          <w:rFonts w:eastAsia="Times New Roman" w:cstheme="minorHAnsi"/>
          <w:lang w:eastAsia="pl-PL"/>
        </w:rPr>
        <w:t>, za każdy stwierdzony taki przypadek</w:t>
      </w:r>
      <w:r w:rsidR="00C47E66" w:rsidRPr="00DD54B7">
        <w:rPr>
          <w:rFonts w:eastAsia="Times New Roman" w:cstheme="minorHAnsi"/>
          <w:lang w:eastAsia="pl-PL"/>
        </w:rPr>
        <w:t>,</w:t>
      </w:r>
    </w:p>
    <w:p w14:paraId="25E71A4F" w14:textId="1467AD3F" w:rsidR="00C47E66" w:rsidRPr="00DD54B7" w:rsidRDefault="00C47E66" w:rsidP="00AA36D4">
      <w:pPr>
        <w:numPr>
          <w:ilvl w:val="0"/>
          <w:numId w:val="10"/>
        </w:numPr>
        <w:tabs>
          <w:tab w:val="left" w:pos="720"/>
          <w:tab w:val="left" w:pos="1788"/>
        </w:tabs>
        <w:suppressAutoHyphens/>
        <w:spacing w:after="0" w:line="360" w:lineRule="auto"/>
        <w:rPr>
          <w:rFonts w:eastAsia="Times New Roman" w:cstheme="minorHAnsi"/>
          <w:lang w:eastAsia="pl-PL"/>
        </w:rPr>
      </w:pPr>
      <w:r w:rsidRPr="00DD54B7">
        <w:rPr>
          <w:rFonts w:eastAsia="Times New Roman" w:cstheme="minorHAnsi"/>
          <w:lang w:eastAsia="pl-PL"/>
        </w:rPr>
        <w:t>za brak ubezpieczenia od odpowiedzialności cywilnej w zakresie prowadzonej działalności</w:t>
      </w:r>
      <w:r w:rsidR="0063285C" w:rsidRPr="00DD54B7">
        <w:rPr>
          <w:rFonts w:eastAsia="Times New Roman" w:cstheme="minorHAnsi"/>
          <w:lang w:eastAsia="pl-PL"/>
        </w:rPr>
        <w:t xml:space="preserve"> gospodarczej, o której mowa </w:t>
      </w:r>
      <w:r w:rsidR="0063285C" w:rsidRPr="00DD54B7">
        <w:rPr>
          <w:rFonts w:eastAsia="Times New Roman" w:cs="Times New Roman"/>
          <w:lang w:eastAsia="pl-PL"/>
        </w:rPr>
        <w:t>§ 3 ust. 8 Umowy</w:t>
      </w:r>
      <w:r w:rsidRPr="00DD54B7">
        <w:rPr>
          <w:rFonts w:eastAsia="Times New Roman" w:cstheme="minorHAnsi"/>
          <w:lang w:eastAsia="pl-PL"/>
        </w:rPr>
        <w:t xml:space="preserve">, w wysokości  </w:t>
      </w:r>
      <w:r w:rsidR="000B005B" w:rsidRPr="00DD54B7">
        <w:rPr>
          <w:rFonts w:eastAsia="Times New Roman" w:cstheme="minorHAnsi"/>
          <w:lang w:eastAsia="pl-PL"/>
        </w:rPr>
        <w:t>1 0</w:t>
      </w:r>
      <w:r w:rsidRPr="00DD54B7">
        <w:rPr>
          <w:rFonts w:eastAsia="Times New Roman" w:cstheme="minorHAnsi"/>
          <w:lang w:eastAsia="pl-PL"/>
        </w:rPr>
        <w:t>00,00 zł za każdy stwierdzony taki przypadek,</w:t>
      </w:r>
    </w:p>
    <w:p w14:paraId="46C81D15" w14:textId="06BB16BF" w:rsidR="00C47E66" w:rsidRPr="00DD54B7" w:rsidRDefault="00C47E66" w:rsidP="00AA36D4">
      <w:pPr>
        <w:numPr>
          <w:ilvl w:val="0"/>
          <w:numId w:val="10"/>
        </w:numPr>
        <w:tabs>
          <w:tab w:val="left" w:pos="720"/>
          <w:tab w:val="left" w:pos="1788"/>
        </w:tabs>
        <w:suppressAutoHyphens/>
        <w:spacing w:after="0" w:line="360" w:lineRule="auto"/>
        <w:rPr>
          <w:rFonts w:eastAsia="Times New Roman" w:cstheme="minorHAnsi"/>
          <w:lang w:eastAsia="pl-PL"/>
        </w:rPr>
      </w:pPr>
      <w:r w:rsidRPr="00DD54B7">
        <w:rPr>
          <w:rFonts w:eastAsia="Times New Roman" w:cstheme="minorHAnsi"/>
          <w:lang w:eastAsia="pl-PL"/>
        </w:rPr>
        <w:t xml:space="preserve">za dopuszczenie do wykonywania robót objętych przedmiotem umowy innego podmiotu niż Wykonawca lub zaakceptowany podwykonawca (dalszy podwykonawca) skierowany do ich wykonania zgodnie z zasadami określonymi </w:t>
      </w:r>
      <w:r w:rsidR="00822AC7" w:rsidRPr="00DD54B7">
        <w:rPr>
          <w:rFonts w:eastAsia="Times New Roman" w:cstheme="minorHAnsi"/>
          <w:lang w:eastAsia="pl-PL"/>
        </w:rPr>
        <w:t>U</w:t>
      </w:r>
      <w:r w:rsidRPr="00DD54B7">
        <w:rPr>
          <w:rFonts w:eastAsia="Times New Roman" w:cstheme="minorHAnsi"/>
          <w:lang w:eastAsia="pl-PL"/>
        </w:rPr>
        <w:t>mową - w wysokości 1 000,00 zł za każdy stwierdzony taki przypadek.</w:t>
      </w:r>
    </w:p>
    <w:p w14:paraId="04F11E19" w14:textId="4646B97F" w:rsidR="00E41EAA" w:rsidRPr="00DD54B7" w:rsidRDefault="00E41EAA" w:rsidP="00591195">
      <w:pPr>
        <w:numPr>
          <w:ilvl w:val="0"/>
          <w:numId w:val="9"/>
        </w:numPr>
        <w:tabs>
          <w:tab w:val="clear" w:pos="360"/>
          <w:tab w:val="left" w:pos="426"/>
          <w:tab w:val="left" w:pos="1788"/>
        </w:tabs>
        <w:suppressAutoHyphens/>
        <w:spacing w:after="0" w:line="360" w:lineRule="auto"/>
        <w:ind w:left="426" w:hanging="423"/>
        <w:rPr>
          <w:rFonts w:eastAsia="Times New Roman" w:cs="Times New Roman"/>
          <w:lang w:eastAsia="pl-PL"/>
        </w:rPr>
      </w:pPr>
      <w:r w:rsidRPr="00DD54B7">
        <w:rPr>
          <w:rFonts w:eastAsia="Times New Roman" w:cs="Times New Roman"/>
          <w:lang w:eastAsia="pl-PL"/>
        </w:rPr>
        <w:t xml:space="preserve">Wykonawca może naliczyć Zamawiającemu karę umowną za odstąpienie od </w:t>
      </w:r>
      <w:r w:rsidR="00625142" w:rsidRPr="00DD54B7">
        <w:rPr>
          <w:rFonts w:eastAsia="Times New Roman" w:cs="Times New Roman"/>
          <w:lang w:eastAsia="pl-PL"/>
        </w:rPr>
        <w:t>U</w:t>
      </w:r>
      <w:r w:rsidRPr="00DD54B7">
        <w:rPr>
          <w:rFonts w:eastAsia="Times New Roman" w:cs="Times New Roman"/>
          <w:lang w:eastAsia="pl-PL"/>
        </w:rPr>
        <w:t>mowy</w:t>
      </w:r>
      <w:r w:rsidR="00625142" w:rsidRPr="00DD54B7">
        <w:rPr>
          <w:rFonts w:eastAsia="Times New Roman" w:cs="Times New Roman"/>
          <w:lang w:eastAsia="pl-PL"/>
        </w:rPr>
        <w:t xml:space="preserve"> w całości</w:t>
      </w:r>
      <w:r w:rsidRPr="00DD54B7">
        <w:rPr>
          <w:rFonts w:eastAsia="Times New Roman" w:cs="Times New Roman"/>
          <w:lang w:eastAsia="pl-PL"/>
        </w:rPr>
        <w:t xml:space="preserve"> z przyczyn zależnych od Zamawiającego w wysokości </w:t>
      </w:r>
      <w:r w:rsidR="00625142" w:rsidRPr="00DD54B7">
        <w:rPr>
          <w:rFonts w:eastAsia="Times New Roman" w:cs="Times New Roman"/>
          <w:lang w:eastAsia="pl-PL"/>
        </w:rPr>
        <w:t>5</w:t>
      </w:r>
      <w:r w:rsidR="00796065" w:rsidRPr="00DD54B7">
        <w:rPr>
          <w:rFonts w:eastAsia="Times New Roman" w:cs="Times New Roman"/>
          <w:lang w:eastAsia="pl-PL"/>
        </w:rPr>
        <w:t>0 000,00 zł</w:t>
      </w:r>
      <w:r w:rsidR="00D01854" w:rsidRPr="00DD54B7">
        <w:rPr>
          <w:rFonts w:eastAsia="Times New Roman" w:cs="Times New Roman"/>
          <w:lang w:eastAsia="pl-PL"/>
        </w:rPr>
        <w:t xml:space="preserve"> lub za odstąpienie od części Umowy z przyczyn zależnych od </w:t>
      </w:r>
      <w:r w:rsidR="00DE4029" w:rsidRPr="00DD54B7">
        <w:rPr>
          <w:rFonts w:eastAsia="Times New Roman" w:cs="Times New Roman"/>
          <w:lang w:eastAsia="pl-PL"/>
        </w:rPr>
        <w:t xml:space="preserve">Zamawiającego w wysokości 30 000,00 zł, </w:t>
      </w:r>
      <w:r w:rsidRPr="00DD54B7">
        <w:rPr>
          <w:rFonts w:eastAsia="Times New Roman" w:cs="Times New Roman"/>
          <w:lang w:eastAsia="pl-PL"/>
        </w:rPr>
        <w:t>z zastrzeżeniem § 1</w:t>
      </w:r>
      <w:r w:rsidR="00591195" w:rsidRPr="00DD54B7">
        <w:rPr>
          <w:rFonts w:eastAsia="Times New Roman" w:cs="Times New Roman"/>
          <w:lang w:eastAsia="pl-PL"/>
        </w:rPr>
        <w:t>5</w:t>
      </w:r>
      <w:r w:rsidRPr="00DD54B7">
        <w:rPr>
          <w:rFonts w:eastAsia="Times New Roman" w:cs="Times New Roman"/>
          <w:lang w:eastAsia="pl-PL"/>
        </w:rPr>
        <w:t xml:space="preserve"> ust.1 pkt 1</w:t>
      </w:r>
      <w:r w:rsidR="00DE4029" w:rsidRPr="00DD54B7">
        <w:rPr>
          <w:rFonts w:eastAsia="Times New Roman" w:cs="Times New Roman"/>
          <w:lang w:eastAsia="pl-PL"/>
        </w:rPr>
        <w:t xml:space="preserve"> </w:t>
      </w:r>
      <w:r w:rsidRPr="00DD54B7">
        <w:rPr>
          <w:rFonts w:eastAsia="Times New Roman" w:cs="Times New Roman"/>
          <w:lang w:eastAsia="pl-PL"/>
        </w:rPr>
        <w:t>niniejszej Umowy.</w:t>
      </w:r>
    </w:p>
    <w:p w14:paraId="311C5E67" w14:textId="77777777" w:rsidR="00E41EAA" w:rsidRPr="00B27AD0" w:rsidRDefault="00E41EAA" w:rsidP="00591195">
      <w:pPr>
        <w:numPr>
          <w:ilvl w:val="0"/>
          <w:numId w:val="9"/>
        </w:numPr>
        <w:tabs>
          <w:tab w:val="clear" w:pos="360"/>
          <w:tab w:val="left" w:pos="426"/>
          <w:tab w:val="left" w:pos="1788"/>
        </w:tabs>
        <w:suppressAutoHyphens/>
        <w:spacing w:after="0" w:line="360" w:lineRule="auto"/>
        <w:ind w:left="426" w:hanging="423"/>
        <w:rPr>
          <w:rFonts w:eastAsia="Times New Roman" w:cs="Times New Roman"/>
          <w:lang w:eastAsia="pl-PL"/>
        </w:rPr>
      </w:pPr>
      <w:r w:rsidRPr="00605077">
        <w:rPr>
          <w:rFonts w:eastAsia="Times New Roman" w:cs="Times New Roman"/>
          <w:lang w:eastAsia="pl-PL"/>
        </w:rPr>
        <w:t>Wykonawca może naliczyć Zamawiającemu</w:t>
      </w:r>
      <w:r w:rsidRPr="00B27AD0">
        <w:rPr>
          <w:rFonts w:eastAsia="Times New Roman" w:cs="Times New Roman"/>
          <w:lang w:eastAsia="pl-PL"/>
        </w:rPr>
        <w:t xml:space="preserve"> odsetki za opóźnienie w zapłacie w ustawowej wysokości.</w:t>
      </w:r>
    </w:p>
    <w:p w14:paraId="285E6D89" w14:textId="3E981D5C" w:rsidR="00E41EAA" w:rsidRPr="004724DE" w:rsidRDefault="00E41EAA" w:rsidP="00591195">
      <w:pPr>
        <w:numPr>
          <w:ilvl w:val="0"/>
          <w:numId w:val="9"/>
        </w:numPr>
        <w:tabs>
          <w:tab w:val="clear" w:pos="360"/>
          <w:tab w:val="left" w:pos="426"/>
          <w:tab w:val="left" w:pos="1788"/>
        </w:tabs>
        <w:suppressAutoHyphens/>
        <w:spacing w:after="0" w:line="360" w:lineRule="auto"/>
        <w:ind w:left="426" w:hanging="423"/>
        <w:rPr>
          <w:rFonts w:eastAsia="Times New Roman" w:cs="Times New Roman"/>
          <w:lang w:eastAsia="pl-PL"/>
        </w:rPr>
      </w:pPr>
      <w:r w:rsidRPr="00B27AD0">
        <w:rPr>
          <w:rFonts w:eastAsia="Times New Roman" w:cs="Times New Roman"/>
          <w:lang w:eastAsia="pl-PL"/>
        </w:rPr>
        <w:t>Zamawiający może potrącić należne kary u</w:t>
      </w:r>
      <w:r w:rsidR="00121B65" w:rsidRPr="00B27AD0">
        <w:rPr>
          <w:rFonts w:eastAsia="Times New Roman" w:cs="Times New Roman"/>
          <w:lang w:eastAsia="pl-PL"/>
        </w:rPr>
        <w:t xml:space="preserve">mowne z wynagrodzenia </w:t>
      </w:r>
      <w:r w:rsidR="00121B65" w:rsidRPr="004724DE">
        <w:rPr>
          <w:rFonts w:eastAsia="Times New Roman" w:cs="Times New Roman"/>
          <w:lang w:eastAsia="pl-PL"/>
        </w:rPr>
        <w:t>Wykonawcy.</w:t>
      </w:r>
    </w:p>
    <w:p w14:paraId="499CEB9F" w14:textId="434C0DE2" w:rsidR="00E41EAA" w:rsidRPr="004724DE" w:rsidRDefault="00E41EAA" w:rsidP="00591195">
      <w:pPr>
        <w:numPr>
          <w:ilvl w:val="0"/>
          <w:numId w:val="9"/>
        </w:numPr>
        <w:tabs>
          <w:tab w:val="clear" w:pos="360"/>
          <w:tab w:val="left" w:pos="426"/>
          <w:tab w:val="left" w:pos="1788"/>
        </w:tabs>
        <w:suppressAutoHyphens/>
        <w:spacing w:after="0" w:line="360" w:lineRule="auto"/>
        <w:ind w:left="426" w:hanging="423"/>
        <w:rPr>
          <w:rFonts w:eastAsia="Times New Roman" w:cs="Times New Roman"/>
          <w:lang w:eastAsia="pl-PL"/>
        </w:rPr>
      </w:pPr>
      <w:r w:rsidRPr="004724DE">
        <w:rPr>
          <w:rFonts w:eastAsia="Times New Roman" w:cs="Times New Roman"/>
          <w:lang w:eastAsia="pl-PL"/>
        </w:rPr>
        <w:t xml:space="preserve">Niezależnie od roszczeń o kary umowne każda ze Stron może dochodzić odszkodowania za niewykonanie lub nienależyte wykonanie </w:t>
      </w:r>
      <w:r w:rsidR="00062E6A">
        <w:rPr>
          <w:rFonts w:eastAsia="Times New Roman" w:cs="Times New Roman"/>
          <w:lang w:eastAsia="pl-PL"/>
        </w:rPr>
        <w:t>U</w:t>
      </w:r>
      <w:r w:rsidRPr="004724DE">
        <w:rPr>
          <w:rFonts w:eastAsia="Times New Roman" w:cs="Times New Roman"/>
          <w:lang w:eastAsia="pl-PL"/>
        </w:rPr>
        <w:t xml:space="preserve">mowy na zasadach ogólnych określonych w przepisach kodeksu cywilnego. </w:t>
      </w:r>
    </w:p>
    <w:p w14:paraId="24081E36" w14:textId="77777777" w:rsidR="00E41EAA" w:rsidRPr="004724DE" w:rsidRDefault="00E41EAA" w:rsidP="00591195">
      <w:pPr>
        <w:numPr>
          <w:ilvl w:val="0"/>
          <w:numId w:val="9"/>
        </w:numPr>
        <w:tabs>
          <w:tab w:val="clear" w:pos="360"/>
          <w:tab w:val="left" w:pos="426"/>
          <w:tab w:val="left" w:pos="1788"/>
        </w:tabs>
        <w:suppressAutoHyphens/>
        <w:spacing w:after="0" w:line="360" w:lineRule="auto"/>
        <w:ind w:left="426" w:hanging="423"/>
        <w:rPr>
          <w:rFonts w:eastAsia="Times New Roman" w:cs="Times New Roman"/>
          <w:lang w:eastAsia="pl-PL"/>
        </w:rPr>
      </w:pPr>
      <w:r w:rsidRPr="004724DE">
        <w:rPr>
          <w:rFonts w:eastAsia="Times New Roman" w:cs="Times New Roman"/>
          <w:lang w:eastAsia="pl-PL"/>
        </w:rPr>
        <w:t>Zapłacenie kary umownej nie zwalnia Wykonawcy z obowiązku dokończenia robót, jak również z innych zobowiązań umownych.</w:t>
      </w:r>
    </w:p>
    <w:p w14:paraId="667BC339" w14:textId="40C1B192" w:rsidR="00E41EAA" w:rsidRPr="00104064" w:rsidRDefault="00B763D3" w:rsidP="00591195">
      <w:pPr>
        <w:pStyle w:val="Akapitzlist"/>
        <w:numPr>
          <w:ilvl w:val="0"/>
          <w:numId w:val="9"/>
        </w:numPr>
        <w:tabs>
          <w:tab w:val="clear" w:pos="360"/>
          <w:tab w:val="left" w:pos="92"/>
          <w:tab w:val="left" w:pos="426"/>
          <w:tab w:val="left" w:pos="452"/>
          <w:tab w:val="left" w:pos="812"/>
        </w:tabs>
        <w:suppressAutoHyphens/>
        <w:spacing w:after="0" w:line="360" w:lineRule="auto"/>
        <w:ind w:left="426" w:hanging="423"/>
        <w:rPr>
          <w:rFonts w:eastAsia="Times New Roman" w:cstheme="minorHAnsi"/>
          <w:b/>
          <w:bCs/>
          <w:lang w:eastAsia="pl-PL"/>
        </w:rPr>
      </w:pPr>
      <w:r w:rsidRPr="00104064">
        <w:rPr>
          <w:rFonts w:cstheme="minorHAnsi"/>
        </w:rPr>
        <w:t xml:space="preserve">Łączna maksymalna wysokość kar umownych nałożonych na podstawie niniejszej umowy, których może dochodzić każda ze </w:t>
      </w:r>
      <w:r w:rsidR="00062E6A" w:rsidRPr="00104064">
        <w:rPr>
          <w:rFonts w:cstheme="minorHAnsi"/>
        </w:rPr>
        <w:t>S</w:t>
      </w:r>
      <w:r w:rsidRPr="00104064">
        <w:rPr>
          <w:rFonts w:cstheme="minorHAnsi"/>
        </w:rPr>
        <w:t xml:space="preserve">tron </w:t>
      </w:r>
      <w:r w:rsidR="00062E6A" w:rsidRPr="00104064">
        <w:rPr>
          <w:rFonts w:cstheme="minorHAnsi"/>
        </w:rPr>
        <w:t>U</w:t>
      </w:r>
      <w:r w:rsidRPr="00104064">
        <w:rPr>
          <w:rFonts w:cstheme="minorHAnsi"/>
        </w:rPr>
        <w:t xml:space="preserve">mowy, nie może przekroczyć </w:t>
      </w:r>
      <w:r w:rsidR="00104064">
        <w:rPr>
          <w:rFonts w:cstheme="minorHAnsi"/>
        </w:rPr>
        <w:t>90 000,00</w:t>
      </w:r>
      <w:r w:rsidR="003C3129" w:rsidRPr="00104064">
        <w:rPr>
          <w:rFonts w:cstheme="minorHAnsi"/>
        </w:rPr>
        <w:t xml:space="preserve"> zł</w:t>
      </w:r>
      <w:r w:rsidR="00EC511D" w:rsidRPr="00104064">
        <w:rPr>
          <w:rFonts w:cstheme="minorHAnsi"/>
        </w:rPr>
        <w:t xml:space="preserve"> wynagrodzenia brutto</w:t>
      </w:r>
      <w:r w:rsidR="003C3129" w:rsidRPr="00104064">
        <w:rPr>
          <w:rFonts w:cstheme="minorHAnsi"/>
        </w:rPr>
        <w:t>.</w:t>
      </w:r>
    </w:p>
    <w:p w14:paraId="68CDD024" w14:textId="77777777" w:rsidR="006E7C24" w:rsidRDefault="006E7C24" w:rsidP="00A6732B">
      <w:pPr>
        <w:tabs>
          <w:tab w:val="left" w:pos="348"/>
        </w:tabs>
        <w:suppressAutoHyphens/>
        <w:spacing w:after="0" w:line="360" w:lineRule="auto"/>
        <w:rPr>
          <w:rFonts w:eastAsia="Times New Roman" w:cs="Times New Roman"/>
          <w:b/>
          <w:bCs/>
          <w:lang w:eastAsia="pl-PL"/>
        </w:rPr>
      </w:pPr>
    </w:p>
    <w:p w14:paraId="34FD5818" w14:textId="221C382A" w:rsidR="00E41EAA" w:rsidRPr="00515B8F" w:rsidRDefault="00E41EAA" w:rsidP="00A6732B">
      <w:pPr>
        <w:tabs>
          <w:tab w:val="left" w:pos="348"/>
        </w:tabs>
        <w:suppressAutoHyphens/>
        <w:spacing w:after="0" w:line="360" w:lineRule="auto"/>
        <w:rPr>
          <w:rFonts w:eastAsia="Times New Roman" w:cs="Times New Roman"/>
          <w:b/>
          <w:bCs/>
          <w:lang w:eastAsia="pl-PL"/>
        </w:rPr>
      </w:pPr>
      <w:r w:rsidRPr="00515B8F">
        <w:rPr>
          <w:rFonts w:eastAsia="Times New Roman" w:cs="Times New Roman"/>
          <w:b/>
          <w:bCs/>
          <w:lang w:eastAsia="pl-PL"/>
        </w:rPr>
        <w:t>§</w:t>
      </w:r>
      <w:r>
        <w:rPr>
          <w:rFonts w:eastAsia="Times New Roman" w:cs="Times New Roman"/>
          <w:b/>
          <w:bCs/>
          <w:lang w:eastAsia="pl-PL"/>
        </w:rPr>
        <w:t xml:space="preserve"> </w:t>
      </w:r>
      <w:r w:rsidR="00EC511D">
        <w:rPr>
          <w:rFonts w:eastAsia="Times New Roman" w:cs="Times New Roman"/>
          <w:b/>
          <w:bCs/>
          <w:lang w:eastAsia="pl-PL"/>
        </w:rPr>
        <w:t>14</w:t>
      </w:r>
    </w:p>
    <w:p w14:paraId="76296A41" w14:textId="77777777" w:rsidR="00E41EAA" w:rsidRPr="00515B8F" w:rsidRDefault="00E41EAA" w:rsidP="00A6732B">
      <w:pPr>
        <w:tabs>
          <w:tab w:val="left" w:pos="348"/>
        </w:tabs>
        <w:suppressAutoHyphens/>
        <w:spacing w:after="0" w:line="360" w:lineRule="auto"/>
        <w:rPr>
          <w:rFonts w:eastAsia="Times New Roman" w:cs="Times New Roman"/>
          <w:b/>
          <w:bCs/>
          <w:lang w:eastAsia="pl-PL"/>
        </w:rPr>
      </w:pPr>
      <w:r w:rsidRPr="00515B8F">
        <w:rPr>
          <w:rFonts w:eastAsia="Times New Roman" w:cs="Times New Roman"/>
          <w:b/>
          <w:bCs/>
          <w:lang w:eastAsia="pl-PL"/>
        </w:rPr>
        <w:t>Gwarancja i rękojmia</w:t>
      </w:r>
    </w:p>
    <w:p w14:paraId="52378139" w14:textId="56B27CBC" w:rsidR="005B3185" w:rsidRDefault="005B3185" w:rsidP="00953193">
      <w:pPr>
        <w:pStyle w:val="Listapunktowana2"/>
        <w:numPr>
          <w:ilvl w:val="0"/>
          <w:numId w:val="11"/>
        </w:numPr>
        <w:tabs>
          <w:tab w:val="clear" w:pos="360"/>
          <w:tab w:val="num" w:pos="426"/>
        </w:tabs>
        <w:spacing w:line="360" w:lineRule="auto"/>
        <w:ind w:left="426" w:hanging="426"/>
        <w:rPr>
          <w:rFonts w:asciiTheme="minorHAnsi" w:hAnsiTheme="minorHAnsi" w:cs="Tahoma"/>
          <w:sz w:val="22"/>
          <w:szCs w:val="22"/>
        </w:rPr>
      </w:pPr>
      <w:r w:rsidRPr="005B3185">
        <w:rPr>
          <w:rFonts w:asciiTheme="minorHAnsi" w:hAnsiTheme="minorHAnsi" w:cs="Tahoma"/>
          <w:sz w:val="22"/>
          <w:szCs w:val="22"/>
        </w:rPr>
        <w:t xml:space="preserve">Wykonawca robót odpowiada względem Zamawiającego po dokonaniu odbioru </w:t>
      </w:r>
      <w:r w:rsidR="00953193">
        <w:rPr>
          <w:rFonts w:asciiTheme="minorHAnsi" w:hAnsiTheme="minorHAnsi" w:cs="Tahoma"/>
          <w:sz w:val="22"/>
          <w:szCs w:val="22"/>
        </w:rPr>
        <w:t>każdej wykonanej części zamówienia zgodnej z poszczególnym zleceniem</w:t>
      </w:r>
      <w:r w:rsidRPr="005B3185">
        <w:rPr>
          <w:rFonts w:asciiTheme="minorHAnsi" w:hAnsiTheme="minorHAnsi" w:cs="Tahoma"/>
          <w:sz w:val="22"/>
          <w:szCs w:val="22"/>
        </w:rPr>
        <w:t>, jeżeli zobowiązanie wynikające z niniejszej umowy ma wady zmniejszające jego wartość lub użyteczność w stosunku do celu określonego w umowie (rękojmia za wady)</w:t>
      </w:r>
      <w:r>
        <w:rPr>
          <w:rFonts w:asciiTheme="minorHAnsi" w:hAnsiTheme="minorHAnsi" w:cs="Tahoma"/>
          <w:sz w:val="22"/>
          <w:szCs w:val="22"/>
        </w:rPr>
        <w:t>.</w:t>
      </w:r>
    </w:p>
    <w:p w14:paraId="29F4D0E0" w14:textId="1C002E57" w:rsidR="005B3185" w:rsidRDefault="005B3185" w:rsidP="00953193">
      <w:pPr>
        <w:pStyle w:val="Listapunktowana2"/>
        <w:numPr>
          <w:ilvl w:val="0"/>
          <w:numId w:val="11"/>
        </w:numPr>
        <w:tabs>
          <w:tab w:val="clear" w:pos="360"/>
          <w:tab w:val="num" w:pos="426"/>
        </w:tabs>
        <w:spacing w:line="360" w:lineRule="auto"/>
        <w:ind w:left="426" w:hanging="426"/>
        <w:rPr>
          <w:rFonts w:asciiTheme="minorHAnsi" w:hAnsiTheme="minorHAnsi" w:cs="Tahoma"/>
          <w:sz w:val="22"/>
          <w:szCs w:val="22"/>
        </w:rPr>
      </w:pPr>
      <w:r w:rsidRPr="005B3185">
        <w:rPr>
          <w:rFonts w:asciiTheme="minorHAnsi" w:hAnsiTheme="minorHAnsi" w:cs="Tahoma"/>
          <w:sz w:val="22"/>
          <w:szCs w:val="22"/>
        </w:rPr>
        <w:lastRenderedPageBreak/>
        <w:t>Odpowiedzialność z tytułu rękojmi za wady, o której mowa w ust. 1 niniejszego paragrafu, Wykonawca ponosi na zasadach określonych w art. 638 Kodeksu cywilnego z zastrzeżeniem postanowień poniższych ustępów niniejszego paragrafu</w:t>
      </w:r>
      <w:r>
        <w:rPr>
          <w:rFonts w:asciiTheme="minorHAnsi" w:hAnsiTheme="minorHAnsi" w:cs="Tahoma"/>
          <w:sz w:val="22"/>
          <w:szCs w:val="22"/>
        </w:rPr>
        <w:t>.</w:t>
      </w:r>
    </w:p>
    <w:p w14:paraId="39C4CDEF" w14:textId="305A5998" w:rsidR="005B3185" w:rsidRDefault="005B3185" w:rsidP="00953193">
      <w:pPr>
        <w:pStyle w:val="Listapunktowana2"/>
        <w:numPr>
          <w:ilvl w:val="0"/>
          <w:numId w:val="11"/>
        </w:numPr>
        <w:tabs>
          <w:tab w:val="clear" w:pos="360"/>
          <w:tab w:val="num" w:pos="426"/>
        </w:tabs>
        <w:spacing w:line="360" w:lineRule="auto"/>
        <w:ind w:left="426" w:hanging="426"/>
        <w:rPr>
          <w:rFonts w:asciiTheme="minorHAnsi" w:hAnsiTheme="minorHAnsi" w:cs="Tahoma"/>
          <w:sz w:val="22"/>
          <w:szCs w:val="22"/>
        </w:rPr>
      </w:pPr>
      <w:r w:rsidRPr="005B3185">
        <w:rPr>
          <w:rFonts w:asciiTheme="minorHAnsi" w:hAnsiTheme="minorHAnsi" w:cs="Tahoma"/>
          <w:sz w:val="22"/>
          <w:szCs w:val="22"/>
        </w:rPr>
        <w:t>W przypadku gdy Wykonawca odmawia naprawy wad lub, gdy naprawa nie następuje w terminie wynikającym z umowy</w:t>
      </w:r>
      <w:r w:rsidR="00BB0510">
        <w:rPr>
          <w:rFonts w:asciiTheme="minorHAnsi" w:hAnsiTheme="minorHAnsi" w:cs="Tahoma"/>
          <w:sz w:val="22"/>
          <w:szCs w:val="22"/>
        </w:rPr>
        <w:t xml:space="preserve"> (zlecenia)</w:t>
      </w:r>
      <w:r w:rsidRPr="005B3185">
        <w:rPr>
          <w:rFonts w:asciiTheme="minorHAnsi" w:hAnsiTheme="minorHAnsi" w:cs="Tahoma"/>
          <w:sz w:val="22"/>
          <w:szCs w:val="22"/>
        </w:rPr>
        <w:t>, Zamawiający może powierzyć usunięcie wad podmiotowi trzeciemu na koszt i ryzyko Wykonawcy</w:t>
      </w:r>
      <w:r>
        <w:rPr>
          <w:rFonts w:asciiTheme="minorHAnsi" w:hAnsiTheme="minorHAnsi" w:cs="Tahoma"/>
          <w:sz w:val="22"/>
          <w:szCs w:val="22"/>
        </w:rPr>
        <w:t>.</w:t>
      </w:r>
    </w:p>
    <w:p w14:paraId="0AFC4AB2" w14:textId="672CFA15" w:rsidR="005B3185" w:rsidRDefault="005B3185" w:rsidP="00953193">
      <w:pPr>
        <w:pStyle w:val="Listapunktowana2"/>
        <w:numPr>
          <w:ilvl w:val="0"/>
          <w:numId w:val="11"/>
        </w:numPr>
        <w:tabs>
          <w:tab w:val="clear" w:pos="360"/>
          <w:tab w:val="num" w:pos="426"/>
        </w:tabs>
        <w:spacing w:line="360" w:lineRule="auto"/>
        <w:ind w:left="426" w:hanging="426"/>
        <w:rPr>
          <w:rFonts w:asciiTheme="minorHAnsi" w:hAnsiTheme="minorHAnsi" w:cs="Tahoma"/>
          <w:sz w:val="22"/>
          <w:szCs w:val="22"/>
        </w:rPr>
      </w:pPr>
      <w:r w:rsidRPr="005B3185">
        <w:rPr>
          <w:rFonts w:asciiTheme="minorHAnsi" w:hAnsiTheme="minorHAnsi" w:cs="Tahoma"/>
          <w:sz w:val="22"/>
          <w:szCs w:val="22"/>
        </w:rPr>
        <w:t>Udzielona rękojmia nie narusza prawa Zamawiającego do dochodzenia roszczeń o naprawienie szkody w pełnej wysokości na zasadach określonych w kodeksie cywilnym</w:t>
      </w:r>
      <w:r>
        <w:rPr>
          <w:rFonts w:asciiTheme="minorHAnsi" w:hAnsiTheme="minorHAnsi" w:cs="Tahoma"/>
          <w:sz w:val="22"/>
          <w:szCs w:val="22"/>
        </w:rPr>
        <w:t>.</w:t>
      </w:r>
    </w:p>
    <w:p w14:paraId="4CD31015" w14:textId="7862D735" w:rsidR="001341FA" w:rsidRPr="00B863A8" w:rsidRDefault="001341FA" w:rsidP="001341FA">
      <w:pPr>
        <w:pStyle w:val="Akapitzlist"/>
        <w:numPr>
          <w:ilvl w:val="0"/>
          <w:numId w:val="11"/>
        </w:numPr>
        <w:tabs>
          <w:tab w:val="clear" w:pos="360"/>
          <w:tab w:val="num" w:pos="426"/>
        </w:tabs>
        <w:suppressAutoHyphens/>
        <w:spacing w:after="0" w:line="360" w:lineRule="auto"/>
        <w:ind w:left="426" w:hanging="426"/>
        <w:rPr>
          <w:rFonts w:eastAsia="Times New Roman" w:cs="Times New Roman"/>
          <w:lang w:eastAsia="pl-PL"/>
        </w:rPr>
      </w:pPr>
      <w:r w:rsidRPr="00B863A8">
        <w:rPr>
          <w:lang w:eastAsia="pl-PL"/>
        </w:rPr>
        <w:t xml:space="preserve">Wykonawca </w:t>
      </w:r>
      <w:r>
        <w:rPr>
          <w:lang w:eastAsia="pl-PL"/>
        </w:rPr>
        <w:t>robót</w:t>
      </w:r>
      <w:r w:rsidRPr="00B863A8">
        <w:rPr>
          <w:lang w:eastAsia="pl-PL"/>
        </w:rPr>
        <w:t xml:space="preserve"> odpowiada względem Zamawiającego z tytułu rękojmi za wady fizyczne wykonanych </w:t>
      </w:r>
      <w:r>
        <w:rPr>
          <w:lang w:eastAsia="pl-PL"/>
        </w:rPr>
        <w:t>robót</w:t>
      </w:r>
      <w:r w:rsidRPr="00B863A8">
        <w:rPr>
          <w:lang w:eastAsia="pl-PL"/>
        </w:rPr>
        <w:t xml:space="preserve"> objętych umową</w:t>
      </w:r>
      <w:r w:rsidR="00E11A7B">
        <w:rPr>
          <w:lang w:eastAsia="pl-PL"/>
        </w:rPr>
        <w:t xml:space="preserve"> (zleceniem)</w:t>
      </w:r>
      <w:r w:rsidRPr="00B863A8">
        <w:rPr>
          <w:lang w:eastAsia="pl-PL"/>
        </w:rPr>
        <w:t xml:space="preserve"> przez okres </w:t>
      </w:r>
      <w:r w:rsidR="00E11A7B">
        <w:rPr>
          <w:lang w:eastAsia="pl-PL"/>
        </w:rPr>
        <w:t>36</w:t>
      </w:r>
      <w:r w:rsidRPr="00B863A8">
        <w:rPr>
          <w:lang w:eastAsia="pl-PL"/>
        </w:rPr>
        <w:t xml:space="preserve"> miesięcy, licząc od daty odbioru każdej wykonanej części zamówienia zgodnej z poszczególnym zleceniem, przy czym okres rękojmi na urządzenia będzie odpowiadał okresowi rękojmi udzielonemu przez ich producentów i liczony będzie również od daty odbioru</w:t>
      </w:r>
      <w:r w:rsidR="00BC20AB">
        <w:rPr>
          <w:lang w:eastAsia="pl-PL"/>
        </w:rPr>
        <w:t xml:space="preserve"> robót</w:t>
      </w:r>
      <w:r w:rsidRPr="00B863A8">
        <w:rPr>
          <w:rFonts w:eastAsia="Times New Roman" w:cs="Times New Roman"/>
          <w:lang w:eastAsia="pl-PL"/>
        </w:rPr>
        <w:t>.</w:t>
      </w:r>
    </w:p>
    <w:p w14:paraId="48AD7D5E" w14:textId="7C38E6DE" w:rsidR="005B3185" w:rsidRDefault="00F4011B" w:rsidP="00815873">
      <w:pPr>
        <w:pStyle w:val="Listapunktowana2"/>
        <w:numPr>
          <w:ilvl w:val="0"/>
          <w:numId w:val="11"/>
        </w:numPr>
        <w:tabs>
          <w:tab w:val="clear" w:pos="360"/>
          <w:tab w:val="left" w:pos="426"/>
          <w:tab w:val="num" w:pos="567"/>
        </w:tabs>
        <w:spacing w:line="360" w:lineRule="auto"/>
        <w:ind w:left="426" w:hanging="426"/>
        <w:rPr>
          <w:rFonts w:asciiTheme="minorHAnsi" w:hAnsiTheme="minorHAnsi" w:cs="Tahoma"/>
          <w:sz w:val="22"/>
          <w:szCs w:val="22"/>
        </w:rPr>
      </w:pPr>
      <w:r w:rsidRPr="00F4011B">
        <w:rPr>
          <w:rFonts w:asciiTheme="minorHAnsi" w:hAnsiTheme="minorHAnsi" w:cs="Tahoma"/>
          <w:sz w:val="22"/>
          <w:szCs w:val="22"/>
        </w:rPr>
        <w:t>W okresie trwania rękojmi Zamawiający zastrzega sobie prawo zwoływania przeglądów wykonanych robót (oględzin)</w:t>
      </w:r>
      <w:r>
        <w:rPr>
          <w:rFonts w:asciiTheme="minorHAnsi" w:hAnsiTheme="minorHAnsi" w:cs="Tahoma"/>
          <w:sz w:val="22"/>
          <w:szCs w:val="22"/>
        </w:rPr>
        <w:t>.</w:t>
      </w:r>
    </w:p>
    <w:p w14:paraId="7CE80E71" w14:textId="236CD9A8" w:rsidR="00F4011B" w:rsidRDefault="00F4011B" w:rsidP="00815873">
      <w:pPr>
        <w:pStyle w:val="Listapunktowana2"/>
        <w:numPr>
          <w:ilvl w:val="0"/>
          <w:numId w:val="11"/>
        </w:numPr>
        <w:tabs>
          <w:tab w:val="clear" w:pos="360"/>
          <w:tab w:val="left" w:pos="426"/>
          <w:tab w:val="num" w:pos="567"/>
        </w:tabs>
        <w:spacing w:line="360" w:lineRule="auto"/>
        <w:ind w:left="426" w:hanging="426"/>
        <w:rPr>
          <w:rFonts w:asciiTheme="minorHAnsi" w:hAnsiTheme="minorHAnsi" w:cs="Tahoma"/>
          <w:sz w:val="22"/>
          <w:szCs w:val="22"/>
        </w:rPr>
      </w:pPr>
      <w:r w:rsidRPr="00F4011B">
        <w:rPr>
          <w:rFonts w:asciiTheme="minorHAnsi" w:hAnsiTheme="minorHAnsi" w:cs="Tahoma"/>
          <w:sz w:val="22"/>
          <w:szCs w:val="22"/>
        </w:rPr>
        <w:t>O wykryciu wady Zamawiający jest obowiązany zawiadomić Wykonawcę pisemnie w terminie 14 dni od daty powzięcia wiadomości o wadzie</w:t>
      </w:r>
      <w:r>
        <w:rPr>
          <w:rFonts w:asciiTheme="minorHAnsi" w:hAnsiTheme="minorHAnsi" w:cs="Tahoma"/>
          <w:sz w:val="22"/>
          <w:szCs w:val="22"/>
        </w:rPr>
        <w:t>.</w:t>
      </w:r>
    </w:p>
    <w:p w14:paraId="2E436611" w14:textId="29467258" w:rsidR="00F4011B" w:rsidRDefault="00F4011B" w:rsidP="00815873">
      <w:pPr>
        <w:pStyle w:val="Listapunktowana2"/>
        <w:numPr>
          <w:ilvl w:val="0"/>
          <w:numId w:val="11"/>
        </w:numPr>
        <w:tabs>
          <w:tab w:val="clear" w:pos="360"/>
          <w:tab w:val="left" w:pos="426"/>
          <w:tab w:val="num" w:pos="567"/>
        </w:tabs>
        <w:spacing w:line="360" w:lineRule="auto"/>
        <w:ind w:left="426" w:hanging="426"/>
        <w:rPr>
          <w:rFonts w:asciiTheme="minorHAnsi" w:hAnsiTheme="minorHAnsi" w:cs="Tahoma"/>
          <w:sz w:val="22"/>
          <w:szCs w:val="22"/>
        </w:rPr>
      </w:pPr>
      <w:r w:rsidRPr="00F4011B">
        <w:rPr>
          <w:rFonts w:asciiTheme="minorHAnsi" w:hAnsiTheme="minorHAnsi" w:cs="Tahoma"/>
          <w:sz w:val="22"/>
          <w:szCs w:val="22"/>
        </w:rPr>
        <w:t>Wykonawca jest obowiązany usunąć wadę w terminie 7 dni od daty powiadomienia lub w przypadku wad istotnych, w terminie uzgodnionym między Stronami określonym w protokole, o którym mowa w ust. 9 niniejszego paragrafu. Za wady istotne uznaje się wady, które w ocenie stron, ze względów technologicznych lub technicznych nie są do usunięcia w terminie 7 dni</w:t>
      </w:r>
      <w:r>
        <w:rPr>
          <w:rFonts w:asciiTheme="minorHAnsi" w:hAnsiTheme="minorHAnsi" w:cs="Tahoma"/>
          <w:sz w:val="22"/>
          <w:szCs w:val="22"/>
        </w:rPr>
        <w:t>.</w:t>
      </w:r>
    </w:p>
    <w:p w14:paraId="44603832" w14:textId="7BED4AC1" w:rsidR="00F4011B" w:rsidRDefault="00F4011B" w:rsidP="00815873">
      <w:pPr>
        <w:pStyle w:val="Listapunktowana2"/>
        <w:numPr>
          <w:ilvl w:val="0"/>
          <w:numId w:val="11"/>
        </w:numPr>
        <w:tabs>
          <w:tab w:val="clear" w:pos="360"/>
          <w:tab w:val="left" w:pos="426"/>
          <w:tab w:val="num" w:pos="567"/>
        </w:tabs>
        <w:spacing w:line="360" w:lineRule="auto"/>
        <w:ind w:left="426" w:hanging="426"/>
        <w:rPr>
          <w:rFonts w:asciiTheme="minorHAnsi" w:hAnsiTheme="minorHAnsi" w:cs="Tahoma"/>
          <w:sz w:val="22"/>
          <w:szCs w:val="22"/>
        </w:rPr>
      </w:pPr>
      <w:r w:rsidRPr="00F4011B">
        <w:rPr>
          <w:rFonts w:asciiTheme="minorHAnsi" w:hAnsiTheme="minorHAnsi" w:cs="Tahoma"/>
          <w:sz w:val="22"/>
          <w:szCs w:val="22"/>
        </w:rPr>
        <w:t>W przypadku wad istotnych Zamawiający w zawiadomieniu o wykryciu wad wyznaczy termin i miejsce przeglądu (oględzin). Z przeglądu (oględzin) zostanie sporządzony protokół potwierdzający istnienie wady, sposób jej usunięcia i wyznaczony przez Zamawiającego termin jej usunięcia</w:t>
      </w:r>
      <w:r>
        <w:rPr>
          <w:rFonts w:asciiTheme="minorHAnsi" w:hAnsiTheme="minorHAnsi" w:cs="Tahoma"/>
          <w:sz w:val="22"/>
          <w:szCs w:val="22"/>
        </w:rPr>
        <w:t>.</w:t>
      </w:r>
    </w:p>
    <w:p w14:paraId="660D6295" w14:textId="4B9A0FB4" w:rsidR="00F4011B" w:rsidRDefault="00F4011B" w:rsidP="00815873">
      <w:pPr>
        <w:pStyle w:val="Listapunktowana2"/>
        <w:numPr>
          <w:ilvl w:val="0"/>
          <w:numId w:val="11"/>
        </w:numPr>
        <w:tabs>
          <w:tab w:val="clear" w:pos="360"/>
          <w:tab w:val="left" w:pos="426"/>
          <w:tab w:val="num" w:pos="567"/>
        </w:tabs>
        <w:spacing w:line="360" w:lineRule="auto"/>
        <w:ind w:left="426" w:hanging="426"/>
        <w:rPr>
          <w:rFonts w:asciiTheme="minorHAnsi" w:hAnsiTheme="minorHAnsi" w:cs="Tahoma"/>
          <w:sz w:val="22"/>
          <w:szCs w:val="22"/>
        </w:rPr>
      </w:pPr>
      <w:r w:rsidRPr="00F4011B">
        <w:rPr>
          <w:rFonts w:asciiTheme="minorHAnsi" w:hAnsiTheme="minorHAnsi" w:cs="Tahoma"/>
          <w:sz w:val="22"/>
          <w:szCs w:val="22"/>
        </w:rPr>
        <w:t>Usunięcie wad powinno być stwierdzone protokolarnie</w:t>
      </w:r>
      <w:r>
        <w:rPr>
          <w:rFonts w:asciiTheme="minorHAnsi" w:hAnsiTheme="minorHAnsi" w:cs="Tahoma"/>
          <w:sz w:val="22"/>
          <w:szCs w:val="22"/>
        </w:rPr>
        <w:t>.</w:t>
      </w:r>
    </w:p>
    <w:p w14:paraId="2F26D1BB" w14:textId="5C1C2664" w:rsidR="00F4011B" w:rsidRDefault="00F4011B" w:rsidP="00815873">
      <w:pPr>
        <w:pStyle w:val="Listapunktowana2"/>
        <w:numPr>
          <w:ilvl w:val="0"/>
          <w:numId w:val="11"/>
        </w:numPr>
        <w:tabs>
          <w:tab w:val="clear" w:pos="360"/>
          <w:tab w:val="left" w:pos="426"/>
          <w:tab w:val="num" w:pos="567"/>
        </w:tabs>
        <w:spacing w:line="360" w:lineRule="auto"/>
        <w:ind w:left="426" w:hanging="426"/>
        <w:rPr>
          <w:rFonts w:asciiTheme="minorHAnsi" w:hAnsiTheme="minorHAnsi" w:cs="Tahoma"/>
          <w:sz w:val="22"/>
          <w:szCs w:val="22"/>
        </w:rPr>
      </w:pPr>
      <w:r w:rsidRPr="00F4011B">
        <w:rPr>
          <w:rFonts w:asciiTheme="minorHAnsi" w:hAnsiTheme="minorHAnsi" w:cs="Tahoma"/>
          <w:sz w:val="22"/>
          <w:szCs w:val="22"/>
        </w:rPr>
        <w:t>W okresie rękojmi Wykonawca jest zobowiązany do nieodpłatnego usuwania wad ujawnionych po odbiorze robót</w:t>
      </w:r>
      <w:r>
        <w:rPr>
          <w:rFonts w:asciiTheme="minorHAnsi" w:hAnsiTheme="minorHAnsi" w:cs="Tahoma"/>
          <w:sz w:val="22"/>
          <w:szCs w:val="22"/>
        </w:rPr>
        <w:t>.</w:t>
      </w:r>
    </w:p>
    <w:p w14:paraId="2C19F3D5" w14:textId="79244480" w:rsidR="001A01D1" w:rsidRPr="002C1F01" w:rsidRDefault="00F4011B" w:rsidP="001A01D1">
      <w:pPr>
        <w:pStyle w:val="Akapitzlist"/>
        <w:numPr>
          <w:ilvl w:val="0"/>
          <w:numId w:val="11"/>
        </w:numPr>
        <w:tabs>
          <w:tab w:val="clear" w:pos="360"/>
          <w:tab w:val="num" w:pos="426"/>
        </w:tabs>
        <w:suppressAutoHyphens/>
        <w:spacing w:after="0" w:line="360" w:lineRule="auto"/>
        <w:ind w:left="426" w:hanging="426"/>
        <w:rPr>
          <w:rFonts w:eastAsia="Times New Roman" w:cs="Times New Roman"/>
          <w:lang w:eastAsia="pl-PL"/>
        </w:rPr>
      </w:pPr>
      <w:r w:rsidRPr="00F4011B">
        <w:rPr>
          <w:rFonts w:cs="Tahoma"/>
        </w:rPr>
        <w:t>Niezależnie od odpowiedzialności z tytułu rękojmi Wykonawca udziela Zamawiającemu gwarancji dobrej jakości wykonanych robót. Okres gwarancji wynosi</w:t>
      </w:r>
      <w:r>
        <w:rPr>
          <w:rFonts w:cs="Tahoma"/>
        </w:rPr>
        <w:t>:</w:t>
      </w:r>
      <w:r w:rsidR="001A01D1" w:rsidRPr="00B863A8">
        <w:rPr>
          <w:snapToGrid w:val="0"/>
        </w:rPr>
        <w:t xml:space="preserve"> </w:t>
      </w:r>
      <w:r w:rsidR="001A01D1">
        <w:rPr>
          <w:lang w:eastAsia="pl-PL"/>
        </w:rPr>
        <w:t>36</w:t>
      </w:r>
      <w:r w:rsidR="001A01D1" w:rsidRPr="00B863A8">
        <w:rPr>
          <w:lang w:eastAsia="pl-PL"/>
        </w:rPr>
        <w:t xml:space="preserve"> miesi</w:t>
      </w:r>
      <w:r w:rsidR="001A01D1">
        <w:rPr>
          <w:lang w:eastAsia="pl-PL"/>
        </w:rPr>
        <w:t>ęcy</w:t>
      </w:r>
      <w:r w:rsidR="001A01D1" w:rsidRPr="00B863A8">
        <w:rPr>
          <w:lang w:eastAsia="pl-PL"/>
        </w:rPr>
        <w:t>, licząc od daty odbioru każdej wykonanej części zamówienia zgodnej z poszczególnym zleceniem, przy czym okres gwarancji na urządzenia będzie odpowiadał, okresowi gwarancji udzielonemu przez ich producentów i liczony będzie również od daty odbioru</w:t>
      </w:r>
      <w:r w:rsidR="00FB2F4B">
        <w:rPr>
          <w:lang w:eastAsia="pl-PL"/>
        </w:rPr>
        <w:t xml:space="preserve"> robót</w:t>
      </w:r>
      <w:r w:rsidR="001A01D1" w:rsidRPr="00B863A8">
        <w:rPr>
          <w:lang w:eastAsia="pl-PL"/>
        </w:rPr>
        <w:t>.</w:t>
      </w:r>
    </w:p>
    <w:p w14:paraId="5C457A4A" w14:textId="77777777" w:rsidR="00022A3F" w:rsidRPr="00022A3F" w:rsidRDefault="00353E4C" w:rsidP="00022A3F">
      <w:pPr>
        <w:pStyle w:val="Akapitzlist"/>
        <w:numPr>
          <w:ilvl w:val="0"/>
          <w:numId w:val="11"/>
        </w:numPr>
        <w:tabs>
          <w:tab w:val="clear" w:pos="360"/>
          <w:tab w:val="num" w:pos="426"/>
        </w:tabs>
        <w:suppressAutoHyphens/>
        <w:spacing w:after="0" w:line="360" w:lineRule="auto"/>
        <w:ind w:left="426" w:hanging="426"/>
        <w:rPr>
          <w:rFonts w:eastAsia="Times New Roman" w:cs="Times New Roman"/>
          <w:lang w:eastAsia="pl-PL"/>
        </w:rPr>
      </w:pPr>
      <w:r w:rsidRPr="002C1F01">
        <w:rPr>
          <w:rFonts w:cs="Tahoma"/>
        </w:rPr>
        <w:t>Wykonawca jest zobowiązany do nieodpłatnego usunięcia wad robót ujawnionych w okresie gwarancji. Żadne postanowienia Umowy nie ograniczają ani nie wykluczają w żaden sposób odpowiedzialności Wykonawcy wobec Zamawiającego z tytułu rękojmi, za wady fizyczne lub prawne, wynikające</w:t>
      </w:r>
      <w:r w:rsidR="002C1F01">
        <w:rPr>
          <w:rFonts w:cs="Tahoma"/>
        </w:rPr>
        <w:t xml:space="preserve"> </w:t>
      </w:r>
      <w:r w:rsidRPr="002C1F01">
        <w:rPr>
          <w:rFonts w:cs="Tahoma"/>
        </w:rPr>
        <w:t>z</w:t>
      </w:r>
      <w:r w:rsidR="002C1F01">
        <w:rPr>
          <w:rFonts w:cs="Tahoma"/>
        </w:rPr>
        <w:t xml:space="preserve"> </w:t>
      </w:r>
      <w:r w:rsidRPr="002C1F01">
        <w:rPr>
          <w:rFonts w:cs="Tahoma"/>
        </w:rPr>
        <w:t>postanowień kodeksu cywilnego.</w:t>
      </w:r>
    </w:p>
    <w:p w14:paraId="5EF06098" w14:textId="26FD3E23" w:rsidR="00353E4C" w:rsidRPr="00022A3F" w:rsidRDefault="00353E4C" w:rsidP="00022A3F">
      <w:pPr>
        <w:pStyle w:val="Akapitzlist"/>
        <w:numPr>
          <w:ilvl w:val="0"/>
          <w:numId w:val="11"/>
        </w:numPr>
        <w:tabs>
          <w:tab w:val="clear" w:pos="360"/>
          <w:tab w:val="num" w:pos="426"/>
        </w:tabs>
        <w:suppressAutoHyphens/>
        <w:spacing w:after="0" w:line="360" w:lineRule="auto"/>
        <w:ind w:left="426" w:hanging="426"/>
        <w:rPr>
          <w:rFonts w:eastAsia="Times New Roman" w:cs="Times New Roman"/>
          <w:lang w:eastAsia="pl-PL"/>
        </w:rPr>
      </w:pPr>
      <w:r w:rsidRPr="00022A3F">
        <w:lastRenderedPageBreak/>
        <w:t>W przypadku stwierdzenia przez Zamawiającego usterek w wykonanych robotach Zamawiający wezwie Wykonawcę do niezwłocznego usunięcia tych usterek. Wykonawca usunie usterki na swój koszt, ryzyko i niebezpieczeństwo w terminie wskazanym przez Zamawiającego.</w:t>
      </w:r>
    </w:p>
    <w:p w14:paraId="12585DC6" w14:textId="11FEDBEC" w:rsidR="00353E4C" w:rsidRPr="0050020B" w:rsidRDefault="00353E4C" w:rsidP="00022A3F">
      <w:pPr>
        <w:pStyle w:val="Akapitzlist"/>
        <w:numPr>
          <w:ilvl w:val="0"/>
          <w:numId w:val="11"/>
        </w:numPr>
        <w:tabs>
          <w:tab w:val="clear" w:pos="360"/>
          <w:tab w:val="num" w:pos="426"/>
        </w:tabs>
        <w:suppressAutoHyphens/>
        <w:spacing w:after="0" w:line="360" w:lineRule="auto"/>
        <w:ind w:left="426" w:hanging="426"/>
        <w:rPr>
          <w:rFonts w:eastAsia="Times New Roman" w:cs="Times New Roman"/>
          <w:lang w:eastAsia="pl-PL"/>
        </w:rPr>
      </w:pPr>
      <w:r w:rsidRPr="00022A3F">
        <w:t>Wykonawca zobowiązuje się usunąć na swój koszt wszystkie usterki wynikłe z wad wykonania, które ujawniły się w okresie gwarancji i rękojmi w możliwie jak najkrótszym czasie. Termin rozpoczęcia i usunięcia usterek będzie określony przez Zamawiającego.</w:t>
      </w:r>
    </w:p>
    <w:p w14:paraId="2F380B77" w14:textId="77777777" w:rsidR="0050020B" w:rsidRPr="0050020B" w:rsidRDefault="00353E4C" w:rsidP="0050020B">
      <w:pPr>
        <w:pStyle w:val="Akapitzlist"/>
        <w:numPr>
          <w:ilvl w:val="0"/>
          <w:numId w:val="11"/>
        </w:numPr>
        <w:tabs>
          <w:tab w:val="clear" w:pos="360"/>
          <w:tab w:val="num" w:pos="426"/>
        </w:tabs>
        <w:suppressAutoHyphens/>
        <w:spacing w:after="0" w:line="360" w:lineRule="auto"/>
        <w:ind w:left="426" w:hanging="426"/>
        <w:rPr>
          <w:rFonts w:eastAsia="Times New Roman" w:cs="Times New Roman"/>
          <w:lang w:eastAsia="pl-PL"/>
        </w:rPr>
      </w:pPr>
      <w:r w:rsidRPr="0050020B">
        <w:t>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i niepodjęciu przez Wykonawcę napraw w wyznaczonym terminie. W przypadku rozbieżnej oceny przyczyn usterek Strony rozstrzygająca będzie opinia biegłego rzeczoznawcy powołanego przez Zamawiającego. Koszty wykonania zastępczego pokrywa Wykonawca</w:t>
      </w:r>
      <w:r w:rsidR="0050020B">
        <w:t>.</w:t>
      </w:r>
    </w:p>
    <w:p w14:paraId="58ED19AB" w14:textId="1D7BBE16" w:rsidR="00353E4C" w:rsidRPr="0050020B" w:rsidRDefault="00353E4C" w:rsidP="0050020B">
      <w:pPr>
        <w:pStyle w:val="Akapitzlist"/>
        <w:numPr>
          <w:ilvl w:val="0"/>
          <w:numId w:val="11"/>
        </w:numPr>
        <w:tabs>
          <w:tab w:val="clear" w:pos="360"/>
          <w:tab w:val="num" w:pos="426"/>
        </w:tabs>
        <w:suppressAutoHyphens/>
        <w:spacing w:after="0" w:line="360" w:lineRule="auto"/>
        <w:ind w:left="426" w:hanging="426"/>
        <w:rPr>
          <w:rFonts w:eastAsia="Times New Roman" w:cs="Times New Roman"/>
          <w:lang w:eastAsia="pl-PL"/>
        </w:rPr>
      </w:pPr>
      <w:r w:rsidRPr="0050020B">
        <w:t>Wykonawca ponosi odpowiedzialność w pełnej wysokości za szkody poniesione przez Zamawiającego z tytułu wadliwie wykonanych robót.</w:t>
      </w:r>
    </w:p>
    <w:p w14:paraId="5979F6AF" w14:textId="2377225D" w:rsidR="00353E4C" w:rsidRPr="0068090B" w:rsidRDefault="00353E4C" w:rsidP="0050020B">
      <w:pPr>
        <w:pStyle w:val="Akapitzlist"/>
        <w:numPr>
          <w:ilvl w:val="0"/>
          <w:numId w:val="11"/>
        </w:numPr>
        <w:tabs>
          <w:tab w:val="clear" w:pos="360"/>
          <w:tab w:val="num" w:pos="426"/>
        </w:tabs>
        <w:suppressAutoHyphens/>
        <w:spacing w:after="0" w:line="360" w:lineRule="auto"/>
        <w:ind w:left="426" w:hanging="426"/>
        <w:rPr>
          <w:rFonts w:eastAsia="Times New Roman" w:cs="Times New Roman"/>
          <w:lang w:eastAsia="pl-PL"/>
        </w:rPr>
      </w:pPr>
      <w:r w:rsidRPr="0050020B">
        <w:t xml:space="preserve">Zamawiającemu przysługują roszczenia z tytułu rękojmi niezależnie od roszczeń z tytułu udzielonej gwarancji na wykonany przedmiot </w:t>
      </w:r>
      <w:r w:rsidR="0068090B">
        <w:t>U</w:t>
      </w:r>
      <w:r w:rsidRPr="0050020B">
        <w:t>mowy</w:t>
      </w:r>
      <w:r w:rsidR="0068090B">
        <w:t xml:space="preserve"> (zlecenia)</w:t>
      </w:r>
      <w:r w:rsidRPr="0050020B">
        <w:t>.</w:t>
      </w:r>
    </w:p>
    <w:p w14:paraId="392572D8" w14:textId="6DFA6205" w:rsidR="00353E4C" w:rsidRPr="0068090B" w:rsidRDefault="00353E4C" w:rsidP="0050020B">
      <w:pPr>
        <w:pStyle w:val="Akapitzlist"/>
        <w:numPr>
          <w:ilvl w:val="0"/>
          <w:numId w:val="11"/>
        </w:numPr>
        <w:tabs>
          <w:tab w:val="clear" w:pos="360"/>
          <w:tab w:val="num" w:pos="426"/>
        </w:tabs>
        <w:suppressAutoHyphens/>
        <w:spacing w:after="0" w:line="360" w:lineRule="auto"/>
        <w:ind w:left="426" w:hanging="426"/>
        <w:rPr>
          <w:rFonts w:eastAsia="Times New Roman" w:cs="Times New Roman"/>
          <w:lang w:eastAsia="pl-PL"/>
        </w:rPr>
      </w:pPr>
      <w:r w:rsidRPr="0050020B">
        <w:t>Wszystkie reklamacje Zamawiającego będą zgłaszane pisemnie.</w:t>
      </w:r>
    </w:p>
    <w:p w14:paraId="707AFADA" w14:textId="5963790C" w:rsidR="00E41EAA" w:rsidRPr="0068090B" w:rsidRDefault="00353E4C" w:rsidP="0050020B">
      <w:pPr>
        <w:pStyle w:val="Akapitzlist"/>
        <w:numPr>
          <w:ilvl w:val="0"/>
          <w:numId w:val="11"/>
        </w:numPr>
        <w:tabs>
          <w:tab w:val="clear" w:pos="360"/>
          <w:tab w:val="num" w:pos="426"/>
        </w:tabs>
        <w:suppressAutoHyphens/>
        <w:spacing w:after="0" w:line="360" w:lineRule="auto"/>
        <w:ind w:left="426" w:hanging="426"/>
        <w:rPr>
          <w:rFonts w:eastAsia="Times New Roman" w:cs="Times New Roman"/>
          <w:lang w:eastAsia="pl-PL"/>
        </w:rPr>
      </w:pPr>
      <w:r w:rsidRPr="0050020B">
        <w:t xml:space="preserve">Po upływie okresów rękojmi i gwarancji </w:t>
      </w:r>
      <w:r w:rsidR="0068090B">
        <w:t>S</w:t>
      </w:r>
      <w:r w:rsidRPr="0050020B">
        <w:t xml:space="preserve">trony dokonają odbioru </w:t>
      </w:r>
      <w:r w:rsidR="00173CF9">
        <w:t>pogwarancyjnego</w:t>
      </w:r>
      <w:r w:rsidRPr="0050020B">
        <w:t>.</w:t>
      </w:r>
    </w:p>
    <w:p w14:paraId="5F4E3EE1" w14:textId="77777777" w:rsidR="0068090B" w:rsidRPr="0068090B" w:rsidRDefault="0068090B" w:rsidP="00A6732B">
      <w:pPr>
        <w:suppressAutoHyphens/>
        <w:spacing w:after="0" w:line="360" w:lineRule="auto"/>
        <w:rPr>
          <w:rFonts w:eastAsia="Times New Roman" w:cs="Times New Roman"/>
          <w:lang w:eastAsia="pl-PL"/>
        </w:rPr>
      </w:pPr>
    </w:p>
    <w:p w14:paraId="51D41E8D" w14:textId="44508723" w:rsidR="00E41EAA" w:rsidRPr="006E3B66" w:rsidRDefault="00E41EAA" w:rsidP="00A6732B">
      <w:pPr>
        <w:tabs>
          <w:tab w:val="left" w:pos="190"/>
          <w:tab w:val="left" w:pos="361"/>
          <w:tab w:val="left" w:pos="503"/>
        </w:tabs>
        <w:suppressAutoHyphens/>
        <w:spacing w:after="0" w:line="360" w:lineRule="auto"/>
        <w:rPr>
          <w:rFonts w:eastAsia="Times New Roman" w:cs="Times New Roman"/>
          <w:lang w:eastAsia="pl-PL"/>
        </w:rPr>
      </w:pPr>
      <w:r w:rsidRPr="00515B8F">
        <w:rPr>
          <w:rFonts w:eastAsia="Times New Roman" w:cs="Times New Roman"/>
          <w:b/>
          <w:lang w:eastAsia="pl-PL"/>
        </w:rPr>
        <w:t>§</w:t>
      </w:r>
      <w:r>
        <w:rPr>
          <w:rFonts w:eastAsia="Times New Roman" w:cs="Times New Roman"/>
          <w:b/>
          <w:lang w:eastAsia="pl-PL"/>
        </w:rPr>
        <w:t xml:space="preserve"> </w:t>
      </w:r>
      <w:r w:rsidR="00A50487">
        <w:rPr>
          <w:rFonts w:eastAsia="Times New Roman" w:cs="Times New Roman"/>
          <w:b/>
          <w:lang w:eastAsia="pl-PL"/>
        </w:rPr>
        <w:t>15</w:t>
      </w:r>
    </w:p>
    <w:p w14:paraId="51A4E6FB" w14:textId="16DB196D" w:rsidR="00E41EAA" w:rsidRPr="00515B8F" w:rsidRDefault="00E41EAA" w:rsidP="00A6732B">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Odstąpienie od </w:t>
      </w:r>
      <w:r w:rsidR="00A50487">
        <w:rPr>
          <w:rFonts w:eastAsia="Times New Roman" w:cs="Times New Roman"/>
          <w:b/>
          <w:lang w:eastAsia="pl-PL"/>
        </w:rPr>
        <w:t>U</w:t>
      </w:r>
      <w:r w:rsidRPr="00515B8F">
        <w:rPr>
          <w:rFonts w:eastAsia="Times New Roman" w:cs="Times New Roman"/>
          <w:b/>
          <w:lang w:eastAsia="pl-PL"/>
        </w:rPr>
        <w:t>mowy</w:t>
      </w:r>
      <w:r>
        <w:rPr>
          <w:rFonts w:eastAsia="Times New Roman" w:cs="Times New Roman"/>
          <w:b/>
          <w:lang w:eastAsia="pl-PL"/>
        </w:rPr>
        <w:t xml:space="preserve">, rozwiązanie </w:t>
      </w:r>
      <w:r w:rsidR="00A50487">
        <w:rPr>
          <w:rFonts w:eastAsia="Times New Roman" w:cs="Times New Roman"/>
          <w:b/>
          <w:lang w:eastAsia="pl-PL"/>
        </w:rPr>
        <w:t>U</w:t>
      </w:r>
      <w:r>
        <w:rPr>
          <w:rFonts w:eastAsia="Times New Roman" w:cs="Times New Roman"/>
          <w:b/>
          <w:lang w:eastAsia="pl-PL"/>
        </w:rPr>
        <w:t>mowy</w:t>
      </w:r>
    </w:p>
    <w:p w14:paraId="3E3E0A45" w14:textId="77777777" w:rsidR="00E41EAA" w:rsidRPr="00515B8F" w:rsidRDefault="00E41EAA" w:rsidP="00A50487">
      <w:pPr>
        <w:numPr>
          <w:ilvl w:val="0"/>
          <w:numId w:val="12"/>
        </w:numPr>
        <w:tabs>
          <w:tab w:val="clear" w:pos="360"/>
          <w:tab w:val="left" w:pos="426"/>
          <w:tab w:val="left" w:pos="1630"/>
          <w:tab w:val="left" w:pos="1801"/>
          <w:tab w:val="left" w:pos="3008"/>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Niezależnie od powodów wynikających z przepisów prawa </w:t>
      </w:r>
      <w:r>
        <w:rPr>
          <w:rFonts w:eastAsia="Times New Roman" w:cs="Times New Roman"/>
          <w:lang w:eastAsia="pl-PL"/>
        </w:rPr>
        <w:t xml:space="preserve">lub innych postanowień Umowy </w:t>
      </w:r>
      <w:r w:rsidRPr="00515B8F">
        <w:rPr>
          <w:rFonts w:eastAsia="Times New Roman" w:cs="Times New Roman"/>
          <w:lang w:eastAsia="pl-PL"/>
        </w:rPr>
        <w:t xml:space="preserve">Zamawiającemu przysługuje prawo odstąpienia od </w:t>
      </w:r>
      <w:r>
        <w:rPr>
          <w:rFonts w:eastAsia="Times New Roman" w:cs="Times New Roman"/>
          <w:lang w:eastAsia="pl-PL"/>
        </w:rPr>
        <w:t>U</w:t>
      </w:r>
      <w:r w:rsidRPr="00515B8F">
        <w:rPr>
          <w:rFonts w:eastAsia="Times New Roman" w:cs="Times New Roman"/>
          <w:lang w:eastAsia="pl-PL"/>
        </w:rPr>
        <w:t xml:space="preserve">mowy bez wyznaczania dodatkowego terminu </w:t>
      </w:r>
      <w:r>
        <w:rPr>
          <w:rFonts w:eastAsia="Times New Roman" w:cs="Times New Roman"/>
          <w:lang w:eastAsia="pl-PL"/>
        </w:rPr>
        <w:br/>
      </w:r>
      <w:r w:rsidRPr="00515B8F">
        <w:rPr>
          <w:rFonts w:eastAsia="Times New Roman" w:cs="Times New Roman"/>
          <w:lang w:eastAsia="pl-PL"/>
        </w:rPr>
        <w:t>i jakichkolwiek roszczeń ze strony Wykonawcy:</w:t>
      </w:r>
    </w:p>
    <w:p w14:paraId="6D1CBFCC" w14:textId="22925BBC" w:rsidR="00E41EAA" w:rsidRDefault="00E41EAA" w:rsidP="00A50487">
      <w:pPr>
        <w:numPr>
          <w:ilvl w:val="0"/>
          <w:numId w:val="13"/>
        </w:numPr>
        <w:tabs>
          <w:tab w:val="clear" w:pos="360"/>
          <w:tab w:val="left" w:pos="720"/>
          <w:tab w:val="left" w:pos="1630"/>
          <w:tab w:val="left" w:pos="1801"/>
          <w:tab w:val="left" w:pos="3008"/>
        </w:tabs>
        <w:suppressAutoHyphens/>
        <w:spacing w:after="0" w:line="360" w:lineRule="auto"/>
        <w:ind w:left="720" w:hanging="294"/>
        <w:rPr>
          <w:rFonts w:eastAsia="Times New Roman" w:cs="Times New Roman"/>
          <w:lang w:eastAsia="pl-PL"/>
        </w:rPr>
      </w:pPr>
      <w:r w:rsidRPr="00515B8F">
        <w:rPr>
          <w:rFonts w:eastAsia="Times New Roman" w:cs="Times New Roman"/>
          <w:lang w:eastAsia="pl-PL"/>
        </w:rPr>
        <w:t xml:space="preserve">w razie zaistnienia istotnej zmiany okoliczności powodującej, że wykonanie </w:t>
      </w:r>
      <w:r w:rsidR="00C04BBB">
        <w:rPr>
          <w:rFonts w:eastAsia="Times New Roman" w:cs="Times New Roman"/>
          <w:lang w:eastAsia="pl-PL"/>
        </w:rPr>
        <w:t>U</w:t>
      </w:r>
      <w:r w:rsidRPr="00515B8F">
        <w:rPr>
          <w:rFonts w:eastAsia="Times New Roman" w:cs="Times New Roman"/>
          <w:lang w:eastAsia="pl-PL"/>
        </w:rPr>
        <w:t>mowy nie leży w interesie publicznym, czego nie można było przewi</w:t>
      </w:r>
      <w:r>
        <w:rPr>
          <w:rFonts w:eastAsia="Times New Roman" w:cs="Times New Roman"/>
          <w:lang w:eastAsia="pl-PL"/>
        </w:rPr>
        <w:t xml:space="preserve">dzieć w chwili zawarcia umowy, lub dalsze wykonywanie Umowy może zagrozić </w:t>
      </w:r>
      <w:r w:rsidR="00C04BBB">
        <w:rPr>
          <w:rFonts w:eastAsia="Times New Roman" w:cs="Times New Roman"/>
          <w:lang w:eastAsia="pl-PL"/>
        </w:rPr>
        <w:t xml:space="preserve">podstawowemu </w:t>
      </w:r>
      <w:r>
        <w:rPr>
          <w:rFonts w:eastAsia="Times New Roman" w:cs="Times New Roman"/>
          <w:lang w:eastAsia="pl-PL"/>
        </w:rPr>
        <w:t>interesowi bezpieczeństwa państwa lub bezpieczeństwu publicznemu, Z</w:t>
      </w:r>
      <w:r w:rsidRPr="00515B8F">
        <w:rPr>
          <w:rFonts w:eastAsia="Times New Roman" w:cs="Times New Roman"/>
          <w:lang w:eastAsia="pl-PL"/>
        </w:rPr>
        <w:t>amawiający może odstąpić od umowy w terminie 30 dni od powzięcia wiadomości o tych okolicznościach,</w:t>
      </w:r>
    </w:p>
    <w:p w14:paraId="541FF2FC" w14:textId="32B13EC0" w:rsidR="00E41EAA" w:rsidRDefault="00E41EAA" w:rsidP="00A50487">
      <w:pPr>
        <w:numPr>
          <w:ilvl w:val="0"/>
          <w:numId w:val="13"/>
        </w:numPr>
        <w:tabs>
          <w:tab w:val="clear" w:pos="360"/>
          <w:tab w:val="left" w:pos="720"/>
          <w:tab w:val="left" w:pos="1630"/>
          <w:tab w:val="left" w:pos="1801"/>
          <w:tab w:val="left" w:pos="3008"/>
        </w:tabs>
        <w:suppressAutoHyphens/>
        <w:spacing w:after="0" w:line="360" w:lineRule="auto"/>
        <w:ind w:left="720" w:hanging="294"/>
        <w:rPr>
          <w:rFonts w:eastAsia="Times New Roman" w:cs="Times New Roman"/>
          <w:lang w:eastAsia="pl-PL"/>
        </w:rPr>
      </w:pPr>
      <w:r w:rsidRPr="00BA050F">
        <w:rPr>
          <w:rFonts w:eastAsia="Times New Roman" w:cs="Times New Roman"/>
          <w:lang w:eastAsia="pl-PL"/>
        </w:rPr>
        <w:t xml:space="preserve">jeżeli Wykonawca z przyczyn przez siebie zawinionych nie </w:t>
      </w:r>
      <w:r w:rsidR="00ED0312">
        <w:rPr>
          <w:rFonts w:eastAsia="Times New Roman" w:cs="Times New Roman"/>
          <w:lang w:eastAsia="pl-PL"/>
        </w:rPr>
        <w:t xml:space="preserve">przystąpił do wykonania zleconych robót </w:t>
      </w:r>
      <w:r w:rsidR="00F00D1F">
        <w:rPr>
          <w:rFonts w:eastAsia="Times New Roman" w:cs="Times New Roman"/>
          <w:lang w:eastAsia="pl-PL"/>
        </w:rPr>
        <w:t>lub</w:t>
      </w:r>
      <w:r w:rsidR="00ED0312">
        <w:rPr>
          <w:rFonts w:eastAsia="Times New Roman" w:cs="Times New Roman"/>
          <w:lang w:eastAsia="pl-PL"/>
        </w:rPr>
        <w:t xml:space="preserve"> </w:t>
      </w:r>
      <w:r w:rsidRPr="00BA050F">
        <w:rPr>
          <w:rFonts w:eastAsia="Times New Roman" w:cs="Times New Roman"/>
          <w:lang w:eastAsia="pl-PL"/>
        </w:rPr>
        <w:t>wykonuje j</w:t>
      </w:r>
      <w:r w:rsidR="00F00D1F">
        <w:rPr>
          <w:rFonts w:eastAsia="Times New Roman" w:cs="Times New Roman"/>
          <w:lang w:eastAsia="pl-PL"/>
        </w:rPr>
        <w:t>e</w:t>
      </w:r>
      <w:r w:rsidRPr="00BA050F">
        <w:rPr>
          <w:rFonts w:eastAsia="Times New Roman" w:cs="Times New Roman"/>
          <w:lang w:eastAsia="pl-PL"/>
        </w:rPr>
        <w:t xml:space="preserve"> nienależycie</w:t>
      </w:r>
      <w:r w:rsidR="00F00D1F">
        <w:rPr>
          <w:rFonts w:eastAsia="Times New Roman" w:cs="Times New Roman"/>
          <w:lang w:eastAsia="pl-PL"/>
        </w:rPr>
        <w:t xml:space="preserve">, albo występujące </w:t>
      </w:r>
      <w:r w:rsidR="00350DE0">
        <w:rPr>
          <w:rFonts w:eastAsia="Times New Roman" w:cs="Times New Roman"/>
          <w:lang w:eastAsia="pl-PL"/>
        </w:rPr>
        <w:t>opóźnienia</w:t>
      </w:r>
      <w:r w:rsidR="00F00D1F">
        <w:rPr>
          <w:rFonts w:eastAsia="Times New Roman" w:cs="Times New Roman"/>
          <w:lang w:eastAsia="pl-PL"/>
        </w:rPr>
        <w:t xml:space="preserve"> w wykonaniu zleconych robót </w:t>
      </w:r>
      <w:r w:rsidR="00350DE0">
        <w:rPr>
          <w:rFonts w:eastAsia="Times New Roman" w:cs="Times New Roman"/>
          <w:lang w:eastAsia="pl-PL"/>
        </w:rPr>
        <w:t>są</w:t>
      </w:r>
      <w:r w:rsidR="00F00D1F">
        <w:rPr>
          <w:rFonts w:eastAsia="Times New Roman" w:cs="Times New Roman"/>
          <w:lang w:eastAsia="pl-PL"/>
        </w:rPr>
        <w:t xml:space="preserve"> tak dalekie, że wątpliwe jest dochowanie terminu ich zakończenia</w:t>
      </w:r>
      <w:r w:rsidRPr="00BA050F">
        <w:rPr>
          <w:rFonts w:eastAsia="Times New Roman" w:cs="Times New Roman"/>
          <w:lang w:eastAsia="pl-PL"/>
        </w:rPr>
        <w:t xml:space="preserve"> i pomimo pisemnego wezwania Wykonawcy do podjęcia wykonywania lub należytego wykonania </w:t>
      </w:r>
      <w:r w:rsidR="00350DE0">
        <w:rPr>
          <w:rFonts w:eastAsia="Times New Roman" w:cs="Times New Roman"/>
          <w:lang w:eastAsia="pl-PL"/>
        </w:rPr>
        <w:t>robót</w:t>
      </w:r>
      <w:r w:rsidRPr="00BA050F">
        <w:rPr>
          <w:rFonts w:eastAsia="Times New Roman" w:cs="Times New Roman"/>
          <w:lang w:eastAsia="pl-PL"/>
        </w:rPr>
        <w:t xml:space="preserve"> w wyznaczonym, uzasadnionym technicznie terminie, nie zadośćuczyni żądaniu Zamawiającego</w:t>
      </w:r>
      <w:r>
        <w:rPr>
          <w:rFonts w:eastAsia="Times New Roman" w:cs="Times New Roman"/>
          <w:lang w:eastAsia="pl-PL"/>
        </w:rPr>
        <w:t>,</w:t>
      </w:r>
    </w:p>
    <w:p w14:paraId="25DCB949" w14:textId="392E54ED" w:rsidR="00545773" w:rsidRDefault="00E07642" w:rsidP="00A50487">
      <w:pPr>
        <w:numPr>
          <w:ilvl w:val="0"/>
          <w:numId w:val="13"/>
        </w:numPr>
        <w:tabs>
          <w:tab w:val="clear" w:pos="360"/>
          <w:tab w:val="left" w:pos="720"/>
          <w:tab w:val="left" w:pos="1630"/>
          <w:tab w:val="left" w:pos="1801"/>
          <w:tab w:val="left" w:pos="3008"/>
        </w:tabs>
        <w:suppressAutoHyphens/>
        <w:spacing w:after="0" w:line="360" w:lineRule="auto"/>
        <w:ind w:left="720" w:hanging="294"/>
        <w:rPr>
          <w:rFonts w:eastAsia="Times New Roman" w:cs="Times New Roman"/>
          <w:lang w:eastAsia="pl-PL"/>
        </w:rPr>
      </w:pPr>
      <w:r>
        <w:rPr>
          <w:rFonts w:eastAsia="Times New Roman" w:cs="Times New Roman"/>
          <w:lang w:eastAsia="pl-PL"/>
        </w:rPr>
        <w:t xml:space="preserve">jeżeli Wykonawca z przyczyn przez siebie zawinionych nie wykonuje Umowy lub wykonuje ja nienależycie i pomimo pisemnego wezwania Wykonawcy do podjęcia wykonywania lub należytego </w:t>
      </w:r>
      <w:r>
        <w:rPr>
          <w:rFonts w:eastAsia="Times New Roman" w:cs="Times New Roman"/>
          <w:lang w:eastAsia="pl-PL"/>
        </w:rPr>
        <w:lastRenderedPageBreak/>
        <w:t>wykonania Umowy w wyznaczonym, uzasadnionym terminie, nie zadośćuczyni żądaniu Zamawiającego,</w:t>
      </w:r>
    </w:p>
    <w:p w14:paraId="68B9964C" w14:textId="77777777" w:rsidR="00E41EAA" w:rsidRDefault="00E41EAA" w:rsidP="00A50487">
      <w:pPr>
        <w:numPr>
          <w:ilvl w:val="0"/>
          <w:numId w:val="13"/>
        </w:numPr>
        <w:tabs>
          <w:tab w:val="clear" w:pos="360"/>
          <w:tab w:val="left" w:pos="720"/>
          <w:tab w:val="left" w:pos="1630"/>
          <w:tab w:val="left" w:pos="1801"/>
          <w:tab w:val="left" w:pos="3008"/>
        </w:tabs>
        <w:suppressAutoHyphens/>
        <w:spacing w:after="0" w:line="360" w:lineRule="auto"/>
        <w:ind w:left="720" w:hanging="294"/>
        <w:rPr>
          <w:rFonts w:eastAsia="Times New Roman" w:cs="Times New Roman"/>
          <w:lang w:eastAsia="pl-PL"/>
        </w:rPr>
      </w:pPr>
      <w:r w:rsidRPr="00BA050F">
        <w:rPr>
          <w:rFonts w:eastAsia="Times New Roman" w:cs="Times New Roman"/>
          <w:lang w:eastAsia="pl-PL"/>
        </w:rPr>
        <w:t xml:space="preserve">jeżeli zostanie </w:t>
      </w:r>
      <w:r w:rsidRPr="00BA050F">
        <w:rPr>
          <w:rFonts w:eastAsia="Times New Roman" w:cs="Times New Roman"/>
          <w:bCs/>
          <w:lang w:eastAsia="pl-PL"/>
        </w:rPr>
        <w:t>wszczęta</w:t>
      </w:r>
      <w:r w:rsidRPr="00BA050F">
        <w:rPr>
          <w:rFonts w:eastAsia="Times New Roman" w:cs="Times New Roman"/>
          <w:lang w:eastAsia="pl-PL"/>
        </w:rPr>
        <w:t xml:space="preserve"> likwidacja przedsiębiorstwa Wykonawcy,</w:t>
      </w:r>
    </w:p>
    <w:p w14:paraId="32C7CFE8" w14:textId="052BFDB1" w:rsidR="00E41EAA" w:rsidRPr="000E5B6E" w:rsidRDefault="00346D2D" w:rsidP="00A50487">
      <w:pPr>
        <w:numPr>
          <w:ilvl w:val="0"/>
          <w:numId w:val="13"/>
        </w:numPr>
        <w:tabs>
          <w:tab w:val="clear" w:pos="360"/>
          <w:tab w:val="left" w:pos="720"/>
          <w:tab w:val="left" w:pos="1630"/>
          <w:tab w:val="left" w:pos="1801"/>
          <w:tab w:val="left" w:pos="3008"/>
        </w:tabs>
        <w:suppressAutoHyphens/>
        <w:spacing w:after="0" w:line="360" w:lineRule="auto"/>
        <w:ind w:left="720" w:hanging="294"/>
        <w:rPr>
          <w:rFonts w:eastAsia="Times New Roman" w:cs="Times New Roman"/>
          <w:lang w:eastAsia="pl-PL"/>
        </w:rPr>
      </w:pPr>
      <w:r w:rsidRPr="00346D2D">
        <w:rPr>
          <w:rFonts w:ascii="Calibri" w:eastAsia="Times New Roman" w:hAnsi="Calibri" w:cs="Calibri"/>
          <w:lang w:eastAsia="pl-PL"/>
        </w:rPr>
        <w:t>jeżeli zajęcie majątku Wykonawcy uniemo</w:t>
      </w:r>
      <w:r>
        <w:rPr>
          <w:rFonts w:ascii="Calibri" w:eastAsia="Times New Roman" w:hAnsi="Calibri" w:cs="Calibri"/>
          <w:lang w:eastAsia="pl-PL"/>
        </w:rPr>
        <w:t>ż</w:t>
      </w:r>
      <w:r w:rsidRPr="00346D2D">
        <w:rPr>
          <w:rFonts w:ascii="Calibri" w:eastAsia="Times New Roman" w:hAnsi="Calibri" w:cs="Calibri"/>
          <w:lang w:eastAsia="pl-PL"/>
        </w:rPr>
        <w:t>liwia realizację przedmiotu Umowy przez Wykonawcę</w:t>
      </w:r>
      <w:r w:rsidR="00E41EAA" w:rsidRPr="000E5B6E">
        <w:rPr>
          <w:rFonts w:eastAsia="Times New Roman" w:cs="Times New Roman"/>
          <w:lang w:eastAsia="pl-PL"/>
        </w:rPr>
        <w:t>,</w:t>
      </w:r>
    </w:p>
    <w:p w14:paraId="367FB925" w14:textId="0A944303" w:rsidR="00E41EAA" w:rsidRPr="00964C3B" w:rsidRDefault="00E41EAA" w:rsidP="00A50487">
      <w:pPr>
        <w:numPr>
          <w:ilvl w:val="0"/>
          <w:numId w:val="13"/>
        </w:numPr>
        <w:tabs>
          <w:tab w:val="clear" w:pos="360"/>
          <w:tab w:val="left" w:pos="720"/>
          <w:tab w:val="left" w:pos="1630"/>
          <w:tab w:val="left" w:pos="1801"/>
          <w:tab w:val="left" w:pos="3008"/>
        </w:tabs>
        <w:suppressAutoHyphens/>
        <w:spacing w:after="0" w:line="360" w:lineRule="auto"/>
        <w:ind w:left="720" w:hanging="294"/>
        <w:rPr>
          <w:rFonts w:eastAsia="Times New Roman" w:cs="Times New Roman"/>
          <w:lang w:eastAsia="pl-PL"/>
        </w:rPr>
      </w:pPr>
      <w:r w:rsidRPr="000E5B6E">
        <w:rPr>
          <w:rFonts w:eastAsia="Times New Roman" w:cs="Times New Roman"/>
          <w:lang w:eastAsia="pl-PL"/>
        </w:rPr>
        <w:t xml:space="preserve">wystąpiła konieczność wielokrotnego dokonywania bezpośredniej zapłaty podwykonawcy lub dalszemu </w:t>
      </w:r>
      <w:r w:rsidRPr="003614E1">
        <w:rPr>
          <w:rFonts w:eastAsia="Times New Roman" w:cs="Times New Roman"/>
          <w:lang w:eastAsia="pl-PL"/>
        </w:rPr>
        <w:t>podwykonawcy</w:t>
      </w:r>
      <w:r w:rsidR="00545773">
        <w:rPr>
          <w:rFonts w:eastAsia="Times New Roman" w:cs="Times New Roman"/>
          <w:lang w:eastAsia="pl-PL"/>
        </w:rPr>
        <w:t>,</w:t>
      </w:r>
    </w:p>
    <w:p w14:paraId="5CEE8D51" w14:textId="26BD6B6C" w:rsidR="00E41EAA" w:rsidRPr="00964C3B" w:rsidRDefault="00E41EAA" w:rsidP="00A50487">
      <w:pPr>
        <w:numPr>
          <w:ilvl w:val="0"/>
          <w:numId w:val="13"/>
        </w:numPr>
        <w:tabs>
          <w:tab w:val="clear" w:pos="360"/>
          <w:tab w:val="left" w:pos="720"/>
          <w:tab w:val="left" w:pos="1630"/>
          <w:tab w:val="left" w:pos="1801"/>
          <w:tab w:val="left" w:pos="3008"/>
        </w:tabs>
        <w:suppressAutoHyphens/>
        <w:spacing w:after="0" w:line="360" w:lineRule="auto"/>
        <w:ind w:left="720" w:hanging="294"/>
        <w:rPr>
          <w:rFonts w:eastAsia="Times New Roman" w:cs="Times New Roman"/>
          <w:lang w:eastAsia="pl-PL"/>
        </w:rPr>
      </w:pPr>
      <w:r w:rsidRPr="00964C3B">
        <w:rPr>
          <w:rFonts w:eastAsia="Times New Roman" w:cs="Times New Roman"/>
          <w:lang w:eastAsia="pl-PL"/>
        </w:rPr>
        <w:t xml:space="preserve">sytuacji </w:t>
      </w:r>
      <w:r w:rsidRPr="00CA1F9E">
        <w:rPr>
          <w:rFonts w:eastAsia="Times New Roman" w:cs="Times New Roman"/>
          <w:lang w:eastAsia="pl-PL"/>
        </w:rPr>
        <w:t xml:space="preserve">określonej w § </w:t>
      </w:r>
      <w:r w:rsidR="00B072A9">
        <w:rPr>
          <w:rFonts w:eastAsia="Times New Roman" w:cs="Times New Roman"/>
          <w:lang w:eastAsia="pl-PL"/>
        </w:rPr>
        <w:t>8</w:t>
      </w:r>
      <w:r w:rsidRPr="00CA1F9E">
        <w:rPr>
          <w:rFonts w:eastAsia="Times New Roman" w:cs="Times New Roman"/>
          <w:lang w:eastAsia="pl-PL"/>
        </w:rPr>
        <w:t xml:space="preserve"> ust</w:t>
      </w:r>
      <w:r w:rsidR="00610B6D" w:rsidRPr="00CA1F9E">
        <w:rPr>
          <w:rFonts w:eastAsia="Times New Roman" w:cs="Times New Roman"/>
          <w:lang w:eastAsia="pl-PL"/>
        </w:rPr>
        <w:t>.</w:t>
      </w:r>
      <w:r w:rsidRPr="00CA1F9E">
        <w:rPr>
          <w:rFonts w:eastAsia="Times New Roman" w:cs="Times New Roman"/>
          <w:lang w:eastAsia="pl-PL"/>
        </w:rPr>
        <w:t xml:space="preserve"> </w:t>
      </w:r>
      <w:r w:rsidR="00B16907" w:rsidRPr="00CA1F9E">
        <w:rPr>
          <w:rFonts w:eastAsia="Times New Roman" w:cs="Times New Roman"/>
          <w:lang w:eastAsia="pl-PL"/>
        </w:rPr>
        <w:t>2</w:t>
      </w:r>
      <w:r w:rsidR="00CA1F9E" w:rsidRPr="00CA1F9E">
        <w:rPr>
          <w:rFonts w:eastAsia="Times New Roman" w:cs="Times New Roman"/>
          <w:lang w:eastAsia="pl-PL"/>
        </w:rPr>
        <w:t>8</w:t>
      </w:r>
      <w:r w:rsidRPr="00CA1F9E">
        <w:rPr>
          <w:rFonts w:eastAsia="Times New Roman" w:cs="Times New Roman"/>
          <w:lang w:eastAsia="pl-PL"/>
        </w:rPr>
        <w:t xml:space="preserve"> i </w:t>
      </w:r>
      <w:r w:rsidRPr="006745AE">
        <w:rPr>
          <w:rFonts w:eastAsia="Times New Roman" w:cs="Times New Roman"/>
          <w:lang w:eastAsia="pl-PL"/>
        </w:rPr>
        <w:t>§ 1</w:t>
      </w:r>
      <w:r w:rsidR="00B5231A" w:rsidRPr="006745AE">
        <w:rPr>
          <w:rFonts w:eastAsia="Times New Roman" w:cs="Times New Roman"/>
          <w:lang w:eastAsia="pl-PL"/>
        </w:rPr>
        <w:t>2</w:t>
      </w:r>
      <w:r w:rsidRPr="006745AE">
        <w:rPr>
          <w:rFonts w:eastAsia="Times New Roman" w:cs="Times New Roman"/>
          <w:lang w:eastAsia="pl-PL"/>
        </w:rPr>
        <w:t xml:space="preserve"> ust. </w:t>
      </w:r>
      <w:r w:rsidR="00B5231A" w:rsidRPr="006745AE">
        <w:rPr>
          <w:rFonts w:eastAsia="Times New Roman" w:cs="Times New Roman"/>
          <w:lang w:eastAsia="pl-PL"/>
        </w:rPr>
        <w:t>1</w:t>
      </w:r>
      <w:r w:rsidR="00286EF8" w:rsidRPr="006745AE">
        <w:rPr>
          <w:rFonts w:eastAsia="Times New Roman" w:cs="Times New Roman"/>
          <w:lang w:eastAsia="pl-PL"/>
        </w:rPr>
        <w:t>1</w:t>
      </w:r>
      <w:r w:rsidRPr="006745AE">
        <w:rPr>
          <w:rFonts w:eastAsia="Times New Roman" w:cs="Times New Roman"/>
          <w:lang w:eastAsia="pl-PL"/>
        </w:rPr>
        <w:t xml:space="preserve"> pkt 2 </w:t>
      </w:r>
      <w:r w:rsidRPr="00CA1F9E">
        <w:rPr>
          <w:rFonts w:eastAsia="Times New Roman" w:cs="Times New Roman"/>
          <w:lang w:eastAsia="pl-PL"/>
        </w:rPr>
        <w:t xml:space="preserve">niniejszej </w:t>
      </w:r>
      <w:r w:rsidR="00B16907" w:rsidRPr="00CA1F9E">
        <w:rPr>
          <w:rFonts w:eastAsia="Times New Roman" w:cs="Times New Roman"/>
          <w:lang w:eastAsia="pl-PL"/>
        </w:rPr>
        <w:t>U</w:t>
      </w:r>
      <w:r w:rsidRPr="00CA1F9E">
        <w:rPr>
          <w:rFonts w:eastAsia="Times New Roman" w:cs="Times New Roman"/>
          <w:lang w:eastAsia="pl-PL"/>
        </w:rPr>
        <w:t>mowy</w:t>
      </w:r>
      <w:r w:rsidR="002D1A84" w:rsidRPr="00964C3B">
        <w:rPr>
          <w:rFonts w:eastAsia="Times New Roman" w:cs="Times New Roman"/>
          <w:lang w:eastAsia="pl-PL"/>
        </w:rPr>
        <w:t>,</w:t>
      </w:r>
    </w:p>
    <w:p w14:paraId="41125730" w14:textId="582F6FD7" w:rsidR="00C04BBB" w:rsidRPr="00D30C9C" w:rsidRDefault="006914A1" w:rsidP="00A50487">
      <w:pPr>
        <w:numPr>
          <w:ilvl w:val="0"/>
          <w:numId w:val="13"/>
        </w:numPr>
        <w:tabs>
          <w:tab w:val="clear" w:pos="360"/>
          <w:tab w:val="left" w:pos="720"/>
          <w:tab w:val="left" w:pos="1630"/>
          <w:tab w:val="left" w:pos="1801"/>
          <w:tab w:val="left" w:pos="3008"/>
        </w:tabs>
        <w:suppressAutoHyphens/>
        <w:spacing w:after="0" w:line="360" w:lineRule="auto"/>
        <w:ind w:left="720" w:hanging="294"/>
        <w:rPr>
          <w:rFonts w:eastAsia="Times New Roman" w:cs="Times New Roman"/>
          <w:lang w:eastAsia="pl-PL"/>
        </w:rPr>
      </w:pPr>
      <w:r>
        <w:rPr>
          <w:rFonts w:eastAsia="Times New Roman" w:cs="Times New Roman"/>
          <w:lang w:eastAsia="pl-PL"/>
        </w:rPr>
        <w:t>W</w:t>
      </w:r>
      <w:r w:rsidR="00C04BBB" w:rsidRPr="00964C3B">
        <w:rPr>
          <w:rFonts w:eastAsia="Times New Roman" w:cs="Times New Roman"/>
          <w:lang w:eastAsia="pl-PL"/>
        </w:rPr>
        <w:t>ykonawca w chwili zawarcia Umowy podlegał wykluczeniu</w:t>
      </w:r>
      <w:r w:rsidR="00C04BBB">
        <w:rPr>
          <w:rFonts w:eastAsia="Times New Roman" w:cs="Times New Roman"/>
          <w:lang w:eastAsia="pl-PL"/>
        </w:rPr>
        <w:t xml:space="preserve"> na podstawie art. 108 </w:t>
      </w:r>
      <w:r w:rsidR="006745AE">
        <w:rPr>
          <w:rFonts w:eastAsia="Times New Roman" w:cs="Times New Roman"/>
          <w:lang w:eastAsia="pl-PL"/>
        </w:rPr>
        <w:t>u</w:t>
      </w:r>
      <w:r w:rsidR="00C04BBB">
        <w:rPr>
          <w:rFonts w:eastAsia="Times New Roman" w:cs="Times New Roman"/>
          <w:lang w:eastAsia="pl-PL"/>
        </w:rPr>
        <w:t>stawy</w:t>
      </w:r>
      <w:r w:rsidR="006745AE">
        <w:rPr>
          <w:rFonts w:eastAsia="Times New Roman" w:cs="Times New Roman"/>
          <w:lang w:eastAsia="pl-PL"/>
        </w:rPr>
        <w:t xml:space="preserve"> Pzp</w:t>
      </w:r>
      <w:r w:rsidR="00C04BBB">
        <w:rPr>
          <w:rFonts w:eastAsia="Times New Roman" w:cs="Times New Roman"/>
          <w:lang w:eastAsia="pl-PL"/>
        </w:rPr>
        <w:t>,</w:t>
      </w:r>
    </w:p>
    <w:p w14:paraId="46B04434" w14:textId="77777777" w:rsidR="00E41EAA" w:rsidRPr="002147EC" w:rsidRDefault="00E41EAA" w:rsidP="00A50487">
      <w:pPr>
        <w:numPr>
          <w:ilvl w:val="0"/>
          <w:numId w:val="13"/>
        </w:numPr>
        <w:tabs>
          <w:tab w:val="clear" w:pos="360"/>
          <w:tab w:val="left" w:pos="720"/>
          <w:tab w:val="left" w:pos="1630"/>
          <w:tab w:val="left" w:pos="1801"/>
          <w:tab w:val="left" w:pos="3008"/>
        </w:tabs>
        <w:suppressAutoHyphens/>
        <w:spacing w:after="0" w:line="360" w:lineRule="auto"/>
        <w:ind w:left="720" w:hanging="294"/>
        <w:rPr>
          <w:rFonts w:eastAsia="Times New Roman" w:cs="Times New Roman"/>
          <w:lang w:eastAsia="pl-PL"/>
        </w:rPr>
      </w:pPr>
      <w:r w:rsidRPr="00A25747">
        <w:rPr>
          <w:rFonts w:eastAsia="Times New Roman" w:cs="Times New Roman"/>
          <w:lang w:eastAsia="pl-PL"/>
        </w:rPr>
        <w:t>w przypadkach określonych w przepisach Kodeksu cywilnego i innych przepisach prawa</w:t>
      </w:r>
      <w:r>
        <w:rPr>
          <w:rFonts w:eastAsia="Times New Roman" w:cs="Times New Roman"/>
          <w:lang w:eastAsia="pl-PL"/>
        </w:rPr>
        <w:t>.</w:t>
      </w:r>
    </w:p>
    <w:p w14:paraId="73354851" w14:textId="73EF750C"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W przypadku określonym w ust. 1 pkt 1 </w:t>
      </w:r>
      <w:r w:rsidR="001D6885">
        <w:rPr>
          <w:rFonts w:eastAsia="Times New Roman" w:cs="Times New Roman"/>
          <w:lang w:eastAsia="pl-PL"/>
        </w:rPr>
        <w:t xml:space="preserve">i pkt 8 </w:t>
      </w:r>
      <w:r>
        <w:rPr>
          <w:rFonts w:eastAsia="Times New Roman" w:cs="Times New Roman"/>
          <w:lang w:eastAsia="pl-PL"/>
        </w:rPr>
        <w:t xml:space="preserve">niniejszego paragrafu </w:t>
      </w:r>
      <w:r w:rsidRPr="00515B8F">
        <w:rPr>
          <w:rFonts w:eastAsia="Times New Roman" w:cs="Times New Roman"/>
          <w:lang w:eastAsia="pl-PL"/>
        </w:rPr>
        <w:t xml:space="preserve">Wykonawca może żądać jedynie wynagrodzenia należnego mu z tytułu wykonania części </w:t>
      </w:r>
      <w:r w:rsidR="007F3F84">
        <w:rPr>
          <w:rFonts w:eastAsia="Times New Roman" w:cs="Times New Roman"/>
          <w:lang w:eastAsia="pl-PL"/>
        </w:rPr>
        <w:t>U</w:t>
      </w:r>
      <w:r w:rsidRPr="00515B8F">
        <w:rPr>
          <w:rFonts w:eastAsia="Times New Roman" w:cs="Times New Roman"/>
          <w:lang w:eastAsia="pl-PL"/>
        </w:rPr>
        <w:t>mowy, zrealizowanej do czasu odstąpienia.</w:t>
      </w:r>
    </w:p>
    <w:p w14:paraId="5E244BED" w14:textId="77777777"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Odstąpienie od </w:t>
      </w:r>
      <w:r>
        <w:rPr>
          <w:rFonts w:eastAsia="Times New Roman" w:cs="Times New Roman"/>
          <w:lang w:eastAsia="pl-PL"/>
        </w:rPr>
        <w:t>U</w:t>
      </w:r>
      <w:r w:rsidRPr="00515B8F">
        <w:rPr>
          <w:rFonts w:eastAsia="Times New Roman" w:cs="Times New Roman"/>
          <w:lang w:eastAsia="pl-PL"/>
        </w:rPr>
        <w:t xml:space="preserve">mowy </w:t>
      </w:r>
      <w:r>
        <w:rPr>
          <w:rFonts w:eastAsia="Times New Roman" w:cs="Times New Roman"/>
          <w:lang w:eastAsia="pl-PL"/>
        </w:rPr>
        <w:t xml:space="preserve">lub jej części z przyczyn wskazanych w ust. 1 pkt od 2 do 7 niniejszego paragrafu </w:t>
      </w:r>
      <w:r w:rsidRPr="00515B8F">
        <w:rPr>
          <w:rFonts w:eastAsia="Times New Roman" w:cs="Times New Roman"/>
          <w:lang w:eastAsia="pl-PL"/>
        </w:rPr>
        <w:t>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W przypadku odstąpienia od umowy </w:t>
      </w:r>
      <w:r>
        <w:rPr>
          <w:rFonts w:eastAsia="Times New Roman" w:cs="Times New Roman"/>
          <w:lang w:eastAsia="pl-PL"/>
        </w:rPr>
        <w:t xml:space="preserve">lub jej części </w:t>
      </w:r>
      <w:r w:rsidRPr="00515B8F">
        <w:rPr>
          <w:rFonts w:eastAsia="Times New Roman" w:cs="Times New Roman"/>
          <w:lang w:eastAsia="pl-PL"/>
        </w:rPr>
        <w:t>Wykonawcę oraz Zamawiającego obciążają następujące obowiązki szczegółowe:</w:t>
      </w:r>
    </w:p>
    <w:p w14:paraId="576552B7" w14:textId="31186CB0"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E97E24">
        <w:rPr>
          <w:rFonts w:eastAsia="Times New Roman" w:cs="Times New Roman"/>
          <w:lang w:eastAsia="pl-PL"/>
        </w:rPr>
        <w:t>przekaza</w:t>
      </w:r>
      <w:r>
        <w:rPr>
          <w:rFonts w:eastAsia="Times New Roman" w:cs="Times New Roman"/>
          <w:lang w:eastAsia="pl-PL"/>
        </w:rPr>
        <w:t>nie</w:t>
      </w:r>
      <w:r w:rsidRPr="00E97E24">
        <w:rPr>
          <w:rFonts w:eastAsia="Times New Roman" w:cs="Times New Roman"/>
          <w:lang w:eastAsia="pl-PL"/>
        </w:rPr>
        <w:t xml:space="preserve"> </w:t>
      </w:r>
      <w:r>
        <w:rPr>
          <w:rFonts w:eastAsia="Times New Roman" w:cs="Times New Roman"/>
          <w:lang w:eastAsia="pl-PL"/>
        </w:rPr>
        <w:t xml:space="preserve">Zamawiającemu </w:t>
      </w:r>
      <w:r w:rsidRPr="00E97E24">
        <w:rPr>
          <w:rFonts w:eastAsia="Times New Roman" w:cs="Times New Roman"/>
          <w:lang w:eastAsia="pl-PL"/>
        </w:rPr>
        <w:t>znajdując</w:t>
      </w:r>
      <w:r>
        <w:rPr>
          <w:rFonts w:eastAsia="Times New Roman" w:cs="Times New Roman"/>
          <w:lang w:eastAsia="pl-PL"/>
        </w:rPr>
        <w:t>ych</w:t>
      </w:r>
      <w:r w:rsidRPr="00E97E24">
        <w:rPr>
          <w:rFonts w:eastAsia="Times New Roman" w:cs="Times New Roman"/>
          <w:lang w:eastAsia="pl-PL"/>
        </w:rPr>
        <w:t xml:space="preserve"> się </w:t>
      </w:r>
      <w:r>
        <w:rPr>
          <w:rFonts w:eastAsia="Times New Roman" w:cs="Times New Roman"/>
          <w:lang w:eastAsia="pl-PL"/>
        </w:rPr>
        <w:t xml:space="preserve">w </w:t>
      </w:r>
      <w:r w:rsidRPr="00E97E24">
        <w:rPr>
          <w:rFonts w:eastAsia="Times New Roman" w:cs="Times New Roman"/>
          <w:lang w:eastAsia="pl-PL"/>
        </w:rPr>
        <w:t xml:space="preserve">posiadaniu </w:t>
      </w:r>
      <w:r>
        <w:rPr>
          <w:rFonts w:eastAsia="Times New Roman" w:cs="Times New Roman"/>
          <w:lang w:eastAsia="pl-PL"/>
        </w:rPr>
        <w:t xml:space="preserve">Wykonawcy </w:t>
      </w:r>
      <w:r w:rsidRPr="00E97E24">
        <w:rPr>
          <w:rFonts w:eastAsia="Times New Roman" w:cs="Times New Roman"/>
          <w:lang w:eastAsia="pl-PL"/>
        </w:rPr>
        <w:t>dokument</w:t>
      </w:r>
      <w:r>
        <w:rPr>
          <w:rFonts w:eastAsia="Times New Roman" w:cs="Times New Roman"/>
          <w:lang w:eastAsia="pl-PL"/>
        </w:rPr>
        <w:t>ów</w:t>
      </w:r>
      <w:r w:rsidRPr="00E97E24">
        <w:rPr>
          <w:rFonts w:eastAsia="Times New Roman" w:cs="Times New Roman"/>
          <w:lang w:eastAsia="pl-PL"/>
        </w:rPr>
        <w:t>, w tym należąc</w:t>
      </w:r>
      <w:r>
        <w:rPr>
          <w:rFonts w:eastAsia="Times New Roman" w:cs="Times New Roman"/>
          <w:lang w:eastAsia="pl-PL"/>
        </w:rPr>
        <w:t>ych</w:t>
      </w:r>
      <w:r w:rsidRPr="00E97E24">
        <w:rPr>
          <w:rFonts w:eastAsia="Times New Roman" w:cs="Times New Roman"/>
          <w:lang w:eastAsia="pl-PL"/>
        </w:rPr>
        <w:t xml:space="preserve"> do Zamawiającego urządze</w:t>
      </w:r>
      <w:r>
        <w:rPr>
          <w:rFonts w:eastAsia="Times New Roman" w:cs="Times New Roman"/>
          <w:lang w:eastAsia="pl-PL"/>
        </w:rPr>
        <w:t>ń</w:t>
      </w:r>
      <w:r w:rsidRPr="00E97E24">
        <w:rPr>
          <w:rFonts w:eastAsia="Times New Roman" w:cs="Times New Roman"/>
          <w:lang w:eastAsia="pl-PL"/>
        </w:rPr>
        <w:t>, materiał</w:t>
      </w:r>
      <w:r>
        <w:rPr>
          <w:rFonts w:eastAsia="Times New Roman" w:cs="Times New Roman"/>
          <w:lang w:eastAsia="pl-PL"/>
        </w:rPr>
        <w:t>ów</w:t>
      </w:r>
      <w:r w:rsidRPr="00E97E24">
        <w:rPr>
          <w:rFonts w:eastAsia="Times New Roman" w:cs="Times New Roman"/>
          <w:lang w:eastAsia="pl-PL"/>
        </w:rPr>
        <w:t xml:space="preserve"> i inn</w:t>
      </w:r>
      <w:r>
        <w:rPr>
          <w:rFonts w:eastAsia="Times New Roman" w:cs="Times New Roman"/>
          <w:lang w:eastAsia="pl-PL"/>
        </w:rPr>
        <w:t>ych</w:t>
      </w:r>
      <w:r w:rsidRPr="00E97E24">
        <w:rPr>
          <w:rFonts w:eastAsia="Times New Roman" w:cs="Times New Roman"/>
          <w:lang w:eastAsia="pl-PL"/>
        </w:rPr>
        <w:t xml:space="preserve"> prac, za które Wykonawca otrzymał płatność, najpóźniej w terminie wskazanym przez Zamawiającego</w:t>
      </w:r>
      <w:r>
        <w:rPr>
          <w:rFonts w:eastAsia="Times New Roman" w:cs="Times New Roman"/>
          <w:lang w:eastAsia="pl-PL"/>
        </w:rPr>
        <w:t>,</w:t>
      </w:r>
    </w:p>
    <w:p w14:paraId="65232872" w14:textId="6FF15E00"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 terminie 7 dni od daty odstąpienia od </w:t>
      </w:r>
      <w:r w:rsidR="003836F3">
        <w:rPr>
          <w:rFonts w:eastAsia="Times New Roman" w:cs="Times New Roman"/>
          <w:lang w:eastAsia="pl-PL"/>
        </w:rPr>
        <w:t>U</w:t>
      </w:r>
      <w:r w:rsidRPr="00515B8F">
        <w:rPr>
          <w:rFonts w:eastAsia="Times New Roman" w:cs="Times New Roman"/>
          <w:lang w:eastAsia="pl-PL"/>
        </w:rPr>
        <w:t>mowy Wykonawca przy udziale Zamawiającego sporządzi szczegółowy protokół inwentaryzacji robót w toku wg stanu na dzień odstąpienia,</w:t>
      </w:r>
    </w:p>
    <w:p w14:paraId="10D381D2" w14:textId="07479E89"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Wykonawca zabezpieczy przerwane roboty w zakresie obustronnie uzgodnionym na koszt tej </w:t>
      </w:r>
      <w:r w:rsidR="006D01A9">
        <w:rPr>
          <w:rFonts w:eastAsia="Times New Roman" w:cs="Times New Roman"/>
          <w:lang w:eastAsia="pl-PL"/>
        </w:rPr>
        <w:t>S</w:t>
      </w:r>
      <w:r w:rsidRPr="00515B8F">
        <w:rPr>
          <w:rFonts w:eastAsia="Times New Roman" w:cs="Times New Roman"/>
          <w:lang w:eastAsia="pl-PL"/>
        </w:rPr>
        <w:t xml:space="preserve">trony, która spowodowała odstąpienie od </w:t>
      </w:r>
      <w:r w:rsidR="006D01A9">
        <w:rPr>
          <w:rFonts w:eastAsia="Times New Roman" w:cs="Times New Roman"/>
          <w:lang w:eastAsia="pl-PL"/>
        </w:rPr>
        <w:t>U</w:t>
      </w:r>
      <w:r w:rsidRPr="00515B8F">
        <w:rPr>
          <w:rFonts w:eastAsia="Times New Roman" w:cs="Times New Roman"/>
          <w:lang w:eastAsia="pl-PL"/>
        </w:rPr>
        <w:t>mowy,</w:t>
      </w:r>
    </w:p>
    <w:p w14:paraId="1D28180D" w14:textId="77777777" w:rsidR="00E41EAA" w:rsidRPr="002E20E9"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Wykonawca niezwłocznie, a najpóźniej w terminie 30 dni </w:t>
      </w:r>
      <w:r>
        <w:rPr>
          <w:rFonts w:eastAsia="Times New Roman" w:cs="Times New Roman"/>
          <w:lang w:eastAsia="pl-PL"/>
        </w:rPr>
        <w:t xml:space="preserve">od odstąpienia od umowy </w:t>
      </w:r>
      <w:r w:rsidRPr="00515B8F">
        <w:rPr>
          <w:rFonts w:eastAsia="Times New Roman" w:cs="Times New Roman"/>
          <w:lang w:eastAsia="pl-PL"/>
        </w:rPr>
        <w:t>usunie z terenu budowy urządzenie zaplecza przez n</w:t>
      </w:r>
      <w:r>
        <w:rPr>
          <w:rFonts w:eastAsia="Times New Roman" w:cs="Times New Roman"/>
          <w:lang w:eastAsia="pl-PL"/>
        </w:rPr>
        <w:t>iego dostarczone lub wzniesione</w:t>
      </w:r>
      <w:r w:rsidRPr="002E20E9">
        <w:rPr>
          <w:rFonts w:eastAsia="Times New Roman" w:cs="Times New Roman"/>
          <w:lang w:eastAsia="pl-PL"/>
        </w:rPr>
        <w:t>,</w:t>
      </w:r>
    </w:p>
    <w:p w14:paraId="262F7E7F" w14:textId="37B386EC"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2E20E9">
        <w:rPr>
          <w:rFonts w:eastAsia="Times New Roman" w:cs="Times New Roman"/>
          <w:lang w:eastAsia="pl-PL"/>
        </w:rPr>
        <w:t xml:space="preserve">Wykonawca doprowadzi teren </w:t>
      </w:r>
      <w:r w:rsidR="0020045D">
        <w:rPr>
          <w:rFonts w:eastAsia="Times New Roman" w:cs="Times New Roman"/>
          <w:lang w:eastAsia="pl-PL"/>
        </w:rPr>
        <w:t xml:space="preserve">realizacji robót </w:t>
      </w:r>
      <w:r w:rsidRPr="002E20E9">
        <w:rPr>
          <w:rFonts w:eastAsia="Times New Roman" w:cs="Times New Roman"/>
          <w:lang w:eastAsia="pl-PL"/>
        </w:rPr>
        <w:t xml:space="preserve">do stanu pierwotnego (np. przywrócenie do stanu pierwotnego pobocza i terenów zielonych) w terminie 30 dni od odstąpienia od </w:t>
      </w:r>
      <w:r>
        <w:rPr>
          <w:rFonts w:eastAsia="Times New Roman" w:cs="Times New Roman"/>
          <w:lang w:eastAsia="pl-PL"/>
        </w:rPr>
        <w:t>U</w:t>
      </w:r>
      <w:r w:rsidRPr="002E20E9">
        <w:rPr>
          <w:rFonts w:eastAsia="Times New Roman" w:cs="Times New Roman"/>
          <w:lang w:eastAsia="pl-PL"/>
        </w:rPr>
        <w:t>mowy.</w:t>
      </w:r>
    </w:p>
    <w:p w14:paraId="07148477"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2E20E9">
        <w:rPr>
          <w:rFonts w:eastAsia="Times New Roman" w:cs="Times New Roman"/>
          <w:lang w:eastAsia="pl-PL"/>
        </w:rPr>
        <w:t>W przypadku gdy Wykonawca odmawia sporządzenia inwentaryzacji robót</w:t>
      </w:r>
      <w:r w:rsidRPr="00515B8F">
        <w:rPr>
          <w:rFonts w:eastAsia="Times New Roman" w:cs="Times New Roman"/>
          <w:lang w:eastAsia="pl-PL"/>
        </w:rPr>
        <w:t xml:space="preserve"> w toku i rozliczenia robót Zamawiający wykona jednostronnie rozliczenie i inwentaryzację, którą przekaże do wiadomości Wykonawcy robót.</w:t>
      </w:r>
    </w:p>
    <w:p w14:paraId="392A70CB"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BA050F">
        <w:rPr>
          <w:rFonts w:eastAsia="Times New Roman" w:cs="Times New Roman"/>
          <w:lang w:eastAsia="pl-PL"/>
        </w:rPr>
        <w:t xml:space="preserve">Wykonawca będzie uprawniony do odstąpienia od umowy w terminie </w:t>
      </w:r>
      <w:r w:rsidRPr="00BA050F">
        <w:rPr>
          <w:rFonts w:eastAsia="Times New Roman" w:cs="Times New Roman"/>
          <w:bCs/>
          <w:lang w:eastAsia="pl-PL"/>
        </w:rPr>
        <w:t>7 dni</w:t>
      </w:r>
      <w:r w:rsidRPr="00BA050F">
        <w:rPr>
          <w:rFonts w:eastAsia="Times New Roman" w:cs="Times New Roman"/>
          <w:lang w:eastAsia="pl-PL"/>
        </w:rPr>
        <w:t xml:space="preserve"> od dnia pozyskania wiedzy </w:t>
      </w:r>
      <w:r>
        <w:rPr>
          <w:rFonts w:eastAsia="Times New Roman" w:cs="Times New Roman"/>
          <w:lang w:eastAsia="pl-PL"/>
        </w:rPr>
        <w:br/>
      </w:r>
      <w:r w:rsidRPr="00BA050F">
        <w:rPr>
          <w:rFonts w:eastAsia="Times New Roman" w:cs="Times New Roman"/>
          <w:lang w:eastAsia="pl-PL"/>
        </w:rPr>
        <w:t xml:space="preserve">o powstaniu okoliczności uzasadniającej odstąpienie, w </w:t>
      </w:r>
      <w:r w:rsidRPr="00BA050F">
        <w:rPr>
          <w:rFonts w:eastAsia="Times New Roman" w:cs="Times New Roman"/>
          <w:bCs/>
          <w:lang w:eastAsia="pl-PL"/>
        </w:rPr>
        <w:t>przypadkach określonych w przepisach Kodeksu cywilnego i innych przepisach prawa</w:t>
      </w:r>
      <w:r>
        <w:rPr>
          <w:rFonts w:eastAsia="Times New Roman" w:cs="Times New Roman"/>
          <w:lang w:eastAsia="pl-PL"/>
        </w:rPr>
        <w:t xml:space="preserve">. </w:t>
      </w:r>
      <w:r w:rsidRPr="00BA050F">
        <w:rPr>
          <w:rFonts w:eastAsia="Times New Roman" w:cs="Times New Roman"/>
          <w:lang w:eastAsia="pl-PL"/>
        </w:rPr>
        <w:t>Odstąpienie od umowy następuje w formie pisemnej pod rygorem nieważności</w:t>
      </w:r>
      <w:r>
        <w:rPr>
          <w:rFonts w:eastAsia="Times New Roman" w:cs="Times New Roman"/>
          <w:lang w:eastAsia="pl-PL"/>
        </w:rPr>
        <w:t>.</w:t>
      </w:r>
    </w:p>
    <w:p w14:paraId="2C915360"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lastRenderedPageBreak/>
        <w:t>Za zgodą Stron umowa na mocy porozumienia może być rozwiązana w każdym czasie</w:t>
      </w:r>
      <w:r>
        <w:rPr>
          <w:rFonts w:eastAsia="Times New Roman" w:cs="Times New Roman"/>
          <w:lang w:eastAsia="pl-PL"/>
        </w:rPr>
        <w:t>.</w:t>
      </w:r>
    </w:p>
    <w:p w14:paraId="5E3842E5"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W wypadku rozwiązania umowy w sposób, o którym mowa w </w:t>
      </w:r>
      <w:r w:rsidRPr="00BA050F">
        <w:rPr>
          <w:rFonts w:eastAsia="Times New Roman" w:cs="Times New Roman"/>
          <w:bCs/>
          <w:lang w:eastAsia="pl-PL"/>
        </w:rPr>
        <w:t xml:space="preserve">ust. </w:t>
      </w:r>
      <w:r>
        <w:rPr>
          <w:rFonts w:eastAsia="Times New Roman" w:cs="Times New Roman"/>
          <w:bCs/>
          <w:lang w:eastAsia="pl-PL"/>
        </w:rPr>
        <w:t>8</w:t>
      </w:r>
      <w:r w:rsidRPr="009E7829">
        <w:rPr>
          <w:rFonts w:eastAsia="Times New Roman" w:cs="Times New Roman"/>
          <w:lang w:eastAsia="pl-PL"/>
        </w:rPr>
        <w:t xml:space="preserve"> niniejszego paragrafu Strony zobowiązane są do wykonania obowiązków i rozliczenia zadania, jak w przypadku odstąpienia od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2F6B2DCC" w14:textId="3D70A0CA"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Zamawiający ma prawo rozwiązania </w:t>
      </w:r>
      <w:r w:rsidR="00014D3A">
        <w:rPr>
          <w:rFonts w:eastAsia="Times New Roman" w:cs="Times New Roman"/>
          <w:lang w:eastAsia="pl-PL"/>
        </w:rPr>
        <w:t>U</w:t>
      </w:r>
      <w:r w:rsidRPr="009E7829">
        <w:rPr>
          <w:rFonts w:eastAsia="Times New Roman" w:cs="Times New Roman"/>
          <w:lang w:eastAsia="pl-PL"/>
        </w:rPr>
        <w:t xml:space="preserve">mowy w trybie natychmiastowym, w przypadku nieprzestrzegania przez Wykonawcę warunków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5A71ED5D"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t>Wykonawca udziela rękojmi i gwarancji w zakresie określonym w Umowie na część zobowiązania wykonaną przed odstąpieniem od Umowy.</w:t>
      </w:r>
    </w:p>
    <w:p w14:paraId="5FABDC7A" w14:textId="77777777" w:rsidR="00E41EAA" w:rsidRDefault="00E41EAA" w:rsidP="00A6732B">
      <w:pPr>
        <w:tabs>
          <w:tab w:val="left" w:pos="190"/>
          <w:tab w:val="left" w:pos="361"/>
          <w:tab w:val="left" w:pos="503"/>
        </w:tabs>
        <w:suppressAutoHyphens/>
        <w:spacing w:after="0" w:line="360" w:lineRule="auto"/>
        <w:rPr>
          <w:rFonts w:eastAsia="Times New Roman" w:cs="Times New Roman"/>
          <w:b/>
          <w:lang w:eastAsia="pl-PL"/>
        </w:rPr>
      </w:pPr>
      <w:bookmarkStart w:id="18" w:name="_Hlk13654997"/>
    </w:p>
    <w:p w14:paraId="5F363066" w14:textId="73992F4F" w:rsidR="00E41EAA" w:rsidRPr="00515B8F" w:rsidRDefault="00E41EAA" w:rsidP="00A6732B">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9F147A">
        <w:rPr>
          <w:rFonts w:eastAsia="Times New Roman" w:cs="Times New Roman"/>
          <w:b/>
          <w:lang w:eastAsia="pl-PL"/>
        </w:rPr>
        <w:t>16</w:t>
      </w:r>
      <w:bookmarkEnd w:id="18"/>
    </w:p>
    <w:p w14:paraId="3CEBB177" w14:textId="77777777" w:rsidR="00E41EAA" w:rsidRPr="005866A6" w:rsidRDefault="00E41EAA" w:rsidP="00A6732B">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Zmiany treści </w:t>
      </w:r>
      <w:r w:rsidRPr="005866A6">
        <w:rPr>
          <w:rFonts w:eastAsia="Times New Roman" w:cs="Times New Roman"/>
          <w:b/>
          <w:lang w:eastAsia="pl-PL"/>
        </w:rPr>
        <w:t>umowy</w:t>
      </w:r>
    </w:p>
    <w:p w14:paraId="3903F819" w14:textId="77777777" w:rsidR="00E41EAA" w:rsidRPr="005866A6" w:rsidRDefault="00E41EAA" w:rsidP="00B87DAA">
      <w:pPr>
        <w:numPr>
          <w:ilvl w:val="0"/>
          <w:numId w:val="16"/>
        </w:numPr>
        <w:tabs>
          <w:tab w:val="clear" w:pos="360"/>
          <w:tab w:val="left" w:pos="426"/>
          <w:tab w:val="left" w:pos="1568"/>
        </w:tabs>
        <w:suppressAutoHyphens/>
        <w:spacing w:after="0" w:line="360" w:lineRule="auto"/>
        <w:ind w:left="426" w:hanging="426"/>
        <w:rPr>
          <w:rFonts w:eastAsia="Times New Roman" w:cs="Times New Roman"/>
          <w:lang w:eastAsia="pl-PL"/>
        </w:rPr>
      </w:pPr>
      <w:r w:rsidRPr="005866A6">
        <w:rPr>
          <w:rFonts w:eastAsia="Times New Roman" w:cs="Times New Roman"/>
          <w:lang w:eastAsia="pl-PL"/>
        </w:rPr>
        <w:t>Zmiany treści niniejszej Umowy wymagają pod rygorem nieważności zgody obu Stron, z zachowaniem formy pisemnej.</w:t>
      </w:r>
    </w:p>
    <w:p w14:paraId="6851B710" w14:textId="7653F9E9" w:rsidR="00E41EAA" w:rsidRPr="00C140C3" w:rsidRDefault="00E41EAA" w:rsidP="00B87DAA">
      <w:pPr>
        <w:numPr>
          <w:ilvl w:val="0"/>
          <w:numId w:val="16"/>
        </w:numPr>
        <w:tabs>
          <w:tab w:val="clear" w:pos="360"/>
          <w:tab w:val="left" w:pos="426"/>
          <w:tab w:val="left" w:pos="1568"/>
        </w:tabs>
        <w:suppressAutoHyphens/>
        <w:spacing w:after="0" w:line="360" w:lineRule="auto"/>
        <w:ind w:left="426" w:hanging="426"/>
        <w:rPr>
          <w:rFonts w:eastAsia="Times New Roman" w:cs="Tahoma"/>
          <w:color w:val="000000"/>
          <w:lang w:eastAsia="pl-PL"/>
        </w:rPr>
      </w:pPr>
      <w:r w:rsidRPr="005866A6">
        <w:rPr>
          <w:rFonts w:eastAsia="Times New Roman" w:cs="Times New Roman"/>
          <w:lang w:eastAsia="pl-PL"/>
        </w:rPr>
        <w:t>Zmiana postanowień zawartej Umowy w stosunku do treści oferty, na podstawie której dokonano wyboru Wykonawcy</w:t>
      </w:r>
      <w:r w:rsidR="00C140C3" w:rsidRPr="005866A6">
        <w:rPr>
          <w:rFonts w:eastAsia="Times New Roman" w:cs="Times New Roman"/>
          <w:lang w:eastAsia="pl-PL"/>
        </w:rPr>
        <w:t xml:space="preserve">, która nie wymaga przeprowadzenia nowego postępowania o udzielenie zamówienia, </w:t>
      </w:r>
      <w:r w:rsidRPr="005866A6">
        <w:rPr>
          <w:rFonts w:eastAsia="Times New Roman" w:cs="Times New Roman"/>
          <w:lang w:eastAsia="pl-PL"/>
        </w:rPr>
        <w:t xml:space="preserve">jest możliwa w przypadkach </w:t>
      </w:r>
      <w:r w:rsidR="00C140C3" w:rsidRPr="005866A6">
        <w:rPr>
          <w:rFonts w:eastAsia="Times New Roman" w:cs="Times New Roman"/>
          <w:lang w:eastAsia="pl-PL"/>
        </w:rPr>
        <w:t>przewidzianych</w:t>
      </w:r>
      <w:r w:rsidR="00C140C3" w:rsidRPr="00C140C3">
        <w:rPr>
          <w:rFonts w:eastAsia="Times New Roman" w:cs="Times New Roman"/>
          <w:lang w:eastAsia="pl-PL"/>
        </w:rPr>
        <w:t xml:space="preserve"> w przepisach prawa lub w niniejszej Umowie, w tym</w:t>
      </w:r>
      <w:r w:rsidR="00DF4706">
        <w:rPr>
          <w:rFonts w:eastAsia="Times New Roman" w:cs="Times New Roman"/>
          <w:lang w:eastAsia="pl-PL"/>
        </w:rPr>
        <w:t>,</w:t>
      </w:r>
      <w:r w:rsidR="00C140C3" w:rsidRPr="00C140C3">
        <w:rPr>
          <w:rFonts w:eastAsia="Times New Roman" w:cs="Times New Roman"/>
          <w:lang w:eastAsia="pl-PL"/>
        </w:rPr>
        <w:t xml:space="preserve"> w przypadku:</w:t>
      </w:r>
    </w:p>
    <w:p w14:paraId="21E8D4CE" w14:textId="613B72EA" w:rsidR="00E41EAA" w:rsidRPr="00650CB0" w:rsidRDefault="00E41EAA" w:rsidP="00B87DAA">
      <w:pPr>
        <w:numPr>
          <w:ilvl w:val="0"/>
          <w:numId w:val="17"/>
        </w:numPr>
        <w:tabs>
          <w:tab w:val="left" w:pos="723"/>
          <w:tab w:val="left" w:pos="4111"/>
          <w:tab w:val="center" w:pos="7142"/>
          <w:tab w:val="right" w:pos="11678"/>
        </w:tabs>
        <w:suppressAutoHyphens/>
        <w:spacing w:after="0" w:line="360" w:lineRule="auto"/>
        <w:ind w:hanging="297"/>
        <w:rPr>
          <w:rFonts w:eastAsia="Times New Roman" w:cs="Tahoma"/>
          <w:color w:val="000000"/>
          <w:lang w:eastAsia="pl-PL"/>
        </w:rPr>
      </w:pPr>
      <w:r w:rsidRPr="00C140C3">
        <w:rPr>
          <w:rFonts w:eastAsia="Times New Roman" w:cs="Tahoma"/>
          <w:color w:val="000000"/>
          <w:lang w:eastAsia="pl-PL"/>
        </w:rPr>
        <w:t>zmiany terminu realizacji</w:t>
      </w:r>
      <w:r w:rsidRPr="00E23353">
        <w:rPr>
          <w:rFonts w:eastAsia="Times New Roman" w:cs="Tahoma"/>
          <w:color w:val="000000"/>
          <w:lang w:eastAsia="pl-PL"/>
        </w:rPr>
        <w:t xml:space="preserve"> </w:t>
      </w:r>
      <w:r w:rsidR="00DF4706">
        <w:rPr>
          <w:rFonts w:eastAsia="Times New Roman" w:cs="Tahoma"/>
          <w:color w:val="000000"/>
          <w:lang w:eastAsia="pl-PL"/>
        </w:rPr>
        <w:t>Umowy</w:t>
      </w:r>
      <w:r w:rsidRPr="00E23353">
        <w:rPr>
          <w:rFonts w:eastAsia="Times New Roman" w:cs="Tahoma"/>
          <w:color w:val="000000"/>
          <w:lang w:eastAsia="pl-PL"/>
        </w:rPr>
        <w:t xml:space="preserve"> na skutek:</w:t>
      </w:r>
    </w:p>
    <w:p w14:paraId="7C389D34" w14:textId="7840B226" w:rsidR="00E41EAA" w:rsidRPr="00E16F5E" w:rsidRDefault="00E41EAA" w:rsidP="00B87DAA">
      <w:pPr>
        <w:numPr>
          <w:ilvl w:val="1"/>
          <w:numId w:val="17"/>
        </w:numPr>
        <w:tabs>
          <w:tab w:val="clear" w:pos="1080"/>
          <w:tab w:val="left" w:pos="4111"/>
          <w:tab w:val="center" w:pos="7142"/>
          <w:tab w:val="right" w:pos="11678"/>
        </w:tabs>
        <w:suppressAutoHyphens/>
        <w:spacing w:after="0" w:line="360" w:lineRule="auto"/>
        <w:ind w:left="993" w:hanging="284"/>
        <w:rPr>
          <w:rFonts w:eastAsia="Times New Roman" w:cs="Tahoma"/>
          <w:color w:val="000000"/>
          <w:lang w:eastAsia="pl-PL"/>
        </w:rPr>
      </w:pPr>
      <w:r w:rsidRPr="00E16F5E">
        <w:rPr>
          <w:rFonts w:eastAsia="Times New Roman" w:cs="Tahoma"/>
          <w:color w:val="000000"/>
          <w:lang w:eastAsia="pl-PL"/>
        </w:rPr>
        <w:t>wystąpienia działania siły wyższej (np. powódź</w:t>
      </w:r>
      <w:r w:rsidR="00846D39" w:rsidRPr="00E16F5E">
        <w:rPr>
          <w:rFonts w:eastAsia="Times New Roman" w:cs="Tahoma"/>
          <w:color w:val="000000"/>
          <w:lang w:eastAsia="pl-PL"/>
        </w:rPr>
        <w:t xml:space="preserve">, </w:t>
      </w:r>
      <w:r w:rsidR="00CD7AE6" w:rsidRPr="00E16F5E">
        <w:rPr>
          <w:rFonts w:eastAsia="Times New Roman" w:cs="Tahoma"/>
          <w:color w:val="000000"/>
          <w:lang w:eastAsia="pl-PL"/>
        </w:rPr>
        <w:t xml:space="preserve">wichury, </w:t>
      </w:r>
      <w:r w:rsidR="00846D39" w:rsidRPr="00E16F5E">
        <w:rPr>
          <w:rFonts w:eastAsia="Times New Roman" w:cs="Tahoma"/>
          <w:color w:val="000000"/>
          <w:lang w:eastAsia="pl-PL"/>
        </w:rPr>
        <w:t>stan zagrożenia epidemicznego</w:t>
      </w:r>
      <w:r w:rsidRPr="00E16F5E">
        <w:rPr>
          <w:rFonts w:eastAsia="Times New Roman" w:cs="Tahoma"/>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03AABB7F" w:rsidR="00E41EAA" w:rsidRPr="00E16F5E" w:rsidRDefault="00E41EAA" w:rsidP="00B87DAA">
      <w:pPr>
        <w:numPr>
          <w:ilvl w:val="1"/>
          <w:numId w:val="17"/>
        </w:numPr>
        <w:tabs>
          <w:tab w:val="clear" w:pos="1080"/>
          <w:tab w:val="left" w:pos="4111"/>
          <w:tab w:val="center" w:pos="7142"/>
          <w:tab w:val="right" w:pos="11678"/>
        </w:tabs>
        <w:suppressAutoHyphens/>
        <w:spacing w:after="0" w:line="360" w:lineRule="auto"/>
        <w:ind w:left="993" w:hanging="284"/>
        <w:rPr>
          <w:rFonts w:eastAsia="Times New Roman" w:cs="Tahoma"/>
          <w:color w:val="000000"/>
          <w:lang w:eastAsia="pl-PL"/>
        </w:rPr>
      </w:pPr>
      <w:r w:rsidRPr="00E16F5E">
        <w:rPr>
          <w:rFonts w:eastAsia="Times New Roman" w:cs="Tahoma"/>
          <w:color w:val="000000"/>
          <w:lang w:eastAsia="pl-PL"/>
        </w:rPr>
        <w:t xml:space="preserve">wystąpienia warunków atmosferycznych utrudniających lub uniemożliwiających wykonanie przedmiotu umowy zgodnie z technologią wykonania danych robót określoną </w:t>
      </w:r>
      <w:r w:rsidR="000E532C">
        <w:rPr>
          <w:rFonts w:eastAsia="Times New Roman" w:cs="Tahoma"/>
          <w:color w:val="000000"/>
          <w:lang w:eastAsia="pl-PL"/>
        </w:rPr>
        <w:t xml:space="preserve">w </w:t>
      </w:r>
      <w:r w:rsidRPr="00E16F5E">
        <w:rPr>
          <w:rFonts w:eastAsia="Times New Roman" w:cs="Tahoma"/>
          <w:color w:val="000000"/>
          <w:lang w:eastAsia="pl-PL"/>
        </w:rPr>
        <w:t xml:space="preserve">kartach technicznych materiałów zaakceptowanych przez Zamawiającego; </w:t>
      </w:r>
      <w:bookmarkStart w:id="19" w:name="_Hlk19601905"/>
      <w:r w:rsidRPr="00E16F5E">
        <w:rPr>
          <w:rFonts w:eastAsia="Times New Roman" w:cs="Tahoma"/>
          <w:color w:val="000000"/>
          <w:lang w:eastAsia="pl-PL"/>
        </w:rPr>
        <w:t>w takim przypadku przesunięcie terminu realizacji zamówienia wynieść powinno tyle dni ile trwa opóźnienie spowodowane powyższymi okolicznościami,</w:t>
      </w:r>
    </w:p>
    <w:bookmarkEnd w:id="19"/>
    <w:p w14:paraId="7C39AFC6" w14:textId="77777777" w:rsidR="00E41EAA" w:rsidRPr="00E16F5E" w:rsidRDefault="00E41EAA" w:rsidP="00B87DAA">
      <w:pPr>
        <w:numPr>
          <w:ilvl w:val="1"/>
          <w:numId w:val="17"/>
        </w:numPr>
        <w:tabs>
          <w:tab w:val="clear" w:pos="1080"/>
          <w:tab w:val="left" w:pos="4111"/>
          <w:tab w:val="center" w:pos="7142"/>
          <w:tab w:val="right" w:pos="11678"/>
        </w:tabs>
        <w:suppressAutoHyphens/>
        <w:spacing w:after="0" w:line="360" w:lineRule="auto"/>
        <w:ind w:left="993" w:hanging="284"/>
        <w:rPr>
          <w:rFonts w:eastAsia="Times New Roman" w:cs="Tahoma"/>
          <w:color w:val="000000"/>
          <w:lang w:eastAsia="pl-PL"/>
        </w:rPr>
      </w:pPr>
      <w:r w:rsidRPr="00E16F5E">
        <w:rPr>
          <w:rFonts w:eastAsia="Times New Roman" w:cs="Tahoma"/>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5A5F95E8" w14:textId="77777777" w:rsidR="006156D4" w:rsidRDefault="00E41EAA" w:rsidP="006156D4">
      <w:pPr>
        <w:numPr>
          <w:ilvl w:val="1"/>
          <w:numId w:val="17"/>
        </w:numPr>
        <w:tabs>
          <w:tab w:val="clear" w:pos="1080"/>
          <w:tab w:val="left" w:pos="4111"/>
          <w:tab w:val="center" w:pos="7142"/>
          <w:tab w:val="right" w:pos="11678"/>
        </w:tabs>
        <w:suppressAutoHyphens/>
        <w:spacing w:after="0" w:line="360" w:lineRule="auto"/>
        <w:ind w:left="993" w:hanging="284"/>
        <w:rPr>
          <w:rFonts w:eastAsia="Times New Roman" w:cs="Tahoma"/>
          <w:color w:val="000000"/>
          <w:lang w:eastAsia="pl-PL"/>
        </w:rPr>
      </w:pPr>
      <w:r w:rsidRPr="00A03B9B">
        <w:rPr>
          <w:rFonts w:eastAsia="Times New Roman" w:cs="Tahoma"/>
          <w:color w:val="000000"/>
          <w:lang w:eastAsia="pl-PL"/>
        </w:rPr>
        <w:t xml:space="preserve">wydania decyzji, postanowień lub innych aktów administracyjnych a także ich zmiany mających wpływ na wykonanie przedmiotu Umowy; w takim przypadku przesunięcie terminu realizacji </w:t>
      </w:r>
      <w:r w:rsidRPr="00A03B9B">
        <w:rPr>
          <w:rFonts w:eastAsia="Times New Roman" w:cs="Tahoma"/>
          <w:color w:val="000000"/>
          <w:lang w:eastAsia="pl-PL"/>
        </w:rPr>
        <w:lastRenderedPageBreak/>
        <w:t>zamówienia wynieść powinno tyle dni ile trwa opóźnienie spowodowane powyższymi okolicznościami,</w:t>
      </w:r>
    </w:p>
    <w:p w14:paraId="6B581341" w14:textId="258E2CF6" w:rsidR="006156D4" w:rsidRDefault="006156D4" w:rsidP="006156D4">
      <w:pPr>
        <w:numPr>
          <w:ilvl w:val="1"/>
          <w:numId w:val="17"/>
        </w:numPr>
        <w:tabs>
          <w:tab w:val="clear" w:pos="1080"/>
          <w:tab w:val="left" w:pos="4111"/>
          <w:tab w:val="center" w:pos="7142"/>
          <w:tab w:val="right" w:pos="11678"/>
        </w:tabs>
        <w:suppressAutoHyphens/>
        <w:spacing w:after="0" w:line="360" w:lineRule="auto"/>
        <w:ind w:left="993" w:hanging="284"/>
        <w:rPr>
          <w:rFonts w:eastAsia="Times New Roman" w:cs="Tahoma"/>
          <w:color w:val="000000"/>
          <w:lang w:eastAsia="pl-PL"/>
        </w:rPr>
      </w:pPr>
      <w:r w:rsidRPr="006156D4">
        <w:rPr>
          <w:rFonts w:eastAsia="Times New Roman" w:cs="Tahoma"/>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p>
    <w:p w14:paraId="0A043CEF" w14:textId="77CDDB5B" w:rsidR="00E41EAA" w:rsidRDefault="00E41EAA" w:rsidP="00546652">
      <w:pPr>
        <w:numPr>
          <w:ilvl w:val="1"/>
          <w:numId w:val="17"/>
        </w:numPr>
        <w:tabs>
          <w:tab w:val="clear" w:pos="1080"/>
          <w:tab w:val="left" w:pos="4111"/>
          <w:tab w:val="center" w:pos="7142"/>
          <w:tab w:val="right" w:pos="11678"/>
        </w:tabs>
        <w:suppressAutoHyphens/>
        <w:spacing w:after="0" w:line="360" w:lineRule="auto"/>
        <w:ind w:left="993" w:hanging="284"/>
        <w:rPr>
          <w:rFonts w:eastAsia="Times New Roman" w:cs="Tahoma"/>
          <w:color w:val="000000"/>
          <w:lang w:eastAsia="pl-PL"/>
        </w:rPr>
      </w:pPr>
      <w:r w:rsidRPr="00546652">
        <w:rPr>
          <w:rFonts w:eastAsia="Times New Roman" w:cs="Tahoma"/>
          <w:color w:val="000000"/>
          <w:lang w:eastAsia="pl-PL"/>
        </w:rPr>
        <w:t>przestojów lub opóźnień spowodowanych przez Zamawiającego</w:t>
      </w:r>
      <w:r w:rsidR="00846D39" w:rsidRPr="00546652">
        <w:rPr>
          <w:rFonts w:eastAsia="Times New Roman" w:cs="Tahoma"/>
          <w:color w:val="000000"/>
          <w:lang w:eastAsia="pl-PL"/>
        </w:rPr>
        <w:t xml:space="preserve"> lub gestorów sieci</w:t>
      </w:r>
      <w:r w:rsidRPr="00546652">
        <w:rPr>
          <w:rFonts w:eastAsia="Times New Roman" w:cs="Tahoma"/>
          <w:color w:val="000000"/>
          <w:lang w:eastAsia="pl-PL"/>
        </w:rPr>
        <w:t>; w takim przypadku przesunięcie terminu realizacji zamówienia wynieść powinno tyle dni ile trwa opóźnienie spowodowane powyższymi okolicznościami,</w:t>
      </w:r>
    </w:p>
    <w:p w14:paraId="6F379F6E" w14:textId="70AB2B1C" w:rsidR="00E41EAA" w:rsidRDefault="00E41EAA" w:rsidP="0060689B">
      <w:pPr>
        <w:numPr>
          <w:ilvl w:val="1"/>
          <w:numId w:val="17"/>
        </w:numPr>
        <w:tabs>
          <w:tab w:val="clear" w:pos="1080"/>
          <w:tab w:val="left" w:pos="4111"/>
          <w:tab w:val="center" w:pos="7142"/>
          <w:tab w:val="right" w:pos="11678"/>
        </w:tabs>
        <w:suppressAutoHyphens/>
        <w:spacing w:after="0" w:line="360" w:lineRule="auto"/>
        <w:ind w:left="993" w:hanging="284"/>
        <w:rPr>
          <w:rFonts w:eastAsia="Times New Roman" w:cs="Tahoma"/>
          <w:color w:val="000000"/>
          <w:lang w:eastAsia="pl-PL"/>
        </w:rPr>
      </w:pPr>
      <w:r w:rsidRPr="0060689B">
        <w:rPr>
          <w:rFonts w:eastAsia="Times New Roman" w:cs="Tahoma"/>
          <w:color w:val="000000"/>
          <w:lang w:eastAsia="pl-PL"/>
        </w:rPr>
        <w:t>zawieszenia i wstrzymania robót; w takim przypadku przesunięcie terminu realizacji zamówienia wynieść powinno tyle dni ile trwa opóźnienie spowodowane powyższymi okolicznościami,</w:t>
      </w:r>
    </w:p>
    <w:p w14:paraId="7EF89049" w14:textId="299E9166" w:rsidR="00FA3228" w:rsidRDefault="00483E06" w:rsidP="0060689B">
      <w:pPr>
        <w:numPr>
          <w:ilvl w:val="1"/>
          <w:numId w:val="17"/>
        </w:numPr>
        <w:tabs>
          <w:tab w:val="clear" w:pos="1080"/>
          <w:tab w:val="left" w:pos="4111"/>
          <w:tab w:val="center" w:pos="7142"/>
          <w:tab w:val="right" w:pos="11678"/>
        </w:tabs>
        <w:suppressAutoHyphens/>
        <w:spacing w:after="0" w:line="360" w:lineRule="auto"/>
        <w:ind w:left="993" w:hanging="284"/>
        <w:rPr>
          <w:rFonts w:eastAsia="Times New Roman" w:cs="Tahoma"/>
          <w:color w:val="000000"/>
          <w:lang w:eastAsia="pl-PL"/>
        </w:rPr>
      </w:pPr>
      <w:r>
        <w:rPr>
          <w:rFonts w:eastAsia="Times New Roman" w:cs="Tahoma"/>
          <w:color w:val="000000"/>
          <w:lang w:eastAsia="pl-PL"/>
        </w:rPr>
        <w:t xml:space="preserve">opóźnienia w przekazaniu terenu robót z winy Zamawiającego, jeżeli opóźnienie to będzie miało wpływ na termin zakończenia </w:t>
      </w:r>
      <w:r w:rsidR="00534176">
        <w:rPr>
          <w:rFonts w:eastAsia="Times New Roman" w:cs="Tahoma"/>
          <w:color w:val="000000"/>
          <w:lang w:eastAsia="pl-PL"/>
        </w:rPr>
        <w:t>przedmiotu Umowy (zlecenia); w takim przypadku przesunięcie terminu realizacji zamówienia wynieść powinno minimum tyle dni ile trwało opóźnienie w przekazaniu terenu robót,</w:t>
      </w:r>
    </w:p>
    <w:p w14:paraId="62783E95" w14:textId="67EEE442" w:rsidR="00F75C0F" w:rsidRPr="0091585B" w:rsidRDefault="00E41EAA" w:rsidP="0091585B">
      <w:pPr>
        <w:numPr>
          <w:ilvl w:val="1"/>
          <w:numId w:val="17"/>
        </w:numPr>
        <w:tabs>
          <w:tab w:val="clear" w:pos="1080"/>
          <w:tab w:val="left" w:pos="4111"/>
          <w:tab w:val="center" w:pos="7142"/>
          <w:tab w:val="right" w:pos="11678"/>
        </w:tabs>
        <w:suppressAutoHyphens/>
        <w:spacing w:after="0" w:line="360" w:lineRule="auto"/>
        <w:ind w:left="993" w:hanging="284"/>
        <w:rPr>
          <w:rFonts w:eastAsia="Times New Roman" w:cs="Tahoma"/>
          <w:color w:val="000000"/>
          <w:lang w:eastAsia="pl-PL"/>
        </w:rPr>
      </w:pPr>
      <w:r w:rsidRPr="0091585B">
        <w:rPr>
          <w:rFonts w:eastAsia="Times New Roman" w:cs="Tahoma"/>
          <w:color w:val="000000"/>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E16EDB" w:rsidRDefault="00E41EAA" w:rsidP="00FC05C6">
      <w:pPr>
        <w:numPr>
          <w:ilvl w:val="0"/>
          <w:numId w:val="49"/>
        </w:numPr>
        <w:tabs>
          <w:tab w:val="clear" w:pos="723"/>
          <w:tab w:val="left" w:pos="4111"/>
          <w:tab w:val="center" w:pos="7142"/>
          <w:tab w:val="right" w:pos="11678"/>
        </w:tabs>
        <w:suppressAutoHyphens/>
        <w:spacing w:after="0" w:line="360" w:lineRule="auto"/>
        <w:ind w:left="709" w:hanging="283"/>
        <w:rPr>
          <w:rFonts w:eastAsia="Times New Roman" w:cs="Tahoma"/>
          <w:color w:val="000000"/>
          <w:lang w:eastAsia="pl-PL"/>
        </w:rPr>
      </w:pPr>
      <w:r w:rsidRPr="00E16EDB">
        <w:rPr>
          <w:rFonts w:eastAsia="Times New Roman" w:cs="Tahoma"/>
          <w:color w:val="000000"/>
          <w:lang w:eastAsia="pl-PL"/>
        </w:rPr>
        <w:t>Zmiany wynagrodzenia:</w:t>
      </w:r>
    </w:p>
    <w:p w14:paraId="22580CE5" w14:textId="77777777" w:rsidR="00D37FAA" w:rsidRDefault="00E41EAA" w:rsidP="00FC05C6">
      <w:pPr>
        <w:numPr>
          <w:ilvl w:val="1"/>
          <w:numId w:val="49"/>
        </w:numPr>
        <w:tabs>
          <w:tab w:val="left" w:pos="4111"/>
          <w:tab w:val="center" w:pos="7142"/>
          <w:tab w:val="right" w:pos="11678"/>
        </w:tabs>
        <w:suppressAutoHyphens/>
        <w:spacing w:after="0" w:line="360" w:lineRule="auto"/>
        <w:ind w:left="993" w:hanging="284"/>
        <w:rPr>
          <w:rFonts w:eastAsia="Times New Roman" w:cs="Tahoma"/>
          <w:color w:val="000000"/>
          <w:lang w:eastAsia="pl-PL"/>
        </w:rPr>
      </w:pPr>
      <w:r w:rsidRPr="00E16EDB">
        <w:rPr>
          <w:rFonts w:eastAsia="Times New Roman" w:cs="Tahoma"/>
          <w:color w:val="000000"/>
          <w:lang w:eastAsia="pl-PL"/>
        </w:rPr>
        <w:t xml:space="preserve">w przypadku zmiany w trakcie realizacji zamówienia powszechnie obowiązujących przepisów prawa, w zakresie mającym wpływ na realizację przedmiotu </w:t>
      </w:r>
      <w:r w:rsidR="009634FB" w:rsidRPr="00E16EDB">
        <w:rPr>
          <w:rFonts w:eastAsia="Times New Roman" w:cs="Tahoma"/>
          <w:color w:val="000000"/>
          <w:lang w:eastAsia="pl-PL"/>
        </w:rPr>
        <w:t>Umowy</w:t>
      </w:r>
      <w:r w:rsidRPr="00E16EDB">
        <w:rPr>
          <w:rFonts w:eastAsia="Times New Roman" w:cs="Tahoma"/>
          <w:color w:val="000000"/>
          <w:lang w:eastAsia="pl-PL"/>
        </w:rPr>
        <w:t xml:space="preserve"> oraz w przypadkach określonych w niniejszej Umowie</w:t>
      </w:r>
      <w:r w:rsidR="00D37FAA">
        <w:rPr>
          <w:rFonts w:eastAsia="Times New Roman" w:cs="Tahoma"/>
          <w:color w:val="000000"/>
          <w:lang w:eastAsia="pl-PL"/>
        </w:rPr>
        <w:t>,</w:t>
      </w:r>
    </w:p>
    <w:p w14:paraId="0D77EEF1" w14:textId="313E44F7" w:rsidR="00D37FAA" w:rsidRPr="00D37FAA" w:rsidRDefault="00D37FAA" w:rsidP="00FC05C6">
      <w:pPr>
        <w:numPr>
          <w:ilvl w:val="1"/>
          <w:numId w:val="49"/>
        </w:numPr>
        <w:tabs>
          <w:tab w:val="clear" w:pos="1080"/>
          <w:tab w:val="num" w:pos="993"/>
          <w:tab w:val="left" w:pos="4111"/>
          <w:tab w:val="center" w:pos="7142"/>
          <w:tab w:val="right" w:pos="11678"/>
        </w:tabs>
        <w:suppressAutoHyphens/>
        <w:spacing w:after="0" w:line="360" w:lineRule="auto"/>
        <w:ind w:left="993" w:hanging="284"/>
        <w:rPr>
          <w:rFonts w:eastAsia="Times New Roman" w:cs="Tahoma"/>
          <w:lang w:eastAsia="pl-PL"/>
        </w:rPr>
      </w:pPr>
      <w:r>
        <w:rPr>
          <w:rFonts w:eastAsia="Times New Roman" w:cs="Tahoma"/>
          <w:color w:val="000000"/>
          <w:lang w:eastAsia="pl-PL"/>
        </w:rPr>
        <w:t>w</w:t>
      </w:r>
      <w:r w:rsidR="00E41EAA" w:rsidRPr="00D37FAA">
        <w:rPr>
          <w:rFonts w:eastAsia="Times New Roman" w:cs="Tahoma"/>
          <w:color w:val="000000"/>
          <w:lang w:eastAsia="pl-PL"/>
        </w:rPr>
        <w:t xml:space="preserve"> przypadku zmian</w:t>
      </w:r>
      <w:r w:rsidR="005458F1" w:rsidRPr="00D37FAA">
        <w:rPr>
          <w:rFonts w:eastAsia="Times New Roman" w:cs="Tahoma"/>
          <w:color w:val="000000"/>
          <w:lang w:eastAsia="pl-PL"/>
        </w:rPr>
        <w:t xml:space="preserve"> </w:t>
      </w:r>
      <w:r w:rsidR="00E41EAA" w:rsidRPr="00D37FAA">
        <w:rPr>
          <w:rFonts w:eastAsia="Times New Roman" w:cs="Tahoma"/>
          <w:color w:val="000000"/>
          <w:lang w:eastAsia="pl-PL"/>
        </w:rPr>
        <w:t>technologicznych</w:t>
      </w:r>
      <w:r>
        <w:rPr>
          <w:rFonts w:eastAsia="Times New Roman" w:cs="Tahoma"/>
          <w:color w:val="000000"/>
          <w:lang w:eastAsia="pl-PL"/>
        </w:rPr>
        <w:t>,</w:t>
      </w:r>
      <w:r w:rsidR="00E41EAA" w:rsidRPr="00D37FAA">
        <w:rPr>
          <w:rFonts w:eastAsia="Times New Roman" w:cs="Tahoma"/>
          <w:color w:val="000000"/>
          <w:lang w:eastAsia="pl-PL"/>
        </w:rPr>
        <w:t xml:space="preserve"> </w:t>
      </w:r>
      <w:r w:rsidRPr="00D37FAA">
        <w:rPr>
          <w:rFonts w:eastAsia="Times New Roman" w:cs="Tahoma"/>
          <w:lang w:eastAsia="pl-PL"/>
        </w:rPr>
        <w:t>sposób wykonania przedmiotu zamówienia, wprowadzenia zamiennych materiałów – w zakresie wynikającym z kosztorysu różnicowego,</w:t>
      </w:r>
    </w:p>
    <w:p w14:paraId="682D0D6E" w14:textId="765FE4EA" w:rsidR="00E41EAA" w:rsidRPr="00D37FAA" w:rsidRDefault="00E41EAA" w:rsidP="00FC05C6">
      <w:pPr>
        <w:numPr>
          <w:ilvl w:val="1"/>
          <w:numId w:val="49"/>
        </w:numPr>
        <w:tabs>
          <w:tab w:val="clear" w:pos="1080"/>
          <w:tab w:val="num" w:pos="993"/>
          <w:tab w:val="left" w:pos="4111"/>
          <w:tab w:val="center" w:pos="7142"/>
          <w:tab w:val="right" w:pos="11678"/>
        </w:tabs>
        <w:suppressAutoHyphens/>
        <w:spacing w:after="0" w:line="360" w:lineRule="auto"/>
        <w:ind w:left="993" w:hanging="284"/>
        <w:rPr>
          <w:rFonts w:eastAsia="Times New Roman" w:cs="Tahoma"/>
          <w:color w:val="000000"/>
          <w:lang w:eastAsia="pl-PL"/>
        </w:rPr>
      </w:pPr>
      <w:r w:rsidRPr="00D37FAA">
        <w:rPr>
          <w:rFonts w:eastAsia="Times New Roman" w:cs="Tahoma"/>
          <w:color w:val="000000"/>
          <w:lang w:eastAsia="pl-PL"/>
        </w:rPr>
        <w:t xml:space="preserve">w razie zaistnienia istotnej zmiany okoliczności powodującej że wykonanie części zamówienia nie leży w interesie publicznym czego nie można było przewidzieć w chwili zawarcia </w:t>
      </w:r>
      <w:r w:rsidR="00A963CE" w:rsidRPr="00D37FAA">
        <w:rPr>
          <w:rFonts w:eastAsia="Times New Roman" w:cs="Tahoma"/>
          <w:color w:val="000000"/>
          <w:lang w:eastAsia="pl-PL"/>
        </w:rPr>
        <w:t>U</w:t>
      </w:r>
      <w:r w:rsidRPr="00D37FAA">
        <w:rPr>
          <w:rFonts w:eastAsia="Times New Roman" w:cs="Tahoma"/>
          <w:color w:val="000000"/>
          <w:lang w:eastAsia="pl-PL"/>
        </w:rPr>
        <w:t xml:space="preserve">mowy, a także w przypadku rezygnacji przez Zamawiającego z części robót i/lub ilości urządzeń, Zamawiający zastrzega sobie prawo do odliczenia z wynagrodzenia umownego wartości robót niewykonanych oraz wartości niezrealizowanych dostaw i/lub usług objętych przedmiotem </w:t>
      </w:r>
      <w:r w:rsidR="00C261C0">
        <w:rPr>
          <w:rFonts w:eastAsia="Times New Roman" w:cs="Tahoma"/>
          <w:color w:val="000000"/>
          <w:lang w:eastAsia="pl-PL"/>
        </w:rPr>
        <w:t>U</w:t>
      </w:r>
      <w:r w:rsidRPr="00D37FAA">
        <w:rPr>
          <w:rFonts w:eastAsia="Times New Roman" w:cs="Tahoma"/>
          <w:color w:val="000000"/>
          <w:lang w:eastAsia="pl-PL"/>
        </w:rPr>
        <w:t xml:space="preserve">mowy a ujętych </w:t>
      </w:r>
      <w:r w:rsidRPr="00D37FAA">
        <w:rPr>
          <w:rFonts w:eastAsia="Times New Roman" w:cs="Tahoma"/>
          <w:color w:val="000000"/>
          <w:lang w:eastAsia="pl-PL"/>
        </w:rPr>
        <w:br/>
        <w:t>w cenie oferty Wykonawcy,</w:t>
      </w:r>
    </w:p>
    <w:p w14:paraId="0ABD4FA6" w14:textId="6EEDEB79" w:rsidR="005602A4" w:rsidRPr="002309BF" w:rsidRDefault="00E41EAA" w:rsidP="00FC05C6">
      <w:pPr>
        <w:numPr>
          <w:ilvl w:val="1"/>
          <w:numId w:val="49"/>
        </w:numPr>
        <w:tabs>
          <w:tab w:val="clear" w:pos="1080"/>
          <w:tab w:val="num" w:pos="993"/>
          <w:tab w:val="left" w:pos="4111"/>
          <w:tab w:val="center" w:pos="7142"/>
          <w:tab w:val="right" w:pos="11678"/>
        </w:tabs>
        <w:suppressAutoHyphens/>
        <w:spacing w:after="0" w:line="360" w:lineRule="auto"/>
        <w:ind w:left="993" w:hanging="284"/>
        <w:rPr>
          <w:rFonts w:eastAsia="Times New Roman" w:cs="Tahoma"/>
          <w:color w:val="000000"/>
          <w:lang w:eastAsia="pl-PL"/>
        </w:rPr>
      </w:pPr>
      <w:r w:rsidRPr="00E16EDB">
        <w:rPr>
          <w:rFonts w:eastAsia="Times New Roman" w:cs="Tahoma"/>
          <w:color w:val="000000"/>
          <w:lang w:eastAsia="pl-PL"/>
        </w:rPr>
        <w:t xml:space="preserve">w razie potrzeby wykonania robót dodatkowych, zamiennych i innych niezbędnych do prawidłowego zakończenia </w:t>
      </w:r>
      <w:r w:rsidR="00FB4EFA">
        <w:rPr>
          <w:rFonts w:eastAsia="Times New Roman" w:cs="Tahoma"/>
          <w:color w:val="000000"/>
          <w:lang w:eastAsia="pl-PL"/>
        </w:rPr>
        <w:t>robót</w:t>
      </w:r>
      <w:r w:rsidRPr="00E16EDB">
        <w:rPr>
          <w:rFonts w:eastAsia="Times New Roman" w:cs="Tahoma"/>
          <w:color w:val="000000"/>
          <w:lang w:eastAsia="pl-PL"/>
        </w:rPr>
        <w:t xml:space="preserve">, których sposób udzielenia i rozliczenia został określony </w:t>
      </w:r>
      <w:r w:rsidRPr="00E16EDB">
        <w:rPr>
          <w:rFonts w:eastAsia="Times New Roman" w:cs="Tahoma"/>
          <w:color w:val="000000"/>
          <w:lang w:eastAsia="pl-PL"/>
        </w:rPr>
        <w:br/>
        <w:t>w niniejszej Umowie,</w:t>
      </w:r>
    </w:p>
    <w:p w14:paraId="661BB3ED" w14:textId="14ED377B" w:rsidR="006A73C2" w:rsidRPr="001728C1" w:rsidRDefault="00C340FA" w:rsidP="00FC05C6">
      <w:pPr>
        <w:numPr>
          <w:ilvl w:val="1"/>
          <w:numId w:val="49"/>
        </w:numPr>
        <w:tabs>
          <w:tab w:val="clear" w:pos="1080"/>
          <w:tab w:val="num" w:pos="993"/>
          <w:tab w:val="left" w:pos="4111"/>
          <w:tab w:val="center" w:pos="7142"/>
          <w:tab w:val="right" w:pos="11678"/>
        </w:tabs>
        <w:suppressAutoHyphens/>
        <w:spacing w:after="0" w:line="360" w:lineRule="auto"/>
        <w:ind w:left="993" w:hanging="284"/>
        <w:rPr>
          <w:rFonts w:eastAsia="Times New Roman" w:cs="Tahoma"/>
          <w:lang w:eastAsia="pl-PL"/>
        </w:rPr>
      </w:pPr>
      <w:bookmarkStart w:id="20" w:name="_Hlk89160444"/>
      <w:r w:rsidRPr="001728C1">
        <w:rPr>
          <w:rFonts w:eastAsia="Times New Roman" w:cs="Tahoma"/>
          <w:lang w:eastAsia="pl-PL"/>
        </w:rPr>
        <w:lastRenderedPageBreak/>
        <w:t>w przypadku zmian</w:t>
      </w:r>
      <w:r w:rsidR="00B265EE" w:rsidRPr="001728C1">
        <w:rPr>
          <w:rFonts w:eastAsia="Times New Roman" w:cs="Tahoma"/>
          <w:lang w:eastAsia="pl-PL"/>
        </w:rPr>
        <w:t xml:space="preserve"> określonych </w:t>
      </w:r>
      <w:r w:rsidRPr="001728C1">
        <w:rPr>
          <w:rFonts w:eastAsia="Times New Roman" w:cs="Tahoma"/>
          <w:lang w:eastAsia="pl-PL"/>
        </w:rPr>
        <w:t>w § 1</w:t>
      </w:r>
      <w:r w:rsidR="00B265EE" w:rsidRPr="001728C1">
        <w:rPr>
          <w:rFonts w:eastAsia="Times New Roman" w:cs="Tahoma"/>
          <w:lang w:eastAsia="pl-PL"/>
        </w:rPr>
        <w:t>7</w:t>
      </w:r>
      <w:r w:rsidRPr="001728C1">
        <w:rPr>
          <w:rFonts w:eastAsia="Times New Roman" w:cs="Tahoma"/>
          <w:lang w:eastAsia="pl-PL"/>
        </w:rPr>
        <w:t xml:space="preserve"> niniejszej Umowy</w:t>
      </w:r>
      <w:bookmarkEnd w:id="20"/>
      <w:r w:rsidR="00B265EE" w:rsidRPr="001728C1">
        <w:rPr>
          <w:rFonts w:eastAsia="Times New Roman" w:cs="Tahoma"/>
          <w:lang w:eastAsia="pl-PL"/>
        </w:rPr>
        <w:t xml:space="preserve"> </w:t>
      </w:r>
      <w:r w:rsidR="0051448D" w:rsidRPr="001728C1">
        <w:rPr>
          <w:rFonts w:eastAsia="Times New Roman" w:cs="Tahoma"/>
          <w:lang w:eastAsia="pl-PL"/>
        </w:rPr>
        <w:t xml:space="preserve">i </w:t>
      </w:r>
      <w:r w:rsidR="00B265EE" w:rsidRPr="001728C1">
        <w:rPr>
          <w:rFonts w:eastAsia="Times New Roman" w:cs="Tahoma"/>
          <w:lang w:eastAsia="pl-PL"/>
        </w:rPr>
        <w:t>zgodnie z postanowieniami opisanymi</w:t>
      </w:r>
      <w:r w:rsidR="0051448D" w:rsidRPr="001728C1">
        <w:rPr>
          <w:rFonts w:eastAsia="Times New Roman" w:cs="Tahoma"/>
          <w:lang w:eastAsia="pl-PL"/>
        </w:rPr>
        <w:t xml:space="preserve"> w tym paragrafie</w:t>
      </w:r>
      <w:r w:rsidRPr="001728C1">
        <w:rPr>
          <w:rFonts w:eastAsia="Times New Roman" w:cs="Tahoma"/>
          <w:lang w:eastAsia="pl-PL"/>
        </w:rPr>
        <w:t>,</w:t>
      </w:r>
    </w:p>
    <w:p w14:paraId="337C7E95" w14:textId="251981CF" w:rsidR="00FB4EFA" w:rsidRPr="009E65CC" w:rsidRDefault="00FB4EFA" w:rsidP="00FC05C6">
      <w:pPr>
        <w:numPr>
          <w:ilvl w:val="0"/>
          <w:numId w:val="49"/>
        </w:numPr>
        <w:tabs>
          <w:tab w:val="left" w:pos="4111"/>
          <w:tab w:val="center" w:pos="7142"/>
          <w:tab w:val="right" w:pos="11678"/>
        </w:tabs>
        <w:suppressAutoHyphens/>
        <w:spacing w:after="0" w:line="360" w:lineRule="auto"/>
        <w:ind w:hanging="297"/>
        <w:rPr>
          <w:rFonts w:eastAsia="Times New Roman" w:cs="Tahoma"/>
          <w:lang w:eastAsia="pl-PL"/>
        </w:rPr>
      </w:pPr>
      <w:r w:rsidRPr="00FB4EFA">
        <w:rPr>
          <w:rFonts w:eastAsia="Times New Roman" w:cs="Tahoma"/>
          <w:color w:val="000000"/>
          <w:lang w:eastAsia="pl-PL"/>
        </w:rPr>
        <w:t xml:space="preserve">zaistnienia warunków terenowych, 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w:t>
      </w:r>
      <w:r w:rsidRPr="009E65CC">
        <w:rPr>
          <w:rFonts w:eastAsia="Times New Roman" w:cs="Tahoma"/>
          <w:lang w:eastAsia="pl-PL"/>
        </w:rPr>
        <w:t xml:space="preserve">zawartymi w </w:t>
      </w:r>
      <w:r w:rsidRPr="009E65CC">
        <w:rPr>
          <w:rFonts w:eastAsia="Times New Roman" w:cs="Tahoma"/>
          <w:bCs/>
          <w:lang w:eastAsia="pl-PL"/>
        </w:rPr>
        <w:t xml:space="preserve">§ </w:t>
      </w:r>
      <w:r w:rsidR="00AB3EC8">
        <w:rPr>
          <w:rFonts w:eastAsia="Times New Roman" w:cs="Tahoma"/>
          <w:bCs/>
          <w:lang w:eastAsia="pl-PL"/>
        </w:rPr>
        <w:t>10</w:t>
      </w:r>
      <w:r w:rsidRPr="009E65CC">
        <w:rPr>
          <w:rFonts w:eastAsia="Times New Roman" w:cs="Tahoma"/>
          <w:lang w:eastAsia="pl-PL"/>
        </w:rPr>
        <w:t xml:space="preserve"> niniejszej Umowy,</w:t>
      </w:r>
    </w:p>
    <w:p w14:paraId="2DACD815" w14:textId="7430687E" w:rsidR="007502E4" w:rsidRPr="009E65CC" w:rsidRDefault="007502E4" w:rsidP="00FC05C6">
      <w:pPr>
        <w:numPr>
          <w:ilvl w:val="0"/>
          <w:numId w:val="49"/>
        </w:numPr>
        <w:tabs>
          <w:tab w:val="left" w:pos="4111"/>
          <w:tab w:val="center" w:pos="7142"/>
          <w:tab w:val="right" w:pos="11678"/>
        </w:tabs>
        <w:suppressAutoHyphens/>
        <w:spacing w:after="0" w:line="360" w:lineRule="auto"/>
        <w:rPr>
          <w:rFonts w:eastAsia="Times New Roman" w:cs="Tahoma"/>
          <w:lang w:eastAsia="pl-PL"/>
        </w:rPr>
      </w:pPr>
      <w:r w:rsidRPr="009E65CC">
        <w:rPr>
          <w:rFonts w:eastAsia="Times New Roman" w:cs="Tahoma"/>
          <w:lang w:eastAsia="pl-PL"/>
        </w:rPr>
        <w:t>zaistnienia warunków geologicznych</w:t>
      </w:r>
      <w:r w:rsidR="00920D5A" w:rsidRPr="009E65CC">
        <w:rPr>
          <w:rFonts w:eastAsia="Times New Roman" w:cs="Tahoma"/>
          <w:lang w:eastAsia="pl-PL"/>
        </w:rPr>
        <w:t xml:space="preserve"> </w:t>
      </w:r>
      <w:r w:rsidR="004A7682">
        <w:rPr>
          <w:rFonts w:eastAsia="Times New Roman" w:cs="Tahoma"/>
          <w:lang w:eastAsia="pl-PL"/>
        </w:rPr>
        <w:t>k</w:t>
      </w:r>
      <w:r w:rsidR="00920D5A" w:rsidRPr="009E65CC">
        <w:rPr>
          <w:rFonts w:eastAsia="Times New Roman" w:cs="Tahoma"/>
          <w:lang w:eastAsia="pl-PL"/>
        </w:rPr>
        <w:t>urzawka, głazy itp.) skutkujące niemożnością realizowania przedmiotu zamówienia</w:t>
      </w:r>
      <w:r w:rsidR="008225BA" w:rsidRPr="009E65CC">
        <w:rPr>
          <w:rFonts w:eastAsia="Times New Roman" w:cs="Tahoma"/>
          <w:lang w:eastAsia="pl-PL"/>
        </w:rPr>
        <w:t xml:space="preserve"> przy założeniach technologicznych wykonania robót</w:t>
      </w:r>
      <w:r w:rsidRPr="009E65CC">
        <w:rPr>
          <w:rFonts w:eastAsia="Times New Roman" w:cs="Tahoma"/>
          <w:lang w:eastAsia="pl-PL"/>
        </w:rPr>
        <w:t xml:space="preserve">; w takim przypadku przesunięcie terminu realizacji zamówienia wynieść powinno tyle dni ile trwa opóźnienie spowodowane powyższymi okolicznościami, a wysokość wynagrodzenia zostanie ustalona zgodnie z zapisami zawartymi w </w:t>
      </w:r>
      <w:r w:rsidRPr="009E65CC">
        <w:rPr>
          <w:rFonts w:eastAsia="Times New Roman" w:cs="Tahoma"/>
          <w:bCs/>
          <w:lang w:eastAsia="pl-PL"/>
        </w:rPr>
        <w:t xml:space="preserve">§ </w:t>
      </w:r>
      <w:r w:rsidR="00AB3EC8">
        <w:rPr>
          <w:rFonts w:eastAsia="Times New Roman" w:cs="Tahoma"/>
          <w:bCs/>
          <w:lang w:eastAsia="pl-PL"/>
        </w:rPr>
        <w:t>10</w:t>
      </w:r>
      <w:r w:rsidRPr="009E65CC">
        <w:rPr>
          <w:rFonts w:eastAsia="Times New Roman" w:cs="Tahoma"/>
          <w:lang w:eastAsia="pl-PL"/>
        </w:rPr>
        <w:t xml:space="preserve"> niniejszej Umowy,</w:t>
      </w:r>
    </w:p>
    <w:p w14:paraId="0B069637" w14:textId="019EBF01" w:rsidR="00E41EAA" w:rsidRPr="009E65CC" w:rsidRDefault="00E41EAA" w:rsidP="00FC05C6">
      <w:pPr>
        <w:numPr>
          <w:ilvl w:val="0"/>
          <w:numId w:val="49"/>
        </w:numPr>
        <w:tabs>
          <w:tab w:val="left" w:pos="4111"/>
          <w:tab w:val="center" w:pos="7142"/>
          <w:tab w:val="right" w:pos="11678"/>
        </w:tabs>
        <w:suppressAutoHyphens/>
        <w:spacing w:after="0" w:line="360" w:lineRule="auto"/>
        <w:rPr>
          <w:rFonts w:eastAsia="Times New Roman" w:cs="Tahoma"/>
          <w:lang w:eastAsia="pl-PL"/>
        </w:rPr>
      </w:pPr>
      <w:r w:rsidRPr="009E65CC">
        <w:rPr>
          <w:rFonts w:eastAsia="Times New Roman" w:cs="Tahoma"/>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9E65CC">
        <w:rPr>
          <w:rFonts w:eastAsia="Times New Roman" w:cs="Tahoma"/>
          <w:lang w:eastAsia="pl-PL"/>
        </w:rPr>
        <w:t>S</w:t>
      </w:r>
      <w:r w:rsidRPr="009E65CC">
        <w:rPr>
          <w:rFonts w:eastAsia="Times New Roman" w:cs="Tahoma"/>
          <w:lang w:eastAsia="pl-PL"/>
        </w:rPr>
        <w:t xml:space="preserve">WZ; w takim przypadku przesunięcie terminu realizacji zamówienia wynieść powinno tyle dni ile trwa opóźnienie spowodowane powyższymi okolicznościami, a wysokość wynagrodzenia zostanie ustalona zgodnie z zapisami zawartymi w </w:t>
      </w:r>
      <w:r w:rsidRPr="009E65CC">
        <w:rPr>
          <w:rFonts w:eastAsia="Times New Roman" w:cstheme="minorHAnsi"/>
          <w:lang w:eastAsia="pl-PL"/>
        </w:rPr>
        <w:t>§</w:t>
      </w:r>
      <w:r w:rsidRPr="009E65CC">
        <w:rPr>
          <w:rFonts w:eastAsia="Times New Roman" w:cs="Tahoma"/>
          <w:lang w:eastAsia="pl-PL"/>
        </w:rPr>
        <w:t xml:space="preserve"> </w:t>
      </w:r>
      <w:r w:rsidR="00AB3EC8">
        <w:rPr>
          <w:rFonts w:eastAsia="Times New Roman" w:cs="Tahoma"/>
          <w:lang w:eastAsia="pl-PL"/>
        </w:rPr>
        <w:t>10</w:t>
      </w:r>
      <w:r w:rsidRPr="009E65CC">
        <w:rPr>
          <w:rFonts w:eastAsia="Times New Roman" w:cs="Tahoma"/>
          <w:lang w:eastAsia="pl-PL"/>
        </w:rPr>
        <w:t xml:space="preserve"> niniejszej Umowy,</w:t>
      </w:r>
    </w:p>
    <w:p w14:paraId="16FF0F7A" w14:textId="545077E4" w:rsidR="00816805" w:rsidRPr="009E65CC" w:rsidRDefault="00E41EAA" w:rsidP="00FC05C6">
      <w:pPr>
        <w:numPr>
          <w:ilvl w:val="0"/>
          <w:numId w:val="49"/>
        </w:numPr>
        <w:tabs>
          <w:tab w:val="left" w:pos="4111"/>
          <w:tab w:val="center" w:pos="7142"/>
          <w:tab w:val="right" w:pos="11678"/>
        </w:tabs>
        <w:suppressAutoHyphens/>
        <w:spacing w:after="0" w:line="360" w:lineRule="auto"/>
        <w:rPr>
          <w:rFonts w:eastAsia="Times New Roman" w:cs="Tahoma"/>
          <w:lang w:eastAsia="pl-PL"/>
        </w:rPr>
      </w:pPr>
      <w:r w:rsidRPr="009E65CC">
        <w:rPr>
          <w:rFonts w:eastAsia="Times New Roman" w:cs="Tahoma"/>
          <w:lang w:eastAsia="pl-PL"/>
        </w:rPr>
        <w:t>zmian wynikających ze zmian przepisów prawa, niezależnych od Stron,</w:t>
      </w:r>
    </w:p>
    <w:p w14:paraId="7F664AC6" w14:textId="6D5D8E10" w:rsidR="00E41EAA" w:rsidRPr="00831CBE" w:rsidRDefault="00E41EAA" w:rsidP="00FC05C6">
      <w:pPr>
        <w:numPr>
          <w:ilvl w:val="0"/>
          <w:numId w:val="49"/>
        </w:numPr>
        <w:tabs>
          <w:tab w:val="left" w:pos="4111"/>
          <w:tab w:val="center" w:pos="7142"/>
          <w:tab w:val="right" w:pos="11678"/>
        </w:tabs>
        <w:suppressAutoHyphens/>
        <w:spacing w:after="0" w:line="360" w:lineRule="auto"/>
        <w:rPr>
          <w:rFonts w:eastAsia="Times New Roman" w:cs="Tahoma"/>
          <w:color w:val="000000"/>
          <w:lang w:eastAsia="pl-PL"/>
        </w:rPr>
      </w:pPr>
      <w:r w:rsidRPr="009E65CC">
        <w:rPr>
          <w:rFonts w:eastAsia="Times New Roman" w:cs="Tahoma"/>
          <w:lang w:eastAsia="pl-PL"/>
        </w:rPr>
        <w:t xml:space="preserve">zakresu robót, które Wykonawca będzie prowadził sam i przy pomocy podwykonawców lub konieczności udziału podwykonawcy na etapie realizacji </w:t>
      </w:r>
      <w:r w:rsidR="00317D08" w:rsidRPr="009E65CC">
        <w:rPr>
          <w:rFonts w:eastAsia="Times New Roman" w:cs="Tahoma"/>
          <w:lang w:eastAsia="pl-PL"/>
        </w:rPr>
        <w:t>U</w:t>
      </w:r>
      <w:r w:rsidRPr="009E65CC">
        <w:rPr>
          <w:rFonts w:eastAsia="Times New Roman" w:cs="Tahoma"/>
          <w:lang w:eastAsia="pl-PL"/>
        </w:rPr>
        <w:t>mowy w sytuacji, gdy Wykonawca nie przewidział jego udziału w treści oferty w p</w:t>
      </w:r>
      <w:r w:rsidR="008B3724" w:rsidRPr="009E65CC">
        <w:rPr>
          <w:rFonts w:eastAsia="Times New Roman" w:cs="Tahoma"/>
          <w:lang w:eastAsia="pl-PL"/>
        </w:rPr>
        <w:t>ostępowaniu</w:t>
      </w:r>
      <w:r w:rsidRPr="009E65CC">
        <w:rPr>
          <w:rFonts w:eastAsia="Times New Roman" w:cs="Tahoma"/>
          <w:lang w:eastAsia="pl-PL"/>
        </w:rPr>
        <w:t xml:space="preserve"> poprzedzającym zawarcie niniejszej Umowy</w:t>
      </w:r>
      <w:r w:rsidRPr="00831CBE">
        <w:rPr>
          <w:rFonts w:eastAsia="Times New Roman" w:cs="Tahoma"/>
          <w:color w:val="000000"/>
          <w:lang w:eastAsia="pl-PL"/>
        </w:rPr>
        <w:t>,</w:t>
      </w:r>
    </w:p>
    <w:p w14:paraId="124F77A8" w14:textId="77777777" w:rsidR="00E41EAA" w:rsidRPr="00831CBE" w:rsidRDefault="00E41EAA" w:rsidP="00FC05C6">
      <w:pPr>
        <w:numPr>
          <w:ilvl w:val="0"/>
          <w:numId w:val="49"/>
        </w:numPr>
        <w:tabs>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 xml:space="preserve">zmiany zakresu robót powierzonego podwykonawcom, </w:t>
      </w:r>
    </w:p>
    <w:p w14:paraId="0DAE26E6" w14:textId="4AC6F65B" w:rsidR="00E41EAA" w:rsidRPr="00831CBE" w:rsidRDefault="00E41EAA" w:rsidP="00FC05C6">
      <w:pPr>
        <w:numPr>
          <w:ilvl w:val="0"/>
          <w:numId w:val="49"/>
        </w:numPr>
        <w:tabs>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 xml:space="preserve">zmiany osób wskazanych przez Wykonawcę do pełnienia funkcji, o których </w:t>
      </w:r>
      <w:r w:rsidRPr="00A100AA">
        <w:rPr>
          <w:rFonts w:eastAsia="Times New Roman" w:cs="Tahoma"/>
          <w:color w:val="000000"/>
          <w:lang w:eastAsia="pl-PL"/>
        </w:rPr>
        <w:t xml:space="preserve">mowa </w:t>
      </w:r>
      <w:r w:rsidRPr="009E65CC">
        <w:rPr>
          <w:rFonts w:eastAsia="Times New Roman" w:cs="Tahoma"/>
          <w:lang w:eastAsia="pl-PL"/>
        </w:rPr>
        <w:t xml:space="preserve">w § </w:t>
      </w:r>
      <w:r w:rsidR="009E65CC" w:rsidRPr="009E65CC">
        <w:rPr>
          <w:rFonts w:eastAsia="Times New Roman" w:cs="Tahoma"/>
          <w:lang w:eastAsia="pl-PL"/>
        </w:rPr>
        <w:t>6</w:t>
      </w:r>
      <w:r w:rsidRPr="009E65CC">
        <w:rPr>
          <w:rFonts w:eastAsia="Times New Roman" w:cs="Tahoma"/>
          <w:lang w:eastAsia="pl-PL"/>
        </w:rPr>
        <w:t xml:space="preserve"> Umowy</w:t>
      </w:r>
      <w:r w:rsidRPr="00831CBE">
        <w:rPr>
          <w:rFonts w:eastAsia="Times New Roman" w:cs="Tahoma"/>
          <w:color w:val="000000"/>
          <w:lang w:eastAsia="pl-PL"/>
        </w:rPr>
        <w:t xml:space="preserve">, przy czym nowo wskazane osoby powinny spełniać wymagania określone przez Zamawiającego w </w:t>
      </w:r>
      <w:r w:rsidRPr="00831CBE">
        <w:rPr>
          <w:rFonts w:eastAsia="Times New Roman" w:cs="Tahoma"/>
          <w:lang w:eastAsia="pl-PL"/>
        </w:rPr>
        <w:t>SWZ</w:t>
      </w:r>
      <w:r w:rsidRPr="00831CBE">
        <w:rPr>
          <w:rFonts w:eastAsia="Times New Roman" w:cs="Tahoma"/>
          <w:color w:val="FF0000"/>
          <w:lang w:eastAsia="pl-PL"/>
        </w:rPr>
        <w:t xml:space="preserve"> </w:t>
      </w:r>
      <w:r w:rsidRPr="00831CBE">
        <w:rPr>
          <w:rFonts w:eastAsia="Times New Roman" w:cs="Tahoma"/>
          <w:color w:val="000000"/>
          <w:lang w:eastAsia="pl-PL"/>
        </w:rPr>
        <w:br/>
        <w:t>i uzyskać akceptację Zamawiającego,</w:t>
      </w:r>
    </w:p>
    <w:p w14:paraId="6D17083D" w14:textId="527B9A17" w:rsidR="00E41EAA" w:rsidRPr="00134AA6" w:rsidRDefault="00E41EAA" w:rsidP="00FC05C6">
      <w:pPr>
        <w:numPr>
          <w:ilvl w:val="0"/>
          <w:numId w:val="49"/>
        </w:numPr>
        <w:tabs>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zmiany</w:t>
      </w:r>
      <w:r w:rsidRPr="00134AA6">
        <w:rPr>
          <w:rFonts w:eastAsia="Times New Roman" w:cs="Tahoma"/>
          <w:color w:val="000000"/>
          <w:lang w:eastAsia="pl-PL"/>
        </w:rPr>
        <w:t xml:space="preserve"> podmiotów</w:t>
      </w:r>
      <w:r w:rsidR="00681180" w:rsidRPr="00134AA6">
        <w:rPr>
          <w:rFonts w:eastAsia="Times New Roman" w:cs="Tahoma"/>
          <w:color w:val="000000"/>
          <w:lang w:eastAsia="pl-PL"/>
        </w:rPr>
        <w:t xml:space="preserve"> trzecich</w:t>
      </w:r>
      <w:r w:rsidRPr="00134AA6">
        <w:rPr>
          <w:rFonts w:eastAsia="Times New Roman" w:cs="Tahoma"/>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134AA6">
        <w:rPr>
          <w:rFonts w:eastAsia="Times New Roman" w:cs="Tahoma"/>
          <w:lang w:eastAsia="pl-PL"/>
        </w:rPr>
        <w:t>SWZ</w:t>
      </w:r>
      <w:r w:rsidRPr="00134AA6">
        <w:rPr>
          <w:rFonts w:eastAsia="Times New Roman" w:cs="Tahoma"/>
          <w:color w:val="000000"/>
          <w:lang w:eastAsia="pl-PL"/>
        </w:rPr>
        <w:t>,</w:t>
      </w:r>
    </w:p>
    <w:p w14:paraId="456A714F" w14:textId="74009CB8" w:rsidR="00681180" w:rsidRPr="00134AA6" w:rsidRDefault="00E41EAA" w:rsidP="00FC05C6">
      <w:pPr>
        <w:numPr>
          <w:ilvl w:val="0"/>
          <w:numId w:val="49"/>
        </w:numPr>
        <w:tabs>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zmiany dotyczą terminów płatności,</w:t>
      </w:r>
    </w:p>
    <w:p w14:paraId="41DD880B" w14:textId="34A67137" w:rsidR="00E41EAA" w:rsidRPr="00134AA6" w:rsidRDefault="00E41EAA" w:rsidP="00FC05C6">
      <w:pPr>
        <w:numPr>
          <w:ilvl w:val="0"/>
          <w:numId w:val="49"/>
        </w:numPr>
        <w:tabs>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 xml:space="preserve">zmiany, niezależnie od ich wartości, nie są istotne w rozumieniu </w:t>
      </w:r>
      <w:r w:rsidRPr="00134AA6">
        <w:rPr>
          <w:rFonts w:eastAsia="Times New Roman" w:cs="Tahoma"/>
          <w:lang w:eastAsia="pl-PL"/>
        </w:rPr>
        <w:t xml:space="preserve">art. </w:t>
      </w:r>
      <w:r w:rsidR="00F75C0F" w:rsidRPr="00134AA6">
        <w:rPr>
          <w:rFonts w:eastAsia="Times New Roman" w:cs="Tahoma"/>
          <w:lang w:eastAsia="pl-PL"/>
        </w:rPr>
        <w:t>454 ust. 2</w:t>
      </w:r>
      <w:r w:rsidRPr="00134AA6">
        <w:rPr>
          <w:rFonts w:eastAsia="Times New Roman" w:cs="Tahoma"/>
          <w:lang w:eastAsia="pl-PL"/>
        </w:rPr>
        <w:t xml:space="preserve"> </w:t>
      </w:r>
      <w:r w:rsidR="00CF773C">
        <w:rPr>
          <w:rFonts w:eastAsia="Times New Roman" w:cs="Tahoma"/>
          <w:lang w:eastAsia="pl-PL"/>
        </w:rPr>
        <w:t>u</w:t>
      </w:r>
      <w:r w:rsidRPr="00134AA6">
        <w:rPr>
          <w:rFonts w:eastAsia="Times New Roman" w:cs="Tahoma"/>
          <w:color w:val="000000"/>
          <w:lang w:eastAsia="pl-PL"/>
        </w:rPr>
        <w:t>stawy</w:t>
      </w:r>
      <w:r w:rsidR="00CF773C">
        <w:rPr>
          <w:rFonts w:eastAsia="Times New Roman" w:cs="Tahoma"/>
          <w:color w:val="000000"/>
          <w:lang w:eastAsia="pl-PL"/>
        </w:rPr>
        <w:t xml:space="preserve"> Pzp</w:t>
      </w:r>
      <w:r w:rsidRPr="00134AA6">
        <w:rPr>
          <w:rFonts w:eastAsia="Times New Roman" w:cs="Tahoma"/>
          <w:color w:val="000000"/>
          <w:lang w:eastAsia="pl-PL"/>
        </w:rPr>
        <w:t>,</w:t>
      </w:r>
    </w:p>
    <w:p w14:paraId="6AB8D613" w14:textId="169F517E" w:rsidR="00E41EAA" w:rsidRPr="009B0944" w:rsidRDefault="00681180" w:rsidP="00FC05C6">
      <w:pPr>
        <w:numPr>
          <w:ilvl w:val="0"/>
          <w:numId w:val="49"/>
        </w:numPr>
        <w:tabs>
          <w:tab w:val="left" w:pos="4111"/>
          <w:tab w:val="center" w:pos="7142"/>
          <w:tab w:val="right" w:pos="11678"/>
        </w:tabs>
        <w:suppressAutoHyphens/>
        <w:spacing w:after="0" w:line="360" w:lineRule="auto"/>
        <w:rPr>
          <w:rFonts w:eastAsia="Times New Roman" w:cs="Tahoma"/>
          <w:color w:val="000000"/>
          <w:lang w:eastAsia="pl-PL"/>
        </w:rPr>
      </w:pPr>
      <w:r w:rsidRPr="009B0944">
        <w:rPr>
          <w:rFonts w:eastAsia="Times New Roman" w:cs="Tahoma"/>
          <w:color w:val="000000"/>
          <w:lang w:eastAsia="pl-PL"/>
        </w:rPr>
        <w:t xml:space="preserve">dokonywania zmiany umowy uzasadniających zmianę ceny lub zakresu obowiązków Wykonawcy, na podstawie postanowień </w:t>
      </w:r>
      <w:r w:rsidR="00CF773C">
        <w:rPr>
          <w:rFonts w:eastAsia="Times New Roman" w:cs="Tahoma"/>
          <w:color w:val="000000"/>
          <w:lang w:eastAsia="pl-PL"/>
        </w:rPr>
        <w:t>U</w:t>
      </w:r>
      <w:r w:rsidRPr="009B0944">
        <w:rPr>
          <w:rFonts w:eastAsia="Times New Roman" w:cs="Tahoma"/>
          <w:color w:val="000000"/>
          <w:lang w:eastAsia="pl-PL"/>
        </w:rPr>
        <w:t>mowy albo na podstawie przepisów prawa, w tym szczególności, w sytuacji przewidzianej w art. 455 ust. 1 pkt 3) i 4) oraz ust. 2 ustawy</w:t>
      </w:r>
      <w:r w:rsidR="00CF773C">
        <w:rPr>
          <w:rFonts w:eastAsia="Times New Roman" w:cs="Tahoma"/>
          <w:color w:val="000000"/>
          <w:lang w:eastAsia="pl-PL"/>
        </w:rPr>
        <w:t xml:space="preserve"> Pzp</w:t>
      </w:r>
      <w:r w:rsidR="00E41EAA" w:rsidRPr="009B0944">
        <w:rPr>
          <w:rFonts w:eastAsia="Times New Roman" w:cs="Tahoma"/>
          <w:color w:val="000000"/>
          <w:lang w:eastAsia="pl-PL"/>
        </w:rPr>
        <w:t>.</w:t>
      </w:r>
    </w:p>
    <w:p w14:paraId="4FF98D10" w14:textId="77777777" w:rsidR="00E41EAA" w:rsidRPr="00A967A3" w:rsidRDefault="00E41EAA" w:rsidP="00B97081">
      <w:pPr>
        <w:pStyle w:val="Akapitzlist"/>
        <w:numPr>
          <w:ilvl w:val="0"/>
          <w:numId w:val="30"/>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color w:val="000000"/>
          <w:lang w:eastAsia="pl-PL"/>
        </w:rPr>
        <w:t>Zmiany przewidziane w Umowie mogą być inicjowane przez Zamawiającego, lub przez Wykonawcę.</w:t>
      </w:r>
    </w:p>
    <w:p w14:paraId="33A589D0" w14:textId="77777777" w:rsidR="00E41EAA" w:rsidRPr="00A967A3" w:rsidRDefault="00E41EAA" w:rsidP="00B97081">
      <w:pPr>
        <w:pStyle w:val="Akapitzlist"/>
        <w:numPr>
          <w:ilvl w:val="0"/>
          <w:numId w:val="30"/>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color w:val="000000"/>
          <w:lang w:eastAsia="pl-PL"/>
        </w:rPr>
        <w:lastRenderedPageBreak/>
        <w:t xml:space="preserve">W przypadku zainicjowania zmian przez Wykonawcę, o których mowa w </w:t>
      </w:r>
      <w:r w:rsidRPr="00A967A3">
        <w:rPr>
          <w:rFonts w:eastAsia="Times New Roman" w:cs="Tahoma"/>
          <w:bCs/>
          <w:color w:val="000000"/>
          <w:lang w:eastAsia="pl-PL"/>
        </w:rPr>
        <w:t>ust. 2</w:t>
      </w:r>
      <w:r w:rsidRPr="00A967A3">
        <w:rPr>
          <w:rFonts w:eastAsia="Times New Roman" w:cs="Tahoma"/>
          <w:color w:val="000000"/>
          <w:lang w:eastAsia="pl-PL"/>
        </w:rPr>
        <w:t xml:space="preserve"> niniejszego paragrafu, Wykonawca jest zobowiązany do złożenie wniosku uzasadniającego konieczność dokonania zmian </w:t>
      </w:r>
      <w:r w:rsidRPr="00A967A3">
        <w:rPr>
          <w:rFonts w:eastAsia="Times New Roman" w:cs="Tahoma"/>
          <w:color w:val="000000"/>
          <w:lang w:eastAsia="pl-PL"/>
        </w:rPr>
        <w:br/>
        <w:t>w przedmiotowej Umowie.</w:t>
      </w:r>
    </w:p>
    <w:p w14:paraId="70A4B2B9" w14:textId="77777777" w:rsidR="00E41EAA" w:rsidRPr="00A967A3" w:rsidRDefault="00E41EAA" w:rsidP="00B97081">
      <w:pPr>
        <w:pStyle w:val="Akapitzlist"/>
        <w:numPr>
          <w:ilvl w:val="0"/>
          <w:numId w:val="30"/>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bCs/>
          <w:color w:val="000000"/>
          <w:lang w:eastAsia="pl-PL"/>
        </w:rPr>
        <w:t>Jeżeli Zamawiający</w:t>
      </w:r>
      <w:r w:rsidRPr="00A967A3">
        <w:rPr>
          <w:rFonts w:eastAsia="Times New Roman" w:cs="Tahoma"/>
          <w:bCs/>
          <w:i/>
          <w:color w:val="000000"/>
          <w:lang w:eastAsia="pl-PL"/>
        </w:rPr>
        <w:t xml:space="preserve"> </w:t>
      </w:r>
      <w:r w:rsidRPr="00A967A3">
        <w:rPr>
          <w:rFonts w:eastAsia="Times New Roman" w:cs="Tahoma"/>
          <w:bCs/>
          <w:color w:val="000000"/>
          <w:lang w:eastAsia="pl-PL"/>
        </w:rPr>
        <w:t xml:space="preserve">uzna, że zaistniałe okoliczności nie stanowią podstawy do zmiany w Umowie, Wykonawca zobowiązany jest do realizacji przedmiotu Umowy zgodnie z warunkami zawartymi </w:t>
      </w:r>
      <w:r w:rsidRPr="00A967A3">
        <w:rPr>
          <w:rFonts w:eastAsia="Times New Roman" w:cs="Tahoma"/>
          <w:bCs/>
          <w:color w:val="000000"/>
          <w:lang w:eastAsia="pl-PL"/>
        </w:rPr>
        <w:br/>
        <w:t>w niniejszej Umowie.</w:t>
      </w:r>
    </w:p>
    <w:p w14:paraId="79694BF4" w14:textId="77777777" w:rsidR="00E41EAA" w:rsidRPr="00B5089D" w:rsidRDefault="00E41EAA" w:rsidP="00A6732B">
      <w:pPr>
        <w:pStyle w:val="Akapitzlist"/>
        <w:tabs>
          <w:tab w:val="left" w:pos="4111"/>
          <w:tab w:val="center" w:pos="7142"/>
          <w:tab w:val="right" w:pos="11678"/>
        </w:tabs>
        <w:suppressAutoHyphens/>
        <w:spacing w:after="0" w:line="360" w:lineRule="auto"/>
        <w:ind w:left="472"/>
        <w:rPr>
          <w:rFonts w:eastAsia="Times New Roman" w:cs="Tahoma"/>
          <w:color w:val="000000"/>
          <w:lang w:eastAsia="pl-PL"/>
        </w:rPr>
      </w:pPr>
    </w:p>
    <w:p w14:paraId="2108A02F" w14:textId="6C6477C2" w:rsidR="00C36880" w:rsidRPr="00B5089D" w:rsidRDefault="00C36880" w:rsidP="00A6732B">
      <w:pPr>
        <w:suppressAutoHyphens/>
        <w:spacing w:after="0" w:line="360" w:lineRule="auto"/>
        <w:rPr>
          <w:rFonts w:eastAsia="Times New Roman" w:cs="Times New Roman"/>
          <w:b/>
          <w:lang w:eastAsia="pl-PL"/>
        </w:rPr>
      </w:pPr>
      <w:r w:rsidRPr="00B5089D">
        <w:rPr>
          <w:rFonts w:eastAsia="Times New Roman" w:cs="Times New Roman"/>
          <w:b/>
          <w:lang w:eastAsia="pl-PL"/>
        </w:rPr>
        <w:t xml:space="preserve">§ </w:t>
      </w:r>
      <w:r w:rsidR="00FC05C6">
        <w:rPr>
          <w:rFonts w:eastAsia="Times New Roman" w:cs="Times New Roman"/>
          <w:b/>
          <w:lang w:eastAsia="pl-PL"/>
        </w:rPr>
        <w:t>17</w:t>
      </w:r>
    </w:p>
    <w:p w14:paraId="50F00FDD" w14:textId="1675CBB3" w:rsidR="00C36880" w:rsidRPr="00C77351" w:rsidRDefault="002D67F8" w:rsidP="00A6732B">
      <w:pPr>
        <w:suppressAutoHyphens/>
        <w:spacing w:after="0" w:line="360" w:lineRule="auto"/>
        <w:rPr>
          <w:rFonts w:eastAsia="Times New Roman" w:cs="Times New Roman"/>
          <w:b/>
          <w:lang w:eastAsia="pl-PL"/>
        </w:rPr>
      </w:pPr>
      <w:r w:rsidRPr="002D67F8">
        <w:rPr>
          <w:rFonts w:eastAsia="Times New Roman" w:cs="Times New Roman"/>
          <w:b/>
          <w:lang w:eastAsia="pl-PL"/>
        </w:rPr>
        <w:t xml:space="preserve">Warunki zmiany Umowy w zakresie wysokości </w:t>
      </w:r>
      <w:r w:rsidRPr="00C77351">
        <w:rPr>
          <w:rFonts w:eastAsia="Times New Roman" w:cs="Times New Roman"/>
          <w:b/>
          <w:lang w:eastAsia="pl-PL"/>
        </w:rPr>
        <w:t>wynagrodzenia</w:t>
      </w:r>
      <w:r w:rsidR="00AD567C" w:rsidRPr="00C77351">
        <w:rPr>
          <w:rFonts w:eastAsia="Times New Roman" w:cs="Times New Roman"/>
          <w:b/>
          <w:lang w:eastAsia="pl-PL"/>
        </w:rPr>
        <w:t xml:space="preserve"> Wykonawcy</w:t>
      </w:r>
      <w:r w:rsidR="00587650" w:rsidRPr="00C77351">
        <w:rPr>
          <w:rFonts w:eastAsia="Times New Roman" w:cs="Times New Roman"/>
          <w:b/>
          <w:lang w:eastAsia="pl-PL"/>
        </w:rPr>
        <w:t>/</w:t>
      </w:r>
      <w:r w:rsidR="00587650" w:rsidRPr="00C77351">
        <w:rPr>
          <w:rFonts w:eastAsia="Times New Roman" w:cs="Times New Roman"/>
          <w:b/>
          <w:bCs/>
          <w:lang w:eastAsia="pl-PL"/>
        </w:rPr>
        <w:t>wysokości stawek i wskaźników cenotwórczych</w:t>
      </w:r>
      <w:r w:rsidRPr="00C77351">
        <w:rPr>
          <w:rFonts w:eastAsia="Times New Roman" w:cs="Times New Roman"/>
          <w:b/>
          <w:lang w:eastAsia="pl-PL"/>
        </w:rPr>
        <w:t>, waloryzacja wynagrodzenia</w:t>
      </w:r>
      <w:r w:rsidR="00AD567C" w:rsidRPr="00C77351">
        <w:rPr>
          <w:rFonts w:eastAsia="Times New Roman" w:cs="Times New Roman"/>
          <w:b/>
          <w:lang w:eastAsia="pl-PL"/>
        </w:rPr>
        <w:t xml:space="preserve"> Wykonawcy/</w:t>
      </w:r>
      <w:r w:rsidR="00AD567C" w:rsidRPr="00C77351">
        <w:rPr>
          <w:rFonts w:eastAsia="Times New Roman" w:cs="Times New Roman"/>
          <w:b/>
          <w:bCs/>
          <w:lang w:eastAsia="pl-PL"/>
        </w:rPr>
        <w:t>wysokości stawek i wskaźników cenotwórczych</w:t>
      </w:r>
      <w:r w:rsidRPr="00C77351">
        <w:rPr>
          <w:rFonts w:eastAsia="Times New Roman" w:cs="Times New Roman"/>
          <w:b/>
          <w:lang w:eastAsia="pl-PL"/>
        </w:rPr>
        <w:t xml:space="preserve"> w przypadkach zmiany ceny materiałów lub kosztów</w:t>
      </w:r>
    </w:p>
    <w:p w14:paraId="46456459" w14:textId="2CA821BF" w:rsidR="00A100AA" w:rsidRPr="00BB5B24" w:rsidRDefault="00CE0D02" w:rsidP="00E47773">
      <w:pPr>
        <w:pStyle w:val="Akapitzlist"/>
        <w:numPr>
          <w:ilvl w:val="0"/>
          <w:numId w:val="33"/>
        </w:numPr>
        <w:suppressAutoHyphens/>
        <w:spacing w:after="0" w:line="360" w:lineRule="auto"/>
        <w:ind w:left="426" w:hanging="426"/>
        <w:rPr>
          <w:rFonts w:eastAsia="Times New Roman" w:cs="Times New Roman"/>
          <w:bCs/>
          <w:lang w:eastAsia="pl-PL"/>
        </w:rPr>
      </w:pPr>
      <w:r w:rsidRPr="00CE0D02">
        <w:rPr>
          <w:rFonts w:eastAsia="Times New Roman" w:cs="Times New Roman"/>
          <w:bCs/>
          <w:lang w:eastAsia="pl-PL"/>
        </w:rPr>
        <w:t>Zamawiający określa następujące zasady zmiany Umowy w wypadku wystąpienia jednej z okoliczności wskazanych w art. 436 pkt 4 lit. b  ustawy Pzp w zakresie wynagrodzenia</w:t>
      </w:r>
      <w:bookmarkStart w:id="21" w:name="_Hlk168916123"/>
      <w:r w:rsidR="00BB5B24" w:rsidRPr="00BB5B24">
        <w:rPr>
          <w:rFonts w:eastAsia="Times New Roman" w:cs="Times New Roman"/>
          <w:bCs/>
          <w:lang w:eastAsia="pl-PL"/>
        </w:rPr>
        <w:t>/wysokości stawek i wskaźników cenotwórczych</w:t>
      </w:r>
      <w:r w:rsidRPr="00BB5B24">
        <w:rPr>
          <w:rFonts w:eastAsia="Times New Roman" w:cs="Times New Roman"/>
          <w:bCs/>
          <w:lang w:eastAsia="pl-PL"/>
        </w:rPr>
        <w:t xml:space="preserve"> </w:t>
      </w:r>
      <w:bookmarkEnd w:id="21"/>
      <w:r w:rsidRPr="00BB5B24">
        <w:rPr>
          <w:rFonts w:eastAsia="Times New Roman" w:cs="Times New Roman"/>
          <w:bCs/>
          <w:lang w:eastAsia="pl-PL"/>
        </w:rPr>
        <w:t>w przypadku zmiany:</w:t>
      </w:r>
    </w:p>
    <w:p w14:paraId="6429CF84" w14:textId="77777777" w:rsidR="00CE0D02" w:rsidRPr="00CE0D02" w:rsidRDefault="00CE0D02" w:rsidP="00E47773">
      <w:pPr>
        <w:pStyle w:val="Akapitzlist"/>
        <w:numPr>
          <w:ilvl w:val="1"/>
          <w:numId w:val="33"/>
        </w:numPr>
        <w:suppressAutoHyphens/>
        <w:spacing w:after="0" w:line="360" w:lineRule="auto"/>
        <w:ind w:hanging="294"/>
        <w:rPr>
          <w:rFonts w:eastAsia="Times New Roman" w:cs="Times New Roman"/>
          <w:lang w:eastAsia="pl-PL"/>
        </w:rPr>
      </w:pPr>
      <w:r w:rsidRPr="00CE0D02">
        <w:rPr>
          <w:rFonts w:eastAsia="Times New Roman" w:cs="Times New Roman"/>
          <w:lang w:eastAsia="pl-PL"/>
        </w:rPr>
        <w:t>stawki podatku od towarów i usług oraz podatku akcyzowego,</w:t>
      </w:r>
    </w:p>
    <w:p w14:paraId="330AD877" w14:textId="77777777" w:rsidR="00CE0D02" w:rsidRPr="00CE0D02" w:rsidRDefault="00CE0D02" w:rsidP="00E47773">
      <w:pPr>
        <w:pStyle w:val="Akapitzlist"/>
        <w:numPr>
          <w:ilvl w:val="1"/>
          <w:numId w:val="33"/>
        </w:numPr>
        <w:suppressAutoHyphens/>
        <w:spacing w:after="0" w:line="360" w:lineRule="auto"/>
        <w:ind w:hanging="294"/>
        <w:rPr>
          <w:rFonts w:eastAsia="Times New Roman" w:cs="Times New Roman"/>
          <w:lang w:eastAsia="pl-PL"/>
        </w:rPr>
      </w:pPr>
      <w:r w:rsidRPr="00CE0D02">
        <w:rPr>
          <w:rFonts w:eastAsia="Times New Roman" w:cs="Times New Roman"/>
          <w:lang w:eastAsia="pl-PL"/>
        </w:rPr>
        <w:t>wysokości minimalnego wynagrodzenia za pracę albo wysokości minimalnej stawki godzinowej, ustalonych na podstawie ustawy z dnia 10 października 2002 r. o minimalnym wynagrodzeniu za pracę,</w:t>
      </w:r>
    </w:p>
    <w:p w14:paraId="421F1B15" w14:textId="77777777" w:rsidR="00CE0D02" w:rsidRPr="00CE0D02" w:rsidRDefault="00CE0D02" w:rsidP="00E47773">
      <w:pPr>
        <w:pStyle w:val="Akapitzlist"/>
        <w:numPr>
          <w:ilvl w:val="1"/>
          <w:numId w:val="33"/>
        </w:numPr>
        <w:suppressAutoHyphens/>
        <w:spacing w:after="0" w:line="360" w:lineRule="auto"/>
        <w:ind w:hanging="294"/>
        <w:rPr>
          <w:rFonts w:eastAsia="Times New Roman" w:cs="Times New Roman"/>
          <w:lang w:eastAsia="pl-PL"/>
        </w:rPr>
      </w:pPr>
      <w:r w:rsidRPr="00CE0D02">
        <w:rPr>
          <w:rFonts w:eastAsia="Times New Roman" w:cs="Times New Roman"/>
          <w:lang w:eastAsia="pl-PL"/>
        </w:rPr>
        <w:t xml:space="preserve">zasad podlegania ubezpieczeniom społecznym lub ubezpieczeniu zdrowotnemu lub wysokości stawki składki na ubezpieczenia społeczne lub ubezpieczenie zdrowotne, </w:t>
      </w:r>
    </w:p>
    <w:p w14:paraId="4F28F1BA" w14:textId="6A4952F2" w:rsidR="00CE0D02" w:rsidRDefault="00CE0D02" w:rsidP="00E47773">
      <w:pPr>
        <w:pStyle w:val="Akapitzlist"/>
        <w:numPr>
          <w:ilvl w:val="1"/>
          <w:numId w:val="33"/>
        </w:numPr>
        <w:suppressAutoHyphens/>
        <w:spacing w:after="0" w:line="360" w:lineRule="auto"/>
        <w:ind w:hanging="294"/>
        <w:rPr>
          <w:rFonts w:eastAsia="Times New Roman" w:cs="Times New Roman"/>
          <w:lang w:eastAsia="pl-PL"/>
        </w:rPr>
      </w:pPr>
      <w:r w:rsidRPr="00CE0D02">
        <w:rPr>
          <w:rFonts w:eastAsia="Times New Roman" w:cs="Times New Roman"/>
          <w:lang w:eastAsia="pl-PL"/>
        </w:rPr>
        <w:t>zasad gromadzenia i wysokości wpłat do pracowniczych planów kapitałowych, o których mowa w ustawie z dnia 4 października 2018 r. o pracowniczych planach kapitałowych (t.j. Dz. U. z 202</w:t>
      </w:r>
      <w:r w:rsidR="004105F6">
        <w:rPr>
          <w:rFonts w:eastAsia="Times New Roman" w:cs="Times New Roman"/>
          <w:lang w:eastAsia="pl-PL"/>
        </w:rPr>
        <w:t xml:space="preserve">4 </w:t>
      </w:r>
      <w:r w:rsidRPr="00CE0D02">
        <w:rPr>
          <w:rFonts w:eastAsia="Times New Roman" w:cs="Times New Roman"/>
          <w:lang w:eastAsia="pl-PL"/>
        </w:rPr>
        <w:t>r.</w:t>
      </w:r>
      <w:r w:rsidR="004105F6">
        <w:rPr>
          <w:rFonts w:eastAsia="Times New Roman" w:cs="Times New Roman"/>
          <w:lang w:eastAsia="pl-PL"/>
        </w:rPr>
        <w:t>,</w:t>
      </w:r>
      <w:r w:rsidRPr="00CE0D02">
        <w:rPr>
          <w:rFonts w:eastAsia="Times New Roman" w:cs="Times New Roman"/>
          <w:lang w:eastAsia="pl-PL"/>
        </w:rPr>
        <w:t xml:space="preserve"> poz. </w:t>
      </w:r>
      <w:r w:rsidR="004105F6">
        <w:rPr>
          <w:rFonts w:eastAsia="Times New Roman" w:cs="Times New Roman"/>
          <w:lang w:eastAsia="pl-PL"/>
        </w:rPr>
        <w:t>427</w:t>
      </w:r>
      <w:r w:rsidRPr="00CE0D02">
        <w:rPr>
          <w:rFonts w:eastAsia="Times New Roman" w:cs="Times New Roman"/>
          <w:lang w:eastAsia="pl-PL"/>
        </w:rPr>
        <w:t>)</w:t>
      </w:r>
    </w:p>
    <w:p w14:paraId="7372EE82" w14:textId="6C329C02" w:rsidR="00CE0D02" w:rsidRDefault="00CE0D02" w:rsidP="004105F6">
      <w:pPr>
        <w:pStyle w:val="Akapitzlist"/>
        <w:numPr>
          <w:ilvl w:val="0"/>
          <w:numId w:val="35"/>
        </w:numPr>
        <w:suppressAutoHyphens/>
        <w:spacing w:after="0" w:line="360" w:lineRule="auto"/>
        <w:ind w:left="709" w:hanging="283"/>
        <w:rPr>
          <w:rFonts w:eastAsia="Times New Roman" w:cs="Times New Roman"/>
          <w:lang w:eastAsia="pl-PL"/>
        </w:rPr>
      </w:pPr>
      <w:r w:rsidRPr="00CE0D02">
        <w:rPr>
          <w:rFonts w:eastAsia="Times New Roman" w:cs="Times New Roman"/>
          <w:bCs/>
          <w:lang w:eastAsia="pl-PL"/>
        </w:rPr>
        <w:t>jeżeli zmiany te będą miały wpływ na koszty wykonania zamówienia przez Wykonawcę</w:t>
      </w:r>
      <w:r>
        <w:rPr>
          <w:rFonts w:eastAsia="Times New Roman" w:cs="Times New Roman"/>
          <w:bCs/>
          <w:lang w:eastAsia="pl-PL"/>
        </w:rPr>
        <w:t>.</w:t>
      </w:r>
    </w:p>
    <w:p w14:paraId="1DC82DB0" w14:textId="10CAAF9A" w:rsidR="00CE0D02" w:rsidRPr="008D5920" w:rsidRDefault="008D5920" w:rsidP="00E47773">
      <w:pPr>
        <w:pStyle w:val="Akapitzlist"/>
        <w:numPr>
          <w:ilvl w:val="0"/>
          <w:numId w:val="33"/>
        </w:numPr>
        <w:suppressAutoHyphens/>
        <w:spacing w:after="0" w:line="360" w:lineRule="auto"/>
        <w:ind w:left="426" w:hanging="426"/>
        <w:rPr>
          <w:rFonts w:eastAsia="Times New Roman" w:cs="Times New Roman"/>
          <w:lang w:eastAsia="pl-PL"/>
        </w:rPr>
      </w:pPr>
      <w:r w:rsidRPr="008D5920">
        <w:rPr>
          <w:rFonts w:eastAsia="Times New Roman" w:cs="Times New Roman"/>
          <w:bCs/>
          <w:lang w:eastAsia="pl-PL"/>
        </w:rPr>
        <w:t>Zmiana wysokości wynagrodzenia</w:t>
      </w:r>
      <w:r w:rsidR="00BB5B24" w:rsidRPr="00BB5B24">
        <w:rPr>
          <w:rFonts w:eastAsia="Times New Roman" w:cs="Times New Roman"/>
          <w:bCs/>
          <w:lang w:eastAsia="pl-PL"/>
        </w:rPr>
        <w:t>/wysokości stawek i wskaźników cenotwórczych</w:t>
      </w:r>
      <w:r w:rsidRPr="008D5920">
        <w:rPr>
          <w:rFonts w:eastAsia="Times New Roman" w:cs="Times New Roman"/>
          <w:bCs/>
          <w:lang w:eastAsia="pl-PL"/>
        </w:rPr>
        <w:t xml:space="preserve"> obowiązywać będzie od dnia wejścia w życie zmian</w:t>
      </w:r>
      <w:r w:rsidR="00E47773">
        <w:rPr>
          <w:rFonts w:eastAsia="Times New Roman" w:cs="Times New Roman"/>
          <w:bCs/>
          <w:lang w:eastAsia="pl-PL"/>
        </w:rPr>
        <w:t>,</w:t>
      </w:r>
      <w:r w:rsidRPr="008D5920">
        <w:rPr>
          <w:rFonts w:eastAsia="Times New Roman" w:cs="Times New Roman"/>
          <w:bCs/>
          <w:lang w:eastAsia="pl-PL"/>
        </w:rPr>
        <w:t xml:space="preserve"> o których mowa w ust. 1. Zmiana określona w ust. 1 pkt 2, 3 i 4 może być dokonana nie wcześniej niż po upływie 12 miesięcy od zawarcia umowy lub dokonania ostatniej zmiany ceny</w:t>
      </w:r>
      <w:r>
        <w:rPr>
          <w:rFonts w:eastAsia="Times New Roman" w:cs="Times New Roman"/>
          <w:bCs/>
          <w:lang w:eastAsia="pl-PL"/>
        </w:rPr>
        <w:t>.</w:t>
      </w:r>
    </w:p>
    <w:p w14:paraId="41D38F78" w14:textId="1C8AE201" w:rsidR="008D5920" w:rsidRPr="008D5920" w:rsidRDefault="008D5920" w:rsidP="00E47773">
      <w:pPr>
        <w:pStyle w:val="Akapitzlist"/>
        <w:numPr>
          <w:ilvl w:val="0"/>
          <w:numId w:val="33"/>
        </w:numPr>
        <w:suppressAutoHyphens/>
        <w:spacing w:after="0" w:line="360" w:lineRule="auto"/>
        <w:ind w:left="426" w:hanging="426"/>
        <w:rPr>
          <w:rFonts w:eastAsia="Times New Roman" w:cs="Times New Roman"/>
          <w:lang w:eastAsia="pl-PL"/>
        </w:rPr>
      </w:pPr>
      <w:r w:rsidRPr="008D5920">
        <w:rPr>
          <w:rFonts w:eastAsia="Times New Roman" w:cs="Times New Roman"/>
          <w:bCs/>
          <w:lang w:eastAsia="pl-PL"/>
        </w:rPr>
        <w:t>W wypadku zmiany, o której mowa w ust. 1 pkt 1 wartość netto wynagrodzenia Wykonawcy nie zmieni się, a określona wartość brutto wynagrodzenia za wykonanie każdego zlecenia zostanie wyliczona na podstawie nowych przepisów</w:t>
      </w:r>
      <w:r>
        <w:rPr>
          <w:rFonts w:eastAsia="Times New Roman" w:cs="Times New Roman"/>
          <w:bCs/>
          <w:lang w:eastAsia="pl-PL"/>
        </w:rPr>
        <w:t>.</w:t>
      </w:r>
    </w:p>
    <w:p w14:paraId="6A20CC2D" w14:textId="7F91B305" w:rsidR="008D5920" w:rsidRPr="005E7EB0" w:rsidRDefault="005E7EB0" w:rsidP="00E47773">
      <w:pPr>
        <w:pStyle w:val="Akapitzlist"/>
        <w:numPr>
          <w:ilvl w:val="0"/>
          <w:numId w:val="33"/>
        </w:numPr>
        <w:suppressAutoHyphens/>
        <w:spacing w:after="0" w:line="360" w:lineRule="auto"/>
        <w:ind w:left="426" w:hanging="426"/>
        <w:rPr>
          <w:rFonts w:eastAsia="Times New Roman" w:cs="Times New Roman"/>
          <w:lang w:eastAsia="pl-PL"/>
        </w:rPr>
      </w:pPr>
      <w:r w:rsidRPr="005E7EB0">
        <w:rPr>
          <w:rFonts w:eastAsia="Times New Roman" w:cs="Times New Roman"/>
          <w:bCs/>
          <w:lang w:eastAsia="pl-PL"/>
        </w:rPr>
        <w:t>W przypadku zmiany, o której mowa w ust. 1 pkt 2 wynagrodzenie Wykonawcy</w:t>
      </w:r>
      <w:r w:rsidR="002205D1" w:rsidRPr="002205D1">
        <w:rPr>
          <w:rFonts w:eastAsia="Times New Roman" w:cs="Times New Roman"/>
          <w:bCs/>
          <w:lang w:eastAsia="pl-PL"/>
        </w:rPr>
        <w:t>/wysokoś</w:t>
      </w:r>
      <w:r w:rsidR="002205D1">
        <w:rPr>
          <w:rFonts w:eastAsia="Times New Roman" w:cs="Times New Roman"/>
          <w:bCs/>
          <w:lang w:eastAsia="pl-PL"/>
        </w:rPr>
        <w:t>ć</w:t>
      </w:r>
      <w:r w:rsidR="002205D1" w:rsidRPr="002205D1">
        <w:rPr>
          <w:rFonts w:eastAsia="Times New Roman" w:cs="Times New Roman"/>
          <w:bCs/>
          <w:lang w:eastAsia="pl-PL"/>
        </w:rPr>
        <w:t xml:space="preserve"> stawek i wskaźników cenotwórczych</w:t>
      </w:r>
      <w:r w:rsidRPr="005E7EB0">
        <w:rPr>
          <w:rFonts w:eastAsia="Times New Roman" w:cs="Times New Roman"/>
          <w:bCs/>
          <w:lang w:eastAsia="pl-PL"/>
        </w:rPr>
        <w:t xml:space="preserve"> ulegnie zmianie o wartość wzrostu całkowitego kosztu Wykonawcy wynikającego adekwatnie ze zwiększenia wynagrodzeń osób bezpośrednio wykonujących zamówienie do wysokości aktualnie obowiązującego minimalnego wynagrodzenia, z uwzględnieniem wszystkich obciążeń publicznoprawnych od kwoty wzrostu minimalnego wynagrodzenia</w:t>
      </w:r>
      <w:r>
        <w:rPr>
          <w:rFonts w:eastAsia="Times New Roman" w:cs="Times New Roman"/>
          <w:bCs/>
          <w:lang w:eastAsia="pl-PL"/>
        </w:rPr>
        <w:t>.</w:t>
      </w:r>
    </w:p>
    <w:p w14:paraId="2A09052B" w14:textId="4BF796F1" w:rsidR="005E7EB0" w:rsidRPr="005E7EB0" w:rsidRDefault="005E7EB0" w:rsidP="00E47773">
      <w:pPr>
        <w:pStyle w:val="Akapitzlist"/>
        <w:numPr>
          <w:ilvl w:val="0"/>
          <w:numId w:val="33"/>
        </w:numPr>
        <w:suppressAutoHyphens/>
        <w:spacing w:after="0" w:line="360" w:lineRule="auto"/>
        <w:ind w:left="426" w:hanging="426"/>
        <w:rPr>
          <w:rFonts w:eastAsia="Times New Roman" w:cs="Times New Roman"/>
          <w:lang w:eastAsia="pl-PL"/>
        </w:rPr>
      </w:pPr>
      <w:r w:rsidRPr="005E7EB0">
        <w:rPr>
          <w:rFonts w:eastAsia="Times New Roman" w:cs="Times New Roman"/>
          <w:bCs/>
          <w:lang w:eastAsia="pl-PL"/>
        </w:rPr>
        <w:lastRenderedPageBreak/>
        <w:t>W przypadku zmiany, o którym mowa w ust 1 pkt 3 wynagrodzenie Wykonawcy</w:t>
      </w:r>
      <w:r w:rsidR="00DE537C" w:rsidRPr="00BB5B24">
        <w:rPr>
          <w:rFonts w:eastAsia="Times New Roman" w:cs="Times New Roman"/>
          <w:bCs/>
          <w:lang w:eastAsia="pl-PL"/>
        </w:rPr>
        <w:t>/wysokoś</w:t>
      </w:r>
      <w:r w:rsidR="00C76249">
        <w:rPr>
          <w:rFonts w:eastAsia="Times New Roman" w:cs="Times New Roman"/>
          <w:bCs/>
          <w:lang w:eastAsia="pl-PL"/>
        </w:rPr>
        <w:t>ć</w:t>
      </w:r>
      <w:r w:rsidR="00DE537C" w:rsidRPr="00BB5B24">
        <w:rPr>
          <w:rFonts w:eastAsia="Times New Roman" w:cs="Times New Roman"/>
          <w:bCs/>
          <w:lang w:eastAsia="pl-PL"/>
        </w:rPr>
        <w:t xml:space="preserve"> stawek i wskaźników cenotwórczych</w:t>
      </w:r>
      <w:r w:rsidRPr="005E7EB0">
        <w:rPr>
          <w:rFonts w:eastAsia="Times New Roman" w:cs="Times New Roman"/>
          <w:bCs/>
          <w:lang w:eastAsia="pl-PL"/>
        </w:rPr>
        <w:t xml:space="preserve"> ulegnie adekwatnie zmianie o wartość wzrostu całkowitego kosztu Wykonawcy, jaką będzie on zobowiązany dodatkowo ponieść w celu uwzględnienia tej zmiany, przy zachowaniu dotychczasowej kwoty netto wynagrodzenia osób bezpośrednio wykonujących zamówienie na rzecz Zamawiającego</w:t>
      </w:r>
      <w:r>
        <w:rPr>
          <w:rFonts w:eastAsia="Times New Roman" w:cs="Times New Roman"/>
          <w:bCs/>
          <w:lang w:eastAsia="pl-PL"/>
        </w:rPr>
        <w:t>.</w:t>
      </w:r>
    </w:p>
    <w:p w14:paraId="01DFCE93" w14:textId="5EE555AF" w:rsidR="005E7EB0" w:rsidRPr="005E7EB0" w:rsidRDefault="005E7EB0" w:rsidP="00E47773">
      <w:pPr>
        <w:pStyle w:val="Akapitzlist"/>
        <w:numPr>
          <w:ilvl w:val="0"/>
          <w:numId w:val="33"/>
        </w:numPr>
        <w:suppressAutoHyphens/>
        <w:spacing w:after="0" w:line="360" w:lineRule="auto"/>
        <w:ind w:left="426" w:hanging="426"/>
        <w:rPr>
          <w:rFonts w:eastAsia="Times New Roman" w:cs="Times New Roman"/>
          <w:lang w:eastAsia="pl-PL"/>
        </w:rPr>
      </w:pPr>
      <w:r w:rsidRPr="005E7EB0">
        <w:rPr>
          <w:rFonts w:eastAsia="Times New Roman" w:cs="Times New Roman"/>
          <w:bCs/>
          <w:lang w:eastAsia="pl-PL"/>
        </w:rPr>
        <w:t>W przypadku zmiany, o której mowa w ust. 1 pkt 4 odpowiednia zmiana wynagrodzenia Wykonawcy</w:t>
      </w:r>
      <w:r w:rsidR="00913B3D" w:rsidRPr="00BB5B24">
        <w:rPr>
          <w:rFonts w:eastAsia="Times New Roman" w:cs="Times New Roman"/>
          <w:bCs/>
          <w:lang w:eastAsia="pl-PL"/>
        </w:rPr>
        <w:t>/wysokości stawek i wskaźników cenotwórczych</w:t>
      </w:r>
      <w:r w:rsidRPr="005E7EB0">
        <w:rPr>
          <w:rFonts w:eastAsia="Times New Roman" w:cs="Times New Roman"/>
          <w:bCs/>
          <w:lang w:eastAsia="pl-PL"/>
        </w:rPr>
        <w:t xml:space="preserve"> jest ograniczona tylko do sumy wzrostu kosztów związanych bezpośrednio z realizacją zamówienia wynikającej z wpłat do PPK dokonywanych przez Wykonawcę zatrudniającego osoby uczestniczące w wykonywaniu zamówienia, w zakresie obciążającym Wykonawcę</w:t>
      </w:r>
      <w:r>
        <w:rPr>
          <w:rFonts w:eastAsia="Times New Roman" w:cs="Times New Roman"/>
          <w:bCs/>
          <w:lang w:eastAsia="pl-PL"/>
        </w:rPr>
        <w:t>.</w:t>
      </w:r>
    </w:p>
    <w:p w14:paraId="10786E01" w14:textId="6CD61B93" w:rsidR="005E7EB0" w:rsidRPr="005E7EB0" w:rsidRDefault="005E7EB0" w:rsidP="00E47773">
      <w:pPr>
        <w:pStyle w:val="Akapitzlist"/>
        <w:numPr>
          <w:ilvl w:val="0"/>
          <w:numId w:val="33"/>
        </w:numPr>
        <w:suppressAutoHyphens/>
        <w:spacing w:after="0" w:line="360" w:lineRule="auto"/>
        <w:ind w:left="426" w:hanging="426"/>
        <w:rPr>
          <w:rFonts w:eastAsia="Times New Roman" w:cs="Times New Roman"/>
          <w:lang w:eastAsia="pl-PL"/>
        </w:rPr>
      </w:pPr>
      <w:r w:rsidRPr="005E7EB0">
        <w:rPr>
          <w:rFonts w:eastAsia="Times New Roman" w:cs="Times New Roman"/>
          <w:bCs/>
          <w:lang w:eastAsia="pl-PL"/>
        </w:rPr>
        <w:t xml:space="preserve">Za wyjątkiem sytuacji o której mowa w ust. 1 pkt 1 wprowadzenie zmian wysokości wynagrodzenia </w:t>
      </w:r>
      <w:r w:rsidR="00913B3D">
        <w:rPr>
          <w:rFonts w:eastAsia="Times New Roman" w:cs="Times New Roman"/>
          <w:bCs/>
          <w:lang w:eastAsia="pl-PL"/>
        </w:rPr>
        <w:t>Wykonawcy</w:t>
      </w:r>
      <w:r w:rsidR="00913B3D" w:rsidRPr="00BB5B24">
        <w:rPr>
          <w:rFonts w:eastAsia="Times New Roman" w:cs="Times New Roman"/>
          <w:bCs/>
          <w:lang w:eastAsia="pl-PL"/>
        </w:rPr>
        <w:t>/wysokości stawek i wskaźników cenotwórczych</w:t>
      </w:r>
      <w:r w:rsidR="00913B3D">
        <w:rPr>
          <w:rFonts w:eastAsia="Times New Roman" w:cs="Times New Roman"/>
          <w:bCs/>
          <w:lang w:eastAsia="pl-PL"/>
        </w:rPr>
        <w:t xml:space="preserve"> </w:t>
      </w:r>
      <w:r w:rsidRPr="005E7EB0">
        <w:rPr>
          <w:rFonts w:eastAsia="Times New Roman" w:cs="Times New Roman"/>
          <w:bCs/>
          <w:lang w:eastAsia="pl-PL"/>
        </w:rPr>
        <w:t>wymaga uprzedniego złożenia przez Wykonawcę udokumentowanego wniosku o wysokości dodatkowych kosztów wynikających z wprowadzenia zmian, o których mowa w ust. 1 pkt 2, 3 i 4</w:t>
      </w:r>
      <w:r>
        <w:rPr>
          <w:rFonts w:eastAsia="Times New Roman" w:cs="Times New Roman"/>
          <w:bCs/>
          <w:lang w:eastAsia="pl-PL"/>
        </w:rPr>
        <w:t>.</w:t>
      </w:r>
      <w:r w:rsidR="00913B3D">
        <w:rPr>
          <w:rFonts w:eastAsia="Times New Roman" w:cs="Times New Roman"/>
          <w:bCs/>
          <w:lang w:eastAsia="pl-PL"/>
        </w:rPr>
        <w:t xml:space="preserve"> </w:t>
      </w:r>
    </w:p>
    <w:p w14:paraId="1EE2632B" w14:textId="3DECEAEB" w:rsidR="005E7EB0" w:rsidRPr="005E7EB0" w:rsidRDefault="005E7EB0" w:rsidP="00E47773">
      <w:pPr>
        <w:pStyle w:val="Akapitzlist"/>
        <w:numPr>
          <w:ilvl w:val="0"/>
          <w:numId w:val="33"/>
        </w:numPr>
        <w:suppressAutoHyphens/>
        <w:spacing w:after="0" w:line="360" w:lineRule="auto"/>
        <w:ind w:left="426" w:hanging="426"/>
        <w:rPr>
          <w:rFonts w:eastAsia="Times New Roman" w:cs="Times New Roman"/>
          <w:lang w:eastAsia="pl-PL"/>
        </w:rPr>
      </w:pPr>
      <w:r w:rsidRPr="005E7EB0">
        <w:rPr>
          <w:rFonts w:eastAsia="Times New Roman" w:cs="Times New Roman"/>
          <w:bCs/>
          <w:lang w:eastAsia="pl-PL"/>
        </w:rPr>
        <w:t>Wykonawca zobowiązany jest wykazać i udowodnić Zamawiającemu wpływ zmian na wysokość wynagrodzenia należnego Wykonawcy</w:t>
      </w:r>
      <w:r w:rsidR="002E587F" w:rsidRPr="00BB5B24">
        <w:rPr>
          <w:rFonts w:eastAsia="Times New Roman" w:cs="Times New Roman"/>
          <w:bCs/>
          <w:lang w:eastAsia="pl-PL"/>
        </w:rPr>
        <w:t>/wysokości stawek i wskaźników cenotwórczych</w:t>
      </w:r>
      <w:r w:rsidRPr="005E7EB0">
        <w:rPr>
          <w:rFonts w:eastAsia="Times New Roman" w:cs="Times New Roman"/>
          <w:bCs/>
          <w:lang w:eastAsia="pl-PL"/>
        </w:rPr>
        <w:t xml:space="preserve"> z tytułu realizacji przedmiotu Umowy. Wniosek wraz z załączonymi dokumentami będzie podlegał weryfikacji Zamawiającego, który zastrzega sobie prawo odmowy dokonania zmiany wysokości wynagrodzenia</w:t>
      </w:r>
      <w:r w:rsidR="002E587F" w:rsidRPr="00BB5B24">
        <w:rPr>
          <w:rFonts w:eastAsia="Times New Roman" w:cs="Times New Roman"/>
          <w:bCs/>
          <w:lang w:eastAsia="pl-PL"/>
        </w:rPr>
        <w:t>/wysokości stawek i wskaźników cenotwórczych</w:t>
      </w:r>
      <w:r w:rsidRPr="005E7EB0">
        <w:rPr>
          <w:rFonts w:eastAsia="Times New Roman" w:cs="Times New Roman"/>
          <w:bCs/>
          <w:lang w:eastAsia="pl-PL"/>
        </w:rPr>
        <w:t xml:space="preserve"> w przypadku, gdy wniosek Wykonawcy nie będzie spełniał warunków opisanych w postanowieniach niniejszego paragrafu</w:t>
      </w:r>
      <w:r>
        <w:rPr>
          <w:rFonts w:eastAsia="Times New Roman" w:cs="Times New Roman"/>
          <w:bCs/>
          <w:lang w:eastAsia="pl-PL"/>
        </w:rPr>
        <w:t>.</w:t>
      </w:r>
    </w:p>
    <w:p w14:paraId="6A26F8CA" w14:textId="44FC9737" w:rsidR="005E7EB0" w:rsidRPr="005E7EB0" w:rsidRDefault="005E7EB0" w:rsidP="00E47773">
      <w:pPr>
        <w:pStyle w:val="Akapitzlist"/>
        <w:numPr>
          <w:ilvl w:val="0"/>
          <w:numId w:val="33"/>
        </w:numPr>
        <w:suppressAutoHyphens/>
        <w:spacing w:after="0" w:line="360" w:lineRule="auto"/>
        <w:ind w:left="426" w:hanging="426"/>
        <w:rPr>
          <w:rFonts w:eastAsia="Times New Roman" w:cs="Times New Roman"/>
          <w:lang w:eastAsia="pl-PL"/>
        </w:rPr>
      </w:pPr>
      <w:r w:rsidRPr="005E7EB0">
        <w:rPr>
          <w:rFonts w:eastAsia="Times New Roman" w:cs="Times New Roman"/>
          <w:bCs/>
          <w:lang w:eastAsia="pl-PL"/>
        </w:rPr>
        <w:t>Wykonawca obowiązany jest przedstawić na każde żądanie Zamawiającego wszelkie informacje, dane, wyliczenia oraz stosowne dowody potwierdzające zasadność żądania Wykonawcy</w:t>
      </w:r>
      <w:r>
        <w:rPr>
          <w:rFonts w:eastAsia="Times New Roman" w:cs="Times New Roman"/>
          <w:bCs/>
          <w:lang w:eastAsia="pl-PL"/>
        </w:rPr>
        <w:t>.</w:t>
      </w:r>
    </w:p>
    <w:p w14:paraId="160DF233" w14:textId="77000174" w:rsidR="00C36880" w:rsidRPr="005E7EB0" w:rsidRDefault="00C36880" w:rsidP="00E47773">
      <w:pPr>
        <w:pStyle w:val="Akapitzlist"/>
        <w:numPr>
          <w:ilvl w:val="0"/>
          <w:numId w:val="33"/>
        </w:numPr>
        <w:suppressAutoHyphens/>
        <w:spacing w:after="0" w:line="360" w:lineRule="auto"/>
        <w:ind w:left="426" w:hanging="426"/>
        <w:rPr>
          <w:rFonts w:eastAsia="Times New Roman" w:cs="Times New Roman"/>
          <w:lang w:eastAsia="pl-PL"/>
        </w:rPr>
      </w:pPr>
      <w:r w:rsidRPr="005E7EB0">
        <w:rPr>
          <w:rFonts w:eastAsia="Times New Roman" w:cs="Times New Roman"/>
          <w:lang w:eastAsia="pl-PL"/>
        </w:rPr>
        <w:t xml:space="preserve">Stosownie do treści art. 439 ust. 1 i 2 ustawy Pzp, Zamawiający przewiduje możliwość zmiany wysokości </w:t>
      </w:r>
      <w:r w:rsidRPr="000A48E6">
        <w:rPr>
          <w:rFonts w:eastAsia="Times New Roman" w:cs="Times New Roman"/>
          <w:lang w:eastAsia="pl-PL"/>
        </w:rPr>
        <w:t>wynagrodzenia umownego</w:t>
      </w:r>
      <w:r w:rsidR="00B4169C" w:rsidRPr="000A48E6">
        <w:rPr>
          <w:rFonts w:eastAsia="Times New Roman" w:cs="Times New Roman"/>
          <w:lang w:eastAsia="pl-PL"/>
        </w:rPr>
        <w:t>/</w:t>
      </w:r>
      <w:r w:rsidR="002F71B9">
        <w:rPr>
          <w:rFonts w:eastAsia="Times New Roman" w:cs="Times New Roman"/>
          <w:lang w:eastAsia="pl-PL"/>
        </w:rPr>
        <w:t xml:space="preserve">wysokości </w:t>
      </w:r>
      <w:r w:rsidR="00B4169C" w:rsidRPr="002F71B9">
        <w:rPr>
          <w:rFonts w:eastAsia="Times New Roman" w:cs="Times New Roman"/>
          <w:lang w:eastAsia="pl-PL"/>
        </w:rPr>
        <w:t xml:space="preserve">stawek i wskaźników </w:t>
      </w:r>
      <w:r w:rsidR="000D5803" w:rsidRPr="002F71B9">
        <w:rPr>
          <w:rFonts w:eastAsia="Times New Roman" w:cs="Times New Roman"/>
          <w:lang w:eastAsia="pl-PL"/>
        </w:rPr>
        <w:t>cenotwórczych</w:t>
      </w:r>
      <w:r w:rsidRPr="002F71B9">
        <w:rPr>
          <w:rFonts w:eastAsia="Times New Roman" w:cs="Times New Roman"/>
          <w:lang w:eastAsia="pl-PL"/>
        </w:rPr>
        <w:t xml:space="preserve"> </w:t>
      </w:r>
      <w:r w:rsidRPr="005E7EB0">
        <w:rPr>
          <w:rFonts w:eastAsia="Times New Roman" w:cs="Times New Roman"/>
          <w:lang w:eastAsia="pl-PL"/>
        </w:rPr>
        <w:t>w przypadkach zmiany ceny materiałów lub kosztów związanych z realizacją zamówienia.</w:t>
      </w:r>
    </w:p>
    <w:p w14:paraId="43A2264F" w14:textId="655C4FD6" w:rsidR="00D2706D" w:rsidRPr="003B06C3" w:rsidRDefault="00D2706D" w:rsidP="00E47773">
      <w:pPr>
        <w:pStyle w:val="Akapitzlist"/>
        <w:numPr>
          <w:ilvl w:val="0"/>
          <w:numId w:val="33"/>
        </w:numPr>
        <w:suppressAutoHyphens/>
        <w:spacing w:after="0" w:line="360" w:lineRule="auto"/>
        <w:ind w:left="426" w:hanging="426"/>
        <w:rPr>
          <w:rFonts w:eastAsia="Times New Roman" w:cs="Times New Roman"/>
          <w:lang w:eastAsia="pl-PL"/>
        </w:rPr>
      </w:pPr>
      <w:r w:rsidRPr="00D2706D">
        <w:rPr>
          <w:rFonts w:eastAsia="Times New Roman" w:cs="Times New Roman"/>
          <w:lang w:eastAsia="pl-PL"/>
        </w:rPr>
        <w:t xml:space="preserve">Przez zmianę ceny materiałów lub kosztów rozumie się wzrost odpowiednio cen lub kosztów, jak i ich obniżenie, względem ceny lub kosztu przyjętych celu ustalenia wynagrodzenia </w:t>
      </w:r>
      <w:r w:rsidR="00A64F09">
        <w:rPr>
          <w:rFonts w:eastAsia="Times New Roman" w:cs="Times New Roman"/>
          <w:lang w:eastAsia="pl-PL"/>
        </w:rPr>
        <w:t>W</w:t>
      </w:r>
      <w:r w:rsidRPr="00D2706D">
        <w:rPr>
          <w:rFonts w:eastAsia="Times New Roman" w:cs="Times New Roman"/>
          <w:lang w:eastAsia="pl-PL"/>
        </w:rPr>
        <w:t>ykonawcy</w:t>
      </w:r>
      <w:r w:rsidR="000A48E6">
        <w:rPr>
          <w:rFonts w:eastAsia="Times New Roman" w:cs="Times New Roman"/>
          <w:lang w:eastAsia="pl-PL"/>
        </w:rPr>
        <w:t>/wysokości stawek i wskaźników cenotwórczych zawartych</w:t>
      </w:r>
      <w:r w:rsidR="000A48E6" w:rsidRPr="000A48E6">
        <w:rPr>
          <w:rFonts w:eastAsia="Times New Roman" w:cs="Times New Roman"/>
          <w:lang w:eastAsia="pl-PL"/>
        </w:rPr>
        <w:t xml:space="preserve"> </w:t>
      </w:r>
      <w:r w:rsidR="000A48E6" w:rsidRPr="00D2706D">
        <w:rPr>
          <w:rFonts w:eastAsia="Times New Roman" w:cs="Times New Roman"/>
          <w:lang w:eastAsia="pl-PL"/>
        </w:rPr>
        <w:t>w ofercie</w:t>
      </w:r>
      <w:r>
        <w:rPr>
          <w:rFonts w:eastAsia="Times New Roman" w:cs="Times New Roman"/>
          <w:lang w:eastAsia="pl-PL"/>
        </w:rPr>
        <w:t>.</w:t>
      </w:r>
    </w:p>
    <w:p w14:paraId="564192E8" w14:textId="402080BF" w:rsidR="00C36880" w:rsidRPr="0009439F" w:rsidRDefault="00C36880" w:rsidP="00E47773">
      <w:pPr>
        <w:pStyle w:val="Akapitzlist"/>
        <w:numPr>
          <w:ilvl w:val="0"/>
          <w:numId w:val="33"/>
        </w:numPr>
        <w:suppressAutoHyphens/>
        <w:spacing w:after="0" w:line="360" w:lineRule="auto"/>
        <w:ind w:left="426" w:hanging="426"/>
        <w:rPr>
          <w:rFonts w:eastAsia="Times New Roman" w:cs="Times New Roman"/>
          <w:lang w:eastAsia="pl-PL"/>
        </w:rPr>
      </w:pPr>
      <w:r w:rsidRPr="00B5089D">
        <w:rPr>
          <w:rFonts w:eastAsia="Times New Roman" w:cs="Times New Roman"/>
          <w:lang w:eastAsia="pl-PL"/>
        </w:rPr>
        <w:t xml:space="preserve">Zmiana </w:t>
      </w:r>
      <w:r w:rsidRPr="006662A0">
        <w:rPr>
          <w:rFonts w:eastAsia="Times New Roman" w:cs="Times New Roman"/>
          <w:lang w:eastAsia="pl-PL"/>
        </w:rPr>
        <w:t>wynagrodzenia</w:t>
      </w:r>
      <w:r w:rsidR="006662A0">
        <w:rPr>
          <w:rFonts w:eastAsia="Times New Roman" w:cs="Times New Roman"/>
          <w:lang w:eastAsia="pl-PL"/>
        </w:rPr>
        <w:t xml:space="preserve"> Wykonawcy</w:t>
      </w:r>
      <w:r w:rsidR="00D91732" w:rsidRPr="006662A0">
        <w:rPr>
          <w:rFonts w:eastAsia="Times New Roman" w:cs="Times New Roman"/>
          <w:lang w:eastAsia="pl-PL"/>
        </w:rPr>
        <w:t>/</w:t>
      </w:r>
      <w:r w:rsidR="006662A0">
        <w:rPr>
          <w:rFonts w:eastAsia="Times New Roman" w:cs="Times New Roman"/>
          <w:lang w:eastAsia="pl-PL"/>
        </w:rPr>
        <w:t xml:space="preserve">wysokości </w:t>
      </w:r>
      <w:r w:rsidR="00D91732" w:rsidRPr="006662A0">
        <w:rPr>
          <w:rFonts w:eastAsia="Times New Roman" w:cs="Times New Roman"/>
          <w:lang w:eastAsia="pl-PL"/>
        </w:rPr>
        <w:t>stawek i wskaźników cenotwórczych</w:t>
      </w:r>
      <w:r w:rsidRPr="00B5089D">
        <w:rPr>
          <w:rFonts w:eastAsia="Times New Roman" w:cs="Times New Roman"/>
          <w:lang w:eastAsia="pl-PL"/>
        </w:rPr>
        <w:t xml:space="preserve"> z powodu, o którym mowa w ust. 1</w:t>
      </w:r>
      <w:r w:rsidR="005E7EB0">
        <w:rPr>
          <w:rFonts w:eastAsia="Times New Roman" w:cs="Times New Roman"/>
          <w:lang w:eastAsia="pl-PL"/>
        </w:rPr>
        <w:t>0</w:t>
      </w:r>
      <w:r w:rsidRPr="00B5089D">
        <w:rPr>
          <w:rFonts w:eastAsia="Times New Roman" w:cs="Times New Roman"/>
          <w:lang w:eastAsia="pl-PL"/>
        </w:rPr>
        <w:t xml:space="preserve">, dokonywana jest na pisemny wniosek </w:t>
      </w:r>
      <w:r w:rsidRPr="0009439F">
        <w:rPr>
          <w:rFonts w:eastAsia="Times New Roman" w:cs="Times New Roman"/>
          <w:lang w:eastAsia="pl-PL"/>
        </w:rPr>
        <w:t>Wykonawcy</w:t>
      </w:r>
      <w:r w:rsidR="00D2706D" w:rsidRPr="0009439F">
        <w:rPr>
          <w:rFonts w:eastAsia="Times New Roman" w:cs="Times New Roman"/>
          <w:lang w:eastAsia="pl-PL"/>
        </w:rPr>
        <w:t xml:space="preserve"> lub Zamawiaj</w:t>
      </w:r>
      <w:r w:rsidR="003B06C3" w:rsidRPr="0009439F">
        <w:rPr>
          <w:rFonts w:eastAsia="Times New Roman" w:cs="Times New Roman"/>
          <w:lang w:eastAsia="pl-PL"/>
        </w:rPr>
        <w:t>ą</w:t>
      </w:r>
      <w:r w:rsidR="00D2706D" w:rsidRPr="0009439F">
        <w:rPr>
          <w:rFonts w:eastAsia="Times New Roman" w:cs="Times New Roman"/>
          <w:lang w:eastAsia="pl-PL"/>
        </w:rPr>
        <w:t>cego</w:t>
      </w:r>
      <w:r w:rsidRPr="0009439F">
        <w:rPr>
          <w:rFonts w:eastAsia="Times New Roman" w:cs="Times New Roman"/>
          <w:lang w:eastAsia="pl-PL"/>
        </w:rPr>
        <w:t xml:space="preserve">. </w:t>
      </w:r>
      <w:r w:rsidR="003B06C3" w:rsidRPr="0009439F">
        <w:rPr>
          <w:rFonts w:eastAsia="Times New Roman" w:cs="Times New Roman"/>
          <w:lang w:eastAsia="pl-PL"/>
        </w:rPr>
        <w:t>Wniosek powinien zawierać wskazanie podstaw prawnych oraz dokładne wyliczenie</w:t>
      </w:r>
      <w:r w:rsidR="0001023D">
        <w:rPr>
          <w:rFonts w:eastAsia="Times New Roman" w:cs="Times New Roman"/>
          <w:lang w:eastAsia="pl-PL"/>
        </w:rPr>
        <w:t xml:space="preserve"> kwoty wynagrodzenia Wykonawcy/</w:t>
      </w:r>
      <w:bookmarkStart w:id="22" w:name="_Hlk168911084"/>
      <w:r w:rsidR="0001023D">
        <w:rPr>
          <w:rFonts w:eastAsia="Times New Roman" w:cs="Times New Roman"/>
          <w:lang w:eastAsia="pl-PL"/>
        </w:rPr>
        <w:t>wysokości</w:t>
      </w:r>
      <w:r w:rsidR="003B06C3" w:rsidRPr="0009439F">
        <w:rPr>
          <w:rFonts w:eastAsia="Times New Roman" w:cs="Times New Roman"/>
          <w:lang w:eastAsia="pl-PL"/>
        </w:rPr>
        <w:t xml:space="preserve"> </w:t>
      </w:r>
      <w:r w:rsidR="00B67DB2" w:rsidRPr="0033075F">
        <w:rPr>
          <w:rFonts w:eastAsia="Times New Roman" w:cs="Times New Roman"/>
          <w:lang w:eastAsia="pl-PL"/>
        </w:rPr>
        <w:t xml:space="preserve">stawek i wskaźników cenotwórczych </w:t>
      </w:r>
      <w:bookmarkEnd w:id="22"/>
      <w:r w:rsidR="003B06C3" w:rsidRPr="0009439F">
        <w:rPr>
          <w:rFonts w:eastAsia="Times New Roman" w:cs="Times New Roman"/>
          <w:lang w:eastAsia="pl-PL"/>
        </w:rPr>
        <w:t>po zmianie Umowy</w:t>
      </w:r>
      <w:r w:rsidRPr="0009439F">
        <w:rPr>
          <w:rFonts w:eastAsia="Times New Roman" w:cs="Times New Roman"/>
          <w:lang w:eastAsia="pl-PL"/>
        </w:rPr>
        <w:t>.</w:t>
      </w:r>
    </w:p>
    <w:p w14:paraId="474AEF14" w14:textId="5F8EE3C3" w:rsidR="00F47B27" w:rsidRPr="00983089" w:rsidRDefault="00F47B27" w:rsidP="00E47773">
      <w:pPr>
        <w:pStyle w:val="Akapitzlist"/>
        <w:numPr>
          <w:ilvl w:val="0"/>
          <w:numId w:val="33"/>
        </w:numPr>
        <w:suppressAutoHyphens/>
        <w:spacing w:after="0" w:line="360" w:lineRule="auto"/>
        <w:ind w:left="426" w:hanging="426"/>
        <w:rPr>
          <w:rFonts w:eastAsia="Times New Roman" w:cs="Times New Roman"/>
          <w:lang w:eastAsia="pl-PL"/>
        </w:rPr>
      </w:pPr>
      <w:r w:rsidRPr="00983089">
        <w:rPr>
          <w:rFonts w:eastAsia="Times New Roman" w:cs="Times New Roman"/>
          <w:lang w:eastAsia="pl-PL"/>
        </w:rPr>
        <w:t>Początkowy termin ustalenia zmiany wynagrodzenia</w:t>
      </w:r>
      <w:r w:rsidR="0033075F">
        <w:rPr>
          <w:rFonts w:eastAsia="Times New Roman" w:cs="Times New Roman"/>
          <w:lang w:eastAsia="pl-PL"/>
        </w:rPr>
        <w:t xml:space="preserve"> Wykonawcy/wysokości stawek i wskaźników cenotwórczych</w:t>
      </w:r>
      <w:r w:rsidRPr="00983089">
        <w:rPr>
          <w:rFonts w:eastAsia="Times New Roman" w:cs="Times New Roman"/>
          <w:lang w:eastAsia="pl-PL"/>
        </w:rPr>
        <w:t xml:space="preserve"> oznacza się na dzień przypadający na </w:t>
      </w:r>
      <w:r w:rsidR="005E7EB0" w:rsidRPr="00983089">
        <w:rPr>
          <w:rFonts w:eastAsia="Times New Roman" w:cs="Times New Roman"/>
          <w:lang w:eastAsia="pl-PL"/>
        </w:rPr>
        <w:t>12</w:t>
      </w:r>
      <w:r w:rsidRPr="00983089">
        <w:rPr>
          <w:rFonts w:eastAsia="Times New Roman" w:cs="Times New Roman"/>
          <w:lang w:eastAsia="pl-PL"/>
        </w:rPr>
        <w:t xml:space="preserve"> miesięcy od daty otwarcia ofert.</w:t>
      </w:r>
    </w:p>
    <w:p w14:paraId="6237F427" w14:textId="715030F2" w:rsidR="00C96370" w:rsidRPr="00983089" w:rsidRDefault="00C96370" w:rsidP="00E47773">
      <w:pPr>
        <w:pStyle w:val="Akapitzlist"/>
        <w:numPr>
          <w:ilvl w:val="0"/>
          <w:numId w:val="33"/>
        </w:numPr>
        <w:suppressAutoHyphens/>
        <w:spacing w:after="0" w:line="360" w:lineRule="auto"/>
        <w:ind w:left="426" w:hanging="426"/>
        <w:rPr>
          <w:rFonts w:eastAsia="Times New Roman" w:cs="Times New Roman"/>
          <w:lang w:eastAsia="pl-PL"/>
        </w:rPr>
      </w:pPr>
      <w:r w:rsidRPr="00983089">
        <w:rPr>
          <w:rFonts w:eastAsia="Times New Roman" w:cs="Times New Roman"/>
          <w:lang w:eastAsia="pl-PL"/>
        </w:rPr>
        <w:t xml:space="preserve">Wniosek o zmianę wysokości </w:t>
      </w:r>
      <w:r w:rsidRPr="007B5C08">
        <w:rPr>
          <w:rFonts w:eastAsia="Times New Roman" w:cs="Times New Roman"/>
          <w:lang w:eastAsia="pl-PL"/>
        </w:rPr>
        <w:t>wynagrodzenia</w:t>
      </w:r>
      <w:r w:rsidR="007B5C08">
        <w:rPr>
          <w:rFonts w:eastAsia="Times New Roman" w:cs="Times New Roman"/>
          <w:lang w:eastAsia="pl-PL"/>
        </w:rPr>
        <w:t xml:space="preserve"> Wykonawcy</w:t>
      </w:r>
      <w:r w:rsidR="00D91732" w:rsidRPr="007B5C08">
        <w:rPr>
          <w:rFonts w:eastAsia="Times New Roman" w:cs="Times New Roman"/>
          <w:lang w:eastAsia="pl-PL"/>
        </w:rPr>
        <w:t>/</w:t>
      </w:r>
      <w:r w:rsidR="007B5C08">
        <w:rPr>
          <w:rFonts w:eastAsia="Times New Roman" w:cs="Times New Roman"/>
          <w:lang w:eastAsia="pl-PL"/>
        </w:rPr>
        <w:t xml:space="preserve">wysokości </w:t>
      </w:r>
      <w:r w:rsidR="00D91732" w:rsidRPr="007B5C08">
        <w:rPr>
          <w:rFonts w:eastAsia="Times New Roman" w:cs="Times New Roman"/>
          <w:lang w:eastAsia="pl-PL"/>
        </w:rPr>
        <w:t>stawek i wskaźników cenotwórczych</w:t>
      </w:r>
      <w:r w:rsidRPr="007B5C08">
        <w:rPr>
          <w:rFonts w:eastAsia="Times New Roman" w:cs="Times New Roman"/>
          <w:lang w:eastAsia="pl-PL"/>
        </w:rPr>
        <w:t xml:space="preserve"> </w:t>
      </w:r>
      <w:r w:rsidRPr="00983089">
        <w:rPr>
          <w:rFonts w:eastAsia="Times New Roman" w:cs="Times New Roman"/>
          <w:lang w:eastAsia="pl-PL"/>
        </w:rPr>
        <w:t>należn</w:t>
      </w:r>
      <w:r w:rsidR="00D91732" w:rsidRPr="00983089">
        <w:rPr>
          <w:rFonts w:eastAsia="Times New Roman" w:cs="Times New Roman"/>
          <w:lang w:eastAsia="pl-PL"/>
        </w:rPr>
        <w:t>ych</w:t>
      </w:r>
      <w:r w:rsidRPr="00983089">
        <w:rPr>
          <w:rFonts w:eastAsia="Times New Roman" w:cs="Times New Roman"/>
          <w:lang w:eastAsia="pl-PL"/>
        </w:rPr>
        <w:t xml:space="preserve"> z tytułu realizacji przedmiotu Umowy może być najwcześniej złożony po </w:t>
      </w:r>
      <w:r w:rsidRPr="00983089">
        <w:rPr>
          <w:rFonts w:eastAsia="Times New Roman" w:cs="Times New Roman"/>
          <w:lang w:eastAsia="pl-PL"/>
        </w:rPr>
        <w:lastRenderedPageBreak/>
        <w:t xml:space="preserve">upływie </w:t>
      </w:r>
      <w:r w:rsidR="001E6917" w:rsidRPr="00983089">
        <w:rPr>
          <w:rFonts w:eastAsia="Times New Roman" w:cs="Times New Roman"/>
          <w:lang w:eastAsia="pl-PL"/>
        </w:rPr>
        <w:t>1</w:t>
      </w:r>
      <w:r w:rsidR="00B4169C" w:rsidRPr="00983089">
        <w:rPr>
          <w:rFonts w:eastAsia="Times New Roman" w:cs="Times New Roman"/>
          <w:lang w:eastAsia="pl-PL"/>
        </w:rPr>
        <w:t>3</w:t>
      </w:r>
      <w:r w:rsidRPr="00983089">
        <w:rPr>
          <w:rFonts w:eastAsia="Times New Roman" w:cs="Times New Roman"/>
          <w:lang w:eastAsia="pl-PL"/>
        </w:rPr>
        <w:t xml:space="preserve"> miesięcy od daty otwarcia ofert</w:t>
      </w:r>
      <w:r w:rsidR="00B4169C" w:rsidRPr="00983089">
        <w:rPr>
          <w:rFonts w:eastAsia="Times New Roman" w:cs="Times New Roman"/>
          <w:lang w:eastAsia="pl-PL"/>
        </w:rPr>
        <w:t>,</w:t>
      </w:r>
      <w:r w:rsidR="00B4169C" w:rsidRPr="00983089">
        <w:rPr>
          <w:rFonts w:ascii="Calibri" w:eastAsia="Times New Roman" w:hAnsi="Calibri" w:cs="Times New Roman"/>
          <w:lang w:eastAsia="pl-PL"/>
        </w:rPr>
        <w:t xml:space="preserve"> </w:t>
      </w:r>
      <w:r w:rsidR="00B4169C" w:rsidRPr="00983089">
        <w:rPr>
          <w:rFonts w:eastAsia="Times New Roman" w:cs="Times New Roman"/>
          <w:lang w:eastAsia="pl-PL"/>
        </w:rPr>
        <w:t xml:space="preserve">a każdy kolejny nie może być złożonym wcześniej niż po </w:t>
      </w:r>
      <w:r w:rsidR="00EE63C5">
        <w:rPr>
          <w:rFonts w:eastAsia="Times New Roman" w:cs="Times New Roman"/>
          <w:lang w:eastAsia="pl-PL"/>
        </w:rPr>
        <w:t>3</w:t>
      </w:r>
      <w:r w:rsidR="00B4169C" w:rsidRPr="00983089">
        <w:rPr>
          <w:rFonts w:eastAsia="Times New Roman" w:cs="Times New Roman"/>
          <w:lang w:eastAsia="pl-PL"/>
        </w:rPr>
        <w:t xml:space="preserve"> miesiąc</w:t>
      </w:r>
      <w:r w:rsidR="00EE63C5">
        <w:rPr>
          <w:rFonts w:eastAsia="Times New Roman" w:cs="Times New Roman"/>
          <w:lang w:eastAsia="pl-PL"/>
        </w:rPr>
        <w:t>ach</w:t>
      </w:r>
      <w:r w:rsidR="00B4169C" w:rsidRPr="00983089">
        <w:rPr>
          <w:rFonts w:eastAsia="Times New Roman" w:cs="Times New Roman"/>
          <w:lang w:eastAsia="pl-PL"/>
        </w:rPr>
        <w:t xml:space="preserve"> </w:t>
      </w:r>
      <w:r w:rsidR="00B4169C" w:rsidRPr="00983089">
        <w:rPr>
          <w:rFonts w:eastAsia="Times New Roman" w:cs="Times New Roman"/>
          <w:bCs/>
          <w:lang w:eastAsia="pl-PL"/>
        </w:rPr>
        <w:t>od daty dokonania poprzednie</w:t>
      </w:r>
      <w:r w:rsidR="00242393">
        <w:rPr>
          <w:rFonts w:eastAsia="Times New Roman" w:cs="Times New Roman"/>
          <w:bCs/>
          <w:lang w:eastAsia="pl-PL"/>
        </w:rPr>
        <w:t>go wniosku</w:t>
      </w:r>
      <w:r w:rsidR="00B4169C" w:rsidRPr="00983089">
        <w:rPr>
          <w:rFonts w:eastAsia="Times New Roman" w:cs="Times New Roman"/>
          <w:bCs/>
          <w:lang w:eastAsia="pl-PL"/>
        </w:rPr>
        <w:t>.</w:t>
      </w:r>
    </w:p>
    <w:p w14:paraId="1DDC3D56" w14:textId="347C5F34" w:rsidR="00F47B27" w:rsidRPr="00B44D70" w:rsidRDefault="00F47B27" w:rsidP="00E47773">
      <w:pPr>
        <w:pStyle w:val="Akapitzlist"/>
        <w:numPr>
          <w:ilvl w:val="0"/>
          <w:numId w:val="33"/>
        </w:numPr>
        <w:suppressAutoHyphens/>
        <w:spacing w:after="0" w:line="360" w:lineRule="auto"/>
        <w:ind w:left="426" w:hanging="426"/>
        <w:rPr>
          <w:rFonts w:eastAsia="Times New Roman" w:cs="Times New Roman"/>
          <w:lang w:eastAsia="pl-PL"/>
        </w:rPr>
      </w:pPr>
      <w:r w:rsidRPr="00B44D70">
        <w:rPr>
          <w:rFonts w:eastAsia="Times New Roman" w:cs="Times New Roman"/>
          <w:lang w:eastAsia="pl-PL"/>
        </w:rPr>
        <w:t xml:space="preserve">Strony ustalają, że uprawnienie </w:t>
      </w:r>
      <w:r w:rsidR="00C7173A" w:rsidRPr="00B44D70">
        <w:rPr>
          <w:rFonts w:eastAsia="Times New Roman" w:cs="Times New Roman"/>
          <w:lang w:eastAsia="pl-PL"/>
        </w:rPr>
        <w:t>S</w:t>
      </w:r>
      <w:r w:rsidRPr="00B44D70">
        <w:rPr>
          <w:rFonts w:eastAsia="Times New Roman" w:cs="Times New Roman"/>
          <w:lang w:eastAsia="pl-PL"/>
        </w:rPr>
        <w:t>tron do żądania zmiany wynagrodzenia</w:t>
      </w:r>
      <w:r w:rsidR="003E0D08" w:rsidRPr="00B44D70">
        <w:rPr>
          <w:rFonts w:eastAsia="Times New Roman" w:cs="Times New Roman"/>
          <w:lang w:eastAsia="pl-PL"/>
        </w:rPr>
        <w:t xml:space="preserve"> Wykonawcy/wysokości stawek i wskaźników cenotwórczych</w:t>
      </w:r>
      <w:r w:rsidRPr="00B44D70">
        <w:rPr>
          <w:rFonts w:eastAsia="Times New Roman" w:cs="Times New Roman"/>
          <w:lang w:eastAsia="pl-PL"/>
        </w:rPr>
        <w:t xml:space="preserve"> z powodu zmiany ceny materiałów lub kosztów związanych z realizacją zamówienia powstaje dopiero, kiedy wskaźnik </w:t>
      </w:r>
      <w:r w:rsidR="00B44D70" w:rsidRPr="00B44D70">
        <w:rPr>
          <w:rFonts w:eastAsia="Times New Roman" w:cs="Times New Roman"/>
          <w:lang w:eastAsia="pl-PL"/>
        </w:rPr>
        <w:t xml:space="preserve">wzrostu cen towarów i usług konsumpcyjnych ogółem opublikowany w komunikacie </w:t>
      </w:r>
      <w:r w:rsidRPr="00B44D70">
        <w:rPr>
          <w:rFonts w:eastAsia="Times New Roman" w:cs="Times New Roman"/>
          <w:lang w:eastAsia="pl-PL"/>
        </w:rPr>
        <w:t>Prezesa Głównego Urzędu Statystycznego w miesiącu, w którym  Wykonawca lub Zamawiający złoży wniosek o zmianę wysokości wynagrodzenia</w:t>
      </w:r>
      <w:r w:rsidR="005A1EFA">
        <w:rPr>
          <w:rFonts w:eastAsia="Times New Roman" w:cs="Times New Roman"/>
          <w:lang w:eastAsia="pl-PL"/>
        </w:rPr>
        <w:t xml:space="preserve"> /wysokości stawek i wskaźników cenotwórczych</w:t>
      </w:r>
      <w:r w:rsidRPr="00B44D70">
        <w:rPr>
          <w:rFonts w:eastAsia="Times New Roman" w:cs="Times New Roman"/>
          <w:lang w:eastAsia="pl-PL"/>
        </w:rPr>
        <w:t xml:space="preserve"> wzrośnie o 4 punkty procentowe w stosunku do wysokości analogicznego wskaźnika cen </w:t>
      </w:r>
      <w:r w:rsidR="005A1EFA">
        <w:rPr>
          <w:rFonts w:eastAsia="Times New Roman" w:cs="Times New Roman"/>
          <w:lang w:eastAsia="pl-PL"/>
        </w:rPr>
        <w:t>towarów i usług</w:t>
      </w:r>
      <w:r w:rsidR="00B21F56">
        <w:rPr>
          <w:rFonts w:eastAsia="Times New Roman" w:cs="Times New Roman"/>
          <w:lang w:eastAsia="pl-PL"/>
        </w:rPr>
        <w:t xml:space="preserve"> konsumpcyjnych </w:t>
      </w:r>
      <w:r w:rsidRPr="00B44D70">
        <w:rPr>
          <w:rFonts w:eastAsia="Times New Roman" w:cs="Times New Roman"/>
          <w:lang w:eastAsia="pl-PL"/>
        </w:rPr>
        <w:t>ogółem publikowanego w miesiącu, w którym nastąpiło otwarcie ofert.</w:t>
      </w:r>
    </w:p>
    <w:p w14:paraId="3B85112C" w14:textId="00B3E657" w:rsidR="00C36880" w:rsidRPr="002313AE" w:rsidRDefault="00F47B27" w:rsidP="00E47773">
      <w:pPr>
        <w:pStyle w:val="Akapitzlist"/>
        <w:numPr>
          <w:ilvl w:val="0"/>
          <w:numId w:val="33"/>
        </w:numPr>
        <w:suppressAutoHyphens/>
        <w:spacing w:after="0" w:line="360" w:lineRule="auto"/>
        <w:ind w:left="426" w:hanging="426"/>
        <w:rPr>
          <w:rFonts w:eastAsia="Times New Roman" w:cs="Times New Roman"/>
          <w:lang w:eastAsia="pl-PL"/>
        </w:rPr>
      </w:pPr>
      <w:r w:rsidRPr="00F47B27">
        <w:rPr>
          <w:rFonts w:eastAsia="Times New Roman" w:cs="Times New Roman"/>
          <w:lang w:eastAsia="pl-PL"/>
        </w:rPr>
        <w:t xml:space="preserve">Maksymalna wartość zmiany </w:t>
      </w:r>
      <w:r w:rsidRPr="00B21F56">
        <w:rPr>
          <w:rFonts w:eastAsia="Times New Roman" w:cs="Times New Roman"/>
          <w:lang w:eastAsia="pl-PL"/>
        </w:rPr>
        <w:t>wynagrodzenia</w:t>
      </w:r>
      <w:r w:rsidR="00B21F56">
        <w:rPr>
          <w:rFonts w:eastAsia="Times New Roman" w:cs="Times New Roman"/>
          <w:lang w:eastAsia="pl-PL"/>
        </w:rPr>
        <w:t xml:space="preserve"> Wykonawcy</w:t>
      </w:r>
      <w:r w:rsidR="00D91732" w:rsidRPr="00B21F56">
        <w:rPr>
          <w:rFonts w:eastAsia="Times New Roman" w:cs="Times New Roman"/>
          <w:lang w:eastAsia="pl-PL"/>
        </w:rPr>
        <w:t>/</w:t>
      </w:r>
      <w:r w:rsidR="00B21F56">
        <w:rPr>
          <w:rFonts w:eastAsia="Times New Roman" w:cs="Times New Roman"/>
          <w:lang w:eastAsia="pl-PL"/>
        </w:rPr>
        <w:t xml:space="preserve">wysokości </w:t>
      </w:r>
      <w:r w:rsidR="00D91732" w:rsidRPr="00B21F56">
        <w:rPr>
          <w:rFonts w:eastAsia="Times New Roman" w:cs="Times New Roman"/>
          <w:lang w:eastAsia="pl-PL"/>
        </w:rPr>
        <w:t>stawek i wskaźników cenotwórczych</w:t>
      </w:r>
      <w:r w:rsidRPr="00B21F56">
        <w:rPr>
          <w:rFonts w:eastAsia="Times New Roman" w:cs="Times New Roman"/>
          <w:lang w:eastAsia="pl-PL"/>
        </w:rPr>
        <w:t xml:space="preserve"> (sumy zmian wynagrodzenia</w:t>
      </w:r>
      <w:r w:rsidR="003D0003">
        <w:rPr>
          <w:rFonts w:eastAsia="Times New Roman" w:cs="Times New Roman"/>
          <w:lang w:eastAsia="pl-PL"/>
        </w:rPr>
        <w:t xml:space="preserve">/stawek i wskaźników cenotwórczych </w:t>
      </w:r>
      <w:r w:rsidRPr="00B21F56">
        <w:rPr>
          <w:rFonts w:eastAsia="Times New Roman" w:cs="Times New Roman"/>
          <w:lang w:eastAsia="pl-PL"/>
        </w:rPr>
        <w:t>z powodu zmiany ceny materiałów lub kosztów wykonania zamówienia</w:t>
      </w:r>
      <w:r w:rsidRPr="002313AE">
        <w:rPr>
          <w:rFonts w:eastAsia="Times New Roman" w:cs="Times New Roman"/>
          <w:lang w:eastAsia="pl-PL"/>
        </w:rPr>
        <w:t>) nie może przekroczyć 10</w:t>
      </w:r>
      <w:r w:rsidR="004E0884">
        <w:rPr>
          <w:rFonts w:eastAsia="Times New Roman" w:cs="Times New Roman"/>
          <w:lang w:eastAsia="pl-PL"/>
        </w:rPr>
        <w:t xml:space="preserve"> </w:t>
      </w:r>
      <w:r w:rsidRPr="002313AE">
        <w:rPr>
          <w:rFonts w:eastAsia="Times New Roman" w:cs="Times New Roman"/>
          <w:lang w:eastAsia="pl-PL"/>
        </w:rPr>
        <w:t xml:space="preserve">% </w:t>
      </w:r>
      <w:r w:rsidR="003D0003">
        <w:rPr>
          <w:rFonts w:eastAsia="Times New Roman" w:cs="Times New Roman"/>
          <w:lang w:eastAsia="pl-PL"/>
        </w:rPr>
        <w:t xml:space="preserve">wynagrodzenia Wykonawcy </w:t>
      </w:r>
      <w:r w:rsidR="0034298C">
        <w:rPr>
          <w:rFonts w:eastAsia="Times New Roman" w:cs="Times New Roman"/>
          <w:lang w:eastAsia="pl-PL"/>
        </w:rPr>
        <w:t xml:space="preserve">/ </w:t>
      </w:r>
      <w:r w:rsidR="00085212" w:rsidRPr="00154534">
        <w:rPr>
          <w:rFonts w:eastAsia="Times New Roman" w:cs="Times New Roman"/>
          <w:lang w:eastAsia="pl-PL"/>
        </w:rPr>
        <w:t>w</w:t>
      </w:r>
      <w:r w:rsidR="00297758">
        <w:rPr>
          <w:rFonts w:eastAsia="Times New Roman" w:cs="Times New Roman"/>
          <w:lang w:eastAsia="pl-PL"/>
        </w:rPr>
        <w:t>ysokości</w:t>
      </w:r>
      <w:r w:rsidR="00085212" w:rsidRPr="00154534">
        <w:rPr>
          <w:rFonts w:eastAsia="Times New Roman" w:cs="Times New Roman"/>
          <w:lang w:eastAsia="pl-PL"/>
        </w:rPr>
        <w:t xml:space="preserve"> </w:t>
      </w:r>
      <w:r w:rsidR="0034298C">
        <w:rPr>
          <w:rFonts w:eastAsia="Times New Roman" w:cs="Times New Roman"/>
          <w:lang w:eastAsia="pl-PL"/>
        </w:rPr>
        <w:t xml:space="preserve">stawek i wskaźników cenotwórczych </w:t>
      </w:r>
      <w:r w:rsidRPr="002313AE">
        <w:rPr>
          <w:rFonts w:eastAsia="Times New Roman" w:cs="Times New Roman"/>
          <w:lang w:eastAsia="pl-PL"/>
        </w:rPr>
        <w:t>ustalon</w:t>
      </w:r>
      <w:r w:rsidR="002313AE" w:rsidRPr="002313AE">
        <w:rPr>
          <w:rFonts w:eastAsia="Times New Roman" w:cs="Times New Roman"/>
          <w:lang w:eastAsia="pl-PL"/>
        </w:rPr>
        <w:t>ych</w:t>
      </w:r>
      <w:r w:rsidRPr="002313AE">
        <w:rPr>
          <w:rFonts w:eastAsia="Times New Roman" w:cs="Times New Roman"/>
          <w:lang w:eastAsia="pl-PL"/>
        </w:rPr>
        <w:t xml:space="preserve"> w </w:t>
      </w:r>
      <w:r w:rsidR="00154534">
        <w:rPr>
          <w:rFonts w:eastAsia="Times New Roman" w:cs="Times New Roman"/>
          <w:lang w:eastAsia="pl-PL"/>
        </w:rPr>
        <w:t>U</w:t>
      </w:r>
      <w:r w:rsidRPr="002313AE">
        <w:rPr>
          <w:rFonts w:eastAsia="Times New Roman" w:cs="Times New Roman"/>
          <w:lang w:eastAsia="pl-PL"/>
        </w:rPr>
        <w:t>mowie przed pierwszą zmianą.</w:t>
      </w:r>
    </w:p>
    <w:p w14:paraId="4690B762" w14:textId="77777777" w:rsidR="00C36880" w:rsidRPr="00B5089D" w:rsidRDefault="00C36880" w:rsidP="00A6732B">
      <w:pPr>
        <w:suppressAutoHyphens/>
        <w:spacing w:after="0" w:line="360" w:lineRule="auto"/>
        <w:rPr>
          <w:rFonts w:eastAsia="Times New Roman" w:cs="Times New Roman"/>
          <w:lang w:eastAsia="pl-PL"/>
        </w:rPr>
      </w:pPr>
    </w:p>
    <w:p w14:paraId="5793CD72" w14:textId="63E04213" w:rsidR="00E41EAA" w:rsidRPr="00B5089D" w:rsidRDefault="00E41EAA" w:rsidP="00A6732B">
      <w:pPr>
        <w:suppressAutoHyphens/>
        <w:spacing w:after="0" w:line="360" w:lineRule="auto"/>
        <w:rPr>
          <w:rFonts w:eastAsia="Times New Roman" w:cs="Times New Roman"/>
          <w:b/>
          <w:lang w:eastAsia="pl-PL"/>
        </w:rPr>
      </w:pPr>
      <w:bookmarkStart w:id="23" w:name="_Hlk119402332"/>
      <w:r w:rsidRPr="00B5089D">
        <w:rPr>
          <w:rFonts w:eastAsia="Times New Roman" w:cs="Times New Roman"/>
          <w:b/>
          <w:lang w:eastAsia="pl-PL"/>
        </w:rPr>
        <w:t xml:space="preserve">§ </w:t>
      </w:r>
      <w:r w:rsidR="004E0884">
        <w:rPr>
          <w:rFonts w:eastAsia="Times New Roman" w:cs="Times New Roman"/>
          <w:b/>
          <w:lang w:eastAsia="pl-PL"/>
        </w:rPr>
        <w:t xml:space="preserve">18 </w:t>
      </w:r>
    </w:p>
    <w:p w14:paraId="5C3D675A" w14:textId="77777777" w:rsidR="00E41EAA" w:rsidRPr="00E362CF" w:rsidRDefault="00E41EAA" w:rsidP="00A6732B">
      <w:pPr>
        <w:suppressAutoHyphens/>
        <w:spacing w:after="0" w:line="360" w:lineRule="auto"/>
        <w:rPr>
          <w:rFonts w:eastAsia="Times New Roman" w:cs="Times New Roman"/>
          <w:b/>
          <w:lang w:eastAsia="pl-PL"/>
        </w:rPr>
      </w:pPr>
      <w:r w:rsidRPr="00B5089D">
        <w:rPr>
          <w:rFonts w:eastAsia="Times New Roman" w:cs="Times New Roman"/>
          <w:b/>
          <w:lang w:eastAsia="pl-PL"/>
        </w:rPr>
        <w:t xml:space="preserve">Regulacje </w:t>
      </w:r>
      <w:r w:rsidRPr="00E362CF">
        <w:rPr>
          <w:rFonts w:eastAsia="Times New Roman" w:cs="Times New Roman"/>
          <w:b/>
          <w:lang w:eastAsia="pl-PL"/>
        </w:rPr>
        <w:t>RODO</w:t>
      </w:r>
      <w:bookmarkEnd w:id="23"/>
    </w:p>
    <w:p w14:paraId="3AB2D8D6" w14:textId="1ED0D10D" w:rsidR="00E41EAA" w:rsidRPr="009E7829" w:rsidRDefault="00E41EAA" w:rsidP="00CE58EA">
      <w:pPr>
        <w:pStyle w:val="Akapitzlist"/>
        <w:numPr>
          <w:ilvl w:val="0"/>
          <w:numId w:val="21"/>
        </w:numPr>
        <w:suppressAutoHyphens/>
        <w:spacing w:after="0" w:line="360" w:lineRule="auto"/>
        <w:ind w:left="426" w:hanging="426"/>
        <w:rPr>
          <w:rFonts w:eastAsia="Times New Roman" w:cs="Times New Roman"/>
          <w:lang w:eastAsia="pl-PL"/>
        </w:rPr>
      </w:pPr>
      <w:r w:rsidRPr="00E362CF">
        <w:rPr>
          <w:rFonts w:eastAsia="Times New Roman" w:cs="Times New Roman"/>
          <w:lang w:eastAsia="pl-PL"/>
        </w:rPr>
        <w:t>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w:t>
      </w:r>
      <w:r w:rsidRPr="00EA3990">
        <w:rPr>
          <w:rFonts w:eastAsia="Times New Roman" w:cs="Times New Roman"/>
          <w:lang w:eastAsia="pl-PL"/>
        </w:rPr>
        <w:t xml:space="preserve"> osobowych i w sprawie swobodnego przepływu takich danych oraz uchylenia dyrektywy 95/46/WE (RODO)</w:t>
      </w:r>
      <w:r>
        <w:rPr>
          <w:rFonts w:eastAsia="Times New Roman" w:cs="Times New Roman"/>
          <w:lang w:eastAsia="pl-PL"/>
        </w:rPr>
        <w:t xml:space="preserve">, </w:t>
      </w:r>
      <w:r w:rsidRPr="00C618D1">
        <w:t xml:space="preserve">ustawy o ochronie danych osobowych z dnia 10 maja 2018 r. </w:t>
      </w:r>
      <w:r>
        <w:t xml:space="preserve">oraz przepisów szczegółowych. </w:t>
      </w:r>
      <w:r w:rsidRPr="009E7829">
        <w:rPr>
          <w:rFonts w:eastAsia="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9037C" w:rsidRDefault="00E41EAA" w:rsidP="00CE58EA">
      <w:pPr>
        <w:pStyle w:val="Akapitzlist"/>
        <w:numPr>
          <w:ilvl w:val="0"/>
          <w:numId w:val="21"/>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Regulacje RODO związane z ochroną danych osobowych mają  zastosowanie do niniejszej </w:t>
      </w:r>
      <w:r>
        <w:rPr>
          <w:rFonts w:eastAsia="Times New Roman" w:cs="Times New Roman"/>
          <w:lang w:eastAsia="pl-PL"/>
        </w:rPr>
        <w:t>U</w:t>
      </w:r>
      <w:r w:rsidRPr="009E7829">
        <w:rPr>
          <w:rFonts w:eastAsia="Times New Roman" w:cs="Times New Roman"/>
          <w:lang w:eastAsia="pl-PL"/>
        </w:rPr>
        <w:t xml:space="preserve">mowy  oraz do dokumentacji zgromadzonej w związku z </w:t>
      </w:r>
      <w:r>
        <w:rPr>
          <w:rFonts w:eastAsia="Times New Roman" w:cs="Times New Roman"/>
          <w:lang w:eastAsia="pl-PL"/>
        </w:rPr>
        <w:t>p</w:t>
      </w:r>
      <w:r w:rsidRPr="009E7829">
        <w:rPr>
          <w:rFonts w:eastAsia="Times New Roman" w:cs="Times New Roman"/>
          <w:lang w:eastAsia="pl-PL"/>
        </w:rPr>
        <w:t>ostępowaniem</w:t>
      </w:r>
      <w:r>
        <w:rPr>
          <w:rFonts w:eastAsia="Times New Roman" w:cs="Times New Roman"/>
          <w:lang w:eastAsia="pl-PL"/>
        </w:rPr>
        <w:t xml:space="preserve"> i realizacją Umowy</w:t>
      </w:r>
      <w:r w:rsidRPr="009E7829">
        <w:rPr>
          <w:rFonts w:eastAsia="Times New Roman" w:cs="Times New Roman"/>
          <w:lang w:eastAsia="pl-PL"/>
        </w:rPr>
        <w:t>.</w:t>
      </w:r>
    </w:p>
    <w:p w14:paraId="6ED24A6F" w14:textId="77777777" w:rsidR="00E41EAA" w:rsidRPr="009E7829" w:rsidRDefault="00E41EAA" w:rsidP="00CE58EA">
      <w:pPr>
        <w:pStyle w:val="Akapitzlist"/>
        <w:numPr>
          <w:ilvl w:val="0"/>
          <w:numId w:val="21"/>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Zgodnie z art. 13 ust. 1 i 2 RODO  Zamawiający informuje, że:</w:t>
      </w:r>
    </w:p>
    <w:p w14:paraId="147E7A57" w14:textId="77777777" w:rsidR="00E41EAA" w:rsidRPr="00650CB0" w:rsidRDefault="00E41EAA" w:rsidP="009552F1">
      <w:pPr>
        <w:pStyle w:val="Akapitzlist"/>
        <w:numPr>
          <w:ilvl w:val="1"/>
          <w:numId w:val="21"/>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lastRenderedPageBreak/>
        <w:t>Administratorem Pani/Pana danych osobowych jest Zarząd Infrastruktury Miejskiej w Słupsku, który  działa w imieniu i na rzecz Miasta Słupsk,  Plac Zwycięstwa 3, 76-200 Słupsk (zwany w dalszej treści Administratorem):</w:t>
      </w:r>
    </w:p>
    <w:p w14:paraId="53281261" w14:textId="0BBB739A" w:rsidR="00E41EAA" w:rsidRPr="009E7829" w:rsidRDefault="00E41EAA" w:rsidP="009552F1">
      <w:pPr>
        <w:pStyle w:val="Akapitzlist"/>
        <w:numPr>
          <w:ilvl w:val="2"/>
          <w:numId w:val="21"/>
        </w:numPr>
        <w:suppressAutoHyphens/>
        <w:spacing w:after="0" w:line="360" w:lineRule="auto"/>
        <w:ind w:left="1134" w:hanging="284"/>
        <w:rPr>
          <w:rFonts w:eastAsia="Times New Roman" w:cs="Times New Roman"/>
          <w:lang w:eastAsia="pl-PL"/>
        </w:rPr>
      </w:pPr>
      <w:r w:rsidRPr="009E7829">
        <w:rPr>
          <w:rFonts w:eastAsia="Times New Roman" w:cs="Times New Roman"/>
          <w:lang w:eastAsia="pl-PL"/>
        </w:rPr>
        <w:t xml:space="preserve">adres Zamawiającego: 76-200 Słupsk, ul. </w:t>
      </w:r>
      <w:r w:rsidR="00E362CF">
        <w:rPr>
          <w:rFonts w:eastAsia="Times New Roman" w:cs="Times New Roman"/>
          <w:lang w:eastAsia="pl-PL"/>
        </w:rPr>
        <w:t xml:space="preserve">Artura </w:t>
      </w:r>
      <w:r w:rsidR="000A4EE4">
        <w:rPr>
          <w:rFonts w:eastAsia="Times New Roman" w:cs="Times New Roman"/>
          <w:lang w:eastAsia="pl-PL"/>
        </w:rPr>
        <w:t>Grottgera 13</w:t>
      </w:r>
      <w:r>
        <w:rPr>
          <w:rFonts w:eastAsia="Times New Roman" w:cs="Times New Roman"/>
          <w:lang w:eastAsia="pl-PL"/>
        </w:rPr>
        <w:t>,</w:t>
      </w:r>
    </w:p>
    <w:p w14:paraId="4355E49C" w14:textId="77777777" w:rsidR="00E41EAA" w:rsidRPr="009E7829" w:rsidRDefault="00E41EAA" w:rsidP="009552F1">
      <w:pPr>
        <w:pStyle w:val="Akapitzlist"/>
        <w:numPr>
          <w:ilvl w:val="2"/>
          <w:numId w:val="21"/>
        </w:numPr>
        <w:tabs>
          <w:tab w:val="left" w:pos="1843"/>
        </w:tabs>
        <w:suppressAutoHyphens/>
        <w:spacing w:after="0" w:line="360" w:lineRule="auto"/>
        <w:ind w:left="1134" w:hanging="284"/>
        <w:rPr>
          <w:rFonts w:eastAsia="Times New Roman" w:cs="Times New Roman"/>
          <w:lang w:eastAsia="pl-PL"/>
        </w:rPr>
      </w:pPr>
      <w:r w:rsidRPr="009E7829">
        <w:rPr>
          <w:rFonts w:eastAsia="Times New Roman" w:cs="Times New Roman"/>
          <w:lang w:eastAsia="pl-PL"/>
        </w:rPr>
        <w:t>numer telefonu: +48 59 841 00 91</w:t>
      </w:r>
      <w:r>
        <w:rPr>
          <w:rFonts w:eastAsia="Times New Roman" w:cs="Times New Roman"/>
          <w:lang w:eastAsia="pl-PL"/>
        </w:rPr>
        <w:t>,</w:t>
      </w:r>
    </w:p>
    <w:p w14:paraId="5130188D" w14:textId="77777777" w:rsidR="00E41EAA" w:rsidRPr="009E7829" w:rsidRDefault="00E41EAA" w:rsidP="009552F1">
      <w:pPr>
        <w:pStyle w:val="Akapitzlist"/>
        <w:numPr>
          <w:ilvl w:val="2"/>
          <w:numId w:val="21"/>
        </w:numPr>
        <w:suppressAutoHyphens/>
        <w:spacing w:after="0" w:line="360" w:lineRule="auto"/>
        <w:ind w:left="1134" w:hanging="284"/>
        <w:rPr>
          <w:rFonts w:eastAsia="Times New Roman" w:cs="Times New Roman"/>
          <w:lang w:eastAsia="pl-PL"/>
        </w:rPr>
      </w:pPr>
      <w:r w:rsidRPr="009E7829">
        <w:rPr>
          <w:rFonts w:eastAsia="Times New Roman" w:cs="Times New Roman"/>
          <w:lang w:eastAsia="pl-PL"/>
        </w:rPr>
        <w:t>numer faksu: +48 59 848 37 35</w:t>
      </w:r>
      <w:r>
        <w:rPr>
          <w:rFonts w:eastAsia="Times New Roman" w:cs="Times New Roman"/>
          <w:lang w:eastAsia="pl-PL"/>
        </w:rPr>
        <w:t>,</w:t>
      </w:r>
    </w:p>
    <w:p w14:paraId="3D2AB7EF" w14:textId="0A3E5D90" w:rsidR="00E41EAA" w:rsidRPr="009E7829" w:rsidRDefault="00E41EAA" w:rsidP="009552F1">
      <w:pPr>
        <w:pStyle w:val="Akapitzlist"/>
        <w:numPr>
          <w:ilvl w:val="2"/>
          <w:numId w:val="21"/>
        </w:numPr>
        <w:tabs>
          <w:tab w:val="left" w:pos="1843"/>
        </w:tabs>
        <w:suppressAutoHyphens/>
        <w:spacing w:after="0" w:line="360" w:lineRule="auto"/>
        <w:ind w:left="1134" w:hanging="284"/>
        <w:rPr>
          <w:rFonts w:eastAsia="Times New Roman" w:cs="Times New Roman"/>
          <w:lang w:eastAsia="pl-PL"/>
        </w:rPr>
      </w:pPr>
      <w:r w:rsidRPr="009E7829">
        <w:rPr>
          <w:rFonts w:eastAsia="Times New Roman" w:cs="Times New Roman"/>
          <w:lang w:eastAsia="pl-PL"/>
        </w:rPr>
        <w:t xml:space="preserve">adres  e-mail: </w:t>
      </w:r>
      <w:hyperlink r:id="rId12" w:history="1">
        <w:r w:rsidR="00200CC3" w:rsidRPr="000704FA">
          <w:rPr>
            <w:rStyle w:val="Hipercze"/>
            <w:rFonts w:eastAsia="Times New Roman" w:cs="Times New Roman"/>
            <w:lang w:eastAsia="pl-PL"/>
          </w:rPr>
          <w:t>zamowienia@zimslupsk.pl</w:t>
        </w:r>
      </w:hyperlink>
      <w:r w:rsidRPr="00EA3990">
        <w:rPr>
          <w:rStyle w:val="Hipercze"/>
          <w:rFonts w:eastAsia="Times New Roman" w:cs="Times New Roman"/>
          <w:lang w:eastAsia="pl-PL"/>
        </w:rPr>
        <w:t xml:space="preserve"> ,</w:t>
      </w:r>
    </w:p>
    <w:p w14:paraId="2ADF1614" w14:textId="768603D5" w:rsidR="00E41EAA" w:rsidRPr="009E7829" w:rsidRDefault="00E41EAA" w:rsidP="009552F1">
      <w:pPr>
        <w:pStyle w:val="Akapitzlist"/>
        <w:numPr>
          <w:ilvl w:val="2"/>
          <w:numId w:val="21"/>
        </w:numPr>
        <w:suppressAutoHyphens/>
        <w:spacing w:after="0" w:line="360" w:lineRule="auto"/>
        <w:ind w:left="1134" w:hanging="284"/>
        <w:rPr>
          <w:rFonts w:eastAsia="Times New Roman" w:cs="Times New Roman"/>
          <w:lang w:eastAsia="pl-PL"/>
        </w:rPr>
      </w:pPr>
      <w:r w:rsidRPr="009E7829">
        <w:rPr>
          <w:rFonts w:eastAsia="Times New Roman" w:cs="Times New Roman"/>
          <w:lang w:eastAsia="pl-PL"/>
        </w:rPr>
        <w:t xml:space="preserve">adres strony internetowej: </w:t>
      </w:r>
      <w:hyperlink r:id="rId13" w:history="1">
        <w:r w:rsidR="00200CC3" w:rsidRPr="000704FA">
          <w:rPr>
            <w:rStyle w:val="Hipercze"/>
            <w:rFonts w:eastAsia="Times New Roman" w:cs="Times New Roman"/>
            <w:lang w:eastAsia="pl-PL"/>
          </w:rPr>
          <w:t>https://www.zimslupsk.pl</w:t>
        </w:r>
      </w:hyperlink>
      <w:r>
        <w:rPr>
          <w:rFonts w:eastAsia="Times New Roman" w:cs="Times New Roman"/>
          <w:lang w:eastAsia="pl-PL"/>
        </w:rPr>
        <w:t xml:space="preserve"> ,</w:t>
      </w:r>
    </w:p>
    <w:p w14:paraId="4B5ED754" w14:textId="52748CD6" w:rsidR="00E41EAA" w:rsidRPr="00650CB0" w:rsidRDefault="00E41EAA" w:rsidP="009552F1">
      <w:pPr>
        <w:pStyle w:val="Akapitzlist"/>
        <w:numPr>
          <w:ilvl w:val="1"/>
          <w:numId w:val="21"/>
        </w:numPr>
        <w:suppressAutoHyphens/>
        <w:spacing w:after="0" w:line="360" w:lineRule="auto"/>
        <w:ind w:left="851" w:hanging="425"/>
        <w:rPr>
          <w:rFonts w:eastAsia="Times New Roman" w:cs="Times New Roman"/>
          <w:lang w:eastAsia="pl-PL"/>
        </w:rPr>
      </w:pPr>
      <w:r w:rsidRPr="000811D9">
        <w:rPr>
          <w:rFonts w:eastAsia="Times New Roman" w:cs="Times New Roman"/>
          <w:lang w:eastAsia="pl-PL"/>
        </w:rPr>
        <w:t>kontakt z Inspektorem ochrony danych osobowych w instytucji Zamawiającego:</w:t>
      </w:r>
      <w:r w:rsidRPr="000811D9">
        <w:t xml:space="preserve"> </w:t>
      </w:r>
      <w:r w:rsidR="006B5C14">
        <w:rPr>
          <w:rFonts w:eastAsia="Times New Roman" w:cs="Times New Roman"/>
          <w:lang w:eastAsia="pl-PL"/>
        </w:rPr>
        <w:t>Katarzyna Pierzchalska</w:t>
      </w:r>
      <w:r w:rsidRPr="000811D9">
        <w:rPr>
          <w:rFonts w:eastAsia="Times New Roman" w:cs="Times New Roman"/>
          <w:lang w:eastAsia="pl-PL"/>
        </w:rPr>
        <w:t xml:space="preserve">, adres e-mail: </w:t>
      </w:r>
      <w:hyperlink r:id="rId14" w:history="1">
        <w:r w:rsidR="00351A8D" w:rsidRPr="000811D9">
          <w:rPr>
            <w:rStyle w:val="Hipercze"/>
            <w:rFonts w:eastAsia="Times New Roman" w:cs="Times New Roman"/>
            <w:lang w:eastAsia="pl-PL"/>
          </w:rPr>
          <w:t>iod@zimslupsk.pl</w:t>
        </w:r>
      </w:hyperlink>
      <w:r w:rsidRPr="000811D9">
        <w:rPr>
          <w:rFonts w:eastAsia="Times New Roman" w:cs="Times New Roman"/>
          <w:lang w:eastAsia="pl-PL"/>
        </w:rPr>
        <w:t>, telefon 59 841 00</w:t>
      </w:r>
      <w:r w:rsidRPr="00A73DDA">
        <w:rPr>
          <w:rFonts w:eastAsia="Times New Roman" w:cs="Times New Roman"/>
          <w:lang w:eastAsia="pl-PL"/>
        </w:rPr>
        <w:t xml:space="preserve"> 91,</w:t>
      </w:r>
    </w:p>
    <w:p w14:paraId="10779818" w14:textId="77777777" w:rsidR="00E41EAA" w:rsidRPr="009E7829" w:rsidRDefault="00E41EAA" w:rsidP="009552F1">
      <w:pPr>
        <w:pStyle w:val="Akapitzlist"/>
        <w:numPr>
          <w:ilvl w:val="1"/>
          <w:numId w:val="21"/>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Pani/Pana dane osobowe przetwarzane będą na podstawie art. 6 ust. 1 lit. c</w:t>
      </w:r>
      <w:r w:rsidRPr="009E7829">
        <w:rPr>
          <w:rFonts w:eastAsia="Times New Roman" w:cs="Times New Roman"/>
          <w:i/>
          <w:lang w:eastAsia="pl-PL"/>
        </w:rPr>
        <w:t xml:space="preserve"> </w:t>
      </w:r>
      <w:r w:rsidRPr="009E7829">
        <w:rPr>
          <w:rFonts w:eastAsia="Times New Roman" w:cs="Times New Roman"/>
          <w:lang w:eastAsia="pl-PL"/>
        </w:rPr>
        <w:t>RODO w celu:</w:t>
      </w:r>
    </w:p>
    <w:p w14:paraId="57129DBE" w14:textId="77777777" w:rsidR="00E41EAA" w:rsidRPr="009E7829" w:rsidRDefault="00E41EAA" w:rsidP="009552F1">
      <w:pPr>
        <w:pStyle w:val="Akapitzlist"/>
        <w:numPr>
          <w:ilvl w:val="2"/>
          <w:numId w:val="21"/>
        </w:numPr>
        <w:suppressAutoHyphens/>
        <w:spacing w:after="0" w:line="360" w:lineRule="auto"/>
        <w:ind w:left="1134" w:hanging="284"/>
        <w:rPr>
          <w:rFonts w:eastAsia="Times New Roman" w:cs="Times New Roman"/>
          <w:lang w:eastAsia="pl-PL"/>
        </w:rPr>
      </w:pPr>
      <w:r w:rsidRPr="009E7829">
        <w:rPr>
          <w:rFonts w:eastAsia="Times New Roman" w:cs="Times New Roman"/>
          <w:lang w:eastAsia="pl-PL"/>
        </w:rPr>
        <w:t xml:space="preserve">związanym z niniejszym Postępowaniem, w tym dokumentacji zgromadzonej w związku </w:t>
      </w:r>
      <w:r>
        <w:rPr>
          <w:rFonts w:eastAsia="Times New Roman" w:cs="Times New Roman"/>
          <w:lang w:eastAsia="pl-PL"/>
        </w:rPr>
        <w:br/>
      </w:r>
      <w:r w:rsidRPr="009E7829">
        <w:rPr>
          <w:rFonts w:eastAsia="Times New Roman" w:cs="Times New Roman"/>
          <w:lang w:eastAsia="pl-PL"/>
        </w:rPr>
        <w:t>z przeprowadzeniem tego postępowania</w:t>
      </w:r>
      <w:r>
        <w:rPr>
          <w:rFonts w:eastAsia="Times New Roman" w:cs="Times New Roman"/>
          <w:lang w:eastAsia="pl-PL"/>
        </w:rPr>
        <w:t>,</w:t>
      </w:r>
    </w:p>
    <w:p w14:paraId="5E104ED9" w14:textId="7829C089" w:rsidR="00E41EAA" w:rsidRPr="00FE2A5F" w:rsidRDefault="00E41EAA" w:rsidP="009552F1">
      <w:pPr>
        <w:pStyle w:val="Akapitzlist"/>
        <w:numPr>
          <w:ilvl w:val="2"/>
          <w:numId w:val="21"/>
        </w:numPr>
        <w:tabs>
          <w:tab w:val="left" w:pos="1843"/>
        </w:tabs>
        <w:suppressAutoHyphens/>
        <w:spacing w:after="0" w:line="360" w:lineRule="auto"/>
        <w:ind w:left="1134" w:hanging="284"/>
        <w:rPr>
          <w:rFonts w:eastAsia="Times New Roman" w:cs="Times New Roman"/>
          <w:lang w:eastAsia="pl-PL"/>
        </w:rPr>
      </w:pPr>
      <w:r w:rsidRPr="009E7829">
        <w:rPr>
          <w:rFonts w:eastAsia="Times New Roman" w:cs="Times New Roman"/>
          <w:lang w:eastAsia="pl-PL"/>
        </w:rPr>
        <w:t xml:space="preserve">wykonywania niniejszej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32ADB5B9" w14:textId="77777777" w:rsidR="00E41EAA" w:rsidRPr="009E7829" w:rsidRDefault="00E41EAA" w:rsidP="009552F1">
      <w:pPr>
        <w:pStyle w:val="Akapitzlist"/>
        <w:numPr>
          <w:ilvl w:val="1"/>
          <w:numId w:val="21"/>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odbiorcami Pani/Pana danych osobowych będą osoby lub podmioty, którym udostępniona zostanie:</w:t>
      </w:r>
    </w:p>
    <w:p w14:paraId="4D2148BB" w14:textId="17410426" w:rsidR="00E41EAA" w:rsidRPr="009E7829" w:rsidRDefault="00E41EAA" w:rsidP="009552F1">
      <w:pPr>
        <w:pStyle w:val="Akapitzlist"/>
        <w:numPr>
          <w:ilvl w:val="2"/>
          <w:numId w:val="21"/>
        </w:numPr>
        <w:suppressAutoHyphens/>
        <w:spacing w:after="0" w:line="360" w:lineRule="auto"/>
        <w:ind w:left="1134" w:hanging="284"/>
        <w:rPr>
          <w:rFonts w:eastAsia="Times New Roman" w:cs="Times New Roman"/>
          <w:lang w:eastAsia="pl-PL"/>
        </w:rPr>
      </w:pPr>
      <w:r w:rsidRPr="009E7829">
        <w:rPr>
          <w:rFonts w:eastAsia="Times New Roman" w:cs="Times New Roman"/>
          <w:lang w:eastAsia="pl-PL"/>
        </w:rPr>
        <w:t xml:space="preserve">dokumentacja niniejszego </w:t>
      </w:r>
      <w:r w:rsidR="009902BF">
        <w:rPr>
          <w:rFonts w:eastAsia="Times New Roman" w:cs="Times New Roman"/>
          <w:lang w:eastAsia="pl-PL"/>
        </w:rPr>
        <w:t>p</w:t>
      </w:r>
      <w:r w:rsidRPr="009E7829">
        <w:rPr>
          <w:rFonts w:eastAsia="Times New Roman" w:cs="Times New Roman"/>
          <w:lang w:eastAsia="pl-PL"/>
        </w:rPr>
        <w:t xml:space="preserve">ostępowania </w:t>
      </w:r>
      <w:r w:rsidRPr="009902BF">
        <w:rPr>
          <w:rFonts w:eastAsia="Times New Roman" w:cs="Times New Roman"/>
          <w:lang w:eastAsia="pl-PL"/>
        </w:rPr>
        <w:t xml:space="preserve">w oparciu o art. </w:t>
      </w:r>
      <w:r w:rsidR="009902BF" w:rsidRPr="009902BF">
        <w:rPr>
          <w:rFonts w:eastAsia="Times New Roman" w:cs="Times New Roman"/>
          <w:lang w:eastAsia="pl-PL"/>
        </w:rPr>
        <w:t>74</w:t>
      </w:r>
      <w:r w:rsidRPr="009902BF">
        <w:rPr>
          <w:rFonts w:eastAsia="Times New Roman" w:cs="Times New Roman"/>
          <w:lang w:eastAsia="pl-PL"/>
        </w:rPr>
        <w:t xml:space="preserve">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Pr>
          <w:rFonts w:eastAsia="Times New Roman" w:cs="Times New Roman"/>
          <w:lang w:eastAsia="pl-PL"/>
        </w:rPr>
        <w:t>,</w:t>
      </w:r>
    </w:p>
    <w:p w14:paraId="10F01590" w14:textId="305EE87F" w:rsidR="00E41EAA" w:rsidRPr="009E7829" w:rsidRDefault="00E41EAA" w:rsidP="009552F1">
      <w:pPr>
        <w:pStyle w:val="Akapitzlist"/>
        <w:numPr>
          <w:ilvl w:val="2"/>
          <w:numId w:val="21"/>
        </w:numPr>
        <w:tabs>
          <w:tab w:val="left" w:pos="1843"/>
        </w:tabs>
        <w:suppressAutoHyphens/>
        <w:spacing w:after="0" w:line="360" w:lineRule="auto"/>
        <w:ind w:left="1134" w:hanging="284"/>
        <w:rPr>
          <w:rFonts w:eastAsia="Times New Roman" w:cs="Times New Roman"/>
          <w:lang w:eastAsia="pl-PL"/>
        </w:rPr>
      </w:pPr>
      <w:r w:rsidRPr="009E7829">
        <w:rPr>
          <w:rFonts w:eastAsia="Times New Roman" w:cs="Times New Roman"/>
          <w:lang w:eastAsia="pl-PL"/>
        </w:rPr>
        <w:t xml:space="preserve">niniejsza </w:t>
      </w:r>
      <w:r>
        <w:rPr>
          <w:rFonts w:eastAsia="Times New Roman" w:cs="Times New Roman"/>
          <w:lang w:eastAsia="pl-PL"/>
        </w:rPr>
        <w:t>U</w:t>
      </w:r>
      <w:r w:rsidRPr="009E7829">
        <w:rPr>
          <w:rFonts w:eastAsia="Times New Roman" w:cs="Times New Roman"/>
          <w:lang w:eastAsia="pl-PL"/>
        </w:rPr>
        <w:t>mowa</w:t>
      </w:r>
      <w:r>
        <w:rPr>
          <w:rFonts w:eastAsia="Times New Roman" w:cs="Times New Roman"/>
          <w:lang w:eastAsia="pl-PL"/>
        </w:rPr>
        <w:t>,</w:t>
      </w:r>
    </w:p>
    <w:p w14:paraId="6577F0CE" w14:textId="1272DC2D" w:rsidR="00E41EAA" w:rsidRPr="009E7829" w:rsidRDefault="00E41EAA" w:rsidP="00CE58EA">
      <w:pPr>
        <w:pStyle w:val="Akapitzlist"/>
        <w:numPr>
          <w:ilvl w:val="1"/>
          <w:numId w:val="21"/>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Pani/Pana dane osobowe będą przechowywane</w:t>
      </w:r>
      <w:r w:rsidRPr="009902BF">
        <w:rPr>
          <w:rFonts w:eastAsia="Times New Roman" w:cs="Times New Roman"/>
          <w:lang w:eastAsia="pl-PL"/>
        </w:rPr>
        <w:t xml:space="preserve">, zgodnie z art. </w:t>
      </w:r>
      <w:r w:rsidR="009902BF" w:rsidRPr="009902BF">
        <w:rPr>
          <w:rFonts w:eastAsia="Times New Roman" w:cs="Times New Roman"/>
          <w:lang w:eastAsia="pl-PL"/>
        </w:rPr>
        <w:t>78</w:t>
      </w:r>
      <w:r w:rsidRPr="009902BF">
        <w:rPr>
          <w:rFonts w:eastAsia="Times New Roman" w:cs="Times New Roman"/>
          <w:lang w:eastAsia="pl-PL"/>
        </w:rPr>
        <w:t xml:space="preserve"> ust. 1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sidRPr="009E7829">
        <w:rPr>
          <w:rFonts w:eastAsia="Times New Roman" w:cs="Times New Roman"/>
          <w:lang w:eastAsia="pl-PL"/>
        </w:rPr>
        <w:t xml:space="preserve">, przez okres 4 lat od dnia zakończenia niniejszego </w:t>
      </w:r>
      <w:r w:rsidR="009902BF">
        <w:rPr>
          <w:rFonts w:eastAsia="Times New Roman" w:cs="Times New Roman"/>
          <w:lang w:eastAsia="pl-PL"/>
        </w:rPr>
        <w:t>p</w:t>
      </w:r>
      <w:r w:rsidRPr="009E7829">
        <w:rPr>
          <w:rFonts w:eastAsia="Times New Roman" w:cs="Times New Roman"/>
          <w:lang w:eastAsia="pl-PL"/>
        </w:rPr>
        <w:t xml:space="preserve">ostępowania, a jeżeli czas trwania </w:t>
      </w:r>
      <w:r>
        <w:rPr>
          <w:rFonts w:eastAsia="Times New Roman" w:cs="Times New Roman"/>
          <w:lang w:eastAsia="pl-PL"/>
        </w:rPr>
        <w:t>U</w:t>
      </w:r>
      <w:r w:rsidRPr="009E7829">
        <w:rPr>
          <w:rFonts w:eastAsia="Times New Roman" w:cs="Times New Roman"/>
          <w:lang w:eastAsia="pl-PL"/>
        </w:rPr>
        <w:t xml:space="preserve">mowy przekracza 4 lata, okres przechowywania obejmuje cały czas trwania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bookmarkStart w:id="24" w:name="_Hlk11759689"/>
      <w:r w:rsidRPr="004975DD">
        <w:rPr>
          <w:rFonts w:eastAsia="Times New Roman" w:cs="Times New Roman"/>
          <w:lang w:eastAsia="pl-PL"/>
        </w:rPr>
        <w:t xml:space="preserve"> </w:t>
      </w:r>
      <w:r>
        <w:rPr>
          <w:rFonts w:eastAsia="Times New Roman" w:cs="Times New Roman"/>
          <w:lang w:eastAsia="pl-PL"/>
        </w:rPr>
        <w:t xml:space="preserve">W przypadku realizacji zadań dofinansowywanych ze środków zewnętrznych, Pana/i dane osobowe będą przechowywany przez okres wskazany w umowie zawartej z Instytucją Zarządzającą. </w:t>
      </w:r>
      <w:bookmarkEnd w:id="24"/>
      <w:r>
        <w:rPr>
          <w:rFonts w:eastAsia="Times New Roman" w:cs="Times New Roman"/>
          <w:lang w:eastAsia="pl-PL"/>
        </w:rPr>
        <w:t xml:space="preserve"> </w:t>
      </w:r>
    </w:p>
    <w:p w14:paraId="455DF137" w14:textId="77777777" w:rsidR="00E41EAA" w:rsidRPr="009E7829" w:rsidRDefault="00E41EAA" w:rsidP="00CE58EA">
      <w:pPr>
        <w:pStyle w:val="Akapitzlist"/>
        <w:numPr>
          <w:ilvl w:val="1"/>
          <w:numId w:val="21"/>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 xml:space="preserve">obowiązek podania przez Panią/Pana danych osobowych bezpośrednio Pani/Pana dotyczących jest wymogiem ustawowym określonym w przepisach </w:t>
      </w:r>
      <w:r>
        <w:rPr>
          <w:rFonts w:eastAsia="Times New Roman" w:cs="Times New Roman"/>
          <w:lang w:eastAsia="pl-PL"/>
        </w:rPr>
        <w:t>Ustawy</w:t>
      </w:r>
      <w:r w:rsidRPr="009E7829">
        <w:rPr>
          <w:rFonts w:eastAsia="Times New Roman" w:cs="Times New Roman"/>
          <w:lang w:eastAsia="pl-PL"/>
        </w:rPr>
        <w:t xml:space="preserve">, związanym z udziałem w postępowaniu </w:t>
      </w:r>
      <w:r>
        <w:rPr>
          <w:rFonts w:eastAsia="Times New Roman" w:cs="Times New Roman"/>
          <w:lang w:eastAsia="pl-PL"/>
        </w:rPr>
        <w:br/>
      </w:r>
      <w:r w:rsidRPr="009E7829">
        <w:rPr>
          <w:rFonts w:eastAsia="Times New Roman" w:cs="Times New Roman"/>
          <w:lang w:eastAsia="pl-PL"/>
        </w:rPr>
        <w:t xml:space="preserve">o udzielenie zamówienia publicznego; konsekwencje niepodania określonych danych wynikają </w:t>
      </w:r>
      <w:r>
        <w:rPr>
          <w:rFonts w:eastAsia="Times New Roman" w:cs="Times New Roman"/>
          <w:lang w:eastAsia="pl-PL"/>
        </w:rPr>
        <w:br/>
      </w:r>
      <w:r w:rsidRPr="009E7829">
        <w:rPr>
          <w:rFonts w:eastAsia="Times New Roman" w:cs="Times New Roman"/>
          <w:lang w:eastAsia="pl-PL"/>
        </w:rPr>
        <w:t xml:space="preserve">z </w:t>
      </w:r>
      <w:r>
        <w:rPr>
          <w:rFonts w:eastAsia="Times New Roman" w:cs="Times New Roman"/>
          <w:lang w:eastAsia="pl-PL"/>
        </w:rPr>
        <w:t>Ustawy,</w:t>
      </w:r>
    </w:p>
    <w:p w14:paraId="3FFBB7C7" w14:textId="77777777" w:rsidR="00E41EAA" w:rsidRPr="009E7829" w:rsidRDefault="00E41EAA" w:rsidP="00CE58EA">
      <w:pPr>
        <w:pStyle w:val="Akapitzlist"/>
        <w:numPr>
          <w:ilvl w:val="1"/>
          <w:numId w:val="21"/>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w odniesieniu do Pani/Pana danych osobowych decyzje nie będą podejmowane w sposób zautomatyzowany, stosowanie do art. 22 RODO</w:t>
      </w:r>
      <w:r>
        <w:rPr>
          <w:rFonts w:eastAsia="Times New Roman" w:cs="Times New Roman"/>
          <w:lang w:eastAsia="pl-PL"/>
        </w:rPr>
        <w:t>,</w:t>
      </w:r>
    </w:p>
    <w:p w14:paraId="36C61D3E" w14:textId="77777777" w:rsidR="00E41EAA" w:rsidRPr="009E7829" w:rsidRDefault="00E41EAA" w:rsidP="00CE58EA">
      <w:pPr>
        <w:pStyle w:val="Akapitzlist"/>
        <w:numPr>
          <w:ilvl w:val="1"/>
          <w:numId w:val="21"/>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na podstawie art. 15 RODO posiada Pani/Pan prawo dostępu do danych osobowych Pani/Pana dotyczących</w:t>
      </w:r>
      <w:r>
        <w:rPr>
          <w:rFonts w:eastAsia="Times New Roman" w:cs="Times New Roman"/>
          <w:lang w:eastAsia="pl-PL"/>
        </w:rPr>
        <w:t>,</w:t>
      </w:r>
    </w:p>
    <w:p w14:paraId="695CA618" w14:textId="77777777" w:rsidR="00E41EAA" w:rsidRPr="009E7829" w:rsidRDefault="00E41EAA" w:rsidP="00CE58EA">
      <w:pPr>
        <w:pStyle w:val="Akapitzlist"/>
        <w:numPr>
          <w:ilvl w:val="1"/>
          <w:numId w:val="21"/>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 xml:space="preserve">na podstawie art. 16 RODO posiada Pani/Pan  prawo do sprostowania Pani/Pana danych osobowych, </w:t>
      </w:r>
      <w:r>
        <w:rPr>
          <w:rFonts w:eastAsia="Times New Roman" w:cs="Times New Roman"/>
          <w:lang w:eastAsia="pl-PL"/>
        </w:rPr>
        <w:br/>
      </w:r>
      <w:r w:rsidRPr="009E7829">
        <w:rPr>
          <w:rFonts w:eastAsia="Times New Roman" w:cs="Times New Roman"/>
          <w:lang w:eastAsia="pl-PL"/>
        </w:rPr>
        <w:t xml:space="preserve">z zastrzeżeniem, że skorzystanie z prawa do sprostowania nie może skutkować zmianą wyniku niniejszego Postępowania ani zmianą postanowień niniejszej umowy w zakresie niezgodnym z </w:t>
      </w:r>
      <w:r>
        <w:rPr>
          <w:rFonts w:eastAsia="Times New Roman" w:cs="Times New Roman"/>
          <w:lang w:eastAsia="pl-PL"/>
        </w:rPr>
        <w:t>Ustawą</w:t>
      </w:r>
      <w:r w:rsidRPr="009E7829">
        <w:rPr>
          <w:rFonts w:eastAsia="Times New Roman" w:cs="Times New Roman"/>
          <w:lang w:eastAsia="pl-PL"/>
        </w:rPr>
        <w:t xml:space="preserve"> oraz nie może naruszać integralności protokołu niniejszego postępowania oraz jego załączników</w:t>
      </w:r>
      <w:r>
        <w:rPr>
          <w:rFonts w:eastAsia="Times New Roman" w:cs="Times New Roman"/>
          <w:lang w:eastAsia="pl-PL"/>
        </w:rPr>
        <w:t>,</w:t>
      </w:r>
    </w:p>
    <w:p w14:paraId="225CC701" w14:textId="77777777" w:rsidR="00E41EAA" w:rsidRPr="009E7829" w:rsidRDefault="00E41EAA" w:rsidP="00CE58EA">
      <w:pPr>
        <w:pStyle w:val="Akapitzlist"/>
        <w:numPr>
          <w:ilvl w:val="1"/>
          <w:numId w:val="21"/>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lastRenderedPageBreak/>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imes New Roman"/>
          <w:lang w:eastAsia="pl-PL"/>
        </w:rPr>
        <w:t>,</w:t>
      </w:r>
    </w:p>
    <w:p w14:paraId="5C4B347F" w14:textId="77777777" w:rsidR="00E41EAA" w:rsidRPr="009E7829" w:rsidRDefault="00E41EAA" w:rsidP="009552F1">
      <w:pPr>
        <w:pStyle w:val="Akapitzlist"/>
        <w:numPr>
          <w:ilvl w:val="1"/>
          <w:numId w:val="21"/>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posiada Pani/Pan prawo do wniesienia skargi do Prezesa Urzędu Ochrony Danych Osobowych, gdy uzna Pani/Pan, że przetwarzanie danych osobowych Pani/Pana dotyczących narusza przepisy RODO</w:t>
      </w:r>
      <w:r>
        <w:rPr>
          <w:rFonts w:eastAsia="Times New Roman" w:cs="Times New Roman"/>
          <w:lang w:eastAsia="pl-PL"/>
        </w:rPr>
        <w:t>,</w:t>
      </w:r>
    </w:p>
    <w:p w14:paraId="4C29E2BF" w14:textId="77777777" w:rsidR="00E41EAA" w:rsidRPr="009E7829" w:rsidRDefault="00E41EAA" w:rsidP="009552F1">
      <w:pPr>
        <w:pStyle w:val="Akapitzlist"/>
        <w:numPr>
          <w:ilvl w:val="1"/>
          <w:numId w:val="21"/>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w związku z art. 17 ust. 3 lit. b, d lub e RODO  nie przysługuje Pani/Panu prawo do usunięcia danych osobowych</w:t>
      </w:r>
      <w:r>
        <w:rPr>
          <w:rFonts w:eastAsia="Times New Roman" w:cs="Times New Roman"/>
          <w:lang w:eastAsia="pl-PL"/>
        </w:rPr>
        <w:t>,</w:t>
      </w:r>
    </w:p>
    <w:p w14:paraId="7DECA7D4" w14:textId="77777777" w:rsidR="00E41EAA" w:rsidRPr="009E7829" w:rsidRDefault="00E41EAA" w:rsidP="009552F1">
      <w:pPr>
        <w:pStyle w:val="Akapitzlist"/>
        <w:numPr>
          <w:ilvl w:val="1"/>
          <w:numId w:val="21"/>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w związku z art. 20 RODO nie przysługuje Pani/Panu prawo do przenoszenia danych osobowych</w:t>
      </w:r>
      <w:r>
        <w:rPr>
          <w:rFonts w:eastAsia="Times New Roman" w:cs="Times New Roman"/>
          <w:lang w:eastAsia="pl-PL"/>
        </w:rPr>
        <w:t>,</w:t>
      </w:r>
    </w:p>
    <w:p w14:paraId="7AEF662D" w14:textId="77777777" w:rsidR="00E41EAA" w:rsidRDefault="00E41EAA" w:rsidP="009552F1">
      <w:pPr>
        <w:pStyle w:val="Akapitzlist"/>
        <w:numPr>
          <w:ilvl w:val="1"/>
          <w:numId w:val="21"/>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na podstawie art. 21 RODO nie przysługuje Pani/Panu prawo sprzeciwu, wobec przetwarzania danych osobowych, gdyż podstawą prawną przetwarzania Pani/Pana danych osobowych jest art. 6 ust. 1 lit. c RODO</w:t>
      </w:r>
      <w:r>
        <w:rPr>
          <w:rFonts w:eastAsia="Times New Roman" w:cs="Times New Roman"/>
          <w:lang w:eastAsia="pl-PL"/>
        </w:rPr>
        <w:t>.</w:t>
      </w:r>
    </w:p>
    <w:p w14:paraId="4D2FB76B" w14:textId="77777777" w:rsidR="00E41EAA" w:rsidRPr="00650CB0" w:rsidRDefault="00E41EAA" w:rsidP="009552F1">
      <w:pPr>
        <w:pStyle w:val="Akapitzlist"/>
        <w:numPr>
          <w:ilvl w:val="0"/>
          <w:numId w:val="21"/>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Obowiązek informacyjny wskazany w ust. 3 niniejszego paragrafu ma także zastosowanie w toku realizacji niniejszej </w:t>
      </w:r>
      <w:r>
        <w:rPr>
          <w:rFonts w:eastAsia="Times New Roman" w:cs="Times New Roman"/>
          <w:lang w:eastAsia="pl-PL"/>
        </w:rPr>
        <w:t>U</w:t>
      </w:r>
      <w:r w:rsidRPr="009E7829">
        <w:rPr>
          <w:rFonts w:eastAsia="Times New Roman" w:cs="Times New Roman"/>
          <w:lang w:eastAsia="pl-PL"/>
        </w:rPr>
        <w:t xml:space="preserve">mowy w przypadku pozyskiwania danych osobowych bezpośrednio od Wykonawcy, gdy Zamawiający uzyska od Wykonawcy dane osobowe dotyczące innych osób (np. w przypadku zmiany osób, których dane służą do wykazania spełniania przez Wykonawcę warunków udziału w niniejszym </w:t>
      </w:r>
      <w:r>
        <w:rPr>
          <w:rFonts w:eastAsia="Times New Roman" w:cs="Times New Roman"/>
          <w:lang w:eastAsia="pl-PL"/>
        </w:rPr>
        <w:t>P</w:t>
      </w:r>
      <w:r w:rsidRPr="009E7829">
        <w:rPr>
          <w:rFonts w:eastAsia="Times New Roman" w:cs="Times New Roman"/>
          <w:lang w:eastAsia="pl-PL"/>
        </w:rPr>
        <w:t>ostępowaniu, osób kierowanych do realizacji zamówienia, osób fizycznych prowadzących działalność gospodarczą, które zostały wskazane w niniejszym postępowaniu jako podwykonawca). Obowiązek ten jest uregulowany w art. 14 RODO</w:t>
      </w:r>
      <w:r>
        <w:rPr>
          <w:rFonts w:eastAsia="Times New Roman" w:cs="Times New Roman"/>
          <w:lang w:eastAsia="pl-PL"/>
        </w:rPr>
        <w:t>.</w:t>
      </w:r>
    </w:p>
    <w:p w14:paraId="3A9C7371" w14:textId="77777777" w:rsidR="00E41EAA" w:rsidRPr="009E7829" w:rsidRDefault="00E41EAA" w:rsidP="009552F1">
      <w:pPr>
        <w:pStyle w:val="Akapitzlist"/>
        <w:numPr>
          <w:ilvl w:val="0"/>
          <w:numId w:val="21"/>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Zamawiający może odstąpić od obowiązku indywidualnego informowania każdej z osób wskazanych </w:t>
      </w:r>
      <w:r w:rsidRPr="009E7829">
        <w:rPr>
          <w:rFonts w:eastAsia="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r>
        <w:rPr>
          <w:rFonts w:eastAsia="Times New Roman" w:cs="Times New Roman"/>
          <w:lang w:eastAsia="pl-PL"/>
        </w:rPr>
        <w:t>.</w:t>
      </w:r>
    </w:p>
    <w:p w14:paraId="1F057B49" w14:textId="42490460" w:rsidR="00E41EAA" w:rsidRPr="005C78B7" w:rsidRDefault="00415312" w:rsidP="009552F1">
      <w:pPr>
        <w:pStyle w:val="Akapitzlist"/>
        <w:numPr>
          <w:ilvl w:val="0"/>
          <w:numId w:val="21"/>
        </w:numPr>
        <w:suppressAutoHyphens/>
        <w:spacing w:after="0" w:line="360" w:lineRule="auto"/>
        <w:ind w:left="426" w:hanging="426"/>
        <w:rPr>
          <w:rFonts w:eastAsia="Times New Roman" w:cs="Times New Roman"/>
          <w:lang w:eastAsia="pl-PL"/>
        </w:rPr>
      </w:pPr>
      <w:r w:rsidRPr="00415312">
        <w:rPr>
          <w:rFonts w:eastAsia="Times New Roman" w:cs="Times New Roman"/>
          <w:lang w:eastAsia="pl-PL"/>
        </w:rPr>
        <w:t xml:space="preserve">Obowiązek informacyjny określony przepisami RODO spoczywa także na Wykonawcy, w związku z czym Wykonawca oświadcza, że w toku realizacji niniejszej umowy będzie wypełniać obowiązki informacyjne przewidziane w </w:t>
      </w:r>
      <w:r w:rsidRPr="00415312">
        <w:rPr>
          <w:rFonts w:eastAsia="Times New Roman" w:cs="Times New Roman"/>
          <w:bCs/>
          <w:lang w:eastAsia="pl-PL"/>
        </w:rPr>
        <w:t>art. 13 oraz art. 14</w:t>
      </w:r>
      <w:r w:rsidRPr="00415312">
        <w:rPr>
          <w:rFonts w:eastAsia="Times New Roman" w:cs="Times New Roman"/>
          <w:lang w:eastAsia="pl-PL"/>
        </w:rPr>
        <w:t xml:space="preserve"> RODO</w:t>
      </w:r>
      <w:r w:rsidRPr="00415312">
        <w:rPr>
          <w:rFonts w:eastAsia="Times New Roman" w:cs="Times New Roman"/>
          <w:vertAlign w:val="superscript"/>
          <w:lang w:eastAsia="pl-PL"/>
        </w:rPr>
        <w:t xml:space="preserve"> </w:t>
      </w:r>
      <w:r w:rsidRPr="00415312">
        <w:rPr>
          <w:rFonts w:eastAsia="Times New Roman" w:cs="Times New Roman"/>
          <w:lang w:eastAsia="pl-PL"/>
        </w:rPr>
        <w:t>wobec osób fizycznych, od których dane osobowe bezpośrednio lub pośrednio pozyska</w:t>
      </w:r>
      <w:r w:rsidR="00E41EAA">
        <w:rPr>
          <w:rFonts w:eastAsia="Times New Roman" w:cs="Times New Roman"/>
          <w:lang w:eastAsia="pl-PL"/>
        </w:rPr>
        <w:t>.</w:t>
      </w:r>
    </w:p>
    <w:p w14:paraId="5C22CAEE" w14:textId="77777777" w:rsidR="00FE2A5F" w:rsidRDefault="00FE2A5F" w:rsidP="00A6732B">
      <w:pPr>
        <w:suppressAutoHyphens/>
        <w:spacing w:after="0" w:line="360" w:lineRule="auto"/>
        <w:rPr>
          <w:rFonts w:eastAsia="Times New Roman" w:cs="Times New Roman"/>
          <w:b/>
          <w:lang w:eastAsia="pl-PL"/>
        </w:rPr>
      </w:pPr>
    </w:p>
    <w:p w14:paraId="30577311" w14:textId="33106679" w:rsidR="00E41EAA" w:rsidRPr="00515B8F" w:rsidRDefault="00E41EAA" w:rsidP="00A6732B">
      <w:pPr>
        <w:suppressAutoHyphens/>
        <w:spacing w:after="0" w:line="360" w:lineRule="auto"/>
        <w:rPr>
          <w:rFonts w:eastAsia="Times New Roman" w:cs="Times New Roman"/>
          <w:b/>
          <w:lang w:eastAsia="pl-PL"/>
        </w:rPr>
      </w:pPr>
      <w:r w:rsidRPr="00515B8F">
        <w:rPr>
          <w:rFonts w:eastAsia="Times New Roman" w:cs="Times New Roman"/>
          <w:b/>
          <w:lang w:eastAsia="pl-PL"/>
        </w:rPr>
        <w:t>§ 1</w:t>
      </w:r>
      <w:r w:rsidR="009552F1">
        <w:rPr>
          <w:rFonts w:eastAsia="Times New Roman" w:cs="Times New Roman"/>
          <w:b/>
          <w:lang w:eastAsia="pl-PL"/>
        </w:rPr>
        <w:t>9</w:t>
      </w:r>
    </w:p>
    <w:p w14:paraId="25E61AF6" w14:textId="77777777" w:rsidR="00E41EAA" w:rsidRPr="00515B8F" w:rsidRDefault="00E41EAA" w:rsidP="00A6732B">
      <w:pPr>
        <w:suppressAutoHyphens/>
        <w:spacing w:after="0" w:line="360" w:lineRule="auto"/>
        <w:rPr>
          <w:rFonts w:eastAsia="Times New Roman" w:cs="Times New Roman"/>
          <w:b/>
          <w:lang w:eastAsia="pl-PL"/>
        </w:rPr>
      </w:pPr>
      <w:r w:rsidRPr="00515B8F">
        <w:rPr>
          <w:rFonts w:eastAsia="Times New Roman" w:cs="Times New Roman"/>
          <w:b/>
          <w:lang w:eastAsia="pl-PL"/>
        </w:rPr>
        <w:t>Postanowienia końcowe</w:t>
      </w:r>
    </w:p>
    <w:p w14:paraId="07A5034C" w14:textId="77777777" w:rsidR="00E41EAA" w:rsidRPr="00FB08C4" w:rsidRDefault="00E41EAA" w:rsidP="005F3D84">
      <w:pPr>
        <w:numPr>
          <w:ilvl w:val="0"/>
          <w:numId w:val="18"/>
        </w:numPr>
        <w:tabs>
          <w:tab w:val="clear" w:pos="360"/>
        </w:tabs>
        <w:suppressAutoHyphens/>
        <w:spacing w:after="0" w:line="360" w:lineRule="auto"/>
        <w:ind w:left="426" w:hanging="426"/>
        <w:rPr>
          <w:rFonts w:eastAsia="Times New Roman" w:cs="Times New Roman"/>
          <w:lang w:eastAsia="pl-PL"/>
        </w:rPr>
      </w:pPr>
      <w:r w:rsidRPr="00FB08C4">
        <w:rPr>
          <w:rFonts w:eastAsia="Times New Roman" w:cs="Times New Roman"/>
          <w:lang w:eastAsia="pl-PL"/>
        </w:rPr>
        <w:t>W sprawach nieuregulowanych niniejszą Umową mają zastosowanie przepisy, w szczególności:</w:t>
      </w:r>
    </w:p>
    <w:p w14:paraId="607C295D" w14:textId="1CCAC1E2" w:rsidR="00E41EAA" w:rsidRPr="00FB08C4" w:rsidRDefault="00E41EAA" w:rsidP="00B97081">
      <w:pPr>
        <w:numPr>
          <w:ilvl w:val="0"/>
          <w:numId w:val="31"/>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 xml:space="preserve">ustawy z dnia </w:t>
      </w:r>
      <w:r w:rsidR="00681180">
        <w:rPr>
          <w:rFonts w:eastAsia="Times New Roman" w:cs="Times New Roman"/>
          <w:lang w:eastAsia="pl-PL"/>
        </w:rPr>
        <w:t>11</w:t>
      </w:r>
      <w:r w:rsidR="00623490">
        <w:rPr>
          <w:rFonts w:eastAsia="Times New Roman" w:cs="Times New Roman"/>
          <w:lang w:eastAsia="pl-PL"/>
        </w:rPr>
        <w:t>.09.</w:t>
      </w:r>
      <w:r w:rsidR="00681180">
        <w:rPr>
          <w:rFonts w:eastAsia="Times New Roman" w:cs="Times New Roman"/>
          <w:lang w:eastAsia="pl-PL"/>
        </w:rPr>
        <w:t>2019</w:t>
      </w:r>
      <w:r w:rsidRPr="00FB08C4">
        <w:rPr>
          <w:rFonts w:eastAsia="Times New Roman" w:cs="Times New Roman"/>
          <w:lang w:eastAsia="pl-PL"/>
        </w:rPr>
        <w:t xml:space="preserve"> r. Prawo zamówień publicznych,</w:t>
      </w:r>
      <w:r w:rsidRPr="00FB08C4">
        <w:rPr>
          <w:rFonts w:eastAsia="Times New Roman" w:cs="Times New Roman"/>
          <w:color w:val="000000"/>
          <w:lang w:eastAsia="pl-PL"/>
        </w:rPr>
        <w:t xml:space="preserve"> ustawy z dnia </w:t>
      </w:r>
      <w:r w:rsidR="00623490">
        <w:rPr>
          <w:rFonts w:eastAsia="Times New Roman" w:cs="Times New Roman"/>
          <w:color w:val="000000"/>
          <w:lang w:eastAsia="pl-PL"/>
        </w:rPr>
        <w:t>07.07.</w:t>
      </w:r>
      <w:r w:rsidRPr="00FB08C4">
        <w:rPr>
          <w:rFonts w:eastAsia="Times New Roman" w:cs="Times New Roman"/>
          <w:color w:val="000000"/>
          <w:lang w:eastAsia="pl-PL"/>
        </w:rPr>
        <w:t>1994 r. Prawo budowlane</w:t>
      </w:r>
      <w:r w:rsidRPr="00FB08C4">
        <w:rPr>
          <w:rFonts w:eastAsia="Times New Roman" w:cs="Times New Roman"/>
          <w:lang w:eastAsia="pl-PL"/>
        </w:rPr>
        <w:t>,</w:t>
      </w:r>
      <w:r w:rsidRPr="00FB08C4">
        <w:rPr>
          <w:rFonts w:eastAsia="Times New Roman" w:cs="Times New Roman"/>
          <w:color w:val="000000"/>
          <w:lang w:eastAsia="pl-PL"/>
        </w:rPr>
        <w:t xml:space="preserve"> </w:t>
      </w:r>
      <w:r w:rsidRPr="00697E2E">
        <w:rPr>
          <w:rFonts w:eastAsia="Times New Roman" w:cs="Times New Roman"/>
          <w:color w:val="000000"/>
          <w:lang w:eastAsia="pl-PL"/>
        </w:rPr>
        <w:t>ustawie z dnia 21</w:t>
      </w:r>
      <w:r w:rsidR="00623490">
        <w:rPr>
          <w:rFonts w:eastAsia="Times New Roman" w:cs="Times New Roman"/>
          <w:color w:val="000000"/>
          <w:lang w:eastAsia="pl-PL"/>
        </w:rPr>
        <w:t>.03.</w:t>
      </w:r>
      <w:r w:rsidRPr="00697E2E">
        <w:rPr>
          <w:rFonts w:eastAsia="Times New Roman" w:cs="Times New Roman"/>
          <w:color w:val="000000"/>
          <w:lang w:eastAsia="pl-PL"/>
        </w:rPr>
        <w:t>1985 r. o drogach publicznych</w:t>
      </w:r>
      <w:r>
        <w:rPr>
          <w:rFonts w:eastAsia="Times New Roman" w:cs="Times New Roman"/>
          <w:color w:val="000000"/>
          <w:lang w:eastAsia="pl-PL"/>
        </w:rPr>
        <w:t xml:space="preserve">, </w:t>
      </w:r>
      <w:r w:rsidRPr="00FB08C4">
        <w:rPr>
          <w:rFonts w:eastAsia="Times New Roman" w:cs="Times New Roman"/>
          <w:color w:val="000000"/>
          <w:lang w:eastAsia="pl-PL"/>
        </w:rPr>
        <w:t>ustawy</w:t>
      </w:r>
      <w:r w:rsidR="00681180">
        <w:rPr>
          <w:rFonts w:eastAsia="Times New Roman" w:cs="Times New Roman"/>
          <w:color w:val="000000"/>
          <w:lang w:eastAsia="pl-PL"/>
        </w:rPr>
        <w:t xml:space="preserve"> </w:t>
      </w:r>
      <w:r w:rsidRPr="00FB08C4">
        <w:rPr>
          <w:rFonts w:eastAsia="Times New Roman" w:cs="Times New Roman"/>
          <w:color w:val="000000"/>
          <w:lang w:eastAsia="pl-PL"/>
        </w:rPr>
        <w:t>z dnia 23</w:t>
      </w:r>
      <w:r w:rsidR="00623490">
        <w:rPr>
          <w:rFonts w:eastAsia="Times New Roman" w:cs="Times New Roman"/>
          <w:color w:val="000000"/>
          <w:lang w:eastAsia="pl-PL"/>
        </w:rPr>
        <w:t>.04.</w:t>
      </w:r>
      <w:r w:rsidRPr="00FB08C4">
        <w:rPr>
          <w:rFonts w:eastAsia="Times New Roman" w:cs="Times New Roman"/>
          <w:color w:val="000000"/>
          <w:lang w:eastAsia="pl-PL"/>
        </w:rPr>
        <w:t>1964 r. Kodeks cywilny i akty prawne wydane na podstawie wyżej podanych ustaw,</w:t>
      </w:r>
      <w:r>
        <w:rPr>
          <w:rFonts w:eastAsia="Times New Roman" w:cs="Times New Roman"/>
          <w:color w:val="000000"/>
          <w:lang w:eastAsia="pl-PL"/>
        </w:rPr>
        <w:t xml:space="preserve"> </w:t>
      </w:r>
    </w:p>
    <w:p w14:paraId="164BBBD0" w14:textId="4F56891A" w:rsidR="00E41EAA" w:rsidRPr="00FB08C4" w:rsidRDefault="00E41EAA" w:rsidP="00B97081">
      <w:pPr>
        <w:numPr>
          <w:ilvl w:val="0"/>
          <w:numId w:val="31"/>
        </w:numPr>
        <w:suppressAutoHyphens/>
        <w:spacing w:after="0" w:line="360" w:lineRule="auto"/>
        <w:ind w:left="709" w:hanging="283"/>
        <w:contextualSpacing/>
        <w:rPr>
          <w:rFonts w:eastAsia="Times New Roman" w:cs="Times New Roman"/>
          <w:lang w:eastAsia="pl-PL"/>
        </w:rPr>
      </w:pPr>
      <w:r w:rsidRPr="00FB08C4">
        <w:rPr>
          <w:rFonts w:eastAsia="Times New Roman" w:cs="Times New Roman"/>
          <w:color w:val="000000"/>
          <w:lang w:eastAsia="pl-PL"/>
        </w:rPr>
        <w:lastRenderedPageBreak/>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06E4B78E" w:rsidR="00E41EAA" w:rsidRPr="00FB08C4" w:rsidRDefault="00E41EAA" w:rsidP="00B97081">
      <w:pPr>
        <w:numPr>
          <w:ilvl w:val="0"/>
          <w:numId w:val="31"/>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w sprawach procesowych – przepisy Kodeksu postępowania cywilnego</w:t>
      </w:r>
      <w:r w:rsidR="00681180">
        <w:rPr>
          <w:rFonts w:eastAsia="Times New Roman" w:cs="Times New Roman"/>
          <w:lang w:eastAsia="pl-PL"/>
        </w:rPr>
        <w:t>,</w:t>
      </w:r>
      <w:r w:rsidRPr="00FB08C4">
        <w:rPr>
          <w:rFonts w:eastAsia="Times New Roman" w:cs="Times New Roman"/>
          <w:lang w:eastAsia="pl-PL"/>
        </w:rPr>
        <w:t xml:space="preserve"> </w:t>
      </w:r>
    </w:p>
    <w:p w14:paraId="70F59541" w14:textId="456D0712" w:rsidR="00E41EAA" w:rsidRPr="00FB08C4" w:rsidRDefault="00E41EAA" w:rsidP="00B97081">
      <w:pPr>
        <w:numPr>
          <w:ilvl w:val="0"/>
          <w:numId w:val="31"/>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oraz treść oferty złożonej przez Wykonawcę w p</w:t>
      </w:r>
      <w:r w:rsidR="005F3D84">
        <w:rPr>
          <w:rFonts w:eastAsia="Times New Roman" w:cs="Times New Roman"/>
          <w:lang w:eastAsia="pl-PL"/>
        </w:rPr>
        <w:t>ostępowaniu</w:t>
      </w:r>
      <w:r w:rsidRPr="00FB08C4">
        <w:rPr>
          <w:rFonts w:eastAsia="Times New Roman" w:cs="Times New Roman"/>
          <w:lang w:eastAsia="pl-PL"/>
        </w:rPr>
        <w:t>, w wyniku którego zawarto niniejszą Umowę,</w:t>
      </w:r>
    </w:p>
    <w:p w14:paraId="186BC87D" w14:textId="2375CDA7" w:rsidR="00E41EAA" w:rsidRPr="00FB08C4" w:rsidRDefault="00E41EAA" w:rsidP="00B97081">
      <w:pPr>
        <w:numPr>
          <w:ilvl w:val="0"/>
          <w:numId w:val="31"/>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także polskie normy, normy branżowe przenoszące europejskie normy zharmonizowane.</w:t>
      </w:r>
    </w:p>
    <w:p w14:paraId="79F73035" w14:textId="77777777" w:rsidR="00E41EAA" w:rsidRDefault="00E41EAA" w:rsidP="005F3D84">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W przypadku wystąpienia w trakcie wykonywania przedmiotu zamówienia potrzeby rozstrzygnięcia spraw lub problemów – Strony będą je podejmować i rozstrzygać bez zbędnej zwłoki</w:t>
      </w:r>
      <w:r>
        <w:rPr>
          <w:rFonts w:eastAsia="Times New Roman" w:cs="Times New Roman"/>
          <w:lang w:eastAsia="pl-PL"/>
        </w:rPr>
        <w:t>.</w:t>
      </w:r>
    </w:p>
    <w:p w14:paraId="1B01686D" w14:textId="77777777" w:rsidR="00E41EAA" w:rsidRDefault="00E41EAA" w:rsidP="005F3D84">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W razie powstania sporu związanego z wykonaniem umowy Wykonawca zobowiązany jest wyczerpać drogę postępowania reklamacyjnego, kierując swoje roszczenia do Zamawiającego</w:t>
      </w:r>
      <w:r>
        <w:rPr>
          <w:rFonts w:eastAsia="Times New Roman" w:cs="Times New Roman"/>
          <w:lang w:eastAsia="pl-PL"/>
        </w:rPr>
        <w:t>.</w:t>
      </w:r>
    </w:p>
    <w:p w14:paraId="200FEB27" w14:textId="77777777" w:rsidR="00E41EAA" w:rsidRDefault="00E41EAA" w:rsidP="005F3D84">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Zamawiający</w:t>
      </w:r>
      <w:r w:rsidRPr="00E97E24">
        <w:rPr>
          <w:rFonts w:eastAsia="Times New Roman" w:cs="Times New Roman"/>
          <w:i/>
          <w:lang w:eastAsia="pl-PL"/>
        </w:rPr>
        <w:t xml:space="preserve"> </w:t>
      </w:r>
      <w:r w:rsidRPr="00E97E24">
        <w:rPr>
          <w:rFonts w:eastAsia="Times New Roman" w:cs="Times New Roman"/>
          <w:lang w:eastAsia="pl-PL"/>
        </w:rPr>
        <w:t xml:space="preserve">zobowiązany jest do pisemnego ustosunkowania się do roszczeń Wykonawcy w ciągu </w:t>
      </w:r>
      <w:r w:rsidRPr="00E97E24">
        <w:rPr>
          <w:rFonts w:eastAsia="Times New Roman" w:cs="Times New Roman"/>
          <w:bCs/>
          <w:lang w:eastAsia="pl-PL"/>
        </w:rPr>
        <w:t>7 dni</w:t>
      </w:r>
      <w:r w:rsidRPr="00E97E24">
        <w:rPr>
          <w:rFonts w:eastAsia="Times New Roman" w:cs="Times New Roman"/>
          <w:lang w:eastAsia="pl-PL"/>
        </w:rPr>
        <w:t xml:space="preserve"> od chwili ich zgłoszenia</w:t>
      </w:r>
      <w:r>
        <w:rPr>
          <w:rFonts w:eastAsia="Times New Roman" w:cs="Times New Roman"/>
          <w:lang w:eastAsia="pl-PL"/>
        </w:rPr>
        <w:t>.</w:t>
      </w:r>
    </w:p>
    <w:p w14:paraId="1DBCEA92" w14:textId="77777777" w:rsidR="00E41EAA" w:rsidRPr="00515B8F" w:rsidRDefault="00E41EAA" w:rsidP="005F3D84">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 xml:space="preserve">Jeżeli Zamawiający odmówi uznania roszczenia w terminie, o którym mowa w </w:t>
      </w:r>
      <w:r w:rsidRPr="00E97E24">
        <w:rPr>
          <w:rFonts w:eastAsia="Times New Roman" w:cs="Times New Roman"/>
          <w:bCs/>
          <w:lang w:eastAsia="pl-PL"/>
        </w:rPr>
        <w:t>ust. 4</w:t>
      </w:r>
      <w:r w:rsidRPr="00E97E24">
        <w:rPr>
          <w:rFonts w:eastAsia="Times New Roman" w:cs="Times New Roman"/>
          <w:lang w:eastAsia="pl-PL"/>
        </w:rPr>
        <w:t xml:space="preserve"> niniejszego paragrafu Wykonawca może zwrócić się do sądu powszechnego o rozstrzygnięcie sporu</w:t>
      </w:r>
      <w:r>
        <w:rPr>
          <w:rFonts w:eastAsia="Times New Roman" w:cs="Times New Roman"/>
          <w:lang w:eastAsia="pl-PL"/>
        </w:rPr>
        <w:t>.</w:t>
      </w:r>
    </w:p>
    <w:p w14:paraId="737FADBD" w14:textId="77777777" w:rsidR="00E41EAA" w:rsidRDefault="00E41EAA" w:rsidP="005F3D84">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Właściwym do rozpatrzenia i rozpoznania sporów wynikłych na tle realizacji niniejszej </w:t>
      </w:r>
      <w:r>
        <w:rPr>
          <w:rFonts w:eastAsia="Times New Roman" w:cs="Times New Roman"/>
          <w:lang w:eastAsia="pl-PL"/>
        </w:rPr>
        <w:t>Um</w:t>
      </w:r>
      <w:r w:rsidRPr="00515B8F">
        <w:rPr>
          <w:rFonts w:eastAsia="Times New Roman" w:cs="Times New Roman"/>
          <w:lang w:eastAsia="pl-PL"/>
        </w:rPr>
        <w:t>owy jest Sąd właściwy dla Zamawiającego.</w:t>
      </w:r>
    </w:p>
    <w:p w14:paraId="04392F8A" w14:textId="772422D6" w:rsidR="00E41EAA" w:rsidRPr="00B26F12" w:rsidRDefault="00E41EAA" w:rsidP="005F3D84">
      <w:pPr>
        <w:numPr>
          <w:ilvl w:val="0"/>
          <w:numId w:val="18"/>
        </w:numPr>
        <w:tabs>
          <w:tab w:val="clear" w:pos="360"/>
          <w:tab w:val="left" w:pos="426"/>
        </w:tabs>
        <w:suppressAutoHyphens/>
        <w:spacing w:after="0" w:line="360" w:lineRule="auto"/>
        <w:ind w:left="426" w:hanging="426"/>
        <w:rPr>
          <w:rFonts w:eastAsia="Times New Roman" w:cs="Times New Roman"/>
          <w:b/>
          <w:lang w:eastAsia="pl-PL"/>
        </w:rPr>
      </w:pPr>
      <w:r w:rsidRPr="008F18E7">
        <w:rPr>
          <w:rFonts w:eastAsia="Times New Roman" w:cs="Times New Roman"/>
          <w:lang w:eastAsia="pl-PL"/>
        </w:rPr>
        <w:t xml:space="preserve">Umowę sporządzono w </w:t>
      </w:r>
      <w:r>
        <w:rPr>
          <w:rFonts w:eastAsia="Times New Roman" w:cs="Times New Roman"/>
          <w:lang w:eastAsia="pl-PL"/>
        </w:rPr>
        <w:t xml:space="preserve">trzech jednobrzmiących egzemplarzach – dwa egzemplarze </w:t>
      </w:r>
      <w:r w:rsidRPr="008F18E7">
        <w:rPr>
          <w:rFonts w:eastAsia="Times New Roman" w:cs="Times New Roman"/>
          <w:lang w:eastAsia="pl-PL"/>
        </w:rPr>
        <w:t>dla Zamawiającego</w:t>
      </w:r>
      <w:r>
        <w:rPr>
          <w:rFonts w:eastAsia="Times New Roman" w:cs="Times New Roman"/>
          <w:lang w:eastAsia="pl-PL"/>
        </w:rPr>
        <w:t xml:space="preserve"> </w:t>
      </w:r>
      <w:r>
        <w:rPr>
          <w:rFonts w:eastAsia="Times New Roman" w:cs="Times New Roman"/>
          <w:lang w:eastAsia="pl-PL"/>
        </w:rPr>
        <w:br/>
        <w:t>i jeden egzemplarz dla Wykonawcy</w:t>
      </w:r>
      <w:r w:rsidR="00426A41">
        <w:rPr>
          <w:rFonts w:eastAsia="Times New Roman" w:cs="Times New Roman"/>
          <w:lang w:eastAsia="pl-PL"/>
        </w:rPr>
        <w:t xml:space="preserve"> (w przypadku umowy zawartej w formie papierowej)</w:t>
      </w:r>
      <w:r>
        <w:rPr>
          <w:rFonts w:eastAsia="Times New Roman" w:cs="Times New Roman"/>
          <w:lang w:eastAsia="pl-PL"/>
        </w:rPr>
        <w:t>.</w:t>
      </w:r>
    </w:p>
    <w:p w14:paraId="20E1689F" w14:textId="77777777" w:rsidR="00E41EAA" w:rsidRPr="00FB08C4" w:rsidRDefault="00E41EAA" w:rsidP="005F3D84">
      <w:pPr>
        <w:numPr>
          <w:ilvl w:val="0"/>
          <w:numId w:val="18"/>
        </w:numPr>
        <w:tabs>
          <w:tab w:val="clear" w:pos="360"/>
          <w:tab w:val="left" w:pos="426"/>
        </w:tabs>
        <w:suppressAutoHyphens/>
        <w:spacing w:after="0" w:line="360" w:lineRule="auto"/>
        <w:ind w:left="426" w:hanging="426"/>
        <w:rPr>
          <w:rFonts w:eastAsia="Times New Roman" w:cs="Times New Roman"/>
          <w:b/>
          <w:lang w:eastAsia="pl-PL"/>
        </w:rPr>
      </w:pPr>
      <w:r w:rsidRPr="00FB08C4">
        <w:rPr>
          <w:rFonts w:eastAsia="Times New Roman" w:cs="Times New Roman"/>
          <w:b/>
          <w:lang w:eastAsia="pl-PL"/>
        </w:rPr>
        <w:t>Załącznikami do umowy są:</w:t>
      </w:r>
    </w:p>
    <w:p w14:paraId="4050CBB9" w14:textId="124B9097" w:rsidR="009346B1" w:rsidRDefault="00E41EAA" w:rsidP="00426A41">
      <w:pPr>
        <w:numPr>
          <w:ilvl w:val="0"/>
          <w:numId w:val="19"/>
        </w:numPr>
        <w:tabs>
          <w:tab w:val="left" w:pos="720"/>
        </w:tabs>
        <w:suppressAutoHyphens/>
        <w:spacing w:after="0" w:line="360" w:lineRule="auto"/>
        <w:ind w:left="720" w:hanging="294"/>
        <w:rPr>
          <w:rFonts w:eastAsia="Times New Roman" w:cs="Times New Roman"/>
          <w:lang w:eastAsia="pl-PL"/>
        </w:rPr>
      </w:pPr>
      <w:r w:rsidRPr="00515B8F">
        <w:rPr>
          <w:rFonts w:eastAsia="Times New Roman" w:cs="Times New Roman"/>
          <w:lang w:eastAsia="pl-PL"/>
        </w:rPr>
        <w:t>Oferta</w:t>
      </w:r>
      <w:r>
        <w:rPr>
          <w:rFonts w:eastAsia="Times New Roman" w:cs="Times New Roman"/>
          <w:lang w:eastAsia="pl-PL"/>
        </w:rPr>
        <w:t xml:space="preserve"> Wykonawcy - zał</w:t>
      </w:r>
      <w:r w:rsidR="003C7C61">
        <w:rPr>
          <w:rFonts w:eastAsia="Times New Roman" w:cs="Times New Roman"/>
          <w:lang w:eastAsia="pl-PL"/>
        </w:rPr>
        <w:t>ącznik</w:t>
      </w:r>
      <w:r>
        <w:rPr>
          <w:rFonts w:eastAsia="Times New Roman" w:cs="Times New Roman"/>
          <w:lang w:eastAsia="pl-PL"/>
        </w:rPr>
        <w:t xml:space="preserve"> nr </w:t>
      </w:r>
      <w:r w:rsidR="008933C4">
        <w:rPr>
          <w:rFonts w:eastAsia="Times New Roman" w:cs="Times New Roman"/>
          <w:lang w:eastAsia="pl-PL"/>
        </w:rPr>
        <w:t>1</w:t>
      </w:r>
      <w:r>
        <w:rPr>
          <w:rFonts w:eastAsia="Times New Roman" w:cs="Times New Roman"/>
          <w:lang w:eastAsia="pl-PL"/>
        </w:rPr>
        <w:t xml:space="preserve"> do Umowy,</w:t>
      </w:r>
    </w:p>
    <w:p w14:paraId="4EFCB3C8" w14:textId="3372E50A" w:rsidR="005E7EB0" w:rsidRPr="00796BED" w:rsidRDefault="008933C4" w:rsidP="00426A41">
      <w:pPr>
        <w:numPr>
          <w:ilvl w:val="0"/>
          <w:numId w:val="19"/>
        </w:numPr>
        <w:tabs>
          <w:tab w:val="left" w:pos="720"/>
        </w:tabs>
        <w:suppressAutoHyphens/>
        <w:spacing w:after="0" w:line="360" w:lineRule="auto"/>
        <w:ind w:left="720" w:hanging="294"/>
        <w:rPr>
          <w:rFonts w:eastAsia="Times New Roman" w:cs="Times New Roman"/>
          <w:lang w:eastAsia="pl-PL"/>
        </w:rPr>
      </w:pPr>
      <w:r>
        <w:rPr>
          <w:rFonts w:eastAsia="Times New Roman" w:cs="Times New Roman"/>
          <w:lang w:eastAsia="pl-PL"/>
        </w:rPr>
        <w:t>Ogólne Specyfikacje Techniczne</w:t>
      </w:r>
      <w:r w:rsidR="005E7EB0">
        <w:rPr>
          <w:rFonts w:eastAsia="Times New Roman" w:cs="Times New Roman"/>
          <w:lang w:eastAsia="pl-PL"/>
        </w:rPr>
        <w:t xml:space="preserve"> – </w:t>
      </w:r>
      <w:r w:rsidR="001E6917">
        <w:rPr>
          <w:rFonts w:eastAsia="Times New Roman" w:cs="Times New Roman"/>
          <w:lang w:eastAsia="pl-PL"/>
        </w:rPr>
        <w:t xml:space="preserve">załącznik nr </w:t>
      </w:r>
      <w:r>
        <w:rPr>
          <w:rFonts w:eastAsia="Times New Roman" w:cs="Times New Roman"/>
          <w:lang w:eastAsia="pl-PL"/>
        </w:rPr>
        <w:t>2</w:t>
      </w:r>
      <w:r w:rsidR="001E6917">
        <w:rPr>
          <w:rFonts w:eastAsia="Times New Roman" w:cs="Times New Roman"/>
          <w:lang w:eastAsia="pl-PL"/>
        </w:rPr>
        <w:t xml:space="preserve"> do Umowy</w:t>
      </w:r>
    </w:p>
    <w:p w14:paraId="7F9431F3" w14:textId="471CDF1C" w:rsidR="00042913" w:rsidRPr="00766336" w:rsidRDefault="008933C4" w:rsidP="00426A41">
      <w:pPr>
        <w:numPr>
          <w:ilvl w:val="0"/>
          <w:numId w:val="19"/>
        </w:numPr>
        <w:tabs>
          <w:tab w:val="left" w:pos="720"/>
        </w:tabs>
        <w:suppressAutoHyphens/>
        <w:spacing w:after="0" w:line="360" w:lineRule="auto"/>
        <w:ind w:left="720" w:hanging="294"/>
        <w:rPr>
          <w:rFonts w:eastAsia="Times New Roman" w:cs="Times New Roman"/>
          <w:lang w:eastAsia="pl-PL"/>
        </w:rPr>
      </w:pPr>
      <w:r>
        <w:rPr>
          <w:rFonts w:eastAsia="Times New Roman" w:cs="Times New Roman"/>
          <w:lang w:eastAsia="pl-PL"/>
        </w:rPr>
        <w:t xml:space="preserve">Szczegółowe </w:t>
      </w:r>
      <w:r w:rsidR="005E7EB0" w:rsidRPr="005E7EB0">
        <w:rPr>
          <w:rFonts w:eastAsia="Times New Roman" w:cs="Times New Roman"/>
          <w:lang w:eastAsia="pl-PL"/>
        </w:rPr>
        <w:t>Specyfikacje Techniczne – zał</w:t>
      </w:r>
      <w:r w:rsidR="005E7EB0">
        <w:rPr>
          <w:rFonts w:eastAsia="Times New Roman" w:cs="Times New Roman"/>
          <w:lang w:eastAsia="pl-PL"/>
        </w:rPr>
        <w:t>ącznik</w:t>
      </w:r>
      <w:r w:rsidR="005E7EB0" w:rsidRPr="005E7EB0">
        <w:rPr>
          <w:rFonts w:eastAsia="Times New Roman" w:cs="Times New Roman"/>
          <w:lang w:eastAsia="pl-PL"/>
        </w:rPr>
        <w:t xml:space="preserve"> nr </w:t>
      </w:r>
      <w:r>
        <w:rPr>
          <w:rFonts w:eastAsia="Times New Roman" w:cs="Times New Roman"/>
          <w:lang w:eastAsia="pl-PL"/>
        </w:rPr>
        <w:t>3</w:t>
      </w:r>
      <w:r w:rsidR="005E7EB0" w:rsidRPr="005E7EB0">
        <w:rPr>
          <w:rFonts w:eastAsia="Times New Roman" w:cs="Times New Roman"/>
          <w:lang w:eastAsia="pl-PL"/>
        </w:rPr>
        <w:t xml:space="preserve"> do Umowy</w:t>
      </w:r>
      <w:r w:rsidR="003B77FB" w:rsidRPr="00766336">
        <w:rPr>
          <w:rFonts w:eastAsia="Times New Roman" w:cs="Times New Roman"/>
          <w:lang w:eastAsia="pl-PL"/>
        </w:rPr>
        <w:t>.</w:t>
      </w:r>
    </w:p>
    <w:p w14:paraId="0B48C206" w14:textId="2197D3D5" w:rsidR="00E41EAA" w:rsidRPr="00796BED" w:rsidRDefault="00E41EAA" w:rsidP="00C45F39">
      <w:pPr>
        <w:tabs>
          <w:tab w:val="left" w:pos="720"/>
        </w:tabs>
        <w:suppressAutoHyphens/>
        <w:spacing w:after="0" w:line="360" w:lineRule="auto"/>
        <w:ind w:left="720"/>
        <w:rPr>
          <w:rFonts w:eastAsia="Times New Roman" w:cs="Times New Roman"/>
          <w:lang w:eastAsia="pl-PL"/>
        </w:rPr>
      </w:pPr>
    </w:p>
    <w:p w14:paraId="0FC2247E" w14:textId="45F750A2" w:rsidR="00681180" w:rsidRPr="002C5026" w:rsidRDefault="0041313A" w:rsidP="00AA36D4">
      <w:pPr>
        <w:tabs>
          <w:tab w:val="left" w:pos="113"/>
        </w:tabs>
        <w:suppressAutoHyphens/>
        <w:spacing w:after="0" w:line="360" w:lineRule="auto"/>
        <w:rPr>
          <w:rFonts w:eastAsia="Times New Roman" w:cs="Times New Roman"/>
          <w:b/>
          <w:lang w:eastAsia="pl-PL"/>
        </w:rPr>
      </w:pPr>
      <w:r>
        <w:rPr>
          <w:rFonts w:eastAsia="Times New Roman" w:cs="Times New Roman"/>
          <w:b/>
          <w:lang w:eastAsia="pl-PL"/>
        </w:rPr>
        <w:t xml:space="preserve"> </w:t>
      </w:r>
      <w:r w:rsidR="00E41EAA" w:rsidRPr="00515B8F">
        <w:rPr>
          <w:rFonts w:eastAsia="Times New Roman" w:cs="Times New Roman"/>
          <w:b/>
          <w:lang w:eastAsia="pl-PL"/>
        </w:rPr>
        <w:t>Z A M A W I A J Ą C Y</w:t>
      </w:r>
      <w:r w:rsidR="00AF148A">
        <w:rPr>
          <w:rFonts w:eastAsia="Times New Roman" w:cs="Times New Roman"/>
          <w:b/>
          <w:lang w:eastAsia="pl-PL"/>
        </w:rPr>
        <w:t>:</w:t>
      </w:r>
      <w:r w:rsidR="00E41EAA" w:rsidRPr="00515B8F">
        <w:rPr>
          <w:rFonts w:eastAsia="Times New Roman" w:cs="Times New Roman"/>
          <w:b/>
          <w:lang w:eastAsia="pl-PL"/>
        </w:rPr>
        <w:t xml:space="preserve">                                           </w:t>
      </w:r>
      <w:r w:rsidR="00E41EAA">
        <w:rPr>
          <w:rFonts w:eastAsia="Times New Roman" w:cs="Times New Roman"/>
          <w:b/>
          <w:lang w:eastAsia="pl-PL"/>
        </w:rPr>
        <w:t xml:space="preserve">               W Y K O N A W C A</w:t>
      </w:r>
      <w:r w:rsidR="00AF148A">
        <w:rPr>
          <w:rFonts w:eastAsia="Times New Roman" w:cs="Times New Roman"/>
          <w:b/>
          <w:lang w:eastAsia="pl-PL"/>
        </w:rPr>
        <w:t>:</w:t>
      </w:r>
    </w:p>
    <w:sectPr w:rsidR="00681180" w:rsidRPr="002C5026" w:rsidSect="00DB4C5E">
      <w:headerReference w:type="default" r:id="rId15"/>
      <w:footerReference w:type="default" r:id="rId16"/>
      <w:pgSz w:w="11906" w:h="16838"/>
      <w:pgMar w:top="1134" w:right="1080" w:bottom="709" w:left="1080" w:header="426" w:footer="2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34D2D" w14:textId="77777777" w:rsidR="00EC6999" w:rsidRDefault="00EC6999">
      <w:pPr>
        <w:spacing w:after="0" w:line="240" w:lineRule="auto"/>
      </w:pPr>
      <w:r>
        <w:separator/>
      </w:r>
    </w:p>
  </w:endnote>
  <w:endnote w:type="continuationSeparator" w:id="0">
    <w:p w14:paraId="555C31C6" w14:textId="77777777" w:rsidR="00EC6999" w:rsidRDefault="00EC6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387FEFCC" w14:textId="77777777" w:rsidR="00B84573" w:rsidRPr="00F221CE" w:rsidRDefault="00B84573"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B84573" w:rsidRPr="00D47DF8" w:rsidRDefault="00B84573"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Pr>
                <w:b/>
                <w:bCs/>
                <w:noProof/>
                <w:sz w:val="18"/>
                <w:szCs w:val="18"/>
              </w:rPr>
              <w:t>20</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Pr>
                <w:b/>
                <w:bCs/>
                <w:noProof/>
                <w:sz w:val="18"/>
                <w:szCs w:val="18"/>
              </w:rPr>
              <w:t>24</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C06B2" w14:textId="77777777" w:rsidR="00EC6999" w:rsidRDefault="00EC6999">
      <w:pPr>
        <w:spacing w:after="0" w:line="240" w:lineRule="auto"/>
      </w:pPr>
      <w:r>
        <w:separator/>
      </w:r>
    </w:p>
  </w:footnote>
  <w:footnote w:type="continuationSeparator" w:id="0">
    <w:p w14:paraId="10A8DF9A" w14:textId="77777777" w:rsidR="00EC6999" w:rsidRDefault="00EC6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B84573" w:rsidRDefault="00B84573" w:rsidP="00C0603D">
    <w:pPr>
      <w:pStyle w:val="Nagwek"/>
      <w:jc w:val="right"/>
      <w:rPr>
        <w:bCs/>
        <w:sz w:val="18"/>
        <w:szCs w:val="18"/>
      </w:rPr>
    </w:pPr>
  </w:p>
  <w:p w14:paraId="231B61CF" w14:textId="77777777" w:rsidR="00B84573" w:rsidRPr="000C68A8" w:rsidRDefault="00B84573" w:rsidP="00C0603D">
    <w:pPr>
      <w:pStyle w:val="Nagwek"/>
      <w:jc w:val="right"/>
      <w:rPr>
        <w:bCs/>
        <w:sz w:val="18"/>
        <w:szCs w:val="18"/>
      </w:rPr>
    </w:pPr>
  </w:p>
  <w:p w14:paraId="210116A8" w14:textId="77777777" w:rsidR="00B84573" w:rsidRPr="00CB4679" w:rsidRDefault="00B84573"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F184992"/>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665066B4"/>
    <w:name w:val="WWNum15"/>
    <w:lvl w:ilvl="0">
      <w:start w:val="1"/>
      <w:numFmt w:val="decimal"/>
      <w:lvlText w:val="%1."/>
      <w:lvlJc w:val="left"/>
      <w:pPr>
        <w:tabs>
          <w:tab w:val="num" w:pos="360"/>
        </w:tabs>
        <w:ind w:left="360" w:hanging="360"/>
      </w:pPr>
    </w:lvl>
    <w:lvl w:ilvl="1">
      <w:start w:val="1"/>
      <w:numFmt w:val="decimal"/>
      <w:lvlText w:val="%2)"/>
      <w:lvlJc w:val="left"/>
      <w:pPr>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45064954"/>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lowerRoman"/>
      <w:lvlText w:val="%9."/>
      <w:lvlJc w:val="left"/>
      <w:pPr>
        <w:tabs>
          <w:tab w:val="num" w:pos="0"/>
        </w:tabs>
        <w:ind w:left="6480" w:hanging="180"/>
      </w:pPr>
    </w:lvl>
  </w:abstractNum>
  <w:abstractNum w:abstractNumId="20" w15:restartNumberingAfterBreak="0">
    <w:nsid w:val="07B978F0"/>
    <w:multiLevelType w:val="hybridMultilevel"/>
    <w:tmpl w:val="D458F496"/>
    <w:lvl w:ilvl="0" w:tplc="BE3C8D78">
      <w:start w:val="1"/>
      <w:numFmt w:val="decimal"/>
      <w:lvlText w:val="%1)"/>
      <w:lvlJc w:val="left"/>
      <w:pPr>
        <w:ind w:left="1200" w:hanging="360"/>
      </w:pPr>
      <w:rPr>
        <w:color w:val="auto"/>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1" w15:restartNumberingAfterBreak="0">
    <w:nsid w:val="0B6843C5"/>
    <w:multiLevelType w:val="multilevel"/>
    <w:tmpl w:val="9342D31C"/>
    <w:lvl w:ilvl="0">
      <w:start w:val="1"/>
      <w:numFmt w:val="decimal"/>
      <w:lvlText w:val="%1."/>
      <w:lvlJc w:val="left"/>
      <w:pPr>
        <w:tabs>
          <w:tab w:val="num" w:pos="360"/>
        </w:tabs>
        <w:ind w:left="360" w:hanging="360"/>
      </w:pPr>
      <w:rPr>
        <w:b w:val="0"/>
        <w:bCs w:val="0"/>
        <w:color w:val="auto"/>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22"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3" w15:restartNumberingAfterBreak="0">
    <w:nsid w:val="0E2D0DAF"/>
    <w:multiLevelType w:val="multilevel"/>
    <w:tmpl w:val="65BA2F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4"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5" w15:restartNumberingAfterBreak="0">
    <w:nsid w:val="1BFE218C"/>
    <w:multiLevelType w:val="multilevel"/>
    <w:tmpl w:val="FD788DB2"/>
    <w:lvl w:ilvl="0">
      <w:start w:val="1"/>
      <w:numFmt w:val="lowerLetter"/>
      <w:lvlText w:val="%1)"/>
      <w:lvlJc w:val="left"/>
      <w:pPr>
        <w:ind w:left="970" w:hanging="360"/>
      </w:pPr>
      <w:rPr>
        <w:b w:val="0"/>
        <w:bCs/>
        <w:i w:val="0"/>
        <w:sz w:val="22"/>
        <w:szCs w:val="22"/>
      </w:rPr>
    </w:lvl>
    <w:lvl w:ilvl="1">
      <w:numFmt w:val="bullet"/>
      <w:lvlText w:val="o"/>
      <w:lvlJc w:val="left"/>
      <w:pPr>
        <w:ind w:left="1690" w:hanging="360"/>
      </w:pPr>
      <w:rPr>
        <w:rFonts w:ascii="Courier New" w:hAnsi="Courier New" w:cs="Courier New"/>
      </w:rPr>
    </w:lvl>
    <w:lvl w:ilvl="2">
      <w:numFmt w:val="bullet"/>
      <w:lvlText w:val=""/>
      <w:lvlJc w:val="left"/>
      <w:pPr>
        <w:ind w:left="2410" w:hanging="360"/>
      </w:pPr>
      <w:rPr>
        <w:rFonts w:ascii="Wingdings" w:hAnsi="Wingdings" w:cs="Wingdings"/>
      </w:rPr>
    </w:lvl>
    <w:lvl w:ilvl="3">
      <w:numFmt w:val="bullet"/>
      <w:lvlText w:val=""/>
      <w:lvlJc w:val="left"/>
      <w:pPr>
        <w:ind w:left="3130" w:hanging="360"/>
      </w:pPr>
      <w:rPr>
        <w:rFonts w:ascii="Symbol" w:hAnsi="Symbol" w:cs="Symbol"/>
      </w:rPr>
    </w:lvl>
    <w:lvl w:ilvl="4">
      <w:numFmt w:val="bullet"/>
      <w:lvlText w:val="o"/>
      <w:lvlJc w:val="left"/>
      <w:pPr>
        <w:ind w:left="3850" w:hanging="360"/>
      </w:pPr>
      <w:rPr>
        <w:rFonts w:ascii="Courier New" w:hAnsi="Courier New" w:cs="Courier New"/>
      </w:rPr>
    </w:lvl>
    <w:lvl w:ilvl="5">
      <w:numFmt w:val="bullet"/>
      <w:lvlText w:val=""/>
      <w:lvlJc w:val="left"/>
      <w:pPr>
        <w:ind w:left="4570" w:hanging="360"/>
      </w:pPr>
      <w:rPr>
        <w:rFonts w:ascii="Wingdings" w:hAnsi="Wingdings" w:cs="Wingdings"/>
      </w:rPr>
    </w:lvl>
    <w:lvl w:ilvl="6">
      <w:numFmt w:val="bullet"/>
      <w:lvlText w:val=""/>
      <w:lvlJc w:val="left"/>
      <w:pPr>
        <w:ind w:left="5290" w:hanging="360"/>
      </w:pPr>
      <w:rPr>
        <w:rFonts w:ascii="Symbol" w:hAnsi="Symbol" w:cs="Symbol"/>
      </w:rPr>
    </w:lvl>
    <w:lvl w:ilvl="7">
      <w:numFmt w:val="bullet"/>
      <w:lvlText w:val="o"/>
      <w:lvlJc w:val="left"/>
      <w:pPr>
        <w:ind w:left="6010" w:hanging="360"/>
      </w:pPr>
      <w:rPr>
        <w:rFonts w:ascii="Courier New" w:hAnsi="Courier New" w:cs="Courier New"/>
      </w:rPr>
    </w:lvl>
    <w:lvl w:ilvl="8">
      <w:numFmt w:val="bullet"/>
      <w:lvlText w:val=""/>
      <w:lvlJc w:val="left"/>
      <w:pPr>
        <w:ind w:left="6730" w:hanging="360"/>
      </w:pPr>
      <w:rPr>
        <w:rFonts w:ascii="Wingdings" w:hAnsi="Wingdings" w:cs="Wingdings"/>
      </w:rPr>
    </w:lvl>
  </w:abstractNum>
  <w:abstractNum w:abstractNumId="26" w15:restartNumberingAfterBreak="0">
    <w:nsid w:val="1C4E0565"/>
    <w:multiLevelType w:val="hybridMultilevel"/>
    <w:tmpl w:val="7CBA60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4525E8"/>
    <w:multiLevelType w:val="hybridMultilevel"/>
    <w:tmpl w:val="E60CF26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73D05D1"/>
    <w:multiLevelType w:val="multilevel"/>
    <w:tmpl w:val="6D224EAA"/>
    <w:lvl w:ilvl="0">
      <w:start w:val="2"/>
      <w:numFmt w:val="decimal"/>
      <w:lvlText w:val="%1)"/>
      <w:lvlJc w:val="left"/>
      <w:pPr>
        <w:tabs>
          <w:tab w:val="num" w:pos="723"/>
        </w:tabs>
        <w:ind w:left="723"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2.%3)"/>
      <w:lvlJc w:val="left"/>
      <w:pPr>
        <w:tabs>
          <w:tab w:val="num" w:pos="1440"/>
        </w:tabs>
        <w:ind w:left="1440" w:hanging="360"/>
      </w:pPr>
      <w:rPr>
        <w:rFonts w:hint="default"/>
      </w:rPr>
    </w:lvl>
    <w:lvl w:ilvl="3">
      <w:start w:val="1"/>
      <w:numFmt w:val="decimal"/>
      <w:lvlText w:val="%2.%3.%4)"/>
      <w:lvlJc w:val="left"/>
      <w:pPr>
        <w:tabs>
          <w:tab w:val="num" w:pos="1800"/>
        </w:tabs>
        <w:ind w:left="1800" w:hanging="360"/>
      </w:pPr>
      <w:rPr>
        <w:rFonts w:hint="default"/>
      </w:rPr>
    </w:lvl>
    <w:lvl w:ilvl="4">
      <w:start w:val="1"/>
      <w:numFmt w:val="decimal"/>
      <w:lvlText w:val="%2.%3.%4.%5)"/>
      <w:lvlJc w:val="left"/>
      <w:pPr>
        <w:tabs>
          <w:tab w:val="num" w:pos="2160"/>
        </w:tabs>
        <w:ind w:left="2160" w:hanging="360"/>
      </w:pPr>
      <w:rPr>
        <w:rFonts w:hint="default"/>
      </w:rPr>
    </w:lvl>
    <w:lvl w:ilvl="5">
      <w:start w:val="1"/>
      <w:numFmt w:val="decimal"/>
      <w:lvlText w:val="%2.%3.%4.%5.%6)"/>
      <w:lvlJc w:val="left"/>
      <w:pPr>
        <w:tabs>
          <w:tab w:val="num" w:pos="2520"/>
        </w:tabs>
        <w:ind w:left="2520" w:hanging="360"/>
      </w:pPr>
      <w:rPr>
        <w:rFonts w:hint="default"/>
      </w:rPr>
    </w:lvl>
    <w:lvl w:ilvl="6">
      <w:start w:val="1"/>
      <w:numFmt w:val="decimal"/>
      <w:lvlText w:val="%2.%3.%4.%5.%6.%7)"/>
      <w:lvlJc w:val="left"/>
      <w:pPr>
        <w:tabs>
          <w:tab w:val="num" w:pos="2880"/>
        </w:tabs>
        <w:ind w:left="2880" w:hanging="360"/>
      </w:pPr>
      <w:rPr>
        <w:rFonts w:hint="default"/>
      </w:rPr>
    </w:lvl>
    <w:lvl w:ilvl="7">
      <w:start w:val="1"/>
      <w:numFmt w:val="decimal"/>
      <w:lvlText w:val="%2.%3.%4.%5.%6.%7.%8)"/>
      <w:lvlJc w:val="left"/>
      <w:pPr>
        <w:tabs>
          <w:tab w:val="num" w:pos="3240"/>
        </w:tabs>
        <w:ind w:left="3240" w:hanging="360"/>
      </w:pPr>
      <w:rPr>
        <w:rFonts w:hint="default"/>
      </w:rPr>
    </w:lvl>
    <w:lvl w:ilvl="8">
      <w:start w:val="1"/>
      <w:numFmt w:val="decimal"/>
      <w:lvlText w:val="%2.%3.%4.%5.%6.%7.%8.%9)"/>
      <w:lvlJc w:val="left"/>
      <w:pPr>
        <w:tabs>
          <w:tab w:val="num" w:pos="3600"/>
        </w:tabs>
        <w:ind w:left="3600" w:hanging="360"/>
      </w:pPr>
      <w:rPr>
        <w:rFonts w:hint="default"/>
      </w:rPr>
    </w:lvl>
  </w:abstractNum>
  <w:abstractNum w:abstractNumId="29" w15:restartNumberingAfterBreak="0">
    <w:nsid w:val="28127A37"/>
    <w:multiLevelType w:val="hybridMultilevel"/>
    <w:tmpl w:val="A7B42E6E"/>
    <w:name w:val="WWNum125"/>
    <w:lvl w:ilvl="0" w:tplc="C5283C2C">
      <w:start w:val="2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251173"/>
    <w:multiLevelType w:val="hybridMultilevel"/>
    <w:tmpl w:val="F132D448"/>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785" w:hanging="360"/>
      </w:pPr>
    </w:lvl>
    <w:lvl w:ilvl="2" w:tplc="04150017">
      <w:start w:val="1"/>
      <w:numFmt w:val="lowerLetter"/>
      <w:lvlText w:val="%3)"/>
      <w:lvlJc w:val="left"/>
      <w:pPr>
        <w:ind w:left="1800" w:hanging="180"/>
      </w:pPr>
    </w:lvl>
    <w:lvl w:ilvl="3" w:tplc="97808E0C">
      <w:start w:val="1"/>
      <w:numFmt w:val="bullet"/>
      <w:lvlText w:val=""/>
      <w:lvlJc w:val="righ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1" w15:restartNumberingAfterBreak="0">
    <w:nsid w:val="30817590"/>
    <w:multiLevelType w:val="hybridMultilevel"/>
    <w:tmpl w:val="D884C8AE"/>
    <w:name w:val="WWNum126"/>
    <w:lvl w:ilvl="0" w:tplc="F3163C6C">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2E5CB8"/>
    <w:multiLevelType w:val="hybridMultilevel"/>
    <w:tmpl w:val="97566336"/>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33"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4" w15:restartNumberingAfterBreak="0">
    <w:nsid w:val="42DA5A57"/>
    <w:multiLevelType w:val="multilevel"/>
    <w:tmpl w:val="0090015E"/>
    <w:styleLink w:val="WWNum6"/>
    <w:lvl w:ilvl="0">
      <w:start w:val="1"/>
      <w:numFmt w:val="lowerLetter"/>
      <w:lvlText w:val="%1)"/>
      <w:lvlJc w:val="left"/>
      <w:pPr>
        <w:ind w:left="2160" w:hanging="360"/>
      </w:pPr>
      <w:rPr>
        <w:b/>
        <w:bCs/>
        <w:strike/>
      </w:rPr>
    </w:lvl>
    <w:lvl w:ilvl="1">
      <w:start w:val="1"/>
      <w:numFmt w:val="lowerLetter"/>
      <w:lvlText w:val="%2."/>
      <w:lvlJc w:val="left"/>
      <w:pPr>
        <w:ind w:left="2880" w:hanging="360"/>
      </w:pPr>
    </w:lvl>
    <w:lvl w:ilvl="2">
      <w:start w:val="1"/>
      <w:numFmt w:val="lowerRoman"/>
      <w:lvlText w:val="%1.%2.%3."/>
      <w:lvlJc w:val="right"/>
      <w:pPr>
        <w:ind w:left="3600" w:hanging="180"/>
      </w:pPr>
    </w:lvl>
    <w:lvl w:ilvl="3">
      <w:start w:val="1"/>
      <w:numFmt w:val="decimal"/>
      <w:lvlText w:val="%1.%2.%3.%4."/>
      <w:lvlJc w:val="left"/>
      <w:pPr>
        <w:ind w:left="4320" w:hanging="360"/>
      </w:pPr>
    </w:lvl>
    <w:lvl w:ilvl="4">
      <w:start w:val="1"/>
      <w:numFmt w:val="lowerLetter"/>
      <w:lvlText w:val="%1.%2.%3.%4.%5."/>
      <w:lvlJc w:val="left"/>
      <w:pPr>
        <w:ind w:left="5040" w:hanging="360"/>
      </w:pPr>
    </w:lvl>
    <w:lvl w:ilvl="5">
      <w:start w:val="1"/>
      <w:numFmt w:val="lowerRoman"/>
      <w:lvlText w:val="%1.%2.%3.%4.%5.%6."/>
      <w:lvlJc w:val="right"/>
      <w:pPr>
        <w:ind w:left="5760" w:hanging="180"/>
      </w:pPr>
    </w:lvl>
    <w:lvl w:ilvl="6">
      <w:start w:val="1"/>
      <w:numFmt w:val="decimal"/>
      <w:lvlText w:val="%1.%2.%3.%4.%5.%6.%7."/>
      <w:lvlJc w:val="left"/>
      <w:pPr>
        <w:ind w:left="6480" w:hanging="360"/>
      </w:pPr>
    </w:lvl>
    <w:lvl w:ilvl="7">
      <w:start w:val="1"/>
      <w:numFmt w:val="lowerLetter"/>
      <w:lvlText w:val="%1.%2.%3.%4.%5.%6.%7.%8."/>
      <w:lvlJc w:val="left"/>
      <w:pPr>
        <w:ind w:left="7200" w:hanging="360"/>
      </w:pPr>
    </w:lvl>
    <w:lvl w:ilvl="8">
      <w:start w:val="1"/>
      <w:numFmt w:val="lowerRoman"/>
      <w:lvlText w:val="%1.%2.%3.%4.%5.%6.%7.%8.%9."/>
      <w:lvlJc w:val="right"/>
      <w:pPr>
        <w:ind w:left="7920" w:hanging="180"/>
      </w:pPr>
    </w:lvl>
  </w:abstractNum>
  <w:abstractNum w:abstractNumId="35" w15:restartNumberingAfterBreak="0">
    <w:nsid w:val="454A6207"/>
    <w:multiLevelType w:val="hybridMultilevel"/>
    <w:tmpl w:val="F83829E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45BD2183"/>
    <w:multiLevelType w:val="multilevel"/>
    <w:tmpl w:val="7284C944"/>
    <w:lvl w:ilvl="0">
      <w:start w:val="1"/>
      <w:numFmt w:val="decimal"/>
      <w:lvlText w:val="%1)"/>
      <w:lvlJc w:val="left"/>
      <w:pPr>
        <w:ind w:left="720" w:hanging="360"/>
      </w:pPr>
      <w:rPr>
        <w:b w:val="0"/>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47857F10"/>
    <w:multiLevelType w:val="hybridMultilevel"/>
    <w:tmpl w:val="190A09B6"/>
    <w:lvl w:ilvl="0" w:tplc="F13AE04E">
      <w:start w:val="1"/>
      <w:numFmt w:val="decimal"/>
      <w:lvlText w:val="%1)"/>
      <w:lvlJc w:val="left"/>
      <w:pPr>
        <w:ind w:left="1077" w:hanging="360"/>
      </w:pPr>
      <w:rPr>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552552"/>
    <w:multiLevelType w:val="hybridMultilevel"/>
    <w:tmpl w:val="299CBFE0"/>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40" w15:restartNumberingAfterBreak="0">
    <w:nsid w:val="557A6EDD"/>
    <w:multiLevelType w:val="hybridMultilevel"/>
    <w:tmpl w:val="D806E172"/>
    <w:name w:val="WWNum127"/>
    <w:lvl w:ilvl="0" w:tplc="0354163C">
      <w:start w:val="1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3705E2"/>
    <w:multiLevelType w:val="hybridMultilevel"/>
    <w:tmpl w:val="36468D5A"/>
    <w:lvl w:ilvl="0" w:tplc="3CCA7C98">
      <w:start w:val="1"/>
      <w:numFmt w:val="decimal"/>
      <w:lvlText w:val="%1."/>
      <w:lvlJc w:val="left"/>
      <w:pPr>
        <w:ind w:left="360" w:hanging="360"/>
      </w:pPr>
      <w:rPr>
        <w:b w:val="0"/>
        <w:bCs/>
      </w:rPr>
    </w:lvl>
    <w:lvl w:ilvl="1" w:tplc="04150011">
      <w:start w:val="1"/>
      <w:numFmt w:val="decimal"/>
      <w:lvlText w:val="%2)"/>
      <w:lvlJc w:val="left"/>
      <w:pPr>
        <w:ind w:left="72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3B09F1"/>
    <w:multiLevelType w:val="hybridMultilevel"/>
    <w:tmpl w:val="5FBC3CA0"/>
    <w:lvl w:ilvl="0" w:tplc="7DBCFB6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6" w15:restartNumberingAfterBreak="0">
    <w:nsid w:val="6E4A507B"/>
    <w:multiLevelType w:val="hybridMultilevel"/>
    <w:tmpl w:val="9C2831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6FD17960"/>
    <w:multiLevelType w:val="hybridMultilevel"/>
    <w:tmpl w:val="3C3E7E12"/>
    <w:name w:val="WWNum122"/>
    <w:lvl w:ilvl="0" w:tplc="8BC0F0B0">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5410A8D"/>
    <w:multiLevelType w:val="multilevel"/>
    <w:tmpl w:val="7D6619CA"/>
    <w:lvl w:ilvl="0">
      <w:start w:val="1"/>
      <w:numFmt w:val="decimal"/>
      <w:lvlText w:val="%1)"/>
      <w:lvlJc w:val="left"/>
      <w:pPr>
        <w:ind w:left="736" w:hanging="360"/>
      </w:pPr>
    </w:lvl>
    <w:lvl w:ilvl="1">
      <w:numFmt w:val="bullet"/>
      <w:lvlText w:val="o"/>
      <w:lvlJc w:val="left"/>
      <w:pPr>
        <w:ind w:left="1456" w:hanging="360"/>
      </w:pPr>
      <w:rPr>
        <w:rFonts w:ascii="Courier New" w:hAnsi="Courier New" w:cs="Courier New"/>
      </w:rPr>
    </w:lvl>
    <w:lvl w:ilvl="2">
      <w:numFmt w:val="bullet"/>
      <w:lvlText w:val=""/>
      <w:lvlJc w:val="left"/>
      <w:pPr>
        <w:ind w:left="2176" w:hanging="360"/>
      </w:pPr>
      <w:rPr>
        <w:rFonts w:ascii="Wingdings" w:hAnsi="Wingdings" w:cs="Wingdings"/>
      </w:rPr>
    </w:lvl>
    <w:lvl w:ilvl="3">
      <w:numFmt w:val="bullet"/>
      <w:lvlText w:val=""/>
      <w:lvlJc w:val="left"/>
      <w:pPr>
        <w:ind w:left="2896" w:hanging="360"/>
      </w:pPr>
      <w:rPr>
        <w:rFonts w:ascii="Symbol" w:hAnsi="Symbol" w:cs="Symbol"/>
      </w:rPr>
    </w:lvl>
    <w:lvl w:ilvl="4">
      <w:numFmt w:val="bullet"/>
      <w:lvlText w:val="o"/>
      <w:lvlJc w:val="left"/>
      <w:pPr>
        <w:ind w:left="3616" w:hanging="360"/>
      </w:pPr>
      <w:rPr>
        <w:rFonts w:ascii="Courier New" w:hAnsi="Courier New" w:cs="Courier New"/>
      </w:rPr>
    </w:lvl>
    <w:lvl w:ilvl="5">
      <w:numFmt w:val="bullet"/>
      <w:lvlText w:val=""/>
      <w:lvlJc w:val="left"/>
      <w:pPr>
        <w:ind w:left="4336" w:hanging="360"/>
      </w:pPr>
      <w:rPr>
        <w:rFonts w:ascii="Wingdings" w:hAnsi="Wingdings" w:cs="Wingdings"/>
      </w:rPr>
    </w:lvl>
    <w:lvl w:ilvl="6">
      <w:numFmt w:val="bullet"/>
      <w:lvlText w:val=""/>
      <w:lvlJc w:val="left"/>
      <w:pPr>
        <w:ind w:left="5056" w:hanging="360"/>
      </w:pPr>
      <w:rPr>
        <w:rFonts w:ascii="Symbol" w:hAnsi="Symbol" w:cs="Symbol"/>
      </w:rPr>
    </w:lvl>
    <w:lvl w:ilvl="7">
      <w:numFmt w:val="bullet"/>
      <w:lvlText w:val="o"/>
      <w:lvlJc w:val="left"/>
      <w:pPr>
        <w:ind w:left="5776" w:hanging="360"/>
      </w:pPr>
      <w:rPr>
        <w:rFonts w:ascii="Courier New" w:hAnsi="Courier New" w:cs="Courier New"/>
      </w:rPr>
    </w:lvl>
    <w:lvl w:ilvl="8">
      <w:numFmt w:val="bullet"/>
      <w:lvlText w:val=""/>
      <w:lvlJc w:val="left"/>
      <w:pPr>
        <w:ind w:left="6496" w:hanging="360"/>
      </w:pPr>
      <w:rPr>
        <w:rFonts w:ascii="Wingdings" w:hAnsi="Wingdings" w:cs="Wingdings"/>
      </w:rPr>
    </w:lvl>
  </w:abstractNum>
  <w:abstractNum w:abstractNumId="50" w15:restartNumberingAfterBreak="0">
    <w:nsid w:val="7716632C"/>
    <w:multiLevelType w:val="multilevel"/>
    <w:tmpl w:val="DDCC98DA"/>
    <w:lvl w:ilvl="0">
      <w:start w:val="1"/>
      <w:numFmt w:val="lowerLetter"/>
      <w:lvlText w:val="%1)"/>
      <w:lvlJc w:val="left"/>
      <w:pPr>
        <w:ind w:left="1080" w:hanging="360"/>
      </w:p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51"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54"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0858098">
    <w:abstractNumId w:val="13"/>
  </w:num>
  <w:num w:numId="2" w16cid:durableId="681247594">
    <w:abstractNumId w:val="0"/>
  </w:num>
  <w:num w:numId="3" w16cid:durableId="1309700138">
    <w:abstractNumId w:val="1"/>
  </w:num>
  <w:num w:numId="4" w16cid:durableId="501942443">
    <w:abstractNumId w:val="2"/>
  </w:num>
  <w:num w:numId="5" w16cid:durableId="1462380084">
    <w:abstractNumId w:val="3"/>
  </w:num>
  <w:num w:numId="6" w16cid:durableId="1163745003">
    <w:abstractNumId w:val="4"/>
  </w:num>
  <w:num w:numId="7" w16cid:durableId="1032876287">
    <w:abstractNumId w:val="5"/>
  </w:num>
  <w:num w:numId="8" w16cid:durableId="803352087">
    <w:abstractNumId w:val="6"/>
  </w:num>
  <w:num w:numId="9" w16cid:durableId="193806050">
    <w:abstractNumId w:val="7"/>
  </w:num>
  <w:num w:numId="10" w16cid:durableId="2065442332">
    <w:abstractNumId w:val="8"/>
  </w:num>
  <w:num w:numId="11" w16cid:durableId="844976892">
    <w:abstractNumId w:val="9"/>
  </w:num>
  <w:num w:numId="12" w16cid:durableId="1970088754">
    <w:abstractNumId w:val="10"/>
  </w:num>
  <w:num w:numId="13" w16cid:durableId="504633820">
    <w:abstractNumId w:val="11"/>
  </w:num>
  <w:num w:numId="14" w16cid:durableId="253899687">
    <w:abstractNumId w:val="12"/>
  </w:num>
  <w:num w:numId="15" w16cid:durableId="1489445789">
    <w:abstractNumId w:val="14"/>
  </w:num>
  <w:num w:numId="16" w16cid:durableId="2042002305">
    <w:abstractNumId w:val="15"/>
  </w:num>
  <w:num w:numId="17" w16cid:durableId="184826086">
    <w:abstractNumId w:val="16"/>
  </w:num>
  <w:num w:numId="18" w16cid:durableId="414477878">
    <w:abstractNumId w:val="17"/>
  </w:num>
  <w:num w:numId="19" w16cid:durableId="758406129">
    <w:abstractNumId w:val="18"/>
  </w:num>
  <w:num w:numId="20" w16cid:durableId="1335571612">
    <w:abstractNumId w:val="19"/>
  </w:num>
  <w:num w:numId="21" w16cid:durableId="1170607432">
    <w:abstractNumId w:val="52"/>
  </w:num>
  <w:num w:numId="22" w16cid:durableId="105277477">
    <w:abstractNumId w:val="45"/>
  </w:num>
  <w:num w:numId="23" w16cid:durableId="737823763">
    <w:abstractNumId w:val="24"/>
  </w:num>
  <w:num w:numId="24" w16cid:durableId="40715807">
    <w:abstractNumId w:val="22"/>
  </w:num>
  <w:num w:numId="25" w16cid:durableId="1717387788">
    <w:abstractNumId w:val="42"/>
  </w:num>
  <w:num w:numId="26" w16cid:durableId="298994246">
    <w:abstractNumId w:val="39"/>
  </w:num>
  <w:num w:numId="27" w16cid:durableId="223181994">
    <w:abstractNumId w:val="48"/>
  </w:num>
  <w:num w:numId="28" w16cid:durableId="288628910">
    <w:abstractNumId w:val="33"/>
  </w:num>
  <w:num w:numId="29" w16cid:durableId="467403615">
    <w:abstractNumId w:val="23"/>
  </w:num>
  <w:num w:numId="30" w16cid:durableId="418062052">
    <w:abstractNumId w:val="54"/>
  </w:num>
  <w:num w:numId="31" w16cid:durableId="1684237723">
    <w:abstractNumId w:val="51"/>
  </w:num>
  <w:num w:numId="32" w16cid:durableId="493229192">
    <w:abstractNumId w:val="53"/>
  </w:num>
  <w:num w:numId="33" w16cid:durableId="125321165">
    <w:abstractNumId w:val="41"/>
  </w:num>
  <w:num w:numId="34" w16cid:durableId="1756855662">
    <w:abstractNumId w:val="34"/>
  </w:num>
  <w:num w:numId="35" w16cid:durableId="508980637">
    <w:abstractNumId w:val="44"/>
  </w:num>
  <w:num w:numId="36" w16cid:durableId="952370528">
    <w:abstractNumId w:val="40"/>
  </w:num>
  <w:num w:numId="37" w16cid:durableId="796529690">
    <w:abstractNumId w:val="46"/>
  </w:num>
  <w:num w:numId="38" w16cid:durableId="751319060">
    <w:abstractNumId w:val="27"/>
  </w:num>
  <w:num w:numId="39" w16cid:durableId="21246657">
    <w:abstractNumId w:val="26"/>
  </w:num>
  <w:num w:numId="40" w16cid:durableId="163672795">
    <w:abstractNumId w:val="20"/>
  </w:num>
  <w:num w:numId="41" w16cid:durableId="1017193996">
    <w:abstractNumId w:val="36"/>
  </w:num>
  <w:num w:numId="42" w16cid:durableId="1509785128">
    <w:abstractNumId w:val="50"/>
  </w:num>
  <w:num w:numId="43" w16cid:durableId="475226530">
    <w:abstractNumId w:val="21"/>
  </w:num>
  <w:num w:numId="44" w16cid:durableId="1434857473">
    <w:abstractNumId w:val="32"/>
  </w:num>
  <w:num w:numId="45" w16cid:durableId="1579365500">
    <w:abstractNumId w:val="25"/>
  </w:num>
  <w:num w:numId="46" w16cid:durableId="839349012">
    <w:abstractNumId w:val="49"/>
  </w:num>
  <w:num w:numId="47" w16cid:durableId="720403216">
    <w:abstractNumId w:val="35"/>
  </w:num>
  <w:num w:numId="48" w16cid:durableId="840505014">
    <w:abstractNumId w:val="37"/>
  </w:num>
  <w:num w:numId="49" w16cid:durableId="1245871085">
    <w:abstractNumId w:val="28"/>
  </w:num>
  <w:num w:numId="50" w16cid:durableId="1537280330">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AA"/>
    <w:rsid w:val="00001C02"/>
    <w:rsid w:val="00002DE2"/>
    <w:rsid w:val="000042C4"/>
    <w:rsid w:val="000074D1"/>
    <w:rsid w:val="00007E4C"/>
    <w:rsid w:val="0001023D"/>
    <w:rsid w:val="00012032"/>
    <w:rsid w:val="000140A9"/>
    <w:rsid w:val="00014D3A"/>
    <w:rsid w:val="00015136"/>
    <w:rsid w:val="000160EB"/>
    <w:rsid w:val="00017F96"/>
    <w:rsid w:val="000208CF"/>
    <w:rsid w:val="00020E2D"/>
    <w:rsid w:val="00022A3F"/>
    <w:rsid w:val="00024EAE"/>
    <w:rsid w:val="00040F41"/>
    <w:rsid w:val="0004165C"/>
    <w:rsid w:val="00042913"/>
    <w:rsid w:val="00044A1B"/>
    <w:rsid w:val="000514D8"/>
    <w:rsid w:val="0005395A"/>
    <w:rsid w:val="00061B35"/>
    <w:rsid w:val="00062E6A"/>
    <w:rsid w:val="000633D1"/>
    <w:rsid w:val="00074500"/>
    <w:rsid w:val="0007630D"/>
    <w:rsid w:val="000811D9"/>
    <w:rsid w:val="000816AF"/>
    <w:rsid w:val="00085212"/>
    <w:rsid w:val="00086231"/>
    <w:rsid w:val="0008712F"/>
    <w:rsid w:val="00090C20"/>
    <w:rsid w:val="00090E88"/>
    <w:rsid w:val="00093104"/>
    <w:rsid w:val="0009345E"/>
    <w:rsid w:val="00093FDD"/>
    <w:rsid w:val="0009439F"/>
    <w:rsid w:val="000A0DC6"/>
    <w:rsid w:val="000A22DD"/>
    <w:rsid w:val="000A48E6"/>
    <w:rsid w:val="000A4DDA"/>
    <w:rsid w:val="000A4EE4"/>
    <w:rsid w:val="000B005B"/>
    <w:rsid w:val="000B0590"/>
    <w:rsid w:val="000B1F0B"/>
    <w:rsid w:val="000B3473"/>
    <w:rsid w:val="000B4066"/>
    <w:rsid w:val="000B481D"/>
    <w:rsid w:val="000B4D87"/>
    <w:rsid w:val="000B6DF0"/>
    <w:rsid w:val="000B721B"/>
    <w:rsid w:val="000C0004"/>
    <w:rsid w:val="000C0CB6"/>
    <w:rsid w:val="000C0ED9"/>
    <w:rsid w:val="000C4215"/>
    <w:rsid w:val="000C6752"/>
    <w:rsid w:val="000C694E"/>
    <w:rsid w:val="000C7CD6"/>
    <w:rsid w:val="000C7D03"/>
    <w:rsid w:val="000D005C"/>
    <w:rsid w:val="000D128B"/>
    <w:rsid w:val="000D1FCF"/>
    <w:rsid w:val="000D26BD"/>
    <w:rsid w:val="000D403F"/>
    <w:rsid w:val="000D451C"/>
    <w:rsid w:val="000D4B6B"/>
    <w:rsid w:val="000D4D1A"/>
    <w:rsid w:val="000D5803"/>
    <w:rsid w:val="000D75D5"/>
    <w:rsid w:val="000E0B83"/>
    <w:rsid w:val="000E2F4A"/>
    <w:rsid w:val="000E4726"/>
    <w:rsid w:val="000E532C"/>
    <w:rsid w:val="000E5B6E"/>
    <w:rsid w:val="000E63DB"/>
    <w:rsid w:val="000E6F99"/>
    <w:rsid w:val="000F25BC"/>
    <w:rsid w:val="000F343D"/>
    <w:rsid w:val="000F3D9B"/>
    <w:rsid w:val="000F3DBD"/>
    <w:rsid w:val="00102619"/>
    <w:rsid w:val="00104064"/>
    <w:rsid w:val="00110785"/>
    <w:rsid w:val="00110DCB"/>
    <w:rsid w:val="001128DC"/>
    <w:rsid w:val="0011365E"/>
    <w:rsid w:val="00113A32"/>
    <w:rsid w:val="00114581"/>
    <w:rsid w:val="00115623"/>
    <w:rsid w:val="001156D0"/>
    <w:rsid w:val="0012038A"/>
    <w:rsid w:val="00121B65"/>
    <w:rsid w:val="00126FA1"/>
    <w:rsid w:val="001276D7"/>
    <w:rsid w:val="00130AF3"/>
    <w:rsid w:val="00131586"/>
    <w:rsid w:val="0013161E"/>
    <w:rsid w:val="001321B9"/>
    <w:rsid w:val="001341FA"/>
    <w:rsid w:val="00134AA6"/>
    <w:rsid w:val="00135310"/>
    <w:rsid w:val="0014128D"/>
    <w:rsid w:val="0014195E"/>
    <w:rsid w:val="00146BA5"/>
    <w:rsid w:val="00150ADF"/>
    <w:rsid w:val="001511C2"/>
    <w:rsid w:val="0015397A"/>
    <w:rsid w:val="00153D14"/>
    <w:rsid w:val="00154534"/>
    <w:rsid w:val="00154740"/>
    <w:rsid w:val="0015507C"/>
    <w:rsid w:val="00165DB7"/>
    <w:rsid w:val="00165EED"/>
    <w:rsid w:val="00170FB6"/>
    <w:rsid w:val="001728C1"/>
    <w:rsid w:val="00173190"/>
    <w:rsid w:val="00173CF9"/>
    <w:rsid w:val="00174C52"/>
    <w:rsid w:val="001775D8"/>
    <w:rsid w:val="00180918"/>
    <w:rsid w:val="00180CDF"/>
    <w:rsid w:val="0018246B"/>
    <w:rsid w:val="00183A1A"/>
    <w:rsid w:val="00184A4D"/>
    <w:rsid w:val="001850A1"/>
    <w:rsid w:val="00186237"/>
    <w:rsid w:val="00187861"/>
    <w:rsid w:val="0019067A"/>
    <w:rsid w:val="00191C5C"/>
    <w:rsid w:val="00194160"/>
    <w:rsid w:val="0019643B"/>
    <w:rsid w:val="001A01D1"/>
    <w:rsid w:val="001A55CC"/>
    <w:rsid w:val="001B3571"/>
    <w:rsid w:val="001B684B"/>
    <w:rsid w:val="001B7893"/>
    <w:rsid w:val="001B7F57"/>
    <w:rsid w:val="001C0D87"/>
    <w:rsid w:val="001C1FA0"/>
    <w:rsid w:val="001C21E8"/>
    <w:rsid w:val="001C6A82"/>
    <w:rsid w:val="001D07C6"/>
    <w:rsid w:val="001D267A"/>
    <w:rsid w:val="001D2A27"/>
    <w:rsid w:val="001D6885"/>
    <w:rsid w:val="001D7610"/>
    <w:rsid w:val="001E041D"/>
    <w:rsid w:val="001E0655"/>
    <w:rsid w:val="001E265F"/>
    <w:rsid w:val="001E28CA"/>
    <w:rsid w:val="001E6917"/>
    <w:rsid w:val="001E6F33"/>
    <w:rsid w:val="001F1545"/>
    <w:rsid w:val="001F2E59"/>
    <w:rsid w:val="001F51D9"/>
    <w:rsid w:val="001F6451"/>
    <w:rsid w:val="001F7759"/>
    <w:rsid w:val="0020045D"/>
    <w:rsid w:val="00200CC3"/>
    <w:rsid w:val="00201960"/>
    <w:rsid w:val="00203733"/>
    <w:rsid w:val="00205681"/>
    <w:rsid w:val="00213F88"/>
    <w:rsid w:val="002161DA"/>
    <w:rsid w:val="00220472"/>
    <w:rsid w:val="002205D1"/>
    <w:rsid w:val="002225E9"/>
    <w:rsid w:val="00224FE1"/>
    <w:rsid w:val="002309BF"/>
    <w:rsid w:val="002313AE"/>
    <w:rsid w:val="002328E5"/>
    <w:rsid w:val="00233C23"/>
    <w:rsid w:val="00235CAE"/>
    <w:rsid w:val="0023687B"/>
    <w:rsid w:val="00242393"/>
    <w:rsid w:val="00243CBB"/>
    <w:rsid w:val="00243DE7"/>
    <w:rsid w:val="002440AF"/>
    <w:rsid w:val="00244934"/>
    <w:rsid w:val="00244EB9"/>
    <w:rsid w:val="002473CA"/>
    <w:rsid w:val="00251EBC"/>
    <w:rsid w:val="002558D3"/>
    <w:rsid w:val="00256CC6"/>
    <w:rsid w:val="002603FA"/>
    <w:rsid w:val="0026096F"/>
    <w:rsid w:val="00261119"/>
    <w:rsid w:val="002619A1"/>
    <w:rsid w:val="00262B3E"/>
    <w:rsid w:val="00267D27"/>
    <w:rsid w:val="0027168F"/>
    <w:rsid w:val="00273875"/>
    <w:rsid w:val="00273B30"/>
    <w:rsid w:val="00275CCD"/>
    <w:rsid w:val="00275F1A"/>
    <w:rsid w:val="002806C0"/>
    <w:rsid w:val="00282BA3"/>
    <w:rsid w:val="0028440E"/>
    <w:rsid w:val="00284E20"/>
    <w:rsid w:val="00286EF8"/>
    <w:rsid w:val="002870E8"/>
    <w:rsid w:val="002902A5"/>
    <w:rsid w:val="00292237"/>
    <w:rsid w:val="00295CD3"/>
    <w:rsid w:val="00297758"/>
    <w:rsid w:val="002A1EAF"/>
    <w:rsid w:val="002A3154"/>
    <w:rsid w:val="002A3DFB"/>
    <w:rsid w:val="002A4887"/>
    <w:rsid w:val="002A55B9"/>
    <w:rsid w:val="002A615E"/>
    <w:rsid w:val="002A715A"/>
    <w:rsid w:val="002B047D"/>
    <w:rsid w:val="002B4F8C"/>
    <w:rsid w:val="002B5DEF"/>
    <w:rsid w:val="002C1E6F"/>
    <w:rsid w:val="002C1F01"/>
    <w:rsid w:val="002C33D9"/>
    <w:rsid w:val="002C5026"/>
    <w:rsid w:val="002C5578"/>
    <w:rsid w:val="002D1343"/>
    <w:rsid w:val="002D1A84"/>
    <w:rsid w:val="002D2F29"/>
    <w:rsid w:val="002D6503"/>
    <w:rsid w:val="002D67F8"/>
    <w:rsid w:val="002E1B06"/>
    <w:rsid w:val="002E27F1"/>
    <w:rsid w:val="002E36D1"/>
    <w:rsid w:val="002E4A3E"/>
    <w:rsid w:val="002E587F"/>
    <w:rsid w:val="002F60BA"/>
    <w:rsid w:val="002F71B9"/>
    <w:rsid w:val="003047D2"/>
    <w:rsid w:val="003055FD"/>
    <w:rsid w:val="00306947"/>
    <w:rsid w:val="003106E0"/>
    <w:rsid w:val="00311A13"/>
    <w:rsid w:val="00311EBC"/>
    <w:rsid w:val="00314157"/>
    <w:rsid w:val="0031726C"/>
    <w:rsid w:val="00317D08"/>
    <w:rsid w:val="00325B4F"/>
    <w:rsid w:val="003265A5"/>
    <w:rsid w:val="00326722"/>
    <w:rsid w:val="00326910"/>
    <w:rsid w:val="00326FBF"/>
    <w:rsid w:val="0033075F"/>
    <w:rsid w:val="00331D4B"/>
    <w:rsid w:val="00331DF6"/>
    <w:rsid w:val="00333E10"/>
    <w:rsid w:val="00335670"/>
    <w:rsid w:val="003365F8"/>
    <w:rsid w:val="00341E27"/>
    <w:rsid w:val="00342009"/>
    <w:rsid w:val="0034298C"/>
    <w:rsid w:val="003443AF"/>
    <w:rsid w:val="00346D2D"/>
    <w:rsid w:val="00350DE0"/>
    <w:rsid w:val="00351A8D"/>
    <w:rsid w:val="00353E4C"/>
    <w:rsid w:val="00355090"/>
    <w:rsid w:val="00360F91"/>
    <w:rsid w:val="003614E1"/>
    <w:rsid w:val="00361B32"/>
    <w:rsid w:val="00366190"/>
    <w:rsid w:val="00370670"/>
    <w:rsid w:val="0037162F"/>
    <w:rsid w:val="0037195F"/>
    <w:rsid w:val="00372CF0"/>
    <w:rsid w:val="0038356E"/>
    <w:rsid w:val="0038365B"/>
    <w:rsid w:val="003836F3"/>
    <w:rsid w:val="00386150"/>
    <w:rsid w:val="003909FF"/>
    <w:rsid w:val="00391965"/>
    <w:rsid w:val="00392FBA"/>
    <w:rsid w:val="00393C37"/>
    <w:rsid w:val="00394298"/>
    <w:rsid w:val="00394AA8"/>
    <w:rsid w:val="00395A12"/>
    <w:rsid w:val="00395D76"/>
    <w:rsid w:val="00396FEB"/>
    <w:rsid w:val="00397404"/>
    <w:rsid w:val="003A0CA1"/>
    <w:rsid w:val="003A209D"/>
    <w:rsid w:val="003A2BB0"/>
    <w:rsid w:val="003A34F5"/>
    <w:rsid w:val="003A6D90"/>
    <w:rsid w:val="003A7146"/>
    <w:rsid w:val="003B04A5"/>
    <w:rsid w:val="003B06C3"/>
    <w:rsid w:val="003B1B94"/>
    <w:rsid w:val="003B51B3"/>
    <w:rsid w:val="003B62A2"/>
    <w:rsid w:val="003B75E4"/>
    <w:rsid w:val="003B77FB"/>
    <w:rsid w:val="003B7BB9"/>
    <w:rsid w:val="003C3107"/>
    <w:rsid w:val="003C3129"/>
    <w:rsid w:val="003C4B32"/>
    <w:rsid w:val="003C559B"/>
    <w:rsid w:val="003C6AD3"/>
    <w:rsid w:val="003C6F15"/>
    <w:rsid w:val="003C7C61"/>
    <w:rsid w:val="003C7ED3"/>
    <w:rsid w:val="003D0003"/>
    <w:rsid w:val="003D1ADF"/>
    <w:rsid w:val="003D24D0"/>
    <w:rsid w:val="003D2BEE"/>
    <w:rsid w:val="003D404F"/>
    <w:rsid w:val="003D536D"/>
    <w:rsid w:val="003E0D08"/>
    <w:rsid w:val="003E2549"/>
    <w:rsid w:val="003E2AEC"/>
    <w:rsid w:val="003E35F5"/>
    <w:rsid w:val="003F0CB8"/>
    <w:rsid w:val="003F1E49"/>
    <w:rsid w:val="003F3DE4"/>
    <w:rsid w:val="003F42C6"/>
    <w:rsid w:val="003F53FE"/>
    <w:rsid w:val="003F5736"/>
    <w:rsid w:val="003F61C4"/>
    <w:rsid w:val="0040006C"/>
    <w:rsid w:val="004001CA"/>
    <w:rsid w:val="004015F0"/>
    <w:rsid w:val="00401BBA"/>
    <w:rsid w:val="00401FCE"/>
    <w:rsid w:val="0040405F"/>
    <w:rsid w:val="00404C8A"/>
    <w:rsid w:val="00406AEA"/>
    <w:rsid w:val="00406EBE"/>
    <w:rsid w:val="004105F6"/>
    <w:rsid w:val="0041079B"/>
    <w:rsid w:val="0041313A"/>
    <w:rsid w:val="0041386D"/>
    <w:rsid w:val="00415312"/>
    <w:rsid w:val="004167FD"/>
    <w:rsid w:val="004176C8"/>
    <w:rsid w:val="004208BC"/>
    <w:rsid w:val="0042144F"/>
    <w:rsid w:val="00426A41"/>
    <w:rsid w:val="00427170"/>
    <w:rsid w:val="00432B7D"/>
    <w:rsid w:val="004345E6"/>
    <w:rsid w:val="00437F6F"/>
    <w:rsid w:val="00440C7D"/>
    <w:rsid w:val="00442E10"/>
    <w:rsid w:val="00443993"/>
    <w:rsid w:val="004453D5"/>
    <w:rsid w:val="0045151C"/>
    <w:rsid w:val="00456626"/>
    <w:rsid w:val="00461F73"/>
    <w:rsid w:val="00464128"/>
    <w:rsid w:val="004652D2"/>
    <w:rsid w:val="0046773A"/>
    <w:rsid w:val="0046794C"/>
    <w:rsid w:val="004724DE"/>
    <w:rsid w:val="00474DE4"/>
    <w:rsid w:val="0047575D"/>
    <w:rsid w:val="004769E2"/>
    <w:rsid w:val="00480DB0"/>
    <w:rsid w:val="0048343F"/>
    <w:rsid w:val="00483E06"/>
    <w:rsid w:val="00484E81"/>
    <w:rsid w:val="004853B3"/>
    <w:rsid w:val="00485CD6"/>
    <w:rsid w:val="00485E3E"/>
    <w:rsid w:val="004860C5"/>
    <w:rsid w:val="00490426"/>
    <w:rsid w:val="00493586"/>
    <w:rsid w:val="004938B4"/>
    <w:rsid w:val="00493A60"/>
    <w:rsid w:val="004948FE"/>
    <w:rsid w:val="0049770B"/>
    <w:rsid w:val="004A072F"/>
    <w:rsid w:val="004A0932"/>
    <w:rsid w:val="004A4D12"/>
    <w:rsid w:val="004A7682"/>
    <w:rsid w:val="004B03AD"/>
    <w:rsid w:val="004B107E"/>
    <w:rsid w:val="004B1AE0"/>
    <w:rsid w:val="004B4CBB"/>
    <w:rsid w:val="004B5C64"/>
    <w:rsid w:val="004B68FF"/>
    <w:rsid w:val="004C3E26"/>
    <w:rsid w:val="004C6AA6"/>
    <w:rsid w:val="004D22D9"/>
    <w:rsid w:val="004D2A70"/>
    <w:rsid w:val="004D2CB3"/>
    <w:rsid w:val="004E0884"/>
    <w:rsid w:val="004E291B"/>
    <w:rsid w:val="004E3667"/>
    <w:rsid w:val="004E4346"/>
    <w:rsid w:val="004E53D2"/>
    <w:rsid w:val="004E7B93"/>
    <w:rsid w:val="004F1D6F"/>
    <w:rsid w:val="004F3A64"/>
    <w:rsid w:val="004F49CD"/>
    <w:rsid w:val="004F4E61"/>
    <w:rsid w:val="004F5DCD"/>
    <w:rsid w:val="004F6A1F"/>
    <w:rsid w:val="004F7D81"/>
    <w:rsid w:val="004F7F30"/>
    <w:rsid w:val="0050020B"/>
    <w:rsid w:val="00500FD6"/>
    <w:rsid w:val="0050113B"/>
    <w:rsid w:val="00502359"/>
    <w:rsid w:val="00503364"/>
    <w:rsid w:val="0050412F"/>
    <w:rsid w:val="00505CF4"/>
    <w:rsid w:val="0051047C"/>
    <w:rsid w:val="00513047"/>
    <w:rsid w:val="0051448D"/>
    <w:rsid w:val="005160B1"/>
    <w:rsid w:val="00516B1A"/>
    <w:rsid w:val="00517D2E"/>
    <w:rsid w:val="0052067A"/>
    <w:rsid w:val="0052186B"/>
    <w:rsid w:val="00522DCF"/>
    <w:rsid w:val="00524880"/>
    <w:rsid w:val="00524EB9"/>
    <w:rsid w:val="005250BE"/>
    <w:rsid w:val="00525265"/>
    <w:rsid w:val="00534176"/>
    <w:rsid w:val="00537B0D"/>
    <w:rsid w:val="0054416B"/>
    <w:rsid w:val="00545773"/>
    <w:rsid w:val="005458F1"/>
    <w:rsid w:val="00546652"/>
    <w:rsid w:val="00547609"/>
    <w:rsid w:val="00550C5E"/>
    <w:rsid w:val="00552E5A"/>
    <w:rsid w:val="0055578E"/>
    <w:rsid w:val="0055789E"/>
    <w:rsid w:val="005602A4"/>
    <w:rsid w:val="00560B36"/>
    <w:rsid w:val="00562C19"/>
    <w:rsid w:val="00563D95"/>
    <w:rsid w:val="0057041A"/>
    <w:rsid w:val="0057077F"/>
    <w:rsid w:val="005722E3"/>
    <w:rsid w:val="00574C74"/>
    <w:rsid w:val="00581CDB"/>
    <w:rsid w:val="005823E8"/>
    <w:rsid w:val="0058281B"/>
    <w:rsid w:val="00582A3D"/>
    <w:rsid w:val="00584627"/>
    <w:rsid w:val="00585514"/>
    <w:rsid w:val="005866A6"/>
    <w:rsid w:val="00587650"/>
    <w:rsid w:val="0059095B"/>
    <w:rsid w:val="00591195"/>
    <w:rsid w:val="005915C5"/>
    <w:rsid w:val="00591FAC"/>
    <w:rsid w:val="0059379A"/>
    <w:rsid w:val="0059430A"/>
    <w:rsid w:val="00595475"/>
    <w:rsid w:val="00595E51"/>
    <w:rsid w:val="005A01F9"/>
    <w:rsid w:val="005A1EFA"/>
    <w:rsid w:val="005A2C9A"/>
    <w:rsid w:val="005A46C4"/>
    <w:rsid w:val="005A6235"/>
    <w:rsid w:val="005A68A3"/>
    <w:rsid w:val="005A7DA0"/>
    <w:rsid w:val="005A7F91"/>
    <w:rsid w:val="005B1E41"/>
    <w:rsid w:val="005B3062"/>
    <w:rsid w:val="005B3185"/>
    <w:rsid w:val="005B55D1"/>
    <w:rsid w:val="005B5DB4"/>
    <w:rsid w:val="005C076D"/>
    <w:rsid w:val="005C0BBC"/>
    <w:rsid w:val="005C1C6D"/>
    <w:rsid w:val="005C1D9A"/>
    <w:rsid w:val="005C21F5"/>
    <w:rsid w:val="005C4137"/>
    <w:rsid w:val="005C579D"/>
    <w:rsid w:val="005C5FA2"/>
    <w:rsid w:val="005C671A"/>
    <w:rsid w:val="005C73EA"/>
    <w:rsid w:val="005D30E9"/>
    <w:rsid w:val="005D3462"/>
    <w:rsid w:val="005D42BD"/>
    <w:rsid w:val="005D4591"/>
    <w:rsid w:val="005D58D1"/>
    <w:rsid w:val="005D7263"/>
    <w:rsid w:val="005E008D"/>
    <w:rsid w:val="005E0175"/>
    <w:rsid w:val="005E0620"/>
    <w:rsid w:val="005E08D6"/>
    <w:rsid w:val="005E1A18"/>
    <w:rsid w:val="005E28E8"/>
    <w:rsid w:val="005E5486"/>
    <w:rsid w:val="005E7EB0"/>
    <w:rsid w:val="005F3D84"/>
    <w:rsid w:val="005F573B"/>
    <w:rsid w:val="005F745C"/>
    <w:rsid w:val="005F7785"/>
    <w:rsid w:val="00602105"/>
    <w:rsid w:val="00603EB6"/>
    <w:rsid w:val="00605077"/>
    <w:rsid w:val="0060689B"/>
    <w:rsid w:val="00606A1F"/>
    <w:rsid w:val="00610B6D"/>
    <w:rsid w:val="00610FCC"/>
    <w:rsid w:val="006134D7"/>
    <w:rsid w:val="006156D4"/>
    <w:rsid w:val="00623490"/>
    <w:rsid w:val="00625142"/>
    <w:rsid w:val="00625E98"/>
    <w:rsid w:val="00627114"/>
    <w:rsid w:val="00631259"/>
    <w:rsid w:val="0063215A"/>
    <w:rsid w:val="0063285C"/>
    <w:rsid w:val="00636027"/>
    <w:rsid w:val="006402E2"/>
    <w:rsid w:val="00642BA2"/>
    <w:rsid w:val="006433D0"/>
    <w:rsid w:val="0065113E"/>
    <w:rsid w:val="006511E1"/>
    <w:rsid w:val="0065593B"/>
    <w:rsid w:val="00660C5B"/>
    <w:rsid w:val="00665F5A"/>
    <w:rsid w:val="006662A0"/>
    <w:rsid w:val="0066757A"/>
    <w:rsid w:val="0066761A"/>
    <w:rsid w:val="0067092B"/>
    <w:rsid w:val="00673180"/>
    <w:rsid w:val="00673B4D"/>
    <w:rsid w:val="00674117"/>
    <w:rsid w:val="006745AE"/>
    <w:rsid w:val="006748FF"/>
    <w:rsid w:val="00676D20"/>
    <w:rsid w:val="0067776F"/>
    <w:rsid w:val="0068090B"/>
    <w:rsid w:val="00681180"/>
    <w:rsid w:val="006851D3"/>
    <w:rsid w:val="00686424"/>
    <w:rsid w:val="0068688D"/>
    <w:rsid w:val="00690240"/>
    <w:rsid w:val="0069047A"/>
    <w:rsid w:val="006914A1"/>
    <w:rsid w:val="00694561"/>
    <w:rsid w:val="00694D2F"/>
    <w:rsid w:val="006970D9"/>
    <w:rsid w:val="00697A54"/>
    <w:rsid w:val="006A00C5"/>
    <w:rsid w:val="006A39CF"/>
    <w:rsid w:val="006A73C2"/>
    <w:rsid w:val="006B0E92"/>
    <w:rsid w:val="006B2A09"/>
    <w:rsid w:val="006B51CE"/>
    <w:rsid w:val="006B5C14"/>
    <w:rsid w:val="006B6047"/>
    <w:rsid w:val="006B781D"/>
    <w:rsid w:val="006C3229"/>
    <w:rsid w:val="006C3451"/>
    <w:rsid w:val="006C50D1"/>
    <w:rsid w:val="006C5F95"/>
    <w:rsid w:val="006D01A9"/>
    <w:rsid w:val="006D5700"/>
    <w:rsid w:val="006D60CD"/>
    <w:rsid w:val="006E3B66"/>
    <w:rsid w:val="006E722C"/>
    <w:rsid w:val="006E7C24"/>
    <w:rsid w:val="006F0243"/>
    <w:rsid w:val="006F071E"/>
    <w:rsid w:val="006F0C24"/>
    <w:rsid w:val="006F0F0D"/>
    <w:rsid w:val="006F1701"/>
    <w:rsid w:val="006F1B03"/>
    <w:rsid w:val="006F6667"/>
    <w:rsid w:val="00703CED"/>
    <w:rsid w:val="00704076"/>
    <w:rsid w:val="0070479F"/>
    <w:rsid w:val="0070568B"/>
    <w:rsid w:val="0070618B"/>
    <w:rsid w:val="00707466"/>
    <w:rsid w:val="00707B98"/>
    <w:rsid w:val="00712679"/>
    <w:rsid w:val="00712E15"/>
    <w:rsid w:val="00716CE8"/>
    <w:rsid w:val="00720BD2"/>
    <w:rsid w:val="00722B47"/>
    <w:rsid w:val="0072660C"/>
    <w:rsid w:val="00727092"/>
    <w:rsid w:val="007305B2"/>
    <w:rsid w:val="007308C4"/>
    <w:rsid w:val="007315AA"/>
    <w:rsid w:val="00731BDE"/>
    <w:rsid w:val="00731D91"/>
    <w:rsid w:val="007321D5"/>
    <w:rsid w:val="00732398"/>
    <w:rsid w:val="00733F91"/>
    <w:rsid w:val="00734B55"/>
    <w:rsid w:val="0073562C"/>
    <w:rsid w:val="00737B84"/>
    <w:rsid w:val="00737C6F"/>
    <w:rsid w:val="00740BFF"/>
    <w:rsid w:val="00744245"/>
    <w:rsid w:val="007460E6"/>
    <w:rsid w:val="007502E4"/>
    <w:rsid w:val="00754259"/>
    <w:rsid w:val="00754D5B"/>
    <w:rsid w:val="00760706"/>
    <w:rsid w:val="007623D9"/>
    <w:rsid w:val="00762CE3"/>
    <w:rsid w:val="007648F2"/>
    <w:rsid w:val="0076510B"/>
    <w:rsid w:val="00765C41"/>
    <w:rsid w:val="00766336"/>
    <w:rsid w:val="00771403"/>
    <w:rsid w:val="00776F2C"/>
    <w:rsid w:val="00777C71"/>
    <w:rsid w:val="0078183E"/>
    <w:rsid w:val="007840D8"/>
    <w:rsid w:val="0079178A"/>
    <w:rsid w:val="00792256"/>
    <w:rsid w:val="00792701"/>
    <w:rsid w:val="00794CB8"/>
    <w:rsid w:val="00796065"/>
    <w:rsid w:val="007969F9"/>
    <w:rsid w:val="00796BED"/>
    <w:rsid w:val="00796E44"/>
    <w:rsid w:val="007A5933"/>
    <w:rsid w:val="007A5EEA"/>
    <w:rsid w:val="007A7B26"/>
    <w:rsid w:val="007B0288"/>
    <w:rsid w:val="007B5C08"/>
    <w:rsid w:val="007C05A5"/>
    <w:rsid w:val="007C2104"/>
    <w:rsid w:val="007C70C9"/>
    <w:rsid w:val="007C727F"/>
    <w:rsid w:val="007D5032"/>
    <w:rsid w:val="007F1ED9"/>
    <w:rsid w:val="007F3F84"/>
    <w:rsid w:val="007F521B"/>
    <w:rsid w:val="007F5FF2"/>
    <w:rsid w:val="00805920"/>
    <w:rsid w:val="0080671F"/>
    <w:rsid w:val="0080687D"/>
    <w:rsid w:val="00807D3E"/>
    <w:rsid w:val="00810599"/>
    <w:rsid w:val="00810A8A"/>
    <w:rsid w:val="008137BC"/>
    <w:rsid w:val="0081443A"/>
    <w:rsid w:val="00814808"/>
    <w:rsid w:val="00815873"/>
    <w:rsid w:val="00816368"/>
    <w:rsid w:val="00816805"/>
    <w:rsid w:val="00817244"/>
    <w:rsid w:val="00820478"/>
    <w:rsid w:val="008225BA"/>
    <w:rsid w:val="00822AC7"/>
    <w:rsid w:val="00822B58"/>
    <w:rsid w:val="00824C90"/>
    <w:rsid w:val="00826E27"/>
    <w:rsid w:val="00826F04"/>
    <w:rsid w:val="008273F3"/>
    <w:rsid w:val="00831CBE"/>
    <w:rsid w:val="008324C1"/>
    <w:rsid w:val="00836263"/>
    <w:rsid w:val="00840230"/>
    <w:rsid w:val="008433F1"/>
    <w:rsid w:val="008437D5"/>
    <w:rsid w:val="00846094"/>
    <w:rsid w:val="00846262"/>
    <w:rsid w:val="00846655"/>
    <w:rsid w:val="00846D39"/>
    <w:rsid w:val="00846FE8"/>
    <w:rsid w:val="00851BFD"/>
    <w:rsid w:val="00852690"/>
    <w:rsid w:val="00853562"/>
    <w:rsid w:val="00853B68"/>
    <w:rsid w:val="00854F8D"/>
    <w:rsid w:val="00855E7B"/>
    <w:rsid w:val="00862C96"/>
    <w:rsid w:val="0086329F"/>
    <w:rsid w:val="008652D4"/>
    <w:rsid w:val="008713F7"/>
    <w:rsid w:val="0087606C"/>
    <w:rsid w:val="00876132"/>
    <w:rsid w:val="00876EEC"/>
    <w:rsid w:val="00886B07"/>
    <w:rsid w:val="00887C92"/>
    <w:rsid w:val="00891D93"/>
    <w:rsid w:val="0089217F"/>
    <w:rsid w:val="008928D5"/>
    <w:rsid w:val="008933C4"/>
    <w:rsid w:val="00893487"/>
    <w:rsid w:val="00895217"/>
    <w:rsid w:val="00897380"/>
    <w:rsid w:val="008A07D3"/>
    <w:rsid w:val="008A1F6A"/>
    <w:rsid w:val="008A31E3"/>
    <w:rsid w:val="008B04EC"/>
    <w:rsid w:val="008B0E23"/>
    <w:rsid w:val="008B3724"/>
    <w:rsid w:val="008C4BC2"/>
    <w:rsid w:val="008C64E0"/>
    <w:rsid w:val="008C6EE0"/>
    <w:rsid w:val="008D395F"/>
    <w:rsid w:val="008D3C8F"/>
    <w:rsid w:val="008D410E"/>
    <w:rsid w:val="008D5920"/>
    <w:rsid w:val="008D612A"/>
    <w:rsid w:val="008E4906"/>
    <w:rsid w:val="008E5568"/>
    <w:rsid w:val="008E6EA8"/>
    <w:rsid w:val="008F0149"/>
    <w:rsid w:val="008F29C5"/>
    <w:rsid w:val="008F4584"/>
    <w:rsid w:val="008F7A7B"/>
    <w:rsid w:val="009006AB"/>
    <w:rsid w:val="009007B7"/>
    <w:rsid w:val="00900FB1"/>
    <w:rsid w:val="00901A1B"/>
    <w:rsid w:val="00903488"/>
    <w:rsid w:val="00904DFC"/>
    <w:rsid w:val="009062B7"/>
    <w:rsid w:val="00906C17"/>
    <w:rsid w:val="00907FAF"/>
    <w:rsid w:val="00910209"/>
    <w:rsid w:val="00913B3D"/>
    <w:rsid w:val="0091585B"/>
    <w:rsid w:val="009160FB"/>
    <w:rsid w:val="00917736"/>
    <w:rsid w:val="00917FD1"/>
    <w:rsid w:val="009202A0"/>
    <w:rsid w:val="00920D5A"/>
    <w:rsid w:val="00921248"/>
    <w:rsid w:val="009217F3"/>
    <w:rsid w:val="0092187F"/>
    <w:rsid w:val="00923B06"/>
    <w:rsid w:val="00925FA5"/>
    <w:rsid w:val="00927191"/>
    <w:rsid w:val="00931E0A"/>
    <w:rsid w:val="009346B1"/>
    <w:rsid w:val="00936B76"/>
    <w:rsid w:val="00937B40"/>
    <w:rsid w:val="009413B3"/>
    <w:rsid w:val="0094204F"/>
    <w:rsid w:val="00942CA4"/>
    <w:rsid w:val="00944125"/>
    <w:rsid w:val="00944C2D"/>
    <w:rsid w:val="009462BC"/>
    <w:rsid w:val="00946611"/>
    <w:rsid w:val="0094706F"/>
    <w:rsid w:val="00953193"/>
    <w:rsid w:val="009552F1"/>
    <w:rsid w:val="00955FB7"/>
    <w:rsid w:val="0095797C"/>
    <w:rsid w:val="00957E04"/>
    <w:rsid w:val="009634FB"/>
    <w:rsid w:val="00964C3B"/>
    <w:rsid w:val="00974353"/>
    <w:rsid w:val="0097702A"/>
    <w:rsid w:val="0097742B"/>
    <w:rsid w:val="00977E03"/>
    <w:rsid w:val="00982481"/>
    <w:rsid w:val="00983089"/>
    <w:rsid w:val="0098357D"/>
    <w:rsid w:val="00983B7E"/>
    <w:rsid w:val="0098516B"/>
    <w:rsid w:val="009873F7"/>
    <w:rsid w:val="00987F9D"/>
    <w:rsid w:val="009902BF"/>
    <w:rsid w:val="00990C5A"/>
    <w:rsid w:val="00990D21"/>
    <w:rsid w:val="009943D5"/>
    <w:rsid w:val="009A0462"/>
    <w:rsid w:val="009A225E"/>
    <w:rsid w:val="009A5671"/>
    <w:rsid w:val="009A68F6"/>
    <w:rsid w:val="009B0944"/>
    <w:rsid w:val="009B2A65"/>
    <w:rsid w:val="009B328C"/>
    <w:rsid w:val="009B3960"/>
    <w:rsid w:val="009B59D9"/>
    <w:rsid w:val="009B62B7"/>
    <w:rsid w:val="009C455A"/>
    <w:rsid w:val="009C5897"/>
    <w:rsid w:val="009C5B81"/>
    <w:rsid w:val="009C734C"/>
    <w:rsid w:val="009C7706"/>
    <w:rsid w:val="009C77E0"/>
    <w:rsid w:val="009D3B6D"/>
    <w:rsid w:val="009D494F"/>
    <w:rsid w:val="009D5237"/>
    <w:rsid w:val="009E0CE5"/>
    <w:rsid w:val="009E65CC"/>
    <w:rsid w:val="009E6EED"/>
    <w:rsid w:val="009F147A"/>
    <w:rsid w:val="009F1EAA"/>
    <w:rsid w:val="009F3AD7"/>
    <w:rsid w:val="009F5D58"/>
    <w:rsid w:val="009F6EA5"/>
    <w:rsid w:val="009F700A"/>
    <w:rsid w:val="009F7938"/>
    <w:rsid w:val="00A03B9B"/>
    <w:rsid w:val="00A0686E"/>
    <w:rsid w:val="00A06F06"/>
    <w:rsid w:val="00A07045"/>
    <w:rsid w:val="00A100AA"/>
    <w:rsid w:val="00A11109"/>
    <w:rsid w:val="00A14368"/>
    <w:rsid w:val="00A15110"/>
    <w:rsid w:val="00A1589F"/>
    <w:rsid w:val="00A2094A"/>
    <w:rsid w:val="00A21BA7"/>
    <w:rsid w:val="00A229A6"/>
    <w:rsid w:val="00A3165A"/>
    <w:rsid w:val="00A32A17"/>
    <w:rsid w:val="00A33A94"/>
    <w:rsid w:val="00A34225"/>
    <w:rsid w:val="00A3578D"/>
    <w:rsid w:val="00A35A5C"/>
    <w:rsid w:val="00A3687F"/>
    <w:rsid w:val="00A416C1"/>
    <w:rsid w:val="00A424C7"/>
    <w:rsid w:val="00A4326E"/>
    <w:rsid w:val="00A44715"/>
    <w:rsid w:val="00A46F3E"/>
    <w:rsid w:val="00A47028"/>
    <w:rsid w:val="00A479A9"/>
    <w:rsid w:val="00A50487"/>
    <w:rsid w:val="00A54521"/>
    <w:rsid w:val="00A55001"/>
    <w:rsid w:val="00A550F7"/>
    <w:rsid w:val="00A56B00"/>
    <w:rsid w:val="00A6415A"/>
    <w:rsid w:val="00A64AD1"/>
    <w:rsid w:val="00A64F09"/>
    <w:rsid w:val="00A6732B"/>
    <w:rsid w:val="00A71657"/>
    <w:rsid w:val="00A74407"/>
    <w:rsid w:val="00A745AE"/>
    <w:rsid w:val="00A75D62"/>
    <w:rsid w:val="00A801A2"/>
    <w:rsid w:val="00A82DB2"/>
    <w:rsid w:val="00A90FEB"/>
    <w:rsid w:val="00A92F22"/>
    <w:rsid w:val="00A94321"/>
    <w:rsid w:val="00A94818"/>
    <w:rsid w:val="00A95606"/>
    <w:rsid w:val="00A963CE"/>
    <w:rsid w:val="00A967A3"/>
    <w:rsid w:val="00AA1185"/>
    <w:rsid w:val="00AA1848"/>
    <w:rsid w:val="00AA36D4"/>
    <w:rsid w:val="00AA3A0E"/>
    <w:rsid w:val="00AA5D00"/>
    <w:rsid w:val="00AA644F"/>
    <w:rsid w:val="00AA6514"/>
    <w:rsid w:val="00AA6E10"/>
    <w:rsid w:val="00AA7C46"/>
    <w:rsid w:val="00AB0545"/>
    <w:rsid w:val="00AB32A5"/>
    <w:rsid w:val="00AB3EC8"/>
    <w:rsid w:val="00AB403C"/>
    <w:rsid w:val="00AB4D36"/>
    <w:rsid w:val="00AB5248"/>
    <w:rsid w:val="00AB5C1F"/>
    <w:rsid w:val="00AC13F7"/>
    <w:rsid w:val="00AC1BCE"/>
    <w:rsid w:val="00AC4304"/>
    <w:rsid w:val="00AC5129"/>
    <w:rsid w:val="00AC75C7"/>
    <w:rsid w:val="00AD567C"/>
    <w:rsid w:val="00AE18BF"/>
    <w:rsid w:val="00AE66CA"/>
    <w:rsid w:val="00AE6D48"/>
    <w:rsid w:val="00AF148A"/>
    <w:rsid w:val="00AF210F"/>
    <w:rsid w:val="00AF2E47"/>
    <w:rsid w:val="00AF4EC7"/>
    <w:rsid w:val="00AF639F"/>
    <w:rsid w:val="00AF6B50"/>
    <w:rsid w:val="00B043E7"/>
    <w:rsid w:val="00B05663"/>
    <w:rsid w:val="00B05BE8"/>
    <w:rsid w:val="00B065C4"/>
    <w:rsid w:val="00B0699A"/>
    <w:rsid w:val="00B072A9"/>
    <w:rsid w:val="00B07328"/>
    <w:rsid w:val="00B078F4"/>
    <w:rsid w:val="00B1326B"/>
    <w:rsid w:val="00B153E5"/>
    <w:rsid w:val="00B16907"/>
    <w:rsid w:val="00B169FF"/>
    <w:rsid w:val="00B17800"/>
    <w:rsid w:val="00B205B0"/>
    <w:rsid w:val="00B20FC6"/>
    <w:rsid w:val="00B21793"/>
    <w:rsid w:val="00B21F56"/>
    <w:rsid w:val="00B220A5"/>
    <w:rsid w:val="00B22E87"/>
    <w:rsid w:val="00B24042"/>
    <w:rsid w:val="00B261B0"/>
    <w:rsid w:val="00B262C1"/>
    <w:rsid w:val="00B265EE"/>
    <w:rsid w:val="00B27AD0"/>
    <w:rsid w:val="00B321DE"/>
    <w:rsid w:val="00B32247"/>
    <w:rsid w:val="00B326BD"/>
    <w:rsid w:val="00B33111"/>
    <w:rsid w:val="00B34B37"/>
    <w:rsid w:val="00B37E37"/>
    <w:rsid w:val="00B4169C"/>
    <w:rsid w:val="00B43D03"/>
    <w:rsid w:val="00B44540"/>
    <w:rsid w:val="00B44D70"/>
    <w:rsid w:val="00B46ACF"/>
    <w:rsid w:val="00B5089D"/>
    <w:rsid w:val="00B50F21"/>
    <w:rsid w:val="00B5214D"/>
    <w:rsid w:val="00B5231A"/>
    <w:rsid w:val="00B52401"/>
    <w:rsid w:val="00B57B6C"/>
    <w:rsid w:val="00B6068E"/>
    <w:rsid w:val="00B60916"/>
    <w:rsid w:val="00B61FC5"/>
    <w:rsid w:val="00B622F7"/>
    <w:rsid w:val="00B67DB2"/>
    <w:rsid w:val="00B74104"/>
    <w:rsid w:val="00B76082"/>
    <w:rsid w:val="00B763D3"/>
    <w:rsid w:val="00B76AFE"/>
    <w:rsid w:val="00B82B88"/>
    <w:rsid w:val="00B84573"/>
    <w:rsid w:val="00B8575B"/>
    <w:rsid w:val="00B86ED6"/>
    <w:rsid w:val="00B876EC"/>
    <w:rsid w:val="00B87CD2"/>
    <w:rsid w:val="00B87DAA"/>
    <w:rsid w:val="00B922FF"/>
    <w:rsid w:val="00B927DF"/>
    <w:rsid w:val="00B95A00"/>
    <w:rsid w:val="00B97081"/>
    <w:rsid w:val="00BA0733"/>
    <w:rsid w:val="00BA139D"/>
    <w:rsid w:val="00BA2FF2"/>
    <w:rsid w:val="00BA61EA"/>
    <w:rsid w:val="00BA76BA"/>
    <w:rsid w:val="00BB046E"/>
    <w:rsid w:val="00BB0510"/>
    <w:rsid w:val="00BB0940"/>
    <w:rsid w:val="00BB3C95"/>
    <w:rsid w:val="00BB4A72"/>
    <w:rsid w:val="00BB5180"/>
    <w:rsid w:val="00BB5B24"/>
    <w:rsid w:val="00BB6AFE"/>
    <w:rsid w:val="00BB740B"/>
    <w:rsid w:val="00BC0262"/>
    <w:rsid w:val="00BC03DD"/>
    <w:rsid w:val="00BC1AA9"/>
    <w:rsid w:val="00BC20AB"/>
    <w:rsid w:val="00BC4B85"/>
    <w:rsid w:val="00BC4B88"/>
    <w:rsid w:val="00BC6F82"/>
    <w:rsid w:val="00BC70A6"/>
    <w:rsid w:val="00BD06C0"/>
    <w:rsid w:val="00BD1035"/>
    <w:rsid w:val="00BD17CB"/>
    <w:rsid w:val="00BD2473"/>
    <w:rsid w:val="00BD5213"/>
    <w:rsid w:val="00BD63BF"/>
    <w:rsid w:val="00BD6423"/>
    <w:rsid w:val="00BE1701"/>
    <w:rsid w:val="00BE1BE2"/>
    <w:rsid w:val="00BE1BF2"/>
    <w:rsid w:val="00BE1EE0"/>
    <w:rsid w:val="00BE6288"/>
    <w:rsid w:val="00BE6FDC"/>
    <w:rsid w:val="00BF41B8"/>
    <w:rsid w:val="00BF7077"/>
    <w:rsid w:val="00BF7530"/>
    <w:rsid w:val="00BF791A"/>
    <w:rsid w:val="00C00D4D"/>
    <w:rsid w:val="00C04BBB"/>
    <w:rsid w:val="00C05A7A"/>
    <w:rsid w:val="00C0603D"/>
    <w:rsid w:val="00C06167"/>
    <w:rsid w:val="00C1337E"/>
    <w:rsid w:val="00C140C3"/>
    <w:rsid w:val="00C15A2E"/>
    <w:rsid w:val="00C1702D"/>
    <w:rsid w:val="00C1707D"/>
    <w:rsid w:val="00C21578"/>
    <w:rsid w:val="00C22646"/>
    <w:rsid w:val="00C228AF"/>
    <w:rsid w:val="00C261C0"/>
    <w:rsid w:val="00C27EF6"/>
    <w:rsid w:val="00C31914"/>
    <w:rsid w:val="00C32D64"/>
    <w:rsid w:val="00C340FA"/>
    <w:rsid w:val="00C34EA7"/>
    <w:rsid w:val="00C34F98"/>
    <w:rsid w:val="00C35E9A"/>
    <w:rsid w:val="00C364E5"/>
    <w:rsid w:val="00C36880"/>
    <w:rsid w:val="00C41F19"/>
    <w:rsid w:val="00C4229F"/>
    <w:rsid w:val="00C430A6"/>
    <w:rsid w:val="00C45B4F"/>
    <w:rsid w:val="00C45F39"/>
    <w:rsid w:val="00C46ADC"/>
    <w:rsid w:val="00C47B53"/>
    <w:rsid w:val="00C47E66"/>
    <w:rsid w:val="00C516AB"/>
    <w:rsid w:val="00C51CCE"/>
    <w:rsid w:val="00C51F7A"/>
    <w:rsid w:val="00C549D5"/>
    <w:rsid w:val="00C54F1E"/>
    <w:rsid w:val="00C641B9"/>
    <w:rsid w:val="00C652B5"/>
    <w:rsid w:val="00C6631E"/>
    <w:rsid w:val="00C7173A"/>
    <w:rsid w:val="00C74177"/>
    <w:rsid w:val="00C74A1D"/>
    <w:rsid w:val="00C75327"/>
    <w:rsid w:val="00C76249"/>
    <w:rsid w:val="00C77351"/>
    <w:rsid w:val="00C82195"/>
    <w:rsid w:val="00C82BAB"/>
    <w:rsid w:val="00C86C8F"/>
    <w:rsid w:val="00C90706"/>
    <w:rsid w:val="00C9307E"/>
    <w:rsid w:val="00C93105"/>
    <w:rsid w:val="00C93276"/>
    <w:rsid w:val="00C96370"/>
    <w:rsid w:val="00CA1F9E"/>
    <w:rsid w:val="00CA20BC"/>
    <w:rsid w:val="00CA2C7F"/>
    <w:rsid w:val="00CA335D"/>
    <w:rsid w:val="00CA6D26"/>
    <w:rsid w:val="00CB1CA2"/>
    <w:rsid w:val="00CB207B"/>
    <w:rsid w:val="00CB426A"/>
    <w:rsid w:val="00CB5046"/>
    <w:rsid w:val="00CC4A7B"/>
    <w:rsid w:val="00CC56C1"/>
    <w:rsid w:val="00CC75C2"/>
    <w:rsid w:val="00CD263D"/>
    <w:rsid w:val="00CD2B25"/>
    <w:rsid w:val="00CD46F4"/>
    <w:rsid w:val="00CD4E9C"/>
    <w:rsid w:val="00CD758F"/>
    <w:rsid w:val="00CD7A2A"/>
    <w:rsid w:val="00CD7AE6"/>
    <w:rsid w:val="00CE014A"/>
    <w:rsid w:val="00CE03B8"/>
    <w:rsid w:val="00CE0D02"/>
    <w:rsid w:val="00CE1877"/>
    <w:rsid w:val="00CE1946"/>
    <w:rsid w:val="00CE400E"/>
    <w:rsid w:val="00CE491B"/>
    <w:rsid w:val="00CE58EA"/>
    <w:rsid w:val="00CE7893"/>
    <w:rsid w:val="00CF100A"/>
    <w:rsid w:val="00CF49A0"/>
    <w:rsid w:val="00CF53D4"/>
    <w:rsid w:val="00CF5427"/>
    <w:rsid w:val="00CF773C"/>
    <w:rsid w:val="00D00E9F"/>
    <w:rsid w:val="00D01033"/>
    <w:rsid w:val="00D01854"/>
    <w:rsid w:val="00D02943"/>
    <w:rsid w:val="00D03565"/>
    <w:rsid w:val="00D04547"/>
    <w:rsid w:val="00D05B15"/>
    <w:rsid w:val="00D06B37"/>
    <w:rsid w:val="00D07657"/>
    <w:rsid w:val="00D106CA"/>
    <w:rsid w:val="00D13543"/>
    <w:rsid w:val="00D146A2"/>
    <w:rsid w:val="00D156B5"/>
    <w:rsid w:val="00D1635D"/>
    <w:rsid w:val="00D17625"/>
    <w:rsid w:val="00D177AF"/>
    <w:rsid w:val="00D21F18"/>
    <w:rsid w:val="00D233D1"/>
    <w:rsid w:val="00D240FE"/>
    <w:rsid w:val="00D25AF4"/>
    <w:rsid w:val="00D2706D"/>
    <w:rsid w:val="00D27970"/>
    <w:rsid w:val="00D27E37"/>
    <w:rsid w:val="00D32C99"/>
    <w:rsid w:val="00D36021"/>
    <w:rsid w:val="00D37FAA"/>
    <w:rsid w:val="00D41A92"/>
    <w:rsid w:val="00D41E2A"/>
    <w:rsid w:val="00D42988"/>
    <w:rsid w:val="00D43868"/>
    <w:rsid w:val="00D46DAD"/>
    <w:rsid w:val="00D50350"/>
    <w:rsid w:val="00D50C3A"/>
    <w:rsid w:val="00D52700"/>
    <w:rsid w:val="00D5346B"/>
    <w:rsid w:val="00D537CD"/>
    <w:rsid w:val="00D54735"/>
    <w:rsid w:val="00D56BAF"/>
    <w:rsid w:val="00D56CF5"/>
    <w:rsid w:val="00D60236"/>
    <w:rsid w:val="00D645AF"/>
    <w:rsid w:val="00D67C05"/>
    <w:rsid w:val="00D67F03"/>
    <w:rsid w:val="00D706E3"/>
    <w:rsid w:val="00D7169F"/>
    <w:rsid w:val="00D749AB"/>
    <w:rsid w:val="00D7562E"/>
    <w:rsid w:val="00D760C4"/>
    <w:rsid w:val="00D77EC6"/>
    <w:rsid w:val="00D81E08"/>
    <w:rsid w:val="00D91732"/>
    <w:rsid w:val="00D951CF"/>
    <w:rsid w:val="00D95AD5"/>
    <w:rsid w:val="00D961AC"/>
    <w:rsid w:val="00D961B2"/>
    <w:rsid w:val="00D96CAB"/>
    <w:rsid w:val="00D97363"/>
    <w:rsid w:val="00DA3B2C"/>
    <w:rsid w:val="00DA45CA"/>
    <w:rsid w:val="00DA4F55"/>
    <w:rsid w:val="00DA572B"/>
    <w:rsid w:val="00DB0763"/>
    <w:rsid w:val="00DB197D"/>
    <w:rsid w:val="00DB4C5E"/>
    <w:rsid w:val="00DC3D0C"/>
    <w:rsid w:val="00DC40B0"/>
    <w:rsid w:val="00DD03FD"/>
    <w:rsid w:val="00DD437A"/>
    <w:rsid w:val="00DD54B7"/>
    <w:rsid w:val="00DD7054"/>
    <w:rsid w:val="00DE05FA"/>
    <w:rsid w:val="00DE2DFC"/>
    <w:rsid w:val="00DE3451"/>
    <w:rsid w:val="00DE4029"/>
    <w:rsid w:val="00DE537C"/>
    <w:rsid w:val="00DE5EF0"/>
    <w:rsid w:val="00DE633E"/>
    <w:rsid w:val="00DF1DB8"/>
    <w:rsid w:val="00DF4706"/>
    <w:rsid w:val="00DF490F"/>
    <w:rsid w:val="00DF6C0E"/>
    <w:rsid w:val="00E0069A"/>
    <w:rsid w:val="00E02676"/>
    <w:rsid w:val="00E02E52"/>
    <w:rsid w:val="00E0303A"/>
    <w:rsid w:val="00E030AF"/>
    <w:rsid w:val="00E03C87"/>
    <w:rsid w:val="00E03FCF"/>
    <w:rsid w:val="00E045C9"/>
    <w:rsid w:val="00E04F07"/>
    <w:rsid w:val="00E0607F"/>
    <w:rsid w:val="00E06CDC"/>
    <w:rsid w:val="00E07642"/>
    <w:rsid w:val="00E11A7B"/>
    <w:rsid w:val="00E132A7"/>
    <w:rsid w:val="00E146F7"/>
    <w:rsid w:val="00E14860"/>
    <w:rsid w:val="00E16EDB"/>
    <w:rsid w:val="00E16F5E"/>
    <w:rsid w:val="00E20D9F"/>
    <w:rsid w:val="00E23A71"/>
    <w:rsid w:val="00E24737"/>
    <w:rsid w:val="00E268BB"/>
    <w:rsid w:val="00E2709E"/>
    <w:rsid w:val="00E31E59"/>
    <w:rsid w:val="00E33346"/>
    <w:rsid w:val="00E33E69"/>
    <w:rsid w:val="00E34F25"/>
    <w:rsid w:val="00E358D9"/>
    <w:rsid w:val="00E362CF"/>
    <w:rsid w:val="00E36B1B"/>
    <w:rsid w:val="00E40137"/>
    <w:rsid w:val="00E41EAA"/>
    <w:rsid w:val="00E43E87"/>
    <w:rsid w:val="00E46D58"/>
    <w:rsid w:val="00E47773"/>
    <w:rsid w:val="00E56778"/>
    <w:rsid w:val="00E569E4"/>
    <w:rsid w:val="00E61BA6"/>
    <w:rsid w:val="00E65406"/>
    <w:rsid w:val="00E66BAD"/>
    <w:rsid w:val="00E7529C"/>
    <w:rsid w:val="00E771A9"/>
    <w:rsid w:val="00E80208"/>
    <w:rsid w:val="00E815BD"/>
    <w:rsid w:val="00E8695B"/>
    <w:rsid w:val="00E9257A"/>
    <w:rsid w:val="00E93597"/>
    <w:rsid w:val="00E9543D"/>
    <w:rsid w:val="00EA0906"/>
    <w:rsid w:val="00EA1DB2"/>
    <w:rsid w:val="00EA27DA"/>
    <w:rsid w:val="00EB0858"/>
    <w:rsid w:val="00EB33EB"/>
    <w:rsid w:val="00EB3541"/>
    <w:rsid w:val="00EB63B5"/>
    <w:rsid w:val="00EC3136"/>
    <w:rsid w:val="00EC511D"/>
    <w:rsid w:val="00EC6999"/>
    <w:rsid w:val="00ED0312"/>
    <w:rsid w:val="00ED1440"/>
    <w:rsid w:val="00ED198C"/>
    <w:rsid w:val="00ED5205"/>
    <w:rsid w:val="00EE24A6"/>
    <w:rsid w:val="00EE25E2"/>
    <w:rsid w:val="00EE4209"/>
    <w:rsid w:val="00EE48D2"/>
    <w:rsid w:val="00EE496D"/>
    <w:rsid w:val="00EE628B"/>
    <w:rsid w:val="00EE63C5"/>
    <w:rsid w:val="00EE6414"/>
    <w:rsid w:val="00EF25AF"/>
    <w:rsid w:val="00EF2C6D"/>
    <w:rsid w:val="00EF334D"/>
    <w:rsid w:val="00F004C9"/>
    <w:rsid w:val="00F00BCB"/>
    <w:rsid w:val="00F00D1F"/>
    <w:rsid w:val="00F01DDE"/>
    <w:rsid w:val="00F1022A"/>
    <w:rsid w:val="00F1317E"/>
    <w:rsid w:val="00F13530"/>
    <w:rsid w:val="00F224E3"/>
    <w:rsid w:val="00F307D8"/>
    <w:rsid w:val="00F318F9"/>
    <w:rsid w:val="00F3618B"/>
    <w:rsid w:val="00F36D21"/>
    <w:rsid w:val="00F4011B"/>
    <w:rsid w:val="00F42382"/>
    <w:rsid w:val="00F43DB0"/>
    <w:rsid w:val="00F45707"/>
    <w:rsid w:val="00F47B27"/>
    <w:rsid w:val="00F47C49"/>
    <w:rsid w:val="00F549C0"/>
    <w:rsid w:val="00F555C6"/>
    <w:rsid w:val="00F56BD6"/>
    <w:rsid w:val="00F60B35"/>
    <w:rsid w:val="00F6368E"/>
    <w:rsid w:val="00F64564"/>
    <w:rsid w:val="00F64D41"/>
    <w:rsid w:val="00F67DC4"/>
    <w:rsid w:val="00F70646"/>
    <w:rsid w:val="00F70A68"/>
    <w:rsid w:val="00F7243D"/>
    <w:rsid w:val="00F753B7"/>
    <w:rsid w:val="00F7599C"/>
    <w:rsid w:val="00F75C0F"/>
    <w:rsid w:val="00F8187B"/>
    <w:rsid w:val="00F84BD2"/>
    <w:rsid w:val="00F8649F"/>
    <w:rsid w:val="00F870F4"/>
    <w:rsid w:val="00F903FF"/>
    <w:rsid w:val="00F94604"/>
    <w:rsid w:val="00F956D2"/>
    <w:rsid w:val="00F97841"/>
    <w:rsid w:val="00FA0D85"/>
    <w:rsid w:val="00FA0DC8"/>
    <w:rsid w:val="00FA133A"/>
    <w:rsid w:val="00FA16E7"/>
    <w:rsid w:val="00FA1C28"/>
    <w:rsid w:val="00FA31FE"/>
    <w:rsid w:val="00FA3228"/>
    <w:rsid w:val="00FA347C"/>
    <w:rsid w:val="00FA4E69"/>
    <w:rsid w:val="00FA6B2E"/>
    <w:rsid w:val="00FB1EAC"/>
    <w:rsid w:val="00FB23CF"/>
    <w:rsid w:val="00FB2F4B"/>
    <w:rsid w:val="00FB4391"/>
    <w:rsid w:val="00FB4D39"/>
    <w:rsid w:val="00FB4EFA"/>
    <w:rsid w:val="00FC05C6"/>
    <w:rsid w:val="00FC21AD"/>
    <w:rsid w:val="00FC3843"/>
    <w:rsid w:val="00FC3F35"/>
    <w:rsid w:val="00FC43AF"/>
    <w:rsid w:val="00FC6704"/>
    <w:rsid w:val="00FD1C67"/>
    <w:rsid w:val="00FD55C8"/>
    <w:rsid w:val="00FD6112"/>
    <w:rsid w:val="00FD78A2"/>
    <w:rsid w:val="00FE2A5F"/>
    <w:rsid w:val="00FE2D39"/>
    <w:rsid w:val="00FE3C82"/>
    <w:rsid w:val="00FE401D"/>
    <w:rsid w:val="00FE64F6"/>
    <w:rsid w:val="00FF00FE"/>
    <w:rsid w:val="00FF0294"/>
    <w:rsid w:val="00FF09FB"/>
    <w:rsid w:val="00FF1456"/>
    <w:rsid w:val="00FF2D9C"/>
    <w:rsid w:val="00FF74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L1,Numerowanie,2 heading,A_wyliczenie,K-P_odwolanie,Akapit z listą5,maz_wyliczenie,opis dzialania,List Paragraph,CW_Lista,Tytuł_procedury,T_SZ_List Paragraph,Eko punkty,List Paragraph1"/>
    <w:basedOn w:val="Normalny"/>
    <w:link w:val="AkapitzlistZnak"/>
    <w:uiPriority w:val="99"/>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2"/>
      </w:numPr>
    </w:pPr>
  </w:style>
  <w:style w:type="numbering" w:customStyle="1" w:styleId="WWNum61">
    <w:name w:val="WWNum61"/>
    <w:basedOn w:val="Bezlisty"/>
    <w:rsid w:val="00E41EAA"/>
    <w:pPr>
      <w:numPr>
        <w:numId w:val="23"/>
      </w:numPr>
    </w:pPr>
  </w:style>
  <w:style w:type="numbering" w:customStyle="1" w:styleId="WWNum63">
    <w:name w:val="WWNum63"/>
    <w:basedOn w:val="Bezlisty"/>
    <w:rsid w:val="00E41EAA"/>
    <w:pPr>
      <w:numPr>
        <w:numId w:val="24"/>
      </w:numPr>
    </w:pPr>
  </w:style>
  <w:style w:type="character" w:customStyle="1" w:styleId="AkapitzlistZnak">
    <w:name w:val="Akapit z listą Znak"/>
    <w:aliases w:val="normalny tekst Znak,L1 Znak,Numerowanie Znak,2 heading Znak,A_wyliczenie Znak,K-P_odwolanie Znak,Akapit z listą5 Znak,maz_wyliczenie Znak,opis dzialania Znak,List Paragraph Znak,CW_Lista Znak,Tytuł_procedury Znak,Eko punkty Znak"/>
    <w:link w:val="Akapitzlist"/>
    <w:uiPriority w:val="99"/>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3D2BEE"/>
    <w:rPr>
      <w:color w:val="605E5C"/>
      <w:shd w:val="clear" w:color="auto" w:fill="E1DFDD"/>
    </w:rPr>
  </w:style>
  <w:style w:type="character" w:customStyle="1" w:styleId="markedcontent">
    <w:name w:val="markedcontent"/>
    <w:basedOn w:val="Domylnaczcionkaakapitu"/>
    <w:rsid w:val="001511C2"/>
  </w:style>
  <w:style w:type="paragraph" w:customStyle="1" w:styleId="Textbody">
    <w:name w:val="Text body"/>
    <w:basedOn w:val="Standard"/>
    <w:rsid w:val="00D7169F"/>
    <w:pPr>
      <w:tabs>
        <w:tab w:val="left" w:pos="708"/>
      </w:tabs>
      <w:spacing w:after="0" w:line="240" w:lineRule="auto"/>
      <w:jc w:val="center"/>
    </w:pPr>
    <w:rPr>
      <w:rFonts w:eastAsia="Times New Roman" w:cs="Times New Roman"/>
      <w:b/>
      <w:color w:val="auto"/>
      <w:sz w:val="24"/>
      <w:szCs w:val="20"/>
      <w:lang w:eastAsia="pl-PL" w:bidi="ar-SA"/>
    </w:rPr>
  </w:style>
  <w:style w:type="numbering" w:customStyle="1" w:styleId="WWNum6">
    <w:name w:val="WWNum6"/>
    <w:basedOn w:val="Bezlisty"/>
    <w:rsid w:val="00D7169F"/>
    <w:pPr>
      <w:numPr>
        <w:numId w:val="34"/>
      </w:numPr>
    </w:pPr>
  </w:style>
  <w:style w:type="paragraph" w:styleId="NormalnyWeb">
    <w:name w:val="Normal (Web)"/>
    <w:basedOn w:val="Normalny"/>
    <w:unhideWhenUsed/>
    <w:qFormat/>
    <w:rsid w:val="00893487"/>
    <w:pPr>
      <w:spacing w:after="160" w:line="259"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https://www.zimslupsk.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zimslupsk.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zimslupsk.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aktura@zimslupsk.pl" TargetMode="Externa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mailto:iod@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6719</TotalTime>
  <Pages>33</Pages>
  <Words>12380</Words>
  <Characters>74283</Characters>
  <Application>Microsoft Office Word</Application>
  <DocSecurity>0</DocSecurity>
  <Lines>619</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Emanuela Sowińska</dc:creator>
  <cp:lastModifiedBy>Dorota Muńska</cp:lastModifiedBy>
  <cp:revision>654</cp:revision>
  <cp:lastPrinted>2024-06-12T11:48:00Z</cp:lastPrinted>
  <dcterms:created xsi:type="dcterms:W3CDTF">2021-02-23T12:24:00Z</dcterms:created>
  <dcterms:modified xsi:type="dcterms:W3CDTF">2024-06-12T11:50:00Z</dcterms:modified>
</cp:coreProperties>
</file>