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  <w:r>
        <w:rPr>
          <w:rFonts w:ascii="Georgia" w:hAnsi="Georgia"/>
        </w:rPr>
        <w:t xml:space="preserve">Załącznik nr </w:t>
      </w:r>
      <w:r>
        <w:rPr>
          <w:rFonts w:ascii="Georgia" w:hAnsi="Georgia"/>
        </w:rPr>
        <w:t>6</w:t>
      </w:r>
      <w:r>
        <w:rPr>
          <w:rFonts w:ascii="Georgia" w:hAnsi="Georgia"/>
        </w:rPr>
        <w:t xml:space="preserve"> do SWZ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Zamawiający: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Gmina Pacanów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ul. Rynek 15</w:t>
      </w:r>
    </w:p>
    <w:p>
      <w:pPr>
        <w:pStyle w:val="Normal"/>
        <w:tabs>
          <w:tab w:val="clear" w:pos="709"/>
          <w:tab w:val="left" w:pos="338" w:leader="none"/>
          <w:tab w:val="left" w:pos="570" w:leader="none"/>
          <w:tab w:val="left" w:pos="908" w:leader="none"/>
        </w:tabs>
        <w:bidi w:val="0"/>
        <w:jc w:val="both"/>
        <w:rPr>
          <w:rFonts w:ascii="Georgia" w:hAnsi="Georgia"/>
        </w:rPr>
      </w:pPr>
      <w:r>
        <w:rPr>
          <w:rFonts w:ascii="Georgia" w:hAnsi="Georgia"/>
        </w:rPr>
        <w:t>28-133 Pacanów</w:t>
      </w:r>
    </w:p>
    <w:p>
      <w:pPr>
        <w:pStyle w:val="Normalny"/>
        <w:widowControl w:val="false"/>
        <w:autoSpaceDE w:val="false"/>
        <w:bidi w:val="0"/>
        <w:jc w:val="left"/>
        <w:textAlignment w:val="auto"/>
        <w:rPr>
          <w:rFonts w:ascii="Times New Roman" w:hAnsi="Times New Roman" w:eastAsia="Lucida Sans Unicode" w:cs="Times New Roman"/>
          <w:b/>
          <w:b/>
          <w:kern w:val="0"/>
          <w:lang w:bidi="ar-SA"/>
        </w:rPr>
      </w:pPr>
      <w:r>
        <w:rPr>
          <w:rFonts w:eastAsia="Lucida Sans Unicode" w:cs="Times New Roman" w:ascii="Times New Roman" w:hAnsi="Times New Roman"/>
          <w:b/>
          <w:kern w:val="0"/>
          <w:lang w:bidi="ar-SA"/>
        </w:rPr>
      </w:r>
    </w:p>
    <w:p>
      <w:pPr>
        <w:pStyle w:val="Normalny"/>
        <w:widowControl w:val="false"/>
        <w:autoSpaceDE w:val="false"/>
        <w:bidi w:val="0"/>
        <w:jc w:val="left"/>
        <w:textAlignment w:val="auto"/>
        <w:rPr>
          <w:rFonts w:ascii="Times New Roman" w:hAnsi="Times New Roman" w:eastAsia="Lucida Sans Unicode" w:cs="Times New Roman"/>
          <w:b/>
          <w:b/>
          <w:kern w:val="0"/>
          <w:lang w:bidi="ar-SA"/>
        </w:rPr>
      </w:pPr>
      <w:r>
        <w:rPr>
          <w:rFonts w:eastAsia="Lucida Sans Unicode" w:cs="Times New Roman" w:ascii="Times New Roman" w:hAnsi="Times New Roman"/>
          <w:b/>
          <w:kern w:val="0"/>
          <w:lang w:bidi="ar-SA"/>
        </w:rPr>
        <w:t>WYKONAWCA:</w:t>
      </w:r>
    </w:p>
    <w:tbl>
      <w:tblPr>
        <w:tblW w:w="46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Times New Roman" w:hAnsi="Times New Roman" w:eastAsia="Lucida Sans Unicode" w:cs="Times New Roman"/>
                <w:b/>
                <w:b/>
                <w:kern w:val="0"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0"/>
                <w:lang w:bidi="ar-SA"/>
              </w:rPr>
            </w:r>
          </w:p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Times New Roman" w:hAnsi="Times New Roman" w:eastAsia="Lucida Sans Unicode" w:cs="Times New Roman"/>
                <w:b/>
                <w:b/>
                <w:kern w:val="0"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0"/>
                <w:lang w:bidi="ar-SA"/>
              </w:rPr>
            </w:r>
          </w:p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Times New Roman" w:hAnsi="Times New Roman" w:eastAsia="Lucida Sans Unicode" w:cs="Times New Roman"/>
                <w:b/>
                <w:b/>
                <w:kern w:val="0"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0"/>
                <w:lang w:bidi="ar-SA"/>
              </w:rPr>
            </w:r>
          </w:p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Times New Roman" w:hAnsi="Times New Roman" w:eastAsia="Lucida Sans Unicode" w:cs="Times New Roman"/>
                <w:b/>
                <w:b/>
                <w:kern w:val="0"/>
                <w:lang w:bidi="ar-SA"/>
              </w:rPr>
            </w:pPr>
            <w:r>
              <w:rPr>
                <w:rFonts w:eastAsia="Lucida Sans Unicode" w:cs="Times New Roman" w:ascii="Times New Roman" w:hAnsi="Times New Roman"/>
                <w:b/>
                <w:kern w:val="0"/>
                <w:lang w:bidi="ar-SA"/>
              </w:rPr>
            </w:r>
          </w:p>
        </w:tc>
      </w:tr>
    </w:tbl>
    <w:p>
      <w:pPr>
        <w:pStyle w:val="Normalny"/>
        <w:widowControl w:val="false"/>
        <w:suppressAutoHyphens w:val="false"/>
        <w:autoSpaceDE w:val="false"/>
        <w:bidi w:val="0"/>
        <w:jc w:val="left"/>
        <w:textAlignment w:val="auto"/>
        <w:rPr/>
      </w:pPr>
      <w:r>
        <w:rPr>
          <w:rStyle w:val="Domylnaczcionkaakapitu"/>
          <w:rFonts w:eastAsia="Lucida Sans Unicode" w:cs="Times New Roman" w:ascii="Times New Roman" w:hAnsi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bCs/>
          <w:i/>
          <w:iCs/>
          <w:kern w:val="0"/>
          <w:sz w:val="20"/>
          <w:szCs w:val="20"/>
          <w:lang w:eastAsia="pl-PL" w:bidi="ar-SA"/>
        </w:rPr>
        <w:t>(pełna nazwa/firma, adres, w zależności od podmiotu )</w:t>
      </w:r>
    </w:p>
    <w:p>
      <w:pPr>
        <w:pStyle w:val="Normalny"/>
        <w:widowControl w:val="false"/>
        <w:suppressAutoHyphens w:val="false"/>
        <w:autoSpaceDE w:val="false"/>
        <w:bidi w:val="0"/>
        <w:jc w:val="left"/>
        <w:textAlignment w:val="auto"/>
        <w:rPr>
          <w:rFonts w:ascii="Times New Roman" w:hAnsi="Times New Roman" w:eastAsia="Lucida Sans Unicode" w:cs="Times New Roman"/>
          <w:b/>
          <w:b/>
          <w:bCs/>
          <w:i/>
          <w:i/>
          <w:iCs/>
          <w:color w:val="000000"/>
          <w:kern w:val="0"/>
          <w:sz w:val="44"/>
          <w:szCs w:val="44"/>
          <w:lang w:bidi="ar-SA"/>
        </w:rPr>
      </w:pPr>
      <w:r>
        <w:rPr>
          <w:rFonts w:eastAsia="Lucida Sans Unicode" w:cs="Times New Roman" w:ascii="Times New Roman" w:hAnsi="Times New Roman"/>
          <w:b/>
          <w:bCs/>
          <w:i/>
          <w:iCs/>
          <w:color w:val="000000"/>
          <w:kern w:val="0"/>
          <w:sz w:val="44"/>
          <w:szCs w:val="44"/>
          <w:lang w:bidi="ar-SA"/>
        </w:rPr>
        <w:t xml:space="preserve">              </w:t>
      </w:r>
    </w:p>
    <w:p>
      <w:pPr>
        <w:pStyle w:val="Normalny"/>
        <w:widowControl w:val="false"/>
        <w:autoSpaceDE w:val="false"/>
        <w:bidi w:val="0"/>
        <w:jc w:val="center"/>
        <w:textAlignment w:val="auto"/>
        <w:rPr>
          <w:rFonts w:ascii="Georgia" w:hAnsi="Georgia" w:eastAsia="Lucida Sans Unicode" w:cs="Times New Roman"/>
          <w:b/>
          <w:b/>
          <w:bCs/>
          <w:iCs/>
          <w:color w:val="000000"/>
          <w:kern w:val="0"/>
          <w:sz w:val="24"/>
          <w:szCs w:val="24"/>
          <w:lang w:bidi="ar-SA"/>
        </w:rPr>
      </w:pPr>
      <w:r>
        <w:rPr>
          <w:rFonts w:eastAsia="Lucida Sans Unicode" w:cs="Times New Roman" w:ascii="Georgia" w:hAnsi="Georgia"/>
          <w:b/>
          <w:bCs/>
          <w:iCs/>
          <w:color w:val="000000"/>
          <w:kern w:val="0"/>
          <w:sz w:val="24"/>
          <w:szCs w:val="24"/>
          <w:lang w:bidi="ar-SA"/>
        </w:rPr>
        <w:t xml:space="preserve">OŚWIADCZENIE  </w:t>
      </w:r>
    </w:p>
    <w:p>
      <w:pPr>
        <w:pStyle w:val="Normalny"/>
        <w:widowControl w:val="false"/>
        <w:autoSpaceDE w:val="false"/>
        <w:bidi w:val="0"/>
        <w:jc w:val="left"/>
        <w:textAlignment w:val="auto"/>
        <w:rPr>
          <w:rFonts w:ascii="Georgia" w:hAnsi="Georgia" w:eastAsia="Lucida Sans Unicode" w:cs="Times New Roman"/>
          <w:color w:val="000000"/>
          <w:kern w:val="0"/>
          <w:sz w:val="24"/>
          <w:szCs w:val="24"/>
          <w:lang w:bidi="ar-SA"/>
        </w:rPr>
      </w:pPr>
      <w:r>
        <w:rPr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</w:r>
    </w:p>
    <w:p>
      <w:pPr>
        <w:pStyle w:val="Normalny"/>
        <w:widowControl w:val="false"/>
        <w:autoSpaceDE w:val="false"/>
        <w:bidi w:val="0"/>
        <w:jc w:val="both"/>
        <w:textAlignment w:val="auto"/>
        <w:rPr/>
      </w:pPr>
      <w:r>
        <w:rPr>
          <w:rStyle w:val="Domylnaczcionkaakapitu"/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 xml:space="preserve">Składając ofertę w postępowaniu o udzielenie zamówienia  publicznego prowadzonym w trybie podstawowym na:  </w:t>
      </w:r>
      <w:r>
        <w:rPr>
          <w:rStyle w:val="Domylnaczcionkaakapitu"/>
          <w:rFonts w:ascii="Georgia" w:hAnsi="Georgia"/>
          <w:b/>
          <w:bCs/>
          <w:sz w:val="24"/>
          <w:szCs w:val="24"/>
        </w:rPr>
        <w:t xml:space="preserve">„Dowóz uczniów do szkół i przedszkoli na terenie Gminy Pacanów w roku szkolnym 2021/2022 oraz dowóz uczniów niepełnosprawnych w roku szkolnym 2021/2022 wraz z zapewnieniem opieki.” </w:t>
      </w:r>
      <w:r>
        <w:rPr>
          <w:rStyle w:val="Domylnaczcionkaakapitu"/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>o przynależności lub braku przynależności do tej samej grupy kapitałowej w rozumieniu ustawy z dnia 16 lutego 2007 roku o ochronie konkurencji i konsumentów (j.t. Dz. U. z 2021 r. poz.275 z póź. zm.)</w:t>
      </w:r>
    </w:p>
    <w:p>
      <w:pPr>
        <w:pStyle w:val="Normalny"/>
        <w:widowControl w:val="false"/>
        <w:autoSpaceDE w:val="false"/>
        <w:bidi w:val="0"/>
        <w:jc w:val="both"/>
        <w:textAlignment w:val="auto"/>
        <w:rPr>
          <w:rFonts w:ascii="Georgia" w:hAnsi="Georgia" w:eastAsia="Lucida Sans Unicode" w:cs="Times New Roman"/>
          <w:color w:val="000000"/>
          <w:kern w:val="0"/>
          <w:sz w:val="24"/>
          <w:szCs w:val="24"/>
          <w:lang w:bidi="ar-SA"/>
        </w:rPr>
      </w:pPr>
      <w:r>
        <w:rPr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</w:r>
    </w:p>
    <w:p>
      <w:pPr>
        <w:pStyle w:val="Normalny"/>
        <w:widowControl w:val="false"/>
        <w:autoSpaceDE w:val="false"/>
        <w:bidi w:val="0"/>
        <w:jc w:val="both"/>
        <w:textAlignment w:val="auto"/>
        <w:rPr/>
      </w:pPr>
      <w:r>
        <w:rPr>
          <w:rStyle w:val="Domylnaczcionkaakapitu"/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 xml:space="preserve">Niniejszym oświadczam, że </w:t>
      </w:r>
      <w:r>
        <w:rPr>
          <w:rStyle w:val="Domylnaczcionkaakapitu"/>
          <w:rFonts w:eastAsia="Lucida Sans Unicode" w:cs="Times New Roman" w:ascii="Georgia" w:hAnsi="Georgia"/>
          <w:b/>
          <w:color w:val="000000"/>
          <w:kern w:val="0"/>
          <w:sz w:val="24"/>
          <w:szCs w:val="24"/>
          <w:lang w:bidi="ar-SA"/>
        </w:rPr>
        <w:t>należę/nie należę*</w:t>
      </w:r>
      <w:r>
        <w:rPr>
          <w:rStyle w:val="Domylnaczcionkaakapitu"/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 xml:space="preserve"> (*niepotrzebne skreślić) do tej samej grupy kapitałowej z innymi Wykonawcami, którzy złożyli odrębne oferty w niniejszym postępowaniu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816"/>
      </w:tblGrid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center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  <w:t>Lp.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center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  <w:t>Wskazanie wykonawcy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widowControl w:val="false"/>
              <w:autoSpaceDE w:val="false"/>
              <w:bidi w:val="0"/>
              <w:jc w:val="left"/>
              <w:textAlignment w:val="auto"/>
              <w:rPr>
                <w:rFonts w:ascii="Georgia" w:hAnsi="Georgia" w:eastAsia="Lucida Sans Unicode" w:cs="Times New Roman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eastAsia="Lucida Sans Unicode" w:cs="Times New Roman" w:ascii="Georgia" w:hAnsi="Georgia"/>
                <w:color w:val="000000"/>
                <w:kern w:val="0"/>
                <w:sz w:val="24"/>
                <w:szCs w:val="24"/>
                <w:lang w:bidi="ar-SA"/>
              </w:rPr>
            </w:r>
          </w:p>
        </w:tc>
      </w:tr>
    </w:tbl>
    <w:p>
      <w:pPr>
        <w:pStyle w:val="Normalny"/>
        <w:widowControl w:val="false"/>
        <w:autoSpaceDE w:val="false"/>
        <w:bidi w:val="0"/>
        <w:jc w:val="left"/>
        <w:textAlignment w:val="auto"/>
        <w:rPr>
          <w:rFonts w:ascii="Georgia" w:hAnsi="Georgia" w:eastAsia="Lucida Sans Unicode" w:cs="Times New Roman"/>
          <w:color w:val="000000"/>
          <w:kern w:val="0"/>
          <w:sz w:val="24"/>
          <w:szCs w:val="24"/>
          <w:lang w:bidi="ar-SA"/>
        </w:rPr>
      </w:pPr>
      <w:r>
        <w:rPr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</w:r>
    </w:p>
    <w:p>
      <w:pPr>
        <w:pStyle w:val="Normalny"/>
        <w:widowControl w:val="false"/>
        <w:autoSpaceDE w:val="false"/>
        <w:bidi w:val="0"/>
        <w:jc w:val="both"/>
        <w:textAlignment w:val="auto"/>
        <w:rPr>
          <w:rFonts w:ascii="Georgia" w:hAnsi="Georgia" w:eastAsia="Lucida Sans Unicode" w:cs="Times New Roman"/>
          <w:color w:val="000000"/>
          <w:kern w:val="0"/>
          <w:sz w:val="24"/>
          <w:szCs w:val="24"/>
          <w:lang w:bidi="ar-SA"/>
        </w:rPr>
      </w:pPr>
      <w:r>
        <w:rPr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>W załączeniu dowody wskazujące, że istniejące między wykonawcami należącymi do tej samej grupy kapitałowej, powi</w:t>
      </w:r>
      <w:r>
        <w:rPr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>ą</w:t>
      </w:r>
      <w:r>
        <w:rPr>
          <w:rFonts w:eastAsia="Lucida Sans Unicode" w:cs="Times New Roman" w:ascii="Georgia" w:hAnsi="Georgia"/>
          <w:color w:val="000000"/>
          <w:kern w:val="0"/>
          <w:sz w:val="24"/>
          <w:szCs w:val="24"/>
          <w:lang w:bidi="ar-SA"/>
        </w:rPr>
        <w:t xml:space="preserve">zania nie prowadzą do zachwiania uczciwej konkurencji w postępowaniu o udzielenie zamówienia. </w:t>
      </w:r>
    </w:p>
    <w:p>
      <w:pPr>
        <w:pStyle w:val="Normalny"/>
        <w:widowControl w:val="false"/>
        <w:autoSpaceDE w:val="false"/>
        <w:bidi w:val="0"/>
        <w:jc w:val="left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6"/>
          <w:szCs w:val="26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6"/>
          <w:szCs w:val="26"/>
          <w:lang w:bidi="ar-SA"/>
        </w:rPr>
      </w:r>
    </w:p>
    <w:p>
      <w:pPr>
        <w:pStyle w:val="Normalny"/>
        <w:widowControl w:val="false"/>
        <w:tabs>
          <w:tab w:val="clear" w:pos="709"/>
        </w:tabs>
        <w:autoSpaceDE w:val="false"/>
        <w:bidi w:val="0"/>
        <w:ind w:left="5040" w:right="0" w:hanging="0"/>
        <w:jc w:val="left"/>
        <w:textAlignment w:val="auto"/>
        <w:rPr/>
      </w:pPr>
      <w:r>
        <w:rPr>
          <w:rStyle w:val="Domylnaczcionkaakapitu"/>
          <w:rFonts w:eastAsia="Lucida Sans Unicode" w:cs="Times New Roman" w:ascii="Times New Roman" w:hAnsi="Times New Roman"/>
          <w:color w:val="000000"/>
          <w:kern w:val="0"/>
          <w:sz w:val="26"/>
          <w:szCs w:val="26"/>
          <w:lang w:bidi="ar-SA"/>
        </w:rPr>
        <w:t xml:space="preserve">                                                                                      </w:t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bidi="ar-SA"/>
        </w:rPr>
        <w:t>Uwaga:</w:t>
      </w:r>
    </w:p>
    <w:p>
      <w:pPr>
        <w:pStyle w:val="Normalny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uppressAutoHyphens w:val="false"/>
        <w:autoSpaceDE w:val="false"/>
        <w:bidi w:val="0"/>
        <w:ind w:left="714" w:right="0" w:hanging="357"/>
        <w:jc w:val="both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kern w:val="0"/>
          <w:sz w:val="22"/>
          <w:szCs w:val="22"/>
          <w:lang w:bidi="ar-SA"/>
        </w:rPr>
        <w:t xml:space="preserve">Oświadczenie sporządzane w formie elektronicznej </w:t>
      </w:r>
    </w:p>
    <w:p>
      <w:pPr>
        <w:pStyle w:val="Normalny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uppressAutoHyphens w:val="false"/>
        <w:autoSpaceDE w:val="false"/>
        <w:bidi w:val="0"/>
        <w:ind w:left="714" w:right="0" w:hanging="357"/>
        <w:jc w:val="both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kern w:val="0"/>
          <w:sz w:val="22"/>
          <w:szCs w:val="22"/>
          <w:lang w:bidi="ar-SA"/>
        </w:rPr>
        <w:t>Oświadczenie składane na wezwanie Zamawiającego</w:t>
      </w:r>
    </w:p>
    <w:p>
      <w:pPr>
        <w:pStyle w:val="Normalny"/>
        <w:autoSpaceDE w:val="false"/>
        <w:bidi w:val="0"/>
        <w:ind w:left="0" w:right="23" w:hanging="0"/>
        <w:jc w:val="left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bidi="ar-SA"/>
        </w:rPr>
      </w:r>
    </w:p>
    <w:p>
      <w:pPr>
        <w:pStyle w:val="Normalny"/>
        <w:tabs>
          <w:tab w:val="clear" w:pos="709"/>
          <w:tab w:val="center" w:pos="4536" w:leader="none"/>
          <w:tab w:val="right" w:pos="9072" w:leader="none"/>
        </w:tabs>
        <w:bidi w:val="0"/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bidi="ar-SA"/>
        </w:rPr>
      </w:r>
    </w:p>
    <w:p>
      <w:pPr>
        <w:pStyle w:val="Normalny"/>
        <w:bidi w:val="0"/>
        <w:jc w:val="both"/>
        <w:textAlignment w:val="auto"/>
        <w:rPr/>
      </w:pPr>
      <w:r>
        <w:rPr>
          <w:rStyle w:val="Domylnaczcionkaakapitu"/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  <w:t>Oświadczenie należy opatrzeć podpisem kwalifikowanym lub podpisem zaufanym albo podpisem osobistym,</w:t>
      </w:r>
      <w:r>
        <w:rPr>
          <w:rStyle w:val="Domylnaczcionkaakapitu"/>
          <w:rFonts w:eastAsia="Times New Roman" w:cs="Times New Roman" w:ascii="Times New Roman" w:hAnsi="Times New Roman"/>
          <w:color w:val="FF0000"/>
          <w:kern w:val="0"/>
          <w:sz w:val="20"/>
          <w:szCs w:val="20"/>
          <w:lang w:bidi="ar-SA"/>
        </w:rPr>
        <w:t xml:space="preserve"> </w:t>
      </w:r>
      <w:r>
        <w:rPr>
          <w:rStyle w:val="Domylnaczcionkaakapitu"/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  <w:t>osoby uprawnionej do reprezentowania Wykonawcy.</w:t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Times New Roman" w:cs="Times New Roman"/>
          <w:i/>
          <w:i/>
          <w:iCs/>
          <w:color w:val="FF0000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Times New Roman" w:cs="Times New Roman"/>
          <w:i/>
          <w:i/>
          <w:iCs/>
          <w:color w:val="FF0000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Times New Roman" w:cs="Times New Roman"/>
          <w:i/>
          <w:i/>
          <w:iCs/>
          <w:color w:val="FF0000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Times New Roman" w:cs="Times New Roman"/>
          <w:i/>
          <w:i/>
          <w:iCs/>
          <w:color w:val="FF0000"/>
          <w:kern w:val="0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FF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p>
      <w:pPr>
        <w:pStyle w:val="Normalny"/>
        <w:bidi w:val="0"/>
        <w:jc w:val="both"/>
        <w:textAlignment w:val="auto"/>
        <w:rPr>
          <w:rFonts w:ascii="Times New Roman" w:hAnsi="Times New Roman" w:eastAsia="Lucida Sans Unicode" w:cs="Times New Roman"/>
          <w:color w:val="000000"/>
          <w:kern w:val="0"/>
          <w:sz w:val="20"/>
          <w:szCs w:val="20"/>
          <w:lang w:bidi="ar-SA"/>
        </w:rPr>
      </w:pPr>
      <w:r>
        <w:rPr>
          <w:rFonts w:eastAsia="Lucida Sans Unicode" w:cs="Times New Roman" w:ascii="Times New Roman" w:hAnsi="Times New Roman"/>
          <w:color w:val="000000"/>
          <w:kern w:val="0"/>
          <w:sz w:val="20"/>
          <w:szCs w:val="20"/>
          <w:lang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55LVL1">
    <w:name w:val="WW_CharLFO55LVL1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">
    <w:name w:val="Normalny"/>
    <w:qFormat/>
    <w:pPr>
      <w:widowControl/>
      <w:suppressAutoHyphens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176</Words>
  <Characters>1131</Characters>
  <CharactersWithSpaces>1396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2021-07-23T09:26:26Z</dcterms:created>
  <dc:creator/>
  <dc:description/>
  <dc:language>pl-PL</dc:language>
  <cp:lastModifiedBy/>
  <dcterms:modified xsi:type="dcterms:W3CDTF">2021-07-23T09:26:55Z</dcterms:modified>
  <cp:revision>1</cp:revision>
  <dc:subject/>
  <dc:title/>
</cp:coreProperties>
</file>