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70D80" w14:textId="77777777" w:rsidR="00D96EB9" w:rsidRDefault="00D96EB9" w:rsidP="00D96EB9">
      <w:pPr>
        <w:overflowPunct w:val="0"/>
        <w:autoSpaceDE w:val="0"/>
        <w:autoSpaceDN w:val="0"/>
        <w:adjustRightInd w:val="0"/>
        <w:jc w:val="center"/>
        <w:textAlignment w:val="baseline"/>
        <w:rPr>
          <w:rFonts w:ascii="Arial" w:hAnsi="Arial"/>
          <w:b/>
          <w:sz w:val="28"/>
          <w:szCs w:val="20"/>
          <w:lang w:eastAsia="pl-PL"/>
        </w:rPr>
      </w:pPr>
      <w:r>
        <w:rPr>
          <w:rFonts w:ascii="Arial" w:hAnsi="Arial"/>
          <w:b/>
          <w:sz w:val="28"/>
        </w:rPr>
        <w:t>UMOWA PN/............./2018</w:t>
      </w:r>
    </w:p>
    <w:p w14:paraId="317DDD83" w14:textId="77777777" w:rsidR="00D96EB9" w:rsidRDefault="00D96EB9" w:rsidP="00D96EB9">
      <w:pPr>
        <w:overflowPunct w:val="0"/>
        <w:autoSpaceDE w:val="0"/>
        <w:autoSpaceDN w:val="0"/>
        <w:adjustRightInd w:val="0"/>
        <w:jc w:val="center"/>
        <w:textAlignment w:val="baseline"/>
        <w:rPr>
          <w:rFonts w:ascii="Arial" w:hAnsi="Arial"/>
          <w:b/>
          <w:sz w:val="28"/>
        </w:rPr>
      </w:pPr>
      <w:r>
        <w:rPr>
          <w:rFonts w:ascii="Arial" w:hAnsi="Arial"/>
          <w:b/>
          <w:sz w:val="28"/>
        </w:rPr>
        <w:t xml:space="preserve"> ( projekt- dostawa 1 do 62 oraz 64  )</w:t>
      </w:r>
    </w:p>
    <w:p w14:paraId="44A7C7A7" w14:textId="77777777" w:rsidR="00D96EB9" w:rsidRDefault="00D96EB9" w:rsidP="00D96EB9">
      <w:pPr>
        <w:overflowPunct w:val="0"/>
        <w:autoSpaceDE w:val="0"/>
        <w:autoSpaceDN w:val="0"/>
        <w:adjustRightInd w:val="0"/>
        <w:jc w:val="both"/>
        <w:textAlignment w:val="baseline"/>
        <w:rPr>
          <w:rFonts w:ascii="Arial" w:hAnsi="Arial"/>
          <w:sz w:val="24"/>
        </w:rPr>
      </w:pPr>
    </w:p>
    <w:p w14:paraId="73A31C12" w14:textId="77777777" w:rsidR="00D96EB9" w:rsidRDefault="00D96EB9" w:rsidP="00D96EB9">
      <w:pPr>
        <w:overflowPunct w:val="0"/>
        <w:autoSpaceDE w:val="0"/>
        <w:autoSpaceDN w:val="0"/>
        <w:adjustRightInd w:val="0"/>
        <w:spacing w:line="240" w:lineRule="auto"/>
        <w:jc w:val="both"/>
        <w:textAlignment w:val="baseline"/>
        <w:rPr>
          <w:rFonts w:ascii="Times New Roman" w:hAnsi="Times New Roman"/>
          <w:szCs w:val="24"/>
        </w:rPr>
      </w:pPr>
      <w:r>
        <w:rPr>
          <w:szCs w:val="24"/>
        </w:rPr>
        <w:t>zawarta w dniu   ………….. w Jeleniej Górze,  pomiędzy:</w:t>
      </w:r>
    </w:p>
    <w:p w14:paraId="5378C68A" w14:textId="77777777" w:rsidR="00D96EB9" w:rsidRDefault="00D96EB9" w:rsidP="00D96EB9">
      <w:pPr>
        <w:overflowPunct w:val="0"/>
        <w:autoSpaceDE w:val="0"/>
        <w:autoSpaceDN w:val="0"/>
        <w:adjustRightInd w:val="0"/>
        <w:spacing w:line="240" w:lineRule="auto"/>
        <w:jc w:val="both"/>
        <w:textAlignment w:val="baseline"/>
        <w:rPr>
          <w:szCs w:val="24"/>
        </w:rPr>
      </w:pPr>
    </w:p>
    <w:p w14:paraId="5B657A77" w14:textId="77777777" w:rsidR="00D96EB9" w:rsidRDefault="00D96EB9" w:rsidP="00D96EB9">
      <w:pPr>
        <w:overflowPunct w:val="0"/>
        <w:autoSpaceDE w:val="0"/>
        <w:autoSpaceDN w:val="0"/>
        <w:adjustRightInd w:val="0"/>
        <w:spacing w:line="240" w:lineRule="auto"/>
        <w:jc w:val="both"/>
        <w:textAlignment w:val="baseline"/>
        <w:rPr>
          <w:szCs w:val="24"/>
        </w:rPr>
      </w:pPr>
      <w:r>
        <w:rPr>
          <w:b/>
          <w:szCs w:val="24"/>
        </w:rPr>
        <w:t>Wojewódzkim Centrum Szpitalnym Kotliny Jeleniogórskiej</w:t>
      </w:r>
      <w:r>
        <w:rPr>
          <w:szCs w:val="24"/>
        </w:rPr>
        <w:t xml:space="preserve">, ul. Ogińskiego  6, 58-506 Jelenia Góra, NIP 611-12-13-469, REGON  000293640, zarejestrowanym w Sądzie Rejonowym dla Wrocławia Fabrycznej, IX Wydział Gospodarczy Krajowego Rejestru Sądowego pod numerem KRS  0000083901, </w:t>
      </w:r>
    </w:p>
    <w:p w14:paraId="5F181B5E" w14:textId="77777777" w:rsidR="00D96EB9" w:rsidRDefault="00D96EB9" w:rsidP="00D96EB9">
      <w:pPr>
        <w:overflowPunct w:val="0"/>
        <w:autoSpaceDE w:val="0"/>
        <w:autoSpaceDN w:val="0"/>
        <w:adjustRightInd w:val="0"/>
        <w:spacing w:line="240" w:lineRule="auto"/>
        <w:jc w:val="both"/>
        <w:textAlignment w:val="baseline"/>
        <w:rPr>
          <w:szCs w:val="24"/>
        </w:rPr>
      </w:pPr>
      <w:r>
        <w:rPr>
          <w:szCs w:val="24"/>
        </w:rPr>
        <w:t>reprezentowanym przez:</w:t>
      </w:r>
    </w:p>
    <w:p w14:paraId="3ADED3D1" w14:textId="77777777" w:rsidR="00D96EB9" w:rsidRDefault="00D96EB9" w:rsidP="00D96EB9">
      <w:pPr>
        <w:overflowPunct w:val="0"/>
        <w:autoSpaceDE w:val="0"/>
        <w:autoSpaceDN w:val="0"/>
        <w:adjustRightInd w:val="0"/>
        <w:spacing w:line="240" w:lineRule="auto"/>
        <w:jc w:val="both"/>
        <w:textAlignment w:val="baseline"/>
        <w:rPr>
          <w:b/>
          <w:szCs w:val="24"/>
        </w:rPr>
      </w:pPr>
      <w:r>
        <w:rPr>
          <w:b/>
          <w:szCs w:val="24"/>
        </w:rPr>
        <w:t xml:space="preserve">Dyrektora   – Tomasza </w:t>
      </w:r>
      <w:proofErr w:type="spellStart"/>
      <w:r>
        <w:rPr>
          <w:b/>
          <w:szCs w:val="24"/>
        </w:rPr>
        <w:t>Dymyta</w:t>
      </w:r>
      <w:proofErr w:type="spellEnd"/>
    </w:p>
    <w:p w14:paraId="1170DDA2" w14:textId="77777777" w:rsidR="00D96EB9" w:rsidRDefault="00D96EB9" w:rsidP="00D96EB9">
      <w:pPr>
        <w:overflowPunct w:val="0"/>
        <w:autoSpaceDE w:val="0"/>
        <w:autoSpaceDN w:val="0"/>
        <w:adjustRightInd w:val="0"/>
        <w:spacing w:line="240" w:lineRule="auto"/>
        <w:jc w:val="both"/>
        <w:textAlignment w:val="baseline"/>
        <w:rPr>
          <w:b/>
          <w:szCs w:val="24"/>
        </w:rPr>
      </w:pPr>
      <w:r>
        <w:rPr>
          <w:b/>
          <w:szCs w:val="24"/>
        </w:rPr>
        <w:t>zwanym w treści umowy „Zamawiającym”</w:t>
      </w:r>
    </w:p>
    <w:p w14:paraId="31F34820" w14:textId="77777777" w:rsidR="00D96EB9" w:rsidRDefault="00D96EB9" w:rsidP="00D96EB9">
      <w:pPr>
        <w:overflowPunct w:val="0"/>
        <w:autoSpaceDE w:val="0"/>
        <w:autoSpaceDN w:val="0"/>
        <w:adjustRightInd w:val="0"/>
        <w:spacing w:line="240" w:lineRule="auto"/>
        <w:jc w:val="both"/>
        <w:textAlignment w:val="baseline"/>
        <w:rPr>
          <w:bCs/>
          <w:szCs w:val="24"/>
        </w:rPr>
      </w:pPr>
      <w:r>
        <w:rPr>
          <w:bCs/>
          <w:szCs w:val="24"/>
        </w:rPr>
        <w:t xml:space="preserve">a </w:t>
      </w:r>
    </w:p>
    <w:p w14:paraId="5D22B6E9" w14:textId="77777777" w:rsidR="00D96EB9" w:rsidRDefault="00D96EB9" w:rsidP="00D96EB9">
      <w:pPr>
        <w:overflowPunct w:val="0"/>
        <w:autoSpaceDE w:val="0"/>
        <w:autoSpaceDN w:val="0"/>
        <w:adjustRightInd w:val="0"/>
        <w:spacing w:line="240" w:lineRule="auto"/>
        <w:jc w:val="both"/>
        <w:textAlignment w:val="baseline"/>
        <w:rPr>
          <w:szCs w:val="24"/>
        </w:rPr>
      </w:pPr>
      <w:r>
        <w:rPr>
          <w:szCs w:val="24"/>
        </w:rPr>
        <w:t xml:space="preserve">……………………………………., ul. ……………………. , …………………………..….. , </w:t>
      </w:r>
    </w:p>
    <w:p w14:paraId="17CFE6D5" w14:textId="77777777" w:rsidR="00D96EB9" w:rsidRDefault="00D96EB9" w:rsidP="00D96EB9">
      <w:pPr>
        <w:overflowPunct w:val="0"/>
        <w:autoSpaceDE w:val="0"/>
        <w:autoSpaceDN w:val="0"/>
        <w:adjustRightInd w:val="0"/>
        <w:spacing w:line="240" w:lineRule="auto"/>
        <w:jc w:val="both"/>
        <w:textAlignment w:val="baseline"/>
        <w:rPr>
          <w:szCs w:val="24"/>
        </w:rPr>
      </w:pPr>
      <w:r>
        <w:rPr>
          <w:szCs w:val="24"/>
        </w:rPr>
        <w:t>NIP……………., REGON………………., zarejestrowanym w………………….. dla ………………………….., IX Wydział Gospodarczy Krajowego Rejestru Sądowego pod numerem …………………………..</w:t>
      </w:r>
    </w:p>
    <w:p w14:paraId="1DD73938" w14:textId="77777777" w:rsidR="00D96EB9" w:rsidRDefault="00D96EB9" w:rsidP="00D96EB9">
      <w:pPr>
        <w:overflowPunct w:val="0"/>
        <w:autoSpaceDE w:val="0"/>
        <w:autoSpaceDN w:val="0"/>
        <w:adjustRightInd w:val="0"/>
        <w:spacing w:line="240" w:lineRule="auto"/>
        <w:jc w:val="both"/>
        <w:textAlignment w:val="baseline"/>
        <w:rPr>
          <w:szCs w:val="24"/>
        </w:rPr>
      </w:pPr>
      <w:r>
        <w:rPr>
          <w:szCs w:val="24"/>
        </w:rPr>
        <w:t xml:space="preserve">w imieniu której działają: </w:t>
      </w:r>
    </w:p>
    <w:p w14:paraId="64BAE9E4" w14:textId="77777777" w:rsidR="00D96EB9" w:rsidRDefault="00D96EB9" w:rsidP="00D96EB9">
      <w:pPr>
        <w:overflowPunct w:val="0"/>
        <w:autoSpaceDE w:val="0"/>
        <w:autoSpaceDN w:val="0"/>
        <w:adjustRightInd w:val="0"/>
        <w:spacing w:line="240" w:lineRule="auto"/>
        <w:jc w:val="both"/>
        <w:textAlignment w:val="baseline"/>
        <w:rPr>
          <w:szCs w:val="24"/>
        </w:rPr>
      </w:pPr>
      <w:r>
        <w:rPr>
          <w:szCs w:val="24"/>
        </w:rPr>
        <w:t>…………………………………..  - ……………………..</w:t>
      </w:r>
    </w:p>
    <w:p w14:paraId="71ABB3C8" w14:textId="77777777" w:rsidR="00D96EB9" w:rsidRDefault="00D96EB9" w:rsidP="00D96EB9">
      <w:pPr>
        <w:overflowPunct w:val="0"/>
        <w:autoSpaceDE w:val="0"/>
        <w:autoSpaceDN w:val="0"/>
        <w:adjustRightInd w:val="0"/>
        <w:spacing w:line="240" w:lineRule="auto"/>
        <w:jc w:val="both"/>
        <w:textAlignment w:val="baseline"/>
        <w:rPr>
          <w:b/>
          <w:szCs w:val="24"/>
        </w:rPr>
      </w:pPr>
      <w:r>
        <w:rPr>
          <w:szCs w:val="24"/>
        </w:rPr>
        <w:t>…………………………………..  - ……………………..</w:t>
      </w:r>
    </w:p>
    <w:p w14:paraId="631CE555" w14:textId="77777777" w:rsidR="00D96EB9" w:rsidRDefault="00D96EB9" w:rsidP="00D96EB9">
      <w:pPr>
        <w:overflowPunct w:val="0"/>
        <w:autoSpaceDE w:val="0"/>
        <w:autoSpaceDN w:val="0"/>
        <w:adjustRightInd w:val="0"/>
        <w:spacing w:line="240" w:lineRule="auto"/>
        <w:jc w:val="both"/>
        <w:textAlignment w:val="baseline"/>
        <w:rPr>
          <w:szCs w:val="24"/>
        </w:rPr>
      </w:pPr>
      <w:r>
        <w:rPr>
          <w:b/>
          <w:szCs w:val="24"/>
        </w:rPr>
        <w:t>zwanym w dalszej części umowy ,,Wykonawcą ”</w:t>
      </w:r>
    </w:p>
    <w:p w14:paraId="6696DA73" w14:textId="77777777" w:rsidR="00D96EB9" w:rsidRDefault="00D96EB9" w:rsidP="00D96EB9">
      <w:pPr>
        <w:overflowPunct w:val="0"/>
        <w:autoSpaceDE w:val="0"/>
        <w:autoSpaceDN w:val="0"/>
        <w:adjustRightInd w:val="0"/>
        <w:spacing w:before="280" w:line="240" w:lineRule="auto"/>
        <w:jc w:val="both"/>
        <w:textAlignment w:val="baseline"/>
        <w:rPr>
          <w:szCs w:val="24"/>
        </w:rPr>
      </w:pPr>
      <w:r>
        <w:rPr>
          <w:szCs w:val="24"/>
        </w:rPr>
        <w:t>o następującej treści:</w:t>
      </w:r>
    </w:p>
    <w:p w14:paraId="44474F2F" w14:textId="77777777" w:rsidR="00D96EB9" w:rsidRDefault="00D96EB9" w:rsidP="00D96EB9">
      <w:pPr>
        <w:overflowPunct w:val="0"/>
        <w:autoSpaceDE w:val="0"/>
        <w:autoSpaceDN w:val="0"/>
        <w:adjustRightInd w:val="0"/>
        <w:spacing w:line="240" w:lineRule="auto"/>
        <w:jc w:val="both"/>
        <w:textAlignment w:val="baseline"/>
        <w:rPr>
          <w:b/>
          <w:szCs w:val="24"/>
        </w:rPr>
      </w:pPr>
      <w:r>
        <w:rPr>
          <w:szCs w:val="24"/>
        </w:rPr>
        <w:tab/>
      </w:r>
      <w:r>
        <w:rPr>
          <w:szCs w:val="24"/>
        </w:rPr>
        <w:tab/>
      </w:r>
      <w:r>
        <w:rPr>
          <w:szCs w:val="24"/>
        </w:rPr>
        <w:tab/>
      </w:r>
      <w:r>
        <w:rPr>
          <w:szCs w:val="24"/>
        </w:rPr>
        <w:tab/>
      </w:r>
      <w:r>
        <w:rPr>
          <w:szCs w:val="24"/>
        </w:rPr>
        <w:tab/>
      </w:r>
      <w:r>
        <w:rPr>
          <w:szCs w:val="24"/>
        </w:rPr>
        <w:tab/>
      </w:r>
      <w:r>
        <w:rPr>
          <w:b/>
          <w:szCs w:val="24"/>
        </w:rPr>
        <w:t>§ 1.</w:t>
      </w:r>
    </w:p>
    <w:p w14:paraId="7EB59D01" w14:textId="77777777" w:rsidR="00D96EB9" w:rsidRDefault="00D96EB9" w:rsidP="00D96EB9">
      <w:pPr>
        <w:overflowPunct w:val="0"/>
        <w:autoSpaceDE w:val="0"/>
        <w:autoSpaceDN w:val="0"/>
        <w:adjustRightInd w:val="0"/>
        <w:spacing w:line="240" w:lineRule="auto"/>
        <w:jc w:val="center"/>
        <w:textAlignment w:val="baseline"/>
        <w:rPr>
          <w:szCs w:val="24"/>
        </w:rPr>
      </w:pPr>
      <w:r>
        <w:rPr>
          <w:b/>
          <w:szCs w:val="24"/>
          <w:u w:val="single"/>
        </w:rPr>
        <w:t>PRZEDMIOT UMOWY</w:t>
      </w:r>
    </w:p>
    <w:p w14:paraId="185534E3" w14:textId="77777777" w:rsidR="00D96EB9" w:rsidRPr="00D17746" w:rsidRDefault="00D96EB9" w:rsidP="00D96EB9">
      <w:pPr>
        <w:widowControl w:val="0"/>
        <w:numPr>
          <w:ilvl w:val="0"/>
          <w:numId w:val="1"/>
        </w:numPr>
        <w:tabs>
          <w:tab w:val="left" w:pos="283"/>
        </w:tabs>
        <w:suppressAutoHyphens/>
        <w:overflowPunct w:val="0"/>
        <w:autoSpaceDE w:val="0"/>
        <w:autoSpaceDN w:val="0"/>
        <w:adjustRightInd w:val="0"/>
        <w:spacing w:after="0" w:line="240" w:lineRule="auto"/>
        <w:jc w:val="both"/>
        <w:textAlignment w:val="baseline"/>
        <w:rPr>
          <w:szCs w:val="24"/>
        </w:rPr>
      </w:pPr>
      <w:r>
        <w:rPr>
          <w:szCs w:val="24"/>
        </w:rPr>
        <w:t xml:space="preserve">Zgodnie z ofertą z dnia ..........................w przetargu nieograniczonym, Wykonawca zapewni dostawę ……................. dla potrzeb Wojewódzkiego Centrum Szpitalnego Kotliny Jeleniogórskiej </w:t>
      </w:r>
      <w:r>
        <w:rPr>
          <w:szCs w:val="24"/>
        </w:rPr>
        <w:br/>
        <w:t>w Jeleniej Górze, wyszczególnionych w specyfikacji dostawy, stanowiącym integralną część umowy załącznik nr 1.</w:t>
      </w:r>
    </w:p>
    <w:p w14:paraId="17DAB651" w14:textId="77777777" w:rsidR="00D96EB9" w:rsidRPr="00D17746" w:rsidRDefault="00D96EB9" w:rsidP="00D96EB9">
      <w:pPr>
        <w:widowControl w:val="0"/>
        <w:numPr>
          <w:ilvl w:val="0"/>
          <w:numId w:val="1"/>
        </w:numPr>
        <w:tabs>
          <w:tab w:val="left" w:pos="283"/>
        </w:tabs>
        <w:suppressAutoHyphens/>
        <w:overflowPunct w:val="0"/>
        <w:autoSpaceDE w:val="0"/>
        <w:autoSpaceDN w:val="0"/>
        <w:adjustRightInd w:val="0"/>
        <w:spacing w:after="0" w:line="240" w:lineRule="auto"/>
        <w:ind w:left="357" w:hanging="357"/>
        <w:jc w:val="both"/>
        <w:textAlignment w:val="baseline"/>
        <w:rPr>
          <w:szCs w:val="24"/>
        </w:rPr>
      </w:pPr>
      <w:r>
        <w:rPr>
          <w:szCs w:val="24"/>
        </w:rPr>
        <w:t>Wykonawca zobowiązuje się dostarczyć zgodnie z załącznikiem nr 1 towary odpowiadające wymogom stawianym w Specyfikacji.</w:t>
      </w:r>
    </w:p>
    <w:p w14:paraId="3C9110B3" w14:textId="77777777" w:rsidR="00D96EB9" w:rsidRDefault="00D96EB9" w:rsidP="00D96EB9">
      <w:pPr>
        <w:overflowPunct w:val="0"/>
        <w:autoSpaceDE w:val="0"/>
        <w:autoSpaceDN w:val="0"/>
        <w:adjustRightInd w:val="0"/>
        <w:spacing w:line="240" w:lineRule="auto"/>
        <w:ind w:left="283" w:hanging="283"/>
        <w:jc w:val="center"/>
        <w:textAlignment w:val="baseline"/>
        <w:rPr>
          <w:b/>
          <w:szCs w:val="24"/>
        </w:rPr>
      </w:pPr>
      <w:r>
        <w:rPr>
          <w:b/>
          <w:szCs w:val="24"/>
        </w:rPr>
        <w:t>§ 2.</w:t>
      </w:r>
    </w:p>
    <w:p w14:paraId="243A839D" w14:textId="77777777" w:rsidR="00D96EB9" w:rsidRDefault="00D96EB9" w:rsidP="00D96EB9">
      <w:pPr>
        <w:overflowPunct w:val="0"/>
        <w:autoSpaceDE w:val="0"/>
        <w:autoSpaceDN w:val="0"/>
        <w:adjustRightInd w:val="0"/>
        <w:spacing w:line="240" w:lineRule="auto"/>
        <w:ind w:left="283" w:hanging="283"/>
        <w:jc w:val="center"/>
        <w:textAlignment w:val="baseline"/>
        <w:rPr>
          <w:szCs w:val="24"/>
        </w:rPr>
      </w:pPr>
      <w:r>
        <w:rPr>
          <w:b/>
          <w:szCs w:val="24"/>
          <w:u w:val="single"/>
        </w:rPr>
        <w:t>CENA PRZEDMIOTU UMOWY</w:t>
      </w:r>
    </w:p>
    <w:p w14:paraId="73D7D6AE" w14:textId="77777777" w:rsidR="00D96EB9" w:rsidRDefault="00D96EB9" w:rsidP="00D96EB9">
      <w:pPr>
        <w:numPr>
          <w:ilvl w:val="0"/>
          <w:numId w:val="2"/>
        </w:numPr>
        <w:overflowPunct w:val="0"/>
        <w:autoSpaceDE w:val="0"/>
        <w:autoSpaceDN w:val="0"/>
        <w:adjustRightInd w:val="0"/>
        <w:spacing w:after="0" w:line="240" w:lineRule="auto"/>
        <w:ind w:left="357" w:hanging="357"/>
        <w:jc w:val="both"/>
        <w:textAlignment w:val="baseline"/>
        <w:rPr>
          <w:szCs w:val="24"/>
        </w:rPr>
      </w:pPr>
      <w:r>
        <w:rPr>
          <w:szCs w:val="24"/>
        </w:rPr>
        <w:t>Łączna wartość przedmiotu umowy określonego w § 1 wynosi brutto .............................zł (słownie: ..........................................................................................).</w:t>
      </w:r>
    </w:p>
    <w:p w14:paraId="3A53B757" w14:textId="77777777" w:rsidR="00D96EB9" w:rsidRDefault="00D96EB9" w:rsidP="00D96EB9">
      <w:pPr>
        <w:overflowPunct w:val="0"/>
        <w:autoSpaceDE w:val="0"/>
        <w:autoSpaceDN w:val="0"/>
        <w:adjustRightInd w:val="0"/>
        <w:spacing w:line="240" w:lineRule="auto"/>
        <w:jc w:val="both"/>
        <w:textAlignment w:val="baseline"/>
        <w:rPr>
          <w:szCs w:val="24"/>
        </w:rPr>
      </w:pPr>
    </w:p>
    <w:p w14:paraId="38AD4E43" w14:textId="77777777" w:rsidR="00D96EB9" w:rsidRDefault="00D96EB9" w:rsidP="00D96EB9">
      <w:pPr>
        <w:numPr>
          <w:ilvl w:val="0"/>
          <w:numId w:val="2"/>
        </w:numPr>
        <w:overflowPunct w:val="0"/>
        <w:autoSpaceDE w:val="0"/>
        <w:autoSpaceDN w:val="0"/>
        <w:adjustRightInd w:val="0"/>
        <w:spacing w:after="0" w:line="240" w:lineRule="auto"/>
        <w:ind w:left="357" w:hanging="357"/>
        <w:jc w:val="both"/>
        <w:textAlignment w:val="baseline"/>
        <w:rPr>
          <w:szCs w:val="24"/>
        </w:rPr>
      </w:pPr>
      <w:r>
        <w:rPr>
          <w:szCs w:val="24"/>
        </w:rPr>
        <w:lastRenderedPageBreak/>
        <w:t xml:space="preserve">W cenach jednostkowych brutto zawarte są wszystkie koszty związane z dostawą przedmiotowego asortymentu </w:t>
      </w:r>
      <w:proofErr w:type="spellStart"/>
      <w:r>
        <w:rPr>
          <w:szCs w:val="24"/>
        </w:rPr>
        <w:t>loco</w:t>
      </w:r>
      <w:proofErr w:type="spellEnd"/>
      <w:r>
        <w:rPr>
          <w:szCs w:val="24"/>
        </w:rPr>
        <w:t xml:space="preserve"> </w:t>
      </w:r>
      <w:r>
        <w:rPr>
          <w:iCs/>
          <w:szCs w:val="24"/>
        </w:rPr>
        <w:t xml:space="preserve">magazyn apteki </w:t>
      </w:r>
      <w:r>
        <w:rPr>
          <w:szCs w:val="24"/>
        </w:rPr>
        <w:t>– (w tym m.in. transport, opakowanie, czynności związane z przygotowaniem dostaw, opłaty wynikającej z prawa celnego i podatkowego, inne koszty i opłaty).</w:t>
      </w:r>
    </w:p>
    <w:p w14:paraId="6BA02905" w14:textId="77777777" w:rsidR="00D96EB9" w:rsidRDefault="00D96EB9" w:rsidP="00D96EB9">
      <w:pPr>
        <w:overflowPunct w:val="0"/>
        <w:autoSpaceDE w:val="0"/>
        <w:autoSpaceDN w:val="0"/>
        <w:adjustRightInd w:val="0"/>
        <w:spacing w:line="240" w:lineRule="auto"/>
        <w:jc w:val="both"/>
        <w:textAlignment w:val="baseline"/>
        <w:rPr>
          <w:szCs w:val="24"/>
        </w:rPr>
      </w:pPr>
    </w:p>
    <w:p w14:paraId="7A5285FF" w14:textId="77777777" w:rsidR="00D96EB9" w:rsidRDefault="00D96EB9" w:rsidP="00D96EB9">
      <w:pPr>
        <w:numPr>
          <w:ilvl w:val="0"/>
          <w:numId w:val="2"/>
        </w:numPr>
        <w:overflowPunct w:val="0"/>
        <w:autoSpaceDE w:val="0"/>
        <w:autoSpaceDN w:val="0"/>
        <w:adjustRightInd w:val="0"/>
        <w:spacing w:after="0" w:line="240" w:lineRule="auto"/>
        <w:ind w:left="357" w:hanging="357"/>
        <w:jc w:val="both"/>
        <w:textAlignment w:val="baseline"/>
        <w:rPr>
          <w:szCs w:val="24"/>
        </w:rPr>
      </w:pPr>
      <w:r>
        <w:rPr>
          <w:szCs w:val="24"/>
        </w:rPr>
        <w:t>Strony ustalają, że ceny jednostkowe wyszczególnione  w załączniku nr 1 do niniejszej umowy, obowiązują przez okres …….....…..  miesięcy od momentu obowiązywania  umowy, z zastrzeżeniem zapisów poniższych.</w:t>
      </w:r>
    </w:p>
    <w:p w14:paraId="4AEB781B" w14:textId="77777777" w:rsidR="00D96EB9" w:rsidRDefault="00D96EB9" w:rsidP="00D96EB9">
      <w:pPr>
        <w:overflowPunct w:val="0"/>
        <w:autoSpaceDE w:val="0"/>
        <w:autoSpaceDN w:val="0"/>
        <w:adjustRightInd w:val="0"/>
        <w:spacing w:line="240" w:lineRule="auto"/>
        <w:jc w:val="both"/>
        <w:textAlignment w:val="baseline"/>
        <w:rPr>
          <w:szCs w:val="24"/>
        </w:rPr>
      </w:pPr>
    </w:p>
    <w:p w14:paraId="466B7003" w14:textId="77777777" w:rsidR="00D96EB9" w:rsidRDefault="00D96EB9" w:rsidP="00D96EB9">
      <w:pPr>
        <w:numPr>
          <w:ilvl w:val="0"/>
          <w:numId w:val="2"/>
        </w:numPr>
        <w:overflowPunct w:val="0"/>
        <w:autoSpaceDE w:val="0"/>
        <w:autoSpaceDN w:val="0"/>
        <w:adjustRightInd w:val="0"/>
        <w:spacing w:after="0" w:line="240" w:lineRule="auto"/>
        <w:ind w:left="357" w:hanging="357"/>
        <w:jc w:val="both"/>
        <w:textAlignment w:val="baseline"/>
        <w:rPr>
          <w:szCs w:val="24"/>
        </w:rPr>
      </w:pPr>
      <w:r>
        <w:rPr>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umowy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22B4F284" w14:textId="77777777" w:rsidR="00D96EB9" w:rsidRDefault="00D96EB9" w:rsidP="00D96EB9">
      <w:pPr>
        <w:overflowPunct w:val="0"/>
        <w:autoSpaceDE w:val="0"/>
        <w:autoSpaceDN w:val="0"/>
        <w:adjustRightInd w:val="0"/>
        <w:spacing w:line="240" w:lineRule="auto"/>
        <w:jc w:val="both"/>
        <w:textAlignment w:val="baseline"/>
        <w:rPr>
          <w:szCs w:val="24"/>
        </w:rPr>
      </w:pPr>
    </w:p>
    <w:p w14:paraId="12C87A1D" w14:textId="77777777" w:rsidR="00D96EB9" w:rsidRDefault="00D96EB9" w:rsidP="00D96EB9">
      <w:pPr>
        <w:numPr>
          <w:ilvl w:val="0"/>
          <w:numId w:val="2"/>
        </w:numPr>
        <w:overflowPunct w:val="0"/>
        <w:autoSpaceDE w:val="0"/>
        <w:autoSpaceDN w:val="0"/>
        <w:adjustRightInd w:val="0"/>
        <w:spacing w:after="0" w:line="240" w:lineRule="auto"/>
        <w:ind w:left="357" w:hanging="357"/>
        <w:jc w:val="both"/>
        <w:textAlignment w:val="baseline"/>
        <w:rPr>
          <w:szCs w:val="24"/>
        </w:rPr>
      </w:pPr>
      <w:r>
        <w:rPr>
          <w:szCs w:val="24"/>
        </w:rPr>
        <w:t>W trakcie obowiązywania umowy strony dopuszczają zmiany cen w przypadku:</w:t>
      </w:r>
    </w:p>
    <w:p w14:paraId="30015AF1" w14:textId="77777777" w:rsidR="00D96EB9" w:rsidRDefault="00D96EB9" w:rsidP="00D96EB9">
      <w:pPr>
        <w:numPr>
          <w:ilvl w:val="1"/>
          <w:numId w:val="2"/>
        </w:numPr>
        <w:tabs>
          <w:tab w:val="left" w:pos="-142"/>
          <w:tab w:val="left" w:pos="284"/>
        </w:tabs>
        <w:suppressAutoHyphens/>
        <w:overflowPunct w:val="0"/>
        <w:autoSpaceDE w:val="0"/>
        <w:autoSpaceDN w:val="0"/>
        <w:adjustRightInd w:val="0"/>
        <w:spacing w:after="0" w:line="240" w:lineRule="auto"/>
        <w:contextualSpacing/>
        <w:jc w:val="both"/>
        <w:textAlignment w:val="baseline"/>
        <w:rPr>
          <w:szCs w:val="24"/>
        </w:rPr>
      </w:pPr>
      <w:r>
        <w:rPr>
          <w:szCs w:val="24"/>
        </w:rPr>
        <w:t>zmiany stawki podatku VAT, przy czym zmianie ulegnie wyłącznie cena brutto, cena netto pozostanie bez zmian;</w:t>
      </w:r>
    </w:p>
    <w:p w14:paraId="3F0A9010" w14:textId="77777777" w:rsidR="00D96EB9" w:rsidRDefault="00D96EB9" w:rsidP="00D96EB9">
      <w:pPr>
        <w:numPr>
          <w:ilvl w:val="1"/>
          <w:numId w:val="2"/>
        </w:numPr>
        <w:tabs>
          <w:tab w:val="left" w:pos="-142"/>
          <w:tab w:val="left" w:pos="284"/>
        </w:tabs>
        <w:suppressAutoHyphens/>
        <w:overflowPunct w:val="0"/>
        <w:autoSpaceDE w:val="0"/>
        <w:autoSpaceDN w:val="0"/>
        <w:adjustRightInd w:val="0"/>
        <w:spacing w:after="0" w:line="240" w:lineRule="auto"/>
        <w:contextualSpacing/>
        <w:jc w:val="both"/>
        <w:textAlignment w:val="baseline"/>
        <w:rPr>
          <w:szCs w:val="24"/>
        </w:rPr>
      </w:pPr>
      <w:r>
        <w:rPr>
          <w:szCs w:val="24"/>
        </w:rPr>
        <w:t>zmian stawek opłat publicznoprawnych (w tym opłat celnych) wprowadzonych decyzjami odpowiednich władz;</w:t>
      </w:r>
    </w:p>
    <w:p w14:paraId="13459EB7" w14:textId="77777777" w:rsidR="00D96EB9" w:rsidRDefault="00D96EB9" w:rsidP="00D96EB9">
      <w:pPr>
        <w:numPr>
          <w:ilvl w:val="1"/>
          <w:numId w:val="2"/>
        </w:numPr>
        <w:tabs>
          <w:tab w:val="left" w:pos="-142"/>
          <w:tab w:val="left" w:pos="284"/>
        </w:tabs>
        <w:suppressAutoHyphens/>
        <w:overflowPunct w:val="0"/>
        <w:autoSpaceDE w:val="0"/>
        <w:autoSpaceDN w:val="0"/>
        <w:adjustRightInd w:val="0"/>
        <w:spacing w:after="0" w:line="240" w:lineRule="auto"/>
        <w:contextualSpacing/>
        <w:jc w:val="both"/>
        <w:textAlignment w:val="baseline"/>
        <w:rPr>
          <w:szCs w:val="24"/>
        </w:rPr>
      </w:pPr>
      <w:r>
        <w:rPr>
          <w:szCs w:val="24"/>
        </w:rPr>
        <w:t>zmiany kursu euro lub dolara jeżeli kurs będzie odbiegał o 15% od kursu średniego ogłoszonego przez NBP z dnia zawarcia umowy ( kurs euro/dolara z dnia zawarcia w wysokości…………………………………………………).</w:t>
      </w:r>
    </w:p>
    <w:p w14:paraId="70E69158" w14:textId="77777777" w:rsidR="00D96EB9" w:rsidRDefault="00D96EB9" w:rsidP="00D96EB9">
      <w:pPr>
        <w:numPr>
          <w:ilvl w:val="1"/>
          <w:numId w:val="2"/>
        </w:numPr>
        <w:tabs>
          <w:tab w:val="left" w:pos="-142"/>
          <w:tab w:val="left" w:pos="284"/>
        </w:tabs>
        <w:suppressAutoHyphens/>
        <w:overflowPunct w:val="0"/>
        <w:autoSpaceDE w:val="0"/>
        <w:autoSpaceDN w:val="0"/>
        <w:adjustRightInd w:val="0"/>
        <w:spacing w:after="0" w:line="240" w:lineRule="auto"/>
        <w:contextualSpacing/>
        <w:jc w:val="both"/>
        <w:textAlignment w:val="baseline"/>
        <w:rPr>
          <w:szCs w:val="24"/>
        </w:rPr>
      </w:pPr>
      <w:r>
        <w:rPr>
          <w:szCs w:val="24"/>
        </w:rPr>
        <w:t>jeżeli w czasie obowiązywania umowy średnia cena rynkowa towaru ulegnie obniżeniu co najmniej o 15%  w stosunku do ceny bieżącej.</w:t>
      </w:r>
    </w:p>
    <w:p w14:paraId="5862C604" w14:textId="77777777" w:rsidR="00D96EB9" w:rsidRDefault="00D96EB9" w:rsidP="00D96EB9">
      <w:pPr>
        <w:tabs>
          <w:tab w:val="left" w:pos="-142"/>
          <w:tab w:val="left" w:pos="720"/>
        </w:tabs>
        <w:overflowPunct w:val="0"/>
        <w:autoSpaceDE w:val="0"/>
        <w:autoSpaceDN w:val="0"/>
        <w:adjustRightInd w:val="0"/>
        <w:spacing w:line="240" w:lineRule="auto"/>
        <w:jc w:val="both"/>
        <w:textAlignment w:val="baseline"/>
        <w:rPr>
          <w:szCs w:val="24"/>
        </w:rPr>
      </w:pPr>
    </w:p>
    <w:p w14:paraId="60537AC4" w14:textId="77777777" w:rsidR="00D96EB9" w:rsidRDefault="00D96EB9" w:rsidP="00D96EB9">
      <w:pPr>
        <w:tabs>
          <w:tab w:val="left" w:pos="283"/>
        </w:tabs>
        <w:overflowPunct w:val="0"/>
        <w:autoSpaceDE w:val="0"/>
        <w:autoSpaceDN w:val="0"/>
        <w:adjustRightInd w:val="0"/>
        <w:spacing w:line="240" w:lineRule="auto"/>
        <w:jc w:val="both"/>
        <w:textAlignment w:val="baseline"/>
        <w:rPr>
          <w:szCs w:val="24"/>
        </w:rPr>
      </w:pPr>
      <w:r>
        <w:rPr>
          <w:szCs w:val="24"/>
        </w:rPr>
        <w:t xml:space="preserve">6. Zmiany wymienione w </w:t>
      </w:r>
      <w:proofErr w:type="spellStart"/>
      <w:r>
        <w:rPr>
          <w:szCs w:val="24"/>
        </w:rPr>
        <w:t>ppkt</w:t>
      </w:r>
      <w:proofErr w:type="spellEnd"/>
      <w:r>
        <w:rPr>
          <w:szCs w:val="24"/>
        </w:rPr>
        <w:t xml:space="preserve"> 5 a), 5 b) następują z mocy prawa i obowiązują od dnia określonego w odpowiednich przepisach, chyba, że z przepisów wynika, że dotychczasowe zasady mogą obowiązywać do końca obowiązywania umowy. Zmiana opisana w pkt. 5c) i d)  następuje za 1 miesięcznym wypowiedzeniem wraz z pisemnym uzasadnieniem, nie częściej niż raz na 3 miesiące, przy czym wskaźnik zmiany ceny odnosi się do kursu z dnia ostatniej zmiany ceny. </w:t>
      </w:r>
    </w:p>
    <w:p w14:paraId="7D999FF2" w14:textId="77777777" w:rsidR="00D96EB9" w:rsidRDefault="00D96EB9" w:rsidP="00D96EB9">
      <w:pPr>
        <w:tabs>
          <w:tab w:val="left" w:pos="283"/>
        </w:tabs>
        <w:overflowPunct w:val="0"/>
        <w:autoSpaceDE w:val="0"/>
        <w:autoSpaceDN w:val="0"/>
        <w:adjustRightInd w:val="0"/>
        <w:spacing w:line="240" w:lineRule="auto"/>
        <w:jc w:val="both"/>
        <w:textAlignment w:val="baseline"/>
        <w:rPr>
          <w:szCs w:val="24"/>
        </w:rPr>
      </w:pPr>
    </w:p>
    <w:p w14:paraId="0999F297" w14:textId="77777777" w:rsidR="00D96EB9" w:rsidRDefault="00D96EB9" w:rsidP="00D96EB9">
      <w:pPr>
        <w:tabs>
          <w:tab w:val="left" w:pos="283"/>
        </w:tabs>
        <w:suppressAutoHyphens/>
        <w:spacing w:line="240" w:lineRule="auto"/>
        <w:jc w:val="both"/>
        <w:rPr>
          <w:szCs w:val="24"/>
        </w:rPr>
      </w:pPr>
      <w:r>
        <w:rPr>
          <w:iCs/>
          <w:szCs w:val="24"/>
        </w:rPr>
        <w:t xml:space="preserve">7.a) W związku z obowiązywaniem ustawy z dnia 12 maja 2011 r. o refundacji leków, środków spożywczych specjalnego przeznaczenia żywieniowego oraz wyrobów medycznych (Dz.U.  Nr 122, poz. 696 z </w:t>
      </w:r>
      <w:proofErr w:type="spellStart"/>
      <w:r>
        <w:rPr>
          <w:iCs/>
          <w:szCs w:val="24"/>
        </w:rPr>
        <w:t>późn</w:t>
      </w:r>
      <w:proofErr w:type="spellEnd"/>
      <w:r>
        <w:rPr>
          <w:iCs/>
          <w:szCs w:val="24"/>
        </w:rPr>
        <w:t xml:space="preserve">. zm.) zmiana ceny nastąpi w przypadku: </w:t>
      </w:r>
    </w:p>
    <w:p w14:paraId="71FC3F14" w14:textId="77777777" w:rsidR="00D96EB9" w:rsidRDefault="00D96EB9" w:rsidP="00D96EB9">
      <w:pPr>
        <w:suppressAutoHyphens/>
        <w:overflowPunct w:val="0"/>
        <w:autoSpaceDE w:val="0"/>
        <w:spacing w:line="240" w:lineRule="auto"/>
        <w:ind w:left="568" w:hanging="284"/>
        <w:jc w:val="both"/>
        <w:textAlignment w:val="baseline"/>
        <w:rPr>
          <w:iCs/>
          <w:szCs w:val="24"/>
        </w:rPr>
      </w:pPr>
      <w:r>
        <w:rPr>
          <w:iCs/>
          <w:szCs w:val="24"/>
        </w:rPr>
        <w:t>- objęcia towaru stanowiącego przedmiot umowy decyzją refundacyjną lub objęcia decyzją refundacyjną towaru, stanowiącego  podstawę limitu, z inną ceną,</w:t>
      </w:r>
    </w:p>
    <w:p w14:paraId="750CD341" w14:textId="77777777" w:rsidR="00D96EB9" w:rsidRDefault="00D96EB9" w:rsidP="00D96EB9">
      <w:pPr>
        <w:suppressAutoHyphens/>
        <w:overflowPunct w:val="0"/>
        <w:autoSpaceDE w:val="0"/>
        <w:spacing w:line="240" w:lineRule="auto"/>
        <w:ind w:left="568" w:hanging="284"/>
        <w:jc w:val="both"/>
        <w:textAlignment w:val="baseline"/>
        <w:rPr>
          <w:iCs/>
          <w:szCs w:val="24"/>
        </w:rPr>
      </w:pPr>
      <w:r>
        <w:rPr>
          <w:iCs/>
          <w:szCs w:val="24"/>
        </w:rPr>
        <w:t>- zmiany decyzji refundacyjnej w zakresie ceny towaru objętego umową lub zmiany decyzji refundacyjnej w zakresie ceny towaru stanowiącego podstawę limitu, z inną ceną,</w:t>
      </w:r>
    </w:p>
    <w:p w14:paraId="08116186" w14:textId="77777777" w:rsidR="00D96EB9" w:rsidRDefault="00D96EB9" w:rsidP="00D96EB9">
      <w:pPr>
        <w:suppressAutoHyphens/>
        <w:overflowPunct w:val="0"/>
        <w:autoSpaceDE w:val="0"/>
        <w:spacing w:line="240" w:lineRule="auto"/>
        <w:ind w:left="568" w:hanging="284"/>
        <w:jc w:val="both"/>
        <w:textAlignment w:val="baseline"/>
        <w:rPr>
          <w:iCs/>
          <w:szCs w:val="24"/>
        </w:rPr>
      </w:pPr>
      <w:r>
        <w:rPr>
          <w:szCs w:val="24"/>
        </w:rPr>
        <w:t>- zmiany cen urzędowych dostarczanych towarów</w:t>
      </w:r>
    </w:p>
    <w:p w14:paraId="1DD6FD5E" w14:textId="77777777" w:rsidR="00D96EB9" w:rsidRDefault="00D96EB9" w:rsidP="00D96EB9">
      <w:pPr>
        <w:suppressAutoHyphens/>
        <w:overflowPunct w:val="0"/>
        <w:autoSpaceDE w:val="0"/>
        <w:spacing w:line="240" w:lineRule="auto"/>
        <w:ind w:left="568" w:hanging="284"/>
        <w:jc w:val="both"/>
        <w:textAlignment w:val="baseline"/>
        <w:rPr>
          <w:iCs/>
          <w:szCs w:val="24"/>
        </w:rPr>
      </w:pPr>
      <w:r>
        <w:rPr>
          <w:iCs/>
          <w:szCs w:val="24"/>
        </w:rPr>
        <w:t xml:space="preserve">- zmiana ceny obowiązuje od dnia wejścia w życie odpowiedniej decyzji refundacyjnej.  </w:t>
      </w:r>
    </w:p>
    <w:p w14:paraId="5BC2AEA7" w14:textId="77777777" w:rsidR="00D96EB9" w:rsidRDefault="00D96EB9" w:rsidP="00D96EB9">
      <w:pPr>
        <w:tabs>
          <w:tab w:val="left" w:pos="283"/>
        </w:tabs>
        <w:overflowPunct w:val="0"/>
        <w:autoSpaceDE w:val="0"/>
        <w:autoSpaceDN w:val="0"/>
        <w:adjustRightInd w:val="0"/>
        <w:spacing w:line="240" w:lineRule="auto"/>
        <w:jc w:val="both"/>
        <w:textAlignment w:val="baseline"/>
        <w:rPr>
          <w:szCs w:val="24"/>
        </w:rPr>
      </w:pPr>
      <w:r>
        <w:rPr>
          <w:iCs/>
          <w:szCs w:val="24"/>
        </w:rPr>
        <w:t xml:space="preserve">7.b)W pozostałym zakresie zakup towarów objętych refundacją, o której mowa  w ustawie z dnia 12 maja 2011 r. o refundacji leków, środków spożywczych specjalnego przeznaczenia żywieniowego oraz </w:t>
      </w:r>
      <w:r>
        <w:rPr>
          <w:iCs/>
          <w:szCs w:val="24"/>
        </w:rPr>
        <w:lastRenderedPageBreak/>
        <w:t xml:space="preserve">wyrobów medycznych (Dz.U. z 2011 r. Nr 122, poz. 696 z </w:t>
      </w:r>
      <w:proofErr w:type="spellStart"/>
      <w:r>
        <w:rPr>
          <w:iCs/>
          <w:szCs w:val="24"/>
        </w:rPr>
        <w:t>późn</w:t>
      </w:r>
      <w:proofErr w:type="spellEnd"/>
      <w:r>
        <w:rPr>
          <w:iCs/>
          <w:szCs w:val="24"/>
        </w:rPr>
        <w:t>. zm.) odbywa się na zasadach określonych w art. 8 i 9 ustawy. Wykonawca w chwili dostawy ustala cenę na podstawie obowiązującego wykazu, o którym mowa w art. 37 ustawy.</w:t>
      </w:r>
    </w:p>
    <w:p w14:paraId="56B31CA6" w14:textId="77777777" w:rsidR="00D96EB9" w:rsidRDefault="00D96EB9" w:rsidP="00D96EB9">
      <w:pPr>
        <w:overflowPunct w:val="0"/>
        <w:autoSpaceDE w:val="0"/>
        <w:autoSpaceDN w:val="0"/>
        <w:adjustRightInd w:val="0"/>
        <w:spacing w:line="240" w:lineRule="auto"/>
        <w:ind w:left="284" w:hanging="284"/>
        <w:jc w:val="both"/>
        <w:textAlignment w:val="baseline"/>
        <w:rPr>
          <w:szCs w:val="24"/>
        </w:rPr>
      </w:pPr>
      <w:r>
        <w:rPr>
          <w:iCs/>
          <w:szCs w:val="24"/>
        </w:rPr>
        <w:t xml:space="preserve"> </w:t>
      </w:r>
    </w:p>
    <w:p w14:paraId="305F004C" w14:textId="77777777" w:rsidR="00D96EB9" w:rsidRDefault="00D96EB9" w:rsidP="00D96EB9">
      <w:pPr>
        <w:numPr>
          <w:ilvl w:val="0"/>
          <w:numId w:val="3"/>
        </w:numPr>
        <w:overflowPunct w:val="0"/>
        <w:autoSpaceDE w:val="0"/>
        <w:autoSpaceDN w:val="0"/>
        <w:adjustRightInd w:val="0"/>
        <w:spacing w:after="0" w:line="240" w:lineRule="auto"/>
        <w:jc w:val="both"/>
        <w:textAlignment w:val="baseline"/>
        <w:rPr>
          <w:szCs w:val="24"/>
        </w:rPr>
      </w:pPr>
      <w:r>
        <w:rPr>
          <w:szCs w:val="24"/>
        </w:rPr>
        <w:t xml:space="preserve">W przypadku zmian, w trakcie realizacji umowy stawek podatku od towarów i usług, związanych z przedmiotem zamówienia, zmian wysokości minimalnego wynagrodzenia za pracę określonego w na podstawie ustawy z dnia 10 października 2012 r. o minimalnym wynagrodzeniu za pracę, oraz zmian </w:t>
      </w:r>
      <w:r>
        <w:rPr>
          <w:iCs/>
          <w:szCs w:val="24"/>
        </w:rPr>
        <w:t>zasad podlegania ubezpieczeniom społecznym lub ubezpieczeniu zdrowotnemu lub wysokości stawki składki na ubezpieczenia społeczne lub zdrowotne, jeżeli zmiany te będą miały wpływ na koszty wykonania zamówienia przez Wykonawcę,</w:t>
      </w:r>
      <w:r>
        <w:rPr>
          <w:szCs w:val="24"/>
        </w:rPr>
        <w:t xml:space="preserve"> nie wcześniej niż z dniem wejścia w życie przepisów, z których wynikają w/w zmiany, wynagrodzenie netto/brutto, o którym mowa w umowie, ulegnie odpowiednim zmianom.  </w:t>
      </w:r>
    </w:p>
    <w:p w14:paraId="479B1DFA" w14:textId="77777777" w:rsidR="00D96EB9" w:rsidRDefault="00D96EB9" w:rsidP="00D96EB9">
      <w:pPr>
        <w:overflowPunct w:val="0"/>
        <w:autoSpaceDE w:val="0"/>
        <w:autoSpaceDN w:val="0"/>
        <w:adjustRightInd w:val="0"/>
        <w:spacing w:line="240" w:lineRule="auto"/>
        <w:ind w:left="-76"/>
        <w:jc w:val="both"/>
        <w:textAlignment w:val="baseline"/>
        <w:rPr>
          <w:szCs w:val="24"/>
        </w:rPr>
      </w:pPr>
    </w:p>
    <w:p w14:paraId="24D9ECC5" w14:textId="77777777" w:rsidR="00D96EB9" w:rsidRDefault="00D96EB9" w:rsidP="00D96EB9">
      <w:pPr>
        <w:numPr>
          <w:ilvl w:val="0"/>
          <w:numId w:val="3"/>
        </w:numPr>
        <w:overflowPunct w:val="0"/>
        <w:autoSpaceDE w:val="0"/>
        <w:autoSpaceDN w:val="0"/>
        <w:adjustRightInd w:val="0"/>
        <w:spacing w:after="0" w:line="240" w:lineRule="auto"/>
        <w:jc w:val="both"/>
        <w:textAlignment w:val="baseline"/>
        <w:rPr>
          <w:szCs w:val="24"/>
        </w:rPr>
      </w:pPr>
      <w:r>
        <w:rPr>
          <w:iCs/>
          <w:szCs w:val="24"/>
        </w:rPr>
        <w:t>Każdorazowo przed wprowadzeniem zmiany wynagrodzenia netto/brutto, o której mowa w ust.8, Wykonawca jest obowiązany przedstawić Zamawiającemu na piśmie, wpływ zmian stawek podatku towarów i usług, zmiany wysokości minimalnego wynagrodzenia za pracę oraz zmiany zasad podlegania ubezpieczeniom społecznym lub ubezpieczeniu zdrowotnemu lub wysokości stawki składki na ubezpieczenia społeczne lub zdrowotne na koszty wykonania zamówienia oraz propozycję nowego wynagrodzenia, potwierdzone powołaniem się na stosowne przepisy, z których wynikają w/w zmiany. Zmiana wynagrodzenia netto/brutto, o których mowa w niniejszym paragrafie następują po uzyskaniu akceptacji Zamawiającego w formie aneksu do umowy.</w:t>
      </w:r>
    </w:p>
    <w:p w14:paraId="575CF916" w14:textId="77777777" w:rsidR="00D96EB9" w:rsidRDefault="00D96EB9" w:rsidP="00D96EB9">
      <w:pPr>
        <w:overflowPunct w:val="0"/>
        <w:autoSpaceDE w:val="0"/>
        <w:autoSpaceDN w:val="0"/>
        <w:adjustRightInd w:val="0"/>
        <w:spacing w:line="240" w:lineRule="auto"/>
        <w:jc w:val="both"/>
        <w:textAlignment w:val="baseline"/>
        <w:rPr>
          <w:szCs w:val="24"/>
        </w:rPr>
      </w:pPr>
    </w:p>
    <w:p w14:paraId="24CCB1B0" w14:textId="77777777" w:rsidR="00D96EB9" w:rsidRDefault="00D96EB9" w:rsidP="00D96EB9">
      <w:pPr>
        <w:numPr>
          <w:ilvl w:val="0"/>
          <w:numId w:val="3"/>
        </w:numPr>
        <w:overflowPunct w:val="0"/>
        <w:autoSpaceDE w:val="0"/>
        <w:autoSpaceDN w:val="0"/>
        <w:adjustRightInd w:val="0"/>
        <w:spacing w:after="0" w:line="240" w:lineRule="auto"/>
        <w:jc w:val="both"/>
        <w:textAlignment w:val="baseline"/>
        <w:rPr>
          <w:szCs w:val="24"/>
        </w:rPr>
      </w:pPr>
      <w:r>
        <w:rPr>
          <w:szCs w:val="24"/>
        </w:rPr>
        <w:t xml:space="preserve">W przypadku szczególnych okoliczności, takich jak wstrzymanie lub zakończenie produkcji, strony dopuszczają możliwość dostarczania odpowiedników produktów objętych umową. </w:t>
      </w:r>
    </w:p>
    <w:p w14:paraId="5BC9679B" w14:textId="77777777" w:rsidR="00D96EB9" w:rsidRDefault="00D96EB9" w:rsidP="00D96EB9">
      <w:pPr>
        <w:overflowPunct w:val="0"/>
        <w:autoSpaceDE w:val="0"/>
        <w:autoSpaceDN w:val="0"/>
        <w:adjustRightInd w:val="0"/>
        <w:spacing w:line="240" w:lineRule="auto"/>
        <w:jc w:val="both"/>
        <w:textAlignment w:val="baseline"/>
        <w:rPr>
          <w:szCs w:val="24"/>
        </w:rPr>
      </w:pPr>
    </w:p>
    <w:p w14:paraId="589887C3" w14:textId="77777777" w:rsidR="00D96EB9" w:rsidRDefault="00D96EB9" w:rsidP="00D96EB9">
      <w:pPr>
        <w:numPr>
          <w:ilvl w:val="0"/>
          <w:numId w:val="3"/>
        </w:numPr>
        <w:overflowPunct w:val="0"/>
        <w:autoSpaceDE w:val="0"/>
        <w:autoSpaceDN w:val="0"/>
        <w:adjustRightInd w:val="0"/>
        <w:spacing w:after="0" w:line="240" w:lineRule="auto"/>
        <w:jc w:val="both"/>
        <w:textAlignment w:val="baseline"/>
        <w:rPr>
          <w:szCs w:val="24"/>
        </w:rPr>
      </w:pPr>
      <w:r>
        <w:rPr>
          <w:szCs w:val="24"/>
        </w:rPr>
        <w:t>Strony dopuszczają zmianę cen jednostkowych produktów objętych umową w przypadku zmiany wielkości opakowania wprowadzonej przez producenta z zachowaniem zasady proporcjonalności w stosunku do ceny objętej umową.</w:t>
      </w:r>
    </w:p>
    <w:p w14:paraId="6E9D379A" w14:textId="77777777" w:rsidR="00D96EB9" w:rsidRDefault="00D96EB9" w:rsidP="00D96EB9">
      <w:pPr>
        <w:overflowPunct w:val="0"/>
        <w:autoSpaceDE w:val="0"/>
        <w:autoSpaceDN w:val="0"/>
        <w:adjustRightInd w:val="0"/>
        <w:spacing w:line="240" w:lineRule="auto"/>
        <w:jc w:val="both"/>
        <w:textAlignment w:val="baseline"/>
        <w:rPr>
          <w:szCs w:val="24"/>
        </w:rPr>
      </w:pPr>
    </w:p>
    <w:p w14:paraId="206B0123" w14:textId="77777777" w:rsidR="00D96EB9" w:rsidRPr="00163B26" w:rsidRDefault="00D96EB9" w:rsidP="00D96EB9">
      <w:pPr>
        <w:pStyle w:val="Akapitzlist"/>
        <w:numPr>
          <w:ilvl w:val="0"/>
          <w:numId w:val="4"/>
        </w:numPr>
        <w:contextualSpacing w:val="0"/>
        <w:jc w:val="both"/>
        <w:rPr>
          <w:rFonts w:asciiTheme="minorHAnsi" w:hAnsiTheme="minorHAnsi" w:cstheme="minorHAnsi"/>
          <w:sz w:val="22"/>
          <w:szCs w:val="22"/>
        </w:rPr>
      </w:pPr>
      <w:r w:rsidRPr="00163B26">
        <w:rPr>
          <w:rFonts w:asciiTheme="minorHAnsi" w:hAnsiTheme="minorHAnsi" w:cstheme="minorHAnsi"/>
          <w:sz w:val="22"/>
          <w:szCs w:val="22"/>
        </w:rPr>
        <w:t>W przypadku, kiedy w powszechnej ofercie Wykonawcy ceny leków lub innych produktów leczniczych, ustalane będą poniżej ceny z niniejszej umowy (np. ceny promocyjne, rabaty na wybrane produkty) Wykonawca dla danego asortymenty zobowiązany jest ustalić cenę niższą przez okres obowiązywania u niego cen niższych, niż wynikające z niniejszej umowy. Zmiany takiej nie wymagają aneksu i obowiązują przez okres wskazany w ofercie promocyjnej. Zmiana ceny leku nie jest wymagana, jeśli oferowana cena jest niższa od urzędowej.</w:t>
      </w:r>
    </w:p>
    <w:p w14:paraId="44176EA9" w14:textId="77777777" w:rsidR="00D96EB9" w:rsidRDefault="00D96EB9" w:rsidP="00D96EB9">
      <w:pPr>
        <w:pStyle w:val="Akapitzlist"/>
        <w:ind w:left="0"/>
        <w:jc w:val="both"/>
      </w:pPr>
    </w:p>
    <w:p w14:paraId="51FD2628" w14:textId="77777777" w:rsidR="00D96EB9" w:rsidRDefault="00D96EB9" w:rsidP="00D96EB9">
      <w:pPr>
        <w:numPr>
          <w:ilvl w:val="0"/>
          <w:numId w:val="4"/>
        </w:numPr>
        <w:overflowPunct w:val="0"/>
        <w:autoSpaceDE w:val="0"/>
        <w:autoSpaceDN w:val="0"/>
        <w:adjustRightInd w:val="0"/>
        <w:spacing w:after="0" w:line="240" w:lineRule="auto"/>
        <w:jc w:val="both"/>
        <w:textAlignment w:val="baseline"/>
        <w:rPr>
          <w:szCs w:val="24"/>
        </w:rPr>
      </w:pPr>
      <w:r>
        <w:rPr>
          <w:szCs w:val="24"/>
        </w:rPr>
        <w:t>Cena jednostkowa brutto nie może być wyższa niż limit finansowania określony                 w „Wykazie leków refundowanych, środków spożywczych specjalnego przeznaczenia żywieniowego oraz wyrobów medycznych” (tzw. Listy Refundacyjnej).</w:t>
      </w:r>
    </w:p>
    <w:p w14:paraId="77ADA16C" w14:textId="77777777" w:rsidR="00D96EB9" w:rsidRDefault="00D96EB9" w:rsidP="00D96EB9">
      <w:pPr>
        <w:pStyle w:val="Akapitzlist"/>
      </w:pPr>
    </w:p>
    <w:p w14:paraId="5B16A4B8" w14:textId="77777777" w:rsidR="00D96EB9" w:rsidRDefault="00D96EB9" w:rsidP="00D96EB9">
      <w:pPr>
        <w:numPr>
          <w:ilvl w:val="0"/>
          <w:numId w:val="4"/>
        </w:numPr>
        <w:overflowPunct w:val="0"/>
        <w:autoSpaceDE w:val="0"/>
        <w:autoSpaceDN w:val="0"/>
        <w:adjustRightInd w:val="0"/>
        <w:spacing w:after="0" w:line="240" w:lineRule="auto"/>
        <w:jc w:val="both"/>
        <w:textAlignment w:val="baseline"/>
        <w:rPr>
          <w:szCs w:val="24"/>
        </w:rPr>
      </w:pPr>
      <w:r>
        <w:rPr>
          <w:szCs w:val="24"/>
        </w:rPr>
        <w:t>W przypadku obniżenia limitu finansowania na Liście Refundacyjnej Wykonawca zobowiązany jest do obniżenia ceny jednostkowej brutto do ceny z Listy Refundacyjnej.</w:t>
      </w:r>
    </w:p>
    <w:p w14:paraId="0EBA03AF" w14:textId="77777777" w:rsidR="00D96EB9" w:rsidRDefault="00D96EB9" w:rsidP="00D96EB9">
      <w:pPr>
        <w:pStyle w:val="Akapitzlist"/>
      </w:pPr>
    </w:p>
    <w:p w14:paraId="112C0614" w14:textId="77777777" w:rsidR="00D96EB9" w:rsidRDefault="00D96EB9" w:rsidP="00D96EB9">
      <w:pPr>
        <w:numPr>
          <w:ilvl w:val="0"/>
          <w:numId w:val="4"/>
        </w:numPr>
        <w:overflowPunct w:val="0"/>
        <w:autoSpaceDE w:val="0"/>
        <w:autoSpaceDN w:val="0"/>
        <w:adjustRightInd w:val="0"/>
        <w:spacing w:after="0" w:line="240" w:lineRule="auto"/>
        <w:jc w:val="both"/>
        <w:textAlignment w:val="baseline"/>
        <w:rPr>
          <w:szCs w:val="24"/>
        </w:rPr>
      </w:pPr>
      <w:r>
        <w:rPr>
          <w:szCs w:val="24"/>
        </w:rPr>
        <w:t>W przypadku dodania leku do Listy refundacyjnej Wykonawca  zobowiązany jest do obniżenia ceny jednostkowej brutto do ceny z Listy refundacyjnej.</w:t>
      </w:r>
    </w:p>
    <w:p w14:paraId="60F1D4E7" w14:textId="77777777" w:rsidR="00D96EB9" w:rsidRDefault="00D96EB9" w:rsidP="00D96EB9">
      <w:pPr>
        <w:pStyle w:val="Akapitzlist"/>
      </w:pPr>
    </w:p>
    <w:p w14:paraId="38817F21" w14:textId="77777777" w:rsidR="00D96EB9" w:rsidRDefault="00D96EB9" w:rsidP="00D96EB9">
      <w:pPr>
        <w:numPr>
          <w:ilvl w:val="0"/>
          <w:numId w:val="4"/>
        </w:numPr>
        <w:overflowPunct w:val="0"/>
        <w:autoSpaceDE w:val="0"/>
        <w:autoSpaceDN w:val="0"/>
        <w:adjustRightInd w:val="0"/>
        <w:spacing w:after="0" w:line="240" w:lineRule="auto"/>
        <w:jc w:val="both"/>
        <w:textAlignment w:val="baseline"/>
        <w:rPr>
          <w:szCs w:val="24"/>
        </w:rPr>
      </w:pPr>
      <w:r>
        <w:rPr>
          <w:szCs w:val="24"/>
        </w:rPr>
        <w:lastRenderedPageBreak/>
        <w:t>W przypadku wzrostu limitu finansowania na Liście Refundacyjnej Zamawiający dopuszcza możliwość podniesienia ceny brutto do limitu finansowania z Listy Refundacyjnej.</w:t>
      </w:r>
    </w:p>
    <w:p w14:paraId="5AF6ED54" w14:textId="77777777" w:rsidR="00D96EB9" w:rsidRDefault="00D96EB9" w:rsidP="00D96EB9">
      <w:pPr>
        <w:pStyle w:val="Akapitzlist"/>
      </w:pPr>
    </w:p>
    <w:p w14:paraId="4DFB8F46" w14:textId="77777777" w:rsidR="00D96EB9" w:rsidRDefault="00D96EB9" w:rsidP="00D96EB9">
      <w:pPr>
        <w:numPr>
          <w:ilvl w:val="0"/>
          <w:numId w:val="4"/>
        </w:numPr>
        <w:overflowPunct w:val="0"/>
        <w:autoSpaceDE w:val="0"/>
        <w:autoSpaceDN w:val="0"/>
        <w:adjustRightInd w:val="0"/>
        <w:spacing w:after="0" w:line="240" w:lineRule="auto"/>
        <w:jc w:val="both"/>
        <w:textAlignment w:val="baseline"/>
        <w:rPr>
          <w:szCs w:val="24"/>
        </w:rPr>
      </w:pPr>
      <w:r>
        <w:rPr>
          <w:szCs w:val="24"/>
        </w:rPr>
        <w:t>Zaoferowane leki muszą być umieszczone na Liście refundacyjnej, a podane kody EAN muszą być zgodne z kodami z tej ustawy, chyba, że na Liście refundacyjnej nie jest umieszczony ani jeden lek zawierający wymaganą w SIWZ substancję czynną lub substancja jest sprowadzana w trybie importu docelowego.</w:t>
      </w:r>
    </w:p>
    <w:p w14:paraId="46B44F83" w14:textId="77777777" w:rsidR="00D96EB9" w:rsidRDefault="00D96EB9" w:rsidP="00D96EB9">
      <w:pPr>
        <w:pStyle w:val="Akapitzlist"/>
      </w:pPr>
    </w:p>
    <w:p w14:paraId="0E5B41B0" w14:textId="77777777" w:rsidR="00D96EB9" w:rsidRDefault="00D96EB9" w:rsidP="00D96EB9">
      <w:pPr>
        <w:numPr>
          <w:ilvl w:val="0"/>
          <w:numId w:val="4"/>
        </w:numPr>
        <w:overflowPunct w:val="0"/>
        <w:autoSpaceDE w:val="0"/>
        <w:autoSpaceDN w:val="0"/>
        <w:adjustRightInd w:val="0"/>
        <w:spacing w:after="0" w:line="240" w:lineRule="auto"/>
        <w:jc w:val="both"/>
        <w:textAlignment w:val="baseline"/>
        <w:rPr>
          <w:szCs w:val="24"/>
        </w:rPr>
      </w:pPr>
      <w:r>
        <w:rPr>
          <w:szCs w:val="24"/>
        </w:rPr>
        <w:t>W przypadku, gdy dany lek zostanie usunięty z listy refundacyjnej Wykonawca musi dostarczyć zamiennik znajdujący się na liście refundacyjnej w cenie nie wyższej niż limit finansowania ustalony dla tego zamiennika</w:t>
      </w:r>
    </w:p>
    <w:p w14:paraId="5DF3C265" w14:textId="77777777" w:rsidR="00D96EB9" w:rsidRDefault="00D96EB9" w:rsidP="00D96EB9">
      <w:pPr>
        <w:pStyle w:val="Akapitzlist"/>
      </w:pPr>
    </w:p>
    <w:p w14:paraId="6B758524" w14:textId="77777777" w:rsidR="00D96EB9" w:rsidRPr="00D17746" w:rsidRDefault="00D96EB9" w:rsidP="00D96EB9">
      <w:pPr>
        <w:numPr>
          <w:ilvl w:val="0"/>
          <w:numId w:val="4"/>
        </w:numPr>
        <w:overflowPunct w:val="0"/>
        <w:autoSpaceDE w:val="0"/>
        <w:autoSpaceDN w:val="0"/>
        <w:adjustRightInd w:val="0"/>
        <w:spacing w:after="0" w:line="240" w:lineRule="auto"/>
        <w:jc w:val="both"/>
        <w:textAlignment w:val="baseline"/>
        <w:rPr>
          <w:szCs w:val="24"/>
        </w:rPr>
      </w:pPr>
      <w:r>
        <w:rPr>
          <w:szCs w:val="24"/>
        </w:rPr>
        <w:t>W przypadku, gdy nastąpi przejściowy brak leku z Listy refundacyjnej Wykonawca jest zobowiązany do dostarczenia zamiennika, który znajduje się na liście refundacyjnej          w cenie nie wyższej niż limit finansowania ustalony dla tego zamiennika.</w:t>
      </w:r>
    </w:p>
    <w:p w14:paraId="168197DD" w14:textId="77777777" w:rsidR="00D96EB9" w:rsidRDefault="00D96EB9" w:rsidP="00D96EB9">
      <w:pPr>
        <w:overflowPunct w:val="0"/>
        <w:autoSpaceDE w:val="0"/>
        <w:autoSpaceDN w:val="0"/>
        <w:adjustRightInd w:val="0"/>
        <w:spacing w:line="240" w:lineRule="auto"/>
        <w:ind w:left="283" w:hanging="283"/>
        <w:jc w:val="center"/>
        <w:textAlignment w:val="baseline"/>
        <w:rPr>
          <w:b/>
          <w:szCs w:val="24"/>
        </w:rPr>
      </w:pPr>
      <w:r>
        <w:rPr>
          <w:b/>
          <w:szCs w:val="24"/>
        </w:rPr>
        <w:t>§ 3.</w:t>
      </w:r>
    </w:p>
    <w:p w14:paraId="04ABAE6A" w14:textId="77777777" w:rsidR="00D96EB9" w:rsidRDefault="00D96EB9" w:rsidP="00D96EB9">
      <w:pPr>
        <w:overflowPunct w:val="0"/>
        <w:autoSpaceDE w:val="0"/>
        <w:autoSpaceDN w:val="0"/>
        <w:adjustRightInd w:val="0"/>
        <w:spacing w:line="240" w:lineRule="auto"/>
        <w:ind w:left="283" w:hanging="283"/>
        <w:jc w:val="center"/>
        <w:textAlignment w:val="baseline"/>
        <w:rPr>
          <w:szCs w:val="24"/>
        </w:rPr>
      </w:pPr>
      <w:r>
        <w:rPr>
          <w:b/>
          <w:szCs w:val="24"/>
          <w:u w:val="single"/>
        </w:rPr>
        <w:t>TERMIN I WARUNKI DOSTAWY</w:t>
      </w:r>
    </w:p>
    <w:p w14:paraId="494EC3AB" w14:textId="77777777" w:rsidR="00D96EB9" w:rsidRDefault="00D96EB9" w:rsidP="00D96EB9">
      <w:pPr>
        <w:numPr>
          <w:ilvl w:val="0"/>
          <w:numId w:val="5"/>
        </w:numPr>
        <w:tabs>
          <w:tab w:val="left" w:pos="283"/>
        </w:tabs>
        <w:overflowPunct w:val="0"/>
        <w:autoSpaceDE w:val="0"/>
        <w:autoSpaceDN w:val="0"/>
        <w:adjustRightInd w:val="0"/>
        <w:spacing w:after="0" w:line="240" w:lineRule="auto"/>
        <w:ind w:left="426" w:hanging="284"/>
        <w:jc w:val="both"/>
        <w:textAlignment w:val="baseline"/>
        <w:rPr>
          <w:szCs w:val="24"/>
        </w:rPr>
      </w:pPr>
      <w:r>
        <w:rPr>
          <w:szCs w:val="24"/>
        </w:rPr>
        <w:t xml:space="preserve">Wykonawca zobowiązany jest do wykonania dostaw cząstkowych przedmiotu umowy, na podstawie składanych przez Zamawiającego zamówień ilościowo- asortymentowych, w ciągu ........................, </w:t>
      </w:r>
      <w:r>
        <w:t>od chwili otrzymania zamówienia przesłanego faksem lub mailem wedle wyboru Zamawiającego</w:t>
      </w:r>
      <w:r w:rsidRPr="00163B26">
        <w:rPr>
          <w:szCs w:val="24"/>
        </w:rPr>
        <w:t>.</w:t>
      </w:r>
      <w:r>
        <w:rPr>
          <w:szCs w:val="24"/>
        </w:rPr>
        <w:t xml:space="preserve"> </w:t>
      </w:r>
      <w:r>
        <w:rPr>
          <w:iCs/>
          <w:szCs w:val="24"/>
        </w:rPr>
        <w:t>Jeżeli dostawa wypada w dniu wolnym od pracy lub poza godzinami pracy działu Zamawiającego odpowiedzialnego za realizację zamówienia dostawa nastąpi w pierwszym dniu roboczym po wyznaczonym terminie. W przypadku zamówienia w trybie pilnym „cito” dostawa będzie dokonana w ciągu …24... godzin od chwili złożenia zamówienia.</w:t>
      </w:r>
    </w:p>
    <w:p w14:paraId="6DB54292" w14:textId="77777777" w:rsidR="00D96EB9" w:rsidRPr="00D17746" w:rsidRDefault="00D96EB9" w:rsidP="00D96EB9">
      <w:pPr>
        <w:tabs>
          <w:tab w:val="left" w:pos="283"/>
        </w:tabs>
        <w:overflowPunct w:val="0"/>
        <w:autoSpaceDE w:val="0"/>
        <w:autoSpaceDN w:val="0"/>
        <w:adjustRightInd w:val="0"/>
        <w:spacing w:after="0" w:line="240" w:lineRule="auto"/>
        <w:ind w:left="426"/>
        <w:jc w:val="both"/>
        <w:textAlignment w:val="baseline"/>
        <w:rPr>
          <w:szCs w:val="24"/>
        </w:rPr>
      </w:pPr>
    </w:p>
    <w:p w14:paraId="5DC7D7DE" w14:textId="77777777" w:rsidR="00D96EB9" w:rsidRDefault="00D96EB9" w:rsidP="00D96EB9">
      <w:pPr>
        <w:numPr>
          <w:ilvl w:val="0"/>
          <w:numId w:val="5"/>
        </w:numPr>
        <w:tabs>
          <w:tab w:val="left" w:pos="283"/>
        </w:tabs>
        <w:overflowPunct w:val="0"/>
        <w:autoSpaceDE w:val="0"/>
        <w:autoSpaceDN w:val="0"/>
        <w:adjustRightInd w:val="0"/>
        <w:spacing w:after="0" w:line="240" w:lineRule="auto"/>
        <w:ind w:left="426" w:hanging="284"/>
        <w:jc w:val="both"/>
        <w:textAlignment w:val="baseline"/>
        <w:rPr>
          <w:szCs w:val="24"/>
        </w:rPr>
      </w:pPr>
      <w:r>
        <w:rPr>
          <w:szCs w:val="24"/>
        </w:rPr>
        <w:t xml:space="preserve">Wykonawca zobowiązuje się dostarczać towar transportem własnym bądź obcym spełniającym odpowiednie wymagania techniczne, zapewniając jego rozładunek, bezpośrednio w siedzibie Zamawiającego, </w:t>
      </w:r>
      <w:r>
        <w:rPr>
          <w:iCs/>
          <w:szCs w:val="24"/>
        </w:rPr>
        <w:t>tj. magazyn Apteki Wojewódzkiego Centrum Szpitalnego Kotliny Jeleniogórskiej (do godziny 9.00 w dni robocze )</w:t>
      </w:r>
      <w:r>
        <w:rPr>
          <w:szCs w:val="24"/>
        </w:rPr>
        <w:t>.</w:t>
      </w:r>
    </w:p>
    <w:p w14:paraId="56B1512A" w14:textId="77777777" w:rsidR="00D96EB9" w:rsidRDefault="00D96EB9" w:rsidP="00D96EB9">
      <w:pPr>
        <w:pStyle w:val="Akapitzlist"/>
        <w:ind w:left="0"/>
      </w:pPr>
    </w:p>
    <w:p w14:paraId="6B839936" w14:textId="77777777" w:rsidR="00D96EB9" w:rsidRDefault="00D96EB9" w:rsidP="00D96EB9">
      <w:pPr>
        <w:spacing w:line="240" w:lineRule="auto"/>
        <w:ind w:left="426"/>
        <w:jc w:val="both"/>
        <w:rPr>
          <w:szCs w:val="24"/>
        </w:rPr>
      </w:pPr>
      <w:r>
        <w:rPr>
          <w:szCs w:val="24"/>
        </w:rPr>
        <w:t>2.1.dostawca dostarczy każdorazowo wraz z dostawą wydruk temperatur transportowanych produktów leczniczych</w:t>
      </w:r>
    </w:p>
    <w:p w14:paraId="3299AE78" w14:textId="77777777" w:rsidR="00D96EB9" w:rsidRDefault="00D96EB9" w:rsidP="00D96EB9">
      <w:pPr>
        <w:spacing w:line="240" w:lineRule="auto"/>
        <w:ind w:left="426"/>
        <w:jc w:val="both"/>
        <w:rPr>
          <w:szCs w:val="24"/>
        </w:rPr>
      </w:pPr>
      <w:r>
        <w:rPr>
          <w:szCs w:val="24"/>
        </w:rPr>
        <w:t xml:space="preserve">2.2. dostawca dostarczy faktury elektroniczne na adres </w:t>
      </w:r>
      <w:hyperlink r:id="rId5" w:history="1">
        <w:r>
          <w:rPr>
            <w:rStyle w:val="Hipercze"/>
            <w:szCs w:val="24"/>
          </w:rPr>
          <w:t>fakturyapteka@spzoz.jgora.pl</w:t>
        </w:r>
      </w:hyperlink>
    </w:p>
    <w:p w14:paraId="4CC70331" w14:textId="77777777" w:rsidR="00D96EB9" w:rsidRDefault="00D96EB9" w:rsidP="00D96EB9">
      <w:pPr>
        <w:spacing w:line="240" w:lineRule="auto"/>
        <w:ind w:left="426"/>
        <w:jc w:val="both"/>
        <w:rPr>
          <w:szCs w:val="24"/>
        </w:rPr>
      </w:pPr>
      <w:r>
        <w:rPr>
          <w:szCs w:val="24"/>
        </w:rPr>
        <w:t xml:space="preserve">2.3.dostawca dostarczy odmowy realizacji zapotrzebowania na produkty lecznicze, środki spożywcze specjalnego przeznaczenia żywieniowego oraz wyroby medyczne, na adres </w:t>
      </w:r>
      <w:hyperlink r:id="rId6" w:history="1">
        <w:r>
          <w:rPr>
            <w:rStyle w:val="Hipercze"/>
            <w:szCs w:val="24"/>
          </w:rPr>
          <w:t>apteka@spzoz.jgora.pl</w:t>
        </w:r>
      </w:hyperlink>
      <w:r>
        <w:rPr>
          <w:szCs w:val="24"/>
        </w:rPr>
        <w:t xml:space="preserve"> i na adres zamówienia </w:t>
      </w:r>
      <w:hyperlink r:id="rId7" w:history="1">
        <w:r>
          <w:rPr>
            <w:rStyle w:val="Hipercze"/>
            <w:szCs w:val="24"/>
          </w:rPr>
          <w:t>apteka@spzoz.jgora.pl</w:t>
        </w:r>
      </w:hyperlink>
      <w:r>
        <w:rPr>
          <w:szCs w:val="24"/>
        </w:rPr>
        <w:t xml:space="preserve"> (nowelizacja Prawa Farmaceutycznego z dnia 30.11.2017  </w:t>
      </w:r>
      <w:r w:rsidRPr="004D260A">
        <w:rPr>
          <w:rFonts w:asciiTheme="minorHAnsi" w:hAnsiTheme="minorHAnsi" w:cstheme="minorHAnsi"/>
        </w:rPr>
        <w:t>(Dz.U. 2017.</w:t>
      </w:r>
      <w:r w:rsidRPr="004D260A">
        <w:rPr>
          <w:rFonts w:asciiTheme="minorHAnsi" w:hAnsiTheme="minorHAnsi" w:cstheme="minorHAnsi"/>
          <w:lang w:eastAsia="pl-PL"/>
        </w:rPr>
        <w:t xml:space="preserve"> Poz. 2211</w:t>
      </w:r>
      <w:r w:rsidRPr="004D260A">
        <w:rPr>
          <w:rFonts w:asciiTheme="minorHAnsi" w:hAnsiTheme="minorHAnsi" w:cstheme="minorHAnsi"/>
        </w:rPr>
        <w:t>)</w:t>
      </w:r>
    </w:p>
    <w:p w14:paraId="09D2413A" w14:textId="77777777" w:rsidR="00D96EB9" w:rsidRDefault="00D96EB9" w:rsidP="00D96EB9">
      <w:pPr>
        <w:spacing w:line="240" w:lineRule="auto"/>
        <w:ind w:left="426"/>
        <w:jc w:val="both"/>
        <w:rPr>
          <w:szCs w:val="24"/>
        </w:rPr>
      </w:pPr>
      <w:r>
        <w:rPr>
          <w:szCs w:val="24"/>
        </w:rPr>
        <w:t xml:space="preserve">2.4.dostawca dostarczy każdorazowo przy dostawie produktów leczniczych sprowadzanych do kraju na podstawie art. 4, ust. 8 Prawo Farmaceutyczne, na adres </w:t>
      </w:r>
      <w:hyperlink r:id="rId8" w:history="1">
        <w:r>
          <w:rPr>
            <w:rStyle w:val="Hipercze"/>
            <w:szCs w:val="24"/>
          </w:rPr>
          <w:t>apteka@spzoz.jgora.pl</w:t>
        </w:r>
      </w:hyperlink>
      <w:r>
        <w:rPr>
          <w:szCs w:val="24"/>
        </w:rPr>
        <w:t>:</w:t>
      </w:r>
    </w:p>
    <w:p w14:paraId="621CFA0D" w14:textId="77777777" w:rsidR="00D96EB9" w:rsidRDefault="00D96EB9" w:rsidP="00D96EB9">
      <w:pPr>
        <w:spacing w:line="240" w:lineRule="auto"/>
        <w:ind w:left="426"/>
        <w:jc w:val="both"/>
        <w:rPr>
          <w:szCs w:val="24"/>
        </w:rPr>
      </w:pPr>
      <w:r>
        <w:rPr>
          <w:szCs w:val="24"/>
        </w:rPr>
        <w:t>- zgodę MZ</w:t>
      </w:r>
    </w:p>
    <w:p w14:paraId="0CB1B678" w14:textId="77777777" w:rsidR="00D96EB9" w:rsidRDefault="00D96EB9" w:rsidP="00D96EB9">
      <w:pPr>
        <w:spacing w:line="240" w:lineRule="auto"/>
        <w:ind w:left="426"/>
        <w:jc w:val="both"/>
        <w:rPr>
          <w:szCs w:val="24"/>
        </w:rPr>
      </w:pPr>
      <w:r>
        <w:rPr>
          <w:szCs w:val="24"/>
        </w:rPr>
        <w:t>- informację o sprowadzonych seriach</w:t>
      </w:r>
    </w:p>
    <w:p w14:paraId="18B1C2BB" w14:textId="77777777" w:rsidR="00D96EB9" w:rsidRDefault="00D96EB9" w:rsidP="00D96EB9">
      <w:pPr>
        <w:spacing w:line="240" w:lineRule="auto"/>
        <w:ind w:left="426"/>
        <w:jc w:val="both"/>
        <w:rPr>
          <w:szCs w:val="24"/>
        </w:rPr>
      </w:pPr>
      <w:r>
        <w:rPr>
          <w:szCs w:val="24"/>
        </w:rPr>
        <w:t>- ulotkę w języku polskim</w:t>
      </w:r>
    </w:p>
    <w:p w14:paraId="76884F0E" w14:textId="77777777" w:rsidR="00D96EB9" w:rsidRDefault="00D96EB9" w:rsidP="00D96EB9">
      <w:pPr>
        <w:numPr>
          <w:ilvl w:val="0"/>
          <w:numId w:val="5"/>
        </w:numPr>
        <w:tabs>
          <w:tab w:val="left" w:pos="283"/>
        </w:tabs>
        <w:overflowPunct w:val="0"/>
        <w:autoSpaceDE w:val="0"/>
        <w:autoSpaceDN w:val="0"/>
        <w:adjustRightInd w:val="0"/>
        <w:spacing w:after="0" w:line="240" w:lineRule="auto"/>
        <w:ind w:left="426" w:hanging="284"/>
        <w:jc w:val="both"/>
        <w:textAlignment w:val="baseline"/>
        <w:rPr>
          <w:szCs w:val="24"/>
        </w:rPr>
      </w:pPr>
      <w:r>
        <w:rPr>
          <w:szCs w:val="24"/>
        </w:rPr>
        <w:t>Za datę i miejsce dostawy uważa się wydanie towaru osobie upoważnionej do odbioru tegoż towaru: Kierownik Apteki albo osoba przez niego upoważniona.</w:t>
      </w:r>
    </w:p>
    <w:p w14:paraId="664DC518" w14:textId="77777777" w:rsidR="00D96EB9" w:rsidRDefault="00D96EB9" w:rsidP="00D96EB9">
      <w:pPr>
        <w:tabs>
          <w:tab w:val="left" w:pos="283"/>
        </w:tabs>
        <w:overflowPunct w:val="0"/>
        <w:autoSpaceDE w:val="0"/>
        <w:autoSpaceDN w:val="0"/>
        <w:adjustRightInd w:val="0"/>
        <w:spacing w:line="240" w:lineRule="auto"/>
        <w:ind w:left="426" w:hanging="284"/>
        <w:jc w:val="both"/>
        <w:textAlignment w:val="baseline"/>
        <w:rPr>
          <w:szCs w:val="24"/>
        </w:rPr>
      </w:pPr>
    </w:p>
    <w:p w14:paraId="508F110B" w14:textId="77777777" w:rsidR="00D96EB9" w:rsidRDefault="00D96EB9" w:rsidP="00D96EB9">
      <w:pPr>
        <w:numPr>
          <w:ilvl w:val="0"/>
          <w:numId w:val="5"/>
        </w:numPr>
        <w:tabs>
          <w:tab w:val="left" w:pos="283"/>
        </w:tabs>
        <w:overflowPunct w:val="0"/>
        <w:autoSpaceDE w:val="0"/>
        <w:autoSpaceDN w:val="0"/>
        <w:adjustRightInd w:val="0"/>
        <w:spacing w:after="0" w:line="240" w:lineRule="auto"/>
        <w:ind w:left="426" w:hanging="284"/>
        <w:jc w:val="both"/>
        <w:textAlignment w:val="baseline"/>
        <w:rPr>
          <w:szCs w:val="24"/>
        </w:rPr>
      </w:pPr>
      <w:r>
        <w:rPr>
          <w:szCs w:val="24"/>
        </w:rPr>
        <w:lastRenderedPageBreak/>
        <w:t>Przyjęcie towarów musi być poprzedzone badaniem ilościowo- asortymentowym, którego dokona wymieniona w ust. 3 uprawniona osoba.</w:t>
      </w:r>
    </w:p>
    <w:p w14:paraId="1B8DBF58" w14:textId="77777777" w:rsidR="00D96EB9" w:rsidRDefault="00D96EB9" w:rsidP="00D96EB9">
      <w:pPr>
        <w:pStyle w:val="Akapitzlist"/>
      </w:pPr>
    </w:p>
    <w:p w14:paraId="27F25F79" w14:textId="77777777" w:rsidR="00D96EB9" w:rsidRPr="00D17746" w:rsidRDefault="00D96EB9" w:rsidP="00D96EB9">
      <w:pPr>
        <w:tabs>
          <w:tab w:val="left" w:pos="283"/>
        </w:tabs>
        <w:overflowPunct w:val="0"/>
        <w:autoSpaceDE w:val="0"/>
        <w:autoSpaceDN w:val="0"/>
        <w:adjustRightInd w:val="0"/>
        <w:spacing w:after="0" w:line="240" w:lineRule="auto"/>
        <w:ind w:left="426"/>
        <w:jc w:val="both"/>
        <w:textAlignment w:val="baseline"/>
        <w:rPr>
          <w:szCs w:val="24"/>
        </w:rPr>
      </w:pPr>
    </w:p>
    <w:p w14:paraId="184569E5" w14:textId="77777777" w:rsidR="00D96EB9" w:rsidRDefault="00D96EB9" w:rsidP="00D96EB9">
      <w:pPr>
        <w:numPr>
          <w:ilvl w:val="0"/>
          <w:numId w:val="5"/>
        </w:numPr>
        <w:tabs>
          <w:tab w:val="left" w:pos="283"/>
        </w:tabs>
        <w:overflowPunct w:val="0"/>
        <w:autoSpaceDE w:val="0"/>
        <w:autoSpaceDN w:val="0"/>
        <w:adjustRightInd w:val="0"/>
        <w:spacing w:after="0" w:line="240" w:lineRule="auto"/>
        <w:ind w:left="426" w:hanging="284"/>
        <w:jc w:val="both"/>
        <w:textAlignment w:val="baseline"/>
        <w:rPr>
          <w:szCs w:val="24"/>
        </w:rPr>
      </w:pPr>
      <w:r>
        <w:rPr>
          <w:szCs w:val="24"/>
        </w:rPr>
        <w:t xml:space="preserve">Towar dostarczony w uzgodnionych opakowaniach, powinien mieć na opakowaniu oznaczenia fabryczne, tzn. rodzaj, nazwę wyrobu, ilości, data produkcji, nazwa i adres producenta. </w:t>
      </w:r>
    </w:p>
    <w:p w14:paraId="39FC2DDD" w14:textId="77777777" w:rsidR="00D96EB9" w:rsidRDefault="00D96EB9" w:rsidP="00D96EB9">
      <w:pPr>
        <w:tabs>
          <w:tab w:val="left" w:pos="283"/>
        </w:tabs>
        <w:overflowPunct w:val="0"/>
        <w:autoSpaceDE w:val="0"/>
        <w:autoSpaceDN w:val="0"/>
        <w:adjustRightInd w:val="0"/>
        <w:spacing w:line="240" w:lineRule="auto"/>
        <w:ind w:left="426" w:hanging="284"/>
        <w:jc w:val="both"/>
        <w:textAlignment w:val="baseline"/>
        <w:rPr>
          <w:szCs w:val="24"/>
        </w:rPr>
      </w:pPr>
    </w:p>
    <w:p w14:paraId="1A784F8E" w14:textId="77777777" w:rsidR="00D96EB9" w:rsidRDefault="00D96EB9" w:rsidP="00D96EB9">
      <w:pPr>
        <w:numPr>
          <w:ilvl w:val="0"/>
          <w:numId w:val="5"/>
        </w:numPr>
        <w:tabs>
          <w:tab w:val="left" w:pos="283"/>
        </w:tabs>
        <w:overflowPunct w:val="0"/>
        <w:autoSpaceDE w:val="0"/>
        <w:autoSpaceDN w:val="0"/>
        <w:adjustRightInd w:val="0"/>
        <w:spacing w:after="0" w:line="240" w:lineRule="auto"/>
        <w:ind w:left="426" w:hanging="284"/>
        <w:jc w:val="both"/>
        <w:textAlignment w:val="baseline"/>
        <w:rPr>
          <w:szCs w:val="24"/>
        </w:rPr>
      </w:pPr>
      <w:r>
        <w:rPr>
          <w:szCs w:val="24"/>
        </w:rPr>
        <w:t>Zamawiający zastrzega sobie prawo do składania zamówień bez ograniczeń co do ilości przedmiotowego asortymentu oraz cykliczności dostaw.</w:t>
      </w:r>
    </w:p>
    <w:p w14:paraId="1490AD04" w14:textId="77777777" w:rsidR="00D96EB9" w:rsidRDefault="00D96EB9" w:rsidP="00D96EB9">
      <w:pPr>
        <w:tabs>
          <w:tab w:val="left" w:pos="283"/>
        </w:tabs>
        <w:overflowPunct w:val="0"/>
        <w:autoSpaceDE w:val="0"/>
        <w:autoSpaceDN w:val="0"/>
        <w:adjustRightInd w:val="0"/>
        <w:spacing w:line="240" w:lineRule="auto"/>
        <w:ind w:left="426" w:hanging="284"/>
        <w:jc w:val="both"/>
        <w:textAlignment w:val="baseline"/>
        <w:rPr>
          <w:szCs w:val="24"/>
        </w:rPr>
      </w:pPr>
    </w:p>
    <w:p w14:paraId="0D4A2F4C" w14:textId="77777777" w:rsidR="00D96EB9" w:rsidRDefault="00D96EB9" w:rsidP="00D96EB9">
      <w:pPr>
        <w:numPr>
          <w:ilvl w:val="0"/>
          <w:numId w:val="5"/>
        </w:numPr>
        <w:tabs>
          <w:tab w:val="left" w:pos="283"/>
        </w:tabs>
        <w:overflowPunct w:val="0"/>
        <w:autoSpaceDE w:val="0"/>
        <w:autoSpaceDN w:val="0"/>
        <w:adjustRightInd w:val="0"/>
        <w:spacing w:after="0" w:line="240" w:lineRule="auto"/>
        <w:ind w:left="426" w:hanging="284"/>
        <w:jc w:val="both"/>
        <w:textAlignment w:val="baseline"/>
        <w:rPr>
          <w:szCs w:val="24"/>
        </w:rPr>
      </w:pPr>
      <w:r>
        <w:rPr>
          <w:szCs w:val="24"/>
        </w:rPr>
        <w:t xml:space="preserve">W przypadku niedostarczenia w terminie zamówionego asortymentu ratującego życie lub zdrowie pacjenta, Zamawiający zastrzega sobie prawo do natychmiastowego zakupu towaru u innego dostawcy, na koszt i ryzyko Wykonawcy. Wykonawca zobowiązany będzie w szczególności do wyrównania strat wynikających z różnic w cenie i kosztach dostawy wynikających konieczności realizacji przedmiotu zamówienia u innego dostawcy. </w:t>
      </w:r>
    </w:p>
    <w:p w14:paraId="72053CF7" w14:textId="77777777" w:rsidR="00D96EB9" w:rsidRDefault="00D96EB9" w:rsidP="00D96EB9">
      <w:pPr>
        <w:tabs>
          <w:tab w:val="left" w:pos="283"/>
        </w:tabs>
        <w:overflowPunct w:val="0"/>
        <w:autoSpaceDE w:val="0"/>
        <w:autoSpaceDN w:val="0"/>
        <w:adjustRightInd w:val="0"/>
        <w:spacing w:line="240" w:lineRule="auto"/>
        <w:ind w:left="426" w:hanging="284"/>
        <w:jc w:val="both"/>
        <w:textAlignment w:val="baseline"/>
        <w:rPr>
          <w:szCs w:val="24"/>
        </w:rPr>
      </w:pPr>
    </w:p>
    <w:p w14:paraId="4E00BF13" w14:textId="77777777" w:rsidR="00D96EB9" w:rsidRDefault="00D96EB9" w:rsidP="00D96EB9">
      <w:pPr>
        <w:numPr>
          <w:ilvl w:val="0"/>
          <w:numId w:val="5"/>
        </w:numPr>
        <w:tabs>
          <w:tab w:val="left" w:pos="283"/>
        </w:tabs>
        <w:overflowPunct w:val="0"/>
        <w:autoSpaceDE w:val="0"/>
        <w:autoSpaceDN w:val="0"/>
        <w:adjustRightInd w:val="0"/>
        <w:spacing w:after="0" w:line="240" w:lineRule="auto"/>
        <w:ind w:left="426" w:hanging="284"/>
        <w:jc w:val="both"/>
        <w:textAlignment w:val="baseline"/>
        <w:rPr>
          <w:szCs w:val="24"/>
        </w:rPr>
      </w:pPr>
      <w:r>
        <w:rPr>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Dotyczy to w szczególności wyczerpania limitów finansowania świadczeń przez Narodowy Fundusz Zdrowia. Wykonawca oświadcza, że niewykorzystanie w trakcie umowy pełnej ilości przedmiotu umowy przez Zamawiającego nie stanowi niewykonania lub nienależytego wykonania umowy przez Zamawiającego i nie stanowi podstawy dochodzenia roszczeń odszkodowawczych z tego tytułu. </w:t>
      </w:r>
    </w:p>
    <w:p w14:paraId="0DAF12BF" w14:textId="77777777" w:rsidR="00D96EB9" w:rsidRDefault="00D96EB9" w:rsidP="00D96EB9">
      <w:pPr>
        <w:tabs>
          <w:tab w:val="left" w:pos="283"/>
        </w:tabs>
        <w:overflowPunct w:val="0"/>
        <w:autoSpaceDE w:val="0"/>
        <w:autoSpaceDN w:val="0"/>
        <w:adjustRightInd w:val="0"/>
        <w:spacing w:line="240" w:lineRule="auto"/>
        <w:ind w:left="426" w:hanging="284"/>
        <w:jc w:val="both"/>
        <w:textAlignment w:val="baseline"/>
        <w:rPr>
          <w:szCs w:val="24"/>
        </w:rPr>
      </w:pPr>
    </w:p>
    <w:p w14:paraId="106EF0DF" w14:textId="77777777" w:rsidR="00D96EB9" w:rsidRDefault="00D96EB9" w:rsidP="00D96EB9">
      <w:pPr>
        <w:numPr>
          <w:ilvl w:val="0"/>
          <w:numId w:val="5"/>
        </w:numPr>
        <w:tabs>
          <w:tab w:val="left" w:pos="284"/>
          <w:tab w:val="left" w:pos="426"/>
          <w:tab w:val="left" w:pos="567"/>
        </w:tabs>
        <w:overflowPunct w:val="0"/>
        <w:autoSpaceDE w:val="0"/>
        <w:autoSpaceDN w:val="0"/>
        <w:adjustRightInd w:val="0"/>
        <w:spacing w:after="0" w:line="240" w:lineRule="auto"/>
        <w:ind w:left="426" w:hanging="284"/>
        <w:jc w:val="both"/>
        <w:textAlignment w:val="baseline"/>
        <w:rPr>
          <w:szCs w:val="24"/>
        </w:rPr>
      </w:pPr>
      <w:r>
        <w:rPr>
          <w:szCs w:val="24"/>
        </w:rPr>
        <w:t xml:space="preserve">Zamawiający zastrzega sobie prawo do przesunięć asortymentowych przy zachowaniu łącznej wartości kontraktu bez wprowadzania dodatkowych aneksów </w:t>
      </w:r>
      <w:r>
        <w:rPr>
          <w:szCs w:val="24"/>
        </w:rPr>
        <w:br/>
        <w:t xml:space="preserve">w przedmiotowej sprawie. </w:t>
      </w:r>
    </w:p>
    <w:p w14:paraId="0B1B596E" w14:textId="77777777" w:rsidR="00D96EB9" w:rsidRDefault="00D96EB9" w:rsidP="00D96EB9">
      <w:pPr>
        <w:tabs>
          <w:tab w:val="left" w:pos="284"/>
          <w:tab w:val="left" w:pos="426"/>
          <w:tab w:val="left" w:pos="567"/>
        </w:tabs>
        <w:overflowPunct w:val="0"/>
        <w:autoSpaceDE w:val="0"/>
        <w:autoSpaceDN w:val="0"/>
        <w:adjustRightInd w:val="0"/>
        <w:spacing w:line="240" w:lineRule="auto"/>
        <w:ind w:left="142"/>
        <w:jc w:val="both"/>
        <w:textAlignment w:val="baseline"/>
        <w:rPr>
          <w:szCs w:val="24"/>
        </w:rPr>
      </w:pPr>
    </w:p>
    <w:p w14:paraId="33429034" w14:textId="77777777" w:rsidR="00D96EB9" w:rsidRDefault="00D96EB9" w:rsidP="00D96EB9">
      <w:pPr>
        <w:numPr>
          <w:ilvl w:val="0"/>
          <w:numId w:val="5"/>
        </w:numPr>
        <w:tabs>
          <w:tab w:val="left" w:pos="284"/>
          <w:tab w:val="left" w:pos="567"/>
        </w:tabs>
        <w:spacing w:after="0" w:line="240" w:lineRule="auto"/>
        <w:ind w:left="426" w:hanging="284"/>
        <w:contextualSpacing/>
        <w:jc w:val="both"/>
        <w:rPr>
          <w:szCs w:val="24"/>
        </w:rPr>
      </w:pPr>
      <w:r>
        <w:rPr>
          <w:szCs w:val="24"/>
        </w:rPr>
        <w:t>W sytuacji, kiedy w okresie trwania umowy nie zostanie zamówiony cały asortyment nią określony, a zaistnieje okoliczność uzasadniona potrzebami Zamawiającego, strony dopuszczają możliwość przedłużenia czasu trwania umowy na okres pozwalający wykorzystać asortyment w ilości niezbędnej dla funkcjonowania Zamawiającego związanego z jego działalnością, jednak na okres nie dłuższy niż do czasu rozstrzygnięcia nowej procedury przetargowej dotyczącej tożsamego asortymentu. Wzór aneksu wprowadzający zmianę określoną niniejszym ustępem stanowi załącznik nr 2 do umowy.</w:t>
      </w:r>
    </w:p>
    <w:p w14:paraId="1BA2DA0F" w14:textId="77777777" w:rsidR="00D96EB9" w:rsidRDefault="00D96EB9" w:rsidP="00D96EB9">
      <w:pPr>
        <w:tabs>
          <w:tab w:val="left" w:pos="284"/>
          <w:tab w:val="left" w:pos="567"/>
        </w:tabs>
        <w:spacing w:line="240" w:lineRule="auto"/>
        <w:ind w:left="142"/>
        <w:contextualSpacing/>
        <w:jc w:val="both"/>
        <w:rPr>
          <w:szCs w:val="24"/>
        </w:rPr>
      </w:pPr>
    </w:p>
    <w:p w14:paraId="519429A5" w14:textId="77777777" w:rsidR="00D96EB9" w:rsidRPr="00D17746" w:rsidRDefault="00D96EB9" w:rsidP="00D96EB9">
      <w:pPr>
        <w:numPr>
          <w:ilvl w:val="0"/>
          <w:numId w:val="5"/>
        </w:numPr>
        <w:tabs>
          <w:tab w:val="left" w:pos="0"/>
        </w:tabs>
        <w:overflowPunct w:val="0"/>
        <w:autoSpaceDE w:val="0"/>
        <w:autoSpaceDN w:val="0"/>
        <w:adjustRightInd w:val="0"/>
        <w:spacing w:after="0" w:line="240" w:lineRule="auto"/>
        <w:ind w:left="426" w:hanging="284"/>
        <w:jc w:val="both"/>
        <w:textAlignment w:val="baseline"/>
        <w:rPr>
          <w:szCs w:val="24"/>
        </w:rPr>
      </w:pPr>
      <w:r>
        <w:rPr>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3C0E819F" w14:textId="77777777" w:rsidR="00D96EB9" w:rsidRPr="00D17746" w:rsidRDefault="00D96EB9" w:rsidP="00D96EB9">
      <w:pPr>
        <w:overflowPunct w:val="0"/>
        <w:autoSpaceDE w:val="0"/>
        <w:autoSpaceDN w:val="0"/>
        <w:adjustRightInd w:val="0"/>
        <w:spacing w:line="240" w:lineRule="auto"/>
        <w:ind w:left="3823" w:firstLine="425"/>
        <w:jc w:val="both"/>
        <w:textAlignment w:val="baseline"/>
        <w:rPr>
          <w:rFonts w:asciiTheme="minorHAnsi" w:hAnsiTheme="minorHAnsi" w:cstheme="minorHAnsi"/>
          <w:b/>
          <w:szCs w:val="24"/>
        </w:rPr>
      </w:pPr>
      <w:r w:rsidRPr="00D17746">
        <w:rPr>
          <w:rFonts w:asciiTheme="minorHAnsi" w:hAnsiTheme="minorHAnsi" w:cstheme="minorHAnsi"/>
          <w:b/>
          <w:szCs w:val="24"/>
        </w:rPr>
        <w:t xml:space="preserve">§ 4. </w:t>
      </w:r>
    </w:p>
    <w:p w14:paraId="138F9312" w14:textId="77777777" w:rsidR="00D96EB9" w:rsidRPr="00D17746" w:rsidRDefault="00D96EB9" w:rsidP="00D96EB9">
      <w:pPr>
        <w:overflowPunct w:val="0"/>
        <w:autoSpaceDE w:val="0"/>
        <w:autoSpaceDN w:val="0"/>
        <w:adjustRightInd w:val="0"/>
        <w:spacing w:line="240" w:lineRule="auto"/>
        <w:ind w:firstLine="425"/>
        <w:jc w:val="center"/>
        <w:textAlignment w:val="baseline"/>
        <w:rPr>
          <w:rFonts w:asciiTheme="minorHAnsi" w:hAnsiTheme="minorHAnsi" w:cstheme="minorHAnsi"/>
          <w:b/>
          <w:szCs w:val="24"/>
        </w:rPr>
      </w:pPr>
      <w:r w:rsidRPr="00D17746">
        <w:rPr>
          <w:rFonts w:asciiTheme="minorHAnsi" w:hAnsiTheme="minorHAnsi" w:cstheme="minorHAnsi"/>
          <w:b/>
          <w:szCs w:val="24"/>
          <w:u w:val="single"/>
        </w:rPr>
        <w:t>WARUNKI PŁATNOŚCI</w:t>
      </w:r>
    </w:p>
    <w:p w14:paraId="0609D902" w14:textId="77777777" w:rsidR="00D96EB9" w:rsidRDefault="00D96EB9" w:rsidP="00D96EB9">
      <w:pPr>
        <w:tabs>
          <w:tab w:val="left" w:pos="283"/>
        </w:tabs>
        <w:overflowPunct w:val="0"/>
        <w:autoSpaceDE w:val="0"/>
        <w:autoSpaceDN w:val="0"/>
        <w:adjustRightInd w:val="0"/>
        <w:spacing w:line="240" w:lineRule="auto"/>
        <w:jc w:val="both"/>
        <w:textAlignment w:val="baseline"/>
        <w:rPr>
          <w:szCs w:val="24"/>
        </w:rPr>
      </w:pPr>
      <w:r>
        <w:rPr>
          <w:szCs w:val="24"/>
        </w:rPr>
        <w:t xml:space="preserve">1. Po prawidłowej realizacji zamówienia przy każdorazowej dostawie Wykonawca dostarczał będzie oryginał faktury VAT wraz z towarem w formie papierowej i elektronicznej czytelnej dla systemu informatycznego Zamawiającego (ESKULAP). Przed podpisaniem niniejszej umowy Wykonawca </w:t>
      </w:r>
      <w:r>
        <w:rPr>
          <w:szCs w:val="24"/>
        </w:rPr>
        <w:lastRenderedPageBreak/>
        <w:t>zapoznał się z zasadami funkcjonowania systemu. Niezgodność z systemem upoważnia Zamawiającego do wstrzymania płatności do czasu doprowadzenia do stanu zgodnego z umową ( szczegóły objaśnienie na ostatniej stronie projektu umowy).</w:t>
      </w:r>
    </w:p>
    <w:p w14:paraId="42D6CF6F" w14:textId="77777777" w:rsidR="00D96EB9" w:rsidRDefault="00D96EB9" w:rsidP="00D96EB9">
      <w:pPr>
        <w:widowControl w:val="0"/>
        <w:tabs>
          <w:tab w:val="left" w:pos="375"/>
        </w:tabs>
        <w:suppressAutoHyphens/>
        <w:spacing w:line="240" w:lineRule="auto"/>
        <w:ind w:left="-33"/>
        <w:jc w:val="both"/>
        <w:rPr>
          <w:szCs w:val="24"/>
        </w:rPr>
      </w:pPr>
      <w:r>
        <w:rPr>
          <w:szCs w:val="24"/>
        </w:rPr>
        <w:t>2. Zapis na fakturze ma być zgodny z serią i datą dostarczonego towaru.</w:t>
      </w:r>
    </w:p>
    <w:p w14:paraId="45E0A785" w14:textId="77777777" w:rsidR="00D96EB9" w:rsidRDefault="00D96EB9" w:rsidP="00D96EB9">
      <w:pPr>
        <w:widowControl w:val="0"/>
        <w:tabs>
          <w:tab w:val="left" w:pos="375"/>
        </w:tabs>
        <w:suppressAutoHyphens/>
        <w:spacing w:line="240" w:lineRule="auto"/>
        <w:ind w:left="-33"/>
        <w:jc w:val="both"/>
        <w:rPr>
          <w:szCs w:val="24"/>
        </w:rPr>
      </w:pPr>
      <w:r>
        <w:rPr>
          <w:szCs w:val="24"/>
        </w:rPr>
        <w:t>3. Do jednego zamówienia należy dostarczyć tylko jedną fakturę. Zamawiający nie dopuszcza wystawiania kilku faktur do jednego zamówienia (dzielenia zamówienia na kilka faktur).</w:t>
      </w:r>
    </w:p>
    <w:p w14:paraId="56877D1F" w14:textId="77777777" w:rsidR="00D96EB9" w:rsidRDefault="00D96EB9" w:rsidP="00D96EB9">
      <w:pPr>
        <w:widowControl w:val="0"/>
        <w:tabs>
          <w:tab w:val="left" w:pos="407"/>
        </w:tabs>
        <w:suppressAutoHyphens/>
        <w:spacing w:line="240" w:lineRule="auto"/>
        <w:ind w:left="-11"/>
        <w:jc w:val="both"/>
        <w:rPr>
          <w:szCs w:val="24"/>
        </w:rPr>
      </w:pPr>
      <w:r>
        <w:rPr>
          <w:szCs w:val="24"/>
        </w:rPr>
        <w:t xml:space="preserve">4. Za prawidłową realizację przedmiotu zamówienia Wykonawca otrzymywać będzie wynagrodzenie po dostawie, na podstawie prawidłowo wystawionej faktury VAT płatne 60 dni od dnia otrzymania faktury przez Zamawiającego. Za dzień zapłaty przyjmuje się dzień obciążenia rachunku Zamawiającego. </w:t>
      </w:r>
    </w:p>
    <w:p w14:paraId="26D7E601" w14:textId="77777777" w:rsidR="00D96EB9" w:rsidRDefault="00D96EB9" w:rsidP="00D96EB9">
      <w:pPr>
        <w:tabs>
          <w:tab w:val="left" w:pos="283"/>
        </w:tabs>
        <w:overflowPunct w:val="0"/>
        <w:autoSpaceDE w:val="0"/>
        <w:autoSpaceDN w:val="0"/>
        <w:adjustRightInd w:val="0"/>
        <w:spacing w:line="240" w:lineRule="auto"/>
        <w:jc w:val="both"/>
        <w:textAlignment w:val="baseline"/>
        <w:rPr>
          <w:szCs w:val="24"/>
        </w:rPr>
      </w:pPr>
      <w:r>
        <w:rPr>
          <w:szCs w:val="24"/>
        </w:rPr>
        <w:t>5. Wykonawca może naliczyć odsetki za opóźnienie zgodnie z obowiązującymi przepisami prawa.</w:t>
      </w:r>
    </w:p>
    <w:p w14:paraId="439F82BD" w14:textId="77777777" w:rsidR="00D96EB9" w:rsidRDefault="00D96EB9" w:rsidP="00D96EB9">
      <w:pPr>
        <w:tabs>
          <w:tab w:val="left" w:pos="283"/>
        </w:tabs>
        <w:overflowPunct w:val="0"/>
        <w:autoSpaceDE w:val="0"/>
        <w:autoSpaceDN w:val="0"/>
        <w:adjustRightInd w:val="0"/>
        <w:spacing w:line="240" w:lineRule="auto"/>
        <w:ind w:firstLine="11"/>
        <w:jc w:val="both"/>
        <w:textAlignment w:val="baseline"/>
        <w:rPr>
          <w:szCs w:val="24"/>
        </w:rPr>
      </w:pPr>
      <w:r>
        <w:rPr>
          <w:szCs w:val="24"/>
        </w:rPr>
        <w:t>6. Koszty bankowe powstałe w Banku Wykonawcy pokrywa Wykonawca natomiast powstałe w Banku Zamawiającego pokrywa Zamawiający.</w:t>
      </w:r>
    </w:p>
    <w:p w14:paraId="59676659" w14:textId="77777777" w:rsidR="00D96EB9" w:rsidRDefault="00D96EB9" w:rsidP="00D96EB9">
      <w:pPr>
        <w:tabs>
          <w:tab w:val="left" w:pos="283"/>
        </w:tabs>
        <w:overflowPunct w:val="0"/>
        <w:autoSpaceDE w:val="0"/>
        <w:autoSpaceDN w:val="0"/>
        <w:adjustRightInd w:val="0"/>
        <w:spacing w:line="240" w:lineRule="auto"/>
        <w:ind w:left="32" w:hanging="11"/>
        <w:jc w:val="both"/>
        <w:textAlignment w:val="baseline"/>
        <w:rPr>
          <w:szCs w:val="24"/>
        </w:rPr>
      </w:pPr>
      <w:r>
        <w:rPr>
          <w:szCs w:val="24"/>
        </w:rPr>
        <w:t>7. Zamawiający oświadcza, że jest płatnikiem podatku VAT i posiada NIP 611-12-13-469</w:t>
      </w:r>
    </w:p>
    <w:p w14:paraId="6ECE4E6E" w14:textId="77777777" w:rsidR="00D96EB9" w:rsidRDefault="00D96EB9" w:rsidP="00D96EB9">
      <w:pPr>
        <w:tabs>
          <w:tab w:val="left" w:pos="289"/>
        </w:tabs>
        <w:overflowPunct w:val="0"/>
        <w:autoSpaceDE w:val="0"/>
        <w:autoSpaceDN w:val="0"/>
        <w:adjustRightInd w:val="0"/>
        <w:spacing w:line="240" w:lineRule="auto"/>
        <w:jc w:val="both"/>
        <w:textAlignment w:val="baseline"/>
        <w:rPr>
          <w:szCs w:val="24"/>
        </w:rPr>
      </w:pPr>
      <w:r>
        <w:rPr>
          <w:szCs w:val="24"/>
        </w:rPr>
        <w:t>8. Wykonawca oświadcza, że jest płatnikiem podatku VAT i posiada NIP .........................</w:t>
      </w:r>
    </w:p>
    <w:p w14:paraId="7BA3B397" w14:textId="77777777" w:rsidR="00D96EB9" w:rsidRDefault="00D96EB9" w:rsidP="00D96EB9">
      <w:pPr>
        <w:overflowPunct w:val="0"/>
        <w:autoSpaceDE w:val="0"/>
        <w:autoSpaceDN w:val="0"/>
        <w:adjustRightInd w:val="0"/>
        <w:spacing w:line="240" w:lineRule="auto"/>
        <w:jc w:val="center"/>
        <w:textAlignment w:val="baseline"/>
        <w:rPr>
          <w:b/>
          <w:szCs w:val="24"/>
        </w:rPr>
      </w:pPr>
      <w:r>
        <w:rPr>
          <w:b/>
          <w:szCs w:val="24"/>
        </w:rPr>
        <w:t>§ 5.</w:t>
      </w:r>
    </w:p>
    <w:p w14:paraId="522D9BC5" w14:textId="77777777" w:rsidR="00D96EB9" w:rsidRDefault="00D96EB9" w:rsidP="00D96EB9">
      <w:pPr>
        <w:overflowPunct w:val="0"/>
        <w:autoSpaceDE w:val="0"/>
        <w:autoSpaceDN w:val="0"/>
        <w:adjustRightInd w:val="0"/>
        <w:spacing w:line="240" w:lineRule="auto"/>
        <w:jc w:val="center"/>
        <w:textAlignment w:val="baseline"/>
        <w:rPr>
          <w:szCs w:val="24"/>
        </w:rPr>
      </w:pPr>
      <w:r>
        <w:rPr>
          <w:b/>
          <w:szCs w:val="24"/>
          <w:u w:val="single"/>
        </w:rPr>
        <w:t>GWARANCJE</w:t>
      </w:r>
    </w:p>
    <w:p w14:paraId="3ABDAE68" w14:textId="77777777" w:rsidR="00D96EB9" w:rsidRDefault="00D96EB9" w:rsidP="00D96EB9">
      <w:pPr>
        <w:tabs>
          <w:tab w:val="left" w:pos="43"/>
        </w:tabs>
        <w:overflowPunct w:val="0"/>
        <w:autoSpaceDE w:val="0"/>
        <w:autoSpaceDN w:val="0"/>
        <w:adjustRightInd w:val="0"/>
        <w:spacing w:line="240" w:lineRule="auto"/>
        <w:jc w:val="both"/>
        <w:textAlignment w:val="baseline"/>
        <w:rPr>
          <w:szCs w:val="24"/>
        </w:rPr>
      </w:pPr>
      <w:r>
        <w:rPr>
          <w:szCs w:val="24"/>
        </w:rPr>
        <w:t xml:space="preserve"> 1.</w:t>
      </w:r>
      <w:r>
        <w:rPr>
          <w:b/>
          <w:szCs w:val="24"/>
        </w:rPr>
        <w:t xml:space="preserve"> </w:t>
      </w:r>
      <w:r>
        <w:rPr>
          <w:szCs w:val="24"/>
        </w:rPr>
        <w:t>Wykonawca gwarantuje, że dochowa szczególnej staranności i będzie dostarczał asortyment wymieniony w § 1 pkt.1 o najwyższej jakości, zarówno pod względem norm jakościowych, jak    i z odpowiednim terminem ważności, tj. min. ……….  miesięcy, zapewniającym bezpieczne zużycie dostarczonych    produktów. Przedmiot umowy oznaczony będzie zgodnie z obowiązującymi przepisami.</w:t>
      </w:r>
    </w:p>
    <w:p w14:paraId="19D89D75" w14:textId="77777777" w:rsidR="00D96EB9" w:rsidRDefault="00D96EB9" w:rsidP="00D96EB9">
      <w:pPr>
        <w:tabs>
          <w:tab w:val="left" w:pos="43"/>
        </w:tabs>
        <w:overflowPunct w:val="0"/>
        <w:autoSpaceDE w:val="0"/>
        <w:autoSpaceDN w:val="0"/>
        <w:adjustRightInd w:val="0"/>
        <w:spacing w:line="240" w:lineRule="auto"/>
        <w:jc w:val="both"/>
        <w:textAlignment w:val="baseline"/>
        <w:rPr>
          <w:szCs w:val="24"/>
        </w:rPr>
      </w:pPr>
      <w:r>
        <w:rPr>
          <w:szCs w:val="24"/>
        </w:rPr>
        <w:t xml:space="preserve"> 2. W przypadku stwierdzenia braków ilościowych lub wad jakościowych Zamawiający         niezwłocznie powiadomi o tym Wykonawcę, który rozpatrzy reklamację dotyczącą:</w:t>
      </w:r>
    </w:p>
    <w:p w14:paraId="261D4488" w14:textId="77777777" w:rsidR="00D96EB9" w:rsidRDefault="00D96EB9" w:rsidP="00D96EB9">
      <w:pPr>
        <w:overflowPunct w:val="0"/>
        <w:autoSpaceDE w:val="0"/>
        <w:autoSpaceDN w:val="0"/>
        <w:adjustRightInd w:val="0"/>
        <w:spacing w:line="240" w:lineRule="auto"/>
        <w:ind w:left="360" w:right="-709"/>
        <w:jc w:val="both"/>
        <w:textAlignment w:val="baseline"/>
        <w:rPr>
          <w:szCs w:val="24"/>
        </w:rPr>
      </w:pPr>
      <w:r>
        <w:rPr>
          <w:szCs w:val="24"/>
        </w:rPr>
        <w:t>- braków ilościowych w ciągu 48 godzin od potwierdzenia dostawy</w:t>
      </w:r>
    </w:p>
    <w:p w14:paraId="4BDAE3A2" w14:textId="77777777" w:rsidR="00D96EB9" w:rsidRDefault="00D96EB9" w:rsidP="00D96EB9">
      <w:pPr>
        <w:overflowPunct w:val="0"/>
        <w:autoSpaceDE w:val="0"/>
        <w:autoSpaceDN w:val="0"/>
        <w:adjustRightInd w:val="0"/>
        <w:spacing w:line="240" w:lineRule="auto"/>
        <w:ind w:left="360" w:right="-709"/>
        <w:jc w:val="both"/>
        <w:textAlignment w:val="baseline"/>
        <w:rPr>
          <w:szCs w:val="24"/>
        </w:rPr>
      </w:pPr>
      <w:r>
        <w:rPr>
          <w:szCs w:val="24"/>
        </w:rPr>
        <w:t>- wad jakościowych w ciągu 21 dni od potwierdzenia dostawy</w:t>
      </w:r>
    </w:p>
    <w:p w14:paraId="275B899B" w14:textId="77777777" w:rsidR="00D96EB9" w:rsidRDefault="00D96EB9" w:rsidP="00D96EB9">
      <w:pPr>
        <w:overflowPunct w:val="0"/>
        <w:autoSpaceDE w:val="0"/>
        <w:autoSpaceDN w:val="0"/>
        <w:adjustRightInd w:val="0"/>
        <w:spacing w:line="240" w:lineRule="auto"/>
        <w:ind w:right="-709" w:firstLine="360"/>
        <w:jc w:val="both"/>
        <w:textAlignment w:val="baseline"/>
        <w:rPr>
          <w:szCs w:val="24"/>
        </w:rPr>
      </w:pPr>
      <w:r>
        <w:rPr>
          <w:szCs w:val="24"/>
        </w:rPr>
        <w:t>- w przypadku wad ukrytych w ciągu …… dni od jednoznacznego stwierdzenia istnienia wady</w:t>
      </w:r>
    </w:p>
    <w:p w14:paraId="7DBACB48" w14:textId="77777777" w:rsidR="00D96EB9" w:rsidRDefault="00D96EB9" w:rsidP="00D96EB9">
      <w:pPr>
        <w:tabs>
          <w:tab w:val="left" w:pos="360"/>
        </w:tabs>
        <w:overflowPunct w:val="0"/>
        <w:autoSpaceDE w:val="0"/>
        <w:autoSpaceDN w:val="0"/>
        <w:adjustRightInd w:val="0"/>
        <w:spacing w:line="240" w:lineRule="auto"/>
        <w:jc w:val="both"/>
        <w:textAlignment w:val="baseline"/>
        <w:rPr>
          <w:szCs w:val="24"/>
        </w:rPr>
      </w:pPr>
      <w:r>
        <w:rPr>
          <w:szCs w:val="24"/>
        </w:rPr>
        <w:t>3. 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2159068" w14:textId="77777777" w:rsidR="00D96EB9" w:rsidRDefault="00D96EB9" w:rsidP="00D96EB9">
      <w:pPr>
        <w:tabs>
          <w:tab w:val="left" w:pos="360"/>
        </w:tabs>
        <w:overflowPunct w:val="0"/>
        <w:autoSpaceDE w:val="0"/>
        <w:autoSpaceDN w:val="0"/>
        <w:adjustRightInd w:val="0"/>
        <w:spacing w:line="240" w:lineRule="auto"/>
        <w:jc w:val="both"/>
        <w:textAlignment w:val="baseline"/>
        <w:rPr>
          <w:szCs w:val="24"/>
        </w:rPr>
      </w:pPr>
      <w:r>
        <w:rPr>
          <w:szCs w:val="24"/>
        </w:rPr>
        <w:t>4. Wykonawca upoważni swojego pracownika do stałych kontaktów z Kierownikiem Aptek, przede wszystkim do przyjmowania zamówień, nadzorowania dostaw i przyjmowania reklamacji.</w:t>
      </w:r>
    </w:p>
    <w:p w14:paraId="10519404" w14:textId="77777777" w:rsidR="00D96EB9" w:rsidRDefault="00D96EB9" w:rsidP="00D96EB9">
      <w:pPr>
        <w:tabs>
          <w:tab w:val="left" w:pos="360"/>
        </w:tabs>
        <w:overflowPunct w:val="0"/>
        <w:autoSpaceDE w:val="0"/>
        <w:autoSpaceDN w:val="0"/>
        <w:adjustRightInd w:val="0"/>
        <w:spacing w:line="240" w:lineRule="auto"/>
        <w:jc w:val="both"/>
        <w:textAlignment w:val="baseline"/>
        <w:rPr>
          <w:szCs w:val="24"/>
        </w:rPr>
      </w:pPr>
      <w:r>
        <w:rPr>
          <w:szCs w:val="24"/>
        </w:rPr>
        <w:t xml:space="preserve">5. Na Wykonawcy spoczywa obowiązek realizowania przedmiotu umowy po zweryfikowaniu wszelkich informacji dotyczących źródła pochodzenia, jakości i terminu ważności dostarczanych towarów. </w:t>
      </w:r>
    </w:p>
    <w:p w14:paraId="24A813B5" w14:textId="77777777" w:rsidR="00D96EB9" w:rsidRPr="00D17746" w:rsidRDefault="00D96EB9" w:rsidP="00D96EB9">
      <w:pPr>
        <w:tabs>
          <w:tab w:val="left" w:pos="360"/>
        </w:tabs>
        <w:overflowPunct w:val="0"/>
        <w:autoSpaceDE w:val="0"/>
        <w:autoSpaceDN w:val="0"/>
        <w:adjustRightInd w:val="0"/>
        <w:spacing w:line="240" w:lineRule="auto"/>
        <w:jc w:val="both"/>
        <w:textAlignment w:val="baseline"/>
        <w:rPr>
          <w:szCs w:val="24"/>
        </w:rPr>
      </w:pPr>
      <w:r>
        <w:rPr>
          <w:szCs w:val="24"/>
        </w:rPr>
        <w:t xml:space="preserve">6. W przypadku wstrzymania decyzją odpowiednich władz obrotu towarami objętymi niniejszą umową lub wycofania ich z obrotu, wszelkie koszty związane z zabezpieczeniem towarów, ich przechowywaniem i odbiorem ponosi Wykonawca. Zwrot uiszczonej ceny za towar wycofany nastąpi </w:t>
      </w:r>
      <w:r>
        <w:rPr>
          <w:szCs w:val="24"/>
        </w:rPr>
        <w:lastRenderedPageBreak/>
        <w:t>w terminie 14 dni od dokonania odbioru, lub dnia, w którym Wykonawca zobowiązany był do odbioru. Ponadto Zamawiającemu przysługuje prawo natychmiastowego odstąpienia od umowy w całości albo w części na zasadach określonych w § 6 z przyczyn leżących po stronie Wykonawcy.</w:t>
      </w:r>
    </w:p>
    <w:p w14:paraId="5F08BE59" w14:textId="77777777" w:rsidR="00D96EB9" w:rsidRDefault="00D96EB9" w:rsidP="00D96EB9">
      <w:pPr>
        <w:overflowPunct w:val="0"/>
        <w:autoSpaceDE w:val="0"/>
        <w:autoSpaceDN w:val="0"/>
        <w:adjustRightInd w:val="0"/>
        <w:spacing w:line="240" w:lineRule="auto"/>
        <w:ind w:left="283" w:hanging="283"/>
        <w:jc w:val="center"/>
        <w:textAlignment w:val="baseline"/>
        <w:rPr>
          <w:b/>
          <w:szCs w:val="24"/>
        </w:rPr>
      </w:pPr>
      <w:r>
        <w:rPr>
          <w:b/>
          <w:szCs w:val="24"/>
        </w:rPr>
        <w:t>§ 6.</w:t>
      </w:r>
    </w:p>
    <w:p w14:paraId="6D7B53FD" w14:textId="77777777" w:rsidR="00D96EB9" w:rsidRDefault="00D96EB9" w:rsidP="00D96EB9">
      <w:pPr>
        <w:overflowPunct w:val="0"/>
        <w:autoSpaceDE w:val="0"/>
        <w:autoSpaceDN w:val="0"/>
        <w:adjustRightInd w:val="0"/>
        <w:spacing w:line="240" w:lineRule="auto"/>
        <w:ind w:left="283" w:hanging="283"/>
        <w:jc w:val="center"/>
        <w:textAlignment w:val="baseline"/>
        <w:rPr>
          <w:szCs w:val="24"/>
        </w:rPr>
      </w:pPr>
      <w:r>
        <w:rPr>
          <w:b/>
          <w:szCs w:val="24"/>
          <w:u w:val="single"/>
        </w:rPr>
        <w:t>ODSTĄPIENIE OD UMOWY I KARY UMOWNE</w:t>
      </w:r>
    </w:p>
    <w:p w14:paraId="2F521430" w14:textId="77777777" w:rsidR="00D96EB9" w:rsidRDefault="00D96EB9" w:rsidP="00D96EB9">
      <w:pPr>
        <w:tabs>
          <w:tab w:val="left" w:pos="364"/>
        </w:tabs>
        <w:overflowPunct w:val="0"/>
        <w:autoSpaceDE w:val="0"/>
        <w:autoSpaceDN w:val="0"/>
        <w:adjustRightInd w:val="0"/>
        <w:spacing w:line="240" w:lineRule="auto"/>
        <w:ind w:left="54" w:hanging="54"/>
        <w:jc w:val="both"/>
        <w:textAlignment w:val="baseline"/>
        <w:rPr>
          <w:szCs w:val="24"/>
        </w:rPr>
      </w:pPr>
      <w:r>
        <w:rPr>
          <w:szCs w:val="24"/>
        </w:rPr>
        <w:t>1. W razie trzykrotnego opóźnienia dostaw w okresie objętym umową, Zamawiający zastrzega sobie prawo do odstąpienia od umowy z przyczyn leżących po stronie Wykonawcy.</w:t>
      </w:r>
    </w:p>
    <w:p w14:paraId="7ADD31E7" w14:textId="77777777" w:rsidR="00D96EB9" w:rsidRDefault="00D96EB9" w:rsidP="00D96EB9">
      <w:pPr>
        <w:overflowPunct w:val="0"/>
        <w:autoSpaceDE w:val="0"/>
        <w:autoSpaceDN w:val="0"/>
        <w:adjustRightInd w:val="0"/>
        <w:spacing w:line="240" w:lineRule="auto"/>
        <w:ind w:left="204" w:hanging="204"/>
        <w:jc w:val="both"/>
        <w:textAlignment w:val="baseline"/>
        <w:rPr>
          <w:szCs w:val="24"/>
        </w:rPr>
      </w:pPr>
      <w:r>
        <w:rPr>
          <w:szCs w:val="24"/>
        </w:rPr>
        <w:t xml:space="preserve">2. Zamawiający zastrzega sobie prawo odstąpienia od umowy także w przypadku, jeżeli Wykonawca mimo uprzedniego wezwania na piśmie i wyznaczenia terminu dodatkowego do usunięcia uchybienia, uchybia innym postanowieniom umowy. </w:t>
      </w:r>
    </w:p>
    <w:p w14:paraId="12D05B2A" w14:textId="77777777" w:rsidR="00D96EB9" w:rsidRDefault="00D96EB9" w:rsidP="00D96EB9">
      <w:pPr>
        <w:overflowPunct w:val="0"/>
        <w:autoSpaceDE w:val="0"/>
        <w:autoSpaceDN w:val="0"/>
        <w:adjustRightInd w:val="0"/>
        <w:spacing w:line="240" w:lineRule="auto"/>
        <w:ind w:left="161" w:hanging="161"/>
        <w:jc w:val="both"/>
        <w:textAlignment w:val="baseline"/>
        <w:rPr>
          <w:szCs w:val="24"/>
        </w:rPr>
      </w:pPr>
      <w:r>
        <w:rPr>
          <w:szCs w:val="24"/>
        </w:rPr>
        <w:t>3. W przypadku opóźnienia terminu dostawy zamawianego asortymentu z przyczyn powstałych po stronie Wykonawcy, Wykonawcy naliczone zostaną kary – za każdy dzień opóźnienia – po 0,5 % wartości nie zrealizowanej w terminie dostawy nie mniej niż 100,00 zł dziennie, nie więcej jednak niż łącznie 30 % wartości umowy.</w:t>
      </w:r>
    </w:p>
    <w:p w14:paraId="5E4611A1" w14:textId="77777777" w:rsidR="00D96EB9" w:rsidRDefault="00D96EB9" w:rsidP="00D96EB9">
      <w:pPr>
        <w:tabs>
          <w:tab w:val="left" w:pos="364"/>
        </w:tabs>
        <w:overflowPunct w:val="0"/>
        <w:autoSpaceDE w:val="0"/>
        <w:autoSpaceDN w:val="0"/>
        <w:adjustRightInd w:val="0"/>
        <w:spacing w:line="240" w:lineRule="auto"/>
        <w:ind w:left="193" w:hanging="193"/>
        <w:jc w:val="both"/>
        <w:textAlignment w:val="baseline"/>
        <w:rPr>
          <w:szCs w:val="24"/>
        </w:rPr>
      </w:pPr>
      <w:r>
        <w:rPr>
          <w:szCs w:val="24"/>
        </w:rPr>
        <w:t xml:space="preserve">4. W przypadku rozwiązania umowy z przyczyn leżących po stronie Wykonawcy, zapłaci on Zamawiającemu karę umowną w wysokości 20 % wartości niezrealizowanej części umowy, nie mniej jednak aniżeli 5 % wartości całej umowy. W przypadku odstąpienia od umowy kary naliczone za opóźnienie do czasu rozwiązania umowy, kumulują się z karą za odstąpienie. </w:t>
      </w:r>
    </w:p>
    <w:p w14:paraId="411F303E" w14:textId="77777777" w:rsidR="00D96EB9" w:rsidRDefault="00D96EB9" w:rsidP="00D96EB9">
      <w:pPr>
        <w:tabs>
          <w:tab w:val="left" w:pos="720"/>
        </w:tabs>
        <w:overflowPunct w:val="0"/>
        <w:autoSpaceDE w:val="0"/>
        <w:autoSpaceDN w:val="0"/>
        <w:adjustRightInd w:val="0"/>
        <w:spacing w:line="240" w:lineRule="auto"/>
        <w:ind w:left="150" w:hanging="150"/>
        <w:jc w:val="both"/>
        <w:textAlignment w:val="baseline"/>
        <w:rPr>
          <w:szCs w:val="24"/>
        </w:rPr>
      </w:pPr>
      <w:r>
        <w:rPr>
          <w:szCs w:val="24"/>
        </w:rPr>
        <w:t xml:space="preserve">5. 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648AA3CC" w14:textId="77777777" w:rsidR="00D96EB9" w:rsidRDefault="00D96EB9" w:rsidP="00D96EB9">
      <w:pPr>
        <w:numPr>
          <w:ilvl w:val="0"/>
          <w:numId w:val="2"/>
        </w:numPr>
        <w:tabs>
          <w:tab w:val="left" w:pos="284"/>
        </w:tabs>
        <w:overflowPunct w:val="0"/>
        <w:autoSpaceDE w:val="0"/>
        <w:autoSpaceDN w:val="0"/>
        <w:adjustRightInd w:val="0"/>
        <w:spacing w:after="0" w:line="240" w:lineRule="auto"/>
        <w:ind w:left="284"/>
        <w:jc w:val="both"/>
        <w:textAlignment w:val="baseline"/>
        <w:rPr>
          <w:szCs w:val="24"/>
        </w:rPr>
      </w:pPr>
      <w:r>
        <w:rPr>
          <w:szCs w:val="24"/>
        </w:rPr>
        <w:t>Prawo do odstąpienia od umowy oraz naliczania kar umownych obowiązuje niezależnie od uchybień w ramach poszczególnych pakietów, na jakie zawarto niniejszą umowę.</w:t>
      </w:r>
    </w:p>
    <w:p w14:paraId="35BAAAD1" w14:textId="77777777" w:rsidR="00D96EB9" w:rsidRDefault="00D96EB9" w:rsidP="00D96EB9">
      <w:pPr>
        <w:tabs>
          <w:tab w:val="left" w:pos="284"/>
        </w:tabs>
        <w:overflowPunct w:val="0"/>
        <w:autoSpaceDE w:val="0"/>
        <w:autoSpaceDN w:val="0"/>
        <w:adjustRightInd w:val="0"/>
        <w:spacing w:line="240" w:lineRule="auto"/>
        <w:jc w:val="both"/>
        <w:textAlignment w:val="baseline"/>
        <w:rPr>
          <w:szCs w:val="24"/>
        </w:rPr>
      </w:pPr>
    </w:p>
    <w:p w14:paraId="5537E85E" w14:textId="77777777" w:rsidR="00D96EB9" w:rsidRDefault="00D96EB9" w:rsidP="00D96EB9">
      <w:pPr>
        <w:numPr>
          <w:ilvl w:val="0"/>
          <w:numId w:val="2"/>
        </w:numPr>
        <w:tabs>
          <w:tab w:val="left" w:pos="284"/>
        </w:tabs>
        <w:overflowPunct w:val="0"/>
        <w:autoSpaceDE w:val="0"/>
        <w:autoSpaceDN w:val="0"/>
        <w:adjustRightInd w:val="0"/>
        <w:spacing w:after="0" w:line="240" w:lineRule="auto"/>
        <w:ind w:left="284"/>
        <w:jc w:val="both"/>
        <w:textAlignment w:val="baseline"/>
        <w:rPr>
          <w:szCs w:val="24"/>
        </w:rPr>
      </w:pPr>
      <w:r>
        <w:rPr>
          <w:szCs w:val="24"/>
        </w:rPr>
        <w:t>Niezależnie od kary umownej za opóźnienie w wykonaniu umowy, 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opóźnia się z wykonaniem umowy lub poszczególnych dostaw w taki sposób, że istnieje realne zagrożenie, że nie wykona umowy lub poszczególnych dostaw w terminie. Wykonawca zobowiązany będzie w szczególności do wyrównania strat wynikających z różnic w cenie i kosztach dostawy wynikających konieczności realizacji przedmiotu zamówienia u innego dostawcy.</w:t>
      </w:r>
    </w:p>
    <w:p w14:paraId="5CDA532F" w14:textId="77777777" w:rsidR="00D96EB9" w:rsidRDefault="00D96EB9" w:rsidP="00D96EB9">
      <w:pPr>
        <w:tabs>
          <w:tab w:val="left" w:pos="5245"/>
        </w:tabs>
        <w:overflowPunct w:val="0"/>
        <w:autoSpaceDE w:val="0"/>
        <w:autoSpaceDN w:val="0"/>
        <w:adjustRightInd w:val="0"/>
        <w:spacing w:line="240" w:lineRule="auto"/>
        <w:jc w:val="both"/>
        <w:textAlignment w:val="baseline"/>
        <w:rPr>
          <w:szCs w:val="24"/>
        </w:rPr>
      </w:pPr>
    </w:p>
    <w:p w14:paraId="3EB627A3" w14:textId="77777777" w:rsidR="00D96EB9" w:rsidRPr="00D17746" w:rsidRDefault="00D96EB9" w:rsidP="00D96EB9">
      <w:pPr>
        <w:numPr>
          <w:ilvl w:val="0"/>
          <w:numId w:val="2"/>
        </w:numPr>
        <w:tabs>
          <w:tab w:val="clear" w:pos="360"/>
          <w:tab w:val="left" w:pos="364"/>
          <w:tab w:val="left" w:pos="5245"/>
        </w:tabs>
        <w:overflowPunct w:val="0"/>
        <w:autoSpaceDE w:val="0"/>
        <w:autoSpaceDN w:val="0"/>
        <w:adjustRightInd w:val="0"/>
        <w:spacing w:after="0" w:line="240" w:lineRule="auto"/>
        <w:jc w:val="both"/>
        <w:textAlignment w:val="baseline"/>
        <w:rPr>
          <w:szCs w:val="24"/>
        </w:rPr>
      </w:pPr>
      <w:r>
        <w:rPr>
          <w:szCs w:val="24"/>
        </w:rPr>
        <w:t>Wykonanie zastępcze, o którym mowa w p.7 nie zwalania Wykonawcy z obowiązku zapłaty kar umownych, które naliczane są do momentu zakończenia wykonania zastępczego.</w:t>
      </w:r>
    </w:p>
    <w:p w14:paraId="6D1B71D4" w14:textId="77777777" w:rsidR="00D96EB9" w:rsidRDefault="00D96EB9" w:rsidP="00D96EB9">
      <w:pPr>
        <w:overflowPunct w:val="0"/>
        <w:autoSpaceDE w:val="0"/>
        <w:autoSpaceDN w:val="0"/>
        <w:adjustRightInd w:val="0"/>
        <w:spacing w:line="240" w:lineRule="auto"/>
        <w:ind w:left="3823" w:firstLine="425"/>
        <w:jc w:val="both"/>
        <w:textAlignment w:val="baseline"/>
        <w:rPr>
          <w:b/>
          <w:szCs w:val="24"/>
        </w:rPr>
      </w:pPr>
      <w:r>
        <w:rPr>
          <w:b/>
          <w:szCs w:val="24"/>
        </w:rPr>
        <w:t xml:space="preserve"> § 7.</w:t>
      </w:r>
    </w:p>
    <w:p w14:paraId="50EAB525" w14:textId="77777777" w:rsidR="00D96EB9" w:rsidRPr="00D17746" w:rsidRDefault="00D96EB9" w:rsidP="00D96EB9">
      <w:pPr>
        <w:overflowPunct w:val="0"/>
        <w:autoSpaceDE w:val="0"/>
        <w:autoSpaceDN w:val="0"/>
        <w:adjustRightInd w:val="0"/>
        <w:spacing w:line="240" w:lineRule="auto"/>
        <w:jc w:val="center"/>
        <w:textAlignment w:val="baseline"/>
        <w:rPr>
          <w:b/>
          <w:szCs w:val="24"/>
        </w:rPr>
      </w:pPr>
      <w:r>
        <w:rPr>
          <w:b/>
          <w:szCs w:val="24"/>
          <w:u w:val="single"/>
        </w:rPr>
        <w:t>ARBITRAŻ</w:t>
      </w:r>
    </w:p>
    <w:p w14:paraId="57343245" w14:textId="77777777" w:rsidR="00D96EB9" w:rsidRDefault="00D96EB9" w:rsidP="00D96EB9">
      <w:pPr>
        <w:tabs>
          <w:tab w:val="left" w:pos="720"/>
        </w:tabs>
        <w:overflowPunct w:val="0"/>
        <w:autoSpaceDE w:val="0"/>
        <w:autoSpaceDN w:val="0"/>
        <w:adjustRightInd w:val="0"/>
        <w:spacing w:line="240" w:lineRule="auto"/>
        <w:ind w:left="284" w:hanging="284"/>
        <w:jc w:val="both"/>
        <w:textAlignment w:val="baseline"/>
        <w:rPr>
          <w:szCs w:val="24"/>
        </w:rPr>
      </w:pPr>
      <w:r>
        <w:rPr>
          <w:szCs w:val="24"/>
        </w:rPr>
        <w:t>1.</w:t>
      </w:r>
      <w:r>
        <w:rPr>
          <w:szCs w:val="24"/>
        </w:rPr>
        <w:tab/>
        <w:t xml:space="preserve">Wszelkie zmiany treści umowy wymagają formy pisemnej pod rygorem nieważności, </w:t>
      </w:r>
      <w:r>
        <w:rPr>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Strony nie będą zobowiązane do zawierania pisemnych aneksów do umowy </w:t>
      </w:r>
    </w:p>
    <w:p w14:paraId="08795524" w14:textId="77777777" w:rsidR="00D96EB9" w:rsidRDefault="00D96EB9" w:rsidP="00D96EB9">
      <w:pPr>
        <w:tabs>
          <w:tab w:val="left" w:pos="720"/>
        </w:tabs>
        <w:overflowPunct w:val="0"/>
        <w:autoSpaceDE w:val="0"/>
        <w:autoSpaceDN w:val="0"/>
        <w:adjustRightInd w:val="0"/>
        <w:spacing w:line="240" w:lineRule="auto"/>
        <w:jc w:val="both"/>
        <w:textAlignment w:val="baseline"/>
        <w:rPr>
          <w:szCs w:val="24"/>
        </w:rPr>
      </w:pPr>
    </w:p>
    <w:p w14:paraId="31C3F1EA" w14:textId="77777777" w:rsidR="00D96EB9" w:rsidRDefault="00D96EB9" w:rsidP="00D96EB9">
      <w:pPr>
        <w:tabs>
          <w:tab w:val="left" w:pos="720"/>
        </w:tabs>
        <w:overflowPunct w:val="0"/>
        <w:autoSpaceDE w:val="0"/>
        <w:autoSpaceDN w:val="0"/>
        <w:adjustRightInd w:val="0"/>
        <w:spacing w:line="240" w:lineRule="auto"/>
        <w:ind w:left="284" w:hanging="284"/>
        <w:jc w:val="both"/>
        <w:textAlignment w:val="baseline"/>
        <w:rPr>
          <w:szCs w:val="24"/>
        </w:rPr>
      </w:pPr>
      <w:r>
        <w:rPr>
          <w:szCs w:val="24"/>
        </w:rPr>
        <w:t>2.</w:t>
      </w:r>
      <w:r>
        <w:rPr>
          <w:szCs w:val="24"/>
        </w:rPr>
        <w:tab/>
        <w:t>Wszelkie kontrowersje wynikające z realizacji umowy strony zobowiązują się rozwiązać na zasadach wzajemnego zrozumienia.</w:t>
      </w:r>
    </w:p>
    <w:p w14:paraId="45245B73" w14:textId="77777777" w:rsidR="00D96EB9" w:rsidRPr="00D17746" w:rsidRDefault="00D96EB9" w:rsidP="00D96EB9">
      <w:pPr>
        <w:overflowPunct w:val="0"/>
        <w:autoSpaceDE w:val="0"/>
        <w:autoSpaceDN w:val="0"/>
        <w:adjustRightInd w:val="0"/>
        <w:spacing w:line="240" w:lineRule="auto"/>
        <w:ind w:left="284" w:hanging="284"/>
        <w:jc w:val="both"/>
        <w:textAlignment w:val="baseline"/>
        <w:rPr>
          <w:szCs w:val="24"/>
        </w:rPr>
      </w:pPr>
      <w:r>
        <w:rPr>
          <w:szCs w:val="24"/>
        </w:rPr>
        <w:t>3.</w:t>
      </w:r>
      <w:r>
        <w:rPr>
          <w:szCs w:val="24"/>
        </w:rPr>
        <w:tab/>
        <w:t>Właściwym do rozpoznania sporów wynikłych na tle realizacji niniejszej Umowy jest sąd właściwy miejscowo dla siedziby Zamawiającego.</w:t>
      </w:r>
    </w:p>
    <w:p w14:paraId="1ED52285" w14:textId="77777777" w:rsidR="00D96EB9" w:rsidRDefault="00D96EB9" w:rsidP="00D96EB9">
      <w:pPr>
        <w:overflowPunct w:val="0"/>
        <w:autoSpaceDE w:val="0"/>
        <w:autoSpaceDN w:val="0"/>
        <w:adjustRightInd w:val="0"/>
        <w:spacing w:line="240" w:lineRule="auto"/>
        <w:ind w:left="283" w:hanging="283"/>
        <w:jc w:val="center"/>
        <w:textAlignment w:val="baseline"/>
        <w:rPr>
          <w:b/>
          <w:szCs w:val="24"/>
        </w:rPr>
      </w:pPr>
      <w:r>
        <w:rPr>
          <w:b/>
          <w:szCs w:val="24"/>
        </w:rPr>
        <w:t>§ 8.</w:t>
      </w:r>
    </w:p>
    <w:p w14:paraId="719A16B0" w14:textId="77777777" w:rsidR="00D96EB9" w:rsidRDefault="00D96EB9" w:rsidP="00D96EB9">
      <w:pPr>
        <w:overflowPunct w:val="0"/>
        <w:autoSpaceDE w:val="0"/>
        <w:autoSpaceDN w:val="0"/>
        <w:adjustRightInd w:val="0"/>
        <w:spacing w:line="240" w:lineRule="auto"/>
        <w:ind w:left="283" w:hanging="283"/>
        <w:jc w:val="center"/>
        <w:textAlignment w:val="baseline"/>
        <w:rPr>
          <w:b/>
          <w:szCs w:val="24"/>
        </w:rPr>
      </w:pPr>
      <w:r>
        <w:rPr>
          <w:b/>
          <w:szCs w:val="24"/>
          <w:u w:val="single"/>
        </w:rPr>
        <w:t>POSTANOWIENIA KOŃCOWE</w:t>
      </w:r>
    </w:p>
    <w:p w14:paraId="3F655DFE" w14:textId="77777777" w:rsidR="00D96EB9" w:rsidRDefault="00D96EB9" w:rsidP="00D96EB9">
      <w:pPr>
        <w:widowControl w:val="0"/>
        <w:numPr>
          <w:ilvl w:val="0"/>
          <w:numId w:val="6"/>
        </w:numPr>
        <w:tabs>
          <w:tab w:val="clear" w:pos="360"/>
          <w:tab w:val="left" w:pos="284"/>
          <w:tab w:val="num" w:pos="786"/>
        </w:tabs>
        <w:suppressAutoHyphens/>
        <w:overflowPunct w:val="0"/>
        <w:autoSpaceDE w:val="0"/>
        <w:autoSpaceDN w:val="0"/>
        <w:adjustRightInd w:val="0"/>
        <w:spacing w:after="0" w:line="240" w:lineRule="auto"/>
        <w:ind w:left="284" w:hanging="284"/>
        <w:jc w:val="both"/>
        <w:textAlignment w:val="baseline"/>
        <w:rPr>
          <w:szCs w:val="24"/>
        </w:rPr>
      </w:pPr>
      <w:r>
        <w:rPr>
          <w:szCs w:val="24"/>
        </w:rPr>
        <w:t xml:space="preserve">Umowa niniejsza zawarta została w wyniku udzielenia zamówienia publicznego w trybie przetargu nieograniczonego i wchodzi w życie z dniem jej podpisania przez obie strony     </w:t>
      </w:r>
      <w:r>
        <w:rPr>
          <w:szCs w:val="24"/>
        </w:rPr>
        <w:br/>
        <w:t xml:space="preserve">i obowiązuje na czas określony od daty jej podpisania od dnia ..............do dnia ............... </w:t>
      </w:r>
    </w:p>
    <w:p w14:paraId="2ED39D16" w14:textId="77777777" w:rsidR="00D96EB9" w:rsidRDefault="00D96EB9" w:rsidP="00D96EB9">
      <w:pPr>
        <w:tabs>
          <w:tab w:val="left" w:pos="720"/>
        </w:tabs>
        <w:overflowPunct w:val="0"/>
        <w:autoSpaceDE w:val="0"/>
        <w:autoSpaceDN w:val="0"/>
        <w:adjustRightInd w:val="0"/>
        <w:spacing w:line="240" w:lineRule="auto"/>
        <w:ind w:left="284" w:hanging="284"/>
        <w:jc w:val="both"/>
        <w:textAlignment w:val="baseline"/>
        <w:rPr>
          <w:szCs w:val="24"/>
        </w:rPr>
      </w:pPr>
    </w:p>
    <w:p w14:paraId="073E173C" w14:textId="77777777" w:rsidR="00D96EB9" w:rsidRDefault="00D96EB9" w:rsidP="00D96EB9">
      <w:pPr>
        <w:widowControl w:val="0"/>
        <w:numPr>
          <w:ilvl w:val="0"/>
          <w:numId w:val="6"/>
        </w:numPr>
        <w:tabs>
          <w:tab w:val="clear" w:pos="360"/>
          <w:tab w:val="left" w:pos="0"/>
          <w:tab w:val="num" w:pos="283"/>
          <w:tab w:val="left" w:pos="720"/>
          <w:tab w:val="num" w:pos="786"/>
        </w:tabs>
        <w:suppressAutoHyphens/>
        <w:overflowPunct w:val="0"/>
        <w:autoSpaceDE w:val="0"/>
        <w:autoSpaceDN w:val="0"/>
        <w:adjustRightInd w:val="0"/>
        <w:spacing w:after="0" w:line="240" w:lineRule="auto"/>
        <w:ind w:left="284" w:hanging="284"/>
        <w:jc w:val="both"/>
        <w:textAlignment w:val="baseline"/>
        <w:rPr>
          <w:szCs w:val="24"/>
        </w:rPr>
      </w:pPr>
      <w:r>
        <w:rPr>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740DFBC9" w14:textId="77777777" w:rsidR="00D96EB9" w:rsidRDefault="00D96EB9" w:rsidP="00D96EB9">
      <w:pPr>
        <w:tabs>
          <w:tab w:val="left" w:pos="720"/>
        </w:tabs>
        <w:overflowPunct w:val="0"/>
        <w:autoSpaceDE w:val="0"/>
        <w:autoSpaceDN w:val="0"/>
        <w:adjustRightInd w:val="0"/>
        <w:spacing w:line="240" w:lineRule="auto"/>
        <w:ind w:left="283"/>
        <w:jc w:val="both"/>
        <w:textAlignment w:val="baseline"/>
        <w:rPr>
          <w:szCs w:val="24"/>
        </w:rPr>
      </w:pPr>
    </w:p>
    <w:p w14:paraId="5781478D" w14:textId="77777777" w:rsidR="00D96EB9" w:rsidRDefault="00D96EB9" w:rsidP="00D96EB9">
      <w:pPr>
        <w:widowControl w:val="0"/>
        <w:numPr>
          <w:ilvl w:val="0"/>
          <w:numId w:val="6"/>
        </w:numPr>
        <w:tabs>
          <w:tab w:val="num" w:pos="283"/>
          <w:tab w:val="left" w:pos="360"/>
          <w:tab w:val="left" w:pos="720"/>
          <w:tab w:val="num" w:pos="786"/>
        </w:tabs>
        <w:suppressAutoHyphens/>
        <w:overflowPunct w:val="0"/>
        <w:autoSpaceDE w:val="0"/>
        <w:autoSpaceDN w:val="0"/>
        <w:adjustRightInd w:val="0"/>
        <w:spacing w:after="0" w:line="240" w:lineRule="auto"/>
        <w:ind w:left="283" w:hanging="283"/>
        <w:jc w:val="both"/>
        <w:textAlignment w:val="baseline"/>
        <w:rPr>
          <w:szCs w:val="24"/>
        </w:rPr>
      </w:pPr>
      <w:r>
        <w:rPr>
          <w:szCs w:val="24"/>
        </w:rPr>
        <w:t xml:space="preserve">Zakazuje się zmian postanowień zawartej umowy w stosunku do treści oferty, na podstawie, której dokonano wyboru Wykonawcy, poza wyraźnie wskazanymi postanowieniami niniejszej umowy, w tym w szczególności w §2 oraz zmianami określonymi w Ustawie </w:t>
      </w:r>
      <w:proofErr w:type="spellStart"/>
      <w:r>
        <w:rPr>
          <w:szCs w:val="24"/>
        </w:rPr>
        <w:t>pzp</w:t>
      </w:r>
      <w:proofErr w:type="spellEnd"/>
      <w:r>
        <w:rPr>
          <w:szCs w:val="24"/>
        </w:rPr>
        <w:t xml:space="preserve"> w tym również w art. 144. ust. 1 pkt. 6 Ustawy </w:t>
      </w:r>
      <w:proofErr w:type="spellStart"/>
      <w:r>
        <w:rPr>
          <w:szCs w:val="24"/>
        </w:rPr>
        <w:t>pzp</w:t>
      </w:r>
      <w:proofErr w:type="spellEnd"/>
      <w:r>
        <w:rPr>
          <w:szCs w:val="24"/>
        </w:rPr>
        <w:t xml:space="preserve">, a ponadto zmianami w zakresie: </w:t>
      </w:r>
    </w:p>
    <w:p w14:paraId="15A2DE0B" w14:textId="77777777" w:rsidR="00D96EB9" w:rsidRDefault="00D96EB9" w:rsidP="00D96EB9">
      <w:pPr>
        <w:widowControl w:val="0"/>
        <w:numPr>
          <w:ilvl w:val="0"/>
          <w:numId w:val="7"/>
        </w:numPr>
        <w:tabs>
          <w:tab w:val="clear" w:pos="480"/>
          <w:tab w:val="num" w:pos="283"/>
          <w:tab w:val="num" w:pos="360"/>
        </w:tabs>
        <w:suppressAutoHyphens/>
        <w:overflowPunct w:val="0"/>
        <w:autoSpaceDE w:val="0"/>
        <w:autoSpaceDN w:val="0"/>
        <w:adjustRightInd w:val="0"/>
        <w:spacing w:after="0" w:line="240" w:lineRule="auto"/>
        <w:ind w:left="0" w:right="-468" w:firstLine="0"/>
        <w:jc w:val="both"/>
        <w:textAlignment w:val="baseline"/>
        <w:rPr>
          <w:szCs w:val="24"/>
        </w:rPr>
      </w:pPr>
      <w:r>
        <w:rPr>
          <w:szCs w:val="24"/>
        </w:rPr>
        <w:t>numeru katalogowego produktu</w:t>
      </w:r>
    </w:p>
    <w:p w14:paraId="242CFC1A" w14:textId="77777777" w:rsidR="00D96EB9" w:rsidRDefault="00D96EB9" w:rsidP="00D96EB9">
      <w:pPr>
        <w:widowControl w:val="0"/>
        <w:numPr>
          <w:ilvl w:val="0"/>
          <w:numId w:val="7"/>
        </w:numPr>
        <w:tabs>
          <w:tab w:val="clear" w:pos="480"/>
          <w:tab w:val="num" w:pos="283"/>
          <w:tab w:val="num" w:pos="360"/>
        </w:tabs>
        <w:suppressAutoHyphens/>
        <w:overflowPunct w:val="0"/>
        <w:autoSpaceDE w:val="0"/>
        <w:autoSpaceDN w:val="0"/>
        <w:adjustRightInd w:val="0"/>
        <w:spacing w:after="0" w:line="240" w:lineRule="auto"/>
        <w:ind w:left="0" w:right="-468" w:firstLine="0"/>
        <w:jc w:val="both"/>
        <w:textAlignment w:val="baseline"/>
        <w:rPr>
          <w:szCs w:val="24"/>
        </w:rPr>
      </w:pPr>
      <w:r>
        <w:rPr>
          <w:szCs w:val="24"/>
        </w:rPr>
        <w:t xml:space="preserve">nazwy produktu przy zachowaniu jego parametrów </w:t>
      </w:r>
    </w:p>
    <w:p w14:paraId="6CD03C72" w14:textId="77777777" w:rsidR="00D96EB9" w:rsidRDefault="00D96EB9" w:rsidP="00D96EB9">
      <w:pPr>
        <w:widowControl w:val="0"/>
        <w:numPr>
          <w:ilvl w:val="0"/>
          <w:numId w:val="7"/>
        </w:numPr>
        <w:tabs>
          <w:tab w:val="clear" w:pos="480"/>
          <w:tab w:val="num" w:pos="283"/>
          <w:tab w:val="num" w:pos="360"/>
        </w:tabs>
        <w:suppressAutoHyphens/>
        <w:overflowPunct w:val="0"/>
        <w:autoSpaceDE w:val="0"/>
        <w:autoSpaceDN w:val="0"/>
        <w:adjustRightInd w:val="0"/>
        <w:spacing w:after="0" w:line="240" w:lineRule="auto"/>
        <w:ind w:left="0" w:right="-468" w:firstLine="0"/>
        <w:jc w:val="both"/>
        <w:textAlignment w:val="baseline"/>
        <w:rPr>
          <w:szCs w:val="24"/>
        </w:rPr>
      </w:pPr>
      <w:r>
        <w:rPr>
          <w:szCs w:val="24"/>
        </w:rPr>
        <w:t>przedmiotowym / produkt zamienny</w:t>
      </w:r>
    </w:p>
    <w:p w14:paraId="0BABDACD" w14:textId="77777777" w:rsidR="00D96EB9" w:rsidRDefault="00D96EB9" w:rsidP="00D96EB9">
      <w:pPr>
        <w:widowControl w:val="0"/>
        <w:numPr>
          <w:ilvl w:val="0"/>
          <w:numId w:val="7"/>
        </w:numPr>
        <w:tabs>
          <w:tab w:val="clear" w:pos="480"/>
          <w:tab w:val="num" w:pos="283"/>
          <w:tab w:val="num" w:pos="360"/>
        </w:tabs>
        <w:suppressAutoHyphens/>
        <w:overflowPunct w:val="0"/>
        <w:autoSpaceDE w:val="0"/>
        <w:autoSpaceDN w:val="0"/>
        <w:adjustRightInd w:val="0"/>
        <w:spacing w:after="0" w:line="240" w:lineRule="auto"/>
        <w:ind w:left="0" w:right="-468" w:firstLine="0"/>
        <w:jc w:val="both"/>
        <w:textAlignment w:val="baseline"/>
        <w:rPr>
          <w:szCs w:val="24"/>
        </w:rPr>
      </w:pPr>
      <w:r>
        <w:rPr>
          <w:szCs w:val="24"/>
        </w:rPr>
        <w:t xml:space="preserve">liczby opakowań </w:t>
      </w:r>
    </w:p>
    <w:p w14:paraId="5AF5A7D6" w14:textId="77777777" w:rsidR="00D96EB9" w:rsidRDefault="00D96EB9" w:rsidP="00D96EB9">
      <w:pPr>
        <w:widowControl w:val="0"/>
        <w:numPr>
          <w:ilvl w:val="0"/>
          <w:numId w:val="7"/>
        </w:numPr>
        <w:tabs>
          <w:tab w:val="clear" w:pos="480"/>
          <w:tab w:val="num" w:pos="283"/>
          <w:tab w:val="num" w:pos="360"/>
        </w:tabs>
        <w:suppressAutoHyphens/>
        <w:overflowPunct w:val="0"/>
        <w:autoSpaceDE w:val="0"/>
        <w:autoSpaceDN w:val="0"/>
        <w:adjustRightInd w:val="0"/>
        <w:spacing w:after="0" w:line="240" w:lineRule="auto"/>
        <w:ind w:left="0" w:right="-468" w:firstLine="0"/>
        <w:jc w:val="both"/>
        <w:textAlignment w:val="baseline"/>
        <w:rPr>
          <w:szCs w:val="24"/>
        </w:rPr>
      </w:pPr>
      <w:r>
        <w:rPr>
          <w:szCs w:val="24"/>
        </w:rPr>
        <w:t>ceny jednostkowej</w:t>
      </w:r>
    </w:p>
    <w:p w14:paraId="1D34B3E1" w14:textId="77777777" w:rsidR="00D96EB9" w:rsidRDefault="00D96EB9" w:rsidP="00D96EB9">
      <w:pPr>
        <w:overflowPunct w:val="0"/>
        <w:autoSpaceDE w:val="0"/>
        <w:autoSpaceDN w:val="0"/>
        <w:adjustRightInd w:val="0"/>
        <w:spacing w:line="240" w:lineRule="auto"/>
        <w:ind w:left="-142" w:right="-468" w:firstLine="425"/>
        <w:jc w:val="both"/>
        <w:textAlignment w:val="baseline"/>
        <w:rPr>
          <w:szCs w:val="24"/>
        </w:rPr>
      </w:pPr>
      <w:r>
        <w:rPr>
          <w:szCs w:val="24"/>
        </w:rPr>
        <w:t>w sytuacji gdy:</w:t>
      </w:r>
    </w:p>
    <w:p w14:paraId="09E5913D" w14:textId="77777777" w:rsidR="00D96EB9" w:rsidRDefault="00D96EB9" w:rsidP="00D96EB9">
      <w:pPr>
        <w:widowControl w:val="0"/>
        <w:numPr>
          <w:ilvl w:val="0"/>
          <w:numId w:val="8"/>
        </w:numPr>
        <w:suppressAutoHyphens/>
        <w:overflowPunct w:val="0"/>
        <w:autoSpaceDE w:val="0"/>
        <w:autoSpaceDN w:val="0"/>
        <w:adjustRightInd w:val="0"/>
        <w:spacing w:after="0" w:line="240" w:lineRule="auto"/>
        <w:jc w:val="both"/>
        <w:textAlignment w:val="baseline"/>
        <w:rPr>
          <w:szCs w:val="24"/>
        </w:rPr>
      </w:pPr>
      <w:r>
        <w:rPr>
          <w:szCs w:val="24"/>
        </w:rPr>
        <w:t>wprowadzony zostanie do sprzedaży przez wykonawcę produkt zmodyfikowany/udoskonalony lub</w:t>
      </w:r>
    </w:p>
    <w:p w14:paraId="4701841C" w14:textId="77777777" w:rsidR="00D96EB9" w:rsidRDefault="00D96EB9" w:rsidP="00D96EB9">
      <w:pPr>
        <w:widowControl w:val="0"/>
        <w:numPr>
          <w:ilvl w:val="0"/>
          <w:numId w:val="8"/>
        </w:numPr>
        <w:suppressAutoHyphens/>
        <w:overflowPunct w:val="0"/>
        <w:autoSpaceDE w:val="0"/>
        <w:autoSpaceDN w:val="0"/>
        <w:adjustRightInd w:val="0"/>
        <w:spacing w:after="0" w:line="240" w:lineRule="auto"/>
        <w:jc w:val="both"/>
        <w:textAlignment w:val="baseline"/>
        <w:rPr>
          <w:szCs w:val="24"/>
        </w:rPr>
      </w:pPr>
      <w:r>
        <w:rPr>
          <w:szCs w:val="24"/>
        </w:rPr>
        <w:t>wystąpi przejściowy brak produktu z przyczyn leżących po stronie producenta przy jednoczesnym dostarczeniu  produktu zamiennego o parametrach nie gorszych od produktu objętego umową lub</w:t>
      </w:r>
    </w:p>
    <w:p w14:paraId="203613CB" w14:textId="77777777" w:rsidR="00D96EB9" w:rsidRDefault="00D96EB9" w:rsidP="00D96EB9">
      <w:pPr>
        <w:widowControl w:val="0"/>
        <w:numPr>
          <w:ilvl w:val="0"/>
          <w:numId w:val="8"/>
        </w:numPr>
        <w:suppressAutoHyphens/>
        <w:overflowPunct w:val="0"/>
        <w:autoSpaceDE w:val="0"/>
        <w:autoSpaceDN w:val="0"/>
        <w:adjustRightInd w:val="0"/>
        <w:spacing w:after="0" w:line="240" w:lineRule="auto"/>
        <w:jc w:val="both"/>
        <w:textAlignment w:val="baseline"/>
        <w:rPr>
          <w:szCs w:val="24"/>
        </w:rPr>
      </w:pPr>
      <w:r>
        <w:rPr>
          <w:szCs w:val="24"/>
        </w:rPr>
        <w:t>W przypadku szczególnych okoliczności, takich jak wstrzymanie lub zakończenie produkcji, lub</w:t>
      </w:r>
    </w:p>
    <w:p w14:paraId="55A2229E" w14:textId="77777777" w:rsidR="00D96EB9" w:rsidRDefault="00D96EB9" w:rsidP="00D96EB9">
      <w:pPr>
        <w:widowControl w:val="0"/>
        <w:numPr>
          <w:ilvl w:val="0"/>
          <w:numId w:val="8"/>
        </w:numPr>
        <w:suppressAutoHyphens/>
        <w:overflowPunct w:val="0"/>
        <w:autoSpaceDE w:val="0"/>
        <w:autoSpaceDN w:val="0"/>
        <w:adjustRightInd w:val="0"/>
        <w:spacing w:after="0" w:line="240" w:lineRule="auto"/>
        <w:jc w:val="both"/>
        <w:textAlignment w:val="baseline"/>
        <w:rPr>
          <w:szCs w:val="24"/>
        </w:rPr>
      </w:pPr>
      <w:r>
        <w:rPr>
          <w:szCs w:val="24"/>
        </w:rPr>
        <w:t xml:space="preserve">W przypadku zmiany wielkości opakowania wprowadzonej przez producenta </w:t>
      </w:r>
      <w:r>
        <w:rPr>
          <w:szCs w:val="24"/>
        </w:rPr>
        <w:br/>
        <w:t>z zachowaniem zasady proporcjonalności w stosunku do ceny objętej umową, konieczna jest zmiana cen jednostkowych produktów objętych umową</w:t>
      </w:r>
    </w:p>
    <w:p w14:paraId="4816F95D" w14:textId="77777777" w:rsidR="00D96EB9" w:rsidRDefault="00D96EB9" w:rsidP="00D96EB9">
      <w:pPr>
        <w:overflowPunct w:val="0"/>
        <w:autoSpaceDE w:val="0"/>
        <w:autoSpaceDN w:val="0"/>
        <w:adjustRightInd w:val="0"/>
        <w:spacing w:line="240" w:lineRule="auto"/>
        <w:ind w:left="643"/>
        <w:jc w:val="both"/>
        <w:textAlignment w:val="baseline"/>
        <w:rPr>
          <w:szCs w:val="24"/>
        </w:rPr>
      </w:pPr>
    </w:p>
    <w:p w14:paraId="34694931" w14:textId="77777777" w:rsidR="00D96EB9" w:rsidRDefault="00D96EB9" w:rsidP="00D96EB9">
      <w:pPr>
        <w:widowControl w:val="0"/>
        <w:numPr>
          <w:ilvl w:val="0"/>
          <w:numId w:val="6"/>
        </w:numPr>
        <w:tabs>
          <w:tab w:val="clear" w:pos="360"/>
          <w:tab w:val="left" w:pos="0"/>
          <w:tab w:val="num" w:pos="283"/>
          <w:tab w:val="left" w:pos="720"/>
          <w:tab w:val="num" w:pos="786"/>
        </w:tabs>
        <w:suppressAutoHyphens/>
        <w:overflowPunct w:val="0"/>
        <w:autoSpaceDE w:val="0"/>
        <w:autoSpaceDN w:val="0"/>
        <w:adjustRightInd w:val="0"/>
        <w:spacing w:after="0" w:line="240" w:lineRule="auto"/>
        <w:ind w:left="283" w:hanging="283"/>
        <w:jc w:val="both"/>
        <w:textAlignment w:val="baseline"/>
        <w:rPr>
          <w:szCs w:val="24"/>
        </w:rPr>
      </w:pPr>
      <w:r>
        <w:rPr>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6299F90" w14:textId="77777777" w:rsidR="00D96EB9" w:rsidRDefault="00D96EB9" w:rsidP="00D96EB9">
      <w:pPr>
        <w:widowControl w:val="0"/>
        <w:tabs>
          <w:tab w:val="left" w:pos="0"/>
          <w:tab w:val="left" w:pos="720"/>
        </w:tabs>
        <w:suppressAutoHyphens/>
        <w:overflowPunct w:val="0"/>
        <w:autoSpaceDE w:val="0"/>
        <w:autoSpaceDN w:val="0"/>
        <w:adjustRightInd w:val="0"/>
        <w:spacing w:line="240" w:lineRule="auto"/>
        <w:jc w:val="both"/>
        <w:textAlignment w:val="baseline"/>
        <w:rPr>
          <w:szCs w:val="24"/>
        </w:rPr>
      </w:pPr>
      <w:r>
        <w:rPr>
          <w:szCs w:val="24"/>
        </w:rPr>
        <w:t xml:space="preserve"> </w:t>
      </w:r>
    </w:p>
    <w:p w14:paraId="45DB2B15" w14:textId="77777777" w:rsidR="00D96EB9" w:rsidRDefault="00D96EB9" w:rsidP="00D96EB9">
      <w:pPr>
        <w:widowControl w:val="0"/>
        <w:numPr>
          <w:ilvl w:val="0"/>
          <w:numId w:val="6"/>
        </w:numPr>
        <w:tabs>
          <w:tab w:val="num" w:pos="786"/>
        </w:tabs>
        <w:suppressAutoHyphens/>
        <w:overflowPunct w:val="0"/>
        <w:autoSpaceDE w:val="0"/>
        <w:autoSpaceDN w:val="0"/>
        <w:adjustRightInd w:val="0"/>
        <w:spacing w:after="0" w:line="240" w:lineRule="auto"/>
        <w:jc w:val="both"/>
        <w:textAlignment w:val="baseline"/>
        <w:rPr>
          <w:szCs w:val="24"/>
        </w:rPr>
      </w:pPr>
      <w:r>
        <w:rPr>
          <w:szCs w:val="24"/>
        </w:rPr>
        <w:t xml:space="preserve">Zamawiający przewiduje możliwości zwiększenia wartości netto zgodnie   z art. 144 ust. 1 pkt. 6 Ustawy </w:t>
      </w:r>
      <w:proofErr w:type="spellStart"/>
      <w:r>
        <w:rPr>
          <w:szCs w:val="24"/>
        </w:rPr>
        <w:t>pzp</w:t>
      </w:r>
      <w:proofErr w:type="spellEnd"/>
      <w:r>
        <w:rPr>
          <w:szCs w:val="24"/>
        </w:rPr>
        <w:t xml:space="preserve"> (tekst jednolity Dz. U. z 2018, poz. 1986), gdzie łączna wartość zmian będzie mniejsza niż kwoty określone w przepisach wydanych na podstawie  art. 11 ust. 8 ww. cytowanej ustawy  i nie przekracza 10% wartości zamówienia, która została  określona w § 2 pkt. 1 umowy.</w:t>
      </w:r>
    </w:p>
    <w:p w14:paraId="0410A152" w14:textId="77777777" w:rsidR="00D96EB9" w:rsidRDefault="00D96EB9" w:rsidP="00D96EB9">
      <w:pPr>
        <w:tabs>
          <w:tab w:val="left" w:pos="720"/>
        </w:tabs>
        <w:overflowPunct w:val="0"/>
        <w:autoSpaceDE w:val="0"/>
        <w:autoSpaceDN w:val="0"/>
        <w:adjustRightInd w:val="0"/>
        <w:spacing w:line="240" w:lineRule="auto"/>
        <w:jc w:val="both"/>
        <w:textAlignment w:val="baseline"/>
        <w:rPr>
          <w:szCs w:val="24"/>
        </w:rPr>
      </w:pPr>
    </w:p>
    <w:p w14:paraId="0D096E5B" w14:textId="77777777" w:rsidR="00D96EB9" w:rsidRDefault="00D96EB9" w:rsidP="00D96EB9">
      <w:pPr>
        <w:widowControl w:val="0"/>
        <w:numPr>
          <w:ilvl w:val="0"/>
          <w:numId w:val="6"/>
        </w:numPr>
        <w:tabs>
          <w:tab w:val="num" w:pos="283"/>
          <w:tab w:val="left" w:pos="360"/>
          <w:tab w:val="left" w:pos="720"/>
          <w:tab w:val="num" w:pos="786"/>
        </w:tabs>
        <w:suppressAutoHyphens/>
        <w:overflowPunct w:val="0"/>
        <w:autoSpaceDE w:val="0"/>
        <w:autoSpaceDN w:val="0"/>
        <w:adjustRightInd w:val="0"/>
        <w:spacing w:after="0" w:line="240" w:lineRule="auto"/>
        <w:ind w:left="283" w:hanging="283"/>
        <w:jc w:val="both"/>
        <w:textAlignment w:val="baseline"/>
        <w:rPr>
          <w:szCs w:val="24"/>
        </w:rPr>
      </w:pPr>
      <w:r>
        <w:rPr>
          <w:szCs w:val="24"/>
        </w:rPr>
        <w:lastRenderedPageBreak/>
        <w:t xml:space="preserve">Wszelkie czynności zmierzające do zmiany wierzyciela lub przeniesienia wierzytelności pod jakimkolwiek tytułem prawnym wymagają pod rygorem nieważności zgody Zamawiającego oraz podmiotu tworzącego w formie pisemnej. W razie naruszenia niniejszego zobowiązania, Wykonawca zapłaci Zamawiającemu karę umowną </w:t>
      </w:r>
      <w:r>
        <w:rPr>
          <w:szCs w:val="24"/>
        </w:rPr>
        <w:br/>
        <w:t>w wysokości wartości wierzytelności będącej przedmiotem przeniesienia, niezależnie od prawnej skuteczności czynności przeniesienia wierzytelności.</w:t>
      </w:r>
    </w:p>
    <w:p w14:paraId="3DDB48F0" w14:textId="77777777" w:rsidR="00D96EB9" w:rsidRDefault="00D96EB9" w:rsidP="00D96EB9">
      <w:pPr>
        <w:tabs>
          <w:tab w:val="left" w:pos="720"/>
        </w:tabs>
        <w:overflowPunct w:val="0"/>
        <w:autoSpaceDE w:val="0"/>
        <w:autoSpaceDN w:val="0"/>
        <w:adjustRightInd w:val="0"/>
        <w:spacing w:line="240" w:lineRule="auto"/>
        <w:ind w:left="283"/>
        <w:jc w:val="both"/>
        <w:textAlignment w:val="baseline"/>
        <w:rPr>
          <w:szCs w:val="24"/>
        </w:rPr>
      </w:pPr>
    </w:p>
    <w:p w14:paraId="2089FBA7" w14:textId="77777777" w:rsidR="00D96EB9" w:rsidRDefault="00D96EB9" w:rsidP="00D96EB9">
      <w:pPr>
        <w:widowControl w:val="0"/>
        <w:numPr>
          <w:ilvl w:val="0"/>
          <w:numId w:val="6"/>
        </w:numPr>
        <w:tabs>
          <w:tab w:val="num" w:pos="283"/>
          <w:tab w:val="left" w:pos="360"/>
          <w:tab w:val="num" w:pos="786"/>
        </w:tabs>
        <w:suppressAutoHyphens/>
        <w:overflowPunct w:val="0"/>
        <w:autoSpaceDE w:val="0"/>
        <w:autoSpaceDN w:val="0"/>
        <w:adjustRightInd w:val="0"/>
        <w:spacing w:after="0" w:line="240" w:lineRule="auto"/>
        <w:ind w:left="283" w:hanging="283"/>
        <w:jc w:val="both"/>
        <w:textAlignment w:val="baseline"/>
        <w:rPr>
          <w:szCs w:val="24"/>
          <w:lang w:eastAsia="ar-SA"/>
        </w:rPr>
      </w:pPr>
      <w:r>
        <w:rPr>
          <w:szCs w:val="24"/>
          <w:lang w:eastAsia="ar-SA"/>
        </w:rPr>
        <w:t>Wykonawca zobowiązuje się do niedokonywania przekazu świadczenia Zamawiającego (w rozumieniu art. 921</w:t>
      </w:r>
      <w:r>
        <w:rPr>
          <w:szCs w:val="24"/>
          <w:vertAlign w:val="superscript"/>
          <w:lang w:eastAsia="ar-SA"/>
        </w:rPr>
        <w:t>1</w:t>
      </w:r>
      <w:r>
        <w:rPr>
          <w:szCs w:val="24"/>
          <w:lang w:eastAsia="ar-SA"/>
        </w:rPr>
        <w:t>-921</w:t>
      </w:r>
      <w:r>
        <w:rPr>
          <w:szCs w:val="24"/>
          <w:vertAlign w:val="superscript"/>
          <w:lang w:eastAsia="ar-SA"/>
        </w:rPr>
        <w:t>5</w:t>
      </w:r>
      <w:r>
        <w:rPr>
          <w:szCs w:val="24"/>
          <w:lang w:eastAsia="ar-SA"/>
        </w:rPr>
        <w:t xml:space="preserve"> KC), w całości lub w części, należnego na podstawie niniejszej umowy. W razie nie wywiązania się z niniejszego zobowiązania, Wykonawca zapłaci Zamawiającemu karę umowną w wysokości wartości przekazanego świadczenia.</w:t>
      </w:r>
    </w:p>
    <w:p w14:paraId="6887EEB0" w14:textId="77777777" w:rsidR="00D96EB9" w:rsidRDefault="00D96EB9" w:rsidP="00D96EB9">
      <w:pPr>
        <w:suppressAutoHyphens/>
        <w:spacing w:line="240" w:lineRule="auto"/>
        <w:ind w:left="283"/>
        <w:jc w:val="both"/>
        <w:rPr>
          <w:szCs w:val="24"/>
          <w:lang w:eastAsia="ar-SA"/>
        </w:rPr>
      </w:pPr>
    </w:p>
    <w:p w14:paraId="41DCB88B" w14:textId="77777777" w:rsidR="00D96EB9" w:rsidRDefault="00D96EB9" w:rsidP="00D96EB9">
      <w:pPr>
        <w:widowControl w:val="0"/>
        <w:numPr>
          <w:ilvl w:val="0"/>
          <w:numId w:val="6"/>
        </w:numPr>
        <w:tabs>
          <w:tab w:val="num" w:pos="283"/>
          <w:tab w:val="left" w:pos="360"/>
          <w:tab w:val="num" w:pos="786"/>
        </w:tabs>
        <w:suppressAutoHyphens/>
        <w:overflowPunct w:val="0"/>
        <w:autoSpaceDE w:val="0"/>
        <w:autoSpaceDN w:val="0"/>
        <w:adjustRightInd w:val="0"/>
        <w:spacing w:after="0" w:line="240" w:lineRule="auto"/>
        <w:ind w:left="283" w:hanging="283"/>
        <w:jc w:val="both"/>
        <w:textAlignment w:val="baseline"/>
        <w:rPr>
          <w:szCs w:val="24"/>
          <w:lang w:eastAsia="ar-SA"/>
        </w:rPr>
      </w:pPr>
      <w:r>
        <w:rPr>
          <w:szCs w:val="24"/>
          <w:lang w:eastAsia="ar-SA"/>
        </w:rPr>
        <w:t xml:space="preserve">Wykonawca zobowiązuje się do niezawierania umowy poręczenia przez osoby trzecie za długi Zamawiającego należne na podstawie niniejszej umowy (w rozumieniu art. 876-887 KC) lub innych umów nienazwanych, których skutki są takie jak w art. 509 </w:t>
      </w:r>
      <w:proofErr w:type="spellStart"/>
      <w:r>
        <w:rPr>
          <w:szCs w:val="24"/>
          <w:lang w:eastAsia="ar-SA"/>
        </w:rPr>
        <w:t>kc</w:t>
      </w:r>
      <w:proofErr w:type="spellEnd"/>
      <w:r>
        <w:rPr>
          <w:szCs w:val="24"/>
          <w:lang w:eastAsia="ar-SA"/>
        </w:rPr>
        <w:t xml:space="preserve"> lub 518 </w:t>
      </w:r>
      <w:proofErr w:type="spellStart"/>
      <w:r>
        <w:rPr>
          <w:szCs w:val="24"/>
          <w:lang w:eastAsia="ar-SA"/>
        </w:rPr>
        <w:t>kc</w:t>
      </w:r>
      <w:proofErr w:type="spellEnd"/>
      <w:r>
        <w:rPr>
          <w:szCs w:val="24"/>
          <w:lang w:eastAsia="ar-SA"/>
        </w:rPr>
        <w:t xml:space="preserve">. W razie nie wywiązania się z niniejszego zobowiązania, Wykonawca zapłaci Zamawiającemu karę umowną w wysokości wartości świadczenia, które poręczyciel albo osoba, która spłaciła wierzyciela Zamawiającego spełnił wobec Wykonawcy lub nabywcy wierzytelności. </w:t>
      </w:r>
    </w:p>
    <w:p w14:paraId="4BA087D5" w14:textId="77777777" w:rsidR="00D96EB9" w:rsidRDefault="00D96EB9" w:rsidP="00D96EB9">
      <w:pPr>
        <w:suppressAutoHyphens/>
        <w:spacing w:line="240" w:lineRule="auto"/>
        <w:ind w:left="283"/>
        <w:jc w:val="both"/>
        <w:rPr>
          <w:szCs w:val="24"/>
          <w:lang w:eastAsia="ar-SA"/>
        </w:rPr>
      </w:pPr>
    </w:p>
    <w:p w14:paraId="6887E053" w14:textId="77777777" w:rsidR="00D96EB9" w:rsidRDefault="00D96EB9" w:rsidP="00D96EB9">
      <w:pPr>
        <w:widowControl w:val="0"/>
        <w:numPr>
          <w:ilvl w:val="0"/>
          <w:numId w:val="6"/>
        </w:numPr>
        <w:tabs>
          <w:tab w:val="num" w:pos="283"/>
          <w:tab w:val="left" w:pos="360"/>
          <w:tab w:val="left" w:pos="720"/>
          <w:tab w:val="num" w:pos="786"/>
        </w:tabs>
        <w:suppressAutoHyphens/>
        <w:overflowPunct w:val="0"/>
        <w:autoSpaceDE w:val="0"/>
        <w:autoSpaceDN w:val="0"/>
        <w:adjustRightInd w:val="0"/>
        <w:spacing w:after="0" w:line="240" w:lineRule="auto"/>
        <w:ind w:left="283" w:hanging="283"/>
        <w:jc w:val="both"/>
        <w:textAlignment w:val="baseline"/>
        <w:rPr>
          <w:szCs w:val="24"/>
          <w:lang w:eastAsia="pl-PL"/>
        </w:rPr>
      </w:pPr>
      <w:r>
        <w:rPr>
          <w:szCs w:val="24"/>
        </w:rPr>
        <w:t>Wszystkie zmiany dotyczące ustaleń zawartych w niniejsze umowie wymagają każdorazowo formy pisemnej pod rygorem nieważności.</w:t>
      </w:r>
    </w:p>
    <w:p w14:paraId="3FB5CA36" w14:textId="77777777" w:rsidR="00D96EB9" w:rsidRDefault="00D96EB9" w:rsidP="00D96EB9">
      <w:pPr>
        <w:tabs>
          <w:tab w:val="left" w:pos="720"/>
        </w:tabs>
        <w:overflowPunct w:val="0"/>
        <w:autoSpaceDE w:val="0"/>
        <w:autoSpaceDN w:val="0"/>
        <w:adjustRightInd w:val="0"/>
        <w:spacing w:line="240" w:lineRule="auto"/>
        <w:ind w:left="283"/>
        <w:jc w:val="both"/>
        <w:textAlignment w:val="baseline"/>
        <w:rPr>
          <w:szCs w:val="24"/>
        </w:rPr>
      </w:pPr>
    </w:p>
    <w:p w14:paraId="3C1B4F56" w14:textId="77777777" w:rsidR="00D96EB9" w:rsidRDefault="00D96EB9" w:rsidP="00D96EB9">
      <w:pPr>
        <w:widowControl w:val="0"/>
        <w:numPr>
          <w:ilvl w:val="0"/>
          <w:numId w:val="6"/>
        </w:numPr>
        <w:tabs>
          <w:tab w:val="num" w:pos="283"/>
          <w:tab w:val="left" w:pos="360"/>
          <w:tab w:val="left" w:pos="720"/>
          <w:tab w:val="num" w:pos="786"/>
        </w:tabs>
        <w:suppressAutoHyphens/>
        <w:overflowPunct w:val="0"/>
        <w:autoSpaceDE w:val="0"/>
        <w:autoSpaceDN w:val="0"/>
        <w:adjustRightInd w:val="0"/>
        <w:spacing w:after="0" w:line="240" w:lineRule="auto"/>
        <w:ind w:left="283" w:hanging="283"/>
        <w:jc w:val="both"/>
        <w:textAlignment w:val="baseline"/>
        <w:rPr>
          <w:iCs/>
          <w:szCs w:val="24"/>
        </w:rPr>
      </w:pPr>
      <w:r>
        <w:rPr>
          <w:szCs w:val="24"/>
        </w:rPr>
        <w:t xml:space="preserve">W sprawach nieuregulowanych niniejszą umową mają zastosowanie przepisy Kodeksu Cywilnego, ustawy Prawo Zamówień Publicznych oraz ustawy </w:t>
      </w:r>
      <w:r>
        <w:rPr>
          <w:iCs/>
          <w:szCs w:val="24"/>
        </w:rPr>
        <w:t>z dnia 12 maja 2011 r.          o refundacji leków, środków spożywczych specjalnego przeznaczenia żywieniowego oraz wyrobów medycznych (Dz.U.  Nr 122, poz. 696).</w:t>
      </w:r>
    </w:p>
    <w:p w14:paraId="7EBF6849" w14:textId="77777777" w:rsidR="00D96EB9" w:rsidRDefault="00D96EB9" w:rsidP="00D96EB9">
      <w:pPr>
        <w:widowControl w:val="0"/>
        <w:tabs>
          <w:tab w:val="left" w:pos="720"/>
        </w:tabs>
        <w:suppressAutoHyphens/>
        <w:spacing w:line="240" w:lineRule="auto"/>
        <w:jc w:val="both"/>
        <w:rPr>
          <w:iCs/>
          <w:szCs w:val="24"/>
        </w:rPr>
      </w:pPr>
    </w:p>
    <w:p w14:paraId="1010B4C1" w14:textId="77777777" w:rsidR="00D96EB9" w:rsidRPr="00D17746" w:rsidRDefault="00D96EB9" w:rsidP="00D96EB9">
      <w:pPr>
        <w:widowControl w:val="0"/>
        <w:numPr>
          <w:ilvl w:val="0"/>
          <w:numId w:val="6"/>
        </w:numPr>
        <w:tabs>
          <w:tab w:val="num" w:pos="283"/>
          <w:tab w:val="left" w:pos="360"/>
          <w:tab w:val="left" w:pos="720"/>
          <w:tab w:val="num" w:pos="786"/>
        </w:tabs>
        <w:suppressAutoHyphens/>
        <w:overflowPunct w:val="0"/>
        <w:autoSpaceDE w:val="0"/>
        <w:autoSpaceDN w:val="0"/>
        <w:adjustRightInd w:val="0"/>
        <w:spacing w:after="0" w:line="240" w:lineRule="auto"/>
        <w:ind w:left="283" w:hanging="283"/>
        <w:jc w:val="both"/>
        <w:textAlignment w:val="baseline"/>
        <w:rPr>
          <w:iCs/>
          <w:szCs w:val="24"/>
        </w:rPr>
      </w:pPr>
      <w:r>
        <w:rPr>
          <w:szCs w:val="24"/>
        </w:rPr>
        <w:t>Integralną część umowy stanowi SIWZ oraz dokumenty złożone w postępowaniu o udzielenie zamówienia publicznego.</w:t>
      </w:r>
    </w:p>
    <w:p w14:paraId="6BF309E1" w14:textId="77777777" w:rsidR="00D96EB9" w:rsidRDefault="00D96EB9" w:rsidP="00D96EB9">
      <w:pPr>
        <w:overflowPunct w:val="0"/>
        <w:autoSpaceDE w:val="0"/>
        <w:autoSpaceDN w:val="0"/>
        <w:adjustRightInd w:val="0"/>
        <w:spacing w:line="240" w:lineRule="auto"/>
        <w:ind w:left="3823" w:firstLine="425"/>
        <w:textAlignment w:val="baseline"/>
        <w:rPr>
          <w:iCs/>
          <w:szCs w:val="24"/>
        </w:rPr>
      </w:pPr>
      <w:r>
        <w:rPr>
          <w:b/>
          <w:szCs w:val="24"/>
        </w:rPr>
        <w:t>§ 9.</w:t>
      </w:r>
    </w:p>
    <w:p w14:paraId="65CEFEA9" w14:textId="77777777" w:rsidR="00D96EB9" w:rsidRDefault="00D96EB9" w:rsidP="00D96EB9">
      <w:pPr>
        <w:tabs>
          <w:tab w:val="left" w:pos="720"/>
        </w:tabs>
        <w:overflowPunct w:val="0"/>
        <w:autoSpaceDE w:val="0"/>
        <w:autoSpaceDN w:val="0"/>
        <w:adjustRightInd w:val="0"/>
        <w:spacing w:line="240" w:lineRule="auto"/>
        <w:jc w:val="both"/>
        <w:textAlignment w:val="baseline"/>
        <w:rPr>
          <w:iCs/>
          <w:szCs w:val="24"/>
        </w:rPr>
      </w:pPr>
    </w:p>
    <w:p w14:paraId="510C9866" w14:textId="77777777" w:rsidR="00D96EB9" w:rsidRDefault="00D96EB9" w:rsidP="00D96EB9">
      <w:pPr>
        <w:tabs>
          <w:tab w:val="left" w:pos="720"/>
        </w:tabs>
        <w:overflowPunct w:val="0"/>
        <w:autoSpaceDE w:val="0"/>
        <w:autoSpaceDN w:val="0"/>
        <w:adjustRightInd w:val="0"/>
        <w:spacing w:line="240" w:lineRule="auto"/>
        <w:jc w:val="both"/>
        <w:textAlignment w:val="baseline"/>
        <w:rPr>
          <w:szCs w:val="24"/>
        </w:rPr>
      </w:pPr>
      <w:r>
        <w:rPr>
          <w:szCs w:val="24"/>
        </w:rPr>
        <w:t>Niniejszą umowę wraz z załącznikami sporządzono w dwóch jednobrzmiących egzemplarzach po jednym dla każdej ze stron.</w:t>
      </w:r>
    </w:p>
    <w:p w14:paraId="6B3F5652" w14:textId="77777777" w:rsidR="00D96EB9" w:rsidRDefault="00D96EB9" w:rsidP="00D96EB9">
      <w:pPr>
        <w:tabs>
          <w:tab w:val="left" w:pos="283"/>
        </w:tabs>
        <w:overflowPunct w:val="0"/>
        <w:autoSpaceDE w:val="0"/>
        <w:autoSpaceDN w:val="0"/>
        <w:adjustRightInd w:val="0"/>
        <w:spacing w:line="240" w:lineRule="auto"/>
        <w:ind w:left="86" w:hanging="354"/>
        <w:jc w:val="both"/>
        <w:textAlignment w:val="baseline"/>
        <w:rPr>
          <w:szCs w:val="24"/>
        </w:rPr>
      </w:pPr>
      <w:r>
        <w:rPr>
          <w:szCs w:val="24"/>
        </w:rPr>
        <w:t xml:space="preserve">    1 egzemplarz dla Wykonawcy </w:t>
      </w:r>
    </w:p>
    <w:p w14:paraId="77DF7CC0" w14:textId="77777777" w:rsidR="00D96EB9" w:rsidRDefault="00D96EB9" w:rsidP="00D96EB9">
      <w:pPr>
        <w:tabs>
          <w:tab w:val="left" w:pos="283"/>
        </w:tabs>
        <w:overflowPunct w:val="0"/>
        <w:autoSpaceDE w:val="0"/>
        <w:autoSpaceDN w:val="0"/>
        <w:adjustRightInd w:val="0"/>
        <w:spacing w:line="240" w:lineRule="auto"/>
        <w:ind w:left="75" w:hanging="354"/>
        <w:jc w:val="both"/>
        <w:textAlignment w:val="baseline"/>
        <w:rPr>
          <w:szCs w:val="24"/>
        </w:rPr>
      </w:pPr>
      <w:r>
        <w:rPr>
          <w:szCs w:val="24"/>
        </w:rPr>
        <w:t xml:space="preserve">    1 egzemplarz dla Zamawiającego </w:t>
      </w:r>
    </w:p>
    <w:p w14:paraId="53C1C06B" w14:textId="77777777" w:rsidR="00D96EB9" w:rsidRDefault="00D96EB9" w:rsidP="00D96EB9">
      <w:pPr>
        <w:overflowPunct w:val="0"/>
        <w:autoSpaceDE w:val="0"/>
        <w:autoSpaceDN w:val="0"/>
        <w:adjustRightInd w:val="0"/>
        <w:jc w:val="both"/>
        <w:textAlignment w:val="baseline"/>
        <w:rPr>
          <w:szCs w:val="24"/>
        </w:rPr>
      </w:pPr>
    </w:p>
    <w:p w14:paraId="4AFFADA6" w14:textId="77777777" w:rsidR="00D96EB9" w:rsidRDefault="00D96EB9" w:rsidP="00D96EB9">
      <w:pPr>
        <w:overflowPunct w:val="0"/>
        <w:autoSpaceDE w:val="0"/>
        <w:autoSpaceDN w:val="0"/>
        <w:adjustRightInd w:val="0"/>
        <w:jc w:val="both"/>
        <w:textAlignment w:val="baseline"/>
        <w:rPr>
          <w:szCs w:val="24"/>
        </w:rPr>
      </w:pPr>
      <w:r>
        <w:rPr>
          <w:szCs w:val="24"/>
        </w:rPr>
        <w:t xml:space="preserve">       ……………………………..</w:t>
      </w:r>
      <w:r>
        <w:rPr>
          <w:szCs w:val="24"/>
        </w:rPr>
        <w:tab/>
      </w:r>
      <w:r>
        <w:rPr>
          <w:szCs w:val="24"/>
        </w:rPr>
        <w:tab/>
      </w:r>
      <w:r>
        <w:rPr>
          <w:szCs w:val="24"/>
        </w:rPr>
        <w:tab/>
      </w:r>
      <w:r>
        <w:rPr>
          <w:szCs w:val="24"/>
        </w:rPr>
        <w:tab/>
        <w:t xml:space="preserve">                 …………………………………..</w:t>
      </w:r>
    </w:p>
    <w:p w14:paraId="4DB59EE8" w14:textId="77777777" w:rsidR="00D96EB9" w:rsidRDefault="00D96EB9" w:rsidP="00D96EB9">
      <w:pPr>
        <w:overflowPunct w:val="0"/>
        <w:autoSpaceDE w:val="0"/>
        <w:autoSpaceDN w:val="0"/>
        <w:adjustRightInd w:val="0"/>
        <w:jc w:val="both"/>
        <w:textAlignment w:val="baseline"/>
        <w:rPr>
          <w:b/>
          <w:szCs w:val="24"/>
          <w:u w:val="single"/>
        </w:rPr>
      </w:pPr>
      <w:r>
        <w:rPr>
          <w:szCs w:val="24"/>
        </w:rPr>
        <w:t xml:space="preserve">             </w:t>
      </w:r>
      <w:r w:rsidRPr="00D17746">
        <w:rPr>
          <w:b/>
          <w:sz w:val="24"/>
          <w:szCs w:val="24"/>
        </w:rPr>
        <w:t xml:space="preserve">Wykonawca </w:t>
      </w:r>
      <w:r w:rsidRPr="00D17746">
        <w:rPr>
          <w:b/>
          <w:szCs w:val="24"/>
        </w:rPr>
        <w:tab/>
      </w:r>
      <w:r>
        <w:rPr>
          <w:szCs w:val="24"/>
        </w:rPr>
        <w:t xml:space="preserve">                </w:t>
      </w:r>
      <w:r>
        <w:rPr>
          <w:szCs w:val="24"/>
        </w:rPr>
        <w:tab/>
      </w:r>
      <w:r>
        <w:rPr>
          <w:szCs w:val="24"/>
        </w:rPr>
        <w:tab/>
        <w:t xml:space="preserve">      </w:t>
      </w:r>
      <w:r>
        <w:rPr>
          <w:szCs w:val="24"/>
        </w:rPr>
        <w:tab/>
      </w:r>
      <w:r>
        <w:rPr>
          <w:szCs w:val="24"/>
        </w:rPr>
        <w:tab/>
      </w:r>
      <w:r w:rsidRPr="00D17746">
        <w:rPr>
          <w:b/>
          <w:szCs w:val="24"/>
        </w:rPr>
        <w:t xml:space="preserve">             </w:t>
      </w:r>
      <w:r w:rsidRPr="00D17746">
        <w:rPr>
          <w:b/>
          <w:sz w:val="24"/>
          <w:szCs w:val="24"/>
        </w:rPr>
        <w:t>Zamawiający</w:t>
      </w:r>
    </w:p>
    <w:p w14:paraId="4B9E0FCF" w14:textId="77777777" w:rsidR="00D96EB9" w:rsidRDefault="00D96EB9" w:rsidP="00D96EB9">
      <w:pPr>
        <w:rPr>
          <w:b/>
          <w:szCs w:val="24"/>
          <w:highlight w:val="lightGray"/>
        </w:rPr>
      </w:pPr>
    </w:p>
    <w:p w14:paraId="09D156C3" w14:textId="77777777" w:rsidR="00D96EB9" w:rsidRDefault="00D96EB9" w:rsidP="00D96EB9">
      <w:pPr>
        <w:jc w:val="center"/>
        <w:rPr>
          <w:b/>
          <w:szCs w:val="24"/>
          <w:highlight w:val="lightGray"/>
        </w:rPr>
      </w:pPr>
    </w:p>
    <w:p w14:paraId="3EFA3328" w14:textId="77777777" w:rsidR="00D96EB9" w:rsidRDefault="00D96EB9" w:rsidP="00D96EB9">
      <w:pPr>
        <w:jc w:val="center"/>
        <w:rPr>
          <w:b/>
          <w:szCs w:val="24"/>
          <w:highlight w:val="lightGray"/>
        </w:rPr>
      </w:pPr>
    </w:p>
    <w:p w14:paraId="1F8967D7" w14:textId="77777777" w:rsidR="00D96EB9" w:rsidRDefault="00D96EB9" w:rsidP="00D96EB9">
      <w:pPr>
        <w:jc w:val="center"/>
        <w:rPr>
          <w:b/>
          <w:szCs w:val="24"/>
          <w:highlight w:val="lightGray"/>
        </w:rPr>
      </w:pPr>
    </w:p>
    <w:p w14:paraId="75616291" w14:textId="77777777" w:rsidR="00D96EB9" w:rsidRDefault="00D96EB9" w:rsidP="00D96EB9">
      <w:pPr>
        <w:jc w:val="center"/>
        <w:rPr>
          <w:b/>
          <w:szCs w:val="24"/>
          <w:highlight w:val="lightGray"/>
        </w:rPr>
      </w:pPr>
    </w:p>
    <w:p w14:paraId="340F4F1C" w14:textId="77777777" w:rsidR="00D96EB9" w:rsidRDefault="00D96EB9" w:rsidP="00D96EB9">
      <w:pPr>
        <w:jc w:val="center"/>
        <w:rPr>
          <w:b/>
          <w:szCs w:val="24"/>
          <w:highlight w:val="lightGray"/>
        </w:rPr>
      </w:pPr>
    </w:p>
    <w:p w14:paraId="4A5AB785" w14:textId="77777777" w:rsidR="00D96EB9" w:rsidRDefault="00D96EB9" w:rsidP="00D96EB9">
      <w:pPr>
        <w:jc w:val="center"/>
        <w:rPr>
          <w:szCs w:val="24"/>
        </w:rPr>
      </w:pPr>
      <w:r>
        <w:rPr>
          <w:b/>
          <w:szCs w:val="24"/>
          <w:highlight w:val="lightGray"/>
        </w:rPr>
        <w:t>WZÓR ANEKSU DO ZAPISU UMOWY § 3 UST. 10.</w:t>
      </w:r>
    </w:p>
    <w:p w14:paraId="153F34B2" w14:textId="77777777" w:rsidR="00D96EB9" w:rsidRDefault="00D96EB9" w:rsidP="00D96EB9">
      <w:pPr>
        <w:jc w:val="center"/>
        <w:rPr>
          <w:rFonts w:eastAsia="Times New Roman"/>
          <w:szCs w:val="24"/>
          <w:lang w:eastAsia="pl-PL"/>
        </w:rPr>
      </w:pPr>
    </w:p>
    <w:p w14:paraId="34D5602A" w14:textId="77777777" w:rsidR="00D96EB9" w:rsidRDefault="00D96EB9" w:rsidP="00D96EB9">
      <w:pPr>
        <w:jc w:val="center"/>
        <w:rPr>
          <w:b/>
          <w:szCs w:val="24"/>
        </w:rPr>
      </w:pPr>
      <w:r>
        <w:rPr>
          <w:szCs w:val="24"/>
        </w:rPr>
        <w:t xml:space="preserve">do umowy </w:t>
      </w:r>
      <w:r>
        <w:rPr>
          <w:b/>
          <w:szCs w:val="24"/>
        </w:rPr>
        <w:t>ZP/PN-…………./…………….</w:t>
      </w:r>
    </w:p>
    <w:p w14:paraId="78D6FA61" w14:textId="77777777" w:rsidR="00D96EB9" w:rsidRDefault="00D96EB9" w:rsidP="00D96EB9">
      <w:pPr>
        <w:jc w:val="center"/>
        <w:rPr>
          <w:szCs w:val="24"/>
        </w:rPr>
      </w:pPr>
      <w:r>
        <w:rPr>
          <w:szCs w:val="24"/>
        </w:rPr>
        <w:t>zawarty w dniu ………………….. pomiędzy</w:t>
      </w:r>
    </w:p>
    <w:p w14:paraId="6A50543F" w14:textId="77777777" w:rsidR="00D96EB9" w:rsidRDefault="00D96EB9" w:rsidP="00D96EB9">
      <w:pPr>
        <w:jc w:val="both"/>
        <w:rPr>
          <w:szCs w:val="24"/>
        </w:rPr>
      </w:pPr>
    </w:p>
    <w:p w14:paraId="26BCDC37" w14:textId="77777777" w:rsidR="00D96EB9" w:rsidRDefault="00D96EB9" w:rsidP="00D96EB9">
      <w:pPr>
        <w:overflowPunct w:val="0"/>
        <w:autoSpaceDE w:val="0"/>
        <w:autoSpaceDN w:val="0"/>
        <w:adjustRightInd w:val="0"/>
        <w:jc w:val="both"/>
        <w:textAlignment w:val="baseline"/>
        <w:rPr>
          <w:szCs w:val="24"/>
        </w:rPr>
      </w:pPr>
      <w:r>
        <w:rPr>
          <w:b/>
          <w:szCs w:val="24"/>
        </w:rPr>
        <w:t>Wojewódzkim Centrum Szpitalnym Kotliny Jeleniogórskiej, ul. Ogińskiego 6, 58-506 Jelenia Góra, NIP 611-12-13-469, REGON 000293640</w:t>
      </w:r>
      <w:r>
        <w:rPr>
          <w:szCs w:val="24"/>
        </w:rPr>
        <w:t xml:space="preserve">, zarejestrowanym w Sądzie Rejonowym dla Wrocławia Fabrycznej, IX Wydział Gospodarczy Krajowego Rejestru Sądowego pod numerem KRS  0000083901, </w:t>
      </w:r>
    </w:p>
    <w:p w14:paraId="3658EFF7" w14:textId="77777777" w:rsidR="00D96EB9" w:rsidRDefault="00D96EB9" w:rsidP="00D96EB9">
      <w:pPr>
        <w:overflowPunct w:val="0"/>
        <w:autoSpaceDE w:val="0"/>
        <w:autoSpaceDN w:val="0"/>
        <w:adjustRightInd w:val="0"/>
        <w:jc w:val="both"/>
        <w:textAlignment w:val="baseline"/>
        <w:rPr>
          <w:szCs w:val="24"/>
        </w:rPr>
      </w:pPr>
      <w:r>
        <w:rPr>
          <w:szCs w:val="24"/>
        </w:rPr>
        <w:t>reprezentowanym przez:</w:t>
      </w:r>
    </w:p>
    <w:p w14:paraId="0CFAA33C" w14:textId="77777777" w:rsidR="00D96EB9" w:rsidRDefault="00D96EB9" w:rsidP="00D96EB9">
      <w:pPr>
        <w:overflowPunct w:val="0"/>
        <w:autoSpaceDE w:val="0"/>
        <w:autoSpaceDN w:val="0"/>
        <w:adjustRightInd w:val="0"/>
        <w:jc w:val="both"/>
        <w:textAlignment w:val="baseline"/>
        <w:rPr>
          <w:b/>
          <w:szCs w:val="24"/>
        </w:rPr>
      </w:pPr>
      <w:r>
        <w:rPr>
          <w:b/>
          <w:szCs w:val="24"/>
        </w:rPr>
        <w:t xml:space="preserve">Dyrektora   – Tomasza </w:t>
      </w:r>
      <w:proofErr w:type="spellStart"/>
      <w:r>
        <w:rPr>
          <w:b/>
          <w:szCs w:val="24"/>
        </w:rPr>
        <w:t>Dymyta</w:t>
      </w:r>
      <w:proofErr w:type="spellEnd"/>
    </w:p>
    <w:p w14:paraId="0654F9BC" w14:textId="77777777" w:rsidR="00D96EB9" w:rsidRPr="00D17746" w:rsidRDefault="00D96EB9" w:rsidP="00D96EB9">
      <w:pPr>
        <w:overflowPunct w:val="0"/>
        <w:autoSpaceDE w:val="0"/>
        <w:autoSpaceDN w:val="0"/>
        <w:adjustRightInd w:val="0"/>
        <w:jc w:val="both"/>
        <w:textAlignment w:val="baseline"/>
        <w:rPr>
          <w:b/>
          <w:szCs w:val="24"/>
        </w:rPr>
      </w:pPr>
      <w:r>
        <w:rPr>
          <w:b/>
          <w:szCs w:val="24"/>
        </w:rPr>
        <w:t>zwanym w treści umowy „Zamawiającym”</w:t>
      </w:r>
    </w:p>
    <w:p w14:paraId="04FD58F9" w14:textId="77777777" w:rsidR="00D96EB9" w:rsidRDefault="00D96EB9" w:rsidP="00D96EB9">
      <w:pPr>
        <w:pStyle w:val="Zwykytekst3"/>
        <w:spacing w:line="276" w:lineRule="auto"/>
        <w:jc w:val="both"/>
        <w:rPr>
          <w:rFonts w:ascii="Times New Roman" w:hAnsi="Times New Roman"/>
          <w:b/>
          <w:bCs/>
          <w:sz w:val="24"/>
          <w:szCs w:val="24"/>
        </w:rPr>
      </w:pPr>
      <w:r>
        <w:rPr>
          <w:rFonts w:ascii="Times New Roman" w:hAnsi="Times New Roman"/>
          <w:sz w:val="24"/>
          <w:szCs w:val="24"/>
        </w:rPr>
        <w:t xml:space="preserve">a </w:t>
      </w:r>
      <w:r>
        <w:rPr>
          <w:rFonts w:ascii="Times New Roman" w:hAnsi="Times New Roman"/>
          <w:b/>
          <w:bCs/>
          <w:sz w:val="24"/>
          <w:szCs w:val="24"/>
        </w:rPr>
        <w:t xml:space="preserve"> ………………………………………………………………………………………………</w:t>
      </w:r>
    </w:p>
    <w:p w14:paraId="064AFA5D" w14:textId="77777777" w:rsidR="00D96EB9" w:rsidRPr="00D17746" w:rsidRDefault="00D96EB9" w:rsidP="00D96EB9">
      <w:pPr>
        <w:jc w:val="center"/>
        <w:rPr>
          <w:rFonts w:ascii="Times New Roman" w:hAnsi="Times New Roman"/>
          <w:i/>
          <w:sz w:val="24"/>
          <w:szCs w:val="24"/>
        </w:rPr>
      </w:pPr>
      <w:r>
        <w:rPr>
          <w:i/>
          <w:szCs w:val="24"/>
        </w:rPr>
        <w:t>(nazwa i dokładny adres)</w:t>
      </w:r>
    </w:p>
    <w:p w14:paraId="05737437" w14:textId="77777777" w:rsidR="00D96EB9" w:rsidRDefault="00D96EB9" w:rsidP="00D96EB9">
      <w:pPr>
        <w:jc w:val="both"/>
        <w:rPr>
          <w:szCs w:val="24"/>
        </w:rPr>
      </w:pPr>
      <w:r>
        <w:rPr>
          <w:szCs w:val="24"/>
        </w:rPr>
        <w:t>reprezentowana przez :</w:t>
      </w:r>
    </w:p>
    <w:p w14:paraId="393E1ED3" w14:textId="77777777" w:rsidR="00D96EB9" w:rsidRDefault="00D96EB9" w:rsidP="00D96EB9">
      <w:pPr>
        <w:jc w:val="both"/>
        <w:rPr>
          <w:szCs w:val="24"/>
        </w:rPr>
      </w:pPr>
      <w:r>
        <w:rPr>
          <w:szCs w:val="24"/>
        </w:rPr>
        <w:t>…………………………………</w:t>
      </w:r>
    </w:p>
    <w:p w14:paraId="1F314B03" w14:textId="77777777" w:rsidR="00D96EB9" w:rsidRDefault="00D96EB9" w:rsidP="00D96EB9">
      <w:pPr>
        <w:jc w:val="both"/>
        <w:rPr>
          <w:szCs w:val="24"/>
        </w:rPr>
      </w:pPr>
      <w:r>
        <w:rPr>
          <w:szCs w:val="24"/>
        </w:rPr>
        <w:t>…………………………………</w:t>
      </w:r>
    </w:p>
    <w:p w14:paraId="41177B12" w14:textId="77777777" w:rsidR="00D96EB9" w:rsidRPr="00D17746" w:rsidRDefault="00D96EB9" w:rsidP="00D96EB9">
      <w:pPr>
        <w:jc w:val="both"/>
        <w:rPr>
          <w:szCs w:val="24"/>
        </w:rPr>
      </w:pPr>
      <w:r>
        <w:rPr>
          <w:szCs w:val="24"/>
        </w:rPr>
        <w:t>zwanym  dalej „ Wykonawcą”</w:t>
      </w:r>
    </w:p>
    <w:p w14:paraId="3CD9383B" w14:textId="77777777" w:rsidR="00D96EB9" w:rsidRPr="00D17746" w:rsidRDefault="00D96EB9" w:rsidP="00D96EB9">
      <w:pPr>
        <w:jc w:val="center"/>
        <w:rPr>
          <w:b/>
          <w:bCs/>
          <w:szCs w:val="24"/>
        </w:rPr>
      </w:pPr>
      <w:r>
        <w:rPr>
          <w:b/>
          <w:bCs/>
          <w:szCs w:val="24"/>
        </w:rPr>
        <w:t>§1</w:t>
      </w:r>
    </w:p>
    <w:p w14:paraId="744F0F57" w14:textId="77777777" w:rsidR="00D96EB9" w:rsidRDefault="00D96EB9" w:rsidP="00D96EB9">
      <w:pPr>
        <w:jc w:val="both"/>
        <w:rPr>
          <w:szCs w:val="24"/>
        </w:rPr>
      </w:pPr>
      <w:r>
        <w:rPr>
          <w:rFonts w:eastAsia="Arial"/>
          <w:szCs w:val="24"/>
        </w:rPr>
        <w:t xml:space="preserve">Działając na podstawie </w:t>
      </w:r>
      <w:r>
        <w:rPr>
          <w:szCs w:val="24"/>
        </w:rPr>
        <w:t>§</w:t>
      </w:r>
      <w:r>
        <w:rPr>
          <w:rFonts w:eastAsia="Arial"/>
          <w:szCs w:val="24"/>
        </w:rPr>
        <w:t xml:space="preserve"> 3 ust. 10 umowy, wobec zaistnienia okoliczności uzasadnionych potrzebami Zamawiającego Strony zgodnie postanawiają, że z</w:t>
      </w:r>
      <w:r>
        <w:rPr>
          <w:szCs w:val="24"/>
        </w:rPr>
        <w:t>mianie ulega §8 ust. 1 umowy, który otrzymuje brzmienie</w:t>
      </w:r>
      <w:r>
        <w:rPr>
          <w:rFonts w:eastAsia="Arial"/>
          <w:szCs w:val="24"/>
        </w:rPr>
        <w:t xml:space="preserve"> „</w:t>
      </w:r>
      <w:r>
        <w:rPr>
          <w:szCs w:val="24"/>
        </w:rPr>
        <w:t>Niniejsza umowa zostaje zawarta na okres od dnia ………………………… do rozstrzygnięcia nowej procedury przetargowej dotyczącej tożsamego asortymentu, lub wykorzystania całości asortymentu będącego przedmiotem umowy”.</w:t>
      </w:r>
    </w:p>
    <w:p w14:paraId="180C69A1" w14:textId="77777777" w:rsidR="00D96EB9" w:rsidRDefault="00D96EB9" w:rsidP="00D96EB9">
      <w:pPr>
        <w:jc w:val="center"/>
        <w:rPr>
          <w:b/>
          <w:bCs/>
          <w:szCs w:val="24"/>
        </w:rPr>
      </w:pPr>
      <w:r>
        <w:rPr>
          <w:b/>
          <w:bCs/>
          <w:szCs w:val="24"/>
        </w:rPr>
        <w:t>§2</w:t>
      </w:r>
    </w:p>
    <w:p w14:paraId="2F3D040E" w14:textId="77777777" w:rsidR="00D96EB9" w:rsidRDefault="00D96EB9" w:rsidP="00D96EB9">
      <w:pPr>
        <w:jc w:val="both"/>
        <w:rPr>
          <w:szCs w:val="24"/>
        </w:rPr>
      </w:pPr>
      <w:r>
        <w:rPr>
          <w:szCs w:val="24"/>
        </w:rPr>
        <w:t>Pozostałe postanowienia umowy pozostają bez zmian.</w:t>
      </w:r>
    </w:p>
    <w:p w14:paraId="52D15A43" w14:textId="77777777" w:rsidR="00D96EB9" w:rsidRDefault="00D96EB9" w:rsidP="00D96EB9">
      <w:pPr>
        <w:jc w:val="center"/>
        <w:rPr>
          <w:b/>
          <w:bCs/>
          <w:szCs w:val="24"/>
        </w:rPr>
      </w:pPr>
      <w:r>
        <w:rPr>
          <w:b/>
          <w:bCs/>
          <w:szCs w:val="24"/>
        </w:rPr>
        <w:t>§3</w:t>
      </w:r>
    </w:p>
    <w:p w14:paraId="448099A0" w14:textId="77777777" w:rsidR="00D96EB9" w:rsidRDefault="00D96EB9" w:rsidP="00D96EB9">
      <w:pPr>
        <w:jc w:val="both"/>
        <w:rPr>
          <w:szCs w:val="24"/>
        </w:rPr>
      </w:pPr>
      <w:r>
        <w:rPr>
          <w:szCs w:val="24"/>
        </w:rPr>
        <w:lastRenderedPageBreak/>
        <w:t xml:space="preserve">Aneks </w:t>
      </w:r>
      <w:r>
        <w:rPr>
          <w:bCs/>
          <w:szCs w:val="24"/>
          <w:lang w:eastAsia="ar-SA"/>
        </w:rPr>
        <w:t>sporządzono w dwóch jednobrzmiących egzemplarzach, po jednym egzemplarzu dla każdej ze Stron</w:t>
      </w:r>
      <w:r>
        <w:rPr>
          <w:szCs w:val="24"/>
        </w:rPr>
        <w:t>.</w:t>
      </w:r>
    </w:p>
    <w:p w14:paraId="14926E70" w14:textId="77777777" w:rsidR="00D96EB9" w:rsidRDefault="00D96EB9" w:rsidP="00D96EB9">
      <w:pPr>
        <w:jc w:val="both"/>
        <w:rPr>
          <w:szCs w:val="24"/>
        </w:rPr>
      </w:pPr>
    </w:p>
    <w:p w14:paraId="50A373F6" w14:textId="77777777" w:rsidR="00D96EB9" w:rsidRDefault="00D96EB9" w:rsidP="00D96EB9">
      <w:pPr>
        <w:rPr>
          <w:szCs w:val="24"/>
        </w:rPr>
      </w:pPr>
      <w:r>
        <w:rPr>
          <w:szCs w:val="24"/>
        </w:rPr>
        <w:t xml:space="preserve">                    ……………………………………                                                           ……………………………………..</w:t>
      </w:r>
    </w:p>
    <w:p w14:paraId="29A483D4" w14:textId="77777777" w:rsidR="00D96EB9" w:rsidRPr="00D17746" w:rsidRDefault="00D96EB9" w:rsidP="00D96EB9">
      <w:pPr>
        <w:rPr>
          <w:rFonts w:ascii="Times New Roman" w:hAnsi="Times New Roman"/>
          <w:b/>
          <w:sz w:val="24"/>
          <w:szCs w:val="24"/>
        </w:rPr>
      </w:pPr>
      <w:r>
        <w:rPr>
          <w:rFonts w:ascii="Times New Roman" w:hAnsi="Times New Roman"/>
          <w:b/>
          <w:sz w:val="24"/>
          <w:szCs w:val="24"/>
        </w:rPr>
        <w:t xml:space="preserve">                      Wykonawca                                                                Zamawiający             </w:t>
      </w:r>
    </w:p>
    <w:p w14:paraId="27621F3A" w14:textId="77777777" w:rsidR="00D96EB9" w:rsidRPr="00ED2ECA" w:rsidRDefault="00D96EB9" w:rsidP="00D96EB9">
      <w:pPr>
        <w:spacing w:after="0" w:line="240" w:lineRule="auto"/>
        <w:rPr>
          <w:rFonts w:asciiTheme="minorHAnsi" w:eastAsia="Times New Roman" w:hAnsiTheme="minorHAnsi"/>
          <w:sz w:val="24"/>
          <w:szCs w:val="24"/>
          <w:shd w:val="clear" w:color="auto" w:fill="FFFFFF"/>
          <w:lang w:eastAsia="pl-PL"/>
        </w:rPr>
      </w:pPr>
    </w:p>
    <w:p w14:paraId="7A54CB49" w14:textId="77777777" w:rsidR="00D96EB9" w:rsidRPr="00165025" w:rsidRDefault="00D96EB9" w:rsidP="00D96EB9">
      <w:pPr>
        <w:spacing w:after="0" w:line="240" w:lineRule="auto"/>
        <w:rPr>
          <w:rFonts w:ascii="Tahoma" w:hAnsi="Tahoma" w:cs="Tahoma"/>
          <w:b/>
          <w:sz w:val="20"/>
          <w:szCs w:val="20"/>
          <w:u w:val="single"/>
        </w:rPr>
      </w:pPr>
      <w:r w:rsidRPr="00165025">
        <w:rPr>
          <w:rFonts w:ascii="Tahoma" w:hAnsi="Tahoma" w:cs="Tahoma"/>
          <w:b/>
          <w:sz w:val="20"/>
          <w:szCs w:val="20"/>
          <w:u w:val="single"/>
        </w:rPr>
        <w:t>* Szpitalny System Eskulap obsługuje tylko pliki tekstowe.</w:t>
      </w:r>
    </w:p>
    <w:p w14:paraId="220799D8"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Format pliku tekstowego</w:t>
      </w:r>
    </w:p>
    <w:p w14:paraId="18A5C3B8"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Podstawowe założenia formatu to:</w:t>
      </w:r>
    </w:p>
    <w:p w14:paraId="2A5231ED"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1. Dane zapisane w pliku tekstowym, gdzie każda linia oddzielona jest znakami &lt;CR&gt;&lt;LF&gt;</w:t>
      </w:r>
    </w:p>
    <w:p w14:paraId="2E5220E6"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2. Pojedyncza linia nie może być dłuższa od 2000 znaków</w:t>
      </w:r>
    </w:p>
    <w:p w14:paraId="1FC4DC31"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3. Każda linia może zaczynać się od jednego z trzech następujących znaków:</w:t>
      </w:r>
    </w:p>
    <w:p w14:paraId="5E4005F6" w14:textId="77777777" w:rsidR="00D96EB9" w:rsidRPr="00165025" w:rsidRDefault="00D96EB9" w:rsidP="00D96EB9">
      <w:pPr>
        <w:numPr>
          <w:ilvl w:val="0"/>
          <w:numId w:val="9"/>
        </w:numPr>
        <w:overflowPunct w:val="0"/>
        <w:autoSpaceDE w:val="0"/>
        <w:autoSpaceDN w:val="0"/>
        <w:adjustRightInd w:val="0"/>
        <w:spacing w:after="0" w:line="240" w:lineRule="auto"/>
        <w:textAlignment w:val="baseline"/>
        <w:rPr>
          <w:rFonts w:ascii="Tahoma" w:hAnsi="Tahoma" w:cs="Tahoma"/>
          <w:sz w:val="20"/>
          <w:szCs w:val="20"/>
        </w:rPr>
      </w:pPr>
      <w:r w:rsidRPr="00165025">
        <w:rPr>
          <w:rFonts w:ascii="Tahoma" w:hAnsi="Tahoma" w:cs="Tahoma"/>
          <w:sz w:val="20"/>
          <w:szCs w:val="20"/>
        </w:rPr>
        <w:t>kropki (</w:t>
      </w:r>
      <w:proofErr w:type="spellStart"/>
      <w:r w:rsidRPr="00165025">
        <w:rPr>
          <w:rFonts w:ascii="Tahoma" w:hAnsi="Tahoma" w:cs="Tahoma"/>
          <w:sz w:val="20"/>
          <w:szCs w:val="20"/>
        </w:rPr>
        <w:t>chr</w:t>
      </w:r>
      <w:proofErr w:type="spellEnd"/>
      <w:r w:rsidRPr="00165025">
        <w:rPr>
          <w:rFonts w:ascii="Tahoma" w:hAnsi="Tahoma" w:cs="Tahoma"/>
          <w:sz w:val="20"/>
          <w:szCs w:val="20"/>
        </w:rPr>
        <w:t>(46)) są to linie zawierające komentarz (przydatne przy "ręcznym" podglądaniu faktury)</w:t>
      </w:r>
    </w:p>
    <w:p w14:paraId="5931971E" w14:textId="77777777" w:rsidR="00D96EB9" w:rsidRPr="00165025" w:rsidRDefault="00D96EB9" w:rsidP="00D96EB9">
      <w:pPr>
        <w:numPr>
          <w:ilvl w:val="0"/>
          <w:numId w:val="9"/>
        </w:numPr>
        <w:overflowPunct w:val="0"/>
        <w:autoSpaceDE w:val="0"/>
        <w:autoSpaceDN w:val="0"/>
        <w:adjustRightInd w:val="0"/>
        <w:spacing w:after="0" w:line="240" w:lineRule="auto"/>
        <w:textAlignment w:val="baseline"/>
        <w:rPr>
          <w:rFonts w:ascii="Tahoma" w:hAnsi="Tahoma" w:cs="Tahoma"/>
          <w:sz w:val="20"/>
          <w:szCs w:val="20"/>
        </w:rPr>
      </w:pPr>
      <w:r w:rsidRPr="00165025">
        <w:rPr>
          <w:rFonts w:ascii="Tahoma" w:hAnsi="Tahoma" w:cs="Tahoma"/>
          <w:sz w:val="20"/>
          <w:szCs w:val="20"/>
        </w:rPr>
        <w:t>minusa (</w:t>
      </w:r>
      <w:proofErr w:type="spellStart"/>
      <w:r w:rsidRPr="00165025">
        <w:rPr>
          <w:rFonts w:ascii="Tahoma" w:hAnsi="Tahoma" w:cs="Tahoma"/>
          <w:sz w:val="20"/>
          <w:szCs w:val="20"/>
        </w:rPr>
        <w:t>chr</w:t>
      </w:r>
      <w:proofErr w:type="spellEnd"/>
      <w:r w:rsidRPr="00165025">
        <w:rPr>
          <w:rFonts w:ascii="Tahoma" w:hAnsi="Tahoma" w:cs="Tahoma"/>
          <w:sz w:val="20"/>
          <w:szCs w:val="20"/>
        </w:rPr>
        <w:t>(45)) zawierają definicje pól danych</w:t>
      </w:r>
    </w:p>
    <w:p w14:paraId="5E7F3130" w14:textId="77777777" w:rsidR="00D96EB9" w:rsidRPr="00165025" w:rsidRDefault="00D96EB9" w:rsidP="00D96EB9">
      <w:pPr>
        <w:numPr>
          <w:ilvl w:val="0"/>
          <w:numId w:val="9"/>
        </w:numPr>
        <w:overflowPunct w:val="0"/>
        <w:autoSpaceDE w:val="0"/>
        <w:autoSpaceDN w:val="0"/>
        <w:adjustRightInd w:val="0"/>
        <w:spacing w:after="0" w:line="240" w:lineRule="auto"/>
        <w:textAlignment w:val="baseline"/>
        <w:rPr>
          <w:rFonts w:ascii="Tahoma" w:hAnsi="Tahoma" w:cs="Tahoma"/>
          <w:sz w:val="20"/>
          <w:szCs w:val="20"/>
        </w:rPr>
      </w:pPr>
      <w:r w:rsidRPr="00165025">
        <w:rPr>
          <w:rFonts w:ascii="Tahoma" w:hAnsi="Tahoma" w:cs="Tahoma"/>
          <w:sz w:val="20"/>
          <w:szCs w:val="20"/>
        </w:rPr>
        <w:t>spacji (</w:t>
      </w:r>
      <w:proofErr w:type="spellStart"/>
      <w:r w:rsidRPr="00165025">
        <w:rPr>
          <w:rFonts w:ascii="Tahoma" w:hAnsi="Tahoma" w:cs="Tahoma"/>
          <w:sz w:val="20"/>
          <w:szCs w:val="20"/>
        </w:rPr>
        <w:t>chr</w:t>
      </w:r>
      <w:proofErr w:type="spellEnd"/>
      <w:r w:rsidRPr="00165025">
        <w:rPr>
          <w:rFonts w:ascii="Tahoma" w:hAnsi="Tahoma" w:cs="Tahoma"/>
          <w:sz w:val="20"/>
          <w:szCs w:val="20"/>
        </w:rPr>
        <w:t>(32)) zawierają dane</w:t>
      </w:r>
    </w:p>
    <w:p w14:paraId="508EEFBA"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4. Linie danych zawsze musza być poprzedzone linia definicji pól danych.</w:t>
      </w:r>
    </w:p>
    <w:p w14:paraId="168FA4FD"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5. Linia definicji pól zaczyna się od znaku minusa, a następnie nazw pól oddzielonych dowolna ilością znaków minusa. Początkiem danego pola jest pierwszy znak nazwy takiego pola, a końcem ostatni minus za nazwa.</w:t>
      </w:r>
    </w:p>
    <w:p w14:paraId="1FB93F66"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Przykład:</w:t>
      </w:r>
    </w:p>
    <w:p w14:paraId="20C1FC74"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 xml:space="preserve"> -NazwaPola1-------NazwaPola2---------NazwaPola3------ </w:t>
      </w:r>
      <w:bookmarkStart w:id="0" w:name="_GoBack"/>
      <w:bookmarkEnd w:id="0"/>
    </w:p>
    <w:p w14:paraId="4CFEC428"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 xml:space="preserve">  dana1            dana2              dana3 </w:t>
      </w:r>
    </w:p>
    <w:p w14:paraId="64B82073"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 xml:space="preserve">  dana4            dana5              dana6 </w:t>
      </w:r>
    </w:p>
    <w:p w14:paraId="06C1C787"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 xml:space="preserve">  .......          .......            ....... </w:t>
      </w:r>
    </w:p>
    <w:p w14:paraId="53104129"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6. Dane mogą rozpoczynać się i kończyć w dowolnym miejscu na całej szerokości pola.</w:t>
      </w:r>
    </w:p>
    <w:p w14:paraId="31A0A7CC"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7. Data zapisywana jest w formacie RRRR.MM.DD.</w:t>
      </w:r>
    </w:p>
    <w:p w14:paraId="7B521825"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Treść pliku z ofertą podzielona jest na dwie sekcje:</w:t>
      </w:r>
    </w:p>
    <w:p w14:paraId="177537E2"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Sekcja nagłówka, która składa się z poniższych kolumn:</w:t>
      </w:r>
    </w:p>
    <w:p w14:paraId="06ED9712"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 xml:space="preserve">Nazwa kolumny </w:t>
      </w:r>
      <w:r w:rsidRPr="00165025">
        <w:rPr>
          <w:rFonts w:ascii="Tahoma" w:hAnsi="Tahoma" w:cs="Tahoma"/>
          <w:sz w:val="20"/>
          <w:szCs w:val="20"/>
        </w:rPr>
        <w:tab/>
        <w:t xml:space="preserve">Opis zawartości </w:t>
      </w:r>
    </w:p>
    <w:p w14:paraId="63C94954" w14:textId="77777777" w:rsidR="00D96EB9" w:rsidRPr="00165025" w:rsidRDefault="00D96EB9" w:rsidP="00D96EB9">
      <w:pPr>
        <w:spacing w:after="0" w:line="240" w:lineRule="auto"/>
        <w:rPr>
          <w:rFonts w:ascii="Tahoma" w:hAnsi="Tahoma" w:cs="Tahoma"/>
          <w:sz w:val="20"/>
          <w:szCs w:val="20"/>
        </w:rPr>
      </w:pPr>
      <w:proofErr w:type="spellStart"/>
      <w:r w:rsidRPr="00165025">
        <w:rPr>
          <w:rFonts w:ascii="Tahoma" w:hAnsi="Tahoma" w:cs="Tahoma"/>
          <w:sz w:val="20"/>
          <w:szCs w:val="20"/>
        </w:rPr>
        <w:t>DataWystawienia</w:t>
      </w:r>
      <w:proofErr w:type="spellEnd"/>
      <w:r w:rsidRPr="00165025">
        <w:rPr>
          <w:rFonts w:ascii="Tahoma" w:hAnsi="Tahoma" w:cs="Tahoma"/>
          <w:sz w:val="20"/>
          <w:szCs w:val="20"/>
        </w:rPr>
        <w:tab/>
        <w:t>Data wystawienia dokumentu</w:t>
      </w:r>
    </w:p>
    <w:p w14:paraId="3C0F19C5" w14:textId="77777777" w:rsidR="00D96EB9" w:rsidRPr="00165025" w:rsidRDefault="00D96EB9" w:rsidP="00D96EB9">
      <w:pPr>
        <w:spacing w:after="0" w:line="240" w:lineRule="auto"/>
        <w:rPr>
          <w:rFonts w:ascii="Tahoma" w:hAnsi="Tahoma" w:cs="Tahoma"/>
          <w:sz w:val="20"/>
          <w:szCs w:val="20"/>
        </w:rPr>
      </w:pPr>
      <w:proofErr w:type="spellStart"/>
      <w:r w:rsidRPr="00165025">
        <w:rPr>
          <w:rFonts w:ascii="Tahoma" w:hAnsi="Tahoma" w:cs="Tahoma"/>
          <w:sz w:val="20"/>
          <w:szCs w:val="20"/>
        </w:rPr>
        <w:t>IdentDostawcy</w:t>
      </w:r>
      <w:proofErr w:type="spellEnd"/>
      <w:r w:rsidRPr="00165025">
        <w:rPr>
          <w:rFonts w:ascii="Tahoma" w:hAnsi="Tahoma" w:cs="Tahoma"/>
          <w:sz w:val="20"/>
          <w:szCs w:val="20"/>
        </w:rPr>
        <w:tab/>
        <w:t>Identyfikator dostawcy (unikalny 6-cio cyfrowy numer)</w:t>
      </w:r>
    </w:p>
    <w:p w14:paraId="2A5C76E1" w14:textId="77777777" w:rsidR="00D96EB9" w:rsidRPr="00165025" w:rsidRDefault="00D96EB9" w:rsidP="00D96EB9">
      <w:pPr>
        <w:spacing w:after="0" w:line="240" w:lineRule="auto"/>
        <w:rPr>
          <w:rFonts w:ascii="Tahoma" w:hAnsi="Tahoma" w:cs="Tahoma"/>
          <w:sz w:val="20"/>
          <w:szCs w:val="20"/>
        </w:rPr>
      </w:pPr>
      <w:proofErr w:type="spellStart"/>
      <w:r w:rsidRPr="00165025">
        <w:rPr>
          <w:rFonts w:ascii="Tahoma" w:hAnsi="Tahoma" w:cs="Tahoma"/>
          <w:sz w:val="20"/>
          <w:szCs w:val="20"/>
        </w:rPr>
        <w:t>StandardPL</w:t>
      </w:r>
      <w:proofErr w:type="spellEnd"/>
      <w:r w:rsidRPr="00165025">
        <w:rPr>
          <w:rFonts w:ascii="Tahoma" w:hAnsi="Tahoma" w:cs="Tahoma"/>
          <w:sz w:val="20"/>
          <w:szCs w:val="20"/>
        </w:rPr>
        <w:tab/>
        <w:t>Standard polskich znaków (1-Mazowia, 2-Latin, 3-ISO, 4-Windows CP1250)</w:t>
      </w:r>
    </w:p>
    <w:p w14:paraId="38496730"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 xml:space="preserve">Sekcja pozycji, która składa się z poniższych </w:t>
      </w:r>
      <w:proofErr w:type="spellStart"/>
      <w:r w:rsidRPr="00165025">
        <w:rPr>
          <w:rFonts w:ascii="Tahoma" w:hAnsi="Tahoma" w:cs="Tahoma"/>
          <w:sz w:val="20"/>
          <w:szCs w:val="20"/>
        </w:rPr>
        <w:t>kolumn:Nazwa</w:t>
      </w:r>
      <w:proofErr w:type="spellEnd"/>
      <w:r w:rsidRPr="00165025">
        <w:rPr>
          <w:rFonts w:ascii="Tahoma" w:hAnsi="Tahoma" w:cs="Tahoma"/>
          <w:sz w:val="20"/>
          <w:szCs w:val="20"/>
        </w:rPr>
        <w:t xml:space="preserve"> kolumny </w:t>
      </w:r>
      <w:r w:rsidRPr="00165025">
        <w:rPr>
          <w:rFonts w:ascii="Tahoma" w:hAnsi="Tahoma" w:cs="Tahoma"/>
          <w:sz w:val="20"/>
          <w:szCs w:val="20"/>
        </w:rPr>
        <w:tab/>
        <w:t xml:space="preserve">Opis zawartości </w:t>
      </w:r>
    </w:p>
    <w:p w14:paraId="730860EB" w14:textId="77777777" w:rsidR="00D96EB9" w:rsidRPr="00165025" w:rsidRDefault="00D96EB9" w:rsidP="00D96EB9">
      <w:pPr>
        <w:spacing w:after="0" w:line="240" w:lineRule="auto"/>
        <w:rPr>
          <w:rFonts w:ascii="Tahoma" w:hAnsi="Tahoma" w:cs="Tahoma"/>
          <w:sz w:val="20"/>
          <w:szCs w:val="20"/>
        </w:rPr>
      </w:pPr>
      <w:proofErr w:type="spellStart"/>
      <w:r w:rsidRPr="00165025">
        <w:rPr>
          <w:rFonts w:ascii="Tahoma" w:hAnsi="Tahoma" w:cs="Tahoma"/>
          <w:sz w:val="20"/>
          <w:szCs w:val="20"/>
        </w:rPr>
        <w:t>KodTowaru</w:t>
      </w:r>
      <w:proofErr w:type="spellEnd"/>
      <w:r w:rsidRPr="00165025">
        <w:rPr>
          <w:rFonts w:ascii="Tahoma" w:hAnsi="Tahoma" w:cs="Tahoma"/>
          <w:sz w:val="20"/>
          <w:szCs w:val="20"/>
        </w:rPr>
        <w:tab/>
        <w:t>Kod towaru w macierzystym systemie hurtowym (w pozycjach zamówień widoczny przy nazwie towaru)</w:t>
      </w:r>
    </w:p>
    <w:p w14:paraId="237B1853" w14:textId="77777777" w:rsidR="00D96EB9" w:rsidRPr="00165025" w:rsidRDefault="00D96EB9" w:rsidP="00D96EB9">
      <w:pPr>
        <w:spacing w:after="0" w:line="240" w:lineRule="auto"/>
        <w:rPr>
          <w:rFonts w:ascii="Tahoma" w:hAnsi="Tahoma" w:cs="Tahoma"/>
          <w:sz w:val="20"/>
          <w:szCs w:val="20"/>
        </w:rPr>
      </w:pPr>
      <w:proofErr w:type="spellStart"/>
      <w:r w:rsidRPr="00165025">
        <w:rPr>
          <w:rFonts w:ascii="Tahoma" w:hAnsi="Tahoma" w:cs="Tahoma"/>
          <w:sz w:val="20"/>
          <w:szCs w:val="20"/>
        </w:rPr>
        <w:t>NazwaTowaru</w:t>
      </w:r>
      <w:proofErr w:type="spellEnd"/>
      <w:r w:rsidRPr="00165025">
        <w:rPr>
          <w:rFonts w:ascii="Tahoma" w:hAnsi="Tahoma" w:cs="Tahoma"/>
          <w:sz w:val="20"/>
          <w:szCs w:val="20"/>
        </w:rPr>
        <w:tab/>
        <w:t>Nazwa towaru, postać, dawka, opakowanie</w:t>
      </w:r>
    </w:p>
    <w:p w14:paraId="4460F2DB" w14:textId="77777777" w:rsidR="00D96EB9" w:rsidRPr="00165025" w:rsidRDefault="00D96EB9" w:rsidP="00D96EB9">
      <w:pPr>
        <w:spacing w:after="0" w:line="240" w:lineRule="auto"/>
        <w:rPr>
          <w:rFonts w:ascii="Tahoma" w:hAnsi="Tahoma" w:cs="Tahoma"/>
          <w:sz w:val="20"/>
          <w:szCs w:val="20"/>
        </w:rPr>
      </w:pPr>
      <w:proofErr w:type="spellStart"/>
      <w:r w:rsidRPr="00165025">
        <w:rPr>
          <w:rFonts w:ascii="Tahoma" w:hAnsi="Tahoma" w:cs="Tahoma"/>
          <w:sz w:val="20"/>
          <w:szCs w:val="20"/>
        </w:rPr>
        <w:t>CenaTrans</w:t>
      </w:r>
      <w:proofErr w:type="spellEnd"/>
      <w:r w:rsidRPr="00165025">
        <w:rPr>
          <w:rFonts w:ascii="Tahoma" w:hAnsi="Tahoma" w:cs="Tahoma"/>
          <w:sz w:val="20"/>
          <w:szCs w:val="20"/>
        </w:rPr>
        <w:tab/>
        <w:t>Faktyczna cena transakcji (NETTO zakupu dla odbiorcy, dokładność do grosza)</w:t>
      </w:r>
    </w:p>
    <w:p w14:paraId="56519911"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VAT</w:t>
      </w:r>
      <w:r w:rsidRPr="00165025">
        <w:rPr>
          <w:rFonts w:ascii="Tahoma" w:hAnsi="Tahoma" w:cs="Tahoma"/>
          <w:sz w:val="20"/>
          <w:szCs w:val="20"/>
        </w:rPr>
        <w:tab/>
        <w:t>Stawka podatku VAT (dla zwolnionej tekst zw.)</w:t>
      </w:r>
    </w:p>
    <w:p w14:paraId="136A1565" w14:textId="77777777" w:rsidR="00D96EB9" w:rsidRPr="00165025" w:rsidRDefault="00D96EB9" w:rsidP="00D96EB9">
      <w:pPr>
        <w:spacing w:after="0" w:line="240" w:lineRule="auto"/>
        <w:rPr>
          <w:rFonts w:ascii="Tahoma" w:hAnsi="Tahoma" w:cs="Tahoma"/>
          <w:sz w:val="20"/>
          <w:szCs w:val="20"/>
        </w:rPr>
      </w:pPr>
      <w:proofErr w:type="spellStart"/>
      <w:r w:rsidRPr="00165025">
        <w:rPr>
          <w:rFonts w:ascii="Tahoma" w:hAnsi="Tahoma" w:cs="Tahoma"/>
          <w:sz w:val="20"/>
          <w:szCs w:val="20"/>
        </w:rPr>
        <w:t>CenaDetal</w:t>
      </w:r>
      <w:proofErr w:type="spellEnd"/>
      <w:r w:rsidRPr="00165025">
        <w:rPr>
          <w:rFonts w:ascii="Tahoma" w:hAnsi="Tahoma" w:cs="Tahoma"/>
          <w:sz w:val="20"/>
          <w:szCs w:val="20"/>
        </w:rPr>
        <w:tab/>
        <w:t>Sugerowana cena detaliczna</w:t>
      </w:r>
    </w:p>
    <w:p w14:paraId="67C36C9A" w14:textId="77777777" w:rsidR="00D96EB9" w:rsidRPr="00165025" w:rsidRDefault="00D96EB9" w:rsidP="00D96EB9">
      <w:pPr>
        <w:spacing w:after="0" w:line="240" w:lineRule="auto"/>
        <w:rPr>
          <w:rFonts w:ascii="Tahoma" w:hAnsi="Tahoma" w:cs="Tahoma"/>
          <w:sz w:val="20"/>
          <w:szCs w:val="20"/>
        </w:rPr>
      </w:pPr>
      <w:r w:rsidRPr="00165025">
        <w:rPr>
          <w:rFonts w:ascii="Tahoma" w:hAnsi="Tahoma" w:cs="Tahoma"/>
          <w:sz w:val="20"/>
          <w:szCs w:val="20"/>
        </w:rPr>
        <w:t>Uwagi</w:t>
      </w:r>
      <w:r w:rsidRPr="00165025">
        <w:rPr>
          <w:rFonts w:ascii="Tahoma" w:hAnsi="Tahoma" w:cs="Tahoma"/>
          <w:sz w:val="20"/>
          <w:szCs w:val="20"/>
        </w:rPr>
        <w:tab/>
      </w:r>
      <w:proofErr w:type="spellStart"/>
      <w:r w:rsidRPr="00165025">
        <w:rPr>
          <w:rFonts w:ascii="Tahoma" w:hAnsi="Tahoma" w:cs="Tahoma"/>
          <w:sz w:val="20"/>
          <w:szCs w:val="20"/>
        </w:rPr>
        <w:t>Uwagi</w:t>
      </w:r>
      <w:proofErr w:type="spellEnd"/>
    </w:p>
    <w:p w14:paraId="4F2A3087" w14:textId="77777777" w:rsidR="00D96EB9" w:rsidRPr="00165025" w:rsidRDefault="00D96EB9" w:rsidP="00D96EB9">
      <w:pPr>
        <w:spacing w:after="0" w:line="240" w:lineRule="auto"/>
        <w:rPr>
          <w:rFonts w:ascii="Tahoma" w:hAnsi="Tahoma" w:cs="Tahoma"/>
          <w:sz w:val="20"/>
          <w:szCs w:val="20"/>
        </w:rPr>
      </w:pPr>
      <w:proofErr w:type="spellStart"/>
      <w:r w:rsidRPr="00165025">
        <w:rPr>
          <w:rFonts w:ascii="Tahoma" w:hAnsi="Tahoma" w:cs="Tahoma"/>
          <w:sz w:val="20"/>
          <w:szCs w:val="20"/>
        </w:rPr>
        <w:t>DataWaznosci</w:t>
      </w:r>
      <w:proofErr w:type="spellEnd"/>
      <w:r w:rsidRPr="00165025">
        <w:rPr>
          <w:rFonts w:ascii="Tahoma" w:hAnsi="Tahoma" w:cs="Tahoma"/>
          <w:sz w:val="20"/>
          <w:szCs w:val="20"/>
        </w:rPr>
        <w:tab/>
        <w:t>Data ważności</w:t>
      </w:r>
    </w:p>
    <w:p w14:paraId="20948A0E" w14:textId="77777777" w:rsidR="00D96EB9" w:rsidRPr="00165025" w:rsidRDefault="00D96EB9" w:rsidP="00D96EB9">
      <w:pPr>
        <w:spacing w:after="0" w:line="240" w:lineRule="auto"/>
        <w:rPr>
          <w:rFonts w:ascii="Tahoma" w:hAnsi="Tahoma" w:cs="Tahoma"/>
          <w:sz w:val="20"/>
          <w:szCs w:val="20"/>
        </w:rPr>
      </w:pPr>
      <w:proofErr w:type="spellStart"/>
      <w:r w:rsidRPr="00165025">
        <w:rPr>
          <w:rFonts w:ascii="Tahoma" w:hAnsi="Tahoma" w:cs="Tahoma"/>
          <w:sz w:val="20"/>
          <w:szCs w:val="20"/>
        </w:rPr>
        <w:t>PortalEWDStan</w:t>
      </w:r>
      <w:proofErr w:type="spellEnd"/>
      <w:r w:rsidRPr="00165025">
        <w:rPr>
          <w:rFonts w:ascii="Tahoma" w:hAnsi="Tahoma" w:cs="Tahoma"/>
          <w:sz w:val="20"/>
          <w:szCs w:val="20"/>
        </w:rPr>
        <w:tab/>
        <w:t>Informacja czy odpowiedź na zapytanie o stan ma być twierdząca (T-tak, N-nie)</w:t>
      </w:r>
    </w:p>
    <w:p w14:paraId="7D80FAD9" w14:textId="77777777" w:rsidR="00D96EB9" w:rsidRPr="00165025" w:rsidRDefault="00D96EB9" w:rsidP="00D96EB9">
      <w:pPr>
        <w:spacing w:after="0" w:line="240" w:lineRule="auto"/>
        <w:rPr>
          <w:rFonts w:ascii="Tahoma" w:hAnsi="Tahoma" w:cs="Tahoma"/>
          <w:sz w:val="20"/>
          <w:szCs w:val="20"/>
        </w:rPr>
      </w:pPr>
      <w:proofErr w:type="spellStart"/>
      <w:r w:rsidRPr="00165025">
        <w:rPr>
          <w:rFonts w:ascii="Tahoma" w:hAnsi="Tahoma" w:cs="Tahoma"/>
          <w:sz w:val="20"/>
          <w:szCs w:val="20"/>
        </w:rPr>
        <w:t>PortalEWDUwagi</w:t>
      </w:r>
      <w:proofErr w:type="spellEnd"/>
      <w:r w:rsidRPr="00165025">
        <w:rPr>
          <w:rFonts w:ascii="Tahoma" w:hAnsi="Tahoma" w:cs="Tahoma"/>
          <w:sz w:val="20"/>
          <w:szCs w:val="20"/>
        </w:rPr>
        <w:tab/>
        <w:t>Uwagi przesyłane w odpowiedzi na zapytanie o towar</w:t>
      </w:r>
    </w:p>
    <w:p w14:paraId="582446C6" w14:textId="77777777" w:rsidR="00D96EB9" w:rsidRDefault="00D96EB9" w:rsidP="00D96EB9">
      <w:pPr>
        <w:spacing w:line="240" w:lineRule="auto"/>
        <w:rPr>
          <w:rFonts w:ascii="Times New Roman" w:hAnsi="Times New Roman"/>
          <w:sz w:val="20"/>
          <w:szCs w:val="20"/>
        </w:rPr>
      </w:pPr>
    </w:p>
    <w:p w14:paraId="02BC0229" w14:textId="77777777" w:rsidR="00D96EB9" w:rsidRDefault="00D96EB9" w:rsidP="00D96EB9">
      <w:pPr>
        <w:spacing w:line="240" w:lineRule="auto"/>
        <w:rPr>
          <w:rFonts w:ascii="Times New Roman" w:hAnsi="Times New Roman"/>
          <w:sz w:val="20"/>
          <w:szCs w:val="20"/>
        </w:rPr>
      </w:pPr>
    </w:p>
    <w:p w14:paraId="01AB8569" w14:textId="77777777" w:rsidR="00D96EB9" w:rsidRDefault="00D96EB9" w:rsidP="00D96EB9">
      <w:pPr>
        <w:spacing w:line="240" w:lineRule="auto"/>
        <w:rPr>
          <w:rFonts w:ascii="Times New Roman" w:hAnsi="Times New Roman"/>
          <w:sz w:val="20"/>
          <w:szCs w:val="20"/>
        </w:rPr>
      </w:pPr>
    </w:p>
    <w:p w14:paraId="2C29CE90" w14:textId="77777777" w:rsidR="00D96EB9" w:rsidRDefault="00D96EB9" w:rsidP="00D96EB9">
      <w:pPr>
        <w:spacing w:line="240" w:lineRule="auto"/>
        <w:rPr>
          <w:rFonts w:ascii="Times New Roman" w:hAnsi="Times New Roman"/>
          <w:sz w:val="20"/>
          <w:szCs w:val="20"/>
        </w:rPr>
      </w:pPr>
    </w:p>
    <w:p w14:paraId="5AE62460" w14:textId="77777777" w:rsidR="00D96EB9" w:rsidRDefault="00D96EB9" w:rsidP="00D96EB9">
      <w:pPr>
        <w:spacing w:line="240" w:lineRule="auto"/>
        <w:rPr>
          <w:rFonts w:ascii="Times New Roman" w:hAnsi="Times New Roman"/>
          <w:sz w:val="20"/>
          <w:szCs w:val="20"/>
        </w:rPr>
      </w:pPr>
    </w:p>
    <w:p w14:paraId="4A0E66AB" w14:textId="77777777" w:rsidR="00D96EB9" w:rsidRDefault="00D96EB9" w:rsidP="00D96EB9">
      <w:pPr>
        <w:spacing w:line="240" w:lineRule="auto"/>
        <w:rPr>
          <w:rFonts w:ascii="Times New Roman" w:hAnsi="Times New Roman"/>
          <w:sz w:val="20"/>
          <w:szCs w:val="20"/>
        </w:rPr>
      </w:pPr>
    </w:p>
    <w:p w14:paraId="25858843" w14:textId="77777777" w:rsidR="00D96EB9" w:rsidRDefault="00D96EB9" w:rsidP="00D96EB9">
      <w:pPr>
        <w:spacing w:line="240" w:lineRule="auto"/>
        <w:rPr>
          <w:rFonts w:ascii="Times New Roman" w:hAnsi="Times New Roman"/>
          <w:sz w:val="20"/>
          <w:szCs w:val="20"/>
        </w:rPr>
      </w:pPr>
    </w:p>
    <w:p w14:paraId="0EC93986" w14:textId="77777777" w:rsidR="00D96EB9" w:rsidRDefault="00D96EB9" w:rsidP="00D96EB9">
      <w:pPr>
        <w:spacing w:line="240" w:lineRule="auto"/>
        <w:rPr>
          <w:rFonts w:ascii="Times New Roman" w:hAnsi="Times New Roman"/>
          <w:sz w:val="20"/>
          <w:szCs w:val="20"/>
        </w:rPr>
      </w:pPr>
    </w:p>
    <w:p w14:paraId="58B09295" w14:textId="77777777" w:rsidR="00D96EB9" w:rsidRDefault="00D96EB9" w:rsidP="00D96EB9">
      <w:pPr>
        <w:spacing w:line="240" w:lineRule="auto"/>
        <w:rPr>
          <w:rFonts w:ascii="Times New Roman" w:hAnsi="Times New Roman"/>
          <w:sz w:val="20"/>
          <w:szCs w:val="20"/>
        </w:rPr>
      </w:pPr>
    </w:p>
    <w:p w14:paraId="08F45438" w14:textId="77777777" w:rsidR="00D96EB9" w:rsidRDefault="00D96EB9" w:rsidP="00D96EB9">
      <w:pPr>
        <w:spacing w:line="240" w:lineRule="auto"/>
        <w:rPr>
          <w:rFonts w:ascii="Times New Roman" w:hAnsi="Times New Roman"/>
          <w:sz w:val="20"/>
          <w:szCs w:val="20"/>
        </w:rPr>
      </w:pPr>
    </w:p>
    <w:p w14:paraId="204FA603" w14:textId="77777777" w:rsidR="00D96EB9" w:rsidRDefault="00D96EB9" w:rsidP="00D96EB9">
      <w:pPr>
        <w:spacing w:line="240" w:lineRule="auto"/>
        <w:rPr>
          <w:rFonts w:ascii="Times New Roman" w:hAnsi="Times New Roman"/>
          <w:sz w:val="20"/>
          <w:szCs w:val="20"/>
        </w:rPr>
      </w:pPr>
    </w:p>
    <w:p w14:paraId="2AA08760" w14:textId="77777777" w:rsidR="00D96EB9" w:rsidRDefault="00D96EB9" w:rsidP="00D96EB9">
      <w:pPr>
        <w:spacing w:line="240" w:lineRule="auto"/>
        <w:rPr>
          <w:rFonts w:ascii="Times New Roman" w:hAnsi="Times New Roman"/>
          <w:sz w:val="20"/>
          <w:szCs w:val="20"/>
        </w:rPr>
      </w:pPr>
    </w:p>
    <w:p w14:paraId="6B762FE2" w14:textId="77777777" w:rsidR="00D96EB9" w:rsidRPr="00165025" w:rsidRDefault="00D96EB9" w:rsidP="00D96EB9">
      <w:pPr>
        <w:spacing w:line="240" w:lineRule="auto"/>
        <w:rPr>
          <w:rFonts w:ascii="Times New Roman" w:hAnsi="Times New Roman"/>
          <w:sz w:val="20"/>
          <w:szCs w:val="20"/>
        </w:rPr>
      </w:pPr>
    </w:p>
    <w:p w14:paraId="3017F247" w14:textId="77777777" w:rsidR="00D96EB9" w:rsidRDefault="00D96EB9" w:rsidP="00D96EB9">
      <w:pPr>
        <w:overflowPunct w:val="0"/>
        <w:autoSpaceDE w:val="0"/>
        <w:autoSpaceDN w:val="0"/>
        <w:adjustRightInd w:val="0"/>
        <w:jc w:val="center"/>
        <w:textAlignment w:val="baseline"/>
        <w:rPr>
          <w:rFonts w:ascii="Arial" w:hAnsi="Arial" w:cs="Arial"/>
          <w:b/>
          <w:sz w:val="24"/>
          <w:szCs w:val="24"/>
          <w:lang w:eastAsia="pl-PL"/>
        </w:rPr>
      </w:pPr>
      <w:r>
        <w:rPr>
          <w:rFonts w:ascii="Arial" w:hAnsi="Arial" w:cs="Arial"/>
          <w:b/>
          <w:szCs w:val="24"/>
        </w:rPr>
        <w:t>UMOWA UŻYCZENIA PN/U/............./2018</w:t>
      </w:r>
    </w:p>
    <w:p w14:paraId="21B66D54" w14:textId="77777777" w:rsidR="00D96EB9" w:rsidRDefault="00D96EB9" w:rsidP="00D96EB9">
      <w:pPr>
        <w:autoSpaceDE w:val="0"/>
        <w:autoSpaceDN w:val="0"/>
        <w:adjustRightInd w:val="0"/>
        <w:jc w:val="center"/>
        <w:rPr>
          <w:rFonts w:ascii="Arial" w:hAnsi="Arial" w:cs="Arial"/>
          <w:b/>
          <w:bCs/>
          <w:color w:val="000000"/>
          <w:spacing w:val="10"/>
          <w:sz w:val="18"/>
          <w:szCs w:val="18"/>
        </w:rPr>
      </w:pPr>
      <w:r>
        <w:rPr>
          <w:rFonts w:ascii="Arial" w:hAnsi="Arial" w:cs="Arial"/>
          <w:b/>
          <w:szCs w:val="24"/>
        </w:rPr>
        <w:t xml:space="preserve"> (projekt umowy użyczenia sprzętu – dot. pakietu nr 63)</w:t>
      </w:r>
    </w:p>
    <w:p w14:paraId="6E8CF9B1" w14:textId="77777777" w:rsidR="00D96EB9" w:rsidRDefault="00D96EB9" w:rsidP="00D96EB9">
      <w:pPr>
        <w:autoSpaceDE w:val="0"/>
        <w:autoSpaceDN w:val="0"/>
        <w:adjustRightInd w:val="0"/>
        <w:spacing w:line="240" w:lineRule="exact"/>
        <w:rPr>
          <w:rFonts w:ascii="Arial" w:hAnsi="Arial" w:cs="Arial"/>
          <w:sz w:val="24"/>
          <w:szCs w:val="24"/>
        </w:rPr>
      </w:pPr>
    </w:p>
    <w:p w14:paraId="3153F4C3" w14:textId="77777777" w:rsidR="00D96EB9" w:rsidRDefault="00D96EB9" w:rsidP="00D96EB9">
      <w:pPr>
        <w:autoSpaceDE w:val="0"/>
        <w:autoSpaceDN w:val="0"/>
        <w:adjustRightInd w:val="0"/>
        <w:spacing w:line="240" w:lineRule="exact"/>
        <w:rPr>
          <w:rFonts w:ascii="Arial" w:hAnsi="Arial" w:cs="Arial"/>
          <w:szCs w:val="24"/>
        </w:rPr>
      </w:pPr>
    </w:p>
    <w:p w14:paraId="7CE1A13F" w14:textId="77777777" w:rsidR="00D96EB9" w:rsidRDefault="00D96EB9" w:rsidP="00D96EB9">
      <w:pPr>
        <w:overflowPunct w:val="0"/>
        <w:autoSpaceDE w:val="0"/>
        <w:autoSpaceDN w:val="0"/>
        <w:adjustRightInd w:val="0"/>
        <w:jc w:val="both"/>
        <w:textAlignment w:val="baseline"/>
        <w:rPr>
          <w:rFonts w:ascii="Times New Roman" w:hAnsi="Times New Roman"/>
          <w:szCs w:val="24"/>
        </w:rPr>
      </w:pPr>
      <w:r>
        <w:rPr>
          <w:szCs w:val="24"/>
        </w:rPr>
        <w:t>Zawarta w dniu ………………….  w Jeleniej Górze, pomiędzy:</w:t>
      </w:r>
    </w:p>
    <w:p w14:paraId="76F3E7DE" w14:textId="77777777" w:rsidR="00D96EB9" w:rsidRDefault="00D96EB9" w:rsidP="00D96EB9">
      <w:pPr>
        <w:overflowPunct w:val="0"/>
        <w:autoSpaceDE w:val="0"/>
        <w:autoSpaceDN w:val="0"/>
        <w:adjustRightInd w:val="0"/>
        <w:jc w:val="both"/>
        <w:textAlignment w:val="baseline"/>
        <w:rPr>
          <w:szCs w:val="24"/>
        </w:rPr>
      </w:pPr>
    </w:p>
    <w:p w14:paraId="061324C4" w14:textId="77777777" w:rsidR="00D96EB9" w:rsidRDefault="00D96EB9" w:rsidP="00D96EB9">
      <w:pPr>
        <w:overflowPunct w:val="0"/>
        <w:autoSpaceDE w:val="0"/>
        <w:autoSpaceDN w:val="0"/>
        <w:adjustRightInd w:val="0"/>
        <w:jc w:val="both"/>
        <w:textAlignment w:val="baseline"/>
        <w:rPr>
          <w:szCs w:val="24"/>
        </w:rPr>
      </w:pPr>
      <w:r>
        <w:rPr>
          <w:b/>
          <w:szCs w:val="24"/>
        </w:rPr>
        <w:t>Wojewódzkim Centrum Szpitalnym Kotliny Jeleniogórskiej, ul. Ogińskiego  6, 58-506 Jelenia Góra, NIP 611-12-13-469,  REGON  000293640,</w:t>
      </w:r>
      <w:r>
        <w:rPr>
          <w:szCs w:val="24"/>
        </w:rPr>
        <w:t xml:space="preserve">  zarejestrowanym w Sądzie Rejonowym dla Wrocławia Fabrycznej, IX Wydział Gospodarczy Krajowego Rejestru Sądowego pod numerem KRS  0000083901, reprezentowanym przez:</w:t>
      </w:r>
    </w:p>
    <w:p w14:paraId="27762316" w14:textId="77777777" w:rsidR="00D96EB9" w:rsidRDefault="00D96EB9" w:rsidP="00D96EB9">
      <w:pPr>
        <w:overflowPunct w:val="0"/>
        <w:autoSpaceDE w:val="0"/>
        <w:autoSpaceDN w:val="0"/>
        <w:adjustRightInd w:val="0"/>
        <w:jc w:val="both"/>
        <w:textAlignment w:val="baseline"/>
        <w:rPr>
          <w:szCs w:val="24"/>
        </w:rPr>
      </w:pPr>
      <w:r>
        <w:rPr>
          <w:b/>
          <w:szCs w:val="24"/>
        </w:rPr>
        <w:t xml:space="preserve">Dyrektora   – Tomasza </w:t>
      </w:r>
      <w:proofErr w:type="spellStart"/>
      <w:r>
        <w:rPr>
          <w:b/>
          <w:szCs w:val="24"/>
        </w:rPr>
        <w:t>Dymyta</w:t>
      </w:r>
      <w:proofErr w:type="spellEnd"/>
      <w:r>
        <w:rPr>
          <w:szCs w:val="24"/>
        </w:rPr>
        <w:t xml:space="preserve"> </w:t>
      </w:r>
    </w:p>
    <w:p w14:paraId="7A2CB916" w14:textId="77777777" w:rsidR="00D96EB9" w:rsidRDefault="00D96EB9" w:rsidP="00D96EB9">
      <w:pPr>
        <w:overflowPunct w:val="0"/>
        <w:autoSpaceDE w:val="0"/>
        <w:autoSpaceDN w:val="0"/>
        <w:adjustRightInd w:val="0"/>
        <w:jc w:val="both"/>
        <w:textAlignment w:val="baseline"/>
        <w:rPr>
          <w:b/>
          <w:bCs/>
          <w:szCs w:val="24"/>
        </w:rPr>
      </w:pPr>
      <w:r>
        <w:rPr>
          <w:b/>
          <w:szCs w:val="24"/>
        </w:rPr>
        <w:t>zwanym w treści umowy „ Biorącym do Używania ”</w:t>
      </w:r>
    </w:p>
    <w:p w14:paraId="20C586BE" w14:textId="77777777" w:rsidR="00D96EB9" w:rsidRDefault="00D96EB9" w:rsidP="00D96EB9">
      <w:pPr>
        <w:overflowPunct w:val="0"/>
        <w:autoSpaceDE w:val="0"/>
        <w:autoSpaceDN w:val="0"/>
        <w:adjustRightInd w:val="0"/>
        <w:jc w:val="both"/>
        <w:textAlignment w:val="baseline"/>
        <w:rPr>
          <w:szCs w:val="24"/>
        </w:rPr>
      </w:pPr>
      <w:r>
        <w:rPr>
          <w:szCs w:val="24"/>
        </w:rPr>
        <w:t>a</w:t>
      </w:r>
    </w:p>
    <w:p w14:paraId="54CEE357" w14:textId="77777777" w:rsidR="00D96EB9" w:rsidRDefault="00D96EB9" w:rsidP="00D96EB9">
      <w:pPr>
        <w:overflowPunct w:val="0"/>
        <w:autoSpaceDE w:val="0"/>
        <w:autoSpaceDN w:val="0"/>
        <w:adjustRightInd w:val="0"/>
        <w:jc w:val="both"/>
        <w:textAlignment w:val="baseline"/>
        <w:rPr>
          <w:szCs w:val="24"/>
        </w:rPr>
      </w:pPr>
      <w:r>
        <w:rPr>
          <w:szCs w:val="24"/>
        </w:rPr>
        <w:t xml:space="preserve">……………………………………., ul. ……………………. , …………………………………….. , </w:t>
      </w:r>
    </w:p>
    <w:p w14:paraId="1FF462EA" w14:textId="77777777" w:rsidR="00D96EB9" w:rsidRDefault="00D96EB9" w:rsidP="00D96EB9">
      <w:pPr>
        <w:overflowPunct w:val="0"/>
        <w:autoSpaceDE w:val="0"/>
        <w:autoSpaceDN w:val="0"/>
        <w:adjustRightInd w:val="0"/>
        <w:jc w:val="both"/>
        <w:textAlignment w:val="baseline"/>
        <w:rPr>
          <w:szCs w:val="24"/>
        </w:rPr>
      </w:pPr>
      <w:r>
        <w:rPr>
          <w:szCs w:val="24"/>
        </w:rPr>
        <w:t>NIP……………., REGON………………., zarejestrowanym w ………………….. dla ………………………….., IX Wydział Gospodarczy Krajowego Rejestru Sądowego pod numerem …………………………..</w:t>
      </w:r>
    </w:p>
    <w:p w14:paraId="7D836A78" w14:textId="77777777" w:rsidR="00D96EB9" w:rsidRDefault="00D96EB9" w:rsidP="00D96EB9">
      <w:pPr>
        <w:overflowPunct w:val="0"/>
        <w:autoSpaceDE w:val="0"/>
        <w:autoSpaceDN w:val="0"/>
        <w:adjustRightInd w:val="0"/>
        <w:jc w:val="both"/>
        <w:textAlignment w:val="baseline"/>
        <w:rPr>
          <w:szCs w:val="24"/>
        </w:rPr>
      </w:pPr>
      <w:r>
        <w:rPr>
          <w:szCs w:val="24"/>
        </w:rPr>
        <w:t xml:space="preserve">w imieniu której działają: </w:t>
      </w:r>
    </w:p>
    <w:p w14:paraId="35987807" w14:textId="77777777" w:rsidR="00D96EB9" w:rsidRDefault="00D96EB9" w:rsidP="00D96EB9">
      <w:pPr>
        <w:overflowPunct w:val="0"/>
        <w:autoSpaceDE w:val="0"/>
        <w:autoSpaceDN w:val="0"/>
        <w:adjustRightInd w:val="0"/>
        <w:jc w:val="both"/>
        <w:textAlignment w:val="baseline"/>
        <w:rPr>
          <w:szCs w:val="24"/>
        </w:rPr>
      </w:pPr>
      <w:r>
        <w:rPr>
          <w:szCs w:val="24"/>
        </w:rPr>
        <w:t>…………………………………..  - ……………………..</w:t>
      </w:r>
    </w:p>
    <w:p w14:paraId="354176E4" w14:textId="77777777" w:rsidR="00D96EB9" w:rsidRPr="00165025" w:rsidRDefault="00D96EB9" w:rsidP="00D96EB9">
      <w:pPr>
        <w:overflowPunct w:val="0"/>
        <w:autoSpaceDE w:val="0"/>
        <w:autoSpaceDN w:val="0"/>
        <w:adjustRightInd w:val="0"/>
        <w:jc w:val="both"/>
        <w:textAlignment w:val="baseline"/>
        <w:rPr>
          <w:b/>
          <w:szCs w:val="24"/>
        </w:rPr>
      </w:pPr>
      <w:r>
        <w:rPr>
          <w:szCs w:val="24"/>
        </w:rPr>
        <w:t>…………………………………..  - ……………………..</w:t>
      </w:r>
    </w:p>
    <w:p w14:paraId="2B7AD435" w14:textId="77777777" w:rsidR="00D96EB9" w:rsidRDefault="00D96EB9" w:rsidP="00D96EB9">
      <w:pPr>
        <w:overflowPunct w:val="0"/>
        <w:autoSpaceDE w:val="0"/>
        <w:autoSpaceDN w:val="0"/>
        <w:adjustRightInd w:val="0"/>
        <w:jc w:val="both"/>
        <w:textAlignment w:val="baseline"/>
        <w:rPr>
          <w:szCs w:val="24"/>
        </w:rPr>
      </w:pPr>
      <w:r>
        <w:rPr>
          <w:b/>
          <w:szCs w:val="24"/>
        </w:rPr>
        <w:t>zwanym w dalszej części umowy ,, Użyczającym ”</w:t>
      </w:r>
    </w:p>
    <w:p w14:paraId="222BC4C1" w14:textId="77777777" w:rsidR="00D96EB9" w:rsidRDefault="00D96EB9" w:rsidP="00D96EB9">
      <w:pPr>
        <w:overflowPunct w:val="0"/>
        <w:autoSpaceDE w:val="0"/>
        <w:autoSpaceDN w:val="0"/>
        <w:adjustRightInd w:val="0"/>
        <w:jc w:val="both"/>
        <w:textAlignment w:val="baseline"/>
        <w:rPr>
          <w:szCs w:val="24"/>
        </w:rPr>
      </w:pPr>
    </w:p>
    <w:p w14:paraId="0427EF3E" w14:textId="77777777" w:rsidR="00D96EB9" w:rsidRDefault="00D96EB9" w:rsidP="00D96EB9">
      <w:pPr>
        <w:overflowPunct w:val="0"/>
        <w:autoSpaceDE w:val="0"/>
        <w:autoSpaceDN w:val="0"/>
        <w:adjustRightInd w:val="0"/>
        <w:jc w:val="both"/>
        <w:textAlignment w:val="baseline"/>
        <w:rPr>
          <w:szCs w:val="24"/>
        </w:rPr>
      </w:pPr>
      <w:r>
        <w:rPr>
          <w:szCs w:val="24"/>
        </w:rPr>
        <w:t>Zważywszy, że:</w:t>
      </w:r>
    </w:p>
    <w:p w14:paraId="0B11C9CF" w14:textId="77777777" w:rsidR="00D96EB9" w:rsidRDefault="00D96EB9" w:rsidP="00D96EB9">
      <w:pPr>
        <w:numPr>
          <w:ilvl w:val="0"/>
          <w:numId w:val="10"/>
        </w:numPr>
        <w:overflowPunct w:val="0"/>
        <w:autoSpaceDE w:val="0"/>
        <w:autoSpaceDN w:val="0"/>
        <w:adjustRightInd w:val="0"/>
        <w:spacing w:after="0" w:line="240" w:lineRule="auto"/>
        <w:jc w:val="both"/>
        <w:textAlignment w:val="baseline"/>
        <w:rPr>
          <w:color w:val="000000"/>
          <w:szCs w:val="24"/>
        </w:rPr>
      </w:pPr>
      <w:r>
        <w:rPr>
          <w:color w:val="000000"/>
          <w:szCs w:val="24"/>
        </w:rPr>
        <w:lastRenderedPageBreak/>
        <w:t xml:space="preserve">Użyczający jest dystrybutorem  wyrobów medycznych  </w:t>
      </w:r>
      <w:r>
        <w:rPr>
          <w:szCs w:val="24"/>
        </w:rPr>
        <w:t xml:space="preserve">i </w:t>
      </w:r>
      <w:r>
        <w:rPr>
          <w:color w:val="000000"/>
          <w:szCs w:val="24"/>
        </w:rPr>
        <w:t>produktów leczniczych, dla podawania których niezbędny jest wyrób medyczny opisany w Załączniku nr 1 do Umowy,</w:t>
      </w:r>
    </w:p>
    <w:p w14:paraId="4477CB16" w14:textId="77777777" w:rsidR="00D96EB9" w:rsidRDefault="00D96EB9" w:rsidP="00D96EB9">
      <w:pPr>
        <w:numPr>
          <w:ilvl w:val="0"/>
          <w:numId w:val="10"/>
        </w:numPr>
        <w:overflowPunct w:val="0"/>
        <w:autoSpaceDE w:val="0"/>
        <w:autoSpaceDN w:val="0"/>
        <w:adjustRightInd w:val="0"/>
        <w:spacing w:after="0" w:line="240" w:lineRule="auto"/>
        <w:jc w:val="both"/>
        <w:textAlignment w:val="baseline"/>
        <w:rPr>
          <w:color w:val="000000"/>
          <w:szCs w:val="24"/>
        </w:rPr>
      </w:pPr>
      <w:r>
        <w:rPr>
          <w:color w:val="000000"/>
          <w:szCs w:val="24"/>
        </w:rPr>
        <w:t xml:space="preserve">Biorący do używania nabywa i stosuje w swojej działalności medycznej wyroby medyczne </w:t>
      </w:r>
      <w:r>
        <w:rPr>
          <w:color w:val="000000"/>
          <w:szCs w:val="24"/>
        </w:rPr>
        <w:br/>
        <w:t>i produkty lecznicze, o których mowa w punkcie 1 powyżej,</w:t>
      </w:r>
    </w:p>
    <w:p w14:paraId="42B6F05F" w14:textId="77777777" w:rsidR="00D96EB9" w:rsidRDefault="00D96EB9" w:rsidP="00D96EB9">
      <w:pPr>
        <w:autoSpaceDE w:val="0"/>
        <w:autoSpaceDN w:val="0"/>
        <w:adjustRightInd w:val="0"/>
        <w:ind w:left="709"/>
        <w:jc w:val="both"/>
        <w:rPr>
          <w:color w:val="000000"/>
          <w:szCs w:val="24"/>
        </w:rPr>
      </w:pPr>
      <w:r>
        <w:rPr>
          <w:color w:val="000000"/>
          <w:szCs w:val="24"/>
        </w:rPr>
        <w:t>Użyczający oraz Biorący do używania postanawiają zawrzeć Umowę o następującej treści:</w:t>
      </w:r>
    </w:p>
    <w:p w14:paraId="7F303D22" w14:textId="77777777" w:rsidR="00D96EB9" w:rsidRPr="00165025" w:rsidRDefault="00D96EB9" w:rsidP="00D96EB9">
      <w:pPr>
        <w:overflowPunct w:val="0"/>
        <w:autoSpaceDE w:val="0"/>
        <w:autoSpaceDN w:val="0"/>
        <w:adjustRightInd w:val="0"/>
        <w:jc w:val="center"/>
        <w:textAlignment w:val="baseline"/>
        <w:rPr>
          <w:b/>
          <w:szCs w:val="24"/>
        </w:rPr>
      </w:pPr>
      <w:r>
        <w:rPr>
          <w:b/>
          <w:szCs w:val="24"/>
        </w:rPr>
        <w:t>§ 1</w:t>
      </w:r>
    </w:p>
    <w:p w14:paraId="78A62C45" w14:textId="77777777" w:rsidR="00D96EB9" w:rsidRDefault="00D96EB9" w:rsidP="00D96EB9">
      <w:pPr>
        <w:numPr>
          <w:ilvl w:val="0"/>
          <w:numId w:val="11"/>
        </w:numPr>
        <w:overflowPunct w:val="0"/>
        <w:autoSpaceDE w:val="0"/>
        <w:autoSpaceDN w:val="0"/>
        <w:adjustRightInd w:val="0"/>
        <w:spacing w:after="0" w:line="240" w:lineRule="auto"/>
        <w:jc w:val="both"/>
        <w:textAlignment w:val="baseline"/>
        <w:rPr>
          <w:szCs w:val="24"/>
        </w:rPr>
      </w:pPr>
      <w:r>
        <w:rPr>
          <w:szCs w:val="24"/>
        </w:rPr>
        <w:t xml:space="preserve">Przedmiotem umowy jest nieodpłatne użyczenie przez Użyczającego wyrobów medycznych szczegółowo oznaczonych (pełna nazwa przedmiotu użyczonego, ilość sztuk, numer katalogowy/numer seryjny) w druku stanowiącym Załącznik nr 1 do Umowy </w:t>
      </w:r>
      <w:r>
        <w:rPr>
          <w:szCs w:val="24"/>
        </w:rPr>
        <w:br/>
        <w:t xml:space="preserve">o wartości……………............... (słownie:.......................................................) na rzecz Biorącego do Używania. </w:t>
      </w:r>
    </w:p>
    <w:p w14:paraId="19FD5B10" w14:textId="77777777" w:rsidR="00D96EB9" w:rsidRDefault="00D96EB9" w:rsidP="00D96EB9">
      <w:pPr>
        <w:numPr>
          <w:ilvl w:val="0"/>
          <w:numId w:val="11"/>
        </w:numPr>
        <w:overflowPunct w:val="0"/>
        <w:autoSpaceDE w:val="0"/>
        <w:autoSpaceDN w:val="0"/>
        <w:adjustRightInd w:val="0"/>
        <w:spacing w:after="0" w:line="240" w:lineRule="auto"/>
        <w:jc w:val="both"/>
        <w:textAlignment w:val="baseline"/>
        <w:rPr>
          <w:szCs w:val="24"/>
        </w:rPr>
      </w:pPr>
      <w:r>
        <w:rPr>
          <w:szCs w:val="24"/>
        </w:rPr>
        <w:t xml:space="preserve">Użyczający oświadcza, że przedmiot użyczony nie jest obciążony prawami osób trzecich i jest wolny od wad fizycznych i prawnych. </w:t>
      </w:r>
    </w:p>
    <w:p w14:paraId="279B425D" w14:textId="77777777" w:rsidR="00D96EB9" w:rsidRDefault="00D96EB9" w:rsidP="00D96EB9">
      <w:pPr>
        <w:numPr>
          <w:ilvl w:val="0"/>
          <w:numId w:val="11"/>
        </w:numPr>
        <w:overflowPunct w:val="0"/>
        <w:autoSpaceDE w:val="0"/>
        <w:autoSpaceDN w:val="0"/>
        <w:adjustRightInd w:val="0"/>
        <w:spacing w:after="0" w:line="240" w:lineRule="auto"/>
        <w:jc w:val="both"/>
        <w:textAlignment w:val="baseline"/>
        <w:rPr>
          <w:color w:val="000000"/>
          <w:szCs w:val="24"/>
        </w:rPr>
      </w:pPr>
      <w:r>
        <w:rPr>
          <w:szCs w:val="24"/>
        </w:rPr>
        <w:t>Użyczający oświadcza, że przekazany do użyczenia sprzęt posiada stosowne atesty                  i dopuszczenia do używania w medycynie, które zobowiązuje się dostarczyć Biorącemu do używania w chwili podpisania umowy oraz spełnia warunki określone w Ustawie o wyrobach medycznych.</w:t>
      </w:r>
    </w:p>
    <w:p w14:paraId="0A4DC38E" w14:textId="77777777" w:rsidR="00D96EB9" w:rsidRDefault="00D96EB9" w:rsidP="00D96EB9">
      <w:pPr>
        <w:numPr>
          <w:ilvl w:val="0"/>
          <w:numId w:val="11"/>
        </w:numPr>
        <w:overflowPunct w:val="0"/>
        <w:autoSpaceDE w:val="0"/>
        <w:autoSpaceDN w:val="0"/>
        <w:adjustRightInd w:val="0"/>
        <w:spacing w:after="0" w:line="240" w:lineRule="auto"/>
        <w:jc w:val="both"/>
        <w:textAlignment w:val="baseline"/>
        <w:rPr>
          <w:szCs w:val="24"/>
        </w:rPr>
      </w:pPr>
      <w:r>
        <w:rPr>
          <w:szCs w:val="24"/>
        </w:rPr>
        <w:t>Użyczający przekaże instrukcję obsługi użyczanego sprzętu oraz przeszkoli na swój koszt personel Biorącego do używania w zakresie jego bezpiecznej i zgodnej z instrukcją eksploatacji .</w:t>
      </w:r>
    </w:p>
    <w:p w14:paraId="6453C2ED" w14:textId="77777777" w:rsidR="00D96EB9" w:rsidRDefault="00D96EB9" w:rsidP="00D96EB9">
      <w:pPr>
        <w:numPr>
          <w:ilvl w:val="0"/>
          <w:numId w:val="11"/>
        </w:numPr>
        <w:overflowPunct w:val="0"/>
        <w:autoSpaceDE w:val="0"/>
        <w:autoSpaceDN w:val="0"/>
        <w:adjustRightInd w:val="0"/>
        <w:spacing w:after="0" w:line="240" w:lineRule="auto"/>
        <w:jc w:val="both"/>
        <w:textAlignment w:val="baseline"/>
        <w:rPr>
          <w:color w:val="000000"/>
          <w:szCs w:val="24"/>
        </w:rPr>
      </w:pPr>
      <w:r>
        <w:rPr>
          <w:szCs w:val="24"/>
        </w:rPr>
        <w:t>Użyczający oświadcza, że przejmuje na siebie wszelką odpowiedzialność za działanie sprzętu będącego przedmiotem użyczenia.</w:t>
      </w:r>
    </w:p>
    <w:p w14:paraId="7C69DB9B" w14:textId="77777777" w:rsidR="00D96EB9" w:rsidRPr="00165025" w:rsidRDefault="00D96EB9" w:rsidP="00D96EB9">
      <w:pPr>
        <w:autoSpaceDE w:val="0"/>
        <w:autoSpaceDN w:val="0"/>
        <w:adjustRightInd w:val="0"/>
        <w:spacing w:before="235"/>
        <w:jc w:val="center"/>
        <w:rPr>
          <w:b/>
          <w:szCs w:val="24"/>
        </w:rPr>
      </w:pPr>
      <w:r>
        <w:rPr>
          <w:b/>
          <w:spacing w:val="70"/>
          <w:szCs w:val="24"/>
        </w:rPr>
        <w:t>§2</w:t>
      </w:r>
      <w:r>
        <w:rPr>
          <w:szCs w:val="24"/>
        </w:rPr>
        <w:t xml:space="preserve">                                           </w:t>
      </w:r>
    </w:p>
    <w:p w14:paraId="041ABD87" w14:textId="77777777" w:rsidR="00D96EB9" w:rsidRDefault="00D96EB9" w:rsidP="00D96EB9">
      <w:pPr>
        <w:numPr>
          <w:ilvl w:val="0"/>
          <w:numId w:val="12"/>
        </w:numPr>
        <w:overflowPunct w:val="0"/>
        <w:autoSpaceDE w:val="0"/>
        <w:autoSpaceDN w:val="0"/>
        <w:adjustRightInd w:val="0"/>
        <w:spacing w:after="0" w:line="240" w:lineRule="auto"/>
        <w:jc w:val="both"/>
        <w:textAlignment w:val="baseline"/>
        <w:rPr>
          <w:szCs w:val="24"/>
        </w:rPr>
      </w:pPr>
      <w:r>
        <w:rPr>
          <w:color w:val="000000"/>
          <w:szCs w:val="24"/>
        </w:rPr>
        <w:t xml:space="preserve">Na mocy postanowień niniejszej umowy, </w:t>
      </w:r>
      <w:r>
        <w:rPr>
          <w:iCs/>
          <w:szCs w:val="24"/>
        </w:rPr>
        <w:t xml:space="preserve">Użyczający </w:t>
      </w:r>
      <w:r>
        <w:rPr>
          <w:color w:val="000000"/>
          <w:szCs w:val="24"/>
        </w:rPr>
        <w:t xml:space="preserve">oddaje </w:t>
      </w:r>
      <w:r>
        <w:rPr>
          <w:iCs/>
          <w:szCs w:val="24"/>
        </w:rPr>
        <w:t xml:space="preserve">Biorącemu do używania </w:t>
      </w:r>
      <w:r>
        <w:rPr>
          <w:color w:val="000000"/>
          <w:szCs w:val="24"/>
        </w:rPr>
        <w:t xml:space="preserve">do bezpłatnego używania, a </w:t>
      </w:r>
      <w:r>
        <w:rPr>
          <w:iCs/>
          <w:szCs w:val="24"/>
        </w:rPr>
        <w:t xml:space="preserve">Biorący do używania </w:t>
      </w:r>
      <w:r>
        <w:rPr>
          <w:color w:val="000000"/>
          <w:szCs w:val="24"/>
        </w:rPr>
        <w:t xml:space="preserve">przyjmuje do używania przedmiot Umowy oznaczony w §1 ust. 1 na okres do dnia  ___________.  Po upływie terminu wskazanego </w:t>
      </w:r>
      <w:r>
        <w:rPr>
          <w:color w:val="000000"/>
          <w:szCs w:val="24"/>
        </w:rPr>
        <w:br/>
        <w:t xml:space="preserve">w zdaniu poprzedzającym Biorący do używania zwróci przedmiot użyczenia </w:t>
      </w:r>
      <w:r>
        <w:rPr>
          <w:bCs/>
          <w:color w:val="000000"/>
          <w:szCs w:val="24"/>
        </w:rPr>
        <w:t xml:space="preserve">wraz </w:t>
      </w:r>
      <w:r>
        <w:rPr>
          <w:bCs/>
          <w:color w:val="000000"/>
          <w:szCs w:val="24"/>
        </w:rPr>
        <w:br/>
        <w:t>z towarzyszącą dokumentacją</w:t>
      </w:r>
      <w:r>
        <w:rPr>
          <w:color w:val="000000"/>
          <w:szCs w:val="24"/>
        </w:rPr>
        <w:t xml:space="preserve"> w stanie </w:t>
      </w:r>
      <w:r>
        <w:rPr>
          <w:szCs w:val="24"/>
        </w:rPr>
        <w:t>nie pogorszonym ponad normalny stopień zużycia wynikający z prawidłowego używania. Przy czym, p</w:t>
      </w:r>
      <w:r>
        <w:rPr>
          <w:bCs/>
          <w:szCs w:val="24"/>
        </w:rPr>
        <w:t>o wygaśnięciu umowy Zamawiający zastrzega sobie prawo zatrzymania sprzętu do czasu wykorzystania asortymentu zużywalnego przez okres 3 miesięcy przy zachowaniu dotychczasowych warunków umowy  bez wprowadzania dodatkowych aneksów w przedmiotowej sprawie.</w:t>
      </w:r>
    </w:p>
    <w:p w14:paraId="10E58D08" w14:textId="77777777" w:rsidR="00D96EB9" w:rsidRDefault="00D96EB9" w:rsidP="00D96EB9">
      <w:pPr>
        <w:numPr>
          <w:ilvl w:val="0"/>
          <w:numId w:val="12"/>
        </w:numPr>
        <w:overflowPunct w:val="0"/>
        <w:autoSpaceDE w:val="0"/>
        <w:autoSpaceDN w:val="0"/>
        <w:adjustRightInd w:val="0"/>
        <w:spacing w:after="0" w:line="240" w:lineRule="auto"/>
        <w:jc w:val="both"/>
        <w:textAlignment w:val="baseline"/>
        <w:rPr>
          <w:szCs w:val="24"/>
        </w:rPr>
      </w:pPr>
      <w:r>
        <w:rPr>
          <w:szCs w:val="24"/>
        </w:rPr>
        <w:t xml:space="preserve">Wydanie przedmiotu Umowy wraz z wszelką niezbędną dokumentacją </w:t>
      </w:r>
      <w:r>
        <w:rPr>
          <w:iCs/>
          <w:szCs w:val="24"/>
        </w:rPr>
        <w:t xml:space="preserve">Biorącemu do używania </w:t>
      </w:r>
      <w:r>
        <w:rPr>
          <w:szCs w:val="24"/>
        </w:rPr>
        <w:t xml:space="preserve">nastąpi w drodze dostawy do siedziby </w:t>
      </w:r>
      <w:r>
        <w:rPr>
          <w:iCs/>
          <w:szCs w:val="24"/>
        </w:rPr>
        <w:t xml:space="preserve">Biorącego do używania </w:t>
      </w:r>
      <w:r>
        <w:rPr>
          <w:szCs w:val="24"/>
        </w:rPr>
        <w:t>w terminie ……… dni roboczych liczonych od dnia zawarcia Umowy.</w:t>
      </w:r>
    </w:p>
    <w:p w14:paraId="51602D18" w14:textId="77777777" w:rsidR="00D96EB9" w:rsidRDefault="00D96EB9" w:rsidP="00D96EB9">
      <w:pPr>
        <w:numPr>
          <w:ilvl w:val="0"/>
          <w:numId w:val="12"/>
        </w:numPr>
        <w:overflowPunct w:val="0"/>
        <w:autoSpaceDE w:val="0"/>
        <w:autoSpaceDN w:val="0"/>
        <w:adjustRightInd w:val="0"/>
        <w:spacing w:after="0" w:line="240" w:lineRule="auto"/>
        <w:jc w:val="both"/>
        <w:textAlignment w:val="baseline"/>
        <w:rPr>
          <w:szCs w:val="24"/>
        </w:rPr>
      </w:pPr>
      <w:r>
        <w:rPr>
          <w:szCs w:val="24"/>
        </w:rPr>
        <w:t xml:space="preserve">Użyczający na swój koszt dostarczy i zainstaluje Sprzęt w miejscu i w terminie ustalonym </w:t>
      </w:r>
      <w:r>
        <w:rPr>
          <w:szCs w:val="24"/>
        </w:rPr>
        <w:br/>
        <w:t>z Biorącym do używania.</w:t>
      </w:r>
    </w:p>
    <w:p w14:paraId="71AECC9B" w14:textId="77777777" w:rsidR="00D96EB9" w:rsidRDefault="00D96EB9" w:rsidP="00D96EB9">
      <w:pPr>
        <w:numPr>
          <w:ilvl w:val="0"/>
          <w:numId w:val="12"/>
        </w:numPr>
        <w:overflowPunct w:val="0"/>
        <w:autoSpaceDE w:val="0"/>
        <w:autoSpaceDN w:val="0"/>
        <w:adjustRightInd w:val="0"/>
        <w:spacing w:after="0" w:line="240" w:lineRule="auto"/>
        <w:jc w:val="both"/>
        <w:textAlignment w:val="baseline"/>
        <w:rPr>
          <w:szCs w:val="24"/>
        </w:rPr>
      </w:pPr>
      <w:r>
        <w:rPr>
          <w:szCs w:val="24"/>
        </w:rPr>
        <w:t xml:space="preserve">Instalacja Sprzętu i jego odbiór przez Biorącego do używania zostaną potwierdzone przez złożenie podpisów przez przedstawicieli Stron na Protokole Odbioru, którego wzór stanowi Załącznik nr </w:t>
      </w:r>
      <w:r>
        <w:rPr>
          <w:spacing w:val="-10"/>
          <w:szCs w:val="24"/>
        </w:rPr>
        <w:t>2</w:t>
      </w:r>
      <w:r>
        <w:rPr>
          <w:szCs w:val="24"/>
        </w:rPr>
        <w:t xml:space="preserve"> do Umowy. Protokół Odbioru może być zastąpiony przez inny dokument potwierdzający dostawę, podpisany przez Biorącego do używania.</w:t>
      </w:r>
    </w:p>
    <w:p w14:paraId="59EC3CCF" w14:textId="77777777" w:rsidR="00D96EB9" w:rsidRDefault="00D96EB9" w:rsidP="00D96EB9">
      <w:pPr>
        <w:numPr>
          <w:ilvl w:val="0"/>
          <w:numId w:val="12"/>
        </w:numPr>
        <w:overflowPunct w:val="0"/>
        <w:autoSpaceDE w:val="0"/>
        <w:autoSpaceDN w:val="0"/>
        <w:adjustRightInd w:val="0"/>
        <w:spacing w:after="0" w:line="240" w:lineRule="auto"/>
        <w:jc w:val="both"/>
        <w:textAlignment w:val="baseline"/>
        <w:rPr>
          <w:szCs w:val="24"/>
        </w:rPr>
      </w:pPr>
      <w:r>
        <w:rPr>
          <w:szCs w:val="24"/>
        </w:rPr>
        <w:t>Podpisując Protokół Odbioru lub inny dokument, o którym mowa w punkcie 4, Biorący do używania potwierdza, że Sprzęt jest kompletny, sprawny i gotowy do użytku, nie ma widocznych wad fizycznych ani nie nosi śladów uszkodzeń, jego stan techniczny jest dobry, a Biorący do używania nie zgłasza do niego żadnych zastrzeżeń.</w:t>
      </w:r>
    </w:p>
    <w:p w14:paraId="56E5BD9F" w14:textId="77777777" w:rsidR="00D96EB9" w:rsidRDefault="00D96EB9" w:rsidP="00D96EB9">
      <w:pPr>
        <w:numPr>
          <w:ilvl w:val="0"/>
          <w:numId w:val="12"/>
        </w:numPr>
        <w:overflowPunct w:val="0"/>
        <w:autoSpaceDE w:val="0"/>
        <w:autoSpaceDN w:val="0"/>
        <w:adjustRightInd w:val="0"/>
        <w:spacing w:after="0" w:line="240" w:lineRule="auto"/>
        <w:jc w:val="both"/>
        <w:textAlignment w:val="baseline"/>
        <w:rPr>
          <w:color w:val="000000"/>
          <w:szCs w:val="24"/>
        </w:rPr>
      </w:pPr>
      <w:r>
        <w:rPr>
          <w:szCs w:val="24"/>
        </w:rPr>
        <w:t>Użyczający zobowiązuje się do dołożenia należytej staranności przy wykonywaniu niniejszej umowy.</w:t>
      </w:r>
    </w:p>
    <w:p w14:paraId="46A8503B" w14:textId="77777777" w:rsidR="00D96EB9" w:rsidRDefault="00D96EB9" w:rsidP="00D96EB9">
      <w:pPr>
        <w:numPr>
          <w:ilvl w:val="0"/>
          <w:numId w:val="12"/>
        </w:numPr>
        <w:overflowPunct w:val="0"/>
        <w:autoSpaceDE w:val="0"/>
        <w:autoSpaceDN w:val="0"/>
        <w:adjustRightInd w:val="0"/>
        <w:spacing w:after="0" w:line="240" w:lineRule="auto"/>
        <w:jc w:val="both"/>
        <w:textAlignment w:val="baseline"/>
        <w:rPr>
          <w:color w:val="000000"/>
          <w:szCs w:val="24"/>
        </w:rPr>
      </w:pPr>
      <w:r>
        <w:rPr>
          <w:szCs w:val="24"/>
        </w:rPr>
        <w:lastRenderedPageBreak/>
        <w:t xml:space="preserve">Strony zobowiązują się do zachowania w tajemnicy wszelkich informacji powziętych </w:t>
      </w:r>
      <w:r>
        <w:rPr>
          <w:szCs w:val="24"/>
        </w:rPr>
        <w:br/>
        <w:t>w związku z realizacją niniejszej umowy.</w:t>
      </w:r>
    </w:p>
    <w:p w14:paraId="421ACE9C" w14:textId="77777777" w:rsidR="00D96EB9" w:rsidRDefault="00D96EB9" w:rsidP="00D96EB9">
      <w:pPr>
        <w:numPr>
          <w:ilvl w:val="0"/>
          <w:numId w:val="12"/>
        </w:numPr>
        <w:overflowPunct w:val="0"/>
        <w:autoSpaceDE w:val="0"/>
        <w:autoSpaceDN w:val="0"/>
        <w:adjustRightInd w:val="0"/>
        <w:spacing w:after="0" w:line="240" w:lineRule="auto"/>
        <w:jc w:val="both"/>
        <w:textAlignment w:val="baseline"/>
        <w:rPr>
          <w:color w:val="000000"/>
          <w:szCs w:val="24"/>
        </w:rPr>
      </w:pPr>
      <w:r>
        <w:rPr>
          <w:szCs w:val="24"/>
        </w:rPr>
        <w:t>Nadzór nad wykonaniem niniejszej umowy ze strony Biorącego do używania będzie sprawować ………………………………………………………………………….</w:t>
      </w:r>
    </w:p>
    <w:p w14:paraId="19751516" w14:textId="77777777" w:rsidR="00D96EB9" w:rsidRDefault="00D96EB9" w:rsidP="00D96EB9">
      <w:pPr>
        <w:autoSpaceDE w:val="0"/>
        <w:autoSpaceDN w:val="0"/>
        <w:adjustRightInd w:val="0"/>
        <w:spacing w:line="240" w:lineRule="exact"/>
        <w:jc w:val="center"/>
        <w:rPr>
          <w:b/>
          <w:color w:val="000000"/>
          <w:spacing w:val="60"/>
          <w:szCs w:val="24"/>
        </w:rPr>
      </w:pPr>
    </w:p>
    <w:p w14:paraId="3BB69B60" w14:textId="77777777" w:rsidR="00D96EB9" w:rsidRPr="00165025" w:rsidRDefault="00D96EB9" w:rsidP="00D96EB9">
      <w:pPr>
        <w:autoSpaceDE w:val="0"/>
        <w:autoSpaceDN w:val="0"/>
        <w:adjustRightInd w:val="0"/>
        <w:spacing w:line="240" w:lineRule="exact"/>
        <w:jc w:val="center"/>
        <w:rPr>
          <w:b/>
          <w:szCs w:val="24"/>
        </w:rPr>
      </w:pPr>
      <w:r>
        <w:rPr>
          <w:b/>
          <w:color w:val="000000"/>
          <w:spacing w:val="60"/>
          <w:szCs w:val="24"/>
        </w:rPr>
        <w:t>§3</w:t>
      </w:r>
      <w:r>
        <w:rPr>
          <w:szCs w:val="24"/>
        </w:rPr>
        <w:t xml:space="preserve">                                                           </w:t>
      </w:r>
    </w:p>
    <w:p w14:paraId="6773760F" w14:textId="77777777" w:rsidR="00D96EB9" w:rsidRPr="00165025" w:rsidRDefault="00D96EB9" w:rsidP="00D96EB9">
      <w:pPr>
        <w:numPr>
          <w:ilvl w:val="0"/>
          <w:numId w:val="13"/>
        </w:numPr>
        <w:overflowPunct w:val="0"/>
        <w:autoSpaceDE w:val="0"/>
        <w:autoSpaceDN w:val="0"/>
        <w:adjustRightInd w:val="0"/>
        <w:spacing w:after="0" w:line="240" w:lineRule="auto"/>
        <w:jc w:val="both"/>
        <w:textAlignment w:val="baseline"/>
        <w:rPr>
          <w:szCs w:val="24"/>
        </w:rPr>
      </w:pPr>
      <w:r>
        <w:rPr>
          <w:iCs/>
          <w:szCs w:val="24"/>
        </w:rPr>
        <w:t xml:space="preserve">Biorący do używania </w:t>
      </w:r>
      <w:r>
        <w:rPr>
          <w:szCs w:val="24"/>
        </w:rPr>
        <w:t>zobowiązuje się, iż będzie używał przedmiot Umowy zgodnie z jego przeznaczeniem i nie odda go do używania osobie trzeciej bez zgody Użyczającego.</w:t>
      </w:r>
    </w:p>
    <w:p w14:paraId="53850287" w14:textId="77777777" w:rsidR="00D96EB9" w:rsidRPr="00165025" w:rsidRDefault="00D96EB9" w:rsidP="00D96EB9">
      <w:pPr>
        <w:autoSpaceDE w:val="0"/>
        <w:autoSpaceDN w:val="0"/>
        <w:adjustRightInd w:val="0"/>
        <w:jc w:val="center"/>
        <w:rPr>
          <w:b/>
          <w:bCs/>
          <w:spacing w:val="70"/>
          <w:szCs w:val="24"/>
        </w:rPr>
      </w:pPr>
      <w:r>
        <w:rPr>
          <w:b/>
          <w:bCs/>
          <w:spacing w:val="70"/>
          <w:szCs w:val="24"/>
        </w:rPr>
        <w:t>§4</w:t>
      </w:r>
    </w:p>
    <w:p w14:paraId="30BED028" w14:textId="77777777" w:rsidR="00D96EB9" w:rsidRDefault="00D96EB9" w:rsidP="00D96EB9">
      <w:pPr>
        <w:numPr>
          <w:ilvl w:val="0"/>
          <w:numId w:val="14"/>
        </w:numPr>
        <w:overflowPunct w:val="0"/>
        <w:autoSpaceDE w:val="0"/>
        <w:autoSpaceDN w:val="0"/>
        <w:adjustRightInd w:val="0"/>
        <w:spacing w:after="0" w:line="240" w:lineRule="auto"/>
        <w:jc w:val="both"/>
        <w:textAlignment w:val="baseline"/>
        <w:rPr>
          <w:szCs w:val="24"/>
        </w:rPr>
      </w:pPr>
      <w:r>
        <w:rPr>
          <w:szCs w:val="24"/>
        </w:rPr>
        <w:t>Użyczający zobowiązuje się do wszelkich napraw i wymaganych przeglądów użyczanego sprzętu w trakcie jego eksploatacji zgodnej z przeznaczeniem i instrukcją obsługi.</w:t>
      </w:r>
    </w:p>
    <w:p w14:paraId="23446394" w14:textId="77777777" w:rsidR="00D96EB9" w:rsidRDefault="00D96EB9" w:rsidP="00D96EB9">
      <w:pPr>
        <w:numPr>
          <w:ilvl w:val="0"/>
          <w:numId w:val="14"/>
        </w:numPr>
        <w:overflowPunct w:val="0"/>
        <w:autoSpaceDE w:val="0"/>
        <w:autoSpaceDN w:val="0"/>
        <w:adjustRightInd w:val="0"/>
        <w:spacing w:before="53" w:after="0" w:line="240" w:lineRule="auto"/>
        <w:jc w:val="both"/>
        <w:textAlignment w:val="baseline"/>
        <w:rPr>
          <w:szCs w:val="24"/>
        </w:rPr>
      </w:pPr>
      <w:r>
        <w:rPr>
          <w:szCs w:val="24"/>
        </w:rPr>
        <w:t xml:space="preserve">Użyczający zgadza się zapewnić Sprzęt zastępczy, kiedy Sprzęt Biorącego do używania jest wysyłany do serwisu lub naprawy pod warunkiem, że Użyczający będzie znajdował się </w:t>
      </w:r>
      <w:r>
        <w:rPr>
          <w:szCs w:val="24"/>
        </w:rPr>
        <w:br/>
        <w:t>w posiadaniu Sprzętu zastępczego. Z tego powodu numer seryjny Sprzętu znajdujący się pod opieką Biorącego do używania może się niekiedy zmieniać, a Załącznik nr 1 będzie odpowiednio zmieniany.</w:t>
      </w:r>
    </w:p>
    <w:p w14:paraId="11ACDE77" w14:textId="77777777" w:rsidR="00D96EB9" w:rsidRPr="00165025" w:rsidRDefault="00D96EB9" w:rsidP="00D96EB9">
      <w:pPr>
        <w:numPr>
          <w:ilvl w:val="0"/>
          <w:numId w:val="14"/>
        </w:numPr>
        <w:overflowPunct w:val="0"/>
        <w:autoSpaceDE w:val="0"/>
        <w:autoSpaceDN w:val="0"/>
        <w:adjustRightInd w:val="0"/>
        <w:spacing w:before="53" w:after="0" w:line="240" w:lineRule="auto"/>
        <w:jc w:val="both"/>
        <w:textAlignment w:val="baseline"/>
        <w:rPr>
          <w:szCs w:val="24"/>
        </w:rPr>
      </w:pPr>
      <w:r>
        <w:rPr>
          <w:szCs w:val="24"/>
        </w:rPr>
        <w:t>Opłaty serwisowe oraz opłaty za kontrolę, w tym koszty transportu, zgodnie z zalecanym harmonogramem usług i kontroli oraz zaleceniami producenta, będą ponoszone przez Użyczającego.</w:t>
      </w:r>
    </w:p>
    <w:p w14:paraId="2FDF2976" w14:textId="77777777" w:rsidR="00D96EB9" w:rsidRPr="00165025" w:rsidRDefault="00D96EB9" w:rsidP="00D96EB9">
      <w:pPr>
        <w:autoSpaceDE w:val="0"/>
        <w:autoSpaceDN w:val="0"/>
        <w:adjustRightInd w:val="0"/>
        <w:spacing w:line="240" w:lineRule="exact"/>
        <w:jc w:val="center"/>
        <w:rPr>
          <w:szCs w:val="24"/>
        </w:rPr>
      </w:pPr>
      <w:r>
        <w:rPr>
          <w:b/>
          <w:bCs/>
          <w:spacing w:val="70"/>
          <w:szCs w:val="24"/>
        </w:rPr>
        <w:t>§5</w:t>
      </w:r>
    </w:p>
    <w:p w14:paraId="1F46707B" w14:textId="77777777" w:rsidR="00D96EB9" w:rsidRPr="00165025" w:rsidRDefault="00D96EB9" w:rsidP="00D96EB9">
      <w:pPr>
        <w:autoSpaceDE w:val="0"/>
        <w:autoSpaceDN w:val="0"/>
        <w:adjustRightInd w:val="0"/>
        <w:jc w:val="both"/>
        <w:rPr>
          <w:szCs w:val="24"/>
        </w:rPr>
      </w:pPr>
      <w:r>
        <w:rPr>
          <w:iCs/>
          <w:szCs w:val="24"/>
        </w:rPr>
        <w:t xml:space="preserve">Biorący do używania </w:t>
      </w:r>
      <w:r>
        <w:rPr>
          <w:szCs w:val="24"/>
        </w:rPr>
        <w:t xml:space="preserve">jest odpowiedzialny za przypadkową utratę lub uszkodzenie przedmiotu </w:t>
      </w:r>
      <w:r>
        <w:rPr>
          <w:iCs/>
          <w:szCs w:val="24"/>
        </w:rPr>
        <w:t xml:space="preserve">Umowy, </w:t>
      </w:r>
      <w:r>
        <w:rPr>
          <w:szCs w:val="24"/>
        </w:rPr>
        <w:t xml:space="preserve">jeżeli używał go w sposób sprzeczny z Umową. W przypadku, o którym mowa w zdaniu poprzedzającym, </w:t>
      </w:r>
      <w:r>
        <w:rPr>
          <w:iCs/>
          <w:szCs w:val="24"/>
        </w:rPr>
        <w:t>Biorący</w:t>
      </w:r>
      <w:r>
        <w:rPr>
          <w:szCs w:val="24"/>
        </w:rPr>
        <w:t xml:space="preserve"> </w:t>
      </w:r>
      <w:r>
        <w:rPr>
          <w:iCs/>
          <w:szCs w:val="24"/>
        </w:rPr>
        <w:t xml:space="preserve">do używania </w:t>
      </w:r>
      <w:r>
        <w:rPr>
          <w:szCs w:val="24"/>
        </w:rPr>
        <w:t>zostanie, na podstawie faktury, na wystawienie, której wyraża zgodę, obciążony kwotą określoną w Załączniku nr 1 do Umowy pomniejszoną o wartość amortyzacji przedmiotu Umowy.</w:t>
      </w:r>
    </w:p>
    <w:p w14:paraId="6C55E5A3" w14:textId="77777777" w:rsidR="00D96EB9" w:rsidRDefault="00D96EB9" w:rsidP="00D96EB9">
      <w:pPr>
        <w:autoSpaceDE w:val="0"/>
        <w:autoSpaceDN w:val="0"/>
        <w:adjustRightInd w:val="0"/>
        <w:spacing w:line="240" w:lineRule="exact"/>
        <w:jc w:val="center"/>
        <w:rPr>
          <w:b/>
          <w:bCs/>
          <w:spacing w:val="70"/>
          <w:szCs w:val="24"/>
        </w:rPr>
      </w:pPr>
      <w:r>
        <w:rPr>
          <w:b/>
          <w:bCs/>
          <w:spacing w:val="70"/>
          <w:szCs w:val="24"/>
        </w:rPr>
        <w:t>§6</w:t>
      </w:r>
    </w:p>
    <w:p w14:paraId="36579EF1" w14:textId="77777777" w:rsidR="00D96EB9" w:rsidRPr="00165025" w:rsidRDefault="00D96EB9" w:rsidP="00D96EB9">
      <w:pPr>
        <w:autoSpaceDE w:val="0"/>
        <w:autoSpaceDN w:val="0"/>
        <w:adjustRightInd w:val="0"/>
        <w:spacing w:before="53"/>
        <w:jc w:val="both"/>
        <w:rPr>
          <w:color w:val="000000"/>
          <w:szCs w:val="24"/>
        </w:rPr>
      </w:pPr>
      <w:r>
        <w:rPr>
          <w:szCs w:val="24"/>
        </w:rPr>
        <w:t>Umowa użyczenia nie powoduje powstania innych zobowiązań między Stronami, w szczególności nie tworzy jakiegokolwiek zobowiązania w zakresie przepisywania, wydawania, zakupu lub rejestracji produktów użyczającego.</w:t>
      </w:r>
    </w:p>
    <w:p w14:paraId="5A795FC9" w14:textId="77777777" w:rsidR="00D96EB9" w:rsidRDefault="00D96EB9" w:rsidP="00D96EB9">
      <w:pPr>
        <w:autoSpaceDE w:val="0"/>
        <w:autoSpaceDN w:val="0"/>
        <w:adjustRightInd w:val="0"/>
        <w:spacing w:line="240" w:lineRule="exact"/>
        <w:jc w:val="center"/>
        <w:rPr>
          <w:b/>
          <w:bCs/>
          <w:spacing w:val="70"/>
          <w:szCs w:val="24"/>
        </w:rPr>
      </w:pPr>
      <w:r>
        <w:rPr>
          <w:b/>
          <w:bCs/>
          <w:spacing w:val="70"/>
          <w:szCs w:val="24"/>
        </w:rPr>
        <w:t>§7</w:t>
      </w:r>
    </w:p>
    <w:p w14:paraId="7D5C92DC" w14:textId="77777777" w:rsidR="00D96EB9" w:rsidRPr="00165025" w:rsidRDefault="00D96EB9" w:rsidP="00D96EB9">
      <w:pPr>
        <w:autoSpaceDE w:val="0"/>
        <w:autoSpaceDN w:val="0"/>
        <w:adjustRightInd w:val="0"/>
        <w:spacing w:line="240" w:lineRule="exact"/>
        <w:jc w:val="both"/>
        <w:rPr>
          <w:szCs w:val="24"/>
        </w:rPr>
      </w:pPr>
      <w:r>
        <w:rPr>
          <w:szCs w:val="24"/>
        </w:rPr>
        <w:t>W sprawach nieuregulowanych niniejszą umową zastosowanie będą miały przepisy kodeksu cywilnego, ustawy z dnia 10.05.2018 o ochronie danych osobowych oraz przepisów wykonawczych wydanych na podstawie przepisów tej ustawy.</w:t>
      </w:r>
    </w:p>
    <w:p w14:paraId="637AF0E4" w14:textId="77777777" w:rsidR="00D96EB9" w:rsidRPr="00165025" w:rsidRDefault="00D96EB9" w:rsidP="00D96EB9">
      <w:pPr>
        <w:autoSpaceDE w:val="0"/>
        <w:autoSpaceDN w:val="0"/>
        <w:adjustRightInd w:val="0"/>
        <w:spacing w:line="240" w:lineRule="exact"/>
        <w:jc w:val="center"/>
        <w:rPr>
          <w:b/>
          <w:bCs/>
          <w:spacing w:val="70"/>
          <w:szCs w:val="24"/>
        </w:rPr>
      </w:pPr>
      <w:r>
        <w:rPr>
          <w:b/>
          <w:bCs/>
          <w:spacing w:val="70"/>
          <w:szCs w:val="24"/>
        </w:rPr>
        <w:t>§8</w:t>
      </w:r>
    </w:p>
    <w:p w14:paraId="7E78351D" w14:textId="77777777" w:rsidR="00D96EB9" w:rsidRDefault="00D96EB9" w:rsidP="00D96EB9">
      <w:pPr>
        <w:numPr>
          <w:ilvl w:val="0"/>
          <w:numId w:val="15"/>
        </w:numPr>
        <w:overflowPunct w:val="0"/>
        <w:autoSpaceDE w:val="0"/>
        <w:autoSpaceDN w:val="0"/>
        <w:adjustRightInd w:val="0"/>
        <w:spacing w:before="53" w:after="0" w:line="240" w:lineRule="auto"/>
        <w:ind w:left="426"/>
        <w:textAlignment w:val="baseline"/>
        <w:rPr>
          <w:szCs w:val="24"/>
        </w:rPr>
      </w:pPr>
      <w:r>
        <w:rPr>
          <w:szCs w:val="24"/>
        </w:rPr>
        <w:t>Wszelkie zmiany lub uzupełnienia do niniejszej umowy wymagają formy pisemnego aneksu – pod rygorem nieważności.</w:t>
      </w:r>
    </w:p>
    <w:p w14:paraId="649A9504" w14:textId="77777777" w:rsidR="00D96EB9" w:rsidRDefault="00D96EB9" w:rsidP="00D96EB9">
      <w:pPr>
        <w:numPr>
          <w:ilvl w:val="0"/>
          <w:numId w:val="15"/>
        </w:numPr>
        <w:overflowPunct w:val="0"/>
        <w:autoSpaceDE w:val="0"/>
        <w:autoSpaceDN w:val="0"/>
        <w:adjustRightInd w:val="0"/>
        <w:spacing w:before="53" w:after="0" w:line="240" w:lineRule="auto"/>
        <w:ind w:left="426"/>
        <w:textAlignment w:val="baseline"/>
        <w:rPr>
          <w:szCs w:val="24"/>
        </w:rPr>
      </w:pPr>
      <w:r>
        <w:rPr>
          <w:szCs w:val="24"/>
          <w:lang w:val="fr-FR" w:eastAsia="fr-FR"/>
        </w:rPr>
        <w:t>Strony wyłączają możliwość cesji praw z Umowy.</w:t>
      </w:r>
    </w:p>
    <w:p w14:paraId="1953A17B" w14:textId="77777777" w:rsidR="00D96EB9" w:rsidRPr="00165025" w:rsidRDefault="00D96EB9" w:rsidP="00D96EB9">
      <w:pPr>
        <w:numPr>
          <w:ilvl w:val="0"/>
          <w:numId w:val="15"/>
        </w:numPr>
        <w:overflowPunct w:val="0"/>
        <w:autoSpaceDE w:val="0"/>
        <w:autoSpaceDN w:val="0"/>
        <w:adjustRightInd w:val="0"/>
        <w:spacing w:before="53" w:after="0" w:line="240" w:lineRule="auto"/>
        <w:ind w:left="426"/>
        <w:textAlignment w:val="baseline"/>
        <w:rPr>
          <w:szCs w:val="24"/>
        </w:rPr>
      </w:pPr>
      <w:r>
        <w:rPr>
          <w:szCs w:val="24"/>
          <w:lang w:val="fr-FR" w:eastAsia="fr-FR"/>
        </w:rPr>
        <w:t>Spory związane z wykonywaniem niniejszej umowy rozstrzygał będzie Sąd właściwy dla Biorącego do używania.</w:t>
      </w:r>
    </w:p>
    <w:p w14:paraId="3866BC28" w14:textId="77777777" w:rsidR="00D96EB9" w:rsidRPr="00165025" w:rsidRDefault="00D96EB9" w:rsidP="00D96EB9">
      <w:pPr>
        <w:autoSpaceDE w:val="0"/>
        <w:autoSpaceDN w:val="0"/>
        <w:adjustRightInd w:val="0"/>
        <w:spacing w:line="240" w:lineRule="exact"/>
        <w:jc w:val="center"/>
        <w:rPr>
          <w:b/>
          <w:bCs/>
          <w:spacing w:val="70"/>
          <w:szCs w:val="24"/>
        </w:rPr>
      </w:pPr>
      <w:r>
        <w:rPr>
          <w:b/>
          <w:bCs/>
          <w:spacing w:val="70"/>
          <w:szCs w:val="24"/>
        </w:rPr>
        <w:t>§9</w:t>
      </w:r>
    </w:p>
    <w:p w14:paraId="584D2784" w14:textId="77777777" w:rsidR="00D96EB9" w:rsidRPr="00165025" w:rsidRDefault="00D96EB9" w:rsidP="00D96EB9">
      <w:pPr>
        <w:autoSpaceDE w:val="0"/>
        <w:autoSpaceDN w:val="0"/>
        <w:adjustRightInd w:val="0"/>
        <w:spacing w:before="166"/>
        <w:rPr>
          <w:szCs w:val="24"/>
        </w:rPr>
      </w:pPr>
      <w:r>
        <w:rPr>
          <w:color w:val="000000"/>
          <w:szCs w:val="24"/>
        </w:rPr>
        <w:t>Umowa wraz z dwoma załącznikami została sporządzona w dwóch jednobrzmiących egzemplarzach, po jednym dla każdej ze Stron.</w:t>
      </w:r>
      <w:r>
        <w:rPr>
          <w:szCs w:val="24"/>
        </w:rPr>
        <w:t xml:space="preserve">                                             </w:t>
      </w:r>
    </w:p>
    <w:p w14:paraId="22F1DCC1" w14:textId="77777777" w:rsidR="00D96EB9" w:rsidRDefault="00D96EB9" w:rsidP="00D96EB9">
      <w:pPr>
        <w:numPr>
          <w:ilvl w:val="0"/>
          <w:numId w:val="16"/>
        </w:numPr>
        <w:overflowPunct w:val="0"/>
        <w:autoSpaceDE w:val="0"/>
        <w:autoSpaceDN w:val="0"/>
        <w:adjustRightInd w:val="0"/>
        <w:spacing w:after="0" w:line="240" w:lineRule="auto"/>
        <w:jc w:val="both"/>
        <w:textAlignment w:val="baseline"/>
        <w:rPr>
          <w:szCs w:val="24"/>
          <w:lang w:eastAsia="pl-PL"/>
        </w:rPr>
      </w:pPr>
      <w:r>
        <w:rPr>
          <w:szCs w:val="24"/>
        </w:rPr>
        <w:lastRenderedPageBreak/>
        <w:t xml:space="preserve">1 egzemplarz dla Biorącego w używanie </w:t>
      </w:r>
    </w:p>
    <w:p w14:paraId="33AE9DDF" w14:textId="77777777" w:rsidR="00D96EB9" w:rsidRDefault="00D96EB9" w:rsidP="00D96EB9">
      <w:pPr>
        <w:numPr>
          <w:ilvl w:val="0"/>
          <w:numId w:val="16"/>
        </w:numPr>
        <w:overflowPunct w:val="0"/>
        <w:autoSpaceDE w:val="0"/>
        <w:autoSpaceDN w:val="0"/>
        <w:adjustRightInd w:val="0"/>
        <w:spacing w:after="0" w:line="240" w:lineRule="auto"/>
        <w:jc w:val="both"/>
        <w:textAlignment w:val="baseline"/>
        <w:rPr>
          <w:szCs w:val="24"/>
        </w:rPr>
      </w:pPr>
      <w:r>
        <w:rPr>
          <w:szCs w:val="24"/>
        </w:rPr>
        <w:t>1 egzemplarz dla Użyczającego</w:t>
      </w:r>
    </w:p>
    <w:p w14:paraId="4CEB51F9" w14:textId="77777777" w:rsidR="00D96EB9" w:rsidRDefault="00D96EB9" w:rsidP="00D96EB9">
      <w:pPr>
        <w:overflowPunct w:val="0"/>
        <w:autoSpaceDE w:val="0"/>
        <w:autoSpaceDN w:val="0"/>
        <w:adjustRightInd w:val="0"/>
        <w:jc w:val="both"/>
        <w:textAlignment w:val="baseline"/>
        <w:rPr>
          <w:szCs w:val="24"/>
        </w:rPr>
      </w:pPr>
    </w:p>
    <w:p w14:paraId="7AB48EC0" w14:textId="77777777" w:rsidR="00D96EB9" w:rsidRDefault="00D96EB9" w:rsidP="00D96EB9">
      <w:pPr>
        <w:overflowPunct w:val="0"/>
        <w:autoSpaceDE w:val="0"/>
        <w:autoSpaceDN w:val="0"/>
        <w:adjustRightInd w:val="0"/>
        <w:jc w:val="both"/>
        <w:textAlignment w:val="baseline"/>
        <w:rPr>
          <w:szCs w:val="24"/>
        </w:rPr>
      </w:pPr>
    </w:p>
    <w:p w14:paraId="7BD55F05" w14:textId="77777777" w:rsidR="00D96EB9" w:rsidRDefault="00D96EB9" w:rsidP="00D96EB9">
      <w:pPr>
        <w:overflowPunct w:val="0"/>
        <w:autoSpaceDE w:val="0"/>
        <w:autoSpaceDN w:val="0"/>
        <w:adjustRightInd w:val="0"/>
        <w:jc w:val="center"/>
        <w:textAlignment w:val="baseline"/>
        <w:rPr>
          <w:szCs w:val="24"/>
        </w:rPr>
      </w:pPr>
      <w:r>
        <w:rPr>
          <w:b/>
          <w:szCs w:val="24"/>
        </w:rPr>
        <w:t>UŻYCZAJĄCY</w:t>
      </w:r>
      <w:r>
        <w:rPr>
          <w:b/>
          <w:szCs w:val="24"/>
        </w:rPr>
        <w:tab/>
      </w:r>
      <w:r>
        <w:rPr>
          <w:b/>
          <w:szCs w:val="24"/>
        </w:rPr>
        <w:tab/>
      </w:r>
      <w:r>
        <w:rPr>
          <w:b/>
          <w:szCs w:val="24"/>
        </w:rPr>
        <w:tab/>
      </w:r>
      <w:r>
        <w:rPr>
          <w:b/>
          <w:szCs w:val="24"/>
        </w:rPr>
        <w:tab/>
      </w:r>
      <w:r>
        <w:rPr>
          <w:b/>
          <w:szCs w:val="24"/>
        </w:rPr>
        <w:tab/>
        <w:t xml:space="preserve"> BIORĄCY DO UŻYWANIA</w:t>
      </w:r>
    </w:p>
    <w:p w14:paraId="43AB4C03" w14:textId="77777777" w:rsidR="00D96EB9" w:rsidRDefault="00D96EB9" w:rsidP="00D96EB9">
      <w:pPr>
        <w:autoSpaceDE w:val="0"/>
        <w:autoSpaceDN w:val="0"/>
        <w:adjustRightInd w:val="0"/>
        <w:rPr>
          <w:color w:val="000000"/>
          <w:szCs w:val="24"/>
          <w:lang w:val="fr-FR" w:eastAsia="fr-FR"/>
        </w:rPr>
      </w:pPr>
    </w:p>
    <w:p w14:paraId="1D8FD90C" w14:textId="77777777" w:rsidR="00D96EB9" w:rsidRDefault="00D96EB9" w:rsidP="00D96EB9">
      <w:pPr>
        <w:autoSpaceDE w:val="0"/>
        <w:autoSpaceDN w:val="0"/>
        <w:adjustRightInd w:val="0"/>
        <w:rPr>
          <w:rFonts w:ascii="Arial" w:hAnsi="Arial" w:cs="Arial"/>
          <w:color w:val="000000"/>
          <w:sz w:val="18"/>
          <w:szCs w:val="18"/>
          <w:lang w:val="fr-FR" w:eastAsia="fr-FR"/>
        </w:rPr>
      </w:pPr>
    </w:p>
    <w:p w14:paraId="32865F8D" w14:textId="77777777" w:rsidR="00D96EB9" w:rsidRDefault="00D96EB9" w:rsidP="00D96EB9">
      <w:pPr>
        <w:autoSpaceDE w:val="0"/>
        <w:autoSpaceDN w:val="0"/>
        <w:adjustRightInd w:val="0"/>
        <w:rPr>
          <w:rFonts w:ascii="Arial" w:hAnsi="Arial" w:cs="Arial"/>
          <w:color w:val="000000"/>
          <w:sz w:val="18"/>
          <w:szCs w:val="18"/>
          <w:lang w:val="fr-FR" w:eastAsia="fr-FR"/>
        </w:rPr>
      </w:pPr>
    </w:p>
    <w:p w14:paraId="680C74EB" w14:textId="77777777" w:rsidR="00D96EB9" w:rsidRDefault="00D96EB9" w:rsidP="00D96EB9">
      <w:pPr>
        <w:autoSpaceDE w:val="0"/>
        <w:autoSpaceDN w:val="0"/>
        <w:adjustRightInd w:val="0"/>
        <w:rPr>
          <w:rFonts w:ascii="Arial" w:hAnsi="Arial" w:cs="Arial"/>
          <w:color w:val="000000"/>
          <w:sz w:val="18"/>
          <w:szCs w:val="18"/>
          <w:lang w:val="fr-FR" w:eastAsia="fr-FR"/>
        </w:rPr>
      </w:pPr>
    </w:p>
    <w:p w14:paraId="40EE4D43" w14:textId="77777777" w:rsidR="00D96EB9" w:rsidRDefault="00D96EB9" w:rsidP="00D96EB9">
      <w:pPr>
        <w:pStyle w:val="Zwykytekst3"/>
        <w:spacing w:line="276" w:lineRule="auto"/>
        <w:rPr>
          <w:rFonts w:ascii="Arial" w:hAnsi="Arial" w:cs="Arial"/>
          <w:b/>
          <w:szCs w:val="18"/>
          <w:highlight w:val="lightGray"/>
        </w:rPr>
      </w:pPr>
    </w:p>
    <w:p w14:paraId="1116E0C7" w14:textId="77777777" w:rsidR="00D96EB9" w:rsidRDefault="00D96EB9" w:rsidP="00D96EB9">
      <w:pPr>
        <w:pStyle w:val="Zwykytekst3"/>
        <w:spacing w:line="276" w:lineRule="auto"/>
        <w:jc w:val="center"/>
        <w:rPr>
          <w:rFonts w:ascii="Arial" w:hAnsi="Arial" w:cs="Arial"/>
          <w:b/>
          <w:szCs w:val="18"/>
          <w:highlight w:val="lightGray"/>
        </w:rPr>
      </w:pPr>
    </w:p>
    <w:p w14:paraId="35B9F92D" w14:textId="77777777" w:rsidR="00D96EB9" w:rsidRDefault="00D96EB9" w:rsidP="00D96EB9">
      <w:pPr>
        <w:pStyle w:val="Zwykytekst3"/>
        <w:spacing w:line="276" w:lineRule="auto"/>
        <w:jc w:val="center"/>
        <w:rPr>
          <w:rFonts w:ascii="Arial" w:hAnsi="Arial" w:cs="Arial"/>
          <w:b/>
          <w:szCs w:val="18"/>
          <w:highlight w:val="lightGray"/>
        </w:rPr>
      </w:pPr>
    </w:p>
    <w:p w14:paraId="3A9906BE" w14:textId="77777777" w:rsidR="00D96EB9" w:rsidRDefault="00D96EB9" w:rsidP="00D96EB9">
      <w:pPr>
        <w:pStyle w:val="Zwykytekst3"/>
        <w:spacing w:line="276" w:lineRule="auto"/>
        <w:jc w:val="center"/>
        <w:rPr>
          <w:rFonts w:ascii="Arial" w:hAnsi="Arial" w:cs="Arial"/>
          <w:b/>
          <w:szCs w:val="18"/>
          <w:highlight w:val="lightGray"/>
        </w:rPr>
      </w:pPr>
    </w:p>
    <w:p w14:paraId="1BA4873C" w14:textId="77777777" w:rsidR="00D96EB9" w:rsidRDefault="00D96EB9" w:rsidP="00D96EB9">
      <w:pPr>
        <w:pStyle w:val="Style5"/>
        <w:rPr>
          <w:rStyle w:val="FontStyle22"/>
          <w:lang w:val="fr-FR" w:eastAsia="fr-FR"/>
        </w:rPr>
      </w:pPr>
      <w:r>
        <w:rPr>
          <w:rStyle w:val="FontStyle22"/>
          <w:b/>
          <w:lang w:val="fr-FR" w:eastAsia="fr-FR"/>
        </w:rPr>
        <w:t xml:space="preserve">Załącznik nr 2 do UMOWY UŻYCZENIA PN/U/............./2018 (dot. pakietu nr 63) </w:t>
      </w:r>
    </w:p>
    <w:p w14:paraId="11E4C4F8" w14:textId="77777777" w:rsidR="00D96EB9" w:rsidRDefault="00D96EB9" w:rsidP="00D96EB9">
      <w:pPr>
        <w:pStyle w:val="Style5"/>
        <w:widowControl/>
        <w:rPr>
          <w:rStyle w:val="FontStyle22"/>
          <w:szCs w:val="18"/>
          <w:lang w:val="fr-FR" w:eastAsia="fr-FR"/>
        </w:rPr>
      </w:pPr>
    </w:p>
    <w:p w14:paraId="10650C1A" w14:textId="77777777" w:rsidR="00D96EB9" w:rsidRDefault="00D96EB9" w:rsidP="00D96EB9">
      <w:pPr>
        <w:pStyle w:val="Style5"/>
        <w:widowControl/>
        <w:jc w:val="center"/>
        <w:rPr>
          <w:rStyle w:val="FontStyle22"/>
          <w:b/>
          <w:szCs w:val="18"/>
          <w:lang w:val="fr-FR" w:eastAsia="fr-FR"/>
        </w:rPr>
      </w:pPr>
    </w:p>
    <w:p w14:paraId="0F8E0928" w14:textId="77777777" w:rsidR="00D96EB9" w:rsidRDefault="00D96EB9" w:rsidP="00D96EB9">
      <w:pPr>
        <w:pStyle w:val="Style5"/>
        <w:widowControl/>
        <w:jc w:val="center"/>
        <w:rPr>
          <w:rStyle w:val="FontStyle22"/>
          <w:b/>
          <w:lang w:val="fr-FR" w:eastAsia="fr-FR"/>
        </w:rPr>
      </w:pPr>
      <w:r>
        <w:rPr>
          <w:rStyle w:val="FontStyle22"/>
          <w:b/>
          <w:lang w:val="fr-FR" w:eastAsia="fr-FR"/>
        </w:rPr>
        <w:t>PROTOKÓŁ OBIORU SPRZĘTU</w:t>
      </w:r>
    </w:p>
    <w:p w14:paraId="5701F07D" w14:textId="77777777" w:rsidR="00D96EB9" w:rsidRDefault="00D96EB9" w:rsidP="00D96EB9">
      <w:pPr>
        <w:pStyle w:val="Style5"/>
        <w:widowControl/>
        <w:jc w:val="center"/>
        <w:rPr>
          <w:rStyle w:val="FontStyle22"/>
          <w:szCs w:val="18"/>
          <w:lang w:val="fr-FR" w:eastAsia="fr-FR"/>
        </w:rPr>
      </w:pPr>
    </w:p>
    <w:tbl>
      <w:tblPr>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1044"/>
        <w:gridCol w:w="847"/>
        <w:gridCol w:w="1357"/>
        <w:gridCol w:w="747"/>
        <w:gridCol w:w="886"/>
        <w:gridCol w:w="1267"/>
        <w:gridCol w:w="1267"/>
        <w:gridCol w:w="1397"/>
      </w:tblGrid>
      <w:tr w:rsidR="00D96EB9" w14:paraId="34359910" w14:textId="77777777" w:rsidTr="00443A38">
        <w:trPr>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073C4A7" w14:textId="77777777" w:rsidR="00D96EB9" w:rsidRDefault="00D96EB9" w:rsidP="00443A38">
            <w:pPr>
              <w:pStyle w:val="Style5"/>
              <w:widowControl/>
              <w:jc w:val="center"/>
              <w:rPr>
                <w:rStyle w:val="FontStyle22"/>
                <w:b/>
                <w:sz w:val="20"/>
                <w:szCs w:val="20"/>
                <w:lang w:val="fr-FR" w:eastAsia="fr-FR"/>
              </w:rPr>
            </w:pPr>
            <w:r>
              <w:rPr>
                <w:rStyle w:val="FontStyle22"/>
                <w:b/>
                <w:lang w:val="fr-FR" w:eastAsia="fr-FR"/>
              </w:rPr>
              <w:t>Lp.</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4BFAF4" w14:textId="77777777" w:rsidR="00D96EB9" w:rsidRDefault="00D96EB9" w:rsidP="00443A38">
            <w:pPr>
              <w:pStyle w:val="Style5"/>
              <w:widowControl/>
              <w:jc w:val="center"/>
              <w:rPr>
                <w:rStyle w:val="FontStyle22"/>
                <w:b/>
                <w:lang w:val="fr-FR" w:eastAsia="fr-FR"/>
              </w:rPr>
            </w:pPr>
            <w:r>
              <w:rPr>
                <w:rStyle w:val="FontStyle22"/>
                <w:b/>
                <w:lang w:val="fr-FR" w:eastAsia="fr-FR"/>
              </w:rPr>
              <w:t>Nazwa sprzętu</w:t>
            </w:r>
          </w:p>
        </w:tc>
        <w:tc>
          <w:tcPr>
            <w:tcW w:w="8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1E75D00" w14:textId="77777777" w:rsidR="00D96EB9" w:rsidRDefault="00D96EB9" w:rsidP="00443A38">
            <w:pPr>
              <w:pStyle w:val="Style5"/>
              <w:widowControl/>
              <w:jc w:val="center"/>
              <w:rPr>
                <w:rStyle w:val="FontStyle22"/>
                <w:b/>
                <w:lang w:val="fr-FR" w:eastAsia="fr-FR"/>
              </w:rPr>
            </w:pPr>
            <w:r>
              <w:rPr>
                <w:rStyle w:val="FontStyle22"/>
                <w:b/>
                <w:lang w:val="fr-FR" w:eastAsia="fr-FR"/>
              </w:rPr>
              <w:t>Numer seryjny</w:t>
            </w:r>
          </w:p>
        </w:tc>
        <w:tc>
          <w:tcPr>
            <w:tcW w:w="13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3E79FD8" w14:textId="77777777" w:rsidR="00D96EB9" w:rsidRDefault="00D96EB9" w:rsidP="00443A38">
            <w:pPr>
              <w:pStyle w:val="Style5"/>
              <w:widowControl/>
              <w:jc w:val="center"/>
              <w:rPr>
                <w:rStyle w:val="FontStyle22"/>
                <w:b/>
                <w:lang w:val="fr-FR" w:eastAsia="fr-FR"/>
              </w:rPr>
            </w:pPr>
            <w:r>
              <w:rPr>
                <w:rStyle w:val="FontStyle22"/>
                <w:b/>
                <w:lang w:val="fr-FR" w:eastAsia="fr-FR"/>
              </w:rPr>
              <w:t>Wyposażenie dodatkowe</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7EBE8F4" w14:textId="77777777" w:rsidR="00D96EB9" w:rsidRDefault="00D96EB9" w:rsidP="00443A38">
            <w:pPr>
              <w:pStyle w:val="Style5"/>
              <w:widowControl/>
              <w:jc w:val="center"/>
              <w:rPr>
                <w:rStyle w:val="FontStyle22"/>
                <w:b/>
                <w:lang w:val="fr-FR" w:eastAsia="fr-FR"/>
              </w:rPr>
            </w:pPr>
            <w:r>
              <w:rPr>
                <w:rStyle w:val="FontStyle22"/>
                <w:b/>
                <w:lang w:val="fr-FR" w:eastAsia="fr-FR"/>
              </w:rPr>
              <w:t>Uwagi</w:t>
            </w:r>
          </w:p>
        </w:tc>
        <w:tc>
          <w:tcPr>
            <w:tcW w:w="88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54970F" w14:textId="77777777" w:rsidR="00D96EB9" w:rsidRDefault="00D96EB9" w:rsidP="00443A38">
            <w:pPr>
              <w:pStyle w:val="Style5"/>
              <w:widowControl/>
              <w:jc w:val="center"/>
              <w:rPr>
                <w:rStyle w:val="FontStyle22"/>
                <w:b/>
                <w:lang w:val="fr-FR" w:eastAsia="fr-FR"/>
              </w:rPr>
            </w:pPr>
            <w:r>
              <w:rPr>
                <w:rStyle w:val="FontStyle22"/>
                <w:b/>
                <w:lang w:val="fr-FR" w:eastAsia="fr-FR"/>
              </w:rPr>
              <w:t>Data odbioru</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833D9B0" w14:textId="77777777" w:rsidR="00D96EB9" w:rsidRDefault="00D96EB9" w:rsidP="00443A38">
            <w:pPr>
              <w:pStyle w:val="Style5"/>
              <w:widowControl/>
              <w:jc w:val="center"/>
              <w:rPr>
                <w:rStyle w:val="FontStyle22"/>
                <w:b/>
                <w:lang w:val="fr-FR" w:eastAsia="fr-FR"/>
              </w:rPr>
            </w:pPr>
            <w:r>
              <w:rPr>
                <w:rStyle w:val="FontStyle22"/>
                <w:b/>
                <w:lang w:val="fr-FR" w:eastAsia="fr-FR"/>
              </w:rPr>
              <w:t>Imię i nazwisko osoby dokonującej odbioru</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8331A78" w14:textId="77777777" w:rsidR="00D96EB9" w:rsidRDefault="00D96EB9" w:rsidP="00443A38">
            <w:pPr>
              <w:pStyle w:val="Style5"/>
              <w:widowControl/>
              <w:jc w:val="center"/>
              <w:rPr>
                <w:rStyle w:val="FontStyle22"/>
                <w:b/>
                <w:lang w:val="fr-FR" w:eastAsia="fr-FR"/>
              </w:rPr>
            </w:pPr>
            <w:r>
              <w:rPr>
                <w:rStyle w:val="FontStyle22"/>
                <w:b/>
                <w:lang w:val="fr-FR" w:eastAsia="fr-FR"/>
              </w:rPr>
              <w:t>Podpis osoby dokonującej odbiór</w:t>
            </w:r>
          </w:p>
        </w:tc>
        <w:tc>
          <w:tcPr>
            <w:tcW w:w="13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B8B25CA" w14:textId="77777777" w:rsidR="00D96EB9" w:rsidRDefault="00D96EB9" w:rsidP="00443A38">
            <w:pPr>
              <w:pStyle w:val="Style5"/>
              <w:widowControl/>
              <w:jc w:val="center"/>
              <w:rPr>
                <w:rStyle w:val="FontStyle22"/>
                <w:b/>
                <w:lang w:val="fr-FR" w:eastAsia="fr-FR"/>
              </w:rPr>
            </w:pPr>
            <w:r>
              <w:rPr>
                <w:rStyle w:val="FontStyle22"/>
                <w:b/>
                <w:lang w:val="fr-FR" w:eastAsia="fr-FR"/>
              </w:rPr>
              <w:t>Podpis Użyczającego</w:t>
            </w:r>
          </w:p>
        </w:tc>
      </w:tr>
      <w:tr w:rsidR="00D96EB9" w14:paraId="0DCBABE0" w14:textId="77777777" w:rsidTr="00443A38">
        <w:trPr>
          <w:jc w:val="center"/>
        </w:trPr>
        <w:tc>
          <w:tcPr>
            <w:tcW w:w="484" w:type="dxa"/>
            <w:tcBorders>
              <w:top w:val="single" w:sz="4" w:space="0" w:color="000000"/>
              <w:left w:val="single" w:sz="4" w:space="0" w:color="000000"/>
              <w:bottom w:val="single" w:sz="4" w:space="0" w:color="000000"/>
              <w:right w:val="single" w:sz="4" w:space="0" w:color="000000"/>
            </w:tcBorders>
          </w:tcPr>
          <w:p w14:paraId="073DDD1F" w14:textId="77777777" w:rsidR="00D96EB9" w:rsidRDefault="00D96EB9" w:rsidP="00443A38">
            <w:pPr>
              <w:pStyle w:val="Style5"/>
              <w:widowControl/>
              <w:jc w:val="center"/>
              <w:rPr>
                <w:rStyle w:val="FontStyle22"/>
                <w:szCs w:val="18"/>
                <w:lang w:val="fr-FR" w:eastAsia="fr-FR"/>
              </w:rPr>
            </w:pPr>
          </w:p>
          <w:p w14:paraId="6B58ADB9" w14:textId="77777777" w:rsidR="00D96EB9" w:rsidRDefault="00D96EB9" w:rsidP="00443A38">
            <w:pPr>
              <w:pStyle w:val="Style5"/>
              <w:widowControl/>
              <w:jc w:val="center"/>
              <w:rPr>
                <w:rStyle w:val="FontStyle22"/>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440D8CA4" w14:textId="77777777" w:rsidR="00D96EB9" w:rsidRDefault="00D96EB9" w:rsidP="00443A38">
            <w:pPr>
              <w:pStyle w:val="Style5"/>
              <w:widowControl/>
              <w:jc w:val="center"/>
              <w:rPr>
                <w:rStyle w:val="FontStyle22"/>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56D941EC" w14:textId="77777777" w:rsidR="00D96EB9" w:rsidRDefault="00D96EB9" w:rsidP="00443A38">
            <w:pPr>
              <w:pStyle w:val="Style5"/>
              <w:widowControl/>
              <w:jc w:val="center"/>
              <w:rPr>
                <w:rStyle w:val="FontStyle22"/>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67C2EC79" w14:textId="77777777" w:rsidR="00D96EB9" w:rsidRDefault="00D96EB9" w:rsidP="00443A38">
            <w:pPr>
              <w:pStyle w:val="Style5"/>
              <w:widowControl/>
              <w:jc w:val="center"/>
              <w:rPr>
                <w:rStyle w:val="FontStyle22"/>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3BF6D3D2" w14:textId="77777777" w:rsidR="00D96EB9" w:rsidRDefault="00D96EB9" w:rsidP="00443A38">
            <w:pPr>
              <w:pStyle w:val="Style5"/>
              <w:widowControl/>
              <w:jc w:val="center"/>
              <w:rPr>
                <w:rStyle w:val="FontStyle22"/>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0728EE6B"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484F2B27"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20375E6C" w14:textId="77777777" w:rsidR="00D96EB9" w:rsidRDefault="00D96EB9" w:rsidP="00443A38">
            <w:pPr>
              <w:pStyle w:val="Style5"/>
              <w:widowControl/>
              <w:jc w:val="center"/>
              <w:rPr>
                <w:rStyle w:val="FontStyle22"/>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072E1441" w14:textId="77777777" w:rsidR="00D96EB9" w:rsidRDefault="00D96EB9" w:rsidP="00443A38">
            <w:pPr>
              <w:pStyle w:val="Style5"/>
              <w:widowControl/>
              <w:jc w:val="center"/>
              <w:rPr>
                <w:rStyle w:val="FontStyle22"/>
                <w:szCs w:val="18"/>
                <w:lang w:val="fr-FR" w:eastAsia="fr-FR"/>
              </w:rPr>
            </w:pPr>
          </w:p>
        </w:tc>
      </w:tr>
      <w:tr w:rsidR="00D96EB9" w14:paraId="5053B631" w14:textId="77777777" w:rsidTr="00443A38">
        <w:trPr>
          <w:jc w:val="center"/>
        </w:trPr>
        <w:tc>
          <w:tcPr>
            <w:tcW w:w="484" w:type="dxa"/>
            <w:tcBorders>
              <w:top w:val="single" w:sz="4" w:space="0" w:color="000000"/>
              <w:left w:val="single" w:sz="4" w:space="0" w:color="000000"/>
              <w:bottom w:val="single" w:sz="4" w:space="0" w:color="000000"/>
              <w:right w:val="single" w:sz="4" w:space="0" w:color="000000"/>
            </w:tcBorders>
          </w:tcPr>
          <w:p w14:paraId="598D74EF" w14:textId="77777777" w:rsidR="00D96EB9" w:rsidRDefault="00D96EB9" w:rsidP="00443A38">
            <w:pPr>
              <w:pStyle w:val="Style5"/>
              <w:widowControl/>
              <w:jc w:val="center"/>
              <w:rPr>
                <w:rStyle w:val="FontStyle22"/>
                <w:szCs w:val="18"/>
                <w:lang w:val="fr-FR" w:eastAsia="fr-FR"/>
              </w:rPr>
            </w:pPr>
          </w:p>
          <w:p w14:paraId="22CBD662" w14:textId="77777777" w:rsidR="00D96EB9" w:rsidRDefault="00D96EB9" w:rsidP="00443A38">
            <w:pPr>
              <w:pStyle w:val="Style5"/>
              <w:widowControl/>
              <w:jc w:val="center"/>
              <w:rPr>
                <w:rStyle w:val="FontStyle22"/>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00EC341D" w14:textId="77777777" w:rsidR="00D96EB9" w:rsidRDefault="00D96EB9" w:rsidP="00443A38">
            <w:pPr>
              <w:pStyle w:val="Style5"/>
              <w:widowControl/>
              <w:jc w:val="center"/>
              <w:rPr>
                <w:rStyle w:val="FontStyle22"/>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0097ED18" w14:textId="77777777" w:rsidR="00D96EB9" w:rsidRDefault="00D96EB9" w:rsidP="00443A38">
            <w:pPr>
              <w:pStyle w:val="Style5"/>
              <w:widowControl/>
              <w:jc w:val="center"/>
              <w:rPr>
                <w:rStyle w:val="FontStyle22"/>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5F6F59CE" w14:textId="77777777" w:rsidR="00D96EB9" w:rsidRDefault="00D96EB9" w:rsidP="00443A38">
            <w:pPr>
              <w:pStyle w:val="Style5"/>
              <w:widowControl/>
              <w:jc w:val="center"/>
              <w:rPr>
                <w:rStyle w:val="FontStyle22"/>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4DD51FFE" w14:textId="77777777" w:rsidR="00D96EB9" w:rsidRDefault="00D96EB9" w:rsidP="00443A38">
            <w:pPr>
              <w:pStyle w:val="Style5"/>
              <w:widowControl/>
              <w:jc w:val="center"/>
              <w:rPr>
                <w:rStyle w:val="FontStyle22"/>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043930F0"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21171C9D"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0EB17A12" w14:textId="77777777" w:rsidR="00D96EB9" w:rsidRDefault="00D96EB9" w:rsidP="00443A38">
            <w:pPr>
              <w:pStyle w:val="Style5"/>
              <w:widowControl/>
              <w:jc w:val="center"/>
              <w:rPr>
                <w:rStyle w:val="FontStyle22"/>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49A4BF82" w14:textId="77777777" w:rsidR="00D96EB9" w:rsidRDefault="00D96EB9" w:rsidP="00443A38">
            <w:pPr>
              <w:pStyle w:val="Style5"/>
              <w:widowControl/>
              <w:jc w:val="center"/>
              <w:rPr>
                <w:rStyle w:val="FontStyle22"/>
                <w:szCs w:val="18"/>
                <w:lang w:val="fr-FR" w:eastAsia="fr-FR"/>
              </w:rPr>
            </w:pPr>
          </w:p>
        </w:tc>
      </w:tr>
      <w:tr w:rsidR="00D96EB9" w14:paraId="3D14F02F" w14:textId="77777777" w:rsidTr="00443A38">
        <w:trPr>
          <w:jc w:val="center"/>
        </w:trPr>
        <w:tc>
          <w:tcPr>
            <w:tcW w:w="484" w:type="dxa"/>
            <w:tcBorders>
              <w:top w:val="single" w:sz="4" w:space="0" w:color="000000"/>
              <w:left w:val="single" w:sz="4" w:space="0" w:color="000000"/>
              <w:bottom w:val="single" w:sz="4" w:space="0" w:color="000000"/>
              <w:right w:val="single" w:sz="4" w:space="0" w:color="000000"/>
            </w:tcBorders>
          </w:tcPr>
          <w:p w14:paraId="36815915" w14:textId="77777777" w:rsidR="00D96EB9" w:rsidRDefault="00D96EB9" w:rsidP="00443A38">
            <w:pPr>
              <w:pStyle w:val="Style5"/>
              <w:widowControl/>
              <w:jc w:val="center"/>
              <w:rPr>
                <w:rStyle w:val="FontStyle22"/>
                <w:szCs w:val="18"/>
                <w:lang w:val="fr-FR" w:eastAsia="fr-FR"/>
              </w:rPr>
            </w:pPr>
          </w:p>
          <w:p w14:paraId="1B4347F5" w14:textId="77777777" w:rsidR="00D96EB9" w:rsidRDefault="00D96EB9" w:rsidP="00443A38">
            <w:pPr>
              <w:pStyle w:val="Style5"/>
              <w:widowControl/>
              <w:jc w:val="center"/>
              <w:rPr>
                <w:rStyle w:val="FontStyle22"/>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7F2C46DC" w14:textId="77777777" w:rsidR="00D96EB9" w:rsidRDefault="00D96EB9" w:rsidP="00443A38">
            <w:pPr>
              <w:pStyle w:val="Style5"/>
              <w:widowControl/>
              <w:jc w:val="center"/>
              <w:rPr>
                <w:rStyle w:val="FontStyle22"/>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60A7635A" w14:textId="77777777" w:rsidR="00D96EB9" w:rsidRDefault="00D96EB9" w:rsidP="00443A38">
            <w:pPr>
              <w:pStyle w:val="Style5"/>
              <w:widowControl/>
              <w:jc w:val="center"/>
              <w:rPr>
                <w:rStyle w:val="FontStyle22"/>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109B503C" w14:textId="77777777" w:rsidR="00D96EB9" w:rsidRDefault="00D96EB9" w:rsidP="00443A38">
            <w:pPr>
              <w:pStyle w:val="Style5"/>
              <w:widowControl/>
              <w:jc w:val="center"/>
              <w:rPr>
                <w:rStyle w:val="FontStyle22"/>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3161CDC9" w14:textId="77777777" w:rsidR="00D96EB9" w:rsidRDefault="00D96EB9" w:rsidP="00443A38">
            <w:pPr>
              <w:pStyle w:val="Style5"/>
              <w:widowControl/>
              <w:jc w:val="center"/>
              <w:rPr>
                <w:rStyle w:val="FontStyle22"/>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10207682"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486F0E93"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678F03D4" w14:textId="77777777" w:rsidR="00D96EB9" w:rsidRDefault="00D96EB9" w:rsidP="00443A38">
            <w:pPr>
              <w:pStyle w:val="Style5"/>
              <w:widowControl/>
              <w:jc w:val="center"/>
              <w:rPr>
                <w:rStyle w:val="FontStyle22"/>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7492C177" w14:textId="77777777" w:rsidR="00D96EB9" w:rsidRDefault="00D96EB9" w:rsidP="00443A38">
            <w:pPr>
              <w:pStyle w:val="Style5"/>
              <w:widowControl/>
              <w:jc w:val="center"/>
              <w:rPr>
                <w:rStyle w:val="FontStyle22"/>
                <w:szCs w:val="18"/>
                <w:lang w:val="fr-FR" w:eastAsia="fr-FR"/>
              </w:rPr>
            </w:pPr>
          </w:p>
        </w:tc>
      </w:tr>
      <w:tr w:rsidR="00D96EB9" w14:paraId="1C394C65" w14:textId="77777777" w:rsidTr="00443A38">
        <w:trPr>
          <w:jc w:val="center"/>
        </w:trPr>
        <w:tc>
          <w:tcPr>
            <w:tcW w:w="484" w:type="dxa"/>
            <w:tcBorders>
              <w:top w:val="single" w:sz="4" w:space="0" w:color="000000"/>
              <w:left w:val="single" w:sz="4" w:space="0" w:color="000000"/>
              <w:bottom w:val="single" w:sz="4" w:space="0" w:color="000000"/>
              <w:right w:val="single" w:sz="4" w:space="0" w:color="000000"/>
            </w:tcBorders>
          </w:tcPr>
          <w:p w14:paraId="674F21F3" w14:textId="77777777" w:rsidR="00D96EB9" w:rsidRDefault="00D96EB9" w:rsidP="00443A38">
            <w:pPr>
              <w:pStyle w:val="Style5"/>
              <w:widowControl/>
              <w:jc w:val="center"/>
              <w:rPr>
                <w:rStyle w:val="FontStyle22"/>
                <w:szCs w:val="18"/>
                <w:lang w:val="fr-FR" w:eastAsia="fr-FR"/>
              </w:rPr>
            </w:pPr>
          </w:p>
          <w:p w14:paraId="61D6502D" w14:textId="77777777" w:rsidR="00D96EB9" w:rsidRDefault="00D96EB9" w:rsidP="00443A38">
            <w:pPr>
              <w:pStyle w:val="Style5"/>
              <w:widowControl/>
              <w:jc w:val="center"/>
              <w:rPr>
                <w:rStyle w:val="FontStyle22"/>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75CEB393" w14:textId="77777777" w:rsidR="00D96EB9" w:rsidRDefault="00D96EB9" w:rsidP="00443A38">
            <w:pPr>
              <w:pStyle w:val="Style5"/>
              <w:widowControl/>
              <w:jc w:val="center"/>
              <w:rPr>
                <w:rStyle w:val="FontStyle22"/>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15CBF774" w14:textId="77777777" w:rsidR="00D96EB9" w:rsidRDefault="00D96EB9" w:rsidP="00443A38">
            <w:pPr>
              <w:pStyle w:val="Style5"/>
              <w:widowControl/>
              <w:jc w:val="center"/>
              <w:rPr>
                <w:rStyle w:val="FontStyle22"/>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4CE0EA17" w14:textId="77777777" w:rsidR="00D96EB9" w:rsidRDefault="00D96EB9" w:rsidP="00443A38">
            <w:pPr>
              <w:pStyle w:val="Style5"/>
              <w:widowControl/>
              <w:jc w:val="center"/>
              <w:rPr>
                <w:rStyle w:val="FontStyle22"/>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6B816319" w14:textId="77777777" w:rsidR="00D96EB9" w:rsidRDefault="00D96EB9" w:rsidP="00443A38">
            <w:pPr>
              <w:pStyle w:val="Style5"/>
              <w:widowControl/>
              <w:jc w:val="center"/>
              <w:rPr>
                <w:rStyle w:val="FontStyle22"/>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5DC3A1C1"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352143B4"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582F1B05" w14:textId="77777777" w:rsidR="00D96EB9" w:rsidRDefault="00D96EB9" w:rsidP="00443A38">
            <w:pPr>
              <w:pStyle w:val="Style5"/>
              <w:widowControl/>
              <w:jc w:val="center"/>
              <w:rPr>
                <w:rStyle w:val="FontStyle22"/>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222C655C" w14:textId="77777777" w:rsidR="00D96EB9" w:rsidRDefault="00D96EB9" w:rsidP="00443A38">
            <w:pPr>
              <w:pStyle w:val="Style5"/>
              <w:widowControl/>
              <w:jc w:val="center"/>
              <w:rPr>
                <w:rStyle w:val="FontStyle22"/>
                <w:szCs w:val="18"/>
                <w:lang w:val="fr-FR" w:eastAsia="fr-FR"/>
              </w:rPr>
            </w:pPr>
          </w:p>
        </w:tc>
      </w:tr>
      <w:tr w:rsidR="00D96EB9" w14:paraId="2822DC85" w14:textId="77777777" w:rsidTr="00443A38">
        <w:trPr>
          <w:jc w:val="center"/>
        </w:trPr>
        <w:tc>
          <w:tcPr>
            <w:tcW w:w="484" w:type="dxa"/>
            <w:tcBorders>
              <w:top w:val="single" w:sz="4" w:space="0" w:color="000000"/>
              <w:left w:val="single" w:sz="4" w:space="0" w:color="000000"/>
              <w:bottom w:val="single" w:sz="4" w:space="0" w:color="000000"/>
              <w:right w:val="single" w:sz="4" w:space="0" w:color="000000"/>
            </w:tcBorders>
          </w:tcPr>
          <w:p w14:paraId="5D348D97" w14:textId="77777777" w:rsidR="00D96EB9" w:rsidRDefault="00D96EB9" w:rsidP="00443A38">
            <w:pPr>
              <w:pStyle w:val="Style5"/>
              <w:widowControl/>
              <w:jc w:val="center"/>
              <w:rPr>
                <w:rStyle w:val="FontStyle22"/>
                <w:szCs w:val="18"/>
                <w:lang w:val="fr-FR" w:eastAsia="fr-FR"/>
              </w:rPr>
            </w:pPr>
          </w:p>
          <w:p w14:paraId="4428BDF6" w14:textId="77777777" w:rsidR="00D96EB9" w:rsidRDefault="00D96EB9" w:rsidP="00443A38">
            <w:pPr>
              <w:pStyle w:val="Style5"/>
              <w:widowControl/>
              <w:jc w:val="center"/>
              <w:rPr>
                <w:rStyle w:val="FontStyle22"/>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6A0C539E" w14:textId="77777777" w:rsidR="00D96EB9" w:rsidRDefault="00D96EB9" w:rsidP="00443A38">
            <w:pPr>
              <w:pStyle w:val="Style5"/>
              <w:widowControl/>
              <w:jc w:val="center"/>
              <w:rPr>
                <w:rStyle w:val="FontStyle22"/>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75F0B8A6" w14:textId="77777777" w:rsidR="00D96EB9" w:rsidRDefault="00D96EB9" w:rsidP="00443A38">
            <w:pPr>
              <w:pStyle w:val="Style5"/>
              <w:widowControl/>
              <w:jc w:val="center"/>
              <w:rPr>
                <w:rStyle w:val="FontStyle22"/>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2EE8B9DB" w14:textId="77777777" w:rsidR="00D96EB9" w:rsidRDefault="00D96EB9" w:rsidP="00443A38">
            <w:pPr>
              <w:pStyle w:val="Style5"/>
              <w:widowControl/>
              <w:jc w:val="center"/>
              <w:rPr>
                <w:rStyle w:val="FontStyle22"/>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312EE2A6" w14:textId="77777777" w:rsidR="00D96EB9" w:rsidRDefault="00D96EB9" w:rsidP="00443A38">
            <w:pPr>
              <w:pStyle w:val="Style5"/>
              <w:widowControl/>
              <w:jc w:val="center"/>
              <w:rPr>
                <w:rStyle w:val="FontStyle22"/>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6EB9B6D8"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65A873AD"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0A6AB3C1" w14:textId="77777777" w:rsidR="00D96EB9" w:rsidRDefault="00D96EB9" w:rsidP="00443A38">
            <w:pPr>
              <w:pStyle w:val="Style5"/>
              <w:widowControl/>
              <w:jc w:val="center"/>
              <w:rPr>
                <w:rStyle w:val="FontStyle22"/>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3A7EA8EA" w14:textId="77777777" w:rsidR="00D96EB9" w:rsidRDefault="00D96EB9" w:rsidP="00443A38">
            <w:pPr>
              <w:pStyle w:val="Style5"/>
              <w:widowControl/>
              <w:jc w:val="center"/>
              <w:rPr>
                <w:rStyle w:val="FontStyle22"/>
                <w:szCs w:val="18"/>
                <w:lang w:val="fr-FR" w:eastAsia="fr-FR"/>
              </w:rPr>
            </w:pPr>
          </w:p>
        </w:tc>
      </w:tr>
      <w:tr w:rsidR="00D96EB9" w14:paraId="6C575AAB" w14:textId="77777777" w:rsidTr="00443A38">
        <w:trPr>
          <w:jc w:val="center"/>
        </w:trPr>
        <w:tc>
          <w:tcPr>
            <w:tcW w:w="484" w:type="dxa"/>
            <w:tcBorders>
              <w:top w:val="single" w:sz="4" w:space="0" w:color="000000"/>
              <w:left w:val="single" w:sz="4" w:space="0" w:color="000000"/>
              <w:bottom w:val="single" w:sz="4" w:space="0" w:color="000000"/>
              <w:right w:val="single" w:sz="4" w:space="0" w:color="000000"/>
            </w:tcBorders>
          </w:tcPr>
          <w:p w14:paraId="5C72A70B" w14:textId="77777777" w:rsidR="00D96EB9" w:rsidRDefault="00D96EB9" w:rsidP="00443A38">
            <w:pPr>
              <w:pStyle w:val="Style5"/>
              <w:widowControl/>
              <w:jc w:val="center"/>
              <w:rPr>
                <w:rStyle w:val="FontStyle22"/>
                <w:szCs w:val="18"/>
                <w:lang w:val="fr-FR" w:eastAsia="fr-FR"/>
              </w:rPr>
            </w:pPr>
          </w:p>
          <w:p w14:paraId="357F2AD6" w14:textId="77777777" w:rsidR="00D96EB9" w:rsidRDefault="00D96EB9" w:rsidP="00443A38">
            <w:pPr>
              <w:pStyle w:val="Style5"/>
              <w:widowControl/>
              <w:jc w:val="center"/>
              <w:rPr>
                <w:rStyle w:val="FontStyle22"/>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6A9B2569" w14:textId="77777777" w:rsidR="00D96EB9" w:rsidRDefault="00D96EB9" w:rsidP="00443A38">
            <w:pPr>
              <w:pStyle w:val="Style5"/>
              <w:widowControl/>
              <w:jc w:val="center"/>
              <w:rPr>
                <w:rStyle w:val="FontStyle22"/>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5CF72CE5" w14:textId="77777777" w:rsidR="00D96EB9" w:rsidRDefault="00D96EB9" w:rsidP="00443A38">
            <w:pPr>
              <w:pStyle w:val="Style5"/>
              <w:widowControl/>
              <w:jc w:val="center"/>
              <w:rPr>
                <w:rStyle w:val="FontStyle22"/>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118241C8" w14:textId="77777777" w:rsidR="00D96EB9" w:rsidRDefault="00D96EB9" w:rsidP="00443A38">
            <w:pPr>
              <w:pStyle w:val="Style5"/>
              <w:widowControl/>
              <w:jc w:val="center"/>
              <w:rPr>
                <w:rStyle w:val="FontStyle22"/>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4D226169" w14:textId="77777777" w:rsidR="00D96EB9" w:rsidRDefault="00D96EB9" w:rsidP="00443A38">
            <w:pPr>
              <w:pStyle w:val="Style5"/>
              <w:widowControl/>
              <w:jc w:val="center"/>
              <w:rPr>
                <w:rStyle w:val="FontStyle22"/>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3AFFC51F"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013A1726"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2C96BAF6" w14:textId="77777777" w:rsidR="00D96EB9" w:rsidRDefault="00D96EB9" w:rsidP="00443A38">
            <w:pPr>
              <w:pStyle w:val="Style5"/>
              <w:widowControl/>
              <w:jc w:val="center"/>
              <w:rPr>
                <w:rStyle w:val="FontStyle22"/>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2D8F4503" w14:textId="77777777" w:rsidR="00D96EB9" w:rsidRDefault="00D96EB9" w:rsidP="00443A38">
            <w:pPr>
              <w:pStyle w:val="Style5"/>
              <w:widowControl/>
              <w:jc w:val="center"/>
              <w:rPr>
                <w:rStyle w:val="FontStyle22"/>
                <w:szCs w:val="18"/>
                <w:lang w:val="fr-FR" w:eastAsia="fr-FR"/>
              </w:rPr>
            </w:pPr>
          </w:p>
        </w:tc>
      </w:tr>
      <w:tr w:rsidR="00D96EB9" w14:paraId="5B9CC701" w14:textId="77777777" w:rsidTr="00443A38">
        <w:trPr>
          <w:jc w:val="center"/>
        </w:trPr>
        <w:tc>
          <w:tcPr>
            <w:tcW w:w="484" w:type="dxa"/>
            <w:tcBorders>
              <w:top w:val="single" w:sz="4" w:space="0" w:color="000000"/>
              <w:left w:val="single" w:sz="4" w:space="0" w:color="000000"/>
              <w:bottom w:val="single" w:sz="4" w:space="0" w:color="000000"/>
              <w:right w:val="single" w:sz="4" w:space="0" w:color="000000"/>
            </w:tcBorders>
          </w:tcPr>
          <w:p w14:paraId="6E3E3AC2" w14:textId="77777777" w:rsidR="00D96EB9" w:rsidRDefault="00D96EB9" w:rsidP="00443A38">
            <w:pPr>
              <w:pStyle w:val="Style5"/>
              <w:widowControl/>
              <w:jc w:val="center"/>
              <w:rPr>
                <w:rStyle w:val="FontStyle22"/>
                <w:szCs w:val="18"/>
                <w:lang w:val="fr-FR" w:eastAsia="fr-FR"/>
              </w:rPr>
            </w:pPr>
          </w:p>
          <w:p w14:paraId="6461049C" w14:textId="77777777" w:rsidR="00D96EB9" w:rsidRDefault="00D96EB9" w:rsidP="00443A38">
            <w:pPr>
              <w:pStyle w:val="Style5"/>
              <w:widowControl/>
              <w:jc w:val="center"/>
              <w:rPr>
                <w:rStyle w:val="FontStyle22"/>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78FAB04E" w14:textId="77777777" w:rsidR="00D96EB9" w:rsidRDefault="00D96EB9" w:rsidP="00443A38">
            <w:pPr>
              <w:pStyle w:val="Style5"/>
              <w:widowControl/>
              <w:jc w:val="center"/>
              <w:rPr>
                <w:rStyle w:val="FontStyle22"/>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444AA628" w14:textId="77777777" w:rsidR="00D96EB9" w:rsidRDefault="00D96EB9" w:rsidP="00443A38">
            <w:pPr>
              <w:pStyle w:val="Style5"/>
              <w:widowControl/>
              <w:jc w:val="center"/>
              <w:rPr>
                <w:rStyle w:val="FontStyle22"/>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7ED53640" w14:textId="77777777" w:rsidR="00D96EB9" w:rsidRDefault="00D96EB9" w:rsidP="00443A38">
            <w:pPr>
              <w:pStyle w:val="Style5"/>
              <w:widowControl/>
              <w:jc w:val="center"/>
              <w:rPr>
                <w:rStyle w:val="FontStyle22"/>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548F40C4" w14:textId="77777777" w:rsidR="00D96EB9" w:rsidRDefault="00D96EB9" w:rsidP="00443A38">
            <w:pPr>
              <w:pStyle w:val="Style5"/>
              <w:widowControl/>
              <w:jc w:val="center"/>
              <w:rPr>
                <w:rStyle w:val="FontStyle22"/>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16B48170"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25D65E2F"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2BE80944" w14:textId="77777777" w:rsidR="00D96EB9" w:rsidRDefault="00D96EB9" w:rsidP="00443A38">
            <w:pPr>
              <w:pStyle w:val="Style5"/>
              <w:widowControl/>
              <w:jc w:val="center"/>
              <w:rPr>
                <w:rStyle w:val="FontStyle22"/>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7FB84785" w14:textId="77777777" w:rsidR="00D96EB9" w:rsidRDefault="00D96EB9" w:rsidP="00443A38">
            <w:pPr>
              <w:pStyle w:val="Style5"/>
              <w:widowControl/>
              <w:jc w:val="center"/>
              <w:rPr>
                <w:rStyle w:val="FontStyle22"/>
                <w:szCs w:val="18"/>
                <w:lang w:val="fr-FR" w:eastAsia="fr-FR"/>
              </w:rPr>
            </w:pPr>
          </w:p>
        </w:tc>
      </w:tr>
      <w:tr w:rsidR="00D96EB9" w14:paraId="02C5B8B1" w14:textId="77777777" w:rsidTr="00443A38">
        <w:trPr>
          <w:jc w:val="center"/>
        </w:trPr>
        <w:tc>
          <w:tcPr>
            <w:tcW w:w="484" w:type="dxa"/>
            <w:tcBorders>
              <w:top w:val="single" w:sz="4" w:space="0" w:color="000000"/>
              <w:left w:val="single" w:sz="4" w:space="0" w:color="000000"/>
              <w:bottom w:val="single" w:sz="4" w:space="0" w:color="000000"/>
              <w:right w:val="single" w:sz="4" w:space="0" w:color="000000"/>
            </w:tcBorders>
          </w:tcPr>
          <w:p w14:paraId="288B5DC9" w14:textId="77777777" w:rsidR="00D96EB9" w:rsidRDefault="00D96EB9" w:rsidP="00443A38">
            <w:pPr>
              <w:pStyle w:val="Style5"/>
              <w:widowControl/>
              <w:jc w:val="center"/>
              <w:rPr>
                <w:rStyle w:val="FontStyle22"/>
                <w:szCs w:val="18"/>
                <w:lang w:val="fr-FR" w:eastAsia="fr-FR"/>
              </w:rPr>
            </w:pPr>
          </w:p>
          <w:p w14:paraId="0599BB7E" w14:textId="77777777" w:rsidR="00D96EB9" w:rsidRDefault="00D96EB9" w:rsidP="00443A38">
            <w:pPr>
              <w:pStyle w:val="Style5"/>
              <w:widowControl/>
              <w:jc w:val="center"/>
              <w:rPr>
                <w:rStyle w:val="FontStyle22"/>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75BA9195" w14:textId="77777777" w:rsidR="00D96EB9" w:rsidRDefault="00D96EB9" w:rsidP="00443A38">
            <w:pPr>
              <w:pStyle w:val="Style5"/>
              <w:widowControl/>
              <w:jc w:val="center"/>
              <w:rPr>
                <w:rStyle w:val="FontStyle22"/>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117005E8" w14:textId="77777777" w:rsidR="00D96EB9" w:rsidRDefault="00D96EB9" w:rsidP="00443A38">
            <w:pPr>
              <w:pStyle w:val="Style5"/>
              <w:widowControl/>
              <w:jc w:val="center"/>
              <w:rPr>
                <w:rStyle w:val="FontStyle22"/>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119F43AA" w14:textId="77777777" w:rsidR="00D96EB9" w:rsidRDefault="00D96EB9" w:rsidP="00443A38">
            <w:pPr>
              <w:pStyle w:val="Style5"/>
              <w:widowControl/>
              <w:jc w:val="center"/>
              <w:rPr>
                <w:rStyle w:val="FontStyle22"/>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25F394F2" w14:textId="77777777" w:rsidR="00D96EB9" w:rsidRDefault="00D96EB9" w:rsidP="00443A38">
            <w:pPr>
              <w:pStyle w:val="Style5"/>
              <w:widowControl/>
              <w:jc w:val="center"/>
              <w:rPr>
                <w:rStyle w:val="FontStyle22"/>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0CA5C6A2"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4EC1E99A"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002B8DFE" w14:textId="77777777" w:rsidR="00D96EB9" w:rsidRDefault="00D96EB9" w:rsidP="00443A38">
            <w:pPr>
              <w:pStyle w:val="Style5"/>
              <w:widowControl/>
              <w:jc w:val="center"/>
              <w:rPr>
                <w:rStyle w:val="FontStyle22"/>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21F302F8" w14:textId="77777777" w:rsidR="00D96EB9" w:rsidRDefault="00D96EB9" w:rsidP="00443A38">
            <w:pPr>
              <w:pStyle w:val="Style5"/>
              <w:widowControl/>
              <w:jc w:val="center"/>
              <w:rPr>
                <w:rStyle w:val="FontStyle22"/>
                <w:szCs w:val="18"/>
                <w:lang w:val="fr-FR" w:eastAsia="fr-FR"/>
              </w:rPr>
            </w:pPr>
          </w:p>
        </w:tc>
      </w:tr>
      <w:tr w:rsidR="00D96EB9" w14:paraId="3ACE8CAB" w14:textId="77777777" w:rsidTr="00443A38">
        <w:trPr>
          <w:jc w:val="center"/>
        </w:trPr>
        <w:tc>
          <w:tcPr>
            <w:tcW w:w="484" w:type="dxa"/>
            <w:tcBorders>
              <w:top w:val="single" w:sz="4" w:space="0" w:color="000000"/>
              <w:left w:val="single" w:sz="4" w:space="0" w:color="000000"/>
              <w:bottom w:val="single" w:sz="4" w:space="0" w:color="000000"/>
              <w:right w:val="single" w:sz="4" w:space="0" w:color="000000"/>
            </w:tcBorders>
          </w:tcPr>
          <w:p w14:paraId="764B22EF" w14:textId="77777777" w:rsidR="00D96EB9" w:rsidRDefault="00D96EB9" w:rsidP="00443A38">
            <w:pPr>
              <w:pStyle w:val="Style5"/>
              <w:widowControl/>
              <w:jc w:val="center"/>
              <w:rPr>
                <w:rStyle w:val="FontStyle22"/>
                <w:szCs w:val="18"/>
                <w:lang w:val="fr-FR" w:eastAsia="fr-FR"/>
              </w:rPr>
            </w:pPr>
          </w:p>
          <w:p w14:paraId="3B88135A" w14:textId="77777777" w:rsidR="00D96EB9" w:rsidRDefault="00D96EB9" w:rsidP="00443A38">
            <w:pPr>
              <w:pStyle w:val="Style5"/>
              <w:widowControl/>
              <w:jc w:val="center"/>
              <w:rPr>
                <w:rStyle w:val="FontStyle22"/>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6E5B3D15" w14:textId="77777777" w:rsidR="00D96EB9" w:rsidRDefault="00D96EB9" w:rsidP="00443A38">
            <w:pPr>
              <w:pStyle w:val="Style5"/>
              <w:widowControl/>
              <w:jc w:val="center"/>
              <w:rPr>
                <w:rStyle w:val="FontStyle22"/>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3D434338" w14:textId="77777777" w:rsidR="00D96EB9" w:rsidRDefault="00D96EB9" w:rsidP="00443A38">
            <w:pPr>
              <w:pStyle w:val="Style5"/>
              <w:widowControl/>
              <w:jc w:val="center"/>
              <w:rPr>
                <w:rStyle w:val="FontStyle22"/>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58768718" w14:textId="77777777" w:rsidR="00D96EB9" w:rsidRDefault="00D96EB9" w:rsidP="00443A38">
            <w:pPr>
              <w:pStyle w:val="Style5"/>
              <w:widowControl/>
              <w:jc w:val="center"/>
              <w:rPr>
                <w:rStyle w:val="FontStyle22"/>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5629960F" w14:textId="77777777" w:rsidR="00D96EB9" w:rsidRDefault="00D96EB9" w:rsidP="00443A38">
            <w:pPr>
              <w:pStyle w:val="Style5"/>
              <w:widowControl/>
              <w:jc w:val="center"/>
              <w:rPr>
                <w:rStyle w:val="FontStyle22"/>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146E9E56"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72BCF765"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566BD9B2" w14:textId="77777777" w:rsidR="00D96EB9" w:rsidRDefault="00D96EB9" w:rsidP="00443A38">
            <w:pPr>
              <w:pStyle w:val="Style5"/>
              <w:widowControl/>
              <w:jc w:val="center"/>
              <w:rPr>
                <w:rStyle w:val="FontStyle22"/>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028B732F" w14:textId="77777777" w:rsidR="00D96EB9" w:rsidRDefault="00D96EB9" w:rsidP="00443A38">
            <w:pPr>
              <w:pStyle w:val="Style5"/>
              <w:widowControl/>
              <w:jc w:val="center"/>
              <w:rPr>
                <w:rStyle w:val="FontStyle22"/>
                <w:szCs w:val="18"/>
                <w:lang w:val="fr-FR" w:eastAsia="fr-FR"/>
              </w:rPr>
            </w:pPr>
          </w:p>
        </w:tc>
      </w:tr>
      <w:tr w:rsidR="00D96EB9" w14:paraId="5A0454B6" w14:textId="77777777" w:rsidTr="00443A38">
        <w:trPr>
          <w:jc w:val="center"/>
        </w:trPr>
        <w:tc>
          <w:tcPr>
            <w:tcW w:w="484" w:type="dxa"/>
            <w:tcBorders>
              <w:top w:val="single" w:sz="4" w:space="0" w:color="000000"/>
              <w:left w:val="single" w:sz="4" w:space="0" w:color="000000"/>
              <w:bottom w:val="single" w:sz="4" w:space="0" w:color="000000"/>
              <w:right w:val="single" w:sz="4" w:space="0" w:color="000000"/>
            </w:tcBorders>
          </w:tcPr>
          <w:p w14:paraId="20F7579D" w14:textId="77777777" w:rsidR="00D96EB9" w:rsidRDefault="00D96EB9" w:rsidP="00443A38">
            <w:pPr>
              <w:pStyle w:val="Style5"/>
              <w:widowControl/>
              <w:jc w:val="center"/>
              <w:rPr>
                <w:rStyle w:val="FontStyle22"/>
                <w:szCs w:val="18"/>
                <w:lang w:val="fr-FR" w:eastAsia="fr-FR"/>
              </w:rPr>
            </w:pPr>
          </w:p>
          <w:p w14:paraId="4BE8E432" w14:textId="77777777" w:rsidR="00D96EB9" w:rsidRDefault="00D96EB9" w:rsidP="00443A38">
            <w:pPr>
              <w:pStyle w:val="Style5"/>
              <w:widowControl/>
              <w:jc w:val="center"/>
              <w:rPr>
                <w:rStyle w:val="FontStyle22"/>
                <w:szCs w:val="18"/>
                <w:lang w:val="fr-FR" w:eastAsia="fr-FR"/>
              </w:rPr>
            </w:pPr>
          </w:p>
        </w:tc>
        <w:tc>
          <w:tcPr>
            <w:tcW w:w="1089" w:type="dxa"/>
            <w:tcBorders>
              <w:top w:val="single" w:sz="4" w:space="0" w:color="000000"/>
              <w:left w:val="single" w:sz="4" w:space="0" w:color="000000"/>
              <w:bottom w:val="single" w:sz="4" w:space="0" w:color="000000"/>
              <w:right w:val="single" w:sz="4" w:space="0" w:color="000000"/>
            </w:tcBorders>
          </w:tcPr>
          <w:p w14:paraId="40873AEA" w14:textId="77777777" w:rsidR="00D96EB9" w:rsidRDefault="00D96EB9" w:rsidP="00443A38">
            <w:pPr>
              <w:pStyle w:val="Style5"/>
              <w:widowControl/>
              <w:jc w:val="center"/>
              <w:rPr>
                <w:rStyle w:val="FontStyle22"/>
                <w:szCs w:val="18"/>
                <w:lang w:val="fr-FR" w:eastAsia="fr-FR"/>
              </w:rPr>
            </w:pPr>
          </w:p>
        </w:tc>
        <w:tc>
          <w:tcPr>
            <w:tcW w:w="843" w:type="dxa"/>
            <w:tcBorders>
              <w:top w:val="single" w:sz="4" w:space="0" w:color="000000"/>
              <w:left w:val="single" w:sz="4" w:space="0" w:color="000000"/>
              <w:bottom w:val="single" w:sz="4" w:space="0" w:color="000000"/>
              <w:right w:val="single" w:sz="4" w:space="0" w:color="000000"/>
            </w:tcBorders>
          </w:tcPr>
          <w:p w14:paraId="1EEBFA4D" w14:textId="77777777" w:rsidR="00D96EB9" w:rsidRDefault="00D96EB9" w:rsidP="00443A38">
            <w:pPr>
              <w:pStyle w:val="Style5"/>
              <w:widowControl/>
              <w:jc w:val="center"/>
              <w:rPr>
                <w:rStyle w:val="FontStyle22"/>
                <w:szCs w:val="18"/>
                <w:lang w:val="fr-FR" w:eastAsia="fr-FR"/>
              </w:rPr>
            </w:pPr>
          </w:p>
        </w:tc>
        <w:tc>
          <w:tcPr>
            <w:tcW w:w="1349" w:type="dxa"/>
            <w:tcBorders>
              <w:top w:val="single" w:sz="4" w:space="0" w:color="000000"/>
              <w:left w:val="single" w:sz="4" w:space="0" w:color="000000"/>
              <w:bottom w:val="single" w:sz="4" w:space="0" w:color="000000"/>
              <w:right w:val="single" w:sz="4" w:space="0" w:color="000000"/>
            </w:tcBorders>
          </w:tcPr>
          <w:p w14:paraId="5DEE26E6" w14:textId="77777777" w:rsidR="00D96EB9" w:rsidRDefault="00D96EB9" w:rsidP="00443A38">
            <w:pPr>
              <w:pStyle w:val="Style5"/>
              <w:widowControl/>
              <w:jc w:val="center"/>
              <w:rPr>
                <w:rStyle w:val="FontStyle22"/>
                <w:szCs w:val="18"/>
                <w:lang w:val="fr-FR" w:eastAsia="fr-FR"/>
              </w:rPr>
            </w:pPr>
          </w:p>
        </w:tc>
        <w:tc>
          <w:tcPr>
            <w:tcW w:w="743" w:type="dxa"/>
            <w:tcBorders>
              <w:top w:val="single" w:sz="4" w:space="0" w:color="000000"/>
              <w:left w:val="single" w:sz="4" w:space="0" w:color="000000"/>
              <w:bottom w:val="single" w:sz="4" w:space="0" w:color="000000"/>
              <w:right w:val="single" w:sz="4" w:space="0" w:color="000000"/>
            </w:tcBorders>
          </w:tcPr>
          <w:p w14:paraId="145737F9" w14:textId="77777777" w:rsidR="00D96EB9" w:rsidRDefault="00D96EB9" w:rsidP="00443A38">
            <w:pPr>
              <w:pStyle w:val="Style5"/>
              <w:widowControl/>
              <w:jc w:val="center"/>
              <w:rPr>
                <w:rStyle w:val="FontStyle22"/>
                <w:szCs w:val="18"/>
                <w:lang w:val="fr-FR" w:eastAsia="fr-FR"/>
              </w:rPr>
            </w:pPr>
          </w:p>
        </w:tc>
        <w:tc>
          <w:tcPr>
            <w:tcW w:w="881" w:type="dxa"/>
            <w:tcBorders>
              <w:top w:val="single" w:sz="4" w:space="0" w:color="000000"/>
              <w:left w:val="single" w:sz="4" w:space="0" w:color="000000"/>
              <w:bottom w:val="single" w:sz="4" w:space="0" w:color="000000"/>
              <w:right w:val="single" w:sz="4" w:space="0" w:color="000000"/>
            </w:tcBorders>
          </w:tcPr>
          <w:p w14:paraId="710B0CF1"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4FFC7050" w14:textId="77777777" w:rsidR="00D96EB9" w:rsidRDefault="00D96EB9" w:rsidP="00443A38">
            <w:pPr>
              <w:pStyle w:val="Style5"/>
              <w:widowControl/>
              <w:jc w:val="center"/>
              <w:rPr>
                <w:rStyle w:val="FontStyle22"/>
                <w:szCs w:val="18"/>
                <w:lang w:val="fr-FR" w:eastAsia="fr-FR"/>
              </w:rPr>
            </w:pPr>
          </w:p>
        </w:tc>
        <w:tc>
          <w:tcPr>
            <w:tcW w:w="1260" w:type="dxa"/>
            <w:tcBorders>
              <w:top w:val="single" w:sz="4" w:space="0" w:color="000000"/>
              <w:left w:val="single" w:sz="4" w:space="0" w:color="000000"/>
              <w:bottom w:val="single" w:sz="4" w:space="0" w:color="000000"/>
              <w:right w:val="single" w:sz="4" w:space="0" w:color="000000"/>
            </w:tcBorders>
          </w:tcPr>
          <w:p w14:paraId="226D8328" w14:textId="77777777" w:rsidR="00D96EB9" w:rsidRDefault="00D96EB9" w:rsidP="00443A38">
            <w:pPr>
              <w:pStyle w:val="Style5"/>
              <w:widowControl/>
              <w:jc w:val="center"/>
              <w:rPr>
                <w:rStyle w:val="FontStyle22"/>
                <w:szCs w:val="18"/>
                <w:lang w:val="fr-FR" w:eastAsia="fr-FR"/>
              </w:rPr>
            </w:pPr>
          </w:p>
        </w:tc>
        <w:tc>
          <w:tcPr>
            <w:tcW w:w="1389" w:type="dxa"/>
            <w:tcBorders>
              <w:top w:val="single" w:sz="4" w:space="0" w:color="000000"/>
              <w:left w:val="single" w:sz="4" w:space="0" w:color="000000"/>
              <w:bottom w:val="single" w:sz="4" w:space="0" w:color="000000"/>
              <w:right w:val="single" w:sz="4" w:space="0" w:color="000000"/>
            </w:tcBorders>
          </w:tcPr>
          <w:p w14:paraId="5E4D640E" w14:textId="77777777" w:rsidR="00D96EB9" w:rsidRDefault="00D96EB9" w:rsidP="00443A38">
            <w:pPr>
              <w:pStyle w:val="Style5"/>
              <w:widowControl/>
              <w:jc w:val="center"/>
              <w:rPr>
                <w:rStyle w:val="FontStyle22"/>
                <w:szCs w:val="18"/>
                <w:lang w:val="fr-FR" w:eastAsia="fr-FR"/>
              </w:rPr>
            </w:pPr>
          </w:p>
        </w:tc>
      </w:tr>
    </w:tbl>
    <w:p w14:paraId="7332ABF9" w14:textId="77777777" w:rsidR="00D96EB9" w:rsidRDefault="00D96EB9" w:rsidP="00D96EB9">
      <w:pPr>
        <w:pStyle w:val="Zwykytekst3"/>
        <w:spacing w:line="276" w:lineRule="auto"/>
        <w:jc w:val="center"/>
        <w:rPr>
          <w:rFonts w:ascii="Arial" w:eastAsia="Calibri" w:hAnsi="Arial" w:cs="Arial"/>
          <w:b/>
          <w:szCs w:val="18"/>
          <w:highlight w:val="lightGray"/>
        </w:rPr>
      </w:pPr>
    </w:p>
    <w:p w14:paraId="79FC51D6" w14:textId="77777777" w:rsidR="00D96EB9" w:rsidRDefault="00D96EB9" w:rsidP="00D96EB9">
      <w:pPr>
        <w:pStyle w:val="Zwykytekst3"/>
        <w:spacing w:line="276" w:lineRule="auto"/>
        <w:jc w:val="center"/>
        <w:rPr>
          <w:rFonts w:ascii="Arial" w:hAnsi="Arial" w:cs="Arial"/>
          <w:b/>
          <w:szCs w:val="18"/>
          <w:highlight w:val="lightGray"/>
        </w:rPr>
      </w:pPr>
    </w:p>
    <w:p w14:paraId="5FDC6B9D" w14:textId="77777777" w:rsidR="00D96EB9" w:rsidRDefault="00D96EB9" w:rsidP="00D96EB9">
      <w:pPr>
        <w:pStyle w:val="Zwykytekst3"/>
        <w:spacing w:line="276" w:lineRule="auto"/>
        <w:rPr>
          <w:rFonts w:ascii="Arial" w:hAnsi="Arial" w:cs="Arial"/>
          <w:b/>
          <w:szCs w:val="18"/>
          <w:highlight w:val="lightGray"/>
        </w:rPr>
      </w:pPr>
    </w:p>
    <w:p w14:paraId="26193D07" w14:textId="77777777" w:rsidR="00D96EB9" w:rsidRDefault="00D96EB9" w:rsidP="00D96EB9">
      <w:pPr>
        <w:pStyle w:val="Zwykytekst3"/>
        <w:spacing w:line="276" w:lineRule="auto"/>
        <w:rPr>
          <w:rFonts w:ascii="Arial" w:hAnsi="Arial" w:cs="Arial"/>
          <w:b/>
          <w:szCs w:val="18"/>
          <w:highlight w:val="lightGray"/>
        </w:rPr>
      </w:pPr>
    </w:p>
    <w:p w14:paraId="31470AF6" w14:textId="77777777" w:rsidR="00D96EB9" w:rsidRDefault="00D96EB9" w:rsidP="00D96EB9">
      <w:pPr>
        <w:pStyle w:val="Zwykytekst3"/>
        <w:spacing w:line="276" w:lineRule="auto"/>
        <w:rPr>
          <w:rFonts w:ascii="Arial" w:hAnsi="Arial" w:cs="Arial"/>
          <w:b/>
          <w:szCs w:val="18"/>
          <w:highlight w:val="lightGray"/>
        </w:rPr>
      </w:pPr>
    </w:p>
    <w:p w14:paraId="0D7C5BE8" w14:textId="77777777" w:rsidR="00D96EB9" w:rsidRDefault="00D96EB9" w:rsidP="00D96EB9">
      <w:pPr>
        <w:pStyle w:val="Zwykytekst3"/>
        <w:spacing w:line="276" w:lineRule="auto"/>
        <w:rPr>
          <w:rFonts w:ascii="Arial" w:hAnsi="Arial" w:cs="Arial"/>
          <w:b/>
          <w:szCs w:val="18"/>
          <w:highlight w:val="lightGray"/>
        </w:rPr>
      </w:pPr>
    </w:p>
    <w:p w14:paraId="76DE9344" w14:textId="77777777" w:rsidR="00D96EB9" w:rsidRDefault="00D96EB9" w:rsidP="00D96EB9">
      <w:pPr>
        <w:pStyle w:val="Zwykytekst3"/>
        <w:spacing w:line="276" w:lineRule="auto"/>
        <w:rPr>
          <w:rFonts w:ascii="Arial" w:hAnsi="Arial" w:cs="Arial"/>
          <w:b/>
          <w:szCs w:val="18"/>
          <w:highlight w:val="lightGray"/>
        </w:rPr>
      </w:pPr>
    </w:p>
    <w:p w14:paraId="53C49C8D" w14:textId="77777777" w:rsidR="00D96EB9" w:rsidRDefault="00D96EB9" w:rsidP="00D96EB9">
      <w:pPr>
        <w:overflowPunct w:val="0"/>
        <w:autoSpaceDE w:val="0"/>
        <w:autoSpaceDN w:val="0"/>
        <w:adjustRightInd w:val="0"/>
        <w:jc w:val="center"/>
        <w:textAlignment w:val="baseline"/>
        <w:rPr>
          <w:rFonts w:ascii="Times New Roman" w:hAnsi="Times New Roman"/>
          <w:szCs w:val="24"/>
        </w:rPr>
      </w:pPr>
      <w:r>
        <w:rPr>
          <w:b/>
          <w:szCs w:val="24"/>
        </w:rPr>
        <w:t>UŻYCZAJĄCY</w:t>
      </w:r>
      <w:r>
        <w:rPr>
          <w:b/>
          <w:szCs w:val="24"/>
        </w:rPr>
        <w:tab/>
      </w:r>
      <w:r>
        <w:rPr>
          <w:b/>
          <w:szCs w:val="24"/>
        </w:rPr>
        <w:tab/>
      </w:r>
      <w:r>
        <w:rPr>
          <w:b/>
          <w:szCs w:val="24"/>
        </w:rPr>
        <w:tab/>
      </w:r>
      <w:r>
        <w:rPr>
          <w:b/>
          <w:szCs w:val="24"/>
        </w:rPr>
        <w:tab/>
      </w:r>
      <w:r>
        <w:rPr>
          <w:b/>
          <w:szCs w:val="24"/>
        </w:rPr>
        <w:tab/>
        <w:t xml:space="preserve"> BIORĄCY DO UŻYWANIA</w:t>
      </w:r>
    </w:p>
    <w:p w14:paraId="30B2D9F7" w14:textId="77777777" w:rsidR="00F576C7" w:rsidRDefault="00F576C7"/>
    <w:sectPr w:rsidR="00F576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21CDAD0"/>
    <w:lvl w:ilvl="0">
      <w:numFmt w:val="bullet"/>
      <w:lvlText w:val="*"/>
      <w:lvlJc w:val="left"/>
      <w:pPr>
        <w:ind w:left="0" w:firstLine="0"/>
      </w:pPr>
    </w:lvl>
  </w:abstractNum>
  <w:abstractNum w:abstractNumId="1"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2" w15:restartNumberingAfterBreak="0">
    <w:nsid w:val="07D17EE1"/>
    <w:multiLevelType w:val="hybridMultilevel"/>
    <w:tmpl w:val="0C2899FA"/>
    <w:lvl w:ilvl="0" w:tplc="75C2224A">
      <w:start w:val="8"/>
      <w:numFmt w:val="decimal"/>
      <w:lvlText w:val="%1."/>
      <w:lvlJc w:val="left"/>
      <w:pPr>
        <w:tabs>
          <w:tab w:val="num" w:pos="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39139C"/>
    <w:multiLevelType w:val="hybridMultilevel"/>
    <w:tmpl w:val="E2C4351C"/>
    <w:name w:val="WW8Num332"/>
    <w:lvl w:ilvl="0" w:tplc="00000014">
      <w:numFmt w:val="bullet"/>
      <w:lvlText w:val=""/>
      <w:lvlJc w:val="left"/>
      <w:pPr>
        <w:tabs>
          <w:tab w:val="num" w:pos="283"/>
        </w:tabs>
        <w:ind w:left="283" w:hanging="283"/>
      </w:pPr>
      <w:rPr>
        <w:rFonts w:ascii="Symbol" w:hAnsi="Symbo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663C5"/>
    <w:multiLevelType w:val="hybridMultilevel"/>
    <w:tmpl w:val="9D1810FC"/>
    <w:lvl w:ilvl="0" w:tplc="CBD2E36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0E7597"/>
    <w:multiLevelType w:val="hybridMultilevel"/>
    <w:tmpl w:val="0C1AAB04"/>
    <w:lvl w:ilvl="0" w:tplc="35DE12E4">
      <w:start w:val="12"/>
      <w:numFmt w:val="decimal"/>
      <w:lvlText w:val="%1."/>
      <w:lvlJc w:val="left"/>
      <w:pPr>
        <w:tabs>
          <w:tab w:val="num" w:pos="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F3B0F57"/>
    <w:multiLevelType w:val="hybridMultilevel"/>
    <w:tmpl w:val="4402750E"/>
    <w:name w:val="WW8Num33"/>
    <w:lvl w:ilvl="0" w:tplc="3370CEDA">
      <w:start w:val="3"/>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7" w15:restartNumberingAfterBreak="0">
    <w:nsid w:val="12950328"/>
    <w:multiLevelType w:val="hybridMultilevel"/>
    <w:tmpl w:val="7A3A8480"/>
    <w:lvl w:ilvl="0" w:tplc="E0A6F44A">
      <w:start w:val="1"/>
      <w:numFmt w:val="decimal"/>
      <w:lvlText w:val="%1."/>
      <w:lvlJc w:val="left"/>
      <w:pPr>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AD92399"/>
    <w:multiLevelType w:val="hybridMultilevel"/>
    <w:tmpl w:val="C9A2F8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46315FD"/>
    <w:multiLevelType w:val="hybridMultilevel"/>
    <w:tmpl w:val="89AACF50"/>
    <w:lvl w:ilvl="0" w:tplc="2B88458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49894936"/>
    <w:multiLevelType w:val="hybridMultilevel"/>
    <w:tmpl w:val="BEDED842"/>
    <w:name w:val="WW8Num43232"/>
    <w:lvl w:ilvl="0" w:tplc="000000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EF717A1"/>
    <w:multiLevelType w:val="hybridMultilevel"/>
    <w:tmpl w:val="7478869A"/>
    <w:lvl w:ilvl="0" w:tplc="3EBABBAC">
      <w:start w:val="1"/>
      <w:numFmt w:val="decimal"/>
      <w:lvlText w:val="%1."/>
      <w:lvlJc w:val="left"/>
      <w:pPr>
        <w:tabs>
          <w:tab w:val="num" w:pos="360"/>
        </w:tabs>
        <w:ind w:left="360" w:hanging="360"/>
      </w:pPr>
      <w:rPr>
        <w:rFonts w:hint="default"/>
        <w:b/>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0710FDB"/>
    <w:multiLevelType w:val="hybridMultilevel"/>
    <w:tmpl w:val="137AB00A"/>
    <w:lvl w:ilvl="0" w:tplc="2B88458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EBB3F23"/>
    <w:multiLevelType w:val="hybridMultilevel"/>
    <w:tmpl w:val="D4D23CC2"/>
    <w:lvl w:ilvl="0" w:tplc="CBD2E36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67A7151"/>
    <w:multiLevelType w:val="hybridMultilevel"/>
    <w:tmpl w:val="811C8DAE"/>
    <w:lvl w:ilvl="0" w:tplc="CBD2E36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3"/>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06"/>
    <w:rsid w:val="005F0D06"/>
    <w:rsid w:val="009B51C2"/>
    <w:rsid w:val="00D96EB9"/>
    <w:rsid w:val="00F57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13E54-1480-409B-A55F-4A4B4E22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96EB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96EB9"/>
    <w:pPr>
      <w:spacing w:after="0" w:line="240" w:lineRule="auto"/>
      <w:ind w:left="720"/>
      <w:contextualSpacing/>
    </w:pPr>
    <w:rPr>
      <w:rFonts w:ascii="Times New Roman" w:eastAsia="Times New Roman" w:hAnsi="Times New Roman"/>
      <w:sz w:val="24"/>
      <w:szCs w:val="24"/>
      <w:lang w:eastAsia="pl-PL"/>
    </w:rPr>
  </w:style>
  <w:style w:type="character" w:styleId="Hipercze">
    <w:name w:val="Hyperlink"/>
    <w:unhideWhenUsed/>
    <w:rsid w:val="00D96EB9"/>
    <w:rPr>
      <w:color w:val="0000FF"/>
      <w:u w:val="single"/>
    </w:rPr>
  </w:style>
  <w:style w:type="paragraph" w:customStyle="1" w:styleId="Zwykytekst3">
    <w:name w:val="Zwykły tekst3"/>
    <w:basedOn w:val="Normalny"/>
    <w:rsid w:val="00D96EB9"/>
    <w:pPr>
      <w:spacing w:after="0" w:line="240" w:lineRule="auto"/>
    </w:pPr>
    <w:rPr>
      <w:rFonts w:ascii="Courier New" w:eastAsia="Times New Roman" w:hAnsi="Courier New"/>
      <w:sz w:val="20"/>
      <w:szCs w:val="20"/>
      <w:lang w:eastAsia="pl-PL"/>
    </w:rPr>
  </w:style>
  <w:style w:type="paragraph" w:customStyle="1" w:styleId="Style5">
    <w:name w:val="Style5"/>
    <w:basedOn w:val="Normalny"/>
    <w:rsid w:val="00D96EB9"/>
    <w:pPr>
      <w:widowControl w:val="0"/>
      <w:autoSpaceDE w:val="0"/>
      <w:autoSpaceDN w:val="0"/>
      <w:adjustRightInd w:val="0"/>
      <w:spacing w:after="0" w:line="240" w:lineRule="auto"/>
    </w:pPr>
    <w:rPr>
      <w:rFonts w:ascii="Times New Roman" w:hAnsi="Times New Roman"/>
      <w:sz w:val="24"/>
      <w:szCs w:val="24"/>
      <w:lang w:eastAsia="pl-PL"/>
    </w:rPr>
  </w:style>
  <w:style w:type="character" w:customStyle="1" w:styleId="FontStyle22">
    <w:name w:val="Font Style22"/>
    <w:rsid w:val="00D96EB9"/>
    <w:rPr>
      <w:rFonts w:ascii="Arial" w:hAnsi="Arial" w:cs="Arial" w:hint="default"/>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pzoz.jgora.pl" TargetMode="External"/><Relationship Id="rId3" Type="http://schemas.openxmlformats.org/officeDocument/2006/relationships/settings" Target="settings.xml"/><Relationship Id="rId7" Type="http://schemas.openxmlformats.org/officeDocument/2006/relationships/hyperlink" Target="mailto:apteka@spzoz.jgor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eka@spzoz.jgora.pl" TargetMode="External"/><Relationship Id="rId5" Type="http://schemas.openxmlformats.org/officeDocument/2006/relationships/hyperlink" Target="mailto:fakturyapteka@spzoz.jgor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4972</Words>
  <Characters>29834</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Karol Orkiszewski</cp:lastModifiedBy>
  <cp:revision>2</cp:revision>
  <dcterms:created xsi:type="dcterms:W3CDTF">2018-12-05T11:56:00Z</dcterms:created>
  <dcterms:modified xsi:type="dcterms:W3CDTF">2018-12-05T13:03:00Z</dcterms:modified>
</cp:coreProperties>
</file>