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78D023" w14:textId="7C31E0B8" w:rsidR="003B4A0F" w:rsidRDefault="00E52F52">
      <w:pPr>
        <w:keepNext/>
        <w:tabs>
          <w:tab w:val="left" w:pos="0"/>
          <w:tab w:val="center" w:pos="5616"/>
          <w:tab w:val="right" w:pos="10152"/>
        </w:tabs>
        <w:spacing w:line="276" w:lineRule="auto"/>
        <w:outlineLvl w:val="8"/>
        <w:rPr>
          <w:rFonts w:ascii="Arial" w:hAnsi="Arial" w:cs="Tahoma"/>
          <w:b/>
          <w:color w:val="00000A"/>
          <w:sz w:val="22"/>
          <w:szCs w:val="22"/>
        </w:rPr>
      </w:pPr>
      <w:r>
        <w:rPr>
          <w:rFonts w:ascii="Arial" w:hAnsi="Arial" w:cs="Tahoma"/>
          <w:b/>
          <w:color w:val="00000A"/>
          <w:sz w:val="22"/>
          <w:szCs w:val="22"/>
        </w:rPr>
        <w:t xml:space="preserve">Załącznik Nr </w:t>
      </w:r>
      <w:r w:rsidR="007648FD">
        <w:rPr>
          <w:rFonts w:ascii="Arial" w:hAnsi="Arial" w:cs="Tahoma"/>
          <w:b/>
          <w:color w:val="00000A"/>
          <w:sz w:val="22"/>
          <w:szCs w:val="22"/>
        </w:rPr>
        <w:t>5</w:t>
      </w:r>
    </w:p>
    <w:p w14:paraId="6ED57E97" w14:textId="77777777" w:rsidR="003B4A0F" w:rsidRDefault="00E52F52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00000A"/>
          <w:sz w:val="22"/>
          <w:szCs w:val="22"/>
        </w:rPr>
      </w:pPr>
      <w:r>
        <w:rPr>
          <w:rFonts w:ascii="Arial" w:hAnsi="Arial" w:cs="Tahoma"/>
          <w:color w:val="00000A"/>
          <w:sz w:val="22"/>
          <w:szCs w:val="22"/>
        </w:rPr>
        <w:tab/>
      </w:r>
    </w:p>
    <w:p w14:paraId="0F6669AF" w14:textId="1B5641E0" w:rsidR="003B4A0F" w:rsidRDefault="00E52F52">
      <w:pPr>
        <w:tabs>
          <w:tab w:val="center" w:pos="5616"/>
          <w:tab w:val="right" w:pos="10152"/>
        </w:tabs>
        <w:spacing w:line="276" w:lineRule="auto"/>
        <w:jc w:val="both"/>
      </w:pPr>
      <w:r>
        <w:rPr>
          <w:rFonts w:ascii="Arial" w:hAnsi="Arial" w:cs="Tahoma"/>
          <w:b/>
          <w:color w:val="00000A"/>
          <w:sz w:val="22"/>
          <w:szCs w:val="22"/>
        </w:rPr>
        <w:t>ZP.271</w:t>
      </w:r>
      <w:r w:rsidR="005126F7">
        <w:rPr>
          <w:rFonts w:ascii="Arial" w:hAnsi="Arial" w:cs="Tahoma"/>
          <w:b/>
          <w:color w:val="00000A"/>
          <w:sz w:val="22"/>
          <w:szCs w:val="22"/>
        </w:rPr>
        <w:t>.</w:t>
      </w:r>
      <w:r w:rsidR="007648FD">
        <w:rPr>
          <w:rFonts w:ascii="Arial" w:hAnsi="Arial" w:cs="Tahoma"/>
          <w:b/>
          <w:color w:val="00000A"/>
          <w:sz w:val="22"/>
          <w:szCs w:val="22"/>
        </w:rPr>
        <w:t>10</w:t>
      </w:r>
      <w:r>
        <w:rPr>
          <w:rFonts w:ascii="Arial" w:hAnsi="Arial" w:cs="Tahoma"/>
          <w:b/>
          <w:color w:val="00000A"/>
          <w:sz w:val="22"/>
          <w:szCs w:val="22"/>
        </w:rPr>
        <w:t>.20</w:t>
      </w:r>
      <w:r w:rsidR="00240D11">
        <w:rPr>
          <w:rFonts w:ascii="Arial" w:hAnsi="Arial" w:cs="Tahoma"/>
          <w:b/>
          <w:color w:val="00000A"/>
          <w:sz w:val="22"/>
          <w:szCs w:val="22"/>
        </w:rPr>
        <w:t>2</w:t>
      </w:r>
      <w:r w:rsidR="007648FD">
        <w:rPr>
          <w:rFonts w:ascii="Arial" w:hAnsi="Arial" w:cs="Tahoma"/>
          <w:b/>
          <w:color w:val="00000A"/>
          <w:sz w:val="22"/>
          <w:szCs w:val="22"/>
        </w:rPr>
        <w:t>4</w:t>
      </w:r>
    </w:p>
    <w:p w14:paraId="66F117BE" w14:textId="77777777" w:rsidR="003B4A0F" w:rsidRDefault="00E52F52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color w:val="00000A"/>
        </w:rPr>
      </w:pPr>
      <w:r>
        <w:rPr>
          <w:rFonts w:ascii="Arial" w:hAnsi="Arial" w:cs="Tahoma"/>
          <w:color w:val="00000A"/>
          <w:sz w:val="20"/>
          <w:szCs w:val="20"/>
        </w:rPr>
        <w:t xml:space="preserve">             </w:t>
      </w:r>
    </w:p>
    <w:p w14:paraId="4A28C491" w14:textId="77777777" w:rsidR="003B4A0F" w:rsidRDefault="00E52F52">
      <w:pPr>
        <w:tabs>
          <w:tab w:val="center" w:pos="5616"/>
          <w:tab w:val="right" w:pos="10152"/>
        </w:tabs>
        <w:spacing w:line="276" w:lineRule="auto"/>
        <w:jc w:val="center"/>
        <w:rPr>
          <w:rFonts w:ascii="Arial" w:hAnsi="Arial" w:cs="Tahoma"/>
          <w:b/>
          <w:color w:val="00000A"/>
        </w:rPr>
      </w:pPr>
      <w:r>
        <w:rPr>
          <w:rFonts w:ascii="Arial" w:hAnsi="Arial" w:cs="Tahoma"/>
          <w:b/>
          <w:color w:val="00000A"/>
        </w:rPr>
        <w:t>WYKAZ ROBÓT BUDOWLANYCH</w:t>
      </w:r>
    </w:p>
    <w:p w14:paraId="1909C1C6" w14:textId="77777777" w:rsidR="003B4A0F" w:rsidRDefault="003B4A0F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00000A"/>
          <w:sz w:val="20"/>
          <w:szCs w:val="20"/>
        </w:rPr>
      </w:pPr>
    </w:p>
    <w:p w14:paraId="265B8D44" w14:textId="77777777" w:rsidR="003B4A0F" w:rsidRDefault="00E52F52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00000A"/>
          <w:sz w:val="20"/>
          <w:szCs w:val="20"/>
        </w:rPr>
      </w:pPr>
      <w:r>
        <w:rPr>
          <w:rFonts w:ascii="Arial" w:hAnsi="Arial" w:cs="Tahoma"/>
          <w:color w:val="00000A"/>
          <w:sz w:val="20"/>
          <w:szCs w:val="20"/>
        </w:rPr>
        <w:t>…………………………………………………</w:t>
      </w:r>
    </w:p>
    <w:p w14:paraId="2147365B" w14:textId="77777777" w:rsidR="003B4A0F" w:rsidRDefault="003B4A0F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00000A"/>
          <w:sz w:val="20"/>
          <w:szCs w:val="20"/>
        </w:rPr>
      </w:pPr>
    </w:p>
    <w:p w14:paraId="43FD13EE" w14:textId="77777777" w:rsidR="003B4A0F" w:rsidRDefault="00E52F52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00000A"/>
          <w:sz w:val="20"/>
          <w:szCs w:val="20"/>
        </w:rPr>
      </w:pPr>
      <w:r>
        <w:rPr>
          <w:rFonts w:ascii="Arial" w:hAnsi="Arial" w:cs="Tahoma"/>
          <w:color w:val="00000A"/>
          <w:sz w:val="20"/>
          <w:szCs w:val="20"/>
        </w:rPr>
        <w:t>……………………………………………….</w:t>
      </w:r>
    </w:p>
    <w:p w14:paraId="5EF26741" w14:textId="77777777" w:rsidR="003B4A0F" w:rsidRDefault="003B4A0F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00000A"/>
          <w:sz w:val="20"/>
          <w:szCs w:val="20"/>
        </w:rPr>
      </w:pPr>
    </w:p>
    <w:p w14:paraId="147001A2" w14:textId="77777777" w:rsidR="003B4A0F" w:rsidRDefault="00E52F52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00000A"/>
          <w:sz w:val="20"/>
          <w:szCs w:val="20"/>
        </w:rPr>
      </w:pPr>
      <w:r>
        <w:rPr>
          <w:rFonts w:ascii="Arial" w:hAnsi="Arial" w:cs="Tahoma"/>
          <w:color w:val="00000A"/>
          <w:sz w:val="20"/>
          <w:szCs w:val="20"/>
        </w:rPr>
        <w:t>……………………………………………….</w:t>
      </w:r>
    </w:p>
    <w:p w14:paraId="27FB4F3D" w14:textId="77777777" w:rsidR="003B4A0F" w:rsidRDefault="003B4A0F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color w:val="00000A"/>
          <w:sz w:val="20"/>
          <w:szCs w:val="20"/>
        </w:rPr>
      </w:pPr>
    </w:p>
    <w:p w14:paraId="6F1B9127" w14:textId="77777777" w:rsidR="003B4A0F" w:rsidRDefault="00E52F52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00000A"/>
          <w:sz w:val="16"/>
          <w:szCs w:val="16"/>
        </w:rPr>
      </w:pPr>
      <w:r>
        <w:rPr>
          <w:rFonts w:ascii="Arial" w:hAnsi="Arial" w:cs="Tahoma"/>
          <w:color w:val="00000A"/>
          <w:sz w:val="20"/>
          <w:szCs w:val="20"/>
        </w:rPr>
        <w:t xml:space="preserve"> </w:t>
      </w:r>
      <w:r>
        <w:rPr>
          <w:rFonts w:ascii="Calibri" w:hAnsi="Calibri"/>
          <w:b/>
          <w:sz w:val="18"/>
          <w:szCs w:val="18"/>
        </w:rPr>
        <w:t>(pełna nazwa/firma i adres/ pieczęć Wykonawcy)</w:t>
      </w:r>
    </w:p>
    <w:p w14:paraId="0F9C75A3" w14:textId="77777777" w:rsidR="003B4A0F" w:rsidRDefault="003B4A0F">
      <w:pPr>
        <w:tabs>
          <w:tab w:val="center" w:pos="5616"/>
          <w:tab w:val="right" w:pos="10152"/>
        </w:tabs>
        <w:spacing w:line="276" w:lineRule="auto"/>
        <w:jc w:val="both"/>
        <w:rPr>
          <w:rFonts w:ascii="Arial" w:hAnsi="Arial" w:cs="Tahoma"/>
          <w:b/>
          <w:bCs/>
          <w:color w:val="00000A"/>
          <w:sz w:val="16"/>
          <w:szCs w:val="16"/>
        </w:rPr>
      </w:pPr>
    </w:p>
    <w:p w14:paraId="0059BA6C" w14:textId="77777777" w:rsidR="003B4A0F" w:rsidRDefault="00E52F52">
      <w:pPr>
        <w:tabs>
          <w:tab w:val="center" w:pos="5616"/>
          <w:tab w:val="right" w:pos="10152"/>
        </w:tabs>
        <w:spacing w:line="360" w:lineRule="auto"/>
        <w:jc w:val="center"/>
        <w:rPr>
          <w:rFonts w:ascii="Arial" w:eastAsia="Times New Roman" w:hAnsi="Arial"/>
          <w:color w:val="00000A"/>
          <w:sz w:val="21"/>
          <w:szCs w:val="21"/>
          <w:lang w:eastAsia="ar-SA"/>
        </w:rPr>
      </w:pPr>
      <w:r>
        <w:rPr>
          <w:rFonts w:ascii="Arial" w:eastAsia="Times New Roman" w:hAnsi="Arial"/>
          <w:color w:val="00000A"/>
          <w:sz w:val="21"/>
          <w:szCs w:val="21"/>
          <w:lang w:eastAsia="ar-SA"/>
        </w:rPr>
        <w:t>Przedmiot zamówienia:</w:t>
      </w:r>
    </w:p>
    <w:p w14:paraId="69F9B52E" w14:textId="77777777" w:rsidR="007648FD" w:rsidRDefault="007648FD" w:rsidP="007648FD">
      <w:pPr>
        <w:tabs>
          <w:tab w:val="left" w:pos="720"/>
        </w:tabs>
        <w:spacing w:line="360" w:lineRule="auto"/>
        <w:jc w:val="both"/>
        <w:rPr>
          <w:rFonts w:ascii="Arial" w:hAnsi="Arial" w:cs="Arial"/>
          <w:b/>
          <w:iCs/>
          <w:u w:val="single"/>
        </w:rPr>
      </w:pPr>
      <w:bookmarkStart w:id="0" w:name="_Hlk100662136"/>
      <w:bookmarkStart w:id="1" w:name="_Hlk127967711"/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Poprawa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warunków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życia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mieszkańców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poprzez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budowę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dróg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i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chodników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na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terenie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gminy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bCs/>
          <w:lang w:val="en-US"/>
        </w:rPr>
        <w:t>Margonin</w:t>
      </w:r>
      <w:proofErr w:type="spellEnd"/>
      <w:r w:rsidRPr="00A76C43">
        <w:rPr>
          <w:rFonts w:ascii="Arial" w:eastAsiaTheme="minorEastAsia" w:hAnsi="Arial" w:cs="Arial"/>
          <w:b/>
          <w:bCs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lang w:val="en-US"/>
        </w:rPr>
        <w:t>dofinansowane</w:t>
      </w:r>
      <w:proofErr w:type="spellEnd"/>
      <w:r w:rsidRPr="00A76C43">
        <w:rPr>
          <w:rFonts w:ascii="Arial" w:eastAsiaTheme="minorEastAsia" w:hAnsi="Arial" w:cs="Arial"/>
          <w:b/>
          <w:lang w:val="en-US"/>
        </w:rPr>
        <w:t xml:space="preserve"> z </w:t>
      </w:r>
      <w:proofErr w:type="spellStart"/>
      <w:r w:rsidRPr="00A76C43">
        <w:rPr>
          <w:rFonts w:ascii="Arial" w:eastAsiaTheme="minorEastAsia" w:hAnsi="Arial" w:cs="Arial"/>
          <w:b/>
          <w:lang w:val="en-US"/>
        </w:rPr>
        <w:t>Rządowego</w:t>
      </w:r>
      <w:proofErr w:type="spellEnd"/>
      <w:r w:rsidRPr="00A76C43">
        <w:rPr>
          <w:rFonts w:ascii="Arial" w:eastAsiaTheme="minorEastAsia" w:hAnsi="Arial" w:cs="Arial"/>
          <w:b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lang w:val="en-US"/>
        </w:rPr>
        <w:t>Funduszu</w:t>
      </w:r>
      <w:proofErr w:type="spellEnd"/>
      <w:r w:rsidRPr="00A76C43">
        <w:rPr>
          <w:rFonts w:ascii="Arial" w:eastAsiaTheme="minorEastAsia" w:hAnsi="Arial" w:cs="Arial"/>
          <w:b/>
          <w:lang w:val="en-US"/>
        </w:rPr>
        <w:t xml:space="preserve"> Polski </w:t>
      </w:r>
      <w:proofErr w:type="spellStart"/>
      <w:r w:rsidRPr="00A76C43">
        <w:rPr>
          <w:rFonts w:ascii="Arial" w:eastAsiaTheme="minorEastAsia" w:hAnsi="Arial" w:cs="Arial"/>
          <w:b/>
          <w:lang w:val="en-US"/>
        </w:rPr>
        <w:t>Ład</w:t>
      </w:r>
      <w:proofErr w:type="spellEnd"/>
      <w:r w:rsidRPr="00A76C43">
        <w:rPr>
          <w:rFonts w:ascii="Arial" w:eastAsiaTheme="minorEastAsia" w:hAnsi="Arial" w:cs="Arial"/>
          <w:b/>
          <w:lang w:val="en-US"/>
        </w:rPr>
        <w:t xml:space="preserve">: </w:t>
      </w:r>
      <w:proofErr w:type="spellStart"/>
      <w:r w:rsidRPr="00A76C43">
        <w:rPr>
          <w:rFonts w:ascii="Arial" w:eastAsiaTheme="minorEastAsia" w:hAnsi="Arial" w:cs="Arial"/>
          <w:b/>
          <w:lang w:val="en-US"/>
        </w:rPr>
        <w:t>Programu</w:t>
      </w:r>
      <w:proofErr w:type="spellEnd"/>
      <w:r w:rsidRPr="00A76C43">
        <w:rPr>
          <w:rFonts w:ascii="Arial" w:eastAsiaTheme="minorEastAsia" w:hAnsi="Arial" w:cs="Arial"/>
          <w:b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lang w:val="en-US"/>
        </w:rPr>
        <w:t>Inwestycji</w:t>
      </w:r>
      <w:proofErr w:type="spellEnd"/>
      <w:r w:rsidRPr="00A76C43">
        <w:rPr>
          <w:rFonts w:ascii="Arial" w:eastAsiaTheme="minorEastAsia" w:hAnsi="Arial" w:cs="Arial"/>
          <w:b/>
          <w:lang w:val="en-US"/>
        </w:rPr>
        <w:t xml:space="preserve"> </w:t>
      </w:r>
      <w:proofErr w:type="spellStart"/>
      <w:r w:rsidRPr="00A76C43">
        <w:rPr>
          <w:rFonts w:ascii="Arial" w:eastAsiaTheme="minorEastAsia" w:hAnsi="Arial" w:cs="Arial"/>
          <w:b/>
          <w:lang w:val="en-US"/>
        </w:rPr>
        <w:t>Strategicznych</w:t>
      </w:r>
      <w:bookmarkEnd w:id="0"/>
      <w:proofErr w:type="spellEnd"/>
      <w:r>
        <w:rPr>
          <w:rFonts w:ascii="Arial" w:eastAsiaTheme="minorEastAsia" w:hAnsi="Arial" w:cs="Arial"/>
          <w:b/>
          <w:lang w:val="en-US"/>
        </w:rPr>
        <w:t xml:space="preserve"> – </w:t>
      </w:r>
      <w:r w:rsidRPr="00DE2C05">
        <w:rPr>
          <w:rFonts w:ascii="Arial" w:hAnsi="Arial" w:cs="Arial"/>
          <w:b/>
          <w:iCs/>
          <w:u w:val="single"/>
        </w:rPr>
        <w:t xml:space="preserve">CZĘŚĆ NR </w:t>
      </w:r>
      <w:r>
        <w:rPr>
          <w:rFonts w:ascii="Arial" w:hAnsi="Arial" w:cs="Arial"/>
          <w:b/>
          <w:iCs/>
          <w:u w:val="single"/>
        </w:rPr>
        <w:t>4</w:t>
      </w:r>
      <w:r w:rsidRPr="00DE2C05">
        <w:rPr>
          <w:rFonts w:ascii="Arial" w:hAnsi="Arial" w:cs="Arial"/>
          <w:b/>
          <w:iCs/>
          <w:u w:val="single"/>
        </w:rPr>
        <w:t xml:space="preserve"> – BUDOWA</w:t>
      </w:r>
      <w:r>
        <w:rPr>
          <w:rFonts w:ascii="Arial" w:hAnsi="Arial" w:cs="Arial"/>
          <w:b/>
          <w:iCs/>
          <w:u w:val="single"/>
        </w:rPr>
        <w:t xml:space="preserve"> BIEŻNI PRZY SZKOLE PODSTAWOWEJ W RADWANAKCH</w:t>
      </w:r>
    </w:p>
    <w:p w14:paraId="72525A1C" w14:textId="2BA89D13" w:rsidR="007648FD" w:rsidRPr="00A76C43" w:rsidRDefault="007648FD" w:rsidP="007648FD">
      <w:pPr>
        <w:spacing w:line="360" w:lineRule="auto"/>
        <w:jc w:val="both"/>
        <w:rPr>
          <w:rFonts w:ascii="Arial" w:eastAsiaTheme="minorEastAsia" w:hAnsi="Arial" w:cs="Arial"/>
        </w:rPr>
      </w:pPr>
    </w:p>
    <w:bookmarkEnd w:id="1"/>
    <w:p w14:paraId="0D516A4C" w14:textId="67FDE425" w:rsidR="003B4A0F" w:rsidRPr="00240D11" w:rsidRDefault="003B4A0F">
      <w:pPr>
        <w:tabs>
          <w:tab w:val="center" w:pos="5616"/>
          <w:tab w:val="right" w:pos="10152"/>
        </w:tabs>
        <w:spacing w:line="276" w:lineRule="auto"/>
        <w:jc w:val="center"/>
        <w:rPr>
          <w:rFonts w:ascii="Arial" w:hAnsi="Arial" w:cs="Arial"/>
          <w:b/>
          <w:bCs/>
        </w:rPr>
      </w:pPr>
    </w:p>
    <w:tbl>
      <w:tblPr>
        <w:tblW w:w="10423" w:type="dxa"/>
        <w:tblInd w:w="-591" w:type="dxa"/>
        <w:tblCellMar>
          <w:left w:w="2" w:type="dxa"/>
          <w:right w:w="0" w:type="dxa"/>
        </w:tblCellMar>
        <w:tblLook w:val="0000" w:firstRow="0" w:lastRow="0" w:firstColumn="0" w:lastColumn="0" w:noHBand="0" w:noVBand="0"/>
      </w:tblPr>
      <w:tblGrid>
        <w:gridCol w:w="3428"/>
        <w:gridCol w:w="2835"/>
        <w:gridCol w:w="1982"/>
        <w:gridCol w:w="2178"/>
      </w:tblGrid>
      <w:tr w:rsidR="003B4A0F" w14:paraId="2196DF72" w14:textId="77777777">
        <w:trPr>
          <w:cantSplit/>
          <w:trHeight w:val="317"/>
        </w:trPr>
        <w:tc>
          <w:tcPr>
            <w:tcW w:w="3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767ADC5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color w:val="00000A"/>
              </w:rPr>
            </w:pPr>
          </w:p>
          <w:p w14:paraId="2F821D59" w14:textId="77777777" w:rsidR="003B4A0F" w:rsidRDefault="00E52F52">
            <w:pPr>
              <w:keepNext/>
              <w:tabs>
                <w:tab w:val="left" w:pos="0"/>
                <w:tab w:val="center" w:pos="5616"/>
                <w:tab w:val="right" w:pos="10152"/>
              </w:tabs>
              <w:spacing w:line="276" w:lineRule="auto"/>
              <w:jc w:val="center"/>
              <w:outlineLvl w:val="0"/>
              <w:rPr>
                <w:rFonts w:ascii="Arial" w:hAnsi="Arial" w:cs="Tahoma"/>
                <w:b/>
                <w:color w:val="00000A"/>
              </w:rPr>
            </w:pPr>
            <w:r>
              <w:rPr>
                <w:rFonts w:ascii="Arial" w:hAnsi="Arial" w:cs="Tahoma"/>
                <w:b/>
                <w:color w:val="00000A"/>
                <w:sz w:val="22"/>
                <w:szCs w:val="22"/>
              </w:rPr>
              <w:t>Podmiot na rzecz którego roboty zostały zrealizowane</w:t>
            </w: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DACB228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color w:val="00000A"/>
              </w:rPr>
            </w:pPr>
          </w:p>
          <w:p w14:paraId="553B7EC6" w14:textId="77777777" w:rsidR="003B4A0F" w:rsidRDefault="00E52F52"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00000A"/>
              </w:rPr>
            </w:pPr>
            <w:r>
              <w:rPr>
                <w:rFonts w:ascii="Arial" w:hAnsi="Arial" w:cs="Tahoma"/>
                <w:b/>
                <w:color w:val="00000A"/>
                <w:sz w:val="22"/>
                <w:szCs w:val="22"/>
              </w:rPr>
              <w:t>Rodzaj zrealizowanych zadań</w:t>
            </w:r>
          </w:p>
        </w:tc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67B4E64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color w:val="00000A"/>
              </w:rPr>
            </w:pPr>
          </w:p>
          <w:p w14:paraId="237B31B7" w14:textId="77777777" w:rsidR="003B4A0F" w:rsidRDefault="00E52F52"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00000A"/>
              </w:rPr>
            </w:pPr>
            <w:r>
              <w:rPr>
                <w:rFonts w:ascii="Arial" w:hAnsi="Arial" w:cs="Tahoma"/>
                <w:b/>
                <w:color w:val="00000A"/>
                <w:sz w:val="22"/>
                <w:szCs w:val="22"/>
              </w:rPr>
              <w:t>Data i miejsce wykonania</w:t>
            </w: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82EF5B9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center"/>
              <w:rPr>
                <w:rFonts w:ascii="Arial" w:hAnsi="Arial" w:cs="Tahoma"/>
                <w:b/>
                <w:color w:val="00000A"/>
              </w:rPr>
            </w:pPr>
          </w:p>
          <w:p w14:paraId="4C95958B" w14:textId="77777777" w:rsidR="003B4A0F" w:rsidRDefault="00E52F52">
            <w:pPr>
              <w:tabs>
                <w:tab w:val="center" w:pos="5616"/>
                <w:tab w:val="right" w:pos="10152"/>
              </w:tabs>
              <w:spacing w:line="276" w:lineRule="auto"/>
              <w:jc w:val="center"/>
              <w:rPr>
                <w:rFonts w:ascii="Arial" w:hAnsi="Arial" w:cs="Tahoma"/>
                <w:b/>
                <w:color w:val="00000A"/>
              </w:rPr>
            </w:pPr>
            <w:r>
              <w:rPr>
                <w:rFonts w:ascii="Arial" w:hAnsi="Arial" w:cs="Tahoma"/>
                <w:b/>
                <w:color w:val="00000A"/>
                <w:sz w:val="22"/>
                <w:szCs w:val="22"/>
              </w:rPr>
              <w:t>Wartość brutto</w:t>
            </w:r>
          </w:p>
        </w:tc>
      </w:tr>
      <w:tr w:rsidR="003B4A0F" w14:paraId="22327FE2" w14:textId="77777777">
        <w:trPr>
          <w:cantSplit/>
          <w:trHeight w:val="656"/>
        </w:trPr>
        <w:tc>
          <w:tcPr>
            <w:tcW w:w="3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406EC1C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  <w:p w14:paraId="089CC3E5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  <w:p w14:paraId="0113D3E1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0B40E3D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46934082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A1E9478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</w:tr>
      <w:tr w:rsidR="003B4A0F" w14:paraId="480EADBC" w14:textId="77777777">
        <w:trPr>
          <w:cantSplit/>
          <w:trHeight w:val="652"/>
        </w:trPr>
        <w:tc>
          <w:tcPr>
            <w:tcW w:w="3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0660D51A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  <w:p w14:paraId="4BDBEB4F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  <w:p w14:paraId="4EDF1DA0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60805A7D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71C65AC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57753F6A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</w:tr>
      <w:tr w:rsidR="003B4A0F" w14:paraId="06323F77" w14:textId="77777777">
        <w:trPr>
          <w:cantSplit/>
          <w:trHeight w:val="652"/>
        </w:trPr>
        <w:tc>
          <w:tcPr>
            <w:tcW w:w="3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62BD22C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  <w:p w14:paraId="0A2AC9C4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  <w:p w14:paraId="268B0759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3EA59C14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72616E53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ED255CC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</w:tr>
      <w:tr w:rsidR="003B4A0F" w14:paraId="7F49E42D" w14:textId="77777777">
        <w:trPr>
          <w:cantSplit/>
          <w:trHeight w:val="652"/>
        </w:trPr>
        <w:tc>
          <w:tcPr>
            <w:tcW w:w="34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50B96F3A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  <w:p w14:paraId="74ECEA58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  <w:p w14:paraId="3FE72FD9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28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32377AB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19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</w:tcPr>
          <w:p w14:paraId="22B29AD0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8E9E02D" w14:textId="77777777" w:rsidR="003B4A0F" w:rsidRDefault="003B4A0F">
            <w:pPr>
              <w:tabs>
                <w:tab w:val="center" w:pos="5616"/>
                <w:tab w:val="right" w:pos="10152"/>
              </w:tabs>
              <w:snapToGrid w:val="0"/>
              <w:spacing w:line="276" w:lineRule="auto"/>
              <w:jc w:val="both"/>
              <w:rPr>
                <w:rFonts w:ascii="Arial" w:hAnsi="Arial" w:cs="Tahoma"/>
                <w:color w:val="00000A"/>
              </w:rPr>
            </w:pPr>
          </w:p>
        </w:tc>
      </w:tr>
    </w:tbl>
    <w:p w14:paraId="50C39DA3" w14:textId="77777777" w:rsidR="003B4A0F" w:rsidRDefault="00E52F52">
      <w:pPr>
        <w:tabs>
          <w:tab w:val="left" w:pos="720"/>
        </w:tabs>
        <w:spacing w:line="360" w:lineRule="auto"/>
        <w:jc w:val="both"/>
        <w:rPr>
          <w:rFonts w:ascii="Arial" w:eastAsia="Times New Roman" w:hAnsi="Arial"/>
          <w:color w:val="00000A"/>
          <w:sz w:val="15"/>
          <w:szCs w:val="15"/>
          <w:lang w:eastAsia="ar-SA"/>
        </w:rPr>
      </w:pPr>
      <w:r>
        <w:rPr>
          <w:rFonts w:ascii="Arial" w:eastAsia="Times New Roman" w:hAnsi="Arial"/>
          <w:color w:val="00000A"/>
          <w:sz w:val="15"/>
          <w:szCs w:val="15"/>
          <w:lang w:eastAsia="ar-SA"/>
        </w:rPr>
        <w:t>Do niniejszego wykazu dołączono dokumenty potwierdzające, że wyżej wymienione roboty budowlane zostały wykonane należycie.</w:t>
      </w:r>
    </w:p>
    <w:p w14:paraId="7B8369D3" w14:textId="77777777" w:rsidR="003B4A0F" w:rsidRDefault="00E52F52">
      <w:pPr>
        <w:spacing w:beforeAutospacing="1" w:after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UWAGA: </w:t>
      </w:r>
      <w:r>
        <w:rPr>
          <w:rFonts w:ascii="Arial" w:hAnsi="Arial" w:cs="Arial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   do oddania mu do dyspozycji niezbędnych zasobów na okres korzystania z nich przy wykonaniu zamówienia.             </w:t>
      </w:r>
    </w:p>
    <w:p w14:paraId="7B7FCE44" w14:textId="77777777" w:rsidR="003B4A0F" w:rsidRDefault="003B4A0F">
      <w:pPr>
        <w:tabs>
          <w:tab w:val="left" w:pos="720"/>
        </w:tabs>
        <w:spacing w:line="100" w:lineRule="atLeast"/>
        <w:jc w:val="both"/>
        <w:rPr>
          <w:rFonts w:ascii="Arial" w:hAnsi="Arial" w:cs="Tahoma"/>
          <w:b/>
          <w:bCs/>
          <w:color w:val="00000A"/>
          <w:sz w:val="22"/>
          <w:szCs w:val="22"/>
        </w:rPr>
      </w:pPr>
    </w:p>
    <w:p w14:paraId="71190867" w14:textId="77777777" w:rsidR="003B4A0F" w:rsidRDefault="003B4A0F">
      <w:pPr>
        <w:tabs>
          <w:tab w:val="left" w:pos="720"/>
        </w:tabs>
        <w:spacing w:line="100" w:lineRule="atLeast"/>
        <w:jc w:val="both"/>
        <w:rPr>
          <w:rFonts w:ascii="Arial" w:hAnsi="Arial" w:cs="Tahoma"/>
          <w:b/>
          <w:bCs/>
          <w:color w:val="00000A"/>
          <w:sz w:val="22"/>
          <w:szCs w:val="22"/>
        </w:rPr>
      </w:pPr>
    </w:p>
    <w:p w14:paraId="68644170" w14:textId="77777777" w:rsidR="003B4A0F" w:rsidRDefault="003B4A0F">
      <w:pPr>
        <w:tabs>
          <w:tab w:val="left" w:pos="720"/>
        </w:tabs>
        <w:spacing w:line="100" w:lineRule="atLeast"/>
        <w:jc w:val="both"/>
        <w:rPr>
          <w:rFonts w:ascii="Arial" w:hAnsi="Arial" w:cs="Tahoma"/>
          <w:b/>
          <w:bCs/>
          <w:color w:val="00000A"/>
          <w:sz w:val="22"/>
          <w:szCs w:val="22"/>
        </w:rPr>
      </w:pPr>
    </w:p>
    <w:p w14:paraId="692F66C9" w14:textId="77777777" w:rsidR="003B4A0F" w:rsidRDefault="00E52F52">
      <w:pPr>
        <w:rPr>
          <w:rFonts w:ascii="Arial" w:hAnsi="Arial" w:cs="Tahoma"/>
          <w:bCs/>
          <w:color w:val="00000A"/>
          <w:sz w:val="18"/>
          <w:szCs w:val="18"/>
        </w:rPr>
      </w:pPr>
      <w:r>
        <w:rPr>
          <w:rFonts w:ascii="Arial" w:hAnsi="Arial" w:cs="Tahoma"/>
          <w:bCs/>
          <w:color w:val="00000A"/>
          <w:sz w:val="18"/>
          <w:szCs w:val="18"/>
        </w:rPr>
        <w:t>………………………………</w:t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  <w:t>………………………………</w:t>
      </w:r>
    </w:p>
    <w:p w14:paraId="5A872BF2" w14:textId="77777777" w:rsidR="003B4A0F" w:rsidRDefault="00E52F52">
      <w:pPr>
        <w:ind w:firstLine="708"/>
        <w:rPr>
          <w:rFonts w:ascii="Arial" w:hAnsi="Arial" w:cs="Tahoma"/>
          <w:b/>
          <w:bCs/>
          <w:color w:val="00000A"/>
          <w:sz w:val="22"/>
          <w:szCs w:val="22"/>
        </w:rPr>
      </w:pPr>
      <w:r>
        <w:rPr>
          <w:rFonts w:ascii="Arial" w:hAnsi="Arial" w:cs="Tahoma"/>
          <w:bCs/>
          <w:color w:val="00000A"/>
          <w:sz w:val="18"/>
          <w:szCs w:val="18"/>
        </w:rPr>
        <w:t>miejscowość i data</w:t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</w:r>
      <w:r>
        <w:rPr>
          <w:rFonts w:ascii="Arial" w:hAnsi="Arial" w:cs="Tahoma"/>
          <w:bCs/>
          <w:color w:val="00000A"/>
          <w:sz w:val="18"/>
          <w:szCs w:val="18"/>
        </w:rPr>
        <w:tab/>
        <w:t>podpis i pieczęć</w:t>
      </w:r>
    </w:p>
    <w:p w14:paraId="0EADD795" w14:textId="77777777" w:rsidR="003B4A0F" w:rsidRDefault="003B4A0F"/>
    <w:sectPr w:rsidR="003B4A0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BF93D" w14:textId="77777777" w:rsidR="005F4106" w:rsidRDefault="005F4106">
      <w:r>
        <w:separator/>
      </w:r>
    </w:p>
  </w:endnote>
  <w:endnote w:type="continuationSeparator" w:id="0">
    <w:p w14:paraId="3A82BF11" w14:textId="77777777" w:rsidR="005F4106" w:rsidRDefault="005F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CC7FD" w14:textId="77777777" w:rsidR="005F4106" w:rsidRDefault="005F4106">
      <w:r>
        <w:separator/>
      </w:r>
    </w:p>
  </w:footnote>
  <w:footnote w:type="continuationSeparator" w:id="0">
    <w:p w14:paraId="2BBC7688" w14:textId="77777777" w:rsidR="005F4106" w:rsidRDefault="005F4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D8EFF" w14:textId="77777777" w:rsidR="003B4A0F" w:rsidRDefault="00E52F52">
    <w:pPr>
      <w:pStyle w:val="Nagwek"/>
    </w:pPr>
    <w:r>
      <w:t xml:space="preserve">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4A0F"/>
    <w:rsid w:val="00240D11"/>
    <w:rsid w:val="00281876"/>
    <w:rsid w:val="003B4A0F"/>
    <w:rsid w:val="00435141"/>
    <w:rsid w:val="0048379D"/>
    <w:rsid w:val="004877AC"/>
    <w:rsid w:val="00506CE9"/>
    <w:rsid w:val="005126F7"/>
    <w:rsid w:val="005562D4"/>
    <w:rsid w:val="005F4106"/>
    <w:rsid w:val="006B119E"/>
    <w:rsid w:val="007648FD"/>
    <w:rsid w:val="00947DDF"/>
    <w:rsid w:val="009540D5"/>
    <w:rsid w:val="00AE2BD4"/>
    <w:rsid w:val="00BE583D"/>
    <w:rsid w:val="00C65E9E"/>
    <w:rsid w:val="00C6646C"/>
    <w:rsid w:val="00C767F9"/>
    <w:rsid w:val="00D7658D"/>
    <w:rsid w:val="00D81E9C"/>
    <w:rsid w:val="00DE24E5"/>
    <w:rsid w:val="00E52F52"/>
    <w:rsid w:val="00F4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44C6"/>
  <w15:docId w15:val="{FD2A5455-78B4-418F-BB38-F9CDF1AF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858"/>
    <w:pPr>
      <w:widowControl w:val="0"/>
      <w:suppressAutoHyphens/>
    </w:pPr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A01858"/>
    <w:pPr>
      <w:keepNext/>
      <w:tabs>
        <w:tab w:val="left" w:pos="360"/>
        <w:tab w:val="left" w:pos="840"/>
      </w:tabs>
      <w:ind w:left="480"/>
      <w:jc w:val="both"/>
      <w:outlineLvl w:val="0"/>
    </w:pPr>
    <w:rPr>
      <w:i/>
      <w:iCs/>
    </w:rPr>
  </w:style>
  <w:style w:type="paragraph" w:styleId="Nagwek9">
    <w:name w:val="heading 9"/>
    <w:basedOn w:val="Normalny"/>
    <w:link w:val="Nagwek9Znak"/>
    <w:semiHidden/>
    <w:unhideWhenUsed/>
    <w:qFormat/>
    <w:rsid w:val="00A01858"/>
    <w:pPr>
      <w:keepNext/>
      <w:tabs>
        <w:tab w:val="left" w:pos="360"/>
      </w:tabs>
      <w:outlineLvl w:val="8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01858"/>
    <w:rPr>
      <w:rFonts w:ascii="Times New Roman" w:eastAsia="Arial Unicode MS" w:hAnsi="Times New Roman" w:cs="Times New Roman"/>
      <w:i/>
      <w:iCs/>
      <w:color w:val="000000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qFormat/>
    <w:rsid w:val="00A01858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01858"/>
    <w:rPr>
      <w:rFonts w:ascii="Times New Roman" w:eastAsia="Arial Unicode MS" w:hAnsi="Times New Roman" w:cs="Times New Roman"/>
      <w:color w:val="00000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01858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01858"/>
    <w:rPr>
      <w:rFonts w:ascii="Times New Roman" w:eastAsia="Arial Unicode MS" w:hAnsi="Times New Roman" w:cs="Times New Roman"/>
      <w:color w:val="000000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01858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018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nhideWhenUsed/>
    <w:rsid w:val="00A01858"/>
    <w:pPr>
      <w:jc w:val="both"/>
    </w:pPr>
    <w:rPr>
      <w:sz w:val="22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WcietySingle">
    <w:name w:val="Wciety Single"/>
    <w:qFormat/>
    <w:rsid w:val="00A01858"/>
    <w:pPr>
      <w:widowControl w:val="0"/>
      <w:suppressAutoHyphens/>
      <w:spacing w:after="72" w:line="288" w:lineRule="atLeast"/>
      <w:ind w:firstLine="284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0185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0185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B3174A"/>
    <w:pPr>
      <w:widowControl/>
      <w:ind w:left="708"/>
    </w:pPr>
    <w:rPr>
      <w:rFonts w:eastAsia="Times New Roman"/>
      <w:color w:val="00000A"/>
      <w:lang w:eastAsia="ar-SA"/>
    </w:rPr>
  </w:style>
  <w:style w:type="paragraph" w:styleId="NormalnyWeb">
    <w:name w:val="Normal (Web)"/>
    <w:basedOn w:val="Normalny"/>
    <w:uiPriority w:val="99"/>
    <w:semiHidden/>
    <w:unhideWhenUsed/>
    <w:qFormat/>
    <w:rsid w:val="003204A2"/>
    <w:pPr>
      <w:widowControl/>
      <w:suppressAutoHyphens w:val="0"/>
      <w:spacing w:beforeAutospacing="1" w:after="142" w:line="288" w:lineRule="auto"/>
    </w:pPr>
    <w:rPr>
      <w:rFonts w:eastAsia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76E85-363E-425F-85B1-66451D22E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Margonin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Szydłak-Chromicz</dc:creator>
  <dc:description/>
  <cp:lastModifiedBy>Katarzyna Sałata</cp:lastModifiedBy>
  <cp:revision>46</cp:revision>
  <cp:lastPrinted>2018-11-23T10:08:00Z</cp:lastPrinted>
  <dcterms:created xsi:type="dcterms:W3CDTF">2017-01-24T12:45:00Z</dcterms:created>
  <dcterms:modified xsi:type="dcterms:W3CDTF">2024-07-10T09:59:00Z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Urząd Miasta i Gminy Margonin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