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1A652247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6C7F8E">
        <w:rPr>
          <w:rFonts w:cs="Arial"/>
          <w:szCs w:val="24"/>
        </w:rPr>
        <w:t xml:space="preserve">: </w:t>
      </w:r>
      <w:r w:rsidR="003317E1" w:rsidRPr="006C7F8E">
        <w:rPr>
          <w:rFonts w:cs="Arial"/>
          <w:b/>
          <w:bCs/>
          <w:szCs w:val="24"/>
        </w:rPr>
        <w:t>1</w:t>
      </w:r>
      <w:r w:rsidR="006C7F8E" w:rsidRPr="006C7F8E">
        <w:rPr>
          <w:rFonts w:cs="Arial"/>
          <w:b/>
          <w:bCs/>
          <w:szCs w:val="24"/>
        </w:rPr>
        <w:t>4</w:t>
      </w:r>
      <w:r w:rsidRPr="006C7F8E">
        <w:rPr>
          <w:rFonts w:cs="Arial"/>
          <w:b/>
          <w:bCs/>
          <w:szCs w:val="24"/>
        </w:rPr>
        <w:t>/I</w:t>
      </w:r>
      <w:r w:rsidR="00C60E78" w:rsidRPr="006C7F8E">
        <w:rPr>
          <w:rFonts w:cs="Arial"/>
          <w:b/>
          <w:bCs/>
          <w:szCs w:val="24"/>
        </w:rPr>
        <w:t>X</w:t>
      </w:r>
      <w:r w:rsidRPr="006C7F8E">
        <w:rPr>
          <w:rFonts w:cs="Arial"/>
          <w:b/>
          <w:bCs/>
          <w:szCs w:val="24"/>
        </w:rPr>
        <w:t>/202</w:t>
      </w:r>
      <w:r w:rsidR="003317E1" w:rsidRPr="006C7F8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8F2C01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07DA4606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</w:t>
      </w:r>
      <w:r w:rsidR="00F21973">
        <w:rPr>
          <w:rFonts w:cs="Arial"/>
          <w:szCs w:val="24"/>
        </w:rPr>
        <w:t xml:space="preserve"> ze zm.</w:t>
      </w:r>
      <w:r w:rsidRPr="00875E24">
        <w:rPr>
          <w:rFonts w:cs="Arial"/>
          <w:szCs w:val="24"/>
        </w:rPr>
        <w:t xml:space="preserve">) w postępowaniu o udzielenie zamówienia publicznego: </w:t>
      </w:r>
      <w:r w:rsidR="00C60E78">
        <w:rPr>
          <w:rFonts w:cs="Arial"/>
          <w:b/>
          <w:bCs/>
          <w:szCs w:val="24"/>
        </w:rPr>
        <w:t>Ochrona fizyczna tunelu tramwajowego KST wraz z dwoma przystankami tj. „Dworzec Gł</w:t>
      </w:r>
      <w:r w:rsidR="000130AA">
        <w:rPr>
          <w:rFonts w:cs="Arial"/>
          <w:b/>
          <w:bCs/>
          <w:szCs w:val="24"/>
        </w:rPr>
        <w:t>ówny</w:t>
      </w:r>
      <w:r w:rsidR="00C60E78">
        <w:rPr>
          <w:rFonts w:cs="Arial"/>
          <w:b/>
          <w:bCs/>
          <w:szCs w:val="24"/>
        </w:rPr>
        <w:t>”</w:t>
      </w:r>
      <w:r w:rsidR="00627E9A">
        <w:rPr>
          <w:rFonts w:cs="Arial"/>
          <w:b/>
          <w:bCs/>
          <w:szCs w:val="24"/>
        </w:rPr>
        <w:t xml:space="preserve"> i</w:t>
      </w:r>
      <w:r w:rsidR="00C60E78">
        <w:rPr>
          <w:rFonts w:cs="Arial"/>
          <w:b/>
          <w:bCs/>
          <w:szCs w:val="24"/>
        </w:rPr>
        <w:t xml:space="preserve"> „Politechnika” oraz ochrona dolnego poziomu Ronda Mogilskiego w Krakowie</w:t>
      </w:r>
      <w:r w:rsidRPr="00875E24">
        <w:rPr>
          <w:rFonts w:cs="Arial"/>
          <w:szCs w:val="24"/>
        </w:rPr>
        <w:t>,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Pr="00453219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 w:val="28"/>
          <w:szCs w:val="28"/>
        </w:rPr>
      </w:pPr>
      <w:r w:rsidRPr="00453219">
        <w:rPr>
          <w:rFonts w:cs="Arial"/>
          <w:b/>
          <w:bCs/>
          <w:sz w:val="28"/>
          <w:szCs w:val="28"/>
        </w:rPr>
        <w:t>Oświadczenie musi być opatrzone przez osobę lub osoby uprawnione do reprezentowania Wykonawcy/Podmiotu udostępniającego zasoby kwalifikowanym podpisem elektronicznym</w:t>
      </w:r>
      <w:r w:rsidRPr="00453219">
        <w:rPr>
          <w:rFonts w:cs="Arial"/>
          <w:sz w:val="28"/>
          <w:szCs w:val="28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979C6" w14:textId="77777777" w:rsidR="008764FF" w:rsidRDefault="008764FF" w:rsidP="00EA3D62">
      <w:pPr>
        <w:spacing w:after="0" w:line="240" w:lineRule="auto"/>
      </w:pPr>
      <w:r>
        <w:separator/>
      </w:r>
    </w:p>
  </w:endnote>
  <w:endnote w:type="continuationSeparator" w:id="0">
    <w:p w14:paraId="39CE238C" w14:textId="77777777" w:rsidR="008764FF" w:rsidRDefault="008764FF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3A22" w14:textId="77777777" w:rsidR="008764FF" w:rsidRDefault="008764FF" w:rsidP="00EA3D62">
      <w:pPr>
        <w:spacing w:after="0" w:line="240" w:lineRule="auto"/>
      </w:pPr>
      <w:r>
        <w:separator/>
      </w:r>
    </w:p>
  </w:footnote>
  <w:footnote w:type="continuationSeparator" w:id="0">
    <w:p w14:paraId="478FDCB2" w14:textId="77777777" w:rsidR="008764FF" w:rsidRDefault="008764FF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130AA"/>
    <w:rsid w:val="000435D8"/>
    <w:rsid w:val="0007083A"/>
    <w:rsid w:val="000B0A8B"/>
    <w:rsid w:val="000E4ADE"/>
    <w:rsid w:val="000E7428"/>
    <w:rsid w:val="002C5C41"/>
    <w:rsid w:val="002C6D70"/>
    <w:rsid w:val="003317E1"/>
    <w:rsid w:val="00342426"/>
    <w:rsid w:val="00346E85"/>
    <w:rsid w:val="00372587"/>
    <w:rsid w:val="0039531F"/>
    <w:rsid w:val="004234C7"/>
    <w:rsid w:val="00453219"/>
    <w:rsid w:val="004C6A7A"/>
    <w:rsid w:val="00573288"/>
    <w:rsid w:val="00627E9A"/>
    <w:rsid w:val="00671799"/>
    <w:rsid w:val="006C113B"/>
    <w:rsid w:val="006C7F8E"/>
    <w:rsid w:val="00875E24"/>
    <w:rsid w:val="008764FF"/>
    <w:rsid w:val="008F2C01"/>
    <w:rsid w:val="009A7341"/>
    <w:rsid w:val="00B957B7"/>
    <w:rsid w:val="00BB1E42"/>
    <w:rsid w:val="00BE345A"/>
    <w:rsid w:val="00C60E78"/>
    <w:rsid w:val="00C850DC"/>
    <w:rsid w:val="00DB0959"/>
    <w:rsid w:val="00DF4E1E"/>
    <w:rsid w:val="00E77EB2"/>
    <w:rsid w:val="00E82B6C"/>
    <w:rsid w:val="00E95BD9"/>
    <w:rsid w:val="00EA3D62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Monika Schafer</cp:lastModifiedBy>
  <cp:revision>10</cp:revision>
  <cp:lastPrinted>2023-09-26T05:37:00Z</cp:lastPrinted>
  <dcterms:created xsi:type="dcterms:W3CDTF">2024-08-27T09:11:00Z</dcterms:created>
  <dcterms:modified xsi:type="dcterms:W3CDTF">2024-09-17T07:53:00Z</dcterms:modified>
</cp:coreProperties>
</file>