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EAB3" w14:textId="77777777" w:rsidR="002929D8" w:rsidRDefault="002929D8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678A164D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B45E6">
        <w:rPr>
          <w:rFonts w:ascii="Calibri" w:eastAsia="Calibri" w:hAnsi="Calibri" w:cs="Times New Roman"/>
          <w:color w:val="000000"/>
          <w:sz w:val="20"/>
          <w:szCs w:val="20"/>
        </w:rPr>
        <w:t>17 maja 2023</w:t>
      </w:r>
      <w:r w:rsidRPr="002564C2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471503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08D76C24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WOR-</w:t>
      </w:r>
      <w:r w:rsidR="00302297">
        <w:rPr>
          <w:rFonts w:ascii="Calibri" w:eastAsia="Calibri" w:hAnsi="Calibri" w:cs="Times New Roman"/>
          <w:color w:val="000000"/>
          <w:sz w:val="20"/>
          <w:szCs w:val="20"/>
        </w:rPr>
        <w:t>K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AG.271.1.202</w:t>
      </w:r>
      <w:r w:rsidR="008859C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25D3270E" w14:textId="77777777" w:rsidR="00761492" w:rsidRDefault="00761492" w:rsidP="0021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77DC481A" w14:textId="308E0400" w:rsidR="0021731D" w:rsidRPr="0021731D" w:rsidRDefault="0021731D" w:rsidP="0021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21731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58C7160A" w14:textId="7AE559D9" w:rsidR="0021731D" w:rsidRPr="0021731D" w:rsidRDefault="0021731D" w:rsidP="0021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21731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</w:t>
      </w:r>
      <w:r w:rsidR="002B01EC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ej</w:t>
      </w:r>
      <w:r w:rsidRPr="0021731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ofert</w:t>
      </w:r>
      <w:r w:rsidR="002B01EC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y</w:t>
      </w:r>
    </w:p>
    <w:p w14:paraId="2ADD05D6" w14:textId="77777777" w:rsidR="0021731D" w:rsidRPr="0021731D" w:rsidRDefault="0021731D" w:rsidP="0021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32BEC6C1" w14:textId="77777777" w:rsidR="0021731D" w:rsidRPr="0021731D" w:rsidRDefault="0021731D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667A5238" w14:textId="794E00B9" w:rsidR="009331BC" w:rsidRDefault="0021731D" w:rsidP="003772E3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1731D">
        <w:rPr>
          <w:rFonts w:ascii="Calibri" w:eastAsia="Times New Roman" w:hAnsi="Calibri" w:cs="Times New Roman"/>
          <w:lang w:eastAsia="pl-PL"/>
        </w:rPr>
        <w:t xml:space="preserve">Na podstawie art. 253 ust. </w:t>
      </w:r>
      <w:r w:rsidR="003772E3">
        <w:rPr>
          <w:rFonts w:ascii="Calibri" w:eastAsia="Times New Roman" w:hAnsi="Calibri" w:cs="Times New Roman"/>
          <w:lang w:eastAsia="pl-PL"/>
        </w:rPr>
        <w:t xml:space="preserve">1 i </w:t>
      </w:r>
      <w:r w:rsidR="00761492">
        <w:rPr>
          <w:rFonts w:ascii="Calibri" w:eastAsia="Times New Roman" w:hAnsi="Calibri" w:cs="Times New Roman"/>
          <w:lang w:eastAsia="pl-PL"/>
        </w:rPr>
        <w:t>2</w:t>
      </w:r>
      <w:r w:rsidRPr="0021731D">
        <w:rPr>
          <w:rFonts w:ascii="Calibri" w:eastAsia="Times New Roman" w:hAnsi="Calibri" w:cs="Times New Roman"/>
          <w:lang w:eastAsia="pl-PL"/>
        </w:rPr>
        <w:t xml:space="preserve"> ustawy z dnia 11 września 2019 r. Prawo zamówień publicznych</w:t>
      </w:r>
      <w:r w:rsidRPr="0021731D">
        <w:rPr>
          <w:rFonts w:ascii="Calibri" w:eastAsia="Times New Roman" w:hAnsi="Calibri" w:cs="Times New Roman"/>
          <w:lang w:eastAsia="pl-PL"/>
        </w:rPr>
        <w:br/>
        <w:t>(</w:t>
      </w:r>
      <w:r>
        <w:rPr>
          <w:rFonts w:ascii="Calibri" w:eastAsia="Times New Roman" w:hAnsi="Calibri" w:cs="Times New Roman"/>
          <w:lang w:eastAsia="pl-PL"/>
        </w:rPr>
        <w:t xml:space="preserve">t.j. </w:t>
      </w:r>
      <w:r w:rsidRPr="0021731D">
        <w:rPr>
          <w:rFonts w:ascii="Calibri" w:eastAsia="Times New Roman" w:hAnsi="Calibri" w:cs="Times New Roman"/>
          <w:lang w:eastAsia="pl-PL"/>
        </w:rPr>
        <w:t>Dz. U. z 20</w:t>
      </w:r>
      <w:r>
        <w:rPr>
          <w:rFonts w:ascii="Calibri" w:eastAsia="Times New Roman" w:hAnsi="Calibri" w:cs="Times New Roman"/>
          <w:lang w:eastAsia="pl-PL"/>
        </w:rPr>
        <w:t>2</w:t>
      </w:r>
      <w:r w:rsidR="009B45E6">
        <w:rPr>
          <w:rFonts w:ascii="Calibri" w:eastAsia="Times New Roman" w:hAnsi="Calibri" w:cs="Times New Roman"/>
          <w:lang w:eastAsia="pl-PL"/>
        </w:rPr>
        <w:t>2</w:t>
      </w:r>
      <w:r w:rsidRPr="0021731D">
        <w:rPr>
          <w:rFonts w:ascii="Calibri" w:eastAsia="Times New Roman" w:hAnsi="Calibri" w:cs="Times New Roman"/>
          <w:lang w:eastAsia="pl-PL"/>
        </w:rPr>
        <w:t xml:space="preserve"> r., poz. </w:t>
      </w:r>
      <w:r>
        <w:rPr>
          <w:rFonts w:ascii="Calibri" w:eastAsia="Times New Roman" w:hAnsi="Calibri" w:cs="Times New Roman"/>
          <w:lang w:eastAsia="pl-PL"/>
        </w:rPr>
        <w:t>1</w:t>
      </w:r>
      <w:r w:rsidR="009B45E6">
        <w:rPr>
          <w:rFonts w:ascii="Calibri" w:eastAsia="Times New Roman" w:hAnsi="Calibri" w:cs="Times New Roman"/>
          <w:lang w:eastAsia="pl-PL"/>
        </w:rPr>
        <w:t>710</w:t>
      </w:r>
      <w:r w:rsidRPr="0021731D">
        <w:rPr>
          <w:rFonts w:ascii="Calibri" w:eastAsia="Times New Roman" w:hAnsi="Calibri" w:cs="Times New Roman"/>
          <w:lang w:eastAsia="pl-PL"/>
        </w:rPr>
        <w:t xml:space="preserve"> z późn. zm. – </w:t>
      </w:r>
      <w:r w:rsidRPr="0021731D">
        <w:rPr>
          <w:rFonts w:ascii="Calibri" w:eastAsia="Times New Roman" w:hAnsi="Calibri" w:cs="Times New Roman"/>
          <w:i/>
          <w:lang w:eastAsia="pl-PL"/>
        </w:rPr>
        <w:t>dalej ustawa Pzp</w:t>
      </w:r>
      <w:r w:rsidRPr="0021731D">
        <w:rPr>
          <w:rFonts w:ascii="Calibri" w:eastAsia="Times New Roman" w:hAnsi="Calibri" w:cs="Times New Roman"/>
          <w:lang w:eastAsia="pl-PL"/>
        </w:rPr>
        <w:t xml:space="preserve">) Zamawiający – Gmina Miasta Tarnowa - Urząd Miasta Tarnowa informuje, że w postępowaniu </w:t>
      </w:r>
      <w:r w:rsidR="00302297" w:rsidRPr="00302297">
        <w:rPr>
          <w:rFonts w:ascii="Calibri" w:eastAsia="Times New Roman" w:hAnsi="Calibri" w:cs="Times New Roman"/>
          <w:lang w:eastAsia="pl-PL"/>
        </w:rPr>
        <w:t>na usługę społeczną o wartości poniżej 750 000 euro, nie mniejszej jednak niż 130 000 PLN, prowadzon</w:t>
      </w:r>
      <w:r w:rsidR="003828F7">
        <w:rPr>
          <w:rFonts w:ascii="Calibri" w:eastAsia="Times New Roman" w:hAnsi="Calibri" w:cs="Times New Roman"/>
          <w:lang w:eastAsia="pl-PL"/>
        </w:rPr>
        <w:t>ym</w:t>
      </w:r>
      <w:r w:rsidR="00302297" w:rsidRPr="00302297">
        <w:rPr>
          <w:rFonts w:ascii="Calibri" w:eastAsia="Times New Roman" w:hAnsi="Calibri" w:cs="Times New Roman"/>
          <w:lang w:eastAsia="pl-PL"/>
        </w:rPr>
        <w:t xml:space="preserve"> w trybie podstawowym, o którym mowa </w:t>
      </w:r>
      <w:r w:rsidR="00834ADF">
        <w:rPr>
          <w:rFonts w:ascii="Calibri" w:eastAsia="Times New Roman" w:hAnsi="Calibri" w:cs="Times New Roman"/>
          <w:lang w:eastAsia="pl-PL"/>
        </w:rPr>
        <w:br/>
      </w:r>
      <w:r w:rsidR="00302297" w:rsidRPr="00302297">
        <w:rPr>
          <w:rFonts w:ascii="Calibri" w:eastAsia="Times New Roman" w:hAnsi="Calibri" w:cs="Times New Roman"/>
          <w:lang w:eastAsia="pl-PL"/>
        </w:rPr>
        <w:t>w art. 275 pkt 1</w:t>
      </w:r>
      <w:r w:rsidR="00302297" w:rsidRPr="00302297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302297" w:rsidRPr="00302297">
        <w:rPr>
          <w:rFonts w:ascii="Calibri" w:eastAsia="Times New Roman" w:hAnsi="Calibri" w:cs="Times New Roman"/>
          <w:lang w:eastAsia="pl-PL"/>
        </w:rPr>
        <w:t>ustawy Pzp, na podstawie art. 359 pkt 2 ustawy Pzp</w:t>
      </w:r>
      <w:r w:rsidR="00834ADF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1731D">
        <w:rPr>
          <w:rFonts w:ascii="Calibri" w:eastAsia="Times New Roman" w:hAnsi="Calibri" w:cs="Times New Roman"/>
          <w:lang w:eastAsia="pl-PL"/>
        </w:rPr>
        <w:t xml:space="preserve">na realizację zadania </w:t>
      </w:r>
      <w:r w:rsidR="00834ADF">
        <w:rPr>
          <w:rFonts w:ascii="Calibri" w:eastAsia="Times New Roman" w:hAnsi="Calibri" w:cs="Times New Roman"/>
          <w:lang w:eastAsia="pl-PL"/>
        </w:rPr>
        <w:br/>
      </w:r>
      <w:r w:rsidRPr="0021731D">
        <w:rPr>
          <w:rFonts w:ascii="Calibri" w:eastAsia="Times New Roman" w:hAnsi="Calibri" w:cs="Times New Roman"/>
          <w:lang w:eastAsia="pl-PL"/>
        </w:rPr>
        <w:t xml:space="preserve">pn. </w:t>
      </w:r>
      <w:r w:rsidRPr="0021731D">
        <w:rPr>
          <w:rFonts w:ascii="Calibri" w:eastAsia="Times New Roman" w:hAnsi="Calibri" w:cs="Times New Roman"/>
          <w:b/>
          <w:lang w:eastAsia="pl-PL"/>
        </w:rPr>
        <w:t>„</w:t>
      </w:r>
      <w:bookmarkStart w:id="0" w:name="_Hlk83894237"/>
      <w:r w:rsidR="00834ADF" w:rsidRPr="00834ADF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Świadczenie usług pocztowych i kurierskich na potrzeby Urzędu Miasta Tarnowa</w:t>
      </w:r>
      <w:bookmarkEnd w:id="0"/>
      <w:r w:rsidR="00834ADF" w:rsidRPr="00834ADF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”</w:t>
      </w:r>
      <w:r w:rsidRPr="0021731D">
        <w:rPr>
          <w:rFonts w:ascii="Calibri" w:eastAsia="Times New Roman" w:hAnsi="Calibri" w:cs="Times New Roman"/>
          <w:lang w:eastAsia="pl-PL"/>
        </w:rPr>
        <w:t xml:space="preserve"> </w:t>
      </w:r>
      <w:bookmarkStart w:id="1" w:name="_Hlk76637712"/>
    </w:p>
    <w:p w14:paraId="115F0204" w14:textId="77777777" w:rsidR="009331BC" w:rsidRDefault="009331BC" w:rsidP="003772E3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2F7C1E4" w14:textId="580089E0" w:rsidR="0021731D" w:rsidRPr="003772E3" w:rsidRDefault="0021731D" w:rsidP="003772E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772E3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3772E3">
        <w:rPr>
          <w:rFonts w:ascii="Calibri" w:eastAsia="Times New Roman" w:hAnsi="Calibri" w:cs="Times New Roman"/>
          <w:b/>
          <w:lang w:eastAsia="pl-PL"/>
        </w:rPr>
        <w:t xml:space="preserve"> ofertę nr </w:t>
      </w:r>
      <w:r w:rsidR="009B45E6">
        <w:rPr>
          <w:rFonts w:ascii="Calibri" w:eastAsia="Times New Roman" w:hAnsi="Calibri" w:cs="Times New Roman"/>
          <w:b/>
          <w:lang w:eastAsia="pl-PL"/>
        </w:rPr>
        <w:t>1</w:t>
      </w:r>
      <w:r w:rsidRPr="003772E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772E3">
        <w:rPr>
          <w:rFonts w:ascii="Calibri" w:eastAsia="Times New Roman" w:hAnsi="Calibri" w:cs="Times New Roman"/>
          <w:lang w:eastAsia="pl-PL"/>
        </w:rPr>
        <w:t xml:space="preserve">złożoną przez </w:t>
      </w:r>
      <w:r w:rsidR="003772E3" w:rsidRPr="003772E3">
        <w:rPr>
          <w:rFonts w:ascii="Calibri" w:eastAsia="Calibri" w:hAnsi="Calibri" w:cs="Calibri"/>
          <w:b/>
          <w:bCs/>
        </w:rPr>
        <w:t xml:space="preserve">POCZTA POLSKA S.A., ul. Rodziny Hiszpańskich 8, </w:t>
      </w:r>
      <w:r w:rsidR="003772E3" w:rsidRPr="003772E3">
        <w:rPr>
          <w:rFonts w:ascii="Calibri" w:eastAsia="Calibri" w:hAnsi="Calibri" w:cs="Calibri"/>
          <w:b/>
          <w:bCs/>
        </w:rPr>
        <w:br/>
        <w:t>00-940 Warszawa</w:t>
      </w:r>
      <w:r w:rsidRPr="003772E3">
        <w:rPr>
          <w:rFonts w:ascii="Calibri" w:eastAsia="Times New Roman" w:hAnsi="Calibri" w:cs="Times New Roman"/>
          <w:b/>
          <w:lang w:eastAsia="pl-PL"/>
        </w:rPr>
        <w:t>.</w:t>
      </w:r>
    </w:p>
    <w:p w14:paraId="45D5F4B6" w14:textId="77777777" w:rsidR="0021731D" w:rsidRPr="0021731D" w:rsidRDefault="0021731D" w:rsidP="003772E3">
      <w:pPr>
        <w:spacing w:after="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3C19BC64" w14:textId="516B188B" w:rsidR="0021731D" w:rsidRPr="0021731D" w:rsidRDefault="0021731D" w:rsidP="003772E3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1731D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21731D">
        <w:rPr>
          <w:rFonts w:ascii="Calibri" w:eastAsia="Times New Roman" w:hAnsi="Calibri" w:cs="Times New Roman"/>
          <w:lang w:eastAsia="pl-PL"/>
        </w:rPr>
        <w:t xml:space="preserve"> </w:t>
      </w:r>
      <w:r w:rsidR="004D2EB6">
        <w:rPr>
          <w:rFonts w:ascii="Calibri" w:eastAsia="Times New Roman" w:hAnsi="Calibri" w:cs="Times New Roman"/>
          <w:lang w:eastAsia="pl-PL"/>
        </w:rPr>
        <w:t xml:space="preserve">Jedyna złożona oferta. </w:t>
      </w:r>
      <w:r w:rsidRPr="0021731D">
        <w:rPr>
          <w:rFonts w:ascii="Calibri" w:eastAsia="Times New Roman" w:hAnsi="Calibri" w:cs="Times New Roman"/>
          <w:lang w:eastAsia="pl-PL"/>
        </w:rPr>
        <w:t>Wykonawca nie podlega wykluczeniu oraz spełnia warunki opisane w SWZ.</w:t>
      </w:r>
    </w:p>
    <w:p w14:paraId="425D0CBD" w14:textId="77777777" w:rsidR="0021731D" w:rsidRPr="0021731D" w:rsidRDefault="0021731D" w:rsidP="003772E3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6BE8249" w14:textId="0290AF34" w:rsidR="0021731D" w:rsidRDefault="0021731D" w:rsidP="003772E3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1731D">
        <w:rPr>
          <w:rFonts w:ascii="Calibri" w:eastAsia="Times New Roman" w:hAnsi="Calibri" w:cs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790"/>
        <w:gridCol w:w="3108"/>
        <w:gridCol w:w="1721"/>
        <w:gridCol w:w="2031"/>
        <w:gridCol w:w="1410"/>
      </w:tblGrid>
      <w:tr w:rsidR="005317AA" w:rsidRPr="005317AA" w14:paraId="07B3D92E" w14:textId="77777777" w:rsidTr="005234D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30A204F" w14:textId="77777777" w:rsidR="005317AA" w:rsidRPr="005317AA" w:rsidRDefault="005317AA" w:rsidP="005317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7AA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6863857" w14:textId="77777777" w:rsidR="005317AA" w:rsidRPr="005317AA" w:rsidRDefault="005317AA" w:rsidP="005317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7AA">
              <w:rPr>
                <w:rFonts w:ascii="Calibri" w:eastAsia="Calibri" w:hAnsi="Calibri" w:cs="Times New Roman"/>
                <w:b/>
                <w:sz w:val="20"/>
                <w:szCs w:val="20"/>
              </w:rPr>
              <w:t>Nazwa i adres Wykonawcy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2C1995" w14:textId="05EE0D3F" w:rsidR="005317AA" w:rsidRPr="005317AA" w:rsidRDefault="005317AA" w:rsidP="005317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7A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przyznana ofertom w kryterium </w:t>
            </w:r>
            <w:r w:rsidRPr="005317AA">
              <w:rPr>
                <w:rFonts w:ascii="Calibri" w:eastAsia="Calibri" w:hAnsi="Calibri" w:cs="Times New Roman"/>
                <w:i/>
                <w:sz w:val="20"/>
                <w:szCs w:val="20"/>
              </w:rPr>
              <w:t>„Cena</w:t>
            </w:r>
            <w:r w:rsidR="002A16E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ofertowa brutto</w:t>
            </w:r>
            <w:r w:rsidRPr="005317A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” </w:t>
            </w:r>
            <w:r w:rsidRPr="005317AA">
              <w:rPr>
                <w:rFonts w:ascii="Calibri" w:eastAsia="Calibri" w:hAnsi="Calibri" w:cs="Times New Roman"/>
                <w:sz w:val="20"/>
                <w:szCs w:val="20"/>
              </w:rPr>
              <w:t xml:space="preserve">– waga kryterium – </w:t>
            </w:r>
            <w:r w:rsidR="00834ADF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5317AA">
              <w:rPr>
                <w:rFonts w:ascii="Calibri" w:eastAsia="Calibri" w:hAnsi="Calibri" w:cs="Times New Roman"/>
                <w:sz w:val="20"/>
                <w:szCs w:val="20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DE108A" w14:textId="0E27CC21" w:rsidR="005317AA" w:rsidRPr="005317AA" w:rsidRDefault="005317AA" w:rsidP="005317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7A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przyznana ofertom w kryterium </w:t>
            </w:r>
            <w:r w:rsidRPr="005317AA">
              <w:rPr>
                <w:rFonts w:ascii="Calibri" w:eastAsia="Calibri" w:hAnsi="Calibri" w:cs="Times New Roman"/>
                <w:i/>
                <w:sz w:val="20"/>
                <w:szCs w:val="20"/>
              </w:rPr>
              <w:t>„</w:t>
            </w:r>
            <w:r w:rsidR="00834ADF">
              <w:rPr>
                <w:rFonts w:ascii="Calibri" w:eastAsia="Calibri" w:hAnsi="Calibri" w:cs="Times New Roman"/>
                <w:i/>
                <w:sz w:val="20"/>
                <w:szCs w:val="20"/>
              </w:rPr>
              <w:t>Możliwość śledzenia przez Internet rejestrowanych przesyłek pocztowych w obrocie krajowym</w:t>
            </w:r>
            <w:r w:rsidRPr="005317A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” </w:t>
            </w:r>
            <w:r w:rsidRPr="005317AA">
              <w:rPr>
                <w:rFonts w:ascii="Calibri" w:eastAsia="Calibri" w:hAnsi="Calibri" w:cs="Times New Roman"/>
                <w:sz w:val="20"/>
                <w:szCs w:val="20"/>
              </w:rPr>
              <w:t xml:space="preserve">– waga kryterium – </w:t>
            </w:r>
            <w:r w:rsidR="00834AD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5317AA">
              <w:rPr>
                <w:rFonts w:ascii="Calibri" w:eastAsia="Calibri" w:hAnsi="Calibri" w:cs="Times New Roman"/>
                <w:sz w:val="20"/>
                <w:szCs w:val="20"/>
              </w:rPr>
              <w:t>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2D6CCE" w14:textId="77777777" w:rsidR="005317AA" w:rsidRPr="005317AA" w:rsidRDefault="005317AA" w:rsidP="005317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7AA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5317AA" w:rsidRPr="005317AA" w14:paraId="20E79751" w14:textId="77777777" w:rsidTr="005234D4">
        <w:trPr>
          <w:trHeight w:val="641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1FC" w14:textId="5F5F8838" w:rsidR="005317AA" w:rsidRPr="00B54C31" w:rsidRDefault="00834ADF" w:rsidP="005317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4C31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5499" w14:textId="77777777" w:rsidR="005317AA" w:rsidRPr="00B54C31" w:rsidRDefault="00834ADF" w:rsidP="005317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5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POCZTA POLSKA S.A.</w:t>
            </w:r>
          </w:p>
          <w:p w14:paraId="13C23037" w14:textId="7DE4BFAB" w:rsidR="00834ADF" w:rsidRPr="00B54C31" w:rsidRDefault="00FF4E01" w:rsidP="005317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5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u</w:t>
            </w:r>
            <w:r w:rsidR="00834ADF" w:rsidRPr="00B5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l. Rodziny Hiszpańskich 8</w:t>
            </w:r>
          </w:p>
          <w:p w14:paraId="14E493D6" w14:textId="40B7B666" w:rsidR="00834ADF" w:rsidRPr="00B54C31" w:rsidRDefault="00834ADF" w:rsidP="005317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5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00-940 Warszawa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3091" w14:textId="77D00556" w:rsidR="005317AA" w:rsidRPr="00B54C31" w:rsidRDefault="003772E3" w:rsidP="005317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4C31">
              <w:rPr>
                <w:rFonts w:ascii="Calibri" w:eastAsia="Calibri" w:hAnsi="Calibri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488" w14:textId="72D5AA3D" w:rsidR="005317AA" w:rsidRPr="00B54C31" w:rsidRDefault="00834ADF" w:rsidP="009048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4C31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BB0" w14:textId="1DC6A557" w:rsidR="005317AA" w:rsidRPr="00B54C31" w:rsidRDefault="003772E3" w:rsidP="005317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4C31">
              <w:rPr>
                <w:rFonts w:ascii="Calibri" w:eastAsia="Calibri" w:hAnsi="Calibri" w:cs="Times New Roman"/>
                <w:b/>
                <w:sz w:val="20"/>
                <w:szCs w:val="20"/>
              </w:rPr>
              <w:t>100</w:t>
            </w:r>
          </w:p>
        </w:tc>
      </w:tr>
    </w:tbl>
    <w:p w14:paraId="6B03B8E1" w14:textId="77777777" w:rsidR="00B54C31" w:rsidRDefault="00B54C31" w:rsidP="00B54C31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EA67860" w14:textId="0F91E4D0" w:rsidR="003772E3" w:rsidRPr="003772E3" w:rsidRDefault="003772E3" w:rsidP="003772E3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3772E3">
        <w:rPr>
          <w:rFonts w:ascii="Calibri" w:eastAsia="Times New Roman" w:hAnsi="Calibri" w:cs="Times New Roman"/>
          <w:b/>
          <w:lang w:eastAsia="pl-PL"/>
        </w:rPr>
        <w:t>Informacja o Wykonawcach, których oferty zostały odrzucone.</w:t>
      </w:r>
    </w:p>
    <w:p w14:paraId="4364BCD0" w14:textId="77777777" w:rsidR="003772E3" w:rsidRPr="003772E3" w:rsidRDefault="003772E3" w:rsidP="003772E3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/>
          <w:lang w:eastAsia="pl-PL"/>
        </w:rPr>
      </w:pPr>
      <w:r w:rsidRPr="003772E3">
        <w:rPr>
          <w:rFonts w:ascii="Calibri" w:eastAsia="Times New Roman" w:hAnsi="Calibri" w:cs="Times New Roman"/>
          <w:lang w:eastAsia="pl-PL"/>
        </w:rPr>
        <w:t>Zamawiający nie odrzucił żadnej oferty.</w:t>
      </w:r>
    </w:p>
    <w:p w14:paraId="039E0622" w14:textId="77777777" w:rsidR="005317AA" w:rsidRPr="0021731D" w:rsidRDefault="005317AA" w:rsidP="0021731D">
      <w:pPr>
        <w:spacing w:after="8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bookmarkEnd w:id="1"/>
    <w:p w14:paraId="2471AB1C" w14:textId="323521BD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37BE24F1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49C0E3D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41DB0816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FC5CFCB" w14:textId="77777777" w:rsidR="0090486D" w:rsidRDefault="0090486D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1879313" w14:textId="77777777" w:rsidR="00761492" w:rsidRDefault="00761492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17DE03" w14:textId="69220283" w:rsidR="00886B7B" w:rsidRPr="0090486D" w:rsidRDefault="00886B7B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7FACDD32" w14:textId="2A72E0B0" w:rsidR="00886B7B" w:rsidRDefault="00761492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</w:t>
      </w:r>
      <w:r w:rsidR="003E7A4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>powania</w:t>
      </w:r>
      <w:r w:rsidR="00886B7B">
        <w:rPr>
          <w:rFonts w:asciiTheme="minorHAnsi" w:hAnsiTheme="minorHAnsi" w:cstheme="minorHAnsi"/>
        </w:rPr>
        <w:t>,</w:t>
      </w:r>
    </w:p>
    <w:p w14:paraId="6BEC4E85" w14:textId="763CA4F9" w:rsidR="003772E3" w:rsidRDefault="003772E3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Wykonawca, który złożył </w:t>
      </w:r>
      <w:r w:rsidR="00B54C31">
        <w:rPr>
          <w:rFonts w:asciiTheme="minorHAnsi" w:hAnsiTheme="minorHAnsi" w:cstheme="minorHAnsi"/>
        </w:rPr>
        <w:t>ofertę</w:t>
      </w:r>
      <w:r>
        <w:rPr>
          <w:rFonts w:asciiTheme="minorHAnsi" w:hAnsiTheme="minorHAnsi" w:cstheme="minorHAnsi"/>
        </w:rPr>
        <w:t>,</w:t>
      </w:r>
    </w:p>
    <w:p w14:paraId="77F29C62" w14:textId="3168EBFD" w:rsidR="0090486D" w:rsidRPr="00471503" w:rsidRDefault="00DF4C5E" w:rsidP="00761492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="00886B7B" w:rsidRPr="00886B7B">
        <w:rPr>
          <w:rFonts w:asciiTheme="minorHAnsi" w:hAnsiTheme="minorHAnsi" w:cstheme="minorHAnsi"/>
        </w:rPr>
        <w:t>a.</w:t>
      </w:r>
    </w:p>
    <w:sectPr w:rsidR="0090486D" w:rsidRPr="00471503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6E3C" w14:textId="77777777" w:rsidR="008D3041" w:rsidRDefault="008D3041" w:rsidP="00EB20BF">
      <w:pPr>
        <w:spacing w:after="0" w:line="240" w:lineRule="auto"/>
      </w:pPr>
      <w:r>
        <w:separator/>
      </w:r>
    </w:p>
  </w:endnote>
  <w:endnote w:type="continuationSeparator" w:id="0">
    <w:p w14:paraId="25EE8A32" w14:textId="77777777" w:rsidR="008D3041" w:rsidRDefault="008D304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E1A" w14:textId="77777777" w:rsidR="008D3041" w:rsidRDefault="008D3041" w:rsidP="00EB20BF">
      <w:pPr>
        <w:spacing w:after="0" w:line="240" w:lineRule="auto"/>
      </w:pPr>
      <w:r>
        <w:separator/>
      </w:r>
    </w:p>
  </w:footnote>
  <w:footnote w:type="continuationSeparator" w:id="0">
    <w:p w14:paraId="75A5248A" w14:textId="77777777" w:rsidR="008D3041" w:rsidRDefault="008D304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D0A74"/>
    <w:multiLevelType w:val="hybridMultilevel"/>
    <w:tmpl w:val="4CE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0118053">
    <w:abstractNumId w:val="11"/>
  </w:num>
  <w:num w:numId="2" w16cid:durableId="43061608">
    <w:abstractNumId w:val="1"/>
  </w:num>
  <w:num w:numId="3" w16cid:durableId="641615072">
    <w:abstractNumId w:val="3"/>
  </w:num>
  <w:num w:numId="4" w16cid:durableId="1926453985">
    <w:abstractNumId w:val="7"/>
  </w:num>
  <w:num w:numId="5" w16cid:durableId="225117421">
    <w:abstractNumId w:val="2"/>
  </w:num>
  <w:num w:numId="6" w16cid:durableId="702291912">
    <w:abstractNumId w:val="9"/>
  </w:num>
  <w:num w:numId="7" w16cid:durableId="50275876">
    <w:abstractNumId w:val="12"/>
  </w:num>
  <w:num w:numId="8" w16cid:durableId="492915005">
    <w:abstractNumId w:val="0"/>
  </w:num>
  <w:num w:numId="9" w16cid:durableId="1476222260">
    <w:abstractNumId w:val="4"/>
  </w:num>
  <w:num w:numId="10" w16cid:durableId="270473103">
    <w:abstractNumId w:val="8"/>
  </w:num>
  <w:num w:numId="11" w16cid:durableId="1567564546">
    <w:abstractNumId w:val="6"/>
  </w:num>
  <w:num w:numId="12" w16cid:durableId="1729568615">
    <w:abstractNumId w:val="10"/>
  </w:num>
  <w:num w:numId="13" w16cid:durableId="1671719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0632"/>
    <w:rsid w:val="00073713"/>
    <w:rsid w:val="0008198E"/>
    <w:rsid w:val="00087297"/>
    <w:rsid w:val="000A1593"/>
    <w:rsid w:val="001521C9"/>
    <w:rsid w:val="00160976"/>
    <w:rsid w:val="00171A2E"/>
    <w:rsid w:val="00191E55"/>
    <w:rsid w:val="001A7F05"/>
    <w:rsid w:val="001D44CA"/>
    <w:rsid w:val="001F509C"/>
    <w:rsid w:val="0021731D"/>
    <w:rsid w:val="002564C2"/>
    <w:rsid w:val="002919BE"/>
    <w:rsid w:val="002929D8"/>
    <w:rsid w:val="002A16E6"/>
    <w:rsid w:val="002B01EC"/>
    <w:rsid w:val="002C1F84"/>
    <w:rsid w:val="002F360C"/>
    <w:rsid w:val="00302297"/>
    <w:rsid w:val="00336013"/>
    <w:rsid w:val="0037542A"/>
    <w:rsid w:val="003772E3"/>
    <w:rsid w:val="003828F7"/>
    <w:rsid w:val="003D01EC"/>
    <w:rsid w:val="003E7A45"/>
    <w:rsid w:val="003F2AF7"/>
    <w:rsid w:val="00406BC5"/>
    <w:rsid w:val="004245E0"/>
    <w:rsid w:val="00471503"/>
    <w:rsid w:val="004D2EB6"/>
    <w:rsid w:val="0050519D"/>
    <w:rsid w:val="005317AA"/>
    <w:rsid w:val="0059100F"/>
    <w:rsid w:val="005B2FF8"/>
    <w:rsid w:val="005F25B8"/>
    <w:rsid w:val="00660843"/>
    <w:rsid w:val="00666B57"/>
    <w:rsid w:val="006670E5"/>
    <w:rsid w:val="00682F66"/>
    <w:rsid w:val="006C049E"/>
    <w:rsid w:val="006C0EAC"/>
    <w:rsid w:val="007001B1"/>
    <w:rsid w:val="0073066D"/>
    <w:rsid w:val="00732BF3"/>
    <w:rsid w:val="00761492"/>
    <w:rsid w:val="00792FF1"/>
    <w:rsid w:val="007D240C"/>
    <w:rsid w:val="007F1DFD"/>
    <w:rsid w:val="00820A11"/>
    <w:rsid w:val="00826B9F"/>
    <w:rsid w:val="00834ADF"/>
    <w:rsid w:val="008859C5"/>
    <w:rsid w:val="00886B7B"/>
    <w:rsid w:val="0089153A"/>
    <w:rsid w:val="008A503F"/>
    <w:rsid w:val="008A753B"/>
    <w:rsid w:val="008A7EBC"/>
    <w:rsid w:val="008B66A2"/>
    <w:rsid w:val="008D3041"/>
    <w:rsid w:val="0090486D"/>
    <w:rsid w:val="00914F28"/>
    <w:rsid w:val="009331BC"/>
    <w:rsid w:val="0094106D"/>
    <w:rsid w:val="00955078"/>
    <w:rsid w:val="00970504"/>
    <w:rsid w:val="009978BD"/>
    <w:rsid w:val="009B45E6"/>
    <w:rsid w:val="009F427B"/>
    <w:rsid w:val="00A8515E"/>
    <w:rsid w:val="00AC2D05"/>
    <w:rsid w:val="00AE22FB"/>
    <w:rsid w:val="00B531CD"/>
    <w:rsid w:val="00B54C31"/>
    <w:rsid w:val="00B808B1"/>
    <w:rsid w:val="00B860AA"/>
    <w:rsid w:val="00B861B0"/>
    <w:rsid w:val="00BC062B"/>
    <w:rsid w:val="00BE49A7"/>
    <w:rsid w:val="00C10700"/>
    <w:rsid w:val="00C26373"/>
    <w:rsid w:val="00C4650D"/>
    <w:rsid w:val="00C842FF"/>
    <w:rsid w:val="00C87A8E"/>
    <w:rsid w:val="00C902A9"/>
    <w:rsid w:val="00C9702B"/>
    <w:rsid w:val="00CA0838"/>
    <w:rsid w:val="00CB20F0"/>
    <w:rsid w:val="00CC6B84"/>
    <w:rsid w:val="00D01516"/>
    <w:rsid w:val="00D12664"/>
    <w:rsid w:val="00D63895"/>
    <w:rsid w:val="00D747AA"/>
    <w:rsid w:val="00D77D70"/>
    <w:rsid w:val="00DF4C5E"/>
    <w:rsid w:val="00E1587B"/>
    <w:rsid w:val="00E32B6F"/>
    <w:rsid w:val="00E53390"/>
    <w:rsid w:val="00E74A95"/>
    <w:rsid w:val="00EA4885"/>
    <w:rsid w:val="00EB20BF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13</cp:revision>
  <cp:lastPrinted>2021-11-09T11:54:00Z</cp:lastPrinted>
  <dcterms:created xsi:type="dcterms:W3CDTF">2021-11-19T08:53:00Z</dcterms:created>
  <dcterms:modified xsi:type="dcterms:W3CDTF">2023-05-17T07:26:00Z</dcterms:modified>
</cp:coreProperties>
</file>