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F136" w14:textId="0E50F4F0" w:rsidR="00C45F59" w:rsidRDefault="00C45F59" w:rsidP="00314688">
      <w:pPr>
        <w:spacing w:after="16"/>
      </w:pPr>
    </w:p>
    <w:p w14:paraId="26DB5519" w14:textId="4DE4B317" w:rsidR="00C45F59" w:rsidRDefault="00F92BC5" w:rsidP="00B057D7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</w:t>
      </w:r>
      <w:r>
        <w:tab/>
      </w:r>
      <w:r w:rsidR="006E0C12">
        <w:t xml:space="preserve">Łęczyca, dn. </w:t>
      </w:r>
      <w:r w:rsidR="000E613D">
        <w:t>21</w:t>
      </w:r>
      <w:r>
        <w:t>.</w:t>
      </w:r>
      <w:r w:rsidR="005B4382">
        <w:t>0</w:t>
      </w:r>
      <w:r w:rsidR="000E613D">
        <w:t>6</w:t>
      </w:r>
      <w:r w:rsidR="007A4C32">
        <w:t>.202</w:t>
      </w:r>
      <w:r w:rsidR="005E40C2">
        <w:t>4</w:t>
      </w:r>
      <w:r>
        <w:t xml:space="preserve">r.  </w:t>
      </w:r>
    </w:p>
    <w:p w14:paraId="475C6790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69FA1971" w14:textId="77777777" w:rsidR="00A1182F" w:rsidRPr="00A1182F" w:rsidRDefault="00F92BC5" w:rsidP="00A1182F">
      <w:pPr>
        <w:spacing w:after="112"/>
        <w:rPr>
          <w:rFonts w:cs="TimesNewRomanPSMT"/>
          <w:b/>
          <w:color w:val="auto"/>
          <w:u w:val="single"/>
          <w:lang w:eastAsia="en-US"/>
        </w:rPr>
      </w:pPr>
      <w:r>
        <w:rPr>
          <w:b/>
          <w:u w:val="single" w:color="000000"/>
        </w:rPr>
        <w:t>Dotyczy</w:t>
      </w:r>
      <w:r w:rsidRPr="004F5772">
        <w:rPr>
          <w:b/>
          <w:u w:val="single"/>
        </w:rPr>
        <w:t xml:space="preserve">: </w:t>
      </w:r>
      <w:r w:rsidR="005B4382" w:rsidRPr="004F5772">
        <w:rPr>
          <w:b/>
          <w:u w:val="single"/>
        </w:rPr>
        <w:t>zapytania ofertowego</w:t>
      </w:r>
      <w:bookmarkStart w:id="0" w:name="_Hlk130540801"/>
      <w:r w:rsidR="00B057D7" w:rsidRPr="004F5772">
        <w:rPr>
          <w:rFonts w:cs="TimesNewRomanPSMT"/>
          <w:b/>
          <w:color w:val="auto"/>
          <w:u w:val="single"/>
          <w:lang w:eastAsia="en-US"/>
        </w:rPr>
        <w:t xml:space="preserve"> na</w:t>
      </w:r>
      <w:bookmarkEnd w:id="0"/>
      <w:r w:rsidR="00A30782" w:rsidRPr="004F5772">
        <w:rPr>
          <w:rFonts w:cs="TimesNewRomanPSMT"/>
          <w:b/>
          <w:color w:val="auto"/>
          <w:u w:val="single"/>
          <w:lang w:eastAsia="en-US"/>
        </w:rPr>
        <w:t xml:space="preserve"> </w:t>
      </w:r>
      <w:bookmarkStart w:id="1" w:name="_Hlk136866742"/>
      <w:r w:rsidR="00A1182F" w:rsidRPr="00A1182F">
        <w:rPr>
          <w:rFonts w:cs="TimesNewRomanPSMT"/>
          <w:b/>
          <w:color w:val="auto"/>
          <w:u w:val="single"/>
          <w:lang w:eastAsia="en-US"/>
        </w:rPr>
        <w:t>pełnienie funkcji Inspektora na</w:t>
      </w:r>
      <w:bookmarkStart w:id="2" w:name="_Hlk34387010"/>
      <w:r w:rsidR="00A1182F" w:rsidRPr="00A1182F">
        <w:rPr>
          <w:rFonts w:cs="TimesNewRomanPSMT"/>
          <w:b/>
          <w:color w:val="auto"/>
          <w:u w:val="single"/>
          <w:lang w:eastAsia="en-US"/>
        </w:rPr>
        <w:t xml:space="preserve">dzoru inwestorskiego </w:t>
      </w:r>
      <w:bookmarkStart w:id="3" w:name="_Hlk34387172"/>
      <w:bookmarkStart w:id="4" w:name="_Hlk45092554"/>
      <w:bookmarkEnd w:id="2"/>
      <w:r w:rsidR="00A1182F" w:rsidRPr="00A1182F">
        <w:rPr>
          <w:rFonts w:cs="TimesNewRomanPSMT"/>
          <w:b/>
          <w:color w:val="auto"/>
          <w:u w:val="single"/>
          <w:lang w:eastAsia="en-US"/>
        </w:rPr>
        <w:t>nad realizacją zadania polegającego na</w:t>
      </w:r>
      <w:bookmarkStart w:id="5" w:name="_Hlk66350000"/>
      <w:r w:rsidR="00A1182F" w:rsidRPr="00A1182F">
        <w:rPr>
          <w:rFonts w:cs="TimesNewRomanPSMT"/>
          <w:b/>
          <w:color w:val="auto"/>
          <w:u w:val="single"/>
          <w:lang w:eastAsia="en-US"/>
        </w:rPr>
        <w:t xml:space="preserve"> </w:t>
      </w:r>
      <w:bookmarkStart w:id="6" w:name="_Hlk169012964"/>
      <w:r w:rsidR="00A1182F" w:rsidRPr="00A1182F">
        <w:rPr>
          <w:rFonts w:cs="TimesNewRomanPSMT"/>
          <w:b/>
          <w:color w:val="auto"/>
          <w:u w:val="single"/>
          <w:lang w:eastAsia="en-US"/>
        </w:rPr>
        <w:t>Budowa dróg -</w:t>
      </w:r>
      <w:r w:rsidR="00A1182F" w:rsidRPr="00A1182F">
        <w:rPr>
          <w:rFonts w:cs="TimesNewRomanPSMT"/>
          <w:b/>
          <w:bCs/>
          <w:color w:val="auto"/>
          <w:u w:val="single"/>
          <w:lang w:eastAsia="en-US"/>
        </w:rPr>
        <w:t xml:space="preserve"> </w:t>
      </w:r>
      <w:bookmarkStart w:id="7" w:name="_Hlk124850742"/>
      <w:r w:rsidR="00A1182F" w:rsidRPr="00A1182F">
        <w:rPr>
          <w:rFonts w:cs="TimesNewRomanPSMT"/>
          <w:b/>
          <w:bCs/>
          <w:color w:val="auto"/>
          <w:u w:val="single"/>
          <w:lang w:eastAsia="en-US"/>
        </w:rPr>
        <w:t>Pierścień Księżnej Salomei</w:t>
      </w:r>
      <w:bookmarkEnd w:id="7"/>
      <w:r w:rsidR="00A1182F" w:rsidRPr="00A1182F">
        <w:rPr>
          <w:rFonts w:cs="TimesNewRomanPSMT"/>
          <w:b/>
          <w:bCs/>
          <w:color w:val="auto"/>
          <w:u w:val="single"/>
          <w:lang w:eastAsia="en-US"/>
        </w:rPr>
        <w:t xml:space="preserve"> – obszar Łęczyca.</w:t>
      </w:r>
      <w:bookmarkEnd w:id="5"/>
    </w:p>
    <w:bookmarkEnd w:id="1"/>
    <w:bookmarkEnd w:id="3"/>
    <w:bookmarkEnd w:id="4"/>
    <w:bookmarkEnd w:id="6"/>
    <w:p w14:paraId="4FF19F5F" w14:textId="3AAEF6C4" w:rsidR="005B4382" w:rsidRPr="004F5772" w:rsidRDefault="005B4382" w:rsidP="004F5772">
      <w:pPr>
        <w:spacing w:after="112"/>
        <w:ind w:left="30" w:hanging="10"/>
        <w:jc w:val="center"/>
        <w:rPr>
          <w:rFonts w:cs="TimesNewRomanPSMT"/>
          <w:b/>
          <w:color w:val="auto"/>
          <w:u w:val="single"/>
          <w:lang w:eastAsia="en-US"/>
        </w:rPr>
      </w:pPr>
    </w:p>
    <w:p w14:paraId="5121F046" w14:textId="77777777" w:rsidR="001C4C50" w:rsidRDefault="001C4C50" w:rsidP="00314688">
      <w:pPr>
        <w:spacing w:after="108" w:line="357" w:lineRule="auto"/>
        <w:ind w:left="9" w:hanging="10"/>
        <w:rPr>
          <w:color w:val="auto"/>
        </w:rPr>
      </w:pPr>
    </w:p>
    <w:p w14:paraId="3DE74315" w14:textId="071E18ED" w:rsidR="00D246E4" w:rsidRPr="00314688" w:rsidRDefault="00F92BC5" w:rsidP="00314688">
      <w:pPr>
        <w:spacing w:after="108" w:line="357" w:lineRule="auto"/>
        <w:ind w:left="9" w:hanging="10"/>
        <w:rPr>
          <w:color w:val="auto"/>
        </w:rPr>
      </w:pPr>
      <w:r w:rsidRPr="00F20D71">
        <w:rPr>
          <w:color w:val="auto"/>
        </w:rPr>
        <w:t xml:space="preserve">Zamawiający informuje, że w przedmiotowym postępowaniu do dnia </w:t>
      </w:r>
      <w:r w:rsidR="001C4C50">
        <w:rPr>
          <w:color w:val="auto"/>
        </w:rPr>
        <w:t>21</w:t>
      </w:r>
      <w:r w:rsidR="006E0C12" w:rsidRPr="00F20D71">
        <w:rPr>
          <w:color w:val="auto"/>
        </w:rPr>
        <w:t>.</w:t>
      </w:r>
      <w:r w:rsidR="005B4382">
        <w:rPr>
          <w:color w:val="auto"/>
        </w:rPr>
        <w:t>0</w:t>
      </w:r>
      <w:r w:rsidR="001C4C50">
        <w:rPr>
          <w:color w:val="auto"/>
        </w:rPr>
        <w:t>6</w:t>
      </w:r>
      <w:r w:rsidR="00D70E05" w:rsidRPr="00F20D71">
        <w:rPr>
          <w:color w:val="auto"/>
        </w:rPr>
        <w:t>.202</w:t>
      </w:r>
      <w:r w:rsidR="00B057D7">
        <w:rPr>
          <w:color w:val="auto"/>
        </w:rPr>
        <w:t>4</w:t>
      </w:r>
      <w:r w:rsidRPr="00F20D71">
        <w:rPr>
          <w:color w:val="auto"/>
        </w:rPr>
        <w:t xml:space="preserve"> r. do godz. </w:t>
      </w:r>
      <w:r w:rsidR="005B4382">
        <w:rPr>
          <w:color w:val="auto"/>
        </w:rPr>
        <w:t>1</w:t>
      </w:r>
      <w:r w:rsidR="001C4C50">
        <w:rPr>
          <w:color w:val="auto"/>
        </w:rPr>
        <w:t>1</w:t>
      </w:r>
      <w:r w:rsidRPr="00F20D71">
        <w:rPr>
          <w:color w:val="auto"/>
        </w:rPr>
        <w:t>:00 wpłynęł</w:t>
      </w:r>
      <w:r w:rsidR="001C4C50">
        <w:rPr>
          <w:color w:val="auto"/>
        </w:rPr>
        <w:t>y</w:t>
      </w:r>
      <w:r w:rsidR="00F20D71" w:rsidRPr="00F20D71">
        <w:rPr>
          <w:color w:val="auto"/>
        </w:rPr>
        <w:t xml:space="preserve"> </w:t>
      </w:r>
      <w:r w:rsidR="001C4C50">
        <w:rPr>
          <w:color w:val="auto"/>
        </w:rPr>
        <w:t>2</w:t>
      </w:r>
      <w:r w:rsidRPr="00F20D71">
        <w:rPr>
          <w:color w:val="auto"/>
        </w:rPr>
        <w:t xml:space="preserve"> </w:t>
      </w:r>
      <w:r w:rsidR="00D70E05" w:rsidRPr="00F20D71">
        <w:rPr>
          <w:color w:val="auto"/>
        </w:rPr>
        <w:t>ofert</w:t>
      </w:r>
      <w:r w:rsidR="001C4C50">
        <w:rPr>
          <w:color w:val="auto"/>
        </w:rPr>
        <w:t>y</w:t>
      </w:r>
      <w:r w:rsidRPr="00F20D71">
        <w:rPr>
          <w:color w:val="auto"/>
        </w:rPr>
        <w:t xml:space="preserve">, zgodnie z poniższą tabelą:  </w:t>
      </w: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3473"/>
        <w:gridCol w:w="3969"/>
      </w:tblGrid>
      <w:tr w:rsidR="005B4382" w14:paraId="7F77F532" w14:textId="77777777" w:rsidTr="00D456FE">
        <w:trPr>
          <w:trHeight w:val="7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C69" w14:textId="77777777" w:rsidR="005B4382" w:rsidRDefault="005B4382" w:rsidP="009B707A">
            <w:pPr>
              <w:ind w:left="1"/>
              <w:jc w:val="center"/>
            </w:pPr>
            <w:bookmarkStart w:id="8" w:name="_Hlk158285804"/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CA73" w14:textId="77777777" w:rsidR="005B4382" w:rsidRDefault="005B4382" w:rsidP="009B707A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39B" w14:textId="77777777" w:rsidR="005B4382" w:rsidRDefault="005B4382" w:rsidP="009B707A">
            <w:pPr>
              <w:jc w:val="center"/>
            </w:pPr>
            <w:r>
              <w:rPr>
                <w:b/>
              </w:rPr>
              <w:t xml:space="preserve">Cena brutto oferty w PLN  </w:t>
            </w:r>
            <w:r>
              <w:t xml:space="preserve"> </w:t>
            </w:r>
          </w:p>
        </w:tc>
      </w:tr>
      <w:tr w:rsidR="005B4382" w14:paraId="002202B3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F98" w14:textId="77777777" w:rsidR="005B4382" w:rsidRDefault="005B4382" w:rsidP="009B707A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A94" w14:textId="7FEB99BB" w:rsidR="005B4382" w:rsidRDefault="001C4C50" w:rsidP="00A30782">
            <w:r>
              <w:t>Specjalistyczne Biuro Inwestycyjno-Inżynierskie "PROSTA-PROJEKT"</w:t>
            </w:r>
            <w:r>
              <w:br/>
            </w:r>
            <w:r>
              <w:t xml:space="preserve">26-020 </w:t>
            </w:r>
            <w:r>
              <w:t>Chmielnik,</w:t>
            </w:r>
            <w:r>
              <w:t xml:space="preserve"> ul. Kielecka 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117" w14:textId="44DF7F00" w:rsidR="005B4382" w:rsidRPr="00554A5D" w:rsidRDefault="001C4C50" w:rsidP="009B707A">
            <w:pPr>
              <w:ind w:lef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31 980,00 </w:t>
            </w:r>
            <w:proofErr w:type="spellStart"/>
            <w:r>
              <w:rPr>
                <w:b/>
                <w:bCs/>
              </w:rPr>
              <w:t>pln</w:t>
            </w:r>
            <w:proofErr w:type="spellEnd"/>
          </w:p>
        </w:tc>
      </w:tr>
      <w:tr w:rsidR="005B4382" w14:paraId="69B94E78" w14:textId="77777777" w:rsidTr="00D456FE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A2F" w14:textId="05044690" w:rsidR="005B4382" w:rsidRDefault="005B4382" w:rsidP="009B707A">
            <w:pPr>
              <w:ind w:left="7"/>
              <w:jc w:val="center"/>
            </w:pPr>
            <w: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0A0" w14:textId="70E8F488" w:rsidR="00F971C2" w:rsidRDefault="001C4C50" w:rsidP="00A30782">
            <w:r w:rsidRPr="001C4C50">
              <w:t>KABIS CONSULTING ENGINEERS Sp. z o.o.</w:t>
            </w:r>
            <w:r>
              <w:t xml:space="preserve">, Wały Dwernickiego 117/121 lok P211, 42-202 Częstochowa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2C5" w14:textId="50A06970" w:rsidR="005B4382" w:rsidRPr="001C4C50" w:rsidRDefault="001C4C50" w:rsidP="009B707A">
            <w:pPr>
              <w:ind w:left="2"/>
              <w:jc w:val="center"/>
              <w:rPr>
                <w:b/>
                <w:bCs/>
              </w:rPr>
            </w:pPr>
            <w:r w:rsidRPr="001C4C50">
              <w:rPr>
                <w:b/>
                <w:bCs/>
              </w:rPr>
              <w:t xml:space="preserve">18 450,00 </w:t>
            </w:r>
            <w:proofErr w:type="spellStart"/>
            <w:r w:rsidRPr="001C4C50">
              <w:rPr>
                <w:b/>
                <w:bCs/>
              </w:rPr>
              <w:t>pln</w:t>
            </w:r>
            <w:proofErr w:type="spellEnd"/>
          </w:p>
        </w:tc>
      </w:tr>
      <w:bookmarkEnd w:id="8"/>
    </w:tbl>
    <w:p w14:paraId="1507177F" w14:textId="140D4A4B" w:rsidR="00D246E4" w:rsidRDefault="00D246E4" w:rsidP="00D246E4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p w14:paraId="486E6822" w14:textId="77777777" w:rsidR="00D246E4" w:rsidRDefault="00D246E4" w:rsidP="00D246E4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</w:p>
    <w:sectPr w:rsidR="00D246E4" w:rsidSect="00314688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5AD8" w14:textId="77777777" w:rsidR="00314688" w:rsidRDefault="00314688" w:rsidP="00314688">
      <w:pPr>
        <w:spacing w:after="0" w:line="240" w:lineRule="auto"/>
      </w:pPr>
      <w:r>
        <w:separator/>
      </w:r>
    </w:p>
  </w:endnote>
  <w:endnote w:type="continuationSeparator" w:id="0">
    <w:p w14:paraId="5B6847EA" w14:textId="77777777" w:rsidR="00314688" w:rsidRDefault="00314688" w:rsidP="0031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E980" w14:textId="77777777" w:rsidR="00314688" w:rsidRDefault="00314688" w:rsidP="00314688">
      <w:pPr>
        <w:spacing w:after="0" w:line="240" w:lineRule="auto"/>
      </w:pPr>
      <w:r>
        <w:separator/>
      </w:r>
    </w:p>
  </w:footnote>
  <w:footnote w:type="continuationSeparator" w:id="0">
    <w:p w14:paraId="5C0BBB7F" w14:textId="77777777" w:rsidR="00314688" w:rsidRDefault="00314688" w:rsidP="0031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048A"/>
    <w:multiLevelType w:val="hybridMultilevel"/>
    <w:tmpl w:val="4F6EBFCA"/>
    <w:lvl w:ilvl="0" w:tplc="4420E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92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E613D"/>
    <w:rsid w:val="001770CE"/>
    <w:rsid w:val="001C4C50"/>
    <w:rsid w:val="00254323"/>
    <w:rsid w:val="002F57E5"/>
    <w:rsid w:val="00314688"/>
    <w:rsid w:val="0037596F"/>
    <w:rsid w:val="00391FB6"/>
    <w:rsid w:val="003C24DA"/>
    <w:rsid w:val="0043450A"/>
    <w:rsid w:val="004424EC"/>
    <w:rsid w:val="004F5772"/>
    <w:rsid w:val="0051049C"/>
    <w:rsid w:val="00554A5D"/>
    <w:rsid w:val="005A7009"/>
    <w:rsid w:val="005B4382"/>
    <w:rsid w:val="005E40C2"/>
    <w:rsid w:val="006C1891"/>
    <w:rsid w:val="006E0C12"/>
    <w:rsid w:val="0070194A"/>
    <w:rsid w:val="00740234"/>
    <w:rsid w:val="007A4C32"/>
    <w:rsid w:val="00802D62"/>
    <w:rsid w:val="008875EB"/>
    <w:rsid w:val="008B365C"/>
    <w:rsid w:val="008F0B4D"/>
    <w:rsid w:val="00917903"/>
    <w:rsid w:val="009B707A"/>
    <w:rsid w:val="00A1182F"/>
    <w:rsid w:val="00A30782"/>
    <w:rsid w:val="00A950AA"/>
    <w:rsid w:val="00B00A95"/>
    <w:rsid w:val="00B057D7"/>
    <w:rsid w:val="00BC7BAE"/>
    <w:rsid w:val="00C45F59"/>
    <w:rsid w:val="00CF2198"/>
    <w:rsid w:val="00CF65AD"/>
    <w:rsid w:val="00D246E4"/>
    <w:rsid w:val="00D456FE"/>
    <w:rsid w:val="00D60B0E"/>
    <w:rsid w:val="00D70E05"/>
    <w:rsid w:val="00DB7596"/>
    <w:rsid w:val="00DF3485"/>
    <w:rsid w:val="00F07B6C"/>
    <w:rsid w:val="00F20D71"/>
    <w:rsid w:val="00F92BC5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E724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7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68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68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1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3</cp:revision>
  <cp:lastPrinted>2024-02-09T12:50:00Z</cp:lastPrinted>
  <dcterms:created xsi:type="dcterms:W3CDTF">2024-06-21T10:57:00Z</dcterms:created>
  <dcterms:modified xsi:type="dcterms:W3CDTF">2024-06-21T10:58:00Z</dcterms:modified>
</cp:coreProperties>
</file>