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B642" w14:textId="77777777" w:rsidR="00AB493C" w:rsidRDefault="00A14E2D">
      <w:pPr>
        <w:outlineLvl w:val="0"/>
        <w:rPr>
          <w:rFonts w:ascii="Arial" w:hAnsi="Arial" w:cs="Arial"/>
          <w:b/>
          <w:sz w:val="32"/>
          <w:szCs w:val="32"/>
        </w:rPr>
      </w:pPr>
      <w:bookmarkStart w:id="0" w:name="_Toc111813622"/>
      <w:bookmarkStart w:id="1" w:name="_Toc106889617"/>
      <w:bookmarkStart w:id="2" w:name="_Toc105677282"/>
      <w:bookmarkStart w:id="3" w:name="_Toc66703069"/>
      <w:bookmarkStart w:id="4" w:name="_Toc66701511"/>
      <w:bookmarkStart w:id="5" w:name="_Toc65657764"/>
      <w:bookmarkStart w:id="6" w:name="_Toc63075972"/>
      <w:bookmarkStart w:id="7" w:name="_Toc61202162"/>
      <w:bookmarkStart w:id="8" w:name="_Toc61201738"/>
      <w:bookmarkStart w:id="9" w:name="_Toc61201610"/>
      <w:bookmarkStart w:id="10" w:name="_Toc61201517"/>
      <w:bookmarkStart w:id="11" w:name="_Toc61030524"/>
      <w:bookmarkStart w:id="12" w:name="_Toc61027358"/>
      <w:bookmarkStart w:id="13" w:name="_Toc61019332"/>
      <w:bookmarkStart w:id="14" w:name="_Toc61018950"/>
      <w:bookmarkStart w:id="15" w:name="_Toc61018647"/>
      <w:bookmarkStart w:id="16" w:name="_Toc50379638"/>
      <w:bookmarkStart w:id="17" w:name="_Toc44328971"/>
      <w:bookmarkStart w:id="18" w:name="_Toc25059414"/>
      <w:bookmarkStart w:id="19" w:name="_Toc526256989"/>
      <w:bookmarkStart w:id="20" w:name="_Toc526254896"/>
      <w:bookmarkStart w:id="21" w:name="_Toc499818254"/>
      <w:bookmarkStart w:id="22" w:name="_Toc497142568"/>
      <w:bookmarkStart w:id="23" w:name="_Toc491695971"/>
      <w:bookmarkStart w:id="24" w:name="_Toc463591432"/>
      <w:bookmarkStart w:id="25" w:name="_Toc463434970"/>
      <w:bookmarkStart w:id="26" w:name="_Toc463434757"/>
      <w:bookmarkStart w:id="27" w:name="_Toc97113284"/>
      <w:bookmarkStart w:id="28" w:name="_Toc112828499"/>
      <w:bookmarkStart w:id="29" w:name="_Toc117588565"/>
      <w:bookmarkStart w:id="30" w:name="_Toc128560684"/>
      <w:r>
        <w:rPr>
          <w:noProof/>
        </w:rPr>
        <w:drawing>
          <wp:anchor distT="0" distB="0" distL="114300" distR="114300" simplePos="0" relativeHeight="97" behindDoc="0" locked="0" layoutInCell="0" allowOverlap="1" wp14:anchorId="24888139" wp14:editId="23D22453">
            <wp:simplePos x="0" y="0"/>
            <wp:positionH relativeFrom="column">
              <wp:posOffset>0</wp:posOffset>
            </wp:positionH>
            <wp:positionV relativeFrom="paragraph">
              <wp:posOffset>29210</wp:posOffset>
            </wp:positionV>
            <wp:extent cx="842010" cy="994410"/>
            <wp:effectExtent l="0" t="0" r="0" b="0"/>
            <wp:wrapSquare wrapText="largest"/>
            <wp:docPr id="1"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images"/>
                    <pic:cNvPicPr>
                      <a:picLocks noChangeAspect="1" noChangeArrowheads="1"/>
                    </pic:cNvPicPr>
                  </pic:nvPicPr>
                  <pic:blipFill>
                    <a:blip r:embed="rId11"/>
                    <a:stretch>
                      <a:fillRect/>
                    </a:stretch>
                  </pic:blipFill>
                  <pic:spPr bwMode="auto">
                    <a:xfrm>
                      <a:off x="0" y="0"/>
                      <a:ext cx="842010" cy="994410"/>
                    </a:xfrm>
                    <a:prstGeom prst="rect">
                      <a:avLst/>
                    </a:prstGeom>
                  </pic:spPr>
                </pic:pic>
              </a:graphicData>
            </a:graphic>
          </wp:anchor>
        </w:drawing>
      </w:r>
      <w:r>
        <w:rPr>
          <w:rFonts w:ascii="Arial" w:hAnsi="Arial" w:cs="Arial"/>
          <w:b/>
          <w:sz w:val="32"/>
          <w:szCs w:val="32"/>
        </w:rPr>
        <w:t>MIASTO I GMINA BIERUTÓW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23FB575" w14:textId="77777777" w:rsidR="00AB493C" w:rsidRDefault="00A14E2D">
      <w:pPr>
        <w:outlineLvl w:val="0"/>
        <w:rPr>
          <w:rFonts w:ascii="Arial" w:hAnsi="Arial" w:cs="Arial"/>
          <w:sz w:val="20"/>
          <w:szCs w:val="20"/>
        </w:rPr>
      </w:pPr>
      <w:bookmarkStart w:id="31" w:name="_Toc111813623"/>
      <w:bookmarkStart w:id="32" w:name="_Toc106889618"/>
      <w:bookmarkStart w:id="33" w:name="_Toc463434758"/>
      <w:bookmarkStart w:id="34" w:name="_Toc105677283"/>
      <w:bookmarkStart w:id="35" w:name="_Toc97113285"/>
      <w:bookmarkStart w:id="36" w:name="_Toc66703070"/>
      <w:bookmarkStart w:id="37" w:name="_Toc66701512"/>
      <w:bookmarkStart w:id="38" w:name="_Toc65657765"/>
      <w:bookmarkStart w:id="39" w:name="_Toc63075973"/>
      <w:bookmarkStart w:id="40" w:name="_Toc61202163"/>
      <w:bookmarkStart w:id="41" w:name="_Toc61201739"/>
      <w:bookmarkStart w:id="42" w:name="_Toc61201611"/>
      <w:bookmarkStart w:id="43" w:name="_Toc61201518"/>
      <w:bookmarkStart w:id="44" w:name="_Toc61030525"/>
      <w:bookmarkStart w:id="45" w:name="_Toc61027359"/>
      <w:bookmarkStart w:id="46" w:name="_Toc61019333"/>
      <w:bookmarkStart w:id="47" w:name="_Toc61018951"/>
      <w:bookmarkStart w:id="48" w:name="_Toc61018648"/>
      <w:bookmarkStart w:id="49" w:name="_Toc50379639"/>
      <w:bookmarkStart w:id="50" w:name="_Toc44328972"/>
      <w:bookmarkStart w:id="51" w:name="_Toc25059415"/>
      <w:bookmarkStart w:id="52" w:name="_Toc526256990"/>
      <w:bookmarkStart w:id="53" w:name="_Toc526254897"/>
      <w:bookmarkStart w:id="54" w:name="_Toc499818255"/>
      <w:bookmarkStart w:id="55" w:name="_Toc497142569"/>
      <w:bookmarkStart w:id="56" w:name="_Toc491695972"/>
      <w:bookmarkStart w:id="57" w:name="_Toc463591433"/>
      <w:bookmarkStart w:id="58" w:name="_Toc463434971"/>
      <w:bookmarkStart w:id="59" w:name="_Toc112828500"/>
      <w:bookmarkStart w:id="60" w:name="_Toc117588566"/>
      <w:bookmarkStart w:id="61" w:name="_Toc128560685"/>
      <w:r>
        <w:rPr>
          <w:rFonts w:ascii="Arial" w:hAnsi="Arial" w:cs="Arial"/>
          <w:sz w:val="20"/>
          <w:szCs w:val="20"/>
        </w:rPr>
        <w:t>ul. Moniuszki 12</w:t>
      </w:r>
      <w:r>
        <w:rPr>
          <w:rFonts w:ascii="Arial" w:hAnsi="Arial" w:cs="Arial"/>
          <w:sz w:val="20"/>
          <w:szCs w:val="20"/>
        </w:rPr>
        <w:tab/>
      </w:r>
      <w:r>
        <w:rPr>
          <w:rFonts w:ascii="Arial" w:hAnsi="Arial" w:cs="Arial"/>
          <w:sz w:val="20"/>
          <w:szCs w:val="20"/>
        </w:rPr>
        <w:tab/>
        <w:t xml:space="preserve"> 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120F4D0" w14:textId="77777777" w:rsidR="00AB493C" w:rsidRDefault="00A14E2D">
      <w:pPr>
        <w:outlineLvl w:val="0"/>
        <w:rPr>
          <w:rFonts w:ascii="Arial" w:hAnsi="Arial" w:cs="Arial"/>
          <w:sz w:val="20"/>
          <w:szCs w:val="20"/>
          <w:lang w:val="en-US"/>
        </w:rPr>
      </w:pPr>
      <w:bookmarkStart w:id="62" w:name="_Toc111813624"/>
      <w:bookmarkStart w:id="63" w:name="_Toc106889619"/>
      <w:bookmarkStart w:id="64" w:name="_Toc463434759"/>
      <w:bookmarkStart w:id="65" w:name="_Toc105677284"/>
      <w:bookmarkStart w:id="66" w:name="_Toc97113286"/>
      <w:bookmarkStart w:id="67" w:name="_Toc66703071"/>
      <w:bookmarkStart w:id="68" w:name="_Toc66701513"/>
      <w:bookmarkStart w:id="69" w:name="_Toc65657766"/>
      <w:bookmarkStart w:id="70" w:name="_Toc63075974"/>
      <w:bookmarkStart w:id="71" w:name="_Toc61202164"/>
      <w:bookmarkStart w:id="72" w:name="_Toc61201740"/>
      <w:bookmarkStart w:id="73" w:name="_Toc61201612"/>
      <w:bookmarkStart w:id="74" w:name="_Toc61201519"/>
      <w:bookmarkStart w:id="75" w:name="_Toc61030526"/>
      <w:bookmarkStart w:id="76" w:name="_Toc61027360"/>
      <w:bookmarkStart w:id="77" w:name="_Toc61019334"/>
      <w:bookmarkStart w:id="78" w:name="_Toc61018952"/>
      <w:bookmarkStart w:id="79" w:name="_Toc61018649"/>
      <w:bookmarkStart w:id="80" w:name="_Toc50379640"/>
      <w:bookmarkStart w:id="81" w:name="_Toc44328973"/>
      <w:bookmarkStart w:id="82" w:name="_Toc25059416"/>
      <w:bookmarkStart w:id="83" w:name="_Toc526256991"/>
      <w:bookmarkStart w:id="84" w:name="_Toc526254898"/>
      <w:bookmarkStart w:id="85" w:name="_Toc499818256"/>
      <w:bookmarkStart w:id="86" w:name="_Toc497142570"/>
      <w:bookmarkStart w:id="87" w:name="_Toc491695973"/>
      <w:bookmarkStart w:id="88" w:name="_Toc463591434"/>
      <w:bookmarkStart w:id="89" w:name="_Toc463434972"/>
      <w:bookmarkStart w:id="90" w:name="_Toc112828501"/>
      <w:bookmarkStart w:id="91" w:name="_Toc117588567"/>
      <w:bookmarkStart w:id="92" w:name="_Toc128560686"/>
      <w:r>
        <w:rPr>
          <w:rFonts w:ascii="Arial" w:hAnsi="Arial" w:cs="Arial"/>
          <w:sz w:val="20"/>
          <w:szCs w:val="20"/>
          <w:lang w:val="en-US"/>
        </w:rPr>
        <w:t>tel. 71/314 62 51</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85CA8F4" w14:textId="77777777" w:rsidR="00AB493C" w:rsidRDefault="00A14E2D">
      <w:pPr>
        <w:outlineLvl w:val="0"/>
        <w:rPr>
          <w:rFonts w:ascii="Arial" w:hAnsi="Arial" w:cs="Arial"/>
          <w:sz w:val="20"/>
          <w:szCs w:val="20"/>
          <w:lang w:val="en-US"/>
        </w:rPr>
      </w:pPr>
      <w:bookmarkStart w:id="93" w:name="_Toc111813625"/>
      <w:bookmarkStart w:id="94" w:name="_Toc106889620"/>
      <w:bookmarkStart w:id="95" w:name="_Toc463434760"/>
      <w:bookmarkStart w:id="96" w:name="_Toc105677285"/>
      <w:bookmarkStart w:id="97" w:name="_Toc97113287"/>
      <w:bookmarkStart w:id="98" w:name="_Toc66703072"/>
      <w:bookmarkStart w:id="99" w:name="_Toc66701514"/>
      <w:bookmarkStart w:id="100" w:name="_Toc65657767"/>
      <w:bookmarkStart w:id="101" w:name="_Toc63075975"/>
      <w:bookmarkStart w:id="102" w:name="_Toc61202165"/>
      <w:bookmarkStart w:id="103" w:name="_Toc61201741"/>
      <w:bookmarkStart w:id="104" w:name="_Toc61201613"/>
      <w:bookmarkStart w:id="105" w:name="_Toc61201520"/>
      <w:bookmarkStart w:id="106" w:name="_Toc61030527"/>
      <w:bookmarkStart w:id="107" w:name="_Toc61027361"/>
      <w:bookmarkStart w:id="108" w:name="_Toc61019335"/>
      <w:bookmarkStart w:id="109" w:name="_Toc61018953"/>
      <w:bookmarkStart w:id="110" w:name="_Toc61018650"/>
      <w:bookmarkStart w:id="111" w:name="_Toc50379641"/>
      <w:bookmarkStart w:id="112" w:name="_Toc44328974"/>
      <w:bookmarkStart w:id="113" w:name="_Toc25059417"/>
      <w:bookmarkStart w:id="114" w:name="_Toc526256992"/>
      <w:bookmarkStart w:id="115" w:name="_Toc526254899"/>
      <w:bookmarkStart w:id="116" w:name="_Toc499818257"/>
      <w:bookmarkStart w:id="117" w:name="_Toc497142571"/>
      <w:bookmarkStart w:id="118" w:name="_Toc491695974"/>
      <w:bookmarkStart w:id="119" w:name="_Toc463591435"/>
      <w:bookmarkStart w:id="120" w:name="_Toc463434973"/>
      <w:bookmarkStart w:id="121" w:name="_Toc112828502"/>
      <w:bookmarkStart w:id="122" w:name="_Toc117588568"/>
      <w:bookmarkStart w:id="123" w:name="_Toc128560687"/>
      <w:r>
        <w:rPr>
          <w:rFonts w:ascii="Arial" w:hAnsi="Arial" w:cs="Arial"/>
          <w:sz w:val="20"/>
          <w:szCs w:val="20"/>
          <w:lang w:val="en-US"/>
        </w:rPr>
        <w:t>fax. 71/314 64 32</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5CA7DDF" w14:textId="77777777" w:rsidR="00AB493C" w:rsidRPr="00EA560B" w:rsidRDefault="00A14E2D">
      <w:pPr>
        <w:outlineLvl w:val="0"/>
        <w:rPr>
          <w:lang w:val="en-US"/>
        </w:rPr>
      </w:pPr>
      <w:bookmarkStart w:id="124" w:name="_Toc111813626"/>
      <w:bookmarkStart w:id="125" w:name="_Toc106889621"/>
      <w:bookmarkStart w:id="126" w:name="_Toc463434761"/>
      <w:bookmarkStart w:id="127" w:name="_Toc105677286"/>
      <w:bookmarkStart w:id="128" w:name="_Toc97113288"/>
      <w:bookmarkStart w:id="129" w:name="_Toc66703073"/>
      <w:bookmarkStart w:id="130" w:name="_Toc66701515"/>
      <w:bookmarkStart w:id="131" w:name="_Toc65657768"/>
      <w:bookmarkStart w:id="132" w:name="_Toc63075976"/>
      <w:bookmarkStart w:id="133" w:name="_Toc61202166"/>
      <w:bookmarkStart w:id="134" w:name="_Toc61201742"/>
      <w:bookmarkStart w:id="135" w:name="_Toc61201614"/>
      <w:bookmarkStart w:id="136" w:name="_Toc61201521"/>
      <w:bookmarkStart w:id="137" w:name="_Toc61030528"/>
      <w:bookmarkStart w:id="138" w:name="_Toc61027362"/>
      <w:bookmarkStart w:id="139" w:name="_Toc61019336"/>
      <w:bookmarkStart w:id="140" w:name="_Toc61018954"/>
      <w:bookmarkStart w:id="141" w:name="_Toc61018651"/>
      <w:bookmarkStart w:id="142" w:name="_Toc50379642"/>
      <w:bookmarkStart w:id="143" w:name="_Toc44328975"/>
      <w:bookmarkStart w:id="144" w:name="_Toc25059418"/>
      <w:bookmarkStart w:id="145" w:name="_Toc526256993"/>
      <w:bookmarkStart w:id="146" w:name="_Toc526254900"/>
      <w:bookmarkStart w:id="147" w:name="_Toc499818258"/>
      <w:bookmarkStart w:id="148" w:name="_Toc497142572"/>
      <w:bookmarkStart w:id="149" w:name="_Toc491695975"/>
      <w:bookmarkStart w:id="150" w:name="_Toc463591436"/>
      <w:bookmarkStart w:id="151" w:name="_Toc463434974"/>
      <w:bookmarkStart w:id="152" w:name="_Toc112828503"/>
      <w:bookmarkStart w:id="153" w:name="_Toc117588569"/>
      <w:bookmarkStart w:id="154" w:name="_Toc128560688"/>
      <w:r>
        <w:rPr>
          <w:rFonts w:ascii="Arial" w:hAnsi="Arial" w:cs="Arial"/>
          <w:sz w:val="20"/>
          <w:szCs w:val="20"/>
          <w:lang w:val="en-US"/>
        </w:rPr>
        <w:t>e-mail: bierutow@bierutow.pl</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Arial" w:hAnsi="Arial" w:cs="Arial"/>
          <w:sz w:val="20"/>
          <w:szCs w:val="20"/>
          <w:lang w:val="en-US"/>
        </w:rPr>
        <w:br/>
      </w:r>
    </w:p>
    <w:p w14:paraId="644B96B2" w14:textId="77777777" w:rsidR="00AB493C" w:rsidRPr="00EA560B" w:rsidRDefault="00AB493C">
      <w:pPr>
        <w:pStyle w:val="Bezodstpw"/>
        <w:jc w:val="center"/>
        <w:rPr>
          <w:rFonts w:ascii="Arial" w:hAnsi="Arial" w:cs="Arial"/>
          <w:sz w:val="18"/>
          <w:szCs w:val="18"/>
          <w:lang w:val="en-US"/>
        </w:rPr>
      </w:pPr>
      <w:bookmarkStart w:id="155" w:name="_Toc459124134"/>
      <w:bookmarkStart w:id="156" w:name="_Toc463353976"/>
      <w:bookmarkStart w:id="157" w:name="_Toc463353784"/>
      <w:bookmarkStart w:id="158" w:name="_Toc459792443"/>
      <w:bookmarkStart w:id="159" w:name="_Toc459294025"/>
      <w:bookmarkEnd w:id="155"/>
      <w:bookmarkEnd w:id="156"/>
      <w:bookmarkEnd w:id="157"/>
      <w:bookmarkEnd w:id="158"/>
      <w:bookmarkEnd w:id="159"/>
    </w:p>
    <w:p w14:paraId="42E11DD4" w14:textId="4091C7A8" w:rsidR="00AB493C" w:rsidRPr="00EA560B" w:rsidRDefault="00AB493C">
      <w:pPr>
        <w:pStyle w:val="Bezodstpw"/>
        <w:jc w:val="center"/>
        <w:rPr>
          <w:rFonts w:ascii="Arial" w:hAnsi="Arial" w:cs="Arial"/>
          <w:sz w:val="18"/>
          <w:szCs w:val="18"/>
          <w:lang w:val="en-US"/>
        </w:rPr>
      </w:pPr>
    </w:p>
    <w:p w14:paraId="33A54E6D" w14:textId="67BE6FA1" w:rsidR="0034411E" w:rsidRPr="00EA560B" w:rsidRDefault="0034411E">
      <w:pPr>
        <w:pStyle w:val="Bezodstpw"/>
        <w:jc w:val="center"/>
        <w:rPr>
          <w:rFonts w:ascii="Arial" w:hAnsi="Arial" w:cs="Arial"/>
          <w:sz w:val="18"/>
          <w:szCs w:val="18"/>
          <w:lang w:val="en-US"/>
        </w:rPr>
      </w:pPr>
    </w:p>
    <w:p w14:paraId="0FCD70FF" w14:textId="77777777" w:rsidR="0034411E" w:rsidRPr="00EA560B" w:rsidRDefault="0034411E">
      <w:pPr>
        <w:pStyle w:val="Bezodstpw"/>
        <w:jc w:val="center"/>
        <w:rPr>
          <w:rFonts w:ascii="Arial" w:hAnsi="Arial" w:cs="Arial"/>
          <w:sz w:val="18"/>
          <w:szCs w:val="18"/>
          <w:lang w:val="en-US"/>
        </w:rPr>
      </w:pPr>
    </w:p>
    <w:p w14:paraId="51422ED2" w14:textId="77777777" w:rsidR="00AB493C" w:rsidRDefault="00A14E2D">
      <w:pPr>
        <w:jc w:val="center"/>
        <w:rPr>
          <w:rFonts w:ascii="Arial" w:hAnsi="Arial" w:cs="Arial"/>
          <w:b/>
          <w:sz w:val="36"/>
          <w:szCs w:val="36"/>
        </w:rPr>
      </w:pPr>
      <w:bookmarkStart w:id="160" w:name="_Hlk113956474"/>
      <w:r>
        <w:rPr>
          <w:rFonts w:ascii="Arial" w:hAnsi="Arial" w:cs="Arial"/>
          <w:b/>
          <w:sz w:val="36"/>
          <w:szCs w:val="36"/>
        </w:rPr>
        <w:t xml:space="preserve">SPECYFIKACJA WARUNKÓW ZAMÓWIENIA </w:t>
      </w:r>
    </w:p>
    <w:p w14:paraId="6BD53DE2" w14:textId="781734AD" w:rsidR="00487062" w:rsidRDefault="00487062">
      <w:pPr>
        <w:jc w:val="center"/>
        <w:rPr>
          <w:rFonts w:ascii="Arial" w:hAnsi="Arial" w:cs="Arial"/>
          <w:b/>
          <w:bCs/>
          <w:sz w:val="28"/>
          <w:szCs w:val="28"/>
        </w:rPr>
      </w:pPr>
    </w:p>
    <w:p w14:paraId="2D4CD4A6" w14:textId="77777777" w:rsidR="00101804" w:rsidRDefault="00101804">
      <w:pPr>
        <w:jc w:val="center"/>
        <w:rPr>
          <w:rFonts w:ascii="Arial" w:hAnsi="Arial" w:cs="Arial"/>
          <w:b/>
          <w:i/>
          <w:sz w:val="32"/>
          <w:szCs w:val="32"/>
        </w:rPr>
      </w:pPr>
    </w:p>
    <w:p w14:paraId="6EB3F28C" w14:textId="77777777" w:rsidR="00AB493C" w:rsidRDefault="00A14E2D">
      <w:pPr>
        <w:jc w:val="center"/>
        <w:rPr>
          <w:rFonts w:ascii="Arial" w:hAnsi="Arial" w:cs="Arial"/>
          <w:b/>
          <w:sz w:val="40"/>
          <w:szCs w:val="40"/>
        </w:rPr>
      </w:pPr>
      <w:r>
        <w:rPr>
          <w:rFonts w:ascii="Arial" w:hAnsi="Arial" w:cs="Arial"/>
          <w:b/>
          <w:sz w:val="40"/>
          <w:szCs w:val="40"/>
        </w:rPr>
        <w:t>ZAMAWIAJĄCY:</w:t>
      </w:r>
    </w:p>
    <w:p w14:paraId="086CD0FC" w14:textId="77777777" w:rsidR="00AB493C" w:rsidRDefault="00A14E2D">
      <w:pPr>
        <w:jc w:val="center"/>
        <w:outlineLvl w:val="0"/>
        <w:rPr>
          <w:rFonts w:ascii="Arial" w:hAnsi="Arial" w:cs="Arial"/>
          <w:b/>
          <w:sz w:val="32"/>
          <w:szCs w:val="32"/>
        </w:rPr>
      </w:pPr>
      <w:bookmarkStart w:id="161" w:name="_Toc111813627"/>
      <w:bookmarkStart w:id="162" w:name="_Toc106889622"/>
      <w:bookmarkStart w:id="163" w:name="_Toc63075977"/>
      <w:bookmarkStart w:id="164" w:name="_Toc105677287"/>
      <w:bookmarkStart w:id="165" w:name="_Toc65657769"/>
      <w:bookmarkStart w:id="166" w:name="_Toc112828504"/>
      <w:bookmarkStart w:id="167" w:name="_Toc117588570"/>
      <w:bookmarkStart w:id="168" w:name="_Toc128560689"/>
      <w:r>
        <w:rPr>
          <w:rFonts w:ascii="Arial" w:hAnsi="Arial" w:cs="Arial"/>
          <w:b/>
          <w:sz w:val="32"/>
          <w:szCs w:val="32"/>
        </w:rPr>
        <w:t>MIASTO I GMINA BIERUTÓW</w:t>
      </w:r>
      <w:bookmarkEnd w:id="161"/>
      <w:bookmarkEnd w:id="162"/>
      <w:bookmarkEnd w:id="163"/>
      <w:bookmarkEnd w:id="164"/>
      <w:bookmarkEnd w:id="165"/>
      <w:bookmarkEnd w:id="166"/>
      <w:bookmarkEnd w:id="167"/>
      <w:bookmarkEnd w:id="168"/>
    </w:p>
    <w:p w14:paraId="519A0B38" w14:textId="77777777" w:rsidR="00AB493C" w:rsidRDefault="00AB493C" w:rsidP="00B91AE5">
      <w:pPr>
        <w:spacing w:line="276" w:lineRule="auto"/>
        <w:jc w:val="center"/>
        <w:rPr>
          <w:rFonts w:ascii="Arial" w:hAnsi="Arial" w:cs="Arial"/>
          <w:b/>
          <w:i/>
          <w:sz w:val="32"/>
          <w:szCs w:val="32"/>
        </w:rPr>
      </w:pPr>
    </w:p>
    <w:p w14:paraId="1DAD3B9D" w14:textId="326C7E00" w:rsidR="00AB493C" w:rsidRPr="00B91AE5" w:rsidRDefault="00A14E2D" w:rsidP="00B91AE5">
      <w:pPr>
        <w:suppressAutoHyphens w:val="0"/>
        <w:autoSpaceDE w:val="0"/>
        <w:autoSpaceDN w:val="0"/>
        <w:adjustRightInd w:val="0"/>
        <w:spacing w:line="276" w:lineRule="auto"/>
        <w:jc w:val="center"/>
        <w:rPr>
          <w:rFonts w:ascii="Arial" w:eastAsia="Calibri" w:hAnsi="Arial" w:cs="Arial"/>
        </w:rPr>
      </w:pPr>
      <w:r w:rsidRPr="00B91AE5">
        <w:rPr>
          <w:rFonts w:ascii="Arial" w:hAnsi="Arial" w:cs="Arial"/>
        </w:rPr>
        <w:t xml:space="preserve">Zaprasza do złożenia oferty w postępowaniu o udzielenie zamówienia publicznego prowadzonego w trybie </w:t>
      </w:r>
      <w:r w:rsidR="00B91AE5" w:rsidRPr="00B91AE5">
        <w:rPr>
          <w:rFonts w:ascii="Arial" w:eastAsia="Calibri" w:hAnsi="Arial" w:cs="Arial"/>
        </w:rPr>
        <w:t>przetargu nieograniczonego o wartości zamówienia przekraczającej progi unijne, o</w:t>
      </w:r>
      <w:r w:rsidR="00B91AE5">
        <w:rPr>
          <w:rFonts w:ascii="Arial" w:eastAsia="Calibri" w:hAnsi="Arial" w:cs="Arial"/>
        </w:rPr>
        <w:t xml:space="preserve"> </w:t>
      </w:r>
      <w:r w:rsidR="00B91AE5" w:rsidRPr="00B91AE5">
        <w:rPr>
          <w:rFonts w:ascii="Arial" w:eastAsia="Calibri" w:hAnsi="Arial" w:cs="Arial"/>
        </w:rPr>
        <w:t>jakich stanowi art. 3 ustawy z 11</w:t>
      </w:r>
      <w:r w:rsidR="00B91AE5">
        <w:rPr>
          <w:rFonts w:ascii="Arial" w:eastAsia="Calibri" w:hAnsi="Arial" w:cs="Arial"/>
        </w:rPr>
        <w:t xml:space="preserve"> września </w:t>
      </w:r>
      <w:r w:rsidR="00B91AE5" w:rsidRPr="00B91AE5">
        <w:rPr>
          <w:rFonts w:ascii="Arial" w:eastAsia="Calibri" w:hAnsi="Arial" w:cs="Arial"/>
        </w:rPr>
        <w:t xml:space="preserve">2019 r. </w:t>
      </w:r>
      <w:r w:rsidR="00B91AE5">
        <w:rPr>
          <w:rFonts w:ascii="Arial" w:eastAsia="Calibri" w:hAnsi="Arial" w:cs="Arial"/>
        </w:rPr>
        <w:t>–</w:t>
      </w:r>
      <w:r w:rsidR="00B91AE5" w:rsidRPr="00B91AE5">
        <w:rPr>
          <w:rFonts w:ascii="Arial" w:eastAsia="Calibri" w:hAnsi="Arial" w:cs="Arial"/>
        </w:rPr>
        <w:t xml:space="preserve"> Prawo zamówień publicznych</w:t>
      </w:r>
      <w:r w:rsidR="00B91AE5" w:rsidRPr="00B91AE5">
        <w:rPr>
          <w:rFonts w:ascii="Arial" w:hAnsi="Arial" w:cs="Arial"/>
        </w:rPr>
        <w:t xml:space="preserve"> </w:t>
      </w:r>
      <w:r w:rsidRPr="00B91AE5">
        <w:rPr>
          <w:rFonts w:ascii="Arial" w:hAnsi="Arial" w:cs="Arial"/>
        </w:rPr>
        <w:t>(Dz. U. z 2022 r. poz. 1710</w:t>
      </w:r>
      <w:r w:rsidR="00B806A7">
        <w:rPr>
          <w:rFonts w:ascii="Arial" w:hAnsi="Arial" w:cs="Arial"/>
        </w:rPr>
        <w:t xml:space="preserve"> ze zm.</w:t>
      </w:r>
      <w:r w:rsidRPr="00B91AE5">
        <w:rPr>
          <w:rFonts w:ascii="Arial" w:hAnsi="Arial" w:cs="Arial"/>
        </w:rPr>
        <w:t xml:space="preserve">) – dalej </w:t>
      </w:r>
      <w:proofErr w:type="spellStart"/>
      <w:r w:rsidRPr="00B91AE5">
        <w:rPr>
          <w:rFonts w:ascii="Arial" w:hAnsi="Arial" w:cs="Arial"/>
        </w:rPr>
        <w:t>pzp</w:t>
      </w:r>
      <w:proofErr w:type="spellEnd"/>
      <w:r w:rsidRPr="00B91AE5">
        <w:rPr>
          <w:rFonts w:ascii="Arial" w:hAnsi="Arial" w:cs="Arial"/>
        </w:rPr>
        <w:t>. na dostawy pn.</w:t>
      </w:r>
    </w:p>
    <w:p w14:paraId="19D4A877" w14:textId="77777777" w:rsidR="00AB493C" w:rsidRDefault="00AB493C">
      <w:pPr>
        <w:jc w:val="center"/>
        <w:rPr>
          <w:rFonts w:ascii="Arial" w:hAnsi="Arial" w:cs="Arial"/>
          <w:b/>
        </w:rPr>
      </w:pPr>
      <w:bookmarkStart w:id="169" w:name="_Toc61018653"/>
      <w:bookmarkStart w:id="170" w:name="_Toc463353977"/>
      <w:bookmarkStart w:id="171" w:name="_Toc463353785"/>
      <w:bookmarkStart w:id="172" w:name="_Toc459792446"/>
      <w:bookmarkStart w:id="173" w:name="_Toc459294028"/>
      <w:bookmarkStart w:id="174" w:name="_Toc459124137"/>
      <w:bookmarkStart w:id="175" w:name="_Toc61202168"/>
      <w:bookmarkStart w:id="176" w:name="_Toc61201744"/>
      <w:bookmarkStart w:id="177" w:name="_Toc61201616"/>
      <w:bookmarkStart w:id="178" w:name="_Toc61201523"/>
      <w:bookmarkStart w:id="179" w:name="_Toc61030530"/>
      <w:bookmarkStart w:id="180" w:name="_Toc61027364"/>
      <w:bookmarkStart w:id="181" w:name="_Toc61019338"/>
      <w:bookmarkStart w:id="182" w:name="_Toc61018956"/>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E4F9A13" w14:textId="77777777" w:rsidR="00AB493C" w:rsidRDefault="00AB493C">
      <w:pPr>
        <w:jc w:val="both"/>
        <w:rPr>
          <w:rFonts w:ascii="Arial" w:hAnsi="Arial" w:cs="Arial"/>
          <w:sz w:val="22"/>
          <w:szCs w:val="22"/>
        </w:rPr>
      </w:pPr>
    </w:p>
    <w:p w14:paraId="00EC79A8" w14:textId="3928BF0B" w:rsidR="0034411E" w:rsidRPr="00F37A14" w:rsidRDefault="0034411E">
      <w:pPr>
        <w:jc w:val="center"/>
        <w:rPr>
          <w:rFonts w:ascii="Arial" w:hAnsi="Arial" w:cs="Arial"/>
          <w:b/>
          <w:sz w:val="32"/>
          <w:szCs w:val="32"/>
        </w:rPr>
      </w:pPr>
      <w:r w:rsidRPr="00F37A14">
        <w:rPr>
          <w:rFonts w:ascii="Arial" w:hAnsi="Arial" w:cs="Arial"/>
          <w:b/>
          <w:sz w:val="32"/>
          <w:szCs w:val="32"/>
        </w:rPr>
        <w:t>Modernizacja infrastruktury gospodarki odpadami  poprzez rozwój systemu segregacji odpadów komunalnych na terenie Miasta i Gminy Bierutów</w:t>
      </w:r>
    </w:p>
    <w:p w14:paraId="1F21C2B8" w14:textId="77777777" w:rsidR="0034411E" w:rsidRDefault="0034411E">
      <w:pPr>
        <w:jc w:val="center"/>
        <w:rPr>
          <w:rFonts w:ascii="Arial" w:hAnsi="Arial" w:cs="Arial"/>
          <w:b/>
          <w:sz w:val="32"/>
          <w:szCs w:val="32"/>
        </w:rPr>
      </w:pPr>
    </w:p>
    <w:p w14:paraId="289DAFEB" w14:textId="77777777" w:rsidR="0034411E" w:rsidRDefault="0034411E">
      <w:pPr>
        <w:jc w:val="both"/>
        <w:rPr>
          <w:rFonts w:ascii="Arial" w:hAnsi="Arial" w:cs="Arial"/>
          <w:sz w:val="22"/>
          <w:szCs w:val="22"/>
        </w:rPr>
      </w:pPr>
    </w:p>
    <w:p w14:paraId="243AA07C" w14:textId="77777777" w:rsidR="00AB493C" w:rsidRDefault="00A14E2D">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12">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AB493C" w14:paraId="3A560D4E" w14:textId="77777777">
        <w:tc>
          <w:tcPr>
            <w:tcW w:w="222" w:type="dxa"/>
          </w:tcPr>
          <w:p w14:paraId="782B6E97" w14:textId="77777777" w:rsidR="00AB493C" w:rsidRDefault="00AB493C">
            <w:pPr>
              <w:widowControl w:val="0"/>
              <w:rPr>
                <w:rFonts w:ascii="Arial" w:hAnsi="Arial" w:cs="Arial"/>
                <w:bCs/>
              </w:rPr>
            </w:pPr>
          </w:p>
        </w:tc>
        <w:tc>
          <w:tcPr>
            <w:tcW w:w="221" w:type="dxa"/>
          </w:tcPr>
          <w:p w14:paraId="353E83E1" w14:textId="77777777" w:rsidR="00AB493C" w:rsidRDefault="00AB493C">
            <w:pPr>
              <w:widowControl w:val="0"/>
              <w:rPr>
                <w:rFonts w:ascii="Arial" w:hAnsi="Arial" w:cs="Arial"/>
                <w:bCs/>
              </w:rPr>
            </w:pPr>
          </w:p>
        </w:tc>
      </w:tr>
      <w:tr w:rsidR="0034411E" w14:paraId="7D9328FC" w14:textId="77777777">
        <w:tc>
          <w:tcPr>
            <w:tcW w:w="222" w:type="dxa"/>
          </w:tcPr>
          <w:p w14:paraId="2FC9F8B2" w14:textId="77777777" w:rsidR="0034411E" w:rsidRDefault="0034411E">
            <w:pPr>
              <w:widowControl w:val="0"/>
              <w:rPr>
                <w:rFonts w:ascii="Arial" w:hAnsi="Arial" w:cs="Arial"/>
                <w:bCs/>
              </w:rPr>
            </w:pPr>
          </w:p>
        </w:tc>
        <w:tc>
          <w:tcPr>
            <w:tcW w:w="221" w:type="dxa"/>
          </w:tcPr>
          <w:p w14:paraId="72568E04" w14:textId="77777777" w:rsidR="0034411E" w:rsidRDefault="0034411E">
            <w:pPr>
              <w:widowControl w:val="0"/>
              <w:rPr>
                <w:rFonts w:ascii="Arial" w:hAnsi="Arial" w:cs="Arial"/>
                <w:bCs/>
              </w:rPr>
            </w:pPr>
          </w:p>
        </w:tc>
      </w:tr>
    </w:tbl>
    <w:p w14:paraId="12493684" w14:textId="455F5FB0" w:rsidR="00AB493C" w:rsidRDefault="00A14E2D">
      <w:pPr>
        <w:jc w:val="center"/>
        <w:rPr>
          <w:rFonts w:ascii="Arial" w:hAnsi="Arial" w:cs="Arial"/>
        </w:rPr>
      </w:pPr>
      <w:r>
        <w:rPr>
          <w:rFonts w:ascii="Arial" w:hAnsi="Arial" w:cs="Arial"/>
        </w:rPr>
        <w:t>Nr postępowania: IR.2710.</w:t>
      </w:r>
      <w:r w:rsidR="003C03D7">
        <w:rPr>
          <w:rFonts w:ascii="Arial" w:hAnsi="Arial" w:cs="Arial"/>
        </w:rPr>
        <w:t>8</w:t>
      </w:r>
      <w:r>
        <w:rPr>
          <w:rFonts w:ascii="Arial" w:hAnsi="Arial" w:cs="Arial"/>
        </w:rPr>
        <w:t>.202</w:t>
      </w:r>
      <w:r w:rsidR="00F37A14">
        <w:rPr>
          <w:rFonts w:ascii="Arial" w:hAnsi="Arial" w:cs="Arial"/>
        </w:rPr>
        <w:t>3</w:t>
      </w:r>
      <w:r>
        <w:rPr>
          <w:rFonts w:ascii="Arial" w:hAnsi="Arial" w:cs="Arial"/>
        </w:rPr>
        <w:t>.JP</w:t>
      </w:r>
    </w:p>
    <w:p w14:paraId="1DBD1CE1" w14:textId="77777777" w:rsidR="00AB493C" w:rsidRDefault="00AB493C">
      <w:pPr>
        <w:jc w:val="center"/>
        <w:rPr>
          <w:rFonts w:ascii="Arial" w:hAnsi="Arial" w:cs="Arial"/>
        </w:rPr>
      </w:pPr>
    </w:p>
    <w:p w14:paraId="7B099CAE" w14:textId="7D69E4D7" w:rsidR="00AB493C" w:rsidRDefault="00AB493C">
      <w:pPr>
        <w:jc w:val="center"/>
        <w:rPr>
          <w:rFonts w:ascii="Arial" w:hAnsi="Arial" w:cs="Arial"/>
        </w:rPr>
      </w:pPr>
    </w:p>
    <w:p w14:paraId="627D0C4E" w14:textId="724E0471" w:rsidR="00256D47" w:rsidRDefault="00256D47">
      <w:pPr>
        <w:jc w:val="center"/>
        <w:rPr>
          <w:rFonts w:ascii="Arial" w:hAnsi="Arial" w:cs="Arial"/>
        </w:rPr>
      </w:pPr>
    </w:p>
    <w:p w14:paraId="360D69C6" w14:textId="77777777" w:rsidR="00256D47" w:rsidRDefault="00256D47">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AB493C" w14:paraId="694B216F" w14:textId="77777777" w:rsidTr="0034411E">
        <w:trPr>
          <w:jc w:val="center"/>
        </w:trPr>
        <w:tc>
          <w:tcPr>
            <w:tcW w:w="4606" w:type="dxa"/>
            <w:vAlign w:val="bottom"/>
          </w:tcPr>
          <w:p w14:paraId="5C1D1426" w14:textId="4C4D8628" w:rsidR="00AB493C" w:rsidRDefault="00A14E2D">
            <w:pPr>
              <w:widowControl w:val="0"/>
              <w:jc w:val="both"/>
              <w:rPr>
                <w:rFonts w:ascii="Arial" w:hAnsi="Arial" w:cs="Arial"/>
                <w:sz w:val="22"/>
                <w:szCs w:val="22"/>
              </w:rPr>
            </w:pPr>
            <w:r>
              <w:rPr>
                <w:rFonts w:ascii="Arial" w:hAnsi="Arial" w:cs="Arial"/>
                <w:sz w:val="22"/>
                <w:szCs w:val="22"/>
              </w:rPr>
              <w:t xml:space="preserve">Bierutów, dnia </w:t>
            </w:r>
            <w:r w:rsidR="003C03D7">
              <w:rPr>
                <w:rFonts w:ascii="Arial" w:hAnsi="Arial" w:cs="Arial"/>
                <w:sz w:val="22"/>
                <w:szCs w:val="22"/>
              </w:rPr>
              <w:t>02.03</w:t>
            </w:r>
            <w:r w:rsidR="00F37A14">
              <w:rPr>
                <w:rFonts w:ascii="Arial" w:hAnsi="Arial" w:cs="Arial"/>
                <w:sz w:val="22"/>
                <w:szCs w:val="22"/>
              </w:rPr>
              <w:t>.2023</w:t>
            </w:r>
            <w:r>
              <w:rPr>
                <w:rFonts w:ascii="Arial" w:hAnsi="Arial" w:cs="Arial"/>
                <w:sz w:val="22"/>
                <w:szCs w:val="22"/>
              </w:rPr>
              <w:t xml:space="preserve"> r.</w:t>
            </w:r>
          </w:p>
          <w:p w14:paraId="629AE658" w14:textId="77777777" w:rsidR="00AB493C" w:rsidRDefault="00AB493C">
            <w:pPr>
              <w:widowControl w:val="0"/>
              <w:rPr>
                <w:rFonts w:ascii="Arial" w:hAnsi="Arial" w:cs="Arial"/>
                <w:sz w:val="22"/>
                <w:szCs w:val="22"/>
              </w:rPr>
            </w:pPr>
          </w:p>
          <w:p w14:paraId="6B83B76D" w14:textId="77777777" w:rsidR="00AB493C" w:rsidRDefault="00AB493C">
            <w:pPr>
              <w:widowControl w:val="0"/>
              <w:rPr>
                <w:rFonts w:ascii="Arial" w:eastAsia="Arial Unicode MS" w:hAnsi="Arial" w:cs="Arial"/>
                <w:sz w:val="22"/>
                <w:szCs w:val="22"/>
              </w:rPr>
            </w:pPr>
          </w:p>
          <w:p w14:paraId="43213AA9" w14:textId="77777777" w:rsidR="0034411E" w:rsidRDefault="0034411E">
            <w:pPr>
              <w:widowControl w:val="0"/>
              <w:rPr>
                <w:rFonts w:ascii="Arial" w:eastAsia="Arial Unicode MS" w:hAnsi="Arial" w:cs="Arial"/>
                <w:sz w:val="22"/>
                <w:szCs w:val="22"/>
              </w:rPr>
            </w:pPr>
          </w:p>
          <w:p w14:paraId="55D997F6" w14:textId="77777777" w:rsidR="0034411E" w:rsidRDefault="0034411E">
            <w:pPr>
              <w:widowControl w:val="0"/>
              <w:rPr>
                <w:rFonts w:ascii="Arial" w:eastAsia="Arial Unicode MS" w:hAnsi="Arial" w:cs="Arial"/>
                <w:sz w:val="22"/>
                <w:szCs w:val="22"/>
              </w:rPr>
            </w:pPr>
          </w:p>
          <w:p w14:paraId="1FF58DE8" w14:textId="7CCFEA58" w:rsidR="00D62F3A" w:rsidRDefault="00D62F3A">
            <w:pPr>
              <w:widowControl w:val="0"/>
              <w:rPr>
                <w:rFonts w:ascii="Arial" w:eastAsia="Arial Unicode MS" w:hAnsi="Arial" w:cs="Arial"/>
                <w:sz w:val="22"/>
                <w:szCs w:val="22"/>
              </w:rPr>
            </w:pPr>
          </w:p>
        </w:tc>
        <w:tc>
          <w:tcPr>
            <w:tcW w:w="4604" w:type="dxa"/>
          </w:tcPr>
          <w:p w14:paraId="2A51B76D" w14:textId="77777777" w:rsidR="00AB493C" w:rsidRDefault="00A14E2D">
            <w:pPr>
              <w:widowControl w:val="0"/>
              <w:jc w:val="center"/>
              <w:rPr>
                <w:rFonts w:ascii="Arial" w:hAnsi="Arial" w:cs="Arial"/>
                <w:b/>
                <w:sz w:val="22"/>
                <w:szCs w:val="22"/>
              </w:rPr>
            </w:pPr>
            <w:r>
              <w:rPr>
                <w:rFonts w:ascii="Arial" w:hAnsi="Arial" w:cs="Arial"/>
                <w:b/>
                <w:sz w:val="22"/>
                <w:szCs w:val="22"/>
              </w:rPr>
              <w:t>ZATWIERDZAM:</w:t>
            </w:r>
          </w:p>
          <w:p w14:paraId="1BF6A8A4" w14:textId="77777777" w:rsidR="00AB493C" w:rsidRDefault="00AB493C">
            <w:pPr>
              <w:widowControl w:val="0"/>
              <w:jc w:val="center"/>
              <w:rPr>
                <w:rFonts w:ascii="Arial" w:hAnsi="Arial" w:cs="Arial"/>
                <w:sz w:val="22"/>
                <w:szCs w:val="22"/>
              </w:rPr>
            </w:pPr>
          </w:p>
          <w:p w14:paraId="60B05F76" w14:textId="77777777" w:rsidR="00AB493C" w:rsidRDefault="00AB493C">
            <w:pPr>
              <w:widowControl w:val="0"/>
              <w:jc w:val="center"/>
              <w:rPr>
                <w:rFonts w:ascii="Arial" w:hAnsi="Arial" w:cs="Arial"/>
                <w:i/>
                <w:sz w:val="16"/>
                <w:szCs w:val="16"/>
              </w:rPr>
            </w:pPr>
          </w:p>
        </w:tc>
      </w:tr>
    </w:tbl>
    <w:p w14:paraId="024E8AED" w14:textId="236E4DC8" w:rsidR="004276E4" w:rsidRDefault="00A14E2D" w:rsidP="009C4FFC">
      <w:pPr>
        <w:pStyle w:val="Nagwekspisutreci"/>
        <w:jc w:val="left"/>
        <w:rPr>
          <w:rFonts w:ascii="Arial" w:hAnsi="Arial" w:cs="Arial"/>
          <w:color w:val="auto"/>
          <w:sz w:val="22"/>
          <w:szCs w:val="22"/>
        </w:rPr>
      </w:pPr>
      <w:bookmarkStart w:id="183" w:name="_Toc459124139"/>
      <w:bookmarkStart w:id="184" w:name="_Toc463353979"/>
      <w:bookmarkStart w:id="185" w:name="_Toc463353787"/>
      <w:bookmarkStart w:id="186" w:name="_Toc459792448"/>
      <w:bookmarkStart w:id="187" w:name="_Toc459294030"/>
      <w:bookmarkStart w:id="188" w:name="_Toc117588571"/>
      <w:bookmarkStart w:id="189" w:name="_Toc128560690"/>
      <w:bookmarkEnd w:id="160"/>
      <w:r w:rsidRPr="009C4FFC">
        <w:rPr>
          <w:rFonts w:ascii="Arial" w:hAnsi="Arial" w:cs="Arial"/>
          <w:color w:val="auto"/>
          <w:sz w:val="22"/>
          <w:szCs w:val="22"/>
        </w:rPr>
        <w:lastRenderedPageBreak/>
        <w:t>SPIS TREŚCI</w:t>
      </w:r>
      <w:bookmarkStart w:id="190" w:name="_Toc112828505"/>
      <w:bookmarkEnd w:id="183"/>
      <w:bookmarkEnd w:id="184"/>
      <w:bookmarkEnd w:id="185"/>
      <w:bookmarkEnd w:id="186"/>
      <w:bookmarkEnd w:id="187"/>
      <w:bookmarkEnd w:id="188"/>
      <w:bookmarkEnd w:id="189"/>
    </w:p>
    <w:p w14:paraId="59AAAAFA" w14:textId="77777777" w:rsidR="00920BED" w:rsidRPr="00920BED" w:rsidRDefault="00920BED" w:rsidP="00920BED">
      <w:pPr>
        <w:rPr>
          <w:lang w:eastAsia="en-US"/>
        </w:rPr>
      </w:pPr>
    </w:p>
    <w:sdt>
      <w:sdtPr>
        <w:rPr>
          <w:rFonts w:ascii="Arial" w:hAnsi="Arial" w:cs="Arial"/>
          <w:sz w:val="24"/>
          <w:szCs w:val="24"/>
          <w:lang w:eastAsia="pl-PL"/>
        </w:rPr>
        <w:id w:val="1612940676"/>
        <w:docPartObj>
          <w:docPartGallery w:val="Table of Contents"/>
          <w:docPartUnique/>
        </w:docPartObj>
      </w:sdtPr>
      <w:sdtEndPr>
        <w:rPr>
          <w:bCs/>
          <w:sz w:val="22"/>
          <w:szCs w:val="22"/>
        </w:rPr>
      </w:sdtEndPr>
      <w:sdtContent>
        <w:bookmarkEnd w:id="190" w:displacedByCustomXml="prev"/>
        <w:p w14:paraId="4DFE7A32" w14:textId="6A7FC212" w:rsidR="00101804" w:rsidRPr="00920BED" w:rsidRDefault="004276E4">
          <w:pPr>
            <w:pStyle w:val="Spistreci1"/>
            <w:rPr>
              <w:rFonts w:ascii="Arial" w:eastAsiaTheme="minorEastAsia" w:hAnsi="Arial" w:cs="Arial"/>
              <w:noProof/>
              <w:lang w:eastAsia="pl-PL"/>
            </w:rPr>
          </w:pPr>
          <w:r w:rsidRPr="00920BED">
            <w:rPr>
              <w:rFonts w:ascii="Arial" w:hAnsi="Arial" w:cs="Arial"/>
            </w:rPr>
            <w:fldChar w:fldCharType="begin"/>
          </w:r>
          <w:r w:rsidRPr="00920BED">
            <w:rPr>
              <w:rFonts w:ascii="Arial" w:hAnsi="Arial" w:cs="Arial"/>
            </w:rPr>
            <w:instrText xml:space="preserve"> TOC \o "1-3" \h \z \u </w:instrText>
          </w:r>
          <w:r w:rsidRPr="00920BED">
            <w:rPr>
              <w:rFonts w:ascii="Arial" w:hAnsi="Arial" w:cs="Arial"/>
            </w:rPr>
            <w:fldChar w:fldCharType="separate"/>
          </w:r>
          <w:hyperlink w:anchor="_Toc128560691" w:history="1">
            <w:r w:rsidR="00101804" w:rsidRPr="00920BED">
              <w:rPr>
                <w:rStyle w:val="Hipercze"/>
                <w:rFonts w:ascii="Arial" w:hAnsi="Arial" w:cs="Arial"/>
                <w:noProof/>
              </w:rPr>
              <w:t xml:space="preserve">ROZDZIAŁ I.  NAZWA I </w:t>
            </w:r>
            <w:r w:rsidR="00101804" w:rsidRPr="00920BED">
              <w:rPr>
                <w:rStyle w:val="Hipercze"/>
                <w:rFonts w:ascii="Arial" w:eastAsia="Calibri" w:hAnsi="Arial" w:cs="Arial"/>
                <w:caps/>
                <w:noProof/>
              </w:rPr>
              <w:t>Adres ZAMAWIAJĄCEGO</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_Toc128560691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4</w:t>
            </w:r>
            <w:r w:rsidR="00101804" w:rsidRPr="00920BED">
              <w:rPr>
                <w:rFonts w:ascii="Arial" w:hAnsi="Arial" w:cs="Arial"/>
                <w:noProof/>
                <w:webHidden/>
              </w:rPr>
              <w:fldChar w:fldCharType="end"/>
            </w:r>
          </w:hyperlink>
        </w:p>
        <w:p w14:paraId="36A2AA74" w14:textId="3B4EC8E1" w:rsidR="00101804" w:rsidRPr="00920BED" w:rsidRDefault="00000000">
          <w:pPr>
            <w:pStyle w:val="Spistreci1"/>
            <w:rPr>
              <w:rFonts w:ascii="Arial" w:eastAsiaTheme="minorEastAsia" w:hAnsi="Arial" w:cs="Arial"/>
              <w:noProof/>
              <w:lang w:eastAsia="pl-PL"/>
            </w:rPr>
          </w:pPr>
          <w:hyperlink w:anchor="_Toc128560692" w:history="1">
            <w:r w:rsidR="00101804" w:rsidRPr="00920BED">
              <w:rPr>
                <w:rStyle w:val="Hipercze"/>
                <w:rFonts w:ascii="Arial" w:hAnsi="Arial" w:cs="Arial"/>
                <w:noProof/>
              </w:rPr>
              <w:t xml:space="preserve">ROZDZIAŁ II.  </w:t>
            </w:r>
            <w:r w:rsidR="00101804" w:rsidRPr="00920BED">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_Toc128560692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4</w:t>
            </w:r>
            <w:r w:rsidR="00101804" w:rsidRPr="00920BED">
              <w:rPr>
                <w:rFonts w:ascii="Arial" w:hAnsi="Arial" w:cs="Arial"/>
                <w:noProof/>
                <w:webHidden/>
              </w:rPr>
              <w:fldChar w:fldCharType="end"/>
            </w:r>
          </w:hyperlink>
        </w:p>
        <w:p w14:paraId="1971F943" w14:textId="49F6C395" w:rsidR="00101804" w:rsidRPr="00920BED" w:rsidRDefault="00000000">
          <w:pPr>
            <w:pStyle w:val="Spistreci1"/>
            <w:rPr>
              <w:rFonts w:ascii="Arial" w:eastAsiaTheme="minorEastAsia" w:hAnsi="Arial" w:cs="Arial"/>
              <w:noProof/>
              <w:lang w:eastAsia="pl-PL"/>
            </w:rPr>
          </w:pPr>
          <w:hyperlink w:anchor="_Toc128560693" w:history="1">
            <w:r w:rsidR="00101804" w:rsidRPr="00920BED">
              <w:rPr>
                <w:rStyle w:val="Hipercze"/>
                <w:rFonts w:ascii="Arial" w:hAnsi="Arial" w:cs="Arial"/>
                <w:noProof/>
              </w:rPr>
              <w:t>ROZDZIAŁ III.  TRYB UDZIELENIE ZAMÓWIENIA</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_Toc128560693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4</w:t>
            </w:r>
            <w:r w:rsidR="00101804" w:rsidRPr="00920BED">
              <w:rPr>
                <w:rFonts w:ascii="Arial" w:hAnsi="Arial" w:cs="Arial"/>
                <w:noProof/>
                <w:webHidden/>
              </w:rPr>
              <w:fldChar w:fldCharType="end"/>
            </w:r>
          </w:hyperlink>
        </w:p>
        <w:p w14:paraId="44744001" w14:textId="4F973AB2" w:rsidR="00101804" w:rsidRPr="00920BED" w:rsidRDefault="00000000">
          <w:pPr>
            <w:pStyle w:val="Spistreci1"/>
            <w:rPr>
              <w:rFonts w:ascii="Arial" w:eastAsiaTheme="minorEastAsia" w:hAnsi="Arial" w:cs="Arial"/>
              <w:noProof/>
              <w:lang w:eastAsia="pl-PL"/>
            </w:rPr>
          </w:pPr>
          <w:hyperlink w:anchor="_Toc128560694" w:history="1">
            <w:r w:rsidR="00101804" w:rsidRPr="00920BED">
              <w:rPr>
                <w:rStyle w:val="Hipercze"/>
                <w:rFonts w:ascii="Arial" w:hAnsi="Arial" w:cs="Arial"/>
                <w:noProof/>
              </w:rPr>
              <w:t>ROZDZIAŁ IV.  OPIS PRZEDMIOTU ZAMÓWIENIA</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_Toc128560694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4</w:t>
            </w:r>
            <w:r w:rsidR="00101804" w:rsidRPr="00920BED">
              <w:rPr>
                <w:rFonts w:ascii="Arial" w:hAnsi="Arial" w:cs="Arial"/>
                <w:noProof/>
                <w:webHidden/>
              </w:rPr>
              <w:fldChar w:fldCharType="end"/>
            </w:r>
          </w:hyperlink>
        </w:p>
        <w:p w14:paraId="3AC836D6" w14:textId="29AC4CFA" w:rsidR="00101804" w:rsidRPr="00920BED" w:rsidRDefault="00000000">
          <w:pPr>
            <w:pStyle w:val="Spistreci1"/>
            <w:rPr>
              <w:rFonts w:ascii="Arial" w:eastAsiaTheme="minorEastAsia" w:hAnsi="Arial" w:cs="Arial"/>
              <w:noProof/>
              <w:lang w:eastAsia="pl-PL"/>
            </w:rPr>
          </w:pPr>
          <w:hyperlink w:anchor="_Toc128560695" w:history="1">
            <w:r w:rsidR="00101804" w:rsidRPr="00920BED">
              <w:rPr>
                <w:rStyle w:val="Hipercze"/>
                <w:rFonts w:ascii="Arial" w:hAnsi="Arial" w:cs="Arial"/>
                <w:noProof/>
              </w:rPr>
              <w:t>ROZDZIAŁ V.  OPIS CZĘŚCI ZAMÓWIENIA, JEŻELI ZAMAWIAJĄCY DOPUSZCZA SKŁADANIE OFERT CZĘŚCIOWYCH</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_Toc128560695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6</w:t>
            </w:r>
            <w:r w:rsidR="00101804" w:rsidRPr="00920BED">
              <w:rPr>
                <w:rFonts w:ascii="Arial" w:hAnsi="Arial" w:cs="Arial"/>
                <w:noProof/>
                <w:webHidden/>
              </w:rPr>
              <w:fldChar w:fldCharType="end"/>
            </w:r>
          </w:hyperlink>
        </w:p>
        <w:p w14:paraId="2DEC8CBB" w14:textId="52536147" w:rsidR="00101804" w:rsidRPr="00920BED" w:rsidRDefault="00000000">
          <w:pPr>
            <w:pStyle w:val="Spistreci1"/>
            <w:rPr>
              <w:rFonts w:ascii="Arial" w:eastAsiaTheme="minorEastAsia" w:hAnsi="Arial" w:cs="Arial"/>
              <w:noProof/>
              <w:lang w:eastAsia="pl-PL"/>
            </w:rPr>
          </w:pPr>
          <w:hyperlink w:anchor="_Toc128560696" w:history="1">
            <w:r w:rsidR="00101804" w:rsidRPr="00920BED">
              <w:rPr>
                <w:rStyle w:val="Hipercze"/>
                <w:rFonts w:ascii="Arial" w:hAnsi="Arial" w:cs="Arial"/>
                <w:noProof/>
              </w:rPr>
              <w:t xml:space="preserve">ROZDZIAŁ VI.  </w:t>
            </w:r>
            <w:r w:rsidR="00101804" w:rsidRPr="00920BED">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_Toc128560696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6</w:t>
            </w:r>
            <w:r w:rsidR="00101804" w:rsidRPr="00920BED">
              <w:rPr>
                <w:rFonts w:ascii="Arial" w:hAnsi="Arial" w:cs="Arial"/>
                <w:noProof/>
                <w:webHidden/>
              </w:rPr>
              <w:fldChar w:fldCharType="end"/>
            </w:r>
          </w:hyperlink>
        </w:p>
        <w:p w14:paraId="66DFA55E" w14:textId="2A7356E3" w:rsidR="00101804" w:rsidRPr="00920BED" w:rsidRDefault="00000000">
          <w:pPr>
            <w:pStyle w:val="Spistreci1"/>
            <w:rPr>
              <w:rFonts w:ascii="Arial" w:eastAsiaTheme="minorEastAsia" w:hAnsi="Arial" w:cs="Arial"/>
              <w:noProof/>
              <w:lang w:eastAsia="pl-PL"/>
            </w:rPr>
          </w:pPr>
          <w:hyperlink w:anchor="_Toc128560697" w:history="1">
            <w:r w:rsidR="00101804" w:rsidRPr="00920BED">
              <w:rPr>
                <w:rStyle w:val="Hipercze"/>
                <w:rFonts w:ascii="Arial" w:hAnsi="Arial" w:cs="Arial"/>
                <w:caps/>
                <w:noProof/>
              </w:rPr>
              <w:t>ROZDZIAŁ ViI.   Informacja o obowiązku osobistego wykonania przez wykonawcę kluczowych części zamówienia, jeżeli zamawiający dokonuje takiego zastrzeżenia zgodnie z art. 121 ustawy pzp</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_Toc128560697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6</w:t>
            </w:r>
            <w:r w:rsidR="00101804" w:rsidRPr="00920BED">
              <w:rPr>
                <w:rFonts w:ascii="Arial" w:hAnsi="Arial" w:cs="Arial"/>
                <w:noProof/>
                <w:webHidden/>
              </w:rPr>
              <w:fldChar w:fldCharType="end"/>
            </w:r>
          </w:hyperlink>
        </w:p>
        <w:p w14:paraId="2CD7F345" w14:textId="4050E9B3" w:rsidR="00101804" w:rsidRPr="00920BED" w:rsidRDefault="00000000">
          <w:pPr>
            <w:pStyle w:val="Spistreci1"/>
            <w:rPr>
              <w:rFonts w:ascii="Arial" w:eastAsiaTheme="minorEastAsia" w:hAnsi="Arial" w:cs="Arial"/>
              <w:noProof/>
              <w:lang w:eastAsia="pl-PL"/>
            </w:rPr>
          </w:pPr>
          <w:hyperlink w:anchor="_Toc128560698" w:history="1">
            <w:r w:rsidR="00101804" w:rsidRPr="00920BED">
              <w:rPr>
                <w:rStyle w:val="Hipercze"/>
                <w:rFonts w:ascii="Arial" w:hAnsi="Arial" w:cs="Arial"/>
                <w:caps/>
                <w:noProof/>
              </w:rPr>
              <w:t xml:space="preserve">ROZDZIAŁ VIII.   </w:t>
            </w:r>
            <w:r w:rsidR="00101804" w:rsidRPr="00920BED">
              <w:rPr>
                <w:rStyle w:val="Hipercze"/>
                <w:rFonts w:ascii="Arial" w:hAnsi="Arial" w:cs="Arial"/>
                <w:noProof/>
              </w:rPr>
              <w:t>INFORMACJA DLA WYKONAWCÓW POLEGAJĄCYCH NA ZASOBACH INNYCH PODMIOTÓW, NA ZASADACH OKREŚLONYCH W ART. 118 USTAWY PZP</w:t>
            </w:r>
            <w:r w:rsidR="00101804" w:rsidRPr="00920BED">
              <w:rPr>
                <w:rStyle w:val="Hipercze"/>
                <w:rFonts w:ascii="Arial" w:hAnsi="Arial" w:cs="Arial"/>
                <w:iCs/>
                <w:noProof/>
              </w:rPr>
              <w:t xml:space="preserve"> ORAZ ZAMIERZAJĄCYCH POWIERZYĆ WYKONANIE CZĘŚCI ZAMÓWIENIA PODWYKONAWCOM</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_Toc128560698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7</w:t>
            </w:r>
            <w:r w:rsidR="00101804" w:rsidRPr="00920BED">
              <w:rPr>
                <w:rFonts w:ascii="Arial" w:hAnsi="Arial" w:cs="Arial"/>
                <w:noProof/>
                <w:webHidden/>
              </w:rPr>
              <w:fldChar w:fldCharType="end"/>
            </w:r>
          </w:hyperlink>
        </w:p>
        <w:p w14:paraId="739C7C06" w14:textId="5E0D240D" w:rsidR="00101804" w:rsidRPr="00920BED" w:rsidRDefault="00000000">
          <w:pPr>
            <w:pStyle w:val="Spistreci1"/>
            <w:rPr>
              <w:rFonts w:ascii="Arial" w:eastAsiaTheme="minorEastAsia" w:hAnsi="Arial" w:cs="Arial"/>
              <w:noProof/>
              <w:lang w:eastAsia="pl-PL"/>
            </w:rPr>
          </w:pPr>
          <w:hyperlink w:anchor="_Toc128560699" w:history="1">
            <w:r w:rsidR="00101804" w:rsidRPr="00920BED">
              <w:rPr>
                <w:rStyle w:val="Hipercze"/>
                <w:rFonts w:ascii="Arial" w:hAnsi="Arial" w:cs="Arial"/>
                <w:caps/>
                <w:noProof/>
              </w:rPr>
              <w:t xml:space="preserve">ROZDZIAŁ X.  </w:t>
            </w:r>
            <w:r w:rsidR="00101804" w:rsidRPr="00920BED">
              <w:rPr>
                <w:rStyle w:val="Hipercze"/>
                <w:rFonts w:ascii="Arial" w:hAnsi="Arial" w:cs="Arial"/>
                <w:noProof/>
              </w:rPr>
              <w:t>INFORMACJA DLA WYKONAWCÓW WSPÓLNIE UBIEGAJĄCYCH SIĘ O UDZIELENIE ZAMÓWIENIA (SPÓŁKI CYWILNE/ KONSORCJA)</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_Toc128560699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8</w:t>
            </w:r>
            <w:r w:rsidR="00101804" w:rsidRPr="00920BED">
              <w:rPr>
                <w:rFonts w:ascii="Arial" w:hAnsi="Arial" w:cs="Arial"/>
                <w:noProof/>
                <w:webHidden/>
              </w:rPr>
              <w:fldChar w:fldCharType="end"/>
            </w:r>
          </w:hyperlink>
        </w:p>
        <w:p w14:paraId="554EE9D7" w14:textId="00F67047" w:rsidR="00101804" w:rsidRPr="00920BED" w:rsidRDefault="00000000">
          <w:pPr>
            <w:pStyle w:val="Spistreci1"/>
            <w:rPr>
              <w:rFonts w:ascii="Arial" w:eastAsiaTheme="minorEastAsia" w:hAnsi="Arial" w:cs="Arial"/>
              <w:noProof/>
              <w:lang w:eastAsia="pl-PL"/>
            </w:rPr>
          </w:pPr>
          <w:hyperlink w:anchor="_Toc128560700" w:history="1">
            <w:r w:rsidR="00101804" w:rsidRPr="00920BED">
              <w:rPr>
                <w:rStyle w:val="Hipercze"/>
                <w:rFonts w:ascii="Arial" w:hAnsi="Arial" w:cs="Arial"/>
                <w:noProof/>
              </w:rPr>
              <w:t>ROZDZIAŁ XI.  WYKONAWCA MAJĄCY SIEDZIBĘ LUB MIEJSCE ZAMIESZKANIA POZA TERYTERIUM RZECZYPOSPOLITEJ POLSKIEJ</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_Toc128560700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9</w:t>
            </w:r>
            <w:r w:rsidR="00101804" w:rsidRPr="00920BED">
              <w:rPr>
                <w:rFonts w:ascii="Arial" w:hAnsi="Arial" w:cs="Arial"/>
                <w:noProof/>
                <w:webHidden/>
              </w:rPr>
              <w:fldChar w:fldCharType="end"/>
            </w:r>
          </w:hyperlink>
        </w:p>
        <w:p w14:paraId="4F6DBA17" w14:textId="34DE1387" w:rsidR="00101804" w:rsidRPr="00920BED" w:rsidRDefault="00000000">
          <w:pPr>
            <w:pStyle w:val="Spistreci1"/>
            <w:rPr>
              <w:rFonts w:ascii="Arial" w:eastAsiaTheme="minorEastAsia" w:hAnsi="Arial" w:cs="Arial"/>
              <w:noProof/>
              <w:lang w:eastAsia="pl-PL"/>
            </w:rPr>
          </w:pPr>
          <w:hyperlink w:anchor="_Toc128560701" w:history="1">
            <w:r w:rsidR="00101804" w:rsidRPr="00920BED">
              <w:rPr>
                <w:rStyle w:val="Hipercze"/>
                <w:rFonts w:ascii="Arial" w:hAnsi="Arial" w:cs="Arial"/>
                <w:noProof/>
              </w:rPr>
              <w:t>ROZDZIAŁ XII.   WALUTA, W JAKIEJ BĘDĄ PROWADZONE ROZLICZENIA ZWIĄZANE Z REALIZACJĄ NINIEJSZEGO ZAMÓWIENIA PUBLICZNEGO</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_Toc128560701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9</w:t>
            </w:r>
            <w:r w:rsidR="00101804" w:rsidRPr="00920BED">
              <w:rPr>
                <w:rFonts w:ascii="Arial" w:hAnsi="Arial" w:cs="Arial"/>
                <w:noProof/>
                <w:webHidden/>
              </w:rPr>
              <w:fldChar w:fldCharType="end"/>
            </w:r>
          </w:hyperlink>
        </w:p>
        <w:p w14:paraId="3F88EE28" w14:textId="10865AAB" w:rsidR="00101804" w:rsidRPr="00920BED" w:rsidRDefault="00000000">
          <w:pPr>
            <w:pStyle w:val="Spistreci1"/>
            <w:rPr>
              <w:rFonts w:ascii="Arial" w:eastAsiaTheme="minorEastAsia" w:hAnsi="Arial" w:cs="Arial"/>
              <w:noProof/>
              <w:lang w:eastAsia="pl-PL"/>
            </w:rPr>
          </w:pPr>
          <w:hyperlink w:anchor="_Toc128560702" w:history="1">
            <w:r w:rsidR="00101804" w:rsidRPr="00920BED">
              <w:rPr>
                <w:rStyle w:val="Hipercze"/>
                <w:rFonts w:ascii="Arial" w:hAnsi="Arial" w:cs="Arial"/>
                <w:noProof/>
              </w:rPr>
              <w:t>ROZDZIAŁ XIII.   TERMIN WYKONANIA ZAMÓWIENIA</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_Toc128560702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9</w:t>
            </w:r>
            <w:r w:rsidR="00101804" w:rsidRPr="00920BED">
              <w:rPr>
                <w:rFonts w:ascii="Arial" w:hAnsi="Arial" w:cs="Arial"/>
                <w:noProof/>
                <w:webHidden/>
              </w:rPr>
              <w:fldChar w:fldCharType="end"/>
            </w:r>
          </w:hyperlink>
        </w:p>
        <w:p w14:paraId="03253A4B" w14:textId="4D2C213B" w:rsidR="00101804" w:rsidRPr="00920BED" w:rsidRDefault="00000000">
          <w:pPr>
            <w:pStyle w:val="Spistreci1"/>
            <w:rPr>
              <w:rFonts w:ascii="Arial" w:eastAsiaTheme="minorEastAsia" w:hAnsi="Arial" w:cs="Arial"/>
              <w:noProof/>
              <w:lang w:eastAsia="pl-PL"/>
            </w:rPr>
          </w:pPr>
          <w:hyperlink w:anchor="_Toc128560703" w:history="1">
            <w:r w:rsidR="00101804" w:rsidRPr="00920BED">
              <w:rPr>
                <w:rStyle w:val="Hipercze"/>
                <w:rFonts w:ascii="Arial" w:hAnsi="Arial" w:cs="Arial"/>
                <w:noProof/>
              </w:rPr>
              <w:t>ROZDZIAŁ XIV.   WARUNKI UDZIAŁU W POSTĘPOWANIU</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_Toc128560703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9</w:t>
            </w:r>
            <w:r w:rsidR="00101804" w:rsidRPr="00920BED">
              <w:rPr>
                <w:rFonts w:ascii="Arial" w:hAnsi="Arial" w:cs="Arial"/>
                <w:noProof/>
                <w:webHidden/>
              </w:rPr>
              <w:fldChar w:fldCharType="end"/>
            </w:r>
          </w:hyperlink>
        </w:p>
        <w:p w14:paraId="463A06D8" w14:textId="42239E44" w:rsidR="00101804" w:rsidRPr="00920BED" w:rsidRDefault="00000000">
          <w:pPr>
            <w:pStyle w:val="Spistreci1"/>
            <w:rPr>
              <w:rFonts w:ascii="Arial" w:eastAsiaTheme="minorEastAsia" w:hAnsi="Arial" w:cs="Arial"/>
              <w:noProof/>
              <w:lang w:eastAsia="pl-PL"/>
            </w:rPr>
          </w:pPr>
          <w:hyperlink w:anchor="_Toc128560704" w:history="1">
            <w:r w:rsidR="00101804" w:rsidRPr="00920BED">
              <w:rPr>
                <w:rStyle w:val="Hipercze"/>
                <w:rFonts w:ascii="Arial" w:hAnsi="Arial" w:cs="Arial"/>
                <w:noProof/>
              </w:rPr>
              <w:t>ROZDZIAŁ XV.   PODSTAWY WYKLUCZENIA</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_Toc128560704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9</w:t>
            </w:r>
            <w:r w:rsidR="00101804" w:rsidRPr="00920BED">
              <w:rPr>
                <w:rFonts w:ascii="Arial" w:hAnsi="Arial" w:cs="Arial"/>
                <w:noProof/>
                <w:webHidden/>
              </w:rPr>
              <w:fldChar w:fldCharType="end"/>
            </w:r>
          </w:hyperlink>
        </w:p>
        <w:p w14:paraId="3B255DC5" w14:textId="4C41E016" w:rsidR="00101804" w:rsidRPr="00920BED" w:rsidRDefault="00000000">
          <w:pPr>
            <w:pStyle w:val="Spistreci1"/>
            <w:rPr>
              <w:rFonts w:ascii="Arial" w:eastAsiaTheme="minorEastAsia" w:hAnsi="Arial" w:cs="Arial"/>
              <w:noProof/>
              <w:lang w:eastAsia="pl-PL"/>
            </w:rPr>
          </w:pPr>
          <w:hyperlink w:anchor="_Toc128560705" w:history="1">
            <w:r w:rsidR="00101804" w:rsidRPr="00920BED">
              <w:rPr>
                <w:rStyle w:val="Hipercze"/>
                <w:rFonts w:ascii="Arial" w:hAnsi="Arial" w:cs="Arial"/>
                <w:noProof/>
              </w:rPr>
              <w:t xml:space="preserve">ROZDZIAŁ XVI.   WYKAZ </w:t>
            </w:r>
            <w:r w:rsidR="00101804" w:rsidRPr="00920BED">
              <w:rPr>
                <w:rStyle w:val="Hipercze"/>
                <w:rFonts w:ascii="Arial" w:eastAsia="Calibri" w:hAnsi="Arial" w:cs="Arial"/>
                <w:caps/>
                <w:noProof/>
              </w:rPr>
              <w:t>podmiotowych środków dowodowych oraz innych dokumentów lub oświadczeń, jakich może żądać zamawiający od wykonawcy</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_Toc128560705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11</w:t>
            </w:r>
            <w:r w:rsidR="00101804" w:rsidRPr="00920BED">
              <w:rPr>
                <w:rFonts w:ascii="Arial" w:hAnsi="Arial" w:cs="Arial"/>
                <w:noProof/>
                <w:webHidden/>
              </w:rPr>
              <w:fldChar w:fldCharType="end"/>
            </w:r>
          </w:hyperlink>
        </w:p>
        <w:p w14:paraId="238B1C1F" w14:textId="6A8F2125" w:rsidR="00101804" w:rsidRPr="00920BED" w:rsidRDefault="00000000">
          <w:pPr>
            <w:pStyle w:val="Spistreci1"/>
            <w:rPr>
              <w:rFonts w:ascii="Arial" w:eastAsiaTheme="minorEastAsia" w:hAnsi="Arial" w:cs="Arial"/>
              <w:noProof/>
              <w:lang w:eastAsia="pl-PL"/>
            </w:rPr>
          </w:pPr>
          <w:hyperlink w:anchor="_Toc128560706" w:history="1">
            <w:r w:rsidR="00101804" w:rsidRPr="00920BED">
              <w:rPr>
                <w:rStyle w:val="Hipercze"/>
                <w:rFonts w:ascii="Arial" w:hAnsi="Arial" w:cs="Arial"/>
                <w:noProof/>
              </w:rPr>
              <w:t>ROZDZIAŁ XVII . UDZIELANIE WYJAŚNIEŃ TREŚCI SWZ</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_Toc128560706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15</w:t>
            </w:r>
            <w:r w:rsidR="00101804" w:rsidRPr="00920BED">
              <w:rPr>
                <w:rFonts w:ascii="Arial" w:hAnsi="Arial" w:cs="Arial"/>
                <w:noProof/>
                <w:webHidden/>
              </w:rPr>
              <w:fldChar w:fldCharType="end"/>
            </w:r>
          </w:hyperlink>
        </w:p>
        <w:p w14:paraId="2AC284AA" w14:textId="6C26DFCC" w:rsidR="00101804" w:rsidRPr="00920BED" w:rsidRDefault="00000000">
          <w:pPr>
            <w:pStyle w:val="Spistreci1"/>
            <w:rPr>
              <w:rFonts w:ascii="Arial" w:eastAsiaTheme="minorEastAsia" w:hAnsi="Arial" w:cs="Arial"/>
              <w:noProof/>
              <w:lang w:eastAsia="pl-PL"/>
            </w:rPr>
          </w:pPr>
          <w:hyperlink w:anchor="_Toc128560707" w:history="1">
            <w:r w:rsidR="00101804" w:rsidRPr="00920BED">
              <w:rPr>
                <w:rStyle w:val="Hipercze"/>
                <w:rFonts w:ascii="Arial" w:hAnsi="Arial" w:cs="Arial"/>
                <w:noProof/>
              </w:rPr>
              <w:t xml:space="preserve">ROZDZIAŁ XVIII.   </w:t>
            </w:r>
            <w:r w:rsidR="00101804" w:rsidRPr="00920BED">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_Toc128560707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15</w:t>
            </w:r>
            <w:r w:rsidR="00101804" w:rsidRPr="00920BED">
              <w:rPr>
                <w:rFonts w:ascii="Arial" w:hAnsi="Arial" w:cs="Arial"/>
                <w:noProof/>
                <w:webHidden/>
              </w:rPr>
              <w:fldChar w:fldCharType="end"/>
            </w:r>
          </w:hyperlink>
        </w:p>
        <w:p w14:paraId="03683877" w14:textId="4C17C8A3" w:rsidR="00101804" w:rsidRPr="00920BED" w:rsidRDefault="00000000">
          <w:pPr>
            <w:pStyle w:val="Spistreci1"/>
            <w:rPr>
              <w:rFonts w:ascii="Arial" w:eastAsiaTheme="minorEastAsia" w:hAnsi="Arial" w:cs="Arial"/>
              <w:noProof/>
              <w:lang w:eastAsia="pl-PL"/>
            </w:rPr>
          </w:pPr>
          <w:hyperlink w:anchor="_Toc128560708" w:history="1">
            <w:r w:rsidR="00101804" w:rsidRPr="00920BED">
              <w:rPr>
                <w:rStyle w:val="Hipercze"/>
                <w:rFonts w:ascii="Arial" w:hAnsi="Arial" w:cs="Arial"/>
                <w:noProof/>
              </w:rPr>
              <w:t>ROZDZIAŁ XIX.   WSKAZANIE OSÓB UPRAWNIONYCH DO KOMUNIKOWANIA SIĘ Z WYKONAWCAMI</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_Toc128560708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18</w:t>
            </w:r>
            <w:r w:rsidR="00101804" w:rsidRPr="00920BED">
              <w:rPr>
                <w:rFonts w:ascii="Arial" w:hAnsi="Arial" w:cs="Arial"/>
                <w:noProof/>
                <w:webHidden/>
              </w:rPr>
              <w:fldChar w:fldCharType="end"/>
            </w:r>
          </w:hyperlink>
        </w:p>
        <w:p w14:paraId="504AE461" w14:textId="7894D7B3" w:rsidR="00101804" w:rsidRPr="00920BED" w:rsidRDefault="00000000">
          <w:pPr>
            <w:pStyle w:val="Spistreci1"/>
            <w:rPr>
              <w:rFonts w:ascii="Arial" w:eastAsiaTheme="minorEastAsia" w:hAnsi="Arial" w:cs="Arial"/>
              <w:noProof/>
              <w:lang w:eastAsia="pl-PL"/>
            </w:rPr>
          </w:pPr>
          <w:hyperlink w:anchor="_Toc128560709" w:history="1">
            <w:r w:rsidR="00101804" w:rsidRPr="00920BED">
              <w:rPr>
                <w:rStyle w:val="Hipercze"/>
                <w:rFonts w:ascii="Arial" w:hAnsi="Arial" w:cs="Arial"/>
                <w:noProof/>
              </w:rPr>
              <w:t>ROZDZIAŁ XX.   OMYŁKI W OFERCIE</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_Toc128560709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18</w:t>
            </w:r>
            <w:r w:rsidR="00101804" w:rsidRPr="00920BED">
              <w:rPr>
                <w:rFonts w:ascii="Arial" w:hAnsi="Arial" w:cs="Arial"/>
                <w:noProof/>
                <w:webHidden/>
              </w:rPr>
              <w:fldChar w:fldCharType="end"/>
            </w:r>
          </w:hyperlink>
        </w:p>
        <w:p w14:paraId="64282B16" w14:textId="00430B6C" w:rsidR="00101804" w:rsidRPr="00920BED" w:rsidRDefault="00000000">
          <w:pPr>
            <w:pStyle w:val="Spistreci1"/>
            <w:rPr>
              <w:rFonts w:ascii="Arial" w:eastAsiaTheme="minorEastAsia" w:hAnsi="Arial" w:cs="Arial"/>
              <w:noProof/>
              <w:lang w:eastAsia="pl-PL"/>
            </w:rPr>
          </w:pPr>
          <w:hyperlink w:anchor="_Toc128560710" w:history="1">
            <w:r w:rsidR="00101804" w:rsidRPr="00920BED">
              <w:rPr>
                <w:rStyle w:val="Hipercze"/>
                <w:rFonts w:ascii="Arial" w:hAnsi="Arial" w:cs="Arial"/>
                <w:noProof/>
              </w:rPr>
              <w:t>ROZDZIAŁ XXI.   WYMAGANIA DOTYCZĄCE WADIUM</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_Toc128560710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19</w:t>
            </w:r>
            <w:r w:rsidR="00101804" w:rsidRPr="00920BED">
              <w:rPr>
                <w:rFonts w:ascii="Arial" w:hAnsi="Arial" w:cs="Arial"/>
                <w:noProof/>
                <w:webHidden/>
              </w:rPr>
              <w:fldChar w:fldCharType="end"/>
            </w:r>
          </w:hyperlink>
        </w:p>
        <w:p w14:paraId="7409E0A0" w14:textId="14C6C6A5" w:rsidR="00101804" w:rsidRPr="00920BED" w:rsidRDefault="00000000">
          <w:pPr>
            <w:pStyle w:val="Spistreci1"/>
            <w:rPr>
              <w:rFonts w:ascii="Arial" w:eastAsiaTheme="minorEastAsia" w:hAnsi="Arial" w:cs="Arial"/>
              <w:noProof/>
              <w:lang w:eastAsia="pl-PL"/>
            </w:rPr>
          </w:pPr>
          <w:hyperlink w:anchor="_Toc128560711" w:history="1">
            <w:r w:rsidR="00101804" w:rsidRPr="00920BED">
              <w:rPr>
                <w:rStyle w:val="Hipercze"/>
                <w:rFonts w:ascii="Arial" w:hAnsi="Arial" w:cs="Arial"/>
                <w:noProof/>
              </w:rPr>
              <w:t>ROZDZIAŁ XXII.   TERMIN ZWIĄZANIA OFERTĄ</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_Toc128560711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19</w:t>
            </w:r>
            <w:r w:rsidR="00101804" w:rsidRPr="00920BED">
              <w:rPr>
                <w:rFonts w:ascii="Arial" w:hAnsi="Arial" w:cs="Arial"/>
                <w:noProof/>
                <w:webHidden/>
              </w:rPr>
              <w:fldChar w:fldCharType="end"/>
            </w:r>
          </w:hyperlink>
        </w:p>
        <w:p w14:paraId="39FB6112" w14:textId="712A2337" w:rsidR="00101804" w:rsidRPr="00920BED" w:rsidRDefault="00000000">
          <w:pPr>
            <w:pStyle w:val="Spistreci1"/>
            <w:rPr>
              <w:rFonts w:ascii="Arial" w:eastAsiaTheme="minorEastAsia" w:hAnsi="Arial" w:cs="Arial"/>
              <w:noProof/>
              <w:lang w:eastAsia="pl-PL"/>
            </w:rPr>
          </w:pPr>
          <w:hyperlink w:anchor="_Toc128560712" w:history="1">
            <w:r w:rsidR="00101804" w:rsidRPr="00920BED">
              <w:rPr>
                <w:rStyle w:val="Hipercze"/>
                <w:rFonts w:ascii="Arial" w:hAnsi="Arial" w:cs="Arial"/>
                <w:noProof/>
              </w:rPr>
              <w:t>ROZDZIAŁ XXIII.   OPIS SPOSOBU PRZYGOTOWANIA OFERT</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_Toc128560712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19</w:t>
            </w:r>
            <w:r w:rsidR="00101804" w:rsidRPr="00920BED">
              <w:rPr>
                <w:rFonts w:ascii="Arial" w:hAnsi="Arial" w:cs="Arial"/>
                <w:noProof/>
                <w:webHidden/>
              </w:rPr>
              <w:fldChar w:fldCharType="end"/>
            </w:r>
          </w:hyperlink>
        </w:p>
        <w:p w14:paraId="7BC7CE9F" w14:textId="3B445356" w:rsidR="00101804" w:rsidRPr="00920BED" w:rsidRDefault="00000000">
          <w:pPr>
            <w:pStyle w:val="Spistreci1"/>
            <w:rPr>
              <w:rFonts w:ascii="Arial" w:eastAsiaTheme="minorEastAsia" w:hAnsi="Arial" w:cs="Arial"/>
              <w:noProof/>
              <w:lang w:eastAsia="pl-PL"/>
            </w:rPr>
          </w:pPr>
          <w:hyperlink w:anchor="_Toc128560713" w:history="1">
            <w:r w:rsidR="00101804" w:rsidRPr="00920BED">
              <w:rPr>
                <w:rStyle w:val="Hipercze"/>
                <w:rFonts w:ascii="Arial" w:hAnsi="Arial" w:cs="Arial"/>
                <w:noProof/>
              </w:rPr>
              <w:t>ROZDZIAŁ XXIV.   SPOSÓB ORAZ TERMIN SKŁADANIA OFERT</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_Toc128560713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21</w:t>
            </w:r>
            <w:r w:rsidR="00101804" w:rsidRPr="00920BED">
              <w:rPr>
                <w:rFonts w:ascii="Arial" w:hAnsi="Arial" w:cs="Arial"/>
                <w:noProof/>
                <w:webHidden/>
              </w:rPr>
              <w:fldChar w:fldCharType="end"/>
            </w:r>
          </w:hyperlink>
        </w:p>
        <w:p w14:paraId="3B4E96DC" w14:textId="03882829" w:rsidR="00101804" w:rsidRPr="00920BED" w:rsidRDefault="00000000">
          <w:pPr>
            <w:pStyle w:val="Spistreci1"/>
            <w:rPr>
              <w:rFonts w:ascii="Arial" w:eastAsiaTheme="minorEastAsia" w:hAnsi="Arial" w:cs="Arial"/>
              <w:noProof/>
              <w:lang w:eastAsia="pl-PL"/>
            </w:rPr>
          </w:pPr>
          <w:hyperlink w:anchor="_Toc128560714" w:history="1">
            <w:r w:rsidR="00101804" w:rsidRPr="00920BED">
              <w:rPr>
                <w:rStyle w:val="Hipercze"/>
                <w:rFonts w:ascii="Arial" w:hAnsi="Arial" w:cs="Arial"/>
                <w:noProof/>
              </w:rPr>
              <w:t>ROZDZIAŁ XXV.   TERMIN OTWARCIA OFERT</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_Toc128560714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22</w:t>
            </w:r>
            <w:r w:rsidR="00101804" w:rsidRPr="00920BED">
              <w:rPr>
                <w:rFonts w:ascii="Arial" w:hAnsi="Arial" w:cs="Arial"/>
                <w:noProof/>
                <w:webHidden/>
              </w:rPr>
              <w:fldChar w:fldCharType="end"/>
            </w:r>
          </w:hyperlink>
        </w:p>
        <w:p w14:paraId="50FE3B61" w14:textId="0072F448" w:rsidR="00101804" w:rsidRPr="00920BED" w:rsidRDefault="00000000">
          <w:pPr>
            <w:pStyle w:val="Spistreci1"/>
            <w:rPr>
              <w:rFonts w:ascii="Arial" w:eastAsiaTheme="minorEastAsia" w:hAnsi="Arial" w:cs="Arial"/>
              <w:noProof/>
              <w:lang w:eastAsia="pl-PL"/>
            </w:rPr>
          </w:pPr>
          <w:hyperlink w:anchor="_Toc128560715" w:history="1">
            <w:r w:rsidR="00101804" w:rsidRPr="00920BED">
              <w:rPr>
                <w:rStyle w:val="Hipercze"/>
                <w:rFonts w:ascii="Arial" w:hAnsi="Arial" w:cs="Arial"/>
                <w:noProof/>
              </w:rPr>
              <w:t>ROZDZIAŁ XXVI.   SPOSÓB OBLICZENIA CENY</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_Toc128560715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23</w:t>
            </w:r>
            <w:r w:rsidR="00101804" w:rsidRPr="00920BED">
              <w:rPr>
                <w:rFonts w:ascii="Arial" w:hAnsi="Arial" w:cs="Arial"/>
                <w:noProof/>
                <w:webHidden/>
              </w:rPr>
              <w:fldChar w:fldCharType="end"/>
            </w:r>
          </w:hyperlink>
        </w:p>
        <w:p w14:paraId="4438E0B0" w14:textId="5F28DEB9" w:rsidR="00101804" w:rsidRPr="00920BED" w:rsidRDefault="00000000">
          <w:pPr>
            <w:pStyle w:val="Spistreci1"/>
            <w:rPr>
              <w:rFonts w:ascii="Arial" w:eastAsiaTheme="minorEastAsia" w:hAnsi="Arial" w:cs="Arial"/>
              <w:noProof/>
              <w:lang w:eastAsia="pl-PL"/>
            </w:rPr>
          </w:pPr>
          <w:hyperlink w:anchor="_Toc128560716" w:history="1">
            <w:r w:rsidR="00101804" w:rsidRPr="00920BED">
              <w:rPr>
                <w:rStyle w:val="Hipercze"/>
                <w:rFonts w:ascii="Arial" w:hAnsi="Arial" w:cs="Arial"/>
                <w:noProof/>
              </w:rPr>
              <w:t xml:space="preserve">ROZDZIAŁ XXVIII.   </w:t>
            </w:r>
            <w:r w:rsidR="00101804" w:rsidRPr="00920BED">
              <w:rPr>
                <w:rStyle w:val="Hipercze"/>
                <w:rFonts w:ascii="Arial" w:hAnsi="Arial" w:cs="Arial"/>
                <w:caps/>
                <w:noProof/>
              </w:rPr>
              <w:t>ZALICZKI NA POCZET UDZIELENIA ZAMÓWIENIA</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_Toc128560716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23</w:t>
            </w:r>
            <w:r w:rsidR="00101804" w:rsidRPr="00920BED">
              <w:rPr>
                <w:rFonts w:ascii="Arial" w:hAnsi="Arial" w:cs="Arial"/>
                <w:noProof/>
                <w:webHidden/>
              </w:rPr>
              <w:fldChar w:fldCharType="end"/>
            </w:r>
          </w:hyperlink>
        </w:p>
        <w:p w14:paraId="5510A1B8" w14:textId="5EE122FD" w:rsidR="00101804" w:rsidRPr="00920BED" w:rsidRDefault="00000000">
          <w:pPr>
            <w:pStyle w:val="Spistreci1"/>
            <w:rPr>
              <w:rFonts w:ascii="Arial" w:eastAsiaTheme="minorEastAsia" w:hAnsi="Arial" w:cs="Arial"/>
              <w:noProof/>
              <w:lang w:eastAsia="pl-PL"/>
            </w:rPr>
          </w:pPr>
          <w:hyperlink w:anchor="_Toc128560717" w:history="1">
            <w:r w:rsidR="00101804" w:rsidRPr="00920BED">
              <w:rPr>
                <w:rStyle w:val="Hipercze"/>
                <w:rFonts w:ascii="Arial" w:hAnsi="Arial" w:cs="Arial"/>
                <w:noProof/>
              </w:rPr>
              <w:t xml:space="preserve">ROZDZIAŁ XXVIII.   </w:t>
            </w:r>
            <w:r w:rsidR="00101804" w:rsidRPr="00920BED">
              <w:rPr>
                <w:rStyle w:val="Hipercze"/>
                <w:rFonts w:ascii="Arial" w:hAnsi="Arial" w:cs="Arial"/>
                <w:caps/>
                <w:noProof/>
              </w:rPr>
              <w:t>opis kryteriów oceny ofert, wraz z podaniem wag tych kryteriów, i sposobu oceny ofert</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_Toc128560717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24</w:t>
            </w:r>
            <w:r w:rsidR="00101804" w:rsidRPr="00920BED">
              <w:rPr>
                <w:rFonts w:ascii="Arial" w:hAnsi="Arial" w:cs="Arial"/>
                <w:noProof/>
                <w:webHidden/>
              </w:rPr>
              <w:fldChar w:fldCharType="end"/>
            </w:r>
          </w:hyperlink>
        </w:p>
        <w:p w14:paraId="7A18EB41" w14:textId="60919257" w:rsidR="00101804" w:rsidRPr="00920BED" w:rsidRDefault="00000000">
          <w:pPr>
            <w:pStyle w:val="Spistreci1"/>
            <w:rPr>
              <w:rFonts w:ascii="Arial" w:eastAsiaTheme="minorEastAsia" w:hAnsi="Arial" w:cs="Arial"/>
              <w:noProof/>
              <w:lang w:eastAsia="pl-PL"/>
            </w:rPr>
          </w:pPr>
          <w:hyperlink w:anchor="_Toc128560718" w:history="1">
            <w:r w:rsidR="00101804" w:rsidRPr="00920BED">
              <w:rPr>
                <w:rStyle w:val="Hipercze"/>
                <w:rFonts w:ascii="Arial" w:hAnsi="Arial" w:cs="Arial"/>
                <w:noProof/>
              </w:rPr>
              <w:t>ROZDZIAŁ XXIX.   WYBÓR NAJKORZYSTNIEJSZEJ OFERTY</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_Toc128560718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25</w:t>
            </w:r>
            <w:r w:rsidR="00101804" w:rsidRPr="00920BED">
              <w:rPr>
                <w:rFonts w:ascii="Arial" w:hAnsi="Arial" w:cs="Arial"/>
                <w:noProof/>
                <w:webHidden/>
              </w:rPr>
              <w:fldChar w:fldCharType="end"/>
            </w:r>
          </w:hyperlink>
        </w:p>
        <w:p w14:paraId="29060D88" w14:textId="59FBB2EB" w:rsidR="00101804" w:rsidRPr="00920BED" w:rsidRDefault="00000000">
          <w:pPr>
            <w:pStyle w:val="Spistreci1"/>
            <w:rPr>
              <w:rFonts w:ascii="Arial" w:eastAsiaTheme="minorEastAsia" w:hAnsi="Arial" w:cs="Arial"/>
              <w:noProof/>
              <w:lang w:eastAsia="pl-PL"/>
            </w:rPr>
          </w:pPr>
          <w:hyperlink w:anchor="_Toc128560719" w:history="1">
            <w:r w:rsidR="00101804" w:rsidRPr="00920BED">
              <w:rPr>
                <w:rStyle w:val="Hipercze"/>
                <w:rFonts w:ascii="Arial" w:hAnsi="Arial" w:cs="Arial"/>
                <w:noProof/>
              </w:rPr>
              <w:t xml:space="preserve">ROZDZIAŁ XXX.   </w:t>
            </w:r>
            <w:r w:rsidR="00101804" w:rsidRPr="00920BED">
              <w:rPr>
                <w:rStyle w:val="Hipercze"/>
                <w:rFonts w:ascii="Arial" w:hAnsi="Arial" w:cs="Arial"/>
                <w:caps/>
                <w:noProof/>
              </w:rPr>
              <w:t>INFORMACJE O FORMALNOŚCIACH, JAKIE MUSZĄ ZOSTAĆ DOPEŁNIONE PO WYBORZE OFERTY W CELU ZAWARCIA UMOWY W SPRAWIE ZAMÓWIENIA PUBLICZNEGO</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_Toc128560719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26</w:t>
            </w:r>
            <w:r w:rsidR="00101804" w:rsidRPr="00920BED">
              <w:rPr>
                <w:rFonts w:ascii="Arial" w:hAnsi="Arial" w:cs="Arial"/>
                <w:noProof/>
                <w:webHidden/>
              </w:rPr>
              <w:fldChar w:fldCharType="end"/>
            </w:r>
          </w:hyperlink>
        </w:p>
        <w:p w14:paraId="6841EA0E" w14:textId="0CE31213" w:rsidR="00101804" w:rsidRPr="00920BED" w:rsidRDefault="00000000">
          <w:pPr>
            <w:pStyle w:val="Spistreci1"/>
            <w:rPr>
              <w:rFonts w:ascii="Arial" w:eastAsiaTheme="minorEastAsia" w:hAnsi="Arial" w:cs="Arial"/>
              <w:noProof/>
              <w:lang w:eastAsia="pl-PL"/>
            </w:rPr>
          </w:pPr>
          <w:hyperlink w:anchor="_Toc128560720" w:history="1">
            <w:r w:rsidR="00101804" w:rsidRPr="00920BED">
              <w:rPr>
                <w:rStyle w:val="Hipercze"/>
                <w:rFonts w:ascii="Arial" w:hAnsi="Arial" w:cs="Arial"/>
                <w:noProof/>
              </w:rPr>
              <w:t xml:space="preserve">ROZDZIAŁ XXXI.   </w:t>
            </w:r>
            <w:r w:rsidR="00101804" w:rsidRPr="00920BED">
              <w:rPr>
                <w:rStyle w:val="Hipercze"/>
                <w:rFonts w:ascii="Arial" w:hAnsi="Arial" w:cs="Arial"/>
                <w:caps/>
                <w:noProof/>
              </w:rPr>
              <w:t>WYMAGANIA DOTYCZĄCE ZABEZPIECZENIA NALEŻYTEGO WYKONANIA UMOWY</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_Toc128560720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26</w:t>
            </w:r>
            <w:r w:rsidR="00101804" w:rsidRPr="00920BED">
              <w:rPr>
                <w:rFonts w:ascii="Arial" w:hAnsi="Arial" w:cs="Arial"/>
                <w:noProof/>
                <w:webHidden/>
              </w:rPr>
              <w:fldChar w:fldCharType="end"/>
            </w:r>
          </w:hyperlink>
        </w:p>
        <w:p w14:paraId="43BCF826" w14:textId="7DDB855F" w:rsidR="00101804" w:rsidRPr="00920BED" w:rsidRDefault="00000000">
          <w:pPr>
            <w:pStyle w:val="Spistreci1"/>
            <w:rPr>
              <w:rFonts w:ascii="Arial" w:eastAsiaTheme="minorEastAsia" w:hAnsi="Arial" w:cs="Arial"/>
              <w:noProof/>
              <w:lang w:eastAsia="pl-PL"/>
            </w:rPr>
          </w:pPr>
          <w:hyperlink w:anchor="_Toc128560721" w:history="1">
            <w:r w:rsidR="00101804" w:rsidRPr="00920BED">
              <w:rPr>
                <w:rStyle w:val="Hipercze"/>
                <w:rFonts w:ascii="Arial" w:hAnsi="Arial" w:cs="Arial"/>
                <w:noProof/>
              </w:rPr>
              <w:t xml:space="preserve">ROZDZIAŁ XXXII.   </w:t>
            </w:r>
            <w:r w:rsidR="00101804" w:rsidRPr="00920BED">
              <w:rPr>
                <w:rStyle w:val="Hipercze"/>
                <w:rFonts w:ascii="Arial" w:hAnsi="Arial" w:cs="Arial"/>
                <w:caps/>
                <w:noProof/>
              </w:rPr>
              <w:t>InFORMACJE O TREŚCI ZAWIERANEJ UMOWY ORAZ MOŻLIWOŚCI JEJ ZMIANY</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_Toc128560721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26</w:t>
            </w:r>
            <w:r w:rsidR="00101804" w:rsidRPr="00920BED">
              <w:rPr>
                <w:rFonts w:ascii="Arial" w:hAnsi="Arial" w:cs="Arial"/>
                <w:noProof/>
                <w:webHidden/>
              </w:rPr>
              <w:fldChar w:fldCharType="end"/>
            </w:r>
          </w:hyperlink>
        </w:p>
        <w:p w14:paraId="43889435" w14:textId="68EB54E5" w:rsidR="00101804" w:rsidRPr="00920BED" w:rsidRDefault="00000000">
          <w:pPr>
            <w:pStyle w:val="Spistreci1"/>
            <w:rPr>
              <w:rFonts w:ascii="Arial" w:eastAsiaTheme="minorEastAsia" w:hAnsi="Arial" w:cs="Arial"/>
              <w:noProof/>
              <w:lang w:eastAsia="pl-PL"/>
            </w:rPr>
          </w:pPr>
          <w:hyperlink w:anchor="_Toc128560722" w:history="1">
            <w:r w:rsidR="00101804" w:rsidRPr="00920BED">
              <w:rPr>
                <w:rStyle w:val="Hipercze"/>
                <w:rFonts w:ascii="Arial" w:hAnsi="Arial" w:cs="Arial"/>
                <w:noProof/>
              </w:rPr>
              <w:t xml:space="preserve">ROZDZIAŁ XXXIII.   </w:t>
            </w:r>
            <w:r w:rsidR="00101804" w:rsidRPr="00920BED">
              <w:rPr>
                <w:rStyle w:val="Hipercze"/>
                <w:rFonts w:ascii="Arial" w:hAnsi="Arial" w:cs="Arial"/>
                <w:caps/>
                <w:noProof/>
              </w:rPr>
              <w:t>Pouczenie o środkach ochrony prawnej przysługujących Wykonawcy</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_Toc128560722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27</w:t>
            </w:r>
            <w:r w:rsidR="00101804" w:rsidRPr="00920BED">
              <w:rPr>
                <w:rFonts w:ascii="Arial" w:hAnsi="Arial" w:cs="Arial"/>
                <w:noProof/>
                <w:webHidden/>
              </w:rPr>
              <w:fldChar w:fldCharType="end"/>
            </w:r>
          </w:hyperlink>
        </w:p>
        <w:p w14:paraId="69AA9D41" w14:textId="4860DC45" w:rsidR="00101804" w:rsidRPr="00920BED" w:rsidRDefault="00000000">
          <w:pPr>
            <w:pStyle w:val="Spistreci1"/>
            <w:rPr>
              <w:rFonts w:ascii="Arial" w:eastAsiaTheme="minorEastAsia" w:hAnsi="Arial" w:cs="Arial"/>
              <w:noProof/>
              <w:lang w:eastAsia="pl-PL"/>
            </w:rPr>
          </w:pPr>
          <w:hyperlink w:anchor="_Toc128560723" w:history="1">
            <w:r w:rsidR="00101804" w:rsidRPr="00920BED">
              <w:rPr>
                <w:rStyle w:val="Hipercze"/>
                <w:rFonts w:ascii="Arial" w:hAnsi="Arial" w:cs="Arial"/>
                <w:noProof/>
              </w:rPr>
              <w:t xml:space="preserve">ROZDZIAŁ XXXIV.   </w:t>
            </w:r>
            <w:r w:rsidR="00101804" w:rsidRPr="00920BED">
              <w:rPr>
                <w:rStyle w:val="Hipercze"/>
                <w:rFonts w:ascii="Arial" w:hAnsi="Arial" w:cs="Arial"/>
                <w:caps/>
                <w:noProof/>
              </w:rPr>
              <w:t>InFORMACJE DODATKOWE, W TYM DOTYCZĄCE FINANSOWANIA PROJEKTU/PROGRAMU ZE ŚRODKÓW UNII EUROPEJSKIEJ</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_Toc128560723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27</w:t>
            </w:r>
            <w:r w:rsidR="00101804" w:rsidRPr="00920BED">
              <w:rPr>
                <w:rFonts w:ascii="Arial" w:hAnsi="Arial" w:cs="Arial"/>
                <w:noProof/>
                <w:webHidden/>
              </w:rPr>
              <w:fldChar w:fldCharType="end"/>
            </w:r>
          </w:hyperlink>
        </w:p>
        <w:p w14:paraId="515FA4F3" w14:textId="6C49F7D5" w:rsidR="00101804" w:rsidRPr="00920BED" w:rsidRDefault="00000000">
          <w:pPr>
            <w:pStyle w:val="Spistreci1"/>
            <w:rPr>
              <w:rFonts w:ascii="Arial" w:eastAsiaTheme="minorEastAsia" w:hAnsi="Arial" w:cs="Arial"/>
              <w:noProof/>
              <w:lang w:eastAsia="pl-PL"/>
            </w:rPr>
          </w:pPr>
          <w:hyperlink w:anchor="_Toc128560724" w:history="1">
            <w:r w:rsidR="00101804" w:rsidRPr="00920BED">
              <w:rPr>
                <w:rStyle w:val="Hipercze"/>
                <w:rFonts w:ascii="Arial" w:hAnsi="Arial" w:cs="Arial"/>
                <w:noProof/>
              </w:rPr>
              <w:t xml:space="preserve">ROZDZIAŁ XXXV.   </w:t>
            </w:r>
            <w:r w:rsidR="00101804" w:rsidRPr="00920BED">
              <w:rPr>
                <w:rStyle w:val="Hipercze"/>
                <w:rFonts w:ascii="Arial" w:hAnsi="Arial" w:cs="Arial"/>
                <w:caps/>
                <w:noProof/>
              </w:rPr>
              <w:t>ZAŁĄCZNIKI DO SWZ</w:t>
            </w:r>
            <w:r w:rsidR="00101804" w:rsidRPr="00920BED">
              <w:rPr>
                <w:rFonts w:ascii="Arial" w:hAnsi="Arial" w:cs="Arial"/>
                <w:noProof/>
                <w:webHidden/>
              </w:rPr>
              <w:tab/>
            </w:r>
            <w:r w:rsidR="00101804" w:rsidRPr="00920BED">
              <w:rPr>
                <w:rFonts w:ascii="Arial" w:hAnsi="Arial" w:cs="Arial"/>
                <w:noProof/>
                <w:webHidden/>
              </w:rPr>
              <w:fldChar w:fldCharType="begin"/>
            </w:r>
            <w:r w:rsidR="00101804" w:rsidRPr="00920BED">
              <w:rPr>
                <w:rFonts w:ascii="Arial" w:hAnsi="Arial" w:cs="Arial"/>
                <w:noProof/>
                <w:webHidden/>
              </w:rPr>
              <w:instrText xml:space="preserve"> PAGEREF _Toc128560724 \h </w:instrText>
            </w:r>
            <w:r w:rsidR="00101804" w:rsidRPr="00920BED">
              <w:rPr>
                <w:rFonts w:ascii="Arial" w:hAnsi="Arial" w:cs="Arial"/>
                <w:noProof/>
                <w:webHidden/>
              </w:rPr>
            </w:r>
            <w:r w:rsidR="00101804" w:rsidRPr="00920BED">
              <w:rPr>
                <w:rFonts w:ascii="Arial" w:hAnsi="Arial" w:cs="Arial"/>
                <w:noProof/>
                <w:webHidden/>
              </w:rPr>
              <w:fldChar w:fldCharType="separate"/>
            </w:r>
            <w:r w:rsidR="005A43EF">
              <w:rPr>
                <w:rFonts w:ascii="Arial" w:hAnsi="Arial" w:cs="Arial"/>
                <w:noProof/>
                <w:webHidden/>
              </w:rPr>
              <w:t>28</w:t>
            </w:r>
            <w:r w:rsidR="00101804" w:rsidRPr="00920BED">
              <w:rPr>
                <w:rFonts w:ascii="Arial" w:hAnsi="Arial" w:cs="Arial"/>
                <w:noProof/>
                <w:webHidden/>
              </w:rPr>
              <w:fldChar w:fldCharType="end"/>
            </w:r>
          </w:hyperlink>
        </w:p>
        <w:p w14:paraId="266BFD65" w14:textId="4E9D8910" w:rsidR="00101804" w:rsidRPr="00920BED" w:rsidRDefault="00000000" w:rsidP="00427531">
          <w:pPr>
            <w:pStyle w:val="Spistreci3"/>
            <w:ind w:hanging="283"/>
            <w:rPr>
              <w:rFonts w:ascii="Arial" w:eastAsiaTheme="minorEastAsia" w:hAnsi="Arial" w:cs="Arial"/>
              <w:noProof/>
              <w:sz w:val="22"/>
              <w:szCs w:val="22"/>
            </w:rPr>
          </w:pPr>
          <w:hyperlink w:anchor="_Toc128560725" w:history="1">
            <w:r w:rsidR="00101804" w:rsidRPr="00920BED">
              <w:rPr>
                <w:rStyle w:val="Hipercze"/>
                <w:rFonts w:ascii="Arial" w:hAnsi="Arial" w:cs="Arial"/>
                <w:noProof/>
                <w:sz w:val="22"/>
                <w:szCs w:val="22"/>
                <w:u w:val="none"/>
              </w:rPr>
              <w:t>Załącznik Nr 1A-1J do SWZ –</w:t>
            </w:r>
          </w:hyperlink>
          <w:r w:rsidR="00101804" w:rsidRPr="00920BED">
            <w:rPr>
              <w:rStyle w:val="Hipercze"/>
              <w:rFonts w:ascii="Arial" w:hAnsi="Arial" w:cs="Arial"/>
              <w:noProof/>
              <w:sz w:val="22"/>
              <w:szCs w:val="22"/>
              <w:u w:val="none"/>
            </w:rPr>
            <w:t xml:space="preserve"> </w:t>
          </w:r>
          <w:hyperlink w:anchor="_Toc128560726" w:history="1">
            <w:r w:rsidR="00101804" w:rsidRPr="00920BED">
              <w:rPr>
                <w:rStyle w:val="Hipercze"/>
                <w:rFonts w:ascii="Arial" w:hAnsi="Arial" w:cs="Arial"/>
                <w:noProof/>
                <w:sz w:val="22"/>
                <w:szCs w:val="22"/>
                <w:u w:val="none"/>
              </w:rPr>
              <w:t>Szczegółowy opis przedmiotu zamówienia</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_Toc128560726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29</w:t>
            </w:r>
            <w:r w:rsidR="00101804" w:rsidRPr="00920BED">
              <w:rPr>
                <w:rFonts w:ascii="Arial" w:hAnsi="Arial" w:cs="Arial"/>
                <w:noProof/>
                <w:webHidden/>
                <w:sz w:val="22"/>
                <w:szCs w:val="22"/>
              </w:rPr>
              <w:fldChar w:fldCharType="end"/>
            </w:r>
          </w:hyperlink>
        </w:p>
        <w:p w14:paraId="3F27738B" w14:textId="12FB97BA" w:rsidR="00101804" w:rsidRPr="00920BED" w:rsidRDefault="00000000" w:rsidP="00427531">
          <w:pPr>
            <w:pStyle w:val="Spistreci3"/>
            <w:ind w:hanging="283"/>
            <w:rPr>
              <w:rFonts w:ascii="Arial" w:eastAsiaTheme="minorEastAsia" w:hAnsi="Arial" w:cs="Arial"/>
              <w:noProof/>
              <w:sz w:val="22"/>
              <w:szCs w:val="22"/>
            </w:rPr>
          </w:pPr>
          <w:hyperlink w:anchor="_Toc128560727" w:history="1">
            <w:r w:rsidR="00101804" w:rsidRPr="00920BED">
              <w:rPr>
                <w:rStyle w:val="Hipercze"/>
                <w:rFonts w:ascii="Arial" w:hAnsi="Arial" w:cs="Arial"/>
                <w:noProof/>
                <w:sz w:val="22"/>
                <w:szCs w:val="22"/>
                <w:u w:val="none"/>
              </w:rPr>
              <w:t>Załącznik Nr 2 – do SWZ</w:t>
            </w:r>
          </w:hyperlink>
          <w:r w:rsidR="00101804" w:rsidRPr="00920BED">
            <w:rPr>
              <w:rStyle w:val="Hipercze"/>
              <w:rFonts w:ascii="Arial" w:hAnsi="Arial" w:cs="Arial"/>
              <w:noProof/>
              <w:sz w:val="22"/>
              <w:szCs w:val="22"/>
              <w:u w:val="none"/>
            </w:rPr>
            <w:t xml:space="preserve"> </w:t>
          </w:r>
          <w:hyperlink w:anchor="_Toc128560728" w:history="1">
            <w:r w:rsidR="00101804" w:rsidRPr="00920BED">
              <w:rPr>
                <w:rStyle w:val="Hipercze"/>
                <w:rFonts w:ascii="Arial" w:hAnsi="Arial" w:cs="Arial"/>
                <w:noProof/>
                <w:sz w:val="22"/>
                <w:szCs w:val="22"/>
                <w:u w:val="none"/>
              </w:rPr>
              <w:t>Formularz ofertowy</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_Toc128560728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30</w:t>
            </w:r>
            <w:r w:rsidR="00101804" w:rsidRPr="00920BED">
              <w:rPr>
                <w:rFonts w:ascii="Arial" w:hAnsi="Arial" w:cs="Arial"/>
                <w:noProof/>
                <w:webHidden/>
                <w:sz w:val="22"/>
                <w:szCs w:val="22"/>
              </w:rPr>
              <w:fldChar w:fldCharType="end"/>
            </w:r>
          </w:hyperlink>
        </w:p>
        <w:p w14:paraId="289479EB" w14:textId="35FC550B" w:rsidR="00101804" w:rsidRPr="00920BED" w:rsidRDefault="00000000" w:rsidP="00427531">
          <w:pPr>
            <w:pStyle w:val="Spistreci3"/>
            <w:ind w:hanging="283"/>
            <w:rPr>
              <w:rFonts w:ascii="Arial" w:eastAsiaTheme="minorEastAsia" w:hAnsi="Arial" w:cs="Arial"/>
              <w:noProof/>
              <w:sz w:val="22"/>
              <w:szCs w:val="22"/>
            </w:rPr>
          </w:pPr>
          <w:hyperlink w:anchor="_Toc128560732" w:history="1">
            <w:r w:rsidR="00101804" w:rsidRPr="00920BED">
              <w:rPr>
                <w:rStyle w:val="Hipercze"/>
                <w:rFonts w:ascii="Arial" w:hAnsi="Arial" w:cs="Arial"/>
                <w:noProof/>
                <w:sz w:val="22"/>
                <w:szCs w:val="22"/>
                <w:u w:val="none"/>
              </w:rPr>
              <w:t>Załącznik Nr 3 do SWZ –</w:t>
            </w:r>
          </w:hyperlink>
          <w:r w:rsidR="00427531" w:rsidRPr="00920BED">
            <w:rPr>
              <w:rStyle w:val="Hipercze"/>
              <w:rFonts w:ascii="Arial" w:hAnsi="Arial" w:cs="Arial"/>
              <w:noProof/>
              <w:sz w:val="22"/>
              <w:szCs w:val="22"/>
              <w:u w:val="none"/>
            </w:rPr>
            <w:t xml:space="preserve"> </w:t>
          </w:r>
          <w:hyperlink w:anchor="_Toc128560733" w:history="1">
            <w:r w:rsidR="00101804" w:rsidRPr="00920BED">
              <w:rPr>
                <w:rStyle w:val="Hipercze"/>
                <w:rFonts w:ascii="Arial" w:hAnsi="Arial" w:cs="Arial"/>
                <w:noProof/>
                <w:sz w:val="22"/>
                <w:szCs w:val="22"/>
                <w:u w:val="none"/>
              </w:rPr>
              <w:t>JEDZ</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_Toc128560733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36</w:t>
            </w:r>
            <w:r w:rsidR="00101804" w:rsidRPr="00920BED">
              <w:rPr>
                <w:rFonts w:ascii="Arial" w:hAnsi="Arial" w:cs="Arial"/>
                <w:noProof/>
                <w:webHidden/>
                <w:sz w:val="22"/>
                <w:szCs w:val="22"/>
              </w:rPr>
              <w:fldChar w:fldCharType="end"/>
            </w:r>
          </w:hyperlink>
        </w:p>
        <w:p w14:paraId="63C1266A" w14:textId="489ECFBA" w:rsidR="00101804" w:rsidRPr="00920BED" w:rsidRDefault="00000000" w:rsidP="00427531">
          <w:pPr>
            <w:pStyle w:val="Spistreci3"/>
            <w:ind w:hanging="283"/>
            <w:rPr>
              <w:rFonts w:ascii="Arial" w:eastAsiaTheme="minorEastAsia" w:hAnsi="Arial" w:cs="Arial"/>
              <w:noProof/>
              <w:sz w:val="22"/>
              <w:szCs w:val="22"/>
            </w:rPr>
          </w:pPr>
          <w:hyperlink w:anchor="_Toc128560737" w:history="1">
            <w:r w:rsidR="00101804" w:rsidRPr="00920BED">
              <w:rPr>
                <w:rStyle w:val="Hipercze"/>
                <w:rFonts w:ascii="Arial" w:hAnsi="Arial" w:cs="Arial"/>
                <w:noProof/>
                <w:sz w:val="22"/>
                <w:szCs w:val="22"/>
                <w:u w:val="none"/>
              </w:rPr>
              <w:t>Załącznik Nr 4 do SWZ –</w:t>
            </w:r>
          </w:hyperlink>
          <w:r w:rsidR="00427531" w:rsidRPr="00920BED">
            <w:rPr>
              <w:rStyle w:val="Hipercze"/>
              <w:rFonts w:ascii="Arial" w:hAnsi="Arial" w:cs="Arial"/>
              <w:noProof/>
              <w:sz w:val="22"/>
              <w:szCs w:val="22"/>
              <w:u w:val="none"/>
            </w:rPr>
            <w:t xml:space="preserve"> </w:t>
          </w:r>
          <w:hyperlink w:anchor="_Toc128560738" w:history="1">
            <w:r w:rsidR="00101804" w:rsidRPr="00920BED">
              <w:rPr>
                <w:rStyle w:val="Hipercze"/>
                <w:rFonts w:ascii="Arial" w:hAnsi="Arial" w:cs="Arial"/>
                <w:noProof/>
                <w:sz w:val="22"/>
                <w:szCs w:val="22"/>
                <w:u w:val="none"/>
              </w:rPr>
              <w:t>Oświadczenie Wykonawcy/</w:t>
            </w:r>
          </w:hyperlink>
          <w:hyperlink w:anchor="_Toc128560739" w:history="1">
            <w:r w:rsidR="00101804" w:rsidRPr="00920BED">
              <w:rPr>
                <w:rStyle w:val="Hipercze"/>
                <w:rFonts w:ascii="Arial" w:hAnsi="Arial" w:cs="Arial"/>
                <w:noProof/>
                <w:sz w:val="22"/>
                <w:szCs w:val="22"/>
                <w:u w:val="none"/>
              </w:rPr>
              <w:t>Podwykonawcy</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_Toc128560739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37</w:t>
            </w:r>
            <w:r w:rsidR="00101804" w:rsidRPr="00920BED">
              <w:rPr>
                <w:rFonts w:ascii="Arial" w:hAnsi="Arial" w:cs="Arial"/>
                <w:noProof/>
                <w:webHidden/>
                <w:sz w:val="22"/>
                <w:szCs w:val="22"/>
              </w:rPr>
              <w:fldChar w:fldCharType="end"/>
            </w:r>
          </w:hyperlink>
        </w:p>
        <w:p w14:paraId="3B4765E2" w14:textId="4E2565C9" w:rsidR="00101804" w:rsidRPr="00920BED" w:rsidRDefault="00000000" w:rsidP="00427531">
          <w:pPr>
            <w:pStyle w:val="Spistreci3"/>
            <w:ind w:hanging="283"/>
            <w:rPr>
              <w:rFonts w:ascii="Arial" w:eastAsiaTheme="minorEastAsia" w:hAnsi="Arial" w:cs="Arial"/>
              <w:noProof/>
              <w:sz w:val="22"/>
              <w:szCs w:val="22"/>
            </w:rPr>
          </w:pPr>
          <w:hyperlink w:anchor="_Toc128560743" w:history="1">
            <w:r w:rsidR="00101804" w:rsidRPr="00920BED">
              <w:rPr>
                <w:rStyle w:val="Hipercze"/>
                <w:rFonts w:ascii="Arial" w:hAnsi="Arial" w:cs="Arial"/>
                <w:noProof/>
                <w:sz w:val="22"/>
                <w:szCs w:val="22"/>
                <w:u w:val="none"/>
              </w:rPr>
              <w:t>Załącznik Nr 5 do SWZ –</w:t>
            </w:r>
          </w:hyperlink>
          <w:r w:rsidR="00427531" w:rsidRPr="00920BED">
            <w:rPr>
              <w:rStyle w:val="Hipercze"/>
              <w:rFonts w:ascii="Arial" w:hAnsi="Arial" w:cs="Arial"/>
              <w:noProof/>
              <w:sz w:val="22"/>
              <w:szCs w:val="22"/>
              <w:u w:val="none"/>
            </w:rPr>
            <w:t xml:space="preserve"> </w:t>
          </w:r>
          <w:hyperlink w:anchor="_Toc128560744" w:history="1">
            <w:r w:rsidR="00101804" w:rsidRPr="00920BED">
              <w:rPr>
                <w:rStyle w:val="Hipercze"/>
                <w:rFonts w:ascii="Arial" w:hAnsi="Arial" w:cs="Arial"/>
                <w:noProof/>
                <w:sz w:val="22"/>
                <w:szCs w:val="22"/>
                <w:u w:val="none"/>
              </w:rPr>
              <w:t>Oświadczenie wykonawcy</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_Toc128560744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39</w:t>
            </w:r>
            <w:r w:rsidR="00101804" w:rsidRPr="00920BED">
              <w:rPr>
                <w:rFonts w:ascii="Arial" w:hAnsi="Arial" w:cs="Arial"/>
                <w:noProof/>
                <w:webHidden/>
                <w:sz w:val="22"/>
                <w:szCs w:val="22"/>
              </w:rPr>
              <w:fldChar w:fldCharType="end"/>
            </w:r>
          </w:hyperlink>
        </w:p>
        <w:p w14:paraId="14D221DC" w14:textId="34D614AD" w:rsidR="00101804" w:rsidRPr="00920BED" w:rsidRDefault="00000000" w:rsidP="00427531">
          <w:pPr>
            <w:pStyle w:val="Spistreci3"/>
            <w:ind w:hanging="283"/>
            <w:rPr>
              <w:rFonts w:ascii="Arial" w:eastAsiaTheme="minorEastAsia" w:hAnsi="Arial" w:cs="Arial"/>
              <w:noProof/>
              <w:sz w:val="22"/>
              <w:szCs w:val="22"/>
            </w:rPr>
          </w:pPr>
          <w:hyperlink w:anchor="_Toc128560749" w:history="1">
            <w:r w:rsidR="00101804" w:rsidRPr="00920BED">
              <w:rPr>
                <w:rStyle w:val="Hipercze"/>
                <w:rFonts w:ascii="Arial" w:hAnsi="Arial" w:cs="Arial"/>
                <w:noProof/>
                <w:sz w:val="22"/>
                <w:szCs w:val="22"/>
                <w:u w:val="none"/>
              </w:rPr>
              <w:t>Załącznik Nr 6 do SWZ –</w:t>
            </w:r>
          </w:hyperlink>
          <w:r w:rsidR="00427531" w:rsidRPr="00920BED">
            <w:rPr>
              <w:rStyle w:val="Hipercze"/>
              <w:rFonts w:ascii="Arial" w:hAnsi="Arial" w:cs="Arial"/>
              <w:noProof/>
              <w:sz w:val="22"/>
              <w:szCs w:val="22"/>
              <w:u w:val="none"/>
            </w:rPr>
            <w:t xml:space="preserve"> </w:t>
          </w:r>
          <w:hyperlink w:anchor="_Toc128560750" w:history="1">
            <w:r w:rsidR="00101804" w:rsidRPr="00920BED">
              <w:rPr>
                <w:rStyle w:val="Hipercze"/>
                <w:rFonts w:ascii="Arial" w:hAnsi="Arial" w:cs="Arial"/>
                <w:noProof/>
                <w:sz w:val="22"/>
                <w:szCs w:val="22"/>
                <w:u w:val="none"/>
              </w:rPr>
              <w:t>Projekt umowy</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_Toc128560750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40</w:t>
            </w:r>
            <w:r w:rsidR="00101804" w:rsidRPr="00920BED">
              <w:rPr>
                <w:rFonts w:ascii="Arial" w:hAnsi="Arial" w:cs="Arial"/>
                <w:noProof/>
                <w:webHidden/>
                <w:sz w:val="22"/>
                <w:szCs w:val="22"/>
              </w:rPr>
              <w:fldChar w:fldCharType="end"/>
            </w:r>
          </w:hyperlink>
        </w:p>
        <w:p w14:paraId="46C72C80" w14:textId="28FEE2E5" w:rsidR="00101804" w:rsidRPr="00920BED" w:rsidRDefault="00000000" w:rsidP="00427531">
          <w:pPr>
            <w:pStyle w:val="Spistreci3"/>
            <w:ind w:hanging="283"/>
            <w:rPr>
              <w:rFonts w:ascii="Arial" w:eastAsiaTheme="minorEastAsia" w:hAnsi="Arial" w:cs="Arial"/>
              <w:noProof/>
              <w:sz w:val="22"/>
              <w:szCs w:val="22"/>
            </w:rPr>
          </w:pPr>
          <w:hyperlink w:anchor="_Toc128560752" w:history="1">
            <w:r w:rsidR="00101804" w:rsidRPr="00920BED">
              <w:rPr>
                <w:rStyle w:val="Hipercze"/>
                <w:rFonts w:ascii="Arial" w:hAnsi="Arial" w:cs="Arial"/>
                <w:noProof/>
                <w:sz w:val="22"/>
                <w:szCs w:val="22"/>
                <w:u w:val="none"/>
              </w:rPr>
              <w:t>Załącznik Nr 7 do SWZ –</w:t>
            </w:r>
          </w:hyperlink>
          <w:r w:rsidR="00427531" w:rsidRPr="00920BED">
            <w:rPr>
              <w:rStyle w:val="Hipercze"/>
              <w:rFonts w:ascii="Arial" w:hAnsi="Arial" w:cs="Arial"/>
              <w:noProof/>
              <w:sz w:val="22"/>
              <w:szCs w:val="22"/>
              <w:u w:val="none"/>
            </w:rPr>
            <w:t xml:space="preserve"> </w:t>
          </w:r>
          <w:hyperlink w:anchor="_Toc128560753" w:history="1">
            <w:r w:rsidR="00101804" w:rsidRPr="00920BED">
              <w:rPr>
                <w:rStyle w:val="Hipercze"/>
                <w:rFonts w:ascii="Arial" w:hAnsi="Arial" w:cs="Arial"/>
                <w:noProof/>
                <w:sz w:val="22"/>
                <w:szCs w:val="22"/>
                <w:u w:val="none"/>
              </w:rPr>
              <w:t>Projekt umowy</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_Toc128560753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58</w:t>
            </w:r>
            <w:r w:rsidR="00101804" w:rsidRPr="00920BED">
              <w:rPr>
                <w:rFonts w:ascii="Arial" w:hAnsi="Arial" w:cs="Arial"/>
                <w:noProof/>
                <w:webHidden/>
                <w:sz w:val="22"/>
                <w:szCs w:val="22"/>
              </w:rPr>
              <w:fldChar w:fldCharType="end"/>
            </w:r>
          </w:hyperlink>
        </w:p>
        <w:p w14:paraId="4ED702CB" w14:textId="20EC029B" w:rsidR="00101804" w:rsidRPr="00920BED" w:rsidRDefault="00000000" w:rsidP="00427531">
          <w:pPr>
            <w:pStyle w:val="Spistreci3"/>
            <w:ind w:hanging="283"/>
            <w:rPr>
              <w:rFonts w:ascii="Arial" w:eastAsiaTheme="minorEastAsia" w:hAnsi="Arial" w:cs="Arial"/>
              <w:noProof/>
              <w:sz w:val="22"/>
              <w:szCs w:val="22"/>
            </w:rPr>
          </w:pPr>
          <w:hyperlink w:anchor="_Toc128560755" w:history="1">
            <w:r w:rsidR="00101804" w:rsidRPr="00920BED">
              <w:rPr>
                <w:rStyle w:val="Hipercze"/>
                <w:rFonts w:ascii="Arial" w:hAnsi="Arial" w:cs="Arial"/>
                <w:noProof/>
                <w:sz w:val="22"/>
                <w:szCs w:val="22"/>
                <w:u w:val="none"/>
              </w:rPr>
              <w:t>Załącznik Nr 8 do SWZ –</w:t>
            </w:r>
          </w:hyperlink>
          <w:r w:rsidR="00427531" w:rsidRPr="00920BED">
            <w:rPr>
              <w:rStyle w:val="Hipercze"/>
              <w:rFonts w:ascii="Arial" w:hAnsi="Arial" w:cs="Arial"/>
              <w:noProof/>
              <w:sz w:val="22"/>
              <w:szCs w:val="22"/>
              <w:u w:val="none"/>
            </w:rPr>
            <w:t xml:space="preserve"> </w:t>
          </w:r>
          <w:hyperlink w:anchor="_Toc128560756" w:history="1">
            <w:r w:rsidR="00101804" w:rsidRPr="00920BED">
              <w:rPr>
                <w:rStyle w:val="Hipercze"/>
                <w:rFonts w:ascii="Arial" w:hAnsi="Arial" w:cs="Arial"/>
                <w:noProof/>
                <w:sz w:val="22"/>
                <w:szCs w:val="22"/>
                <w:u w:val="none"/>
              </w:rPr>
              <w:t>Projekt umowy</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_Toc128560756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76</w:t>
            </w:r>
            <w:r w:rsidR="00101804" w:rsidRPr="00920BED">
              <w:rPr>
                <w:rFonts w:ascii="Arial" w:hAnsi="Arial" w:cs="Arial"/>
                <w:noProof/>
                <w:webHidden/>
                <w:sz w:val="22"/>
                <w:szCs w:val="22"/>
              </w:rPr>
              <w:fldChar w:fldCharType="end"/>
            </w:r>
          </w:hyperlink>
        </w:p>
        <w:p w14:paraId="0763EF2B" w14:textId="25DDDDFA" w:rsidR="00101804" w:rsidRPr="00920BED" w:rsidRDefault="00000000" w:rsidP="00427531">
          <w:pPr>
            <w:pStyle w:val="Spistreci3"/>
            <w:ind w:hanging="283"/>
            <w:rPr>
              <w:rFonts w:ascii="Arial" w:eastAsiaTheme="minorEastAsia" w:hAnsi="Arial" w:cs="Arial"/>
              <w:noProof/>
              <w:sz w:val="22"/>
              <w:szCs w:val="22"/>
            </w:rPr>
          </w:pPr>
          <w:hyperlink w:anchor="_Toc128560758" w:history="1">
            <w:r w:rsidR="00101804" w:rsidRPr="00920BED">
              <w:rPr>
                <w:rStyle w:val="Hipercze"/>
                <w:rFonts w:ascii="Arial" w:hAnsi="Arial" w:cs="Arial"/>
                <w:noProof/>
                <w:sz w:val="22"/>
                <w:szCs w:val="22"/>
                <w:u w:val="none"/>
              </w:rPr>
              <w:t>Załącznik Nr 9 do SWZ –</w:t>
            </w:r>
            <w:r w:rsidR="00427531" w:rsidRPr="00920BED">
              <w:rPr>
                <w:rFonts w:ascii="Arial" w:hAnsi="Arial" w:cs="Arial"/>
                <w:noProof/>
                <w:sz w:val="22"/>
                <w:szCs w:val="22"/>
              </w:rPr>
              <w:t xml:space="preserve"> ZOBOWIĄZANIE INNEGO PODMIOTU</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_Toc128560758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95</w:t>
            </w:r>
            <w:r w:rsidR="00101804" w:rsidRPr="00920BED">
              <w:rPr>
                <w:rFonts w:ascii="Arial" w:hAnsi="Arial" w:cs="Arial"/>
                <w:noProof/>
                <w:webHidden/>
                <w:sz w:val="22"/>
                <w:szCs w:val="22"/>
              </w:rPr>
              <w:fldChar w:fldCharType="end"/>
            </w:r>
          </w:hyperlink>
        </w:p>
        <w:p w14:paraId="70DE6EB5" w14:textId="242B94B2" w:rsidR="00101804" w:rsidRPr="00920BED" w:rsidRDefault="00000000" w:rsidP="00427531">
          <w:pPr>
            <w:pStyle w:val="Spistreci3"/>
            <w:ind w:hanging="283"/>
            <w:rPr>
              <w:rFonts w:ascii="Arial" w:eastAsiaTheme="minorEastAsia" w:hAnsi="Arial" w:cs="Arial"/>
              <w:noProof/>
              <w:sz w:val="22"/>
              <w:szCs w:val="22"/>
            </w:rPr>
          </w:pPr>
          <w:hyperlink w:anchor="_Toc128560763" w:history="1">
            <w:r w:rsidR="00101804" w:rsidRPr="00920BED">
              <w:rPr>
                <w:rStyle w:val="Hipercze"/>
                <w:rFonts w:ascii="Arial" w:hAnsi="Arial" w:cs="Arial"/>
                <w:noProof/>
                <w:sz w:val="22"/>
                <w:szCs w:val="22"/>
                <w:u w:val="none"/>
              </w:rPr>
              <w:t>Załącznik Nr 10 do SWZ –</w:t>
            </w:r>
          </w:hyperlink>
          <w:r w:rsidR="00427531" w:rsidRPr="00920BED">
            <w:rPr>
              <w:rStyle w:val="Hipercze"/>
              <w:rFonts w:ascii="Arial" w:hAnsi="Arial" w:cs="Arial"/>
              <w:noProof/>
              <w:sz w:val="22"/>
              <w:szCs w:val="22"/>
              <w:u w:val="none"/>
            </w:rPr>
            <w:t xml:space="preserve"> </w:t>
          </w:r>
          <w:hyperlink w:anchor="_Toc128560764" w:history="1">
            <w:r w:rsidR="00101804" w:rsidRPr="00920BED">
              <w:rPr>
                <w:rStyle w:val="Hipercze"/>
                <w:rFonts w:ascii="Arial" w:hAnsi="Arial" w:cs="Arial"/>
                <w:noProof/>
                <w:sz w:val="22"/>
                <w:szCs w:val="22"/>
                <w:u w:val="none"/>
              </w:rPr>
              <w:t>Oświadczenie o grupie kapitałowej</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_Toc128560764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97</w:t>
            </w:r>
            <w:r w:rsidR="00101804" w:rsidRPr="00920BED">
              <w:rPr>
                <w:rFonts w:ascii="Arial" w:hAnsi="Arial" w:cs="Arial"/>
                <w:noProof/>
                <w:webHidden/>
                <w:sz w:val="22"/>
                <w:szCs w:val="22"/>
              </w:rPr>
              <w:fldChar w:fldCharType="end"/>
            </w:r>
          </w:hyperlink>
        </w:p>
        <w:p w14:paraId="7BDD494C" w14:textId="44879055" w:rsidR="00101804" w:rsidRPr="00920BED" w:rsidRDefault="00000000" w:rsidP="00427531">
          <w:pPr>
            <w:pStyle w:val="Spistreci3"/>
            <w:ind w:hanging="283"/>
            <w:rPr>
              <w:rFonts w:ascii="Arial" w:eastAsiaTheme="minorEastAsia" w:hAnsi="Arial" w:cs="Arial"/>
              <w:noProof/>
              <w:sz w:val="22"/>
              <w:szCs w:val="22"/>
            </w:rPr>
          </w:pPr>
          <w:hyperlink w:anchor="_Toc128560769" w:history="1">
            <w:r w:rsidR="00101804" w:rsidRPr="00920BED">
              <w:rPr>
                <w:rStyle w:val="Hipercze"/>
                <w:rFonts w:ascii="Arial" w:hAnsi="Arial" w:cs="Arial"/>
                <w:noProof/>
                <w:sz w:val="22"/>
                <w:szCs w:val="22"/>
                <w:u w:val="none"/>
              </w:rPr>
              <w:t>Załącznik Nr 11 do SWZ –</w:t>
            </w:r>
          </w:hyperlink>
          <w:r w:rsidR="00427531" w:rsidRPr="00920BED">
            <w:rPr>
              <w:rStyle w:val="Hipercze"/>
              <w:rFonts w:ascii="Arial" w:hAnsi="Arial" w:cs="Arial"/>
              <w:noProof/>
              <w:sz w:val="22"/>
              <w:szCs w:val="22"/>
              <w:u w:val="none"/>
            </w:rPr>
            <w:t xml:space="preserve"> </w:t>
          </w:r>
          <w:hyperlink w:anchor="_Toc128560770" w:history="1">
            <w:r w:rsidR="00101804" w:rsidRPr="00920BED">
              <w:rPr>
                <w:rStyle w:val="Hipercze"/>
                <w:rFonts w:ascii="Arial" w:hAnsi="Arial" w:cs="Arial"/>
                <w:noProof/>
                <w:sz w:val="22"/>
                <w:szCs w:val="22"/>
                <w:u w:val="none"/>
              </w:rPr>
              <w:t>Klauzula informacyjna</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_Toc128560770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99</w:t>
            </w:r>
            <w:r w:rsidR="00101804" w:rsidRPr="00920BED">
              <w:rPr>
                <w:rFonts w:ascii="Arial" w:hAnsi="Arial" w:cs="Arial"/>
                <w:noProof/>
                <w:webHidden/>
                <w:sz w:val="22"/>
                <w:szCs w:val="22"/>
              </w:rPr>
              <w:fldChar w:fldCharType="end"/>
            </w:r>
          </w:hyperlink>
        </w:p>
        <w:p w14:paraId="5C933D25" w14:textId="42868229" w:rsidR="00101804" w:rsidRPr="00920BED" w:rsidRDefault="00000000" w:rsidP="00427531">
          <w:pPr>
            <w:pStyle w:val="Spistreci3"/>
            <w:ind w:hanging="283"/>
            <w:rPr>
              <w:rFonts w:ascii="Arial" w:eastAsiaTheme="minorEastAsia" w:hAnsi="Arial" w:cs="Arial"/>
              <w:noProof/>
              <w:sz w:val="22"/>
              <w:szCs w:val="22"/>
            </w:rPr>
          </w:pPr>
          <w:hyperlink w:anchor="_Toc128560773" w:history="1">
            <w:r w:rsidR="00101804" w:rsidRPr="00920BED">
              <w:rPr>
                <w:rStyle w:val="Hipercze"/>
                <w:rFonts w:ascii="Arial" w:hAnsi="Arial" w:cs="Arial"/>
                <w:noProof/>
                <w:sz w:val="22"/>
                <w:szCs w:val="22"/>
                <w:u w:val="none"/>
              </w:rPr>
              <w:t>Załącznik Nr 12 do SWZ –</w:t>
            </w:r>
          </w:hyperlink>
          <w:r w:rsidR="00427531" w:rsidRPr="00920BED">
            <w:rPr>
              <w:rStyle w:val="Hipercze"/>
              <w:rFonts w:ascii="Arial" w:hAnsi="Arial" w:cs="Arial"/>
              <w:noProof/>
              <w:sz w:val="22"/>
              <w:szCs w:val="22"/>
              <w:u w:val="none"/>
            </w:rPr>
            <w:t xml:space="preserve"> </w:t>
          </w:r>
          <w:hyperlink w:anchor="_Toc128560774" w:history="1">
            <w:r w:rsidR="00101804" w:rsidRPr="00920BED">
              <w:rPr>
                <w:rStyle w:val="Hipercze"/>
                <w:rFonts w:ascii="Arial" w:hAnsi="Arial" w:cs="Arial"/>
                <w:noProof/>
                <w:sz w:val="22"/>
                <w:szCs w:val="22"/>
                <w:u w:val="none"/>
              </w:rPr>
              <w:t>Uzasadnienie skrócenia terminu składnia ofert</w:t>
            </w:r>
            <w:r w:rsidR="00101804" w:rsidRPr="00920BED">
              <w:rPr>
                <w:rFonts w:ascii="Arial" w:hAnsi="Arial" w:cs="Arial"/>
                <w:noProof/>
                <w:webHidden/>
                <w:sz w:val="22"/>
                <w:szCs w:val="22"/>
              </w:rPr>
              <w:tab/>
            </w:r>
            <w:r w:rsidR="00101804" w:rsidRPr="00920BED">
              <w:rPr>
                <w:rFonts w:ascii="Arial" w:hAnsi="Arial" w:cs="Arial"/>
                <w:noProof/>
                <w:webHidden/>
                <w:sz w:val="22"/>
                <w:szCs w:val="22"/>
              </w:rPr>
              <w:fldChar w:fldCharType="begin"/>
            </w:r>
            <w:r w:rsidR="00101804" w:rsidRPr="00920BED">
              <w:rPr>
                <w:rFonts w:ascii="Arial" w:hAnsi="Arial" w:cs="Arial"/>
                <w:noProof/>
                <w:webHidden/>
                <w:sz w:val="22"/>
                <w:szCs w:val="22"/>
              </w:rPr>
              <w:instrText xml:space="preserve"> PAGEREF _Toc128560774 \h </w:instrText>
            </w:r>
            <w:r w:rsidR="00101804" w:rsidRPr="00920BED">
              <w:rPr>
                <w:rFonts w:ascii="Arial" w:hAnsi="Arial" w:cs="Arial"/>
                <w:noProof/>
                <w:webHidden/>
                <w:sz w:val="22"/>
                <w:szCs w:val="22"/>
              </w:rPr>
            </w:r>
            <w:r w:rsidR="00101804" w:rsidRPr="00920BED">
              <w:rPr>
                <w:rFonts w:ascii="Arial" w:hAnsi="Arial" w:cs="Arial"/>
                <w:noProof/>
                <w:webHidden/>
                <w:sz w:val="22"/>
                <w:szCs w:val="22"/>
              </w:rPr>
              <w:fldChar w:fldCharType="separate"/>
            </w:r>
            <w:r w:rsidR="005A43EF">
              <w:rPr>
                <w:rFonts w:ascii="Arial" w:hAnsi="Arial" w:cs="Arial"/>
                <w:noProof/>
                <w:webHidden/>
                <w:sz w:val="22"/>
                <w:szCs w:val="22"/>
              </w:rPr>
              <w:t>102</w:t>
            </w:r>
            <w:r w:rsidR="00101804" w:rsidRPr="00920BED">
              <w:rPr>
                <w:rFonts w:ascii="Arial" w:hAnsi="Arial" w:cs="Arial"/>
                <w:noProof/>
                <w:webHidden/>
                <w:sz w:val="22"/>
                <w:szCs w:val="22"/>
              </w:rPr>
              <w:fldChar w:fldCharType="end"/>
            </w:r>
          </w:hyperlink>
        </w:p>
        <w:p w14:paraId="2AB8426A" w14:textId="6AF7CF63" w:rsidR="004276E4" w:rsidRPr="00920BED" w:rsidRDefault="004276E4" w:rsidP="009C4FFC">
          <w:pPr>
            <w:spacing w:line="276" w:lineRule="auto"/>
            <w:rPr>
              <w:rFonts w:ascii="Arial" w:hAnsi="Arial" w:cs="Arial"/>
              <w:sz w:val="22"/>
              <w:szCs w:val="22"/>
            </w:rPr>
          </w:pPr>
          <w:r w:rsidRPr="00920BED">
            <w:rPr>
              <w:rFonts w:ascii="Arial" w:hAnsi="Arial" w:cs="Arial"/>
              <w:bCs/>
              <w:sz w:val="22"/>
              <w:szCs w:val="22"/>
            </w:rPr>
            <w:fldChar w:fldCharType="end"/>
          </w:r>
        </w:p>
      </w:sdtContent>
    </w:sdt>
    <w:p w14:paraId="01944093" w14:textId="77777777" w:rsidR="009C4FFC" w:rsidRPr="00427531" w:rsidRDefault="00B806A7" w:rsidP="00570AC8">
      <w:pPr>
        <w:rPr>
          <w:rFonts w:ascii="Arial" w:hAnsi="Arial" w:cs="Arial"/>
          <w:sz w:val="20"/>
          <w:szCs w:val="20"/>
        </w:rPr>
        <w:sectPr w:rsidR="009C4FFC" w:rsidRPr="00427531">
          <w:headerReference w:type="default" r:id="rId13"/>
          <w:footerReference w:type="default" r:id="rId14"/>
          <w:pgSz w:w="11906" w:h="16838"/>
          <w:pgMar w:top="1832" w:right="1417" w:bottom="1417" w:left="1417" w:header="708" w:footer="0" w:gutter="0"/>
          <w:cols w:space="708"/>
          <w:formProt w:val="0"/>
          <w:docGrid w:linePitch="360"/>
        </w:sectPr>
      </w:pPr>
      <w:bookmarkStart w:id="192" w:name="_Toc253650380"/>
      <w:bookmarkStart w:id="193" w:name="_Toc253653656"/>
      <w:bookmarkStart w:id="194" w:name="_Toc253653107"/>
      <w:bookmarkStart w:id="195" w:name="_Toc253652636"/>
      <w:bookmarkStart w:id="196" w:name="_Toc253652605"/>
      <w:bookmarkStart w:id="197" w:name="_Toc253652282"/>
      <w:r w:rsidRPr="00427531">
        <w:rPr>
          <w:rFonts w:ascii="Arial" w:hAnsi="Arial" w:cs="Arial"/>
          <w:sz w:val="20"/>
          <w:szCs w:val="20"/>
        </w:rPr>
        <w:br w:type="page"/>
      </w:r>
      <w:bookmarkStart w:id="198" w:name="_Hlk113956556"/>
      <w:bookmarkEnd w:id="192"/>
      <w:bookmarkEnd w:id="193"/>
      <w:bookmarkEnd w:id="194"/>
      <w:bookmarkEnd w:id="195"/>
      <w:bookmarkEnd w:id="196"/>
      <w:bookmarkEnd w:id="197"/>
    </w:p>
    <w:p w14:paraId="7071CD32" w14:textId="7635F3B1" w:rsidR="009C4FFC" w:rsidRDefault="009C4FFC" w:rsidP="009C4FFC">
      <w:pPr>
        <w:pStyle w:val="Nagwek1"/>
        <w:spacing w:line="276" w:lineRule="auto"/>
        <w:jc w:val="left"/>
        <w:rPr>
          <w:rFonts w:cs="Arial"/>
          <w:sz w:val="24"/>
          <w:szCs w:val="24"/>
        </w:rPr>
      </w:pPr>
      <w:bookmarkStart w:id="199" w:name="_Toc128560691"/>
      <w:r>
        <w:rPr>
          <w:rFonts w:cs="Arial"/>
          <w:sz w:val="24"/>
          <w:szCs w:val="24"/>
        </w:rPr>
        <w:lastRenderedPageBreak/>
        <w:t xml:space="preserve">ROZDZIAŁ I.  NAZWA I </w:t>
      </w:r>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ZAMAWIAJĄCEGO</w:t>
      </w:r>
      <w:bookmarkEnd w:id="199"/>
    </w:p>
    <w:p w14:paraId="11C38DB8" w14:textId="637AB46D" w:rsidR="00AB493C" w:rsidRDefault="00A14E2D">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162097E6" w14:textId="77777777" w:rsidR="00AB493C" w:rsidRDefault="00A14E2D">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B70140A" w14:textId="77777777" w:rsidR="00AB493C" w:rsidRDefault="00A14E2D">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5BDBA66" w14:textId="77777777" w:rsidR="00AB493C" w:rsidRDefault="00A14E2D">
      <w:pPr>
        <w:spacing w:line="276" w:lineRule="auto"/>
        <w:rPr>
          <w:rFonts w:ascii="Arial" w:hAnsi="Arial" w:cs="Arial"/>
        </w:rPr>
      </w:pPr>
      <w:r>
        <w:rPr>
          <w:rFonts w:ascii="Arial" w:eastAsia="Calibri" w:hAnsi="Arial" w:cs="Arial"/>
          <w:color w:val="000000"/>
        </w:rPr>
        <w:t xml:space="preserve">Adres strony internetowej prowadzonego postępowania: </w:t>
      </w:r>
      <w:hyperlink r:id="rId15">
        <w:r>
          <w:rPr>
            <w:rStyle w:val="czeinternetowe"/>
            <w:rFonts w:ascii="Arial" w:hAnsi="Arial" w:cs="Arial"/>
          </w:rPr>
          <w:t>https://bierutow.biuletyn.net/</w:t>
        </w:r>
      </w:hyperlink>
    </w:p>
    <w:p w14:paraId="2AA48AC9" w14:textId="77777777" w:rsidR="00AB493C" w:rsidRDefault="00A14E2D">
      <w:pPr>
        <w:spacing w:line="276" w:lineRule="auto"/>
        <w:rPr>
          <w:rFonts w:ascii="Arial" w:hAnsi="Arial" w:cs="Arial"/>
        </w:rPr>
      </w:pPr>
      <w:r>
        <w:rPr>
          <w:rFonts w:ascii="Arial" w:hAnsi="Arial" w:cs="Arial"/>
        </w:rPr>
        <w:t xml:space="preserve">Adres profilu nabywcy: </w:t>
      </w:r>
      <w:hyperlink r:id="rId16"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056D0F8C" w14:textId="77777777" w:rsidR="00AB493C" w:rsidRDefault="00A14E2D">
      <w:pPr>
        <w:pStyle w:val="Nagwek1"/>
        <w:spacing w:line="276" w:lineRule="auto"/>
        <w:jc w:val="left"/>
        <w:rPr>
          <w:rFonts w:cs="Arial"/>
          <w:sz w:val="24"/>
          <w:szCs w:val="24"/>
        </w:rPr>
      </w:pPr>
      <w:bookmarkStart w:id="200" w:name="_Toc253652284"/>
      <w:bookmarkStart w:id="201" w:name="_Toc253653658"/>
      <w:bookmarkStart w:id="202" w:name="_Toc253653109"/>
      <w:bookmarkStart w:id="203" w:name="_Toc253652638"/>
      <w:bookmarkStart w:id="204" w:name="_Toc253652607"/>
      <w:bookmarkStart w:id="205" w:name="_Toc128560692"/>
      <w:r>
        <w:rPr>
          <w:rFonts w:cs="Arial"/>
          <w:sz w:val="24"/>
          <w:szCs w:val="24"/>
        </w:rPr>
        <w:t xml:space="preserve">ROZDZIAŁ II.  </w:t>
      </w:r>
      <w:bookmarkEnd w:id="200"/>
      <w:bookmarkEnd w:id="201"/>
      <w:bookmarkEnd w:id="202"/>
      <w:bookmarkEnd w:id="203"/>
      <w:bookmarkEnd w:id="204"/>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205"/>
    </w:p>
    <w:p w14:paraId="43FA2F1F" w14:textId="77777777" w:rsidR="00AB493C" w:rsidRDefault="00A14E2D">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7">
        <w:r>
          <w:rPr>
            <w:rStyle w:val="czeinternetowe"/>
            <w:rFonts w:ascii="Arial" w:hAnsi="Arial" w:cs="Arial"/>
          </w:rPr>
          <w:t>https://bierutow.biuletyn.net/</w:t>
        </w:r>
      </w:hyperlink>
      <w:r>
        <w:rPr>
          <w:rFonts w:ascii="Arial" w:hAnsi="Arial" w:cs="Arial"/>
        </w:rPr>
        <w:t xml:space="preserve"> na profilu nabywcy: </w:t>
      </w:r>
      <w:hyperlink r:id="rId18" w:tgtFrame="_blank">
        <w:r>
          <w:rPr>
            <w:rStyle w:val="czeinternetowe"/>
            <w:rFonts w:ascii="Arial" w:hAnsi="Arial" w:cs="Arial"/>
          </w:rPr>
          <w:t>https://platformazakupowa.pl/pn/um_bierutow</w:t>
        </w:r>
      </w:hyperlink>
      <w:r>
        <w:rPr>
          <w:rFonts w:ascii="Arial" w:hAnsi="Arial" w:cs="Arial"/>
        </w:rPr>
        <w:t>.</w:t>
      </w:r>
    </w:p>
    <w:p w14:paraId="6FEE9A1E" w14:textId="77777777" w:rsidR="00AB493C" w:rsidRDefault="00A14E2D">
      <w:pPr>
        <w:pStyle w:val="Nagwek1"/>
        <w:spacing w:line="276" w:lineRule="auto"/>
        <w:jc w:val="left"/>
        <w:rPr>
          <w:rFonts w:cs="Arial"/>
          <w:sz w:val="24"/>
          <w:szCs w:val="24"/>
        </w:rPr>
      </w:pPr>
      <w:bookmarkStart w:id="206" w:name="_Toc128560693"/>
      <w:r>
        <w:rPr>
          <w:rFonts w:cs="Arial"/>
          <w:sz w:val="24"/>
          <w:szCs w:val="24"/>
        </w:rPr>
        <w:t>ROZDZIAŁ III.  TRYB UDZIELENIE ZAMÓWIENIA</w:t>
      </w:r>
      <w:bookmarkEnd w:id="206"/>
    </w:p>
    <w:p w14:paraId="2F9B5348" w14:textId="5C34A932"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 xml:space="preserve">Niniejsze postępowanie prowadzone jest w trybie </w:t>
      </w:r>
      <w:r w:rsidR="00B91AE5">
        <w:rPr>
          <w:rFonts w:ascii="Arial" w:hAnsi="Arial" w:cs="Arial"/>
          <w:szCs w:val="24"/>
        </w:rPr>
        <w:t>przetargu nieograniczonego na podstawie</w:t>
      </w:r>
      <w:r>
        <w:rPr>
          <w:rFonts w:ascii="Arial" w:hAnsi="Arial" w:cs="Arial"/>
          <w:szCs w:val="24"/>
        </w:rPr>
        <w:t xml:space="preserve"> </w:t>
      </w:r>
      <w:r>
        <w:rPr>
          <w:rFonts w:ascii="Arial" w:eastAsia="Calibri" w:hAnsi="Arial" w:cs="Arial"/>
          <w:color w:val="000000"/>
          <w:szCs w:val="24"/>
        </w:rPr>
        <w:t>ustawy z dnia 11 września 2019 r. – Prawo zamówień publicznych (Dz. U. z 2022 r., poz. 1710</w:t>
      </w:r>
      <w:r w:rsidR="00320179">
        <w:rPr>
          <w:rFonts w:ascii="Arial" w:eastAsia="Calibri" w:hAnsi="Arial" w:cs="Arial"/>
          <w:color w:val="000000"/>
          <w:szCs w:val="24"/>
        </w:rPr>
        <w:t xml:space="preserve"> ze zm.</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DFD9355" w14:textId="55CD31B9" w:rsidR="00B91AE5" w:rsidRPr="00B91AE5" w:rsidRDefault="00B91AE5" w:rsidP="00C30AF0">
      <w:pPr>
        <w:pStyle w:val="Bezodstpw"/>
        <w:numPr>
          <w:ilvl w:val="0"/>
          <w:numId w:val="21"/>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2A68EC36" w14:textId="671866E8" w:rsidR="00B91AE5" w:rsidRPr="00B91AE5" w:rsidRDefault="00B91AE5" w:rsidP="00C30AF0">
      <w:pPr>
        <w:pStyle w:val="Bezodstpw"/>
        <w:numPr>
          <w:ilvl w:val="0"/>
          <w:numId w:val="21"/>
        </w:numPr>
        <w:spacing w:line="276" w:lineRule="auto"/>
        <w:ind w:left="426" w:hanging="426"/>
        <w:rPr>
          <w:rFonts w:ascii="Arial" w:hAnsi="Arial" w:cs="Arial"/>
          <w:szCs w:val="24"/>
        </w:rPr>
      </w:pPr>
      <w:r w:rsidRPr="00B91AE5">
        <w:rPr>
          <w:rFonts w:ascii="Arial" w:eastAsia="Calibri" w:hAnsi="Arial" w:cs="Arial"/>
          <w:color w:val="000000"/>
        </w:rPr>
        <w:t>Zamawiający przewiduje zastosowanie tzw. procedury odwróconej, o której mowa 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tj. Zamawiający najpierw dokona badania i oceny ofert, 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6C50CBAC" w14:textId="77777777"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Zamawiający nie przewiduje aukcji elektronicznej.</w:t>
      </w:r>
    </w:p>
    <w:p w14:paraId="72A27A4B" w14:textId="77777777"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5E3A9657" w14:textId="77777777"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08A674A1" w14:textId="3D951958" w:rsidR="00AB493C" w:rsidRDefault="00A14E2D" w:rsidP="00C30AF0">
      <w:pPr>
        <w:pStyle w:val="Bezodstpw"/>
        <w:numPr>
          <w:ilvl w:val="0"/>
          <w:numId w:val="21"/>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1CD0C95A" w14:textId="46A0D113" w:rsidR="00AB493C" w:rsidRDefault="00A14E2D">
      <w:pPr>
        <w:pStyle w:val="Nagwek1"/>
        <w:spacing w:line="276" w:lineRule="auto"/>
        <w:jc w:val="left"/>
        <w:rPr>
          <w:rFonts w:cs="Arial"/>
          <w:sz w:val="24"/>
          <w:szCs w:val="24"/>
        </w:rPr>
      </w:pPr>
      <w:bookmarkStart w:id="207" w:name="_Toc128560694"/>
      <w:bookmarkEnd w:id="198"/>
      <w:r>
        <w:rPr>
          <w:rFonts w:cs="Arial"/>
          <w:sz w:val="24"/>
          <w:szCs w:val="24"/>
        </w:rPr>
        <w:t xml:space="preserve">ROZDZIAŁ </w:t>
      </w:r>
      <w:r w:rsidR="00D103C2">
        <w:rPr>
          <w:rFonts w:cs="Arial"/>
          <w:sz w:val="24"/>
          <w:szCs w:val="24"/>
        </w:rPr>
        <w:t>I</w:t>
      </w:r>
      <w:r>
        <w:rPr>
          <w:rFonts w:cs="Arial"/>
          <w:sz w:val="24"/>
          <w:szCs w:val="24"/>
        </w:rPr>
        <w:t>V.  OPIS PRZEDMIOTU ZAMÓWIENIA</w:t>
      </w:r>
      <w:bookmarkEnd w:id="207"/>
    </w:p>
    <w:p w14:paraId="10C939E5" w14:textId="3E5EF1C4" w:rsidR="00AB493C" w:rsidRPr="00F37A14" w:rsidRDefault="00A14E2D" w:rsidP="00C30AF0">
      <w:pPr>
        <w:widowControl w:val="0"/>
        <w:numPr>
          <w:ilvl w:val="0"/>
          <w:numId w:val="7"/>
        </w:numPr>
        <w:tabs>
          <w:tab w:val="right" w:pos="9490"/>
        </w:tabs>
        <w:spacing w:line="276" w:lineRule="auto"/>
        <w:ind w:left="420" w:hanging="426"/>
        <w:contextualSpacing/>
      </w:pPr>
      <w:bookmarkStart w:id="208" w:name="_Toc253652285"/>
      <w:bookmarkStart w:id="209" w:name="_Toc253653659"/>
      <w:bookmarkStart w:id="210" w:name="_Toc253653110"/>
      <w:bookmarkStart w:id="211" w:name="_Toc253652639"/>
      <w:bookmarkStart w:id="212" w:name="_Toc253652608"/>
      <w:bookmarkEnd w:id="208"/>
      <w:bookmarkEnd w:id="209"/>
      <w:bookmarkEnd w:id="210"/>
      <w:bookmarkEnd w:id="211"/>
      <w:bookmarkEnd w:id="212"/>
      <w:r w:rsidRPr="00F37A14">
        <w:rPr>
          <w:rFonts w:ascii="Arial" w:eastAsia="DejaVu Sans" w:hAnsi="Arial" w:cs="Arial"/>
          <w:kern w:val="2"/>
          <w:lang w:eastAsia="ar-SA"/>
        </w:rPr>
        <w:t xml:space="preserve">Przedmiotem zamówienia jest realizacja zadania pn. </w:t>
      </w:r>
      <w:r w:rsidR="00C07318" w:rsidRPr="00F37A14">
        <w:rPr>
          <w:rFonts w:ascii="Arial" w:hAnsi="Arial" w:cs="Arial"/>
          <w:b/>
        </w:rPr>
        <w:t xml:space="preserve">Modernizacja infrastruktury gospodarki odpadami  poprzez rozwój systemu segregacji </w:t>
      </w:r>
      <w:r w:rsidR="00C07318" w:rsidRPr="00F37A14">
        <w:rPr>
          <w:rFonts w:ascii="Arial" w:hAnsi="Arial" w:cs="Arial"/>
          <w:b/>
        </w:rPr>
        <w:lastRenderedPageBreak/>
        <w:t>odpadów komunalnych na terenie Miasta i Gminy Bierutów</w:t>
      </w:r>
      <w:r w:rsidRPr="00F37A14">
        <w:rPr>
          <w:rFonts w:ascii="Arial" w:eastAsia="DejaVu Sans" w:hAnsi="Arial" w:cs="Arial"/>
          <w:b/>
          <w:kern w:val="2"/>
          <w:shd w:val="clear" w:color="auto" w:fill="FFFFFF"/>
          <w:lang w:eastAsia="ar-SA"/>
        </w:rPr>
        <w:t xml:space="preserve"> </w:t>
      </w:r>
      <w:r w:rsidRPr="00F37A14">
        <w:rPr>
          <w:rFonts w:ascii="Arial" w:eastAsia="Calibri" w:hAnsi="Arial" w:cs="Arial"/>
          <w:kern w:val="2"/>
          <w:lang w:eastAsia="ar-SA"/>
        </w:rPr>
        <w:t>z podziałem na nast</w:t>
      </w:r>
      <w:r w:rsidRPr="00F37A14">
        <w:rPr>
          <w:rFonts w:ascii="Arial" w:eastAsia="TimesNewRoman" w:hAnsi="Arial" w:cs="Arial"/>
          <w:kern w:val="2"/>
          <w:lang w:eastAsia="ar-SA"/>
        </w:rPr>
        <w:t>ę</w:t>
      </w:r>
      <w:r w:rsidRPr="00F37A14">
        <w:rPr>
          <w:rFonts w:ascii="Arial" w:eastAsia="Calibri" w:hAnsi="Arial" w:cs="Arial"/>
          <w:kern w:val="2"/>
          <w:lang w:eastAsia="ar-SA"/>
        </w:rPr>
        <w:t>puj</w:t>
      </w:r>
      <w:r w:rsidRPr="00F37A14">
        <w:rPr>
          <w:rFonts w:ascii="Arial" w:eastAsia="TimesNewRoman" w:hAnsi="Arial" w:cs="Arial"/>
          <w:kern w:val="2"/>
          <w:lang w:eastAsia="ar-SA"/>
        </w:rPr>
        <w:t>ą</w:t>
      </w:r>
      <w:r w:rsidRPr="00F37A14">
        <w:rPr>
          <w:rFonts w:ascii="Arial" w:eastAsia="Calibri" w:hAnsi="Arial" w:cs="Arial"/>
          <w:kern w:val="2"/>
          <w:lang w:eastAsia="ar-SA"/>
        </w:rPr>
        <w:t>ce części:</w:t>
      </w:r>
    </w:p>
    <w:p w14:paraId="257022AE" w14:textId="4F22D269" w:rsidR="004D79BB" w:rsidRPr="00F37A14" w:rsidRDefault="004D79BB" w:rsidP="00C30AF0">
      <w:pPr>
        <w:pStyle w:val="Bezodstpw"/>
        <w:numPr>
          <w:ilvl w:val="0"/>
          <w:numId w:val="61"/>
        </w:numPr>
        <w:spacing w:line="276" w:lineRule="auto"/>
        <w:ind w:left="709" w:hanging="283"/>
        <w:rPr>
          <w:rFonts w:ascii="Arial" w:hAnsi="Arial" w:cs="Arial"/>
        </w:rPr>
      </w:pPr>
      <w:bookmarkStart w:id="213" w:name="_Hlk117503606"/>
      <w:bookmarkStart w:id="214" w:name="_Hlk114834740"/>
      <w:r w:rsidRPr="00F37A14">
        <w:rPr>
          <w:rFonts w:ascii="Arial" w:eastAsia="Calibri" w:hAnsi="Arial" w:cs="Arial"/>
          <w:b/>
          <w:bCs/>
        </w:rPr>
        <w:t>Część nr 1 – Z</w:t>
      </w:r>
      <w:r w:rsidRPr="00F37A14">
        <w:rPr>
          <w:rFonts w:ascii="Arial" w:hAnsi="Arial" w:cs="Arial"/>
          <w:b/>
        </w:rPr>
        <w:t>akup i dostaw</w:t>
      </w:r>
      <w:r w:rsidR="00BF0D2D" w:rsidRPr="00F37A14">
        <w:rPr>
          <w:rFonts w:ascii="Arial" w:hAnsi="Arial" w:cs="Arial"/>
          <w:b/>
        </w:rPr>
        <w:t>a</w:t>
      </w:r>
      <w:r w:rsidRPr="00F37A14">
        <w:rPr>
          <w:rFonts w:ascii="Arial" w:hAnsi="Arial" w:cs="Arial"/>
          <w:b/>
        </w:rPr>
        <w:t xml:space="preserve"> specjalistycznych pojazdów i urządzeń służących do efektywnej obsługi selektywnej zbiórki odpadów komunalnych</w:t>
      </w:r>
      <w:r w:rsidRPr="00F37A14">
        <w:rPr>
          <w:rFonts w:ascii="Arial" w:hAnsi="Arial" w:cs="Arial"/>
        </w:rPr>
        <w:t>:</w:t>
      </w:r>
    </w:p>
    <w:p w14:paraId="59EF27E1" w14:textId="583DF900" w:rsidR="004D79BB" w:rsidRPr="00F37A14" w:rsidRDefault="004D79BB" w:rsidP="00C30AF0">
      <w:pPr>
        <w:pStyle w:val="Bezodstpw"/>
        <w:numPr>
          <w:ilvl w:val="0"/>
          <w:numId w:val="62"/>
        </w:numPr>
        <w:spacing w:line="276" w:lineRule="auto"/>
        <w:ind w:left="993" w:hanging="284"/>
        <w:rPr>
          <w:rFonts w:ascii="Arial" w:hAnsi="Arial" w:cs="Arial"/>
        </w:rPr>
      </w:pPr>
      <w:r w:rsidRPr="00F37A14">
        <w:rPr>
          <w:rFonts w:ascii="Arial" w:hAnsi="Arial" w:cs="Arial"/>
        </w:rPr>
        <w:t>śmieciark</w:t>
      </w:r>
      <w:r w:rsidR="00BF0D2D" w:rsidRPr="00F37A14">
        <w:rPr>
          <w:rFonts w:ascii="Arial" w:hAnsi="Arial" w:cs="Arial"/>
        </w:rPr>
        <w:t>a</w:t>
      </w:r>
      <w:r w:rsidRPr="00F37A14">
        <w:rPr>
          <w:rFonts w:ascii="Arial" w:hAnsi="Arial" w:cs="Arial"/>
        </w:rPr>
        <w:t xml:space="preserve"> z HDS (1 sztuka),</w:t>
      </w:r>
    </w:p>
    <w:p w14:paraId="46D9C532" w14:textId="0D910210" w:rsidR="004D79BB" w:rsidRPr="00F37A14" w:rsidRDefault="004D79BB" w:rsidP="00C30AF0">
      <w:pPr>
        <w:pStyle w:val="Bezodstpw"/>
        <w:numPr>
          <w:ilvl w:val="0"/>
          <w:numId w:val="62"/>
        </w:numPr>
        <w:spacing w:line="276" w:lineRule="auto"/>
        <w:ind w:left="993" w:hanging="284"/>
        <w:rPr>
          <w:rFonts w:ascii="Arial" w:hAnsi="Arial" w:cs="Arial"/>
        </w:rPr>
      </w:pPr>
      <w:r w:rsidRPr="00F37A14">
        <w:rPr>
          <w:rFonts w:ascii="Arial" w:hAnsi="Arial" w:cs="Arial"/>
        </w:rPr>
        <w:t>ładowark</w:t>
      </w:r>
      <w:r w:rsidR="00BF0D2D" w:rsidRPr="00F37A14">
        <w:rPr>
          <w:rFonts w:ascii="Arial" w:hAnsi="Arial" w:cs="Arial"/>
        </w:rPr>
        <w:t>a</w:t>
      </w:r>
      <w:r w:rsidRPr="00F37A14">
        <w:rPr>
          <w:rFonts w:ascii="Arial" w:hAnsi="Arial" w:cs="Arial"/>
        </w:rPr>
        <w:t xml:space="preserve"> przedsiębiern</w:t>
      </w:r>
      <w:r w:rsidR="00BF0D2D" w:rsidRPr="00F37A14">
        <w:rPr>
          <w:rFonts w:ascii="Arial" w:hAnsi="Arial" w:cs="Arial"/>
        </w:rPr>
        <w:t>a</w:t>
      </w:r>
      <w:r w:rsidRPr="00F37A14">
        <w:rPr>
          <w:rFonts w:ascii="Arial" w:hAnsi="Arial" w:cs="Arial"/>
        </w:rPr>
        <w:t xml:space="preserve"> (1 sztuka)</w:t>
      </w:r>
      <w:r w:rsidR="002D11D2" w:rsidRPr="00F37A14">
        <w:rPr>
          <w:rFonts w:ascii="Arial" w:hAnsi="Arial" w:cs="Arial"/>
        </w:rPr>
        <w:t>,</w:t>
      </w:r>
    </w:p>
    <w:p w14:paraId="2B6EDC91" w14:textId="0844F9F4" w:rsidR="004D79BB" w:rsidRPr="00F37A14" w:rsidRDefault="004D79BB" w:rsidP="00C30AF0">
      <w:pPr>
        <w:pStyle w:val="Bezodstpw"/>
        <w:numPr>
          <w:ilvl w:val="0"/>
          <w:numId w:val="62"/>
        </w:numPr>
        <w:spacing w:line="276" w:lineRule="auto"/>
        <w:ind w:left="993" w:hanging="284"/>
        <w:rPr>
          <w:rFonts w:ascii="Arial" w:hAnsi="Arial" w:cs="Arial"/>
        </w:rPr>
      </w:pPr>
      <w:r w:rsidRPr="00F37A14">
        <w:rPr>
          <w:rFonts w:ascii="Arial" w:hAnsi="Arial" w:cs="Arial"/>
        </w:rPr>
        <w:t>wag</w:t>
      </w:r>
      <w:r w:rsidR="00BF0D2D" w:rsidRPr="00F37A14">
        <w:rPr>
          <w:rFonts w:ascii="Arial" w:hAnsi="Arial" w:cs="Arial"/>
        </w:rPr>
        <w:t>a</w:t>
      </w:r>
      <w:r w:rsidRPr="00F37A14">
        <w:rPr>
          <w:rFonts w:ascii="Arial" w:hAnsi="Arial" w:cs="Arial"/>
        </w:rPr>
        <w:t xml:space="preserve"> najazdow</w:t>
      </w:r>
      <w:r w:rsidR="00BF0D2D" w:rsidRPr="00F37A14">
        <w:rPr>
          <w:rFonts w:ascii="Arial" w:hAnsi="Arial" w:cs="Arial"/>
        </w:rPr>
        <w:t>a</w:t>
      </w:r>
      <w:r w:rsidRPr="00F37A14">
        <w:rPr>
          <w:rFonts w:ascii="Arial" w:hAnsi="Arial" w:cs="Arial"/>
        </w:rPr>
        <w:t xml:space="preserve"> (1 sztuka); </w:t>
      </w:r>
    </w:p>
    <w:p w14:paraId="57107281" w14:textId="17331329" w:rsidR="004D79BB" w:rsidRPr="00F37A14" w:rsidRDefault="004D79BB" w:rsidP="00C30AF0">
      <w:pPr>
        <w:pStyle w:val="Bezodstpw"/>
        <w:numPr>
          <w:ilvl w:val="0"/>
          <w:numId w:val="61"/>
        </w:numPr>
        <w:spacing w:line="276" w:lineRule="auto"/>
        <w:ind w:left="709" w:hanging="283"/>
        <w:rPr>
          <w:rFonts w:ascii="Arial" w:hAnsi="Arial" w:cs="Arial"/>
        </w:rPr>
      </w:pPr>
      <w:bookmarkStart w:id="215" w:name="_Hlk117506991"/>
      <w:bookmarkEnd w:id="213"/>
      <w:r w:rsidRPr="00F37A14">
        <w:rPr>
          <w:rFonts w:ascii="Arial" w:eastAsia="Calibri" w:hAnsi="Arial" w:cs="Arial"/>
          <w:b/>
        </w:rPr>
        <w:t xml:space="preserve">Część nr 2 – </w:t>
      </w:r>
      <w:r w:rsidRPr="00F37A14">
        <w:rPr>
          <w:rFonts w:ascii="Arial" w:hAnsi="Arial" w:cs="Arial"/>
          <w:b/>
        </w:rPr>
        <w:t>Zakup i dostaw</w:t>
      </w:r>
      <w:r w:rsidR="00BF0D2D" w:rsidRPr="00F37A14">
        <w:rPr>
          <w:rFonts w:ascii="Arial" w:hAnsi="Arial" w:cs="Arial"/>
          <w:b/>
        </w:rPr>
        <w:t>a</w:t>
      </w:r>
      <w:r w:rsidRPr="00F37A14">
        <w:rPr>
          <w:rFonts w:ascii="Arial" w:hAnsi="Arial" w:cs="Arial"/>
          <w:b/>
        </w:rPr>
        <w:t xml:space="preserve"> pojemników i urządzeń służących do selektywnej zbiórki odpadów komunalnych: </w:t>
      </w:r>
    </w:p>
    <w:p w14:paraId="2D0591CF" w14:textId="7DFCFAB4"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pojemnik</w:t>
      </w:r>
      <w:r w:rsidR="00BF0D2D" w:rsidRPr="00F37A14">
        <w:rPr>
          <w:rFonts w:ascii="Arial" w:hAnsi="Arial" w:cs="Arial"/>
        </w:rPr>
        <w:t>i</w:t>
      </w:r>
      <w:r w:rsidRPr="00F37A14">
        <w:rPr>
          <w:rFonts w:ascii="Arial" w:hAnsi="Arial" w:cs="Arial"/>
        </w:rPr>
        <w:t xml:space="preserve"> do segregacji odpadów (6000 sztuk),</w:t>
      </w:r>
    </w:p>
    <w:p w14:paraId="49B78EF6" w14:textId="6D2ACA3E"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 xml:space="preserve">system kodowania pojemników (4 komplety), </w:t>
      </w:r>
    </w:p>
    <w:p w14:paraId="21F44843" w14:textId="08459BAF"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kompostownik</w:t>
      </w:r>
      <w:r w:rsidR="00BF0D2D" w:rsidRPr="00F37A14">
        <w:rPr>
          <w:rFonts w:ascii="Arial" w:hAnsi="Arial" w:cs="Arial"/>
        </w:rPr>
        <w:t>i</w:t>
      </w:r>
      <w:r w:rsidRPr="00F37A14">
        <w:rPr>
          <w:rFonts w:ascii="Arial" w:hAnsi="Arial" w:cs="Arial"/>
        </w:rPr>
        <w:t xml:space="preserve"> do zbiórki bioodpadów (50 sztuk), </w:t>
      </w:r>
    </w:p>
    <w:p w14:paraId="33850476" w14:textId="7172433E" w:rsidR="004D79BB" w:rsidRPr="00F37A14" w:rsidRDefault="004D79BB" w:rsidP="00C30AF0">
      <w:pPr>
        <w:pStyle w:val="Bezodstpw"/>
        <w:numPr>
          <w:ilvl w:val="0"/>
          <w:numId w:val="63"/>
        </w:numPr>
        <w:spacing w:line="276" w:lineRule="auto"/>
        <w:ind w:left="993" w:hanging="284"/>
        <w:rPr>
          <w:rFonts w:ascii="Arial" w:hAnsi="Arial" w:cs="Arial"/>
        </w:rPr>
      </w:pPr>
      <w:proofErr w:type="spellStart"/>
      <w:r w:rsidRPr="00F37A14">
        <w:rPr>
          <w:rFonts w:ascii="Arial" w:hAnsi="Arial" w:cs="Arial"/>
        </w:rPr>
        <w:t>butelkomat</w:t>
      </w:r>
      <w:proofErr w:type="spellEnd"/>
      <w:r w:rsidRPr="00F37A14">
        <w:rPr>
          <w:rFonts w:ascii="Arial" w:hAnsi="Arial" w:cs="Arial"/>
        </w:rPr>
        <w:t xml:space="preserve"> wraz z montażem (1 sztuka),</w:t>
      </w:r>
    </w:p>
    <w:p w14:paraId="1108FFB5" w14:textId="62CC3677"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urządzeni</w:t>
      </w:r>
      <w:r w:rsidR="00BF0D2D" w:rsidRPr="00F37A14">
        <w:rPr>
          <w:rFonts w:ascii="Arial" w:hAnsi="Arial" w:cs="Arial"/>
        </w:rPr>
        <w:t>e</w:t>
      </w:r>
      <w:r w:rsidRPr="00F37A14">
        <w:rPr>
          <w:rFonts w:ascii="Arial" w:hAnsi="Arial" w:cs="Arial"/>
        </w:rPr>
        <w:t xml:space="preserve"> do zbiórki elektroodpadów wraz z montażem (1 sztuka)</w:t>
      </w:r>
      <w:r w:rsidR="002D11D2" w:rsidRPr="00F37A14">
        <w:rPr>
          <w:rFonts w:ascii="Arial" w:hAnsi="Arial" w:cs="Arial"/>
        </w:rPr>
        <w:t>,</w:t>
      </w:r>
    </w:p>
    <w:p w14:paraId="21467841" w14:textId="12FED077" w:rsidR="004D79BB" w:rsidRPr="00F37A14" w:rsidRDefault="004D79BB" w:rsidP="00C30AF0">
      <w:pPr>
        <w:pStyle w:val="Bezodstpw"/>
        <w:numPr>
          <w:ilvl w:val="0"/>
          <w:numId w:val="63"/>
        </w:numPr>
        <w:spacing w:line="276" w:lineRule="auto"/>
        <w:ind w:left="993" w:hanging="284"/>
        <w:rPr>
          <w:rFonts w:ascii="Arial" w:hAnsi="Arial" w:cs="Arial"/>
        </w:rPr>
      </w:pPr>
      <w:r w:rsidRPr="00F37A14">
        <w:rPr>
          <w:rFonts w:ascii="Arial" w:hAnsi="Arial" w:cs="Arial"/>
        </w:rPr>
        <w:t>kontener</w:t>
      </w:r>
      <w:r w:rsidR="00BF0D2D" w:rsidRPr="00F37A14">
        <w:rPr>
          <w:rFonts w:ascii="Arial" w:hAnsi="Arial" w:cs="Arial"/>
        </w:rPr>
        <w:t>y</w:t>
      </w:r>
      <w:r w:rsidRPr="00F37A14">
        <w:rPr>
          <w:rFonts w:ascii="Arial" w:hAnsi="Arial" w:cs="Arial"/>
        </w:rPr>
        <w:t xml:space="preserve"> KP7 (5 sztuk);</w:t>
      </w:r>
    </w:p>
    <w:bookmarkEnd w:id="215"/>
    <w:p w14:paraId="2780239E" w14:textId="3B047BE7" w:rsidR="004D79BB" w:rsidRPr="00F37A14" w:rsidRDefault="004D79BB" w:rsidP="00C30AF0">
      <w:pPr>
        <w:pStyle w:val="Bezodstpw"/>
        <w:numPr>
          <w:ilvl w:val="0"/>
          <w:numId w:val="61"/>
        </w:numPr>
        <w:spacing w:line="276" w:lineRule="auto"/>
        <w:ind w:left="709" w:hanging="283"/>
        <w:rPr>
          <w:rFonts w:ascii="Arial" w:hAnsi="Arial" w:cs="Arial"/>
        </w:rPr>
      </w:pPr>
      <w:r w:rsidRPr="00F37A14">
        <w:rPr>
          <w:rFonts w:ascii="Arial" w:eastAsia="Calibri" w:hAnsi="Arial" w:cs="Arial"/>
          <w:b/>
        </w:rPr>
        <w:t>Część nr 3 – Z</w:t>
      </w:r>
      <w:r w:rsidRPr="00F37A14">
        <w:rPr>
          <w:rFonts w:ascii="Arial" w:hAnsi="Arial" w:cs="Arial"/>
          <w:b/>
        </w:rPr>
        <w:t>akup i dostaw</w:t>
      </w:r>
      <w:r w:rsidR="00BF0D2D" w:rsidRPr="00F37A14">
        <w:rPr>
          <w:rFonts w:ascii="Arial" w:hAnsi="Arial" w:cs="Arial"/>
          <w:b/>
        </w:rPr>
        <w:t>a</w:t>
      </w:r>
      <w:r w:rsidRPr="00F37A14">
        <w:rPr>
          <w:rFonts w:ascii="Arial" w:hAnsi="Arial" w:cs="Arial"/>
          <w:b/>
        </w:rPr>
        <w:t xml:space="preserve"> kontenera biurowego (1 sztuka) do obsługi Punktu Selektywnej Zbiórki Odpadów Komunalnych.</w:t>
      </w:r>
    </w:p>
    <w:bookmarkEnd w:id="214"/>
    <w:p w14:paraId="5237CA07" w14:textId="1B139465" w:rsidR="00D70D2C" w:rsidRPr="004A0C59" w:rsidRDefault="002F729D" w:rsidP="00C30AF0">
      <w:pPr>
        <w:widowControl w:val="0"/>
        <w:numPr>
          <w:ilvl w:val="0"/>
          <w:numId w:val="7"/>
        </w:numPr>
        <w:spacing w:line="276" w:lineRule="auto"/>
        <w:ind w:left="426" w:hanging="426"/>
        <w:rPr>
          <w:rFonts w:ascii="Arial" w:eastAsia="Lucida Sans Unicode" w:hAnsi="Arial" w:cs="Arial"/>
          <w:color w:val="C00000"/>
          <w:lang w:eastAsia="ar-SA"/>
        </w:rPr>
      </w:pPr>
      <w:r w:rsidRPr="00F37A14">
        <w:rPr>
          <w:rFonts w:ascii="Arial" w:eastAsia="Calibri" w:hAnsi="Arial" w:cs="Arial"/>
          <w:bCs/>
        </w:rPr>
        <w:t>Zadanie inwestycyjne dofinansowane jest ze środków Rządowego Funduszu Polski Ład: Program Inwestycji Strategicznych.</w:t>
      </w:r>
      <w:r w:rsidRPr="00F37A14">
        <w:rPr>
          <w:rFonts w:ascii="Arial" w:hAnsi="Arial" w:cs="Arial"/>
        </w:rPr>
        <w:t xml:space="preserve"> Realizowane jest na podstawie zapisów </w:t>
      </w:r>
      <w:r w:rsidRPr="00F37A14">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bookmarkStart w:id="216" w:name="_Hlk117271850"/>
      <w:r w:rsidRPr="00F37A14">
        <w:rPr>
          <w:rStyle w:val="markedcontent"/>
          <w:rFonts w:ascii="Arial" w:hAnsi="Arial" w:cs="Arial"/>
        </w:rPr>
        <w:t>(zmieniona uchwałą Rady Ministrów nr 176/2021 z dnia 28 grudnia 2021 r.</w:t>
      </w:r>
      <w:r w:rsidR="00D70D2C" w:rsidRPr="00F37A14">
        <w:rPr>
          <w:rStyle w:val="markedcontent"/>
          <w:rFonts w:ascii="Arial" w:hAnsi="Arial" w:cs="Arial"/>
        </w:rPr>
        <w:t xml:space="preserve">, </w:t>
      </w:r>
      <w:r w:rsidRPr="00F37A14">
        <w:rPr>
          <w:rStyle w:val="markedcontent"/>
          <w:rFonts w:ascii="Arial" w:hAnsi="Arial" w:cs="Arial"/>
        </w:rPr>
        <w:t>uchwałą Rady Ministrów</w:t>
      </w:r>
      <w:r w:rsidRPr="00F37A14">
        <w:rPr>
          <w:rFonts w:ascii="Arial" w:hAnsi="Arial" w:cs="Arial"/>
        </w:rPr>
        <w:t xml:space="preserve"> </w:t>
      </w:r>
      <w:r w:rsidRPr="00F37A14">
        <w:rPr>
          <w:rStyle w:val="markedcontent"/>
          <w:rFonts w:ascii="Arial" w:hAnsi="Arial" w:cs="Arial"/>
        </w:rPr>
        <w:t>nr 87/2022 z dnia 26 kwietnia 2022 r.</w:t>
      </w:r>
      <w:r w:rsidR="00D70D2C" w:rsidRPr="00F37A14">
        <w:rPr>
          <w:rStyle w:val="markedcontent"/>
          <w:rFonts w:ascii="Arial" w:eastAsia="Lucida Sans Unicode" w:hAnsi="Arial" w:cs="Arial"/>
          <w:lang w:eastAsia="ar-SA"/>
        </w:rPr>
        <w:t xml:space="preserve"> </w:t>
      </w:r>
      <w:r w:rsidR="00D70D2C" w:rsidRPr="00F37A14">
        <w:rPr>
          <w:rStyle w:val="markedcontent"/>
          <w:rFonts w:ascii="Arial" w:hAnsi="Arial" w:cs="Arial"/>
        </w:rPr>
        <w:t>oraz uchwałą Rady Ministrów</w:t>
      </w:r>
      <w:r w:rsidR="00D70D2C" w:rsidRPr="00F37A14">
        <w:rPr>
          <w:rFonts w:ascii="Arial" w:hAnsi="Arial" w:cs="Arial"/>
        </w:rPr>
        <w:t xml:space="preserve"> </w:t>
      </w:r>
      <w:r w:rsidR="00D70D2C" w:rsidRPr="00F37A14">
        <w:rPr>
          <w:rStyle w:val="markedcontent"/>
          <w:rFonts w:ascii="Arial" w:hAnsi="Arial" w:cs="Arial"/>
        </w:rPr>
        <w:t>nr 205/2022 z dnia 13 października 2022 r.</w:t>
      </w:r>
      <w:r w:rsidRPr="00F37A14">
        <w:rPr>
          <w:rStyle w:val="markedcontent"/>
          <w:rFonts w:ascii="Arial" w:hAnsi="Arial" w:cs="Arial"/>
        </w:rPr>
        <w:t>)</w:t>
      </w:r>
      <w:r w:rsidRPr="00F37A14">
        <w:rPr>
          <w:rFonts w:ascii="Arial" w:hAnsi="Arial" w:cs="Arial"/>
        </w:rPr>
        <w:t xml:space="preserve"> </w:t>
      </w:r>
      <w:bookmarkEnd w:id="216"/>
      <w:r w:rsidRPr="00F37A14">
        <w:rPr>
          <w:rFonts w:ascii="Arial" w:eastAsia="Calibri" w:hAnsi="Arial" w:cs="Arial"/>
        </w:rPr>
        <w:t xml:space="preserve">w sprawie ustanowienia Rządowego Funduszu Polski Ład: Programu Inwestycji Strategicznych. W/w dokumenty dostępne są na stronie internetowej </w:t>
      </w:r>
      <w:hyperlink r:id="rId19" w:anchor="c21649" w:history="1">
        <w:r w:rsidR="002D11D2" w:rsidRPr="00F37A14">
          <w:rPr>
            <w:rStyle w:val="Hipercze"/>
            <w:rFonts w:ascii="Arial" w:hAnsi="Arial" w:cs="Arial"/>
            <w:color w:val="auto"/>
          </w:rPr>
          <w:t>https://www.bgk.pl/polski-lad/edycja-trzecia-pgr/#c21649</w:t>
        </w:r>
      </w:hyperlink>
      <w:r w:rsidR="002D11D2" w:rsidRPr="00F37A14">
        <w:rPr>
          <w:rFonts w:ascii="Arial" w:hAnsi="Arial" w:cs="Arial"/>
        </w:rPr>
        <w:t>.</w:t>
      </w:r>
      <w:r w:rsidR="007F5E04" w:rsidRPr="00F37A14">
        <w:rPr>
          <w:rFonts w:ascii="Arial" w:eastAsia="Calibri" w:hAnsi="Arial" w:cs="Arial"/>
        </w:rPr>
        <w:t xml:space="preserve"> </w:t>
      </w:r>
      <w:r w:rsidR="00D70D2C" w:rsidRPr="004A0C59">
        <w:rPr>
          <w:rStyle w:val="markedcontent"/>
          <w:rFonts w:ascii="Arial" w:hAnsi="Arial" w:cs="Arial"/>
        </w:rPr>
        <w:t xml:space="preserve">Zgodnie z założeniami Programu: Rządowy Fundusz Polski Ład, wynagrodzenie za zrealizowanie całości zamówienia, będzie płatne na rachunek bankowy Wykonawcy na podstawie faktury końcowej. Nie przewiduje się płatności częściowych. Zamawiający dokona płatności Wykonawcy jednej zaliczki w wysokości min. </w:t>
      </w:r>
      <w:r w:rsidR="004A0C59" w:rsidRPr="004A0C59">
        <w:rPr>
          <w:rStyle w:val="markedcontent"/>
          <w:rFonts w:ascii="Arial" w:hAnsi="Arial" w:cs="Arial"/>
        </w:rPr>
        <w:t>0</w:t>
      </w:r>
      <w:r w:rsidR="00D70D2C" w:rsidRPr="004A0C59">
        <w:rPr>
          <w:rStyle w:val="markedcontent"/>
          <w:rFonts w:ascii="Arial" w:hAnsi="Arial" w:cs="Arial"/>
        </w:rPr>
        <w:t xml:space="preserve">,67% wynagrodzenia za daną część przedmiotu zamówienia. Wykonawca powinien przewidzieć/uwzględnić finansowanie realizacji pozostałej części </w:t>
      </w:r>
      <w:r w:rsidR="007F5E04" w:rsidRPr="004A0C59">
        <w:rPr>
          <w:rStyle w:val="markedcontent"/>
          <w:rFonts w:ascii="Arial" w:hAnsi="Arial" w:cs="Arial"/>
        </w:rPr>
        <w:t>zamówienia z własnych środków n</w:t>
      </w:r>
      <w:r w:rsidR="007F5E04" w:rsidRPr="004A0C59">
        <w:rPr>
          <w:rFonts w:ascii="Arial" w:eastAsia="Calibri" w:hAnsi="Arial" w:cs="Arial"/>
        </w:rPr>
        <w:t xml:space="preserve">a czas poprzedzający wypłatę dofinansowania z Promesy  na rzecz Wykonawcy. </w:t>
      </w:r>
    </w:p>
    <w:p w14:paraId="582FA25C" w14:textId="4C87A24C" w:rsidR="00221C82" w:rsidRPr="00F37A14" w:rsidRDefault="00221C82" w:rsidP="00C30AF0">
      <w:pPr>
        <w:widowControl w:val="0"/>
        <w:numPr>
          <w:ilvl w:val="0"/>
          <w:numId w:val="7"/>
        </w:numPr>
        <w:spacing w:line="276" w:lineRule="auto"/>
        <w:ind w:left="426" w:hanging="426"/>
        <w:rPr>
          <w:rFonts w:ascii="Arial" w:eastAsia="Lucida Sans Unicode" w:hAnsi="Arial" w:cs="Arial"/>
          <w:b/>
          <w:lang w:eastAsia="ar-SA"/>
        </w:rPr>
      </w:pPr>
      <w:r w:rsidRPr="00F37A14">
        <w:rPr>
          <w:rFonts w:ascii="Arial" w:eastAsia="Calibri" w:hAnsi="Arial" w:cs="Arial"/>
        </w:rPr>
        <w:t xml:space="preserve">Realizacja niniejszego zamówienia następuje na zasadach i warunkach określonych: </w:t>
      </w:r>
    </w:p>
    <w:p w14:paraId="2ED67AED" w14:textId="65E5D3E8" w:rsidR="00221C82" w:rsidRPr="00F37A14" w:rsidRDefault="00D70D2C" w:rsidP="00C30AF0">
      <w:pPr>
        <w:pStyle w:val="Bezodstpw"/>
        <w:numPr>
          <w:ilvl w:val="0"/>
          <w:numId w:val="59"/>
        </w:numPr>
        <w:spacing w:line="276" w:lineRule="auto"/>
        <w:rPr>
          <w:rFonts w:ascii="Arial" w:hAnsi="Arial" w:cs="Arial"/>
        </w:rPr>
      </w:pPr>
      <w:r w:rsidRPr="00F37A14">
        <w:rPr>
          <w:rFonts w:ascii="Arial" w:hAnsi="Arial" w:cs="Arial"/>
        </w:rPr>
        <w:t>we w</w:t>
      </w:r>
      <w:r w:rsidR="00221C82" w:rsidRPr="00F37A14">
        <w:rPr>
          <w:rFonts w:ascii="Arial" w:hAnsi="Arial" w:cs="Arial"/>
        </w:rPr>
        <w:t xml:space="preserve">stępnej promesie dotyczącej dofinansowania inwestycji z programu rządowego Fundusz Polski Ład: Program Inwestycji Strategicznych Nr </w:t>
      </w:r>
      <w:r w:rsidR="00637D18" w:rsidRPr="00F37A14">
        <w:rPr>
          <w:rFonts w:ascii="Arial" w:hAnsi="Arial" w:cs="Arial"/>
        </w:rPr>
        <w:t>Edycja3PGR/2021/1242/</w:t>
      </w:r>
      <w:proofErr w:type="spellStart"/>
      <w:r w:rsidR="00637D18" w:rsidRPr="00F37A14">
        <w:rPr>
          <w:rFonts w:ascii="Arial" w:hAnsi="Arial" w:cs="Arial"/>
        </w:rPr>
        <w:t>PolskiLad</w:t>
      </w:r>
      <w:proofErr w:type="spellEnd"/>
      <w:r w:rsidR="00221C82" w:rsidRPr="00F37A14">
        <w:rPr>
          <w:rFonts w:ascii="Arial" w:hAnsi="Arial" w:cs="Arial"/>
        </w:rPr>
        <w:t xml:space="preserve"> a następnie Promesie udzielonej </w:t>
      </w:r>
      <w:r w:rsidR="00221C82" w:rsidRPr="00F37A14">
        <w:rPr>
          <w:rFonts w:ascii="Arial" w:hAnsi="Arial" w:cs="Arial"/>
        </w:rPr>
        <w:lastRenderedPageBreak/>
        <w:t xml:space="preserve">Zamawiającemu po dokonaniu czynności wyboru najkorzystniejszej oferty </w:t>
      </w:r>
    </w:p>
    <w:p w14:paraId="7536A0F3" w14:textId="77777777" w:rsidR="00221C82" w:rsidRPr="00F37A14" w:rsidRDefault="00221C82" w:rsidP="00221C82">
      <w:pPr>
        <w:pStyle w:val="Bezodstpw"/>
        <w:spacing w:line="276" w:lineRule="auto"/>
        <w:ind w:left="709"/>
        <w:rPr>
          <w:rFonts w:ascii="Arial" w:hAnsi="Arial" w:cs="Arial"/>
        </w:rPr>
      </w:pPr>
      <w:r w:rsidRPr="00F37A14">
        <w:rPr>
          <w:rFonts w:ascii="Arial" w:hAnsi="Arial" w:cs="Arial"/>
        </w:rPr>
        <w:t xml:space="preserve">oraz </w:t>
      </w:r>
    </w:p>
    <w:p w14:paraId="4BC975B9" w14:textId="33FE8631" w:rsidR="00221C82" w:rsidRPr="00F37A14" w:rsidRDefault="00221C82" w:rsidP="00C30AF0">
      <w:pPr>
        <w:pStyle w:val="Bezodstpw"/>
        <w:numPr>
          <w:ilvl w:val="0"/>
          <w:numId w:val="59"/>
        </w:numPr>
        <w:spacing w:line="276" w:lineRule="auto"/>
        <w:rPr>
          <w:rFonts w:ascii="Arial" w:hAnsi="Arial" w:cs="Arial"/>
        </w:rPr>
      </w:pPr>
      <w:r w:rsidRPr="00F37A14">
        <w:rPr>
          <w:rFonts w:ascii="Arial" w:hAnsi="Arial" w:cs="Arial"/>
        </w:rPr>
        <w:t xml:space="preserve">Uchwale Rady Ministrów nr 84/2021 z dnia 01 lipca 2021 r. </w:t>
      </w:r>
      <w:r w:rsidR="00D70D2C" w:rsidRPr="00F37A14">
        <w:rPr>
          <w:rStyle w:val="markedcontent"/>
          <w:rFonts w:ascii="Arial" w:hAnsi="Arial" w:cs="Arial"/>
        </w:rPr>
        <w:t>(zmienionej uchwałą Rady Ministrów nr 176/2021 z dnia 28 grudnia 2021 r., uchwałą Rady Ministrów</w:t>
      </w:r>
      <w:r w:rsidR="00D70D2C" w:rsidRPr="00F37A14">
        <w:rPr>
          <w:rFonts w:ascii="Arial" w:hAnsi="Arial" w:cs="Arial"/>
        </w:rPr>
        <w:t xml:space="preserve"> </w:t>
      </w:r>
      <w:r w:rsidR="00D70D2C" w:rsidRPr="00F37A14">
        <w:rPr>
          <w:rStyle w:val="markedcontent"/>
          <w:rFonts w:ascii="Arial" w:hAnsi="Arial" w:cs="Arial"/>
        </w:rPr>
        <w:t>nr 87/2022 z dnia 26 kwietnia 2022 r. oraz uchwałą Rady Ministrów</w:t>
      </w:r>
      <w:r w:rsidR="00D70D2C" w:rsidRPr="00F37A14">
        <w:rPr>
          <w:rFonts w:ascii="Arial" w:hAnsi="Arial" w:cs="Arial"/>
        </w:rPr>
        <w:t xml:space="preserve"> </w:t>
      </w:r>
      <w:r w:rsidR="00D70D2C" w:rsidRPr="00F37A14">
        <w:rPr>
          <w:rStyle w:val="markedcontent"/>
          <w:rFonts w:ascii="Arial" w:hAnsi="Arial" w:cs="Arial"/>
        </w:rPr>
        <w:t>nr 205/2022 z dnia 13 października 2022 r.)</w:t>
      </w:r>
      <w:r w:rsidR="00D70D2C" w:rsidRPr="00F37A14">
        <w:rPr>
          <w:rFonts w:ascii="Arial" w:hAnsi="Arial" w:cs="Arial"/>
        </w:rPr>
        <w:t xml:space="preserve"> </w:t>
      </w:r>
      <w:r w:rsidRPr="00F37A14">
        <w:rPr>
          <w:rFonts w:ascii="Arial" w:hAnsi="Arial" w:cs="Arial"/>
        </w:rPr>
        <w:t xml:space="preserve">w sprawie ustanowienia Rządowego Funduszu Polski Ład: Programu Inwestycji Strategicznych; </w:t>
      </w:r>
    </w:p>
    <w:p w14:paraId="0AB62655" w14:textId="4C7E030E" w:rsidR="00221C82" w:rsidRPr="00F37A14" w:rsidRDefault="00221C82" w:rsidP="00C30AF0">
      <w:pPr>
        <w:pStyle w:val="Bezodstpw"/>
        <w:numPr>
          <w:ilvl w:val="0"/>
          <w:numId w:val="59"/>
        </w:numPr>
        <w:spacing w:line="276" w:lineRule="auto"/>
        <w:rPr>
          <w:rFonts w:ascii="Arial" w:hAnsi="Arial" w:cs="Arial"/>
        </w:rPr>
      </w:pPr>
      <w:r w:rsidRPr="00F37A14">
        <w:rPr>
          <w:rFonts w:ascii="Arial" w:hAnsi="Arial" w:cs="Arial"/>
        </w:rPr>
        <w:t xml:space="preserve">Regulaminie Rządowego Funduszu Polski Ład: Program Inwestycji Strategicznych. </w:t>
      </w:r>
    </w:p>
    <w:p w14:paraId="1A0207EA" w14:textId="1E448DD2" w:rsidR="005C0BB5" w:rsidRPr="00F37A14" w:rsidRDefault="00A14E2D" w:rsidP="00C30AF0">
      <w:pPr>
        <w:pStyle w:val="Akapitzlist"/>
        <w:numPr>
          <w:ilvl w:val="0"/>
          <w:numId w:val="7"/>
        </w:numPr>
        <w:tabs>
          <w:tab w:val="right" w:pos="9490"/>
        </w:tabs>
        <w:spacing w:line="276" w:lineRule="auto"/>
        <w:ind w:left="426" w:hanging="426"/>
      </w:pPr>
      <w:r w:rsidRPr="00F37A14">
        <w:rPr>
          <w:rStyle w:val="markedcontent"/>
          <w:rFonts w:ascii="Arial" w:hAnsi="Arial" w:cs="Arial"/>
        </w:rPr>
        <w:t xml:space="preserve">Przedmiot zamówienia obejmuje </w:t>
      </w:r>
      <w:r w:rsidR="005C0BB5" w:rsidRPr="00F37A14">
        <w:rPr>
          <w:rStyle w:val="markedcontent"/>
          <w:rFonts w:ascii="Arial" w:hAnsi="Arial" w:cs="Arial"/>
        </w:rPr>
        <w:t>m</w:t>
      </w:r>
      <w:r w:rsidR="005C0BB5" w:rsidRPr="00F37A14">
        <w:rPr>
          <w:rFonts w:ascii="Arial" w:hAnsi="Arial" w:cs="Arial"/>
        </w:rPr>
        <w:t>odernizacj</w:t>
      </w:r>
      <w:r w:rsidR="00E00AF7" w:rsidRPr="00F37A14">
        <w:rPr>
          <w:rFonts w:ascii="Arial" w:hAnsi="Arial" w:cs="Arial"/>
        </w:rPr>
        <w:t>ę</w:t>
      </w:r>
      <w:r w:rsidR="005C0BB5" w:rsidRPr="00F37A14">
        <w:rPr>
          <w:rFonts w:ascii="Arial" w:hAnsi="Arial" w:cs="Arial"/>
        </w:rPr>
        <w:t xml:space="preserve"> infrastruktury gospodarki odpadami  poprzez rozwój systemu segregacji odpadów komunalnych na terenie Miasta i Gminy Bierutów</w:t>
      </w:r>
      <w:r w:rsidR="0038452A" w:rsidRPr="00F37A14">
        <w:rPr>
          <w:rFonts w:ascii="Arial" w:eastAsia="Calibri" w:hAnsi="Arial" w:cs="Arial"/>
        </w:rPr>
        <w:t xml:space="preserve"> z podziałem na </w:t>
      </w:r>
      <w:r w:rsidR="004D79BB" w:rsidRPr="00F37A14">
        <w:rPr>
          <w:rFonts w:ascii="Arial" w:eastAsia="Calibri" w:hAnsi="Arial" w:cs="Arial"/>
        </w:rPr>
        <w:t>3</w:t>
      </w:r>
      <w:r w:rsidR="0038452A" w:rsidRPr="00F37A14">
        <w:rPr>
          <w:rFonts w:ascii="Arial" w:eastAsia="Calibri" w:hAnsi="Arial" w:cs="Arial"/>
        </w:rPr>
        <w:t xml:space="preserve"> części.</w:t>
      </w:r>
    </w:p>
    <w:p w14:paraId="585DD653" w14:textId="334BC829" w:rsidR="00546A25" w:rsidRPr="00546A25" w:rsidRDefault="00546A25" w:rsidP="00C30AF0">
      <w:pPr>
        <w:pStyle w:val="Akapitzlist"/>
        <w:numPr>
          <w:ilvl w:val="0"/>
          <w:numId w:val="7"/>
        </w:numPr>
        <w:tabs>
          <w:tab w:val="right" w:pos="9490"/>
        </w:tabs>
        <w:spacing w:line="276" w:lineRule="auto"/>
        <w:ind w:left="426" w:hanging="426"/>
      </w:pPr>
      <w:r w:rsidRPr="00F37A14">
        <w:rPr>
          <w:rFonts w:ascii="Arial" w:hAnsi="Arial" w:cs="Arial"/>
        </w:rPr>
        <w:t xml:space="preserve">Szczegółowy opis przedmiotu zamówienia został opisany w załączniku </w:t>
      </w:r>
      <w:r w:rsidR="00BA3B9B" w:rsidRPr="00F37A14">
        <w:rPr>
          <w:rFonts w:ascii="Arial" w:hAnsi="Arial" w:cs="Arial"/>
        </w:rPr>
        <w:t>nr 1</w:t>
      </w:r>
      <w:r w:rsidR="002B44BA" w:rsidRPr="00F37A14">
        <w:rPr>
          <w:rFonts w:ascii="Arial" w:hAnsi="Arial" w:cs="Arial"/>
        </w:rPr>
        <w:t>A</w:t>
      </w:r>
      <w:r w:rsidRPr="00F37A14">
        <w:rPr>
          <w:rFonts w:ascii="Arial" w:hAnsi="Arial" w:cs="Arial"/>
        </w:rPr>
        <w:t>,</w:t>
      </w:r>
      <w:r w:rsidR="002B44BA" w:rsidRPr="00F37A14">
        <w:rPr>
          <w:rFonts w:ascii="Arial" w:hAnsi="Arial" w:cs="Arial"/>
        </w:rPr>
        <w:t xml:space="preserve"> 1</w:t>
      </w:r>
      <w:r w:rsidRPr="00F37A14">
        <w:rPr>
          <w:rFonts w:ascii="Arial" w:hAnsi="Arial" w:cs="Arial"/>
        </w:rPr>
        <w:t>B,</w:t>
      </w:r>
      <w:r w:rsidR="002B44BA" w:rsidRPr="00F37A14">
        <w:rPr>
          <w:rFonts w:ascii="Arial" w:hAnsi="Arial" w:cs="Arial"/>
        </w:rPr>
        <w:t xml:space="preserve"> 1</w:t>
      </w:r>
      <w:r w:rsidRPr="00F37A14">
        <w:rPr>
          <w:rFonts w:ascii="Arial" w:hAnsi="Arial" w:cs="Arial"/>
        </w:rPr>
        <w:t xml:space="preserve">C do SWZ – część </w:t>
      </w:r>
      <w:r w:rsidR="00FA6BEC" w:rsidRPr="00F37A14">
        <w:rPr>
          <w:rFonts w:ascii="Arial" w:hAnsi="Arial" w:cs="Arial"/>
        </w:rPr>
        <w:t xml:space="preserve">nr 1 </w:t>
      </w:r>
      <w:r w:rsidRPr="00F37A14">
        <w:rPr>
          <w:rFonts w:ascii="Arial" w:hAnsi="Arial" w:cs="Arial"/>
        </w:rPr>
        <w:t>zamówienia</w:t>
      </w:r>
      <w:r>
        <w:rPr>
          <w:rFonts w:ascii="Arial" w:hAnsi="Arial" w:cs="Arial"/>
        </w:rPr>
        <w:t xml:space="preserve">, </w:t>
      </w:r>
      <w:r w:rsidRPr="00546A25">
        <w:rPr>
          <w:rFonts w:ascii="Arial" w:hAnsi="Arial" w:cs="Arial"/>
        </w:rPr>
        <w:t xml:space="preserve">załączniku </w:t>
      </w:r>
      <w:r w:rsidR="002B44BA">
        <w:rPr>
          <w:rFonts w:ascii="Arial" w:hAnsi="Arial" w:cs="Arial"/>
        </w:rPr>
        <w:t>nr 1</w:t>
      </w:r>
      <w:r>
        <w:rPr>
          <w:rFonts w:ascii="Arial" w:hAnsi="Arial" w:cs="Arial"/>
        </w:rPr>
        <w:t>D,</w:t>
      </w:r>
      <w:r w:rsidR="002B44BA">
        <w:rPr>
          <w:rFonts w:ascii="Arial" w:hAnsi="Arial" w:cs="Arial"/>
        </w:rPr>
        <w:t xml:space="preserve"> 1</w:t>
      </w:r>
      <w:r w:rsidRPr="00546A25">
        <w:rPr>
          <w:rFonts w:ascii="Arial" w:hAnsi="Arial" w:cs="Arial"/>
        </w:rPr>
        <w:t>E,</w:t>
      </w:r>
      <w:r w:rsidR="002B44BA">
        <w:rPr>
          <w:rFonts w:ascii="Arial" w:hAnsi="Arial" w:cs="Arial"/>
        </w:rPr>
        <w:t xml:space="preserve"> 1</w:t>
      </w:r>
      <w:r w:rsidRPr="00546A25">
        <w:rPr>
          <w:rFonts w:ascii="Arial" w:hAnsi="Arial" w:cs="Arial"/>
        </w:rPr>
        <w:t>F</w:t>
      </w:r>
      <w:r>
        <w:rPr>
          <w:rFonts w:ascii="Arial" w:hAnsi="Arial" w:cs="Arial"/>
        </w:rPr>
        <w:t>,</w:t>
      </w:r>
      <w:r w:rsidR="002B44BA">
        <w:rPr>
          <w:rFonts w:ascii="Arial" w:hAnsi="Arial" w:cs="Arial"/>
        </w:rPr>
        <w:t xml:space="preserve"> 1</w:t>
      </w:r>
      <w:r>
        <w:rPr>
          <w:rFonts w:ascii="Arial" w:hAnsi="Arial" w:cs="Arial"/>
        </w:rPr>
        <w:t>G,</w:t>
      </w:r>
      <w:r w:rsidR="002B44BA">
        <w:rPr>
          <w:rFonts w:ascii="Arial" w:hAnsi="Arial" w:cs="Arial"/>
        </w:rPr>
        <w:t xml:space="preserve"> 1</w:t>
      </w:r>
      <w:r>
        <w:rPr>
          <w:rFonts w:ascii="Arial" w:hAnsi="Arial" w:cs="Arial"/>
        </w:rPr>
        <w:t>H,</w:t>
      </w:r>
      <w:r w:rsidR="002B44BA">
        <w:rPr>
          <w:rFonts w:ascii="Arial" w:hAnsi="Arial" w:cs="Arial"/>
        </w:rPr>
        <w:t xml:space="preserve"> 1</w:t>
      </w:r>
      <w:r>
        <w:rPr>
          <w:rFonts w:ascii="Arial" w:hAnsi="Arial" w:cs="Arial"/>
        </w:rPr>
        <w:t>I</w:t>
      </w:r>
      <w:r w:rsidRPr="00546A25">
        <w:rPr>
          <w:rFonts w:ascii="Arial" w:hAnsi="Arial" w:cs="Arial"/>
        </w:rPr>
        <w:t xml:space="preserve"> do SWZ – część </w:t>
      </w:r>
      <w:r w:rsidR="00FA6BEC">
        <w:rPr>
          <w:rFonts w:ascii="Arial" w:hAnsi="Arial" w:cs="Arial"/>
        </w:rPr>
        <w:t xml:space="preserve">nr 2 </w:t>
      </w:r>
      <w:r w:rsidRPr="00546A25">
        <w:rPr>
          <w:rFonts w:ascii="Arial" w:hAnsi="Arial" w:cs="Arial"/>
        </w:rPr>
        <w:t>zamówienia</w:t>
      </w:r>
      <w:r w:rsidR="00FA6BEC">
        <w:rPr>
          <w:rFonts w:ascii="Arial" w:hAnsi="Arial" w:cs="Arial"/>
        </w:rPr>
        <w:t xml:space="preserve"> oraz </w:t>
      </w:r>
      <w:r w:rsidR="00FA6BEC" w:rsidRPr="00546A25">
        <w:rPr>
          <w:rFonts w:ascii="Arial" w:hAnsi="Arial" w:cs="Arial"/>
        </w:rPr>
        <w:t>załączniku</w:t>
      </w:r>
      <w:r w:rsidR="002B44BA">
        <w:rPr>
          <w:rFonts w:ascii="Arial" w:hAnsi="Arial" w:cs="Arial"/>
        </w:rPr>
        <w:t xml:space="preserve"> nr</w:t>
      </w:r>
      <w:r w:rsidR="00FA6BEC" w:rsidRPr="00546A25">
        <w:rPr>
          <w:rFonts w:ascii="Arial" w:hAnsi="Arial" w:cs="Arial"/>
        </w:rPr>
        <w:t xml:space="preserve"> </w:t>
      </w:r>
      <w:r w:rsidR="002B44BA">
        <w:rPr>
          <w:rFonts w:ascii="Arial" w:hAnsi="Arial" w:cs="Arial"/>
        </w:rPr>
        <w:t>1</w:t>
      </w:r>
      <w:r w:rsidR="00FA6BEC">
        <w:rPr>
          <w:rFonts w:ascii="Arial" w:hAnsi="Arial" w:cs="Arial"/>
        </w:rPr>
        <w:t>J</w:t>
      </w:r>
      <w:r w:rsidR="00FA6BEC" w:rsidRPr="00546A25">
        <w:rPr>
          <w:rFonts w:ascii="Arial" w:hAnsi="Arial" w:cs="Arial"/>
        </w:rPr>
        <w:t xml:space="preserve"> do SWZ – </w:t>
      </w:r>
      <w:r w:rsidR="00FA6BEC">
        <w:rPr>
          <w:rFonts w:ascii="Arial" w:hAnsi="Arial" w:cs="Arial"/>
        </w:rPr>
        <w:t>c</w:t>
      </w:r>
      <w:r w:rsidR="00FA6BEC" w:rsidRPr="00546A25">
        <w:rPr>
          <w:rFonts w:ascii="Arial" w:hAnsi="Arial" w:cs="Arial"/>
        </w:rPr>
        <w:t xml:space="preserve">zęść </w:t>
      </w:r>
      <w:r w:rsidR="00FA6BEC">
        <w:rPr>
          <w:rFonts w:ascii="Arial" w:hAnsi="Arial" w:cs="Arial"/>
        </w:rPr>
        <w:t xml:space="preserve">nr 3 </w:t>
      </w:r>
      <w:r w:rsidR="00FA6BEC" w:rsidRPr="00546A25">
        <w:rPr>
          <w:rFonts w:ascii="Arial" w:hAnsi="Arial" w:cs="Arial"/>
        </w:rPr>
        <w:t>zamówienia</w:t>
      </w:r>
      <w:r w:rsidR="00FA6BEC">
        <w:rPr>
          <w:rFonts w:ascii="Arial" w:hAnsi="Arial" w:cs="Arial"/>
        </w:rPr>
        <w:t xml:space="preserve">. </w:t>
      </w:r>
      <w:r w:rsidRPr="00546A25">
        <w:rPr>
          <w:rFonts w:ascii="Arial" w:hAnsi="Arial" w:cs="Arial"/>
        </w:rPr>
        <w:t>Warunki realizacji zostały opisane w projek</w:t>
      </w:r>
      <w:r w:rsidR="008E236A">
        <w:rPr>
          <w:rFonts w:ascii="Arial" w:hAnsi="Arial" w:cs="Arial"/>
        </w:rPr>
        <w:t>tach</w:t>
      </w:r>
      <w:r w:rsidRPr="00546A25">
        <w:rPr>
          <w:rFonts w:ascii="Arial" w:hAnsi="Arial" w:cs="Arial"/>
        </w:rPr>
        <w:t xml:space="preserve"> um</w:t>
      </w:r>
      <w:r w:rsidR="008E236A">
        <w:rPr>
          <w:rFonts w:ascii="Arial" w:hAnsi="Arial" w:cs="Arial"/>
        </w:rPr>
        <w:t>ów</w:t>
      </w:r>
      <w:r w:rsidRPr="00546A25">
        <w:rPr>
          <w:rFonts w:ascii="Arial" w:hAnsi="Arial" w:cs="Arial"/>
        </w:rPr>
        <w:t xml:space="preserve"> – stanowiący</w:t>
      </w:r>
      <w:r w:rsidR="008E236A">
        <w:rPr>
          <w:rFonts w:ascii="Arial" w:hAnsi="Arial" w:cs="Arial"/>
        </w:rPr>
        <w:t xml:space="preserve">ch </w:t>
      </w:r>
      <w:r w:rsidRPr="00546A25">
        <w:rPr>
          <w:rFonts w:ascii="Arial" w:hAnsi="Arial" w:cs="Arial"/>
        </w:rPr>
        <w:t>załącznik</w:t>
      </w:r>
      <w:r w:rsidR="008E236A">
        <w:rPr>
          <w:rFonts w:ascii="Arial" w:hAnsi="Arial" w:cs="Arial"/>
        </w:rPr>
        <w:t>i</w:t>
      </w:r>
      <w:r w:rsidRPr="00546A25">
        <w:rPr>
          <w:rFonts w:ascii="Arial" w:hAnsi="Arial" w:cs="Arial"/>
        </w:rPr>
        <w:t xml:space="preserve"> </w:t>
      </w:r>
      <w:r w:rsidRPr="002D11D2">
        <w:rPr>
          <w:rFonts w:ascii="Arial" w:hAnsi="Arial" w:cs="Arial"/>
        </w:rPr>
        <w:t xml:space="preserve">nr </w:t>
      </w:r>
      <w:r w:rsidR="008E236A" w:rsidRPr="002D11D2">
        <w:rPr>
          <w:rFonts w:ascii="Arial" w:hAnsi="Arial" w:cs="Arial"/>
        </w:rPr>
        <w:t xml:space="preserve">6-8 </w:t>
      </w:r>
      <w:r w:rsidRPr="002D11D2">
        <w:rPr>
          <w:rFonts w:ascii="Arial" w:hAnsi="Arial" w:cs="Arial"/>
        </w:rPr>
        <w:t xml:space="preserve">– dla </w:t>
      </w:r>
      <w:r w:rsidR="008E236A" w:rsidRPr="002D11D2">
        <w:rPr>
          <w:rFonts w:ascii="Arial" w:hAnsi="Arial" w:cs="Arial"/>
        </w:rPr>
        <w:t>danej</w:t>
      </w:r>
      <w:r w:rsidRPr="002D11D2">
        <w:rPr>
          <w:rFonts w:ascii="Arial" w:hAnsi="Arial" w:cs="Arial"/>
        </w:rPr>
        <w:t xml:space="preserve"> części zamówienia.</w:t>
      </w:r>
      <w:r w:rsidRPr="00546A25">
        <w:rPr>
          <w:rFonts w:ascii="Arial" w:hAnsi="Arial" w:cs="Arial"/>
        </w:rPr>
        <w:t xml:space="preserve"> </w:t>
      </w:r>
    </w:p>
    <w:p w14:paraId="4BE3B9C8" w14:textId="22819807" w:rsidR="00AB493C" w:rsidRDefault="00A14E2D">
      <w:pPr>
        <w:pStyle w:val="Nagwek1"/>
        <w:spacing w:line="276" w:lineRule="auto"/>
        <w:jc w:val="left"/>
        <w:rPr>
          <w:rFonts w:cs="Arial"/>
          <w:sz w:val="24"/>
          <w:szCs w:val="24"/>
        </w:rPr>
      </w:pPr>
      <w:bookmarkStart w:id="217" w:name="_Hlk107991417"/>
      <w:bookmarkStart w:id="218" w:name="_Toc2536522851"/>
      <w:bookmarkStart w:id="219" w:name="_Toc2536536591"/>
      <w:bookmarkStart w:id="220" w:name="_Toc2536531101"/>
      <w:bookmarkStart w:id="221" w:name="_Toc2536526391"/>
      <w:bookmarkStart w:id="222" w:name="_Toc2536526081"/>
      <w:bookmarkStart w:id="223" w:name="_Toc128560695"/>
      <w:bookmarkEnd w:id="217"/>
      <w:bookmarkEnd w:id="218"/>
      <w:bookmarkEnd w:id="219"/>
      <w:bookmarkEnd w:id="220"/>
      <w:bookmarkEnd w:id="221"/>
      <w:bookmarkEnd w:id="222"/>
      <w:r>
        <w:rPr>
          <w:rFonts w:cs="Arial"/>
          <w:sz w:val="24"/>
          <w:szCs w:val="24"/>
        </w:rPr>
        <w:t>ROZDZIAŁ V.  OPIS CZĘŚCI ZAMÓWIENIA, JEŻELI ZAMAWIAJĄCY DOPUSZCZA SKŁADANIE OFERT CZĘŚCIOWYCH</w:t>
      </w:r>
      <w:bookmarkEnd w:id="223"/>
    </w:p>
    <w:p w14:paraId="7A5B132E" w14:textId="77777777" w:rsidR="00AB493C" w:rsidRPr="00F37A14" w:rsidRDefault="00A14E2D" w:rsidP="00C30AF0">
      <w:pPr>
        <w:pStyle w:val="Bezodstpw"/>
        <w:numPr>
          <w:ilvl w:val="0"/>
          <w:numId w:val="26"/>
        </w:numPr>
        <w:spacing w:line="276" w:lineRule="auto"/>
        <w:ind w:left="426" w:hanging="426"/>
        <w:rPr>
          <w:rFonts w:ascii="Arial" w:hAnsi="Arial" w:cs="Arial"/>
          <w:szCs w:val="24"/>
        </w:rPr>
      </w:pPr>
      <w:r w:rsidRPr="00F37A14">
        <w:rPr>
          <w:rFonts w:ascii="Arial" w:hAnsi="Arial" w:cs="Arial"/>
          <w:szCs w:val="24"/>
        </w:rPr>
        <w:t>Zamówienie zostało podzielone na wyodrębnione części:</w:t>
      </w:r>
    </w:p>
    <w:p w14:paraId="1A52DA19" w14:textId="11B2EC3F" w:rsidR="00692AFD" w:rsidRPr="00F37A14" w:rsidRDefault="00692AFD" w:rsidP="00692AFD">
      <w:pPr>
        <w:pStyle w:val="Bezodstpw"/>
        <w:spacing w:line="276" w:lineRule="auto"/>
        <w:ind w:left="426"/>
        <w:rPr>
          <w:rFonts w:ascii="Arial" w:hAnsi="Arial" w:cs="Arial"/>
        </w:rPr>
      </w:pPr>
      <w:r w:rsidRPr="00F37A14">
        <w:rPr>
          <w:rFonts w:ascii="Arial" w:eastAsia="Calibri" w:hAnsi="Arial" w:cs="Arial"/>
          <w:bCs/>
        </w:rPr>
        <w:t>Część nr 1 – Z</w:t>
      </w:r>
      <w:r w:rsidRPr="00F37A14">
        <w:rPr>
          <w:rFonts w:ascii="Arial" w:hAnsi="Arial" w:cs="Arial"/>
        </w:rPr>
        <w:t>akup i dostaw</w:t>
      </w:r>
      <w:r w:rsidR="006B35C0" w:rsidRPr="00F37A14">
        <w:rPr>
          <w:rFonts w:ascii="Arial" w:hAnsi="Arial" w:cs="Arial"/>
        </w:rPr>
        <w:t>a</w:t>
      </w:r>
      <w:r w:rsidRPr="00F37A14">
        <w:rPr>
          <w:rFonts w:ascii="Arial" w:hAnsi="Arial" w:cs="Arial"/>
        </w:rPr>
        <w:t xml:space="preserve"> specjalistycznych pojazdów i urządzeń służących do efektywnej obsługi selektywnej zbiórki odpadów komunalnych;</w:t>
      </w:r>
    </w:p>
    <w:p w14:paraId="3DED4F26" w14:textId="4F90C64C" w:rsidR="00692AFD" w:rsidRPr="00F37A14" w:rsidRDefault="00692AFD" w:rsidP="00692AFD">
      <w:pPr>
        <w:pStyle w:val="Bezodstpw"/>
        <w:spacing w:line="276" w:lineRule="auto"/>
        <w:ind w:left="426"/>
        <w:rPr>
          <w:rFonts w:ascii="Arial" w:hAnsi="Arial" w:cs="Arial"/>
        </w:rPr>
      </w:pPr>
      <w:r w:rsidRPr="00F37A14">
        <w:rPr>
          <w:rFonts w:ascii="Arial" w:eastAsia="Calibri" w:hAnsi="Arial" w:cs="Arial"/>
        </w:rPr>
        <w:t xml:space="preserve">Część nr 2 – </w:t>
      </w:r>
      <w:r w:rsidRPr="00F37A14">
        <w:rPr>
          <w:rFonts w:ascii="Arial" w:hAnsi="Arial" w:cs="Arial"/>
        </w:rPr>
        <w:t>Zakup i dostaw</w:t>
      </w:r>
      <w:r w:rsidR="006B35C0" w:rsidRPr="00F37A14">
        <w:rPr>
          <w:rFonts w:ascii="Arial" w:hAnsi="Arial" w:cs="Arial"/>
        </w:rPr>
        <w:t>a</w:t>
      </w:r>
      <w:r w:rsidRPr="00F37A14">
        <w:rPr>
          <w:rFonts w:ascii="Arial" w:hAnsi="Arial" w:cs="Arial"/>
        </w:rPr>
        <w:t xml:space="preserve"> pojemników i urządzeń służących do selektywnej zbiórki odpadów komunalnych;</w:t>
      </w:r>
    </w:p>
    <w:p w14:paraId="7B27F602" w14:textId="234C1000" w:rsidR="00692AFD" w:rsidRPr="00F37A14" w:rsidRDefault="00692AFD" w:rsidP="00692AFD">
      <w:pPr>
        <w:pStyle w:val="Bezodstpw"/>
        <w:spacing w:line="276" w:lineRule="auto"/>
        <w:ind w:left="426"/>
        <w:rPr>
          <w:rFonts w:ascii="Arial" w:hAnsi="Arial" w:cs="Arial"/>
        </w:rPr>
      </w:pPr>
      <w:r w:rsidRPr="00F37A14">
        <w:rPr>
          <w:rFonts w:ascii="Arial" w:eastAsia="Calibri" w:hAnsi="Arial" w:cs="Arial"/>
        </w:rPr>
        <w:t>Część nr 3 – Z</w:t>
      </w:r>
      <w:r w:rsidRPr="00F37A14">
        <w:rPr>
          <w:rFonts w:ascii="Arial" w:hAnsi="Arial" w:cs="Arial"/>
        </w:rPr>
        <w:t>akup i dostaw</w:t>
      </w:r>
      <w:r w:rsidR="006B35C0" w:rsidRPr="00F37A14">
        <w:rPr>
          <w:rFonts w:ascii="Arial" w:hAnsi="Arial" w:cs="Arial"/>
        </w:rPr>
        <w:t>a</w:t>
      </w:r>
      <w:r w:rsidRPr="00F37A14">
        <w:rPr>
          <w:rFonts w:ascii="Arial" w:hAnsi="Arial" w:cs="Arial"/>
        </w:rPr>
        <w:t xml:space="preserve"> kontenera biurowego (1 sztuka) do obsługi Punktu Selektywnej Zbiórki Odpadów Komunalnych.</w:t>
      </w:r>
    </w:p>
    <w:p w14:paraId="795E8F76" w14:textId="77777777" w:rsidR="00AB493C" w:rsidRPr="00F37A14" w:rsidRDefault="00A14E2D" w:rsidP="00C30AF0">
      <w:pPr>
        <w:pStyle w:val="Bezodstpw"/>
        <w:numPr>
          <w:ilvl w:val="0"/>
          <w:numId w:val="26"/>
        </w:numPr>
        <w:spacing w:line="276" w:lineRule="auto"/>
        <w:ind w:left="426" w:hanging="426"/>
        <w:rPr>
          <w:rFonts w:ascii="Arial" w:hAnsi="Arial" w:cs="Arial"/>
          <w:szCs w:val="24"/>
        </w:rPr>
      </w:pPr>
      <w:r w:rsidRPr="00F37A14">
        <w:rPr>
          <w:rFonts w:ascii="Arial" w:hAnsi="Arial" w:cs="Arial"/>
          <w:szCs w:val="24"/>
        </w:rPr>
        <w:t xml:space="preserve">Zamawiający </w:t>
      </w:r>
      <w:r w:rsidRPr="00F37A14">
        <w:rPr>
          <w:rFonts w:ascii="Arial" w:hAnsi="Arial" w:cs="Arial"/>
          <w:b/>
          <w:szCs w:val="24"/>
        </w:rPr>
        <w:t>dopuszcza</w:t>
      </w:r>
      <w:r w:rsidRPr="00F37A14">
        <w:rPr>
          <w:rFonts w:ascii="Arial" w:hAnsi="Arial" w:cs="Arial"/>
          <w:szCs w:val="24"/>
        </w:rPr>
        <w:t xml:space="preserve"> składanie ofert częściowych  – oddzielnie dla każdej części zamówienia.</w:t>
      </w:r>
    </w:p>
    <w:p w14:paraId="3BB29A5A" w14:textId="77777777" w:rsidR="00AB493C" w:rsidRPr="00F37A14" w:rsidRDefault="00A14E2D" w:rsidP="00C30AF0">
      <w:pPr>
        <w:pStyle w:val="Bezodstpw"/>
        <w:numPr>
          <w:ilvl w:val="0"/>
          <w:numId w:val="26"/>
        </w:numPr>
        <w:spacing w:line="276" w:lineRule="auto"/>
        <w:ind w:left="426" w:hanging="426"/>
        <w:rPr>
          <w:rFonts w:ascii="Arial" w:hAnsi="Arial" w:cs="Arial"/>
          <w:szCs w:val="24"/>
        </w:rPr>
      </w:pPr>
      <w:r w:rsidRPr="00F37A14">
        <w:rPr>
          <w:rFonts w:ascii="Arial" w:hAnsi="Arial" w:cs="Arial"/>
          <w:szCs w:val="24"/>
        </w:rPr>
        <w:t>Wykonawca może złożyć ofertę na jedną lub więcej części. Ocenie będzie podlegać oddzielnie każda część zamówienia.</w:t>
      </w:r>
    </w:p>
    <w:p w14:paraId="4DD84B88" w14:textId="60B1FB04" w:rsidR="00AB493C" w:rsidRDefault="00A14E2D">
      <w:pPr>
        <w:pStyle w:val="Nagwek1"/>
        <w:spacing w:line="276" w:lineRule="auto"/>
        <w:jc w:val="left"/>
        <w:rPr>
          <w:rFonts w:cs="Arial"/>
          <w:sz w:val="24"/>
          <w:szCs w:val="24"/>
        </w:rPr>
      </w:pPr>
      <w:bookmarkStart w:id="224" w:name="_Toc128560696"/>
      <w:r>
        <w:rPr>
          <w:rFonts w:cs="Arial"/>
          <w:sz w:val="24"/>
          <w:szCs w:val="24"/>
        </w:rPr>
        <w:t xml:space="preserve">ROZDZIAŁ VI.  </w:t>
      </w:r>
      <w:r>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24"/>
    </w:p>
    <w:p w14:paraId="7DD67C44" w14:textId="77777777" w:rsidR="00AB493C" w:rsidRDefault="00A14E2D">
      <w:pPr>
        <w:pStyle w:val="Bezodstpw"/>
        <w:spacing w:line="276" w:lineRule="auto"/>
        <w:rPr>
          <w:rFonts w:ascii="Arial" w:hAnsi="Arial" w:cs="Arial"/>
          <w:szCs w:val="24"/>
        </w:rPr>
      </w:pPr>
      <w:r>
        <w:rPr>
          <w:rFonts w:ascii="Arial" w:hAnsi="Arial" w:cs="Arial"/>
          <w:szCs w:val="24"/>
        </w:rPr>
        <w:t>Zamawiający nie dopuszcza składania ofert wariantowych.</w:t>
      </w:r>
    </w:p>
    <w:p w14:paraId="286A3112" w14:textId="26F7A451" w:rsidR="00AB493C" w:rsidRDefault="00A14E2D">
      <w:pPr>
        <w:pStyle w:val="Nagwek1"/>
        <w:spacing w:line="276" w:lineRule="auto"/>
        <w:jc w:val="left"/>
        <w:rPr>
          <w:rFonts w:cs="Arial"/>
          <w:sz w:val="24"/>
          <w:szCs w:val="24"/>
        </w:rPr>
      </w:pPr>
      <w:bookmarkStart w:id="225" w:name="_Toc128560697"/>
      <w:r>
        <w:rPr>
          <w:rFonts w:cs="Arial"/>
          <w:caps/>
          <w:sz w:val="24"/>
          <w:szCs w:val="24"/>
        </w:rPr>
        <w:t xml:space="preserve">ROZDZIAŁ ViI.   Informacja o obowiązku osobistego wykonania przez wykonawcę kluczowych części zamówienia, jeżeli </w:t>
      </w:r>
      <w:r>
        <w:rPr>
          <w:rFonts w:cs="Arial"/>
          <w:caps/>
          <w:sz w:val="24"/>
          <w:szCs w:val="24"/>
        </w:rPr>
        <w:lastRenderedPageBreak/>
        <w:t>zamawiający dokonuje takiego zastrzeżenia zgodnie z art. 121 ustawy pzp</w:t>
      </w:r>
      <w:bookmarkEnd w:id="225"/>
    </w:p>
    <w:p w14:paraId="0CE93677" w14:textId="77777777"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Zamawiający nie dokonuje zastrzeżenia dotyczącego obowiązku osobistego wykonania przez Wykonawcę kluczowych części Zamówienia.</w:t>
      </w:r>
    </w:p>
    <w:p w14:paraId="69DB2C2C" w14:textId="77777777"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83A95FD" w14:textId="77777777"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 xml:space="preserve">Zamawiający żąda wskazania przez wykonawcę części zamówienia, których wykonanie zamierza powierzyć podwykonawcom i podania przez wykonawcę firm podwykonawców. </w:t>
      </w:r>
    </w:p>
    <w:p w14:paraId="1A98C402" w14:textId="50FD3CF1"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Powierzenie wykonania części zamówienia podwykonawcom nie zwalnia Wykonawcy z odpowiedzialności za należyte wykonanie tego zamówienia.</w:t>
      </w:r>
    </w:p>
    <w:p w14:paraId="71A443EF" w14:textId="77777777" w:rsidR="00AB493C" w:rsidRDefault="00A14E2D" w:rsidP="00C30AF0">
      <w:pPr>
        <w:pStyle w:val="Bezodstpw"/>
        <w:numPr>
          <w:ilvl w:val="0"/>
          <w:numId w:val="5"/>
        </w:numPr>
        <w:spacing w:line="276" w:lineRule="auto"/>
        <w:ind w:left="426" w:hanging="426"/>
        <w:rPr>
          <w:rFonts w:ascii="Arial" w:hAnsi="Arial" w:cs="Arial"/>
          <w:szCs w:val="24"/>
        </w:rPr>
      </w:pPr>
      <w:r>
        <w:rPr>
          <w:rFonts w:ascii="Arial" w:hAnsi="Arial" w:cs="Arial"/>
          <w:szCs w:val="24"/>
        </w:rPr>
        <w:t>Pozostałe wymagania dotyczące podwykonawstwa zostały określone we Wzorze umowy (jeśli dotyczy).</w:t>
      </w:r>
    </w:p>
    <w:p w14:paraId="45CF2567" w14:textId="2C4C7FA2" w:rsidR="00AB493C" w:rsidRDefault="00A14E2D">
      <w:pPr>
        <w:pStyle w:val="Nagwek1"/>
        <w:spacing w:line="276" w:lineRule="auto"/>
        <w:jc w:val="left"/>
        <w:rPr>
          <w:sz w:val="24"/>
          <w:szCs w:val="24"/>
        </w:rPr>
      </w:pPr>
      <w:bookmarkStart w:id="226" w:name="_Toc128560698"/>
      <w:r>
        <w:rPr>
          <w:rFonts w:cs="Arial"/>
          <w:caps/>
          <w:sz w:val="24"/>
          <w:szCs w:val="24"/>
        </w:rPr>
        <w:t xml:space="preserve">ROZDZIAŁ </w:t>
      </w:r>
      <w:r w:rsidR="00D103C2">
        <w:rPr>
          <w:rFonts w:cs="Arial"/>
          <w:caps/>
          <w:sz w:val="24"/>
          <w:szCs w:val="24"/>
        </w:rPr>
        <w:t>VIII</w:t>
      </w:r>
      <w:r>
        <w:rPr>
          <w:rFonts w:cs="Arial"/>
          <w:caps/>
          <w:sz w:val="24"/>
          <w:szCs w:val="24"/>
        </w:rPr>
        <w:t xml:space="preserve">.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26"/>
    </w:p>
    <w:p w14:paraId="36DACABE"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2A0AB33"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68D484A3" w14:textId="202528D0"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E1E9C">
        <w:rPr>
          <w:rFonts w:ascii="Arial" w:hAnsi="Arial" w:cs="Arial"/>
          <w:szCs w:val="24"/>
        </w:rPr>
        <w:t>9</w:t>
      </w:r>
      <w:r>
        <w:rPr>
          <w:rFonts w:ascii="Arial" w:hAnsi="Arial" w:cs="Arial"/>
          <w:szCs w:val="24"/>
        </w:rPr>
        <w:t xml:space="preserve"> do SWZ.</w:t>
      </w:r>
    </w:p>
    <w:p w14:paraId="3BF15B80" w14:textId="77777777" w:rsidR="00AB493C" w:rsidRDefault="00A14E2D" w:rsidP="00C30AF0">
      <w:pPr>
        <w:pStyle w:val="Akapitzlist"/>
        <w:numPr>
          <w:ilvl w:val="0"/>
          <w:numId w:val="8"/>
        </w:numPr>
        <w:spacing w:line="276" w:lineRule="auto"/>
        <w:ind w:left="426" w:hanging="426"/>
        <w:rPr>
          <w:rFonts w:ascii="Arial" w:eastAsia="Calibri" w:hAnsi="Arial" w:cs="Arial"/>
          <w:color w:val="000000"/>
        </w:rPr>
      </w:pPr>
      <w:r>
        <w:rPr>
          <w:rFonts w:ascii="Arial" w:eastAsia="Calibri" w:hAnsi="Arial" w:cs="Arial"/>
          <w:color w:val="00000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55018C3" w14:textId="77777777" w:rsidR="00AB493C" w:rsidRDefault="00A14E2D" w:rsidP="00C30AF0">
      <w:pPr>
        <w:pStyle w:val="Akapitzlist"/>
        <w:numPr>
          <w:ilvl w:val="0"/>
          <w:numId w:val="9"/>
        </w:numPr>
        <w:spacing w:line="276" w:lineRule="auto"/>
        <w:ind w:left="709" w:hanging="284"/>
        <w:rPr>
          <w:rFonts w:ascii="Arial" w:eastAsia="Calibri" w:hAnsi="Arial" w:cs="Arial"/>
          <w:color w:val="000000"/>
        </w:rPr>
      </w:pPr>
      <w:r>
        <w:rPr>
          <w:rFonts w:ascii="Arial" w:eastAsia="Calibri" w:hAnsi="Arial" w:cs="Arial"/>
          <w:color w:val="000000"/>
        </w:rPr>
        <w:t xml:space="preserve">zakres dostępnych wykonawcy zasobów podmiotu udostępniającego zasoby; </w:t>
      </w:r>
    </w:p>
    <w:p w14:paraId="5CD2D3D2" w14:textId="77777777" w:rsidR="00AB493C" w:rsidRDefault="00A14E2D" w:rsidP="00C30AF0">
      <w:pPr>
        <w:pStyle w:val="Akapitzlist"/>
        <w:numPr>
          <w:ilvl w:val="0"/>
          <w:numId w:val="9"/>
        </w:numPr>
        <w:spacing w:line="276" w:lineRule="auto"/>
        <w:ind w:left="709" w:hanging="284"/>
        <w:rPr>
          <w:rFonts w:ascii="Arial" w:eastAsia="Calibri" w:hAnsi="Arial" w:cs="Arial"/>
          <w:color w:val="000000"/>
        </w:rPr>
      </w:pPr>
      <w:r>
        <w:rPr>
          <w:rFonts w:ascii="Arial" w:eastAsia="Calibri" w:hAnsi="Arial" w:cs="Arial"/>
          <w:color w:val="000000"/>
        </w:rPr>
        <w:t xml:space="preserve">sposób i okres udostępnienia wykonawcy i wykorzystania przez niego zasobów podmiotu udostępniającego te zasoby przy wykonywaniu zamówienia; </w:t>
      </w:r>
    </w:p>
    <w:p w14:paraId="1F14F71B" w14:textId="77777777" w:rsidR="00AB493C" w:rsidRDefault="00A14E2D" w:rsidP="00C30AF0">
      <w:pPr>
        <w:pStyle w:val="Akapitzlist"/>
        <w:numPr>
          <w:ilvl w:val="0"/>
          <w:numId w:val="9"/>
        </w:numPr>
        <w:spacing w:line="276" w:lineRule="auto"/>
        <w:ind w:left="709" w:hanging="284"/>
        <w:rPr>
          <w:rFonts w:ascii="Arial" w:eastAsia="Calibri" w:hAnsi="Arial" w:cs="Arial"/>
          <w:color w:val="000000"/>
        </w:rPr>
      </w:pPr>
      <w:r>
        <w:rPr>
          <w:rFonts w:ascii="Arial" w:eastAsia="Calibri" w:hAnsi="Arial" w:cs="Arial"/>
          <w:color w:val="000000"/>
        </w:rPr>
        <w:t xml:space="preserve">czy i w jakim zakresie podmiot udostępniający zasoby, na zdolnościach którego wykonawca polega w odniesieniu do warunków udziału w </w:t>
      </w:r>
      <w:r>
        <w:rPr>
          <w:rFonts w:ascii="Arial" w:eastAsia="Calibri" w:hAnsi="Arial" w:cs="Arial"/>
          <w:color w:val="000000"/>
        </w:rPr>
        <w:lastRenderedPageBreak/>
        <w:t>postępowaniu dotyczących wykształcenia, kwalifikacji zawodowych lub doświadczenia, zrealizuje dostawy, których wskazane zdolności dotyczą.</w:t>
      </w:r>
    </w:p>
    <w:p w14:paraId="02589C28"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6B59BD"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5E6BC5"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A5959AF" w14:textId="77777777" w:rsidR="00AB493C" w:rsidRDefault="00A14E2D" w:rsidP="00C30AF0">
      <w:pPr>
        <w:pStyle w:val="Bezodstpw"/>
        <w:numPr>
          <w:ilvl w:val="0"/>
          <w:numId w:val="8"/>
        </w:numPr>
        <w:spacing w:line="276" w:lineRule="auto"/>
        <w:ind w:left="426" w:hanging="426"/>
        <w:rPr>
          <w:rFonts w:ascii="Arial" w:hAnsi="Arial" w:cs="Arial"/>
          <w:szCs w:val="24"/>
        </w:rPr>
      </w:pPr>
      <w:r>
        <w:rPr>
          <w:rFonts w:ascii="Arial" w:hAnsi="Arial" w:cs="Arial"/>
          <w:szCs w:val="24"/>
        </w:rPr>
        <w:t>Wykonawca, w przypadku polegania na zdolnościach lub sytuacji podmiotów udostępniających zasoby, przedstawia, wraz z oświadczeniem, o którym mowa w Rozdziale X</w:t>
      </w:r>
      <w:r w:rsidR="00487062">
        <w:rPr>
          <w:rFonts w:ascii="Arial" w:hAnsi="Arial" w:cs="Arial"/>
          <w:szCs w:val="24"/>
        </w:rPr>
        <w:t>VI</w:t>
      </w:r>
      <w:r>
        <w:rPr>
          <w:rFonts w:ascii="Arial" w:hAnsi="Arial" w:cs="Arial"/>
          <w:szCs w:val="24"/>
        </w:rPr>
        <w:t xml:space="preserve"> ust. 1 </w:t>
      </w:r>
      <w:r w:rsidR="00487062">
        <w:rPr>
          <w:rFonts w:ascii="Arial" w:hAnsi="Arial" w:cs="Arial"/>
          <w:szCs w:val="24"/>
        </w:rPr>
        <w:t xml:space="preserve">pkt 1 </w:t>
      </w:r>
      <w:r>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0D23E61" w14:textId="77777777" w:rsidR="00AB493C" w:rsidRDefault="00A14E2D" w:rsidP="00C30AF0">
      <w:pPr>
        <w:pStyle w:val="Tekstpodstawowy2"/>
        <w:numPr>
          <w:ilvl w:val="0"/>
          <w:numId w:val="8"/>
        </w:numPr>
        <w:spacing w:line="276" w:lineRule="auto"/>
        <w:ind w:left="426" w:hanging="426"/>
        <w:rPr>
          <w:rFonts w:ascii="Arial" w:hAnsi="Arial" w:cs="Arial"/>
          <w:iCs/>
          <w:sz w:val="24"/>
          <w:szCs w:val="24"/>
        </w:rPr>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CAFE4BB" w14:textId="01788316" w:rsidR="00AB493C" w:rsidRDefault="00A14E2D">
      <w:pPr>
        <w:pStyle w:val="Nagwek1"/>
        <w:spacing w:line="276" w:lineRule="auto"/>
        <w:jc w:val="left"/>
        <w:rPr>
          <w:sz w:val="24"/>
          <w:szCs w:val="24"/>
        </w:rPr>
      </w:pPr>
      <w:bookmarkStart w:id="227" w:name="_Toc128560699"/>
      <w:r>
        <w:rPr>
          <w:rFonts w:cs="Arial"/>
          <w:caps/>
          <w:sz w:val="24"/>
          <w:szCs w:val="24"/>
        </w:rPr>
        <w:t xml:space="preserve">ROZDZIAŁ X.  </w:t>
      </w:r>
      <w:r>
        <w:rPr>
          <w:sz w:val="24"/>
          <w:szCs w:val="24"/>
        </w:rPr>
        <w:t>INFORMACJA DLA WYKONAWCÓW WSPÓLNIE UBIEGAJĄCYCH SIĘ O UDZIELENIE ZAMÓWIENIA (SPÓŁKI CYWILNE/ KONSORCJA)</w:t>
      </w:r>
      <w:bookmarkEnd w:id="227"/>
    </w:p>
    <w:p w14:paraId="42E6BD70" w14:textId="77777777" w:rsidR="00AB493C" w:rsidRDefault="00A14E2D" w:rsidP="00C30AF0">
      <w:pPr>
        <w:pStyle w:val="Bezodstpw"/>
        <w:numPr>
          <w:ilvl w:val="0"/>
          <w:numId w:val="23"/>
        </w:numPr>
        <w:spacing w:line="276" w:lineRule="auto"/>
        <w:ind w:left="426" w:hanging="426"/>
        <w:rPr>
          <w:szCs w:val="24"/>
        </w:rPr>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 xml:space="preserve">winno być załączone do oferty. </w:t>
      </w:r>
    </w:p>
    <w:p w14:paraId="28FE53EC" w14:textId="77777777" w:rsidR="00AB493C" w:rsidRDefault="00A14E2D" w:rsidP="00C30AF0">
      <w:pPr>
        <w:pStyle w:val="Bezodstpw"/>
        <w:numPr>
          <w:ilvl w:val="0"/>
          <w:numId w:val="23"/>
        </w:numPr>
        <w:spacing w:line="276" w:lineRule="auto"/>
        <w:ind w:left="426" w:hanging="426"/>
        <w:rPr>
          <w:rFonts w:ascii="Arial" w:hAnsi="Arial" w:cs="Arial"/>
          <w:szCs w:val="24"/>
        </w:rPr>
      </w:pPr>
      <w:r>
        <w:rPr>
          <w:rFonts w:ascii="Arial" w:hAnsi="Arial" w:cs="Arial"/>
          <w:szCs w:val="24"/>
        </w:rPr>
        <w:t xml:space="preserve">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w:t>
      </w:r>
      <w:r>
        <w:rPr>
          <w:rFonts w:ascii="Arial" w:hAnsi="Arial" w:cs="Arial"/>
          <w:szCs w:val="24"/>
        </w:rPr>
        <w:lastRenderedPageBreak/>
        <w:t>spełnianie warunków udziału w postępowaniu.</w:t>
      </w:r>
    </w:p>
    <w:p w14:paraId="3FE63D3B" w14:textId="77777777" w:rsidR="00AB493C" w:rsidRDefault="00A14E2D" w:rsidP="00C30AF0">
      <w:pPr>
        <w:pStyle w:val="Bezodstpw"/>
        <w:numPr>
          <w:ilvl w:val="0"/>
          <w:numId w:val="23"/>
        </w:numPr>
        <w:spacing w:line="276" w:lineRule="auto"/>
        <w:ind w:left="426" w:hanging="426"/>
        <w:rPr>
          <w:rFonts w:ascii="Arial" w:hAnsi="Arial" w:cs="Arial"/>
          <w:szCs w:val="24"/>
        </w:rPr>
      </w:pPr>
      <w:r>
        <w:rPr>
          <w:rFonts w:ascii="Arial" w:hAnsi="Arial" w:cs="Arial"/>
          <w:szCs w:val="24"/>
        </w:rPr>
        <w:t>Wykonawcy wspólnie ubiegający się o udzielenie zamówienia dołączają do oferty oświadczenie, z którego wynika, które prace wykonają poszczególni wykonawcy.</w:t>
      </w:r>
    </w:p>
    <w:p w14:paraId="7EC7D89F" w14:textId="77777777" w:rsidR="00AB493C" w:rsidRDefault="00A14E2D" w:rsidP="00C30AF0">
      <w:pPr>
        <w:pStyle w:val="Bezodstpw"/>
        <w:numPr>
          <w:ilvl w:val="0"/>
          <w:numId w:val="23"/>
        </w:numPr>
        <w:spacing w:line="276" w:lineRule="auto"/>
        <w:ind w:left="426" w:hanging="426"/>
        <w:rPr>
          <w:rFonts w:ascii="Arial" w:hAnsi="Arial" w:cs="Arial"/>
          <w:szCs w:val="24"/>
        </w:rPr>
      </w:pPr>
      <w:r>
        <w:rPr>
          <w:rFonts w:ascii="Arial" w:hAnsi="Arial" w:cs="Arial"/>
          <w:szCs w:val="24"/>
        </w:rPr>
        <w:t>Oświadczenia i dokumenty potwierdzające brak podstaw do wykluczenia z postępowania składa każdy z Wykonawców wspólnie ubiegających się o zamówienie.</w:t>
      </w:r>
    </w:p>
    <w:p w14:paraId="53CE43F2" w14:textId="77777777" w:rsidR="00AB493C" w:rsidRDefault="00A14E2D">
      <w:pPr>
        <w:pStyle w:val="Nagwek1"/>
        <w:spacing w:line="276" w:lineRule="auto"/>
        <w:jc w:val="left"/>
        <w:rPr>
          <w:sz w:val="24"/>
          <w:szCs w:val="24"/>
        </w:rPr>
      </w:pPr>
      <w:bookmarkStart w:id="228" w:name="_Toc128560700"/>
      <w:r>
        <w:rPr>
          <w:sz w:val="24"/>
          <w:szCs w:val="24"/>
        </w:rPr>
        <w:t>ROZDZIAŁ XI.  WYKONAWCA MAJĄCY SIEDZIBĘ LUB MIEJSCE ZAMIESZKANIA POZA TERYTERIUM RZECZYPOSPOLITEJ POLSKIEJ</w:t>
      </w:r>
      <w:bookmarkStart w:id="229" w:name="_Toc253653664"/>
      <w:bookmarkStart w:id="230" w:name="_Toc253653115"/>
      <w:bookmarkStart w:id="231" w:name="_Toc253652644"/>
      <w:bookmarkStart w:id="232" w:name="_Toc253652613"/>
      <w:bookmarkStart w:id="233" w:name="_Toc253652290"/>
      <w:bookmarkEnd w:id="228"/>
      <w:bookmarkEnd w:id="229"/>
      <w:bookmarkEnd w:id="230"/>
      <w:bookmarkEnd w:id="231"/>
      <w:bookmarkEnd w:id="232"/>
      <w:bookmarkEnd w:id="233"/>
    </w:p>
    <w:p w14:paraId="2B11823E" w14:textId="77777777" w:rsidR="00AB493C" w:rsidRDefault="00A14E2D">
      <w:pPr>
        <w:spacing w:line="276" w:lineRule="auto"/>
        <w:rPr>
          <w:rFonts w:ascii="Arial" w:hAnsi="Arial" w:cs="Arial"/>
        </w:rPr>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59BE4A81" w14:textId="77777777" w:rsidR="00AB493C" w:rsidRDefault="00A14E2D">
      <w:pPr>
        <w:pStyle w:val="Nagwek1"/>
        <w:spacing w:line="276" w:lineRule="auto"/>
        <w:jc w:val="left"/>
        <w:rPr>
          <w:sz w:val="24"/>
          <w:szCs w:val="24"/>
        </w:rPr>
      </w:pPr>
      <w:bookmarkStart w:id="234" w:name="_Toc253652291"/>
      <w:bookmarkStart w:id="235" w:name="_Toc253653665"/>
      <w:bookmarkStart w:id="236" w:name="_Toc253653116"/>
      <w:bookmarkStart w:id="237" w:name="_Toc253652645"/>
      <w:bookmarkStart w:id="238" w:name="_Toc253652614"/>
      <w:bookmarkStart w:id="239" w:name="_Toc128560701"/>
      <w:r>
        <w:rPr>
          <w:sz w:val="24"/>
          <w:szCs w:val="24"/>
        </w:rPr>
        <w:t>ROZDZIAŁ XII.   WALUTA, W JAKIEJ BĘDĄ PROWADZONE ROZLICZENIA ZWIĄZANE Z REALIZACJĄ NINIEJSZEGO ZAMÓWIENIA PUBLICZNEGO</w:t>
      </w:r>
      <w:bookmarkEnd w:id="234"/>
      <w:bookmarkEnd w:id="235"/>
      <w:bookmarkEnd w:id="236"/>
      <w:bookmarkEnd w:id="237"/>
      <w:bookmarkEnd w:id="238"/>
      <w:bookmarkEnd w:id="239"/>
    </w:p>
    <w:p w14:paraId="743D29BA" w14:textId="77777777" w:rsidR="00AB493C" w:rsidRDefault="00A14E2D">
      <w:pPr>
        <w:pStyle w:val="Tekstpodstawowywcity"/>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6976AFDE" w14:textId="77777777" w:rsidR="00AB493C" w:rsidRDefault="00A14E2D">
      <w:pPr>
        <w:pStyle w:val="Nagwek1"/>
        <w:spacing w:line="276" w:lineRule="auto"/>
        <w:jc w:val="left"/>
        <w:rPr>
          <w:rFonts w:cs="Arial"/>
          <w:sz w:val="24"/>
          <w:szCs w:val="24"/>
        </w:rPr>
      </w:pPr>
      <w:bookmarkStart w:id="240" w:name="_Toc253652292"/>
      <w:bookmarkStart w:id="241" w:name="_Toc253653666"/>
      <w:bookmarkStart w:id="242" w:name="_Toc253653117"/>
      <w:bookmarkStart w:id="243" w:name="_Toc253652646"/>
      <w:bookmarkStart w:id="244" w:name="_Toc253652615"/>
      <w:bookmarkStart w:id="245" w:name="_Toc128560702"/>
      <w:r>
        <w:rPr>
          <w:rFonts w:cs="Arial"/>
          <w:sz w:val="24"/>
          <w:szCs w:val="24"/>
        </w:rPr>
        <w:t>ROZDZIAŁ XIII.   TERMIN WYKONANIA ZAMÓWIENIA</w:t>
      </w:r>
      <w:bookmarkEnd w:id="240"/>
      <w:bookmarkEnd w:id="241"/>
      <w:bookmarkEnd w:id="242"/>
      <w:bookmarkEnd w:id="243"/>
      <w:bookmarkEnd w:id="244"/>
      <w:bookmarkEnd w:id="245"/>
    </w:p>
    <w:p w14:paraId="21F016C5" w14:textId="37942D43" w:rsidR="00363084" w:rsidRPr="00FF0D2E" w:rsidRDefault="00363084" w:rsidP="00363084">
      <w:pPr>
        <w:spacing w:line="276" w:lineRule="auto"/>
        <w:rPr>
          <w:rFonts w:ascii="Arial" w:hAnsi="Arial" w:cs="Arial"/>
        </w:rPr>
      </w:pPr>
      <w:bookmarkStart w:id="246" w:name="_Toc253652293"/>
      <w:bookmarkStart w:id="247" w:name="_Toc253653667"/>
      <w:bookmarkStart w:id="248" w:name="_Toc253653118"/>
      <w:bookmarkStart w:id="249" w:name="_Toc253652647"/>
      <w:bookmarkStart w:id="250" w:name="_Toc253652616"/>
      <w:bookmarkEnd w:id="246"/>
      <w:bookmarkEnd w:id="247"/>
      <w:bookmarkEnd w:id="248"/>
      <w:bookmarkEnd w:id="249"/>
      <w:bookmarkEnd w:id="250"/>
      <w:r w:rsidRPr="00FF0D2E">
        <w:rPr>
          <w:rFonts w:ascii="Arial" w:hAnsi="Arial" w:cs="Arial"/>
        </w:rPr>
        <w:t xml:space="preserve">Termin realizacji zamówienia: </w:t>
      </w:r>
      <w:r w:rsidRPr="00FF0D2E">
        <w:rPr>
          <w:rFonts w:ascii="Arial" w:hAnsi="Arial" w:cs="Arial"/>
          <w:b/>
          <w:bCs/>
        </w:rPr>
        <w:t xml:space="preserve">Część nr 1 */ Część nr 2 */ Część nr 3 * </w:t>
      </w:r>
      <w:r w:rsidRPr="00FF0D2E">
        <w:rPr>
          <w:rFonts w:ascii="Arial" w:eastAsia="Calibri" w:hAnsi="Arial" w:cs="Arial"/>
          <w:bCs/>
        </w:rPr>
        <w:t>–  od dnia podpisania umowy</w:t>
      </w:r>
      <w:r w:rsidRPr="00FF0D2E">
        <w:rPr>
          <w:rFonts w:ascii="Arial" w:eastAsia="Calibri" w:hAnsi="Arial" w:cs="Arial"/>
          <w:b/>
          <w:bCs/>
        </w:rPr>
        <w:t xml:space="preserve"> do dnia </w:t>
      </w:r>
      <w:r w:rsidR="007B3A49">
        <w:rPr>
          <w:rFonts w:ascii="Arial" w:eastAsia="Calibri" w:hAnsi="Arial" w:cs="Arial"/>
          <w:b/>
          <w:bCs/>
        </w:rPr>
        <w:t>29</w:t>
      </w:r>
      <w:r>
        <w:rPr>
          <w:rFonts w:ascii="Arial" w:eastAsia="Calibri" w:hAnsi="Arial" w:cs="Arial"/>
          <w:b/>
          <w:bCs/>
        </w:rPr>
        <w:t xml:space="preserve"> września</w:t>
      </w:r>
      <w:r w:rsidRPr="00FF0D2E">
        <w:rPr>
          <w:rFonts w:ascii="Arial" w:eastAsia="Calibri" w:hAnsi="Arial" w:cs="Arial"/>
          <w:b/>
          <w:bCs/>
        </w:rPr>
        <w:t xml:space="preserve"> 202</w:t>
      </w:r>
      <w:r>
        <w:rPr>
          <w:rFonts w:ascii="Arial" w:eastAsia="Calibri" w:hAnsi="Arial" w:cs="Arial"/>
          <w:b/>
          <w:bCs/>
        </w:rPr>
        <w:t>3</w:t>
      </w:r>
      <w:r w:rsidRPr="00FF0D2E">
        <w:rPr>
          <w:rFonts w:ascii="Arial" w:eastAsia="Calibri" w:hAnsi="Arial" w:cs="Arial"/>
          <w:b/>
          <w:bCs/>
        </w:rPr>
        <w:t xml:space="preserve"> r.</w:t>
      </w:r>
    </w:p>
    <w:p w14:paraId="12A636E5" w14:textId="180F28CA" w:rsidR="00363084" w:rsidRPr="00FF0D2E" w:rsidRDefault="00363084" w:rsidP="00363084">
      <w:pPr>
        <w:spacing w:line="276" w:lineRule="auto"/>
        <w:rPr>
          <w:rFonts w:ascii="Arial" w:hAnsi="Arial" w:cs="Arial"/>
          <w:b/>
        </w:rPr>
      </w:pPr>
      <w:r w:rsidRPr="00FF0D2E">
        <w:rPr>
          <w:rFonts w:ascii="Arial" w:hAnsi="Arial" w:cs="Arial"/>
          <w:b/>
        </w:rPr>
        <w:t xml:space="preserve">UWAGA: </w:t>
      </w:r>
      <w:r w:rsidRPr="00FF0D2E">
        <w:rPr>
          <w:rFonts w:ascii="Arial" w:hAnsi="Arial" w:cs="Arial"/>
        </w:rPr>
        <w:t xml:space="preserve">Jakkolwiek zgodnie z zapisami art. 436 </w:t>
      </w:r>
      <w:r w:rsidR="009D50C4">
        <w:rPr>
          <w:rFonts w:ascii="Arial" w:hAnsi="Arial" w:cs="Arial"/>
        </w:rPr>
        <w:t>pkt 1</w:t>
      </w:r>
      <w:r w:rsidRPr="00FF0D2E">
        <w:rPr>
          <w:rFonts w:ascii="Arial" w:hAnsi="Arial" w:cs="Arial"/>
        </w:rPr>
        <w:t xml:space="preserve"> ustawy </w:t>
      </w:r>
      <w:proofErr w:type="spellStart"/>
      <w:r w:rsidRPr="00FF0D2E">
        <w:rPr>
          <w:rFonts w:ascii="Arial" w:hAnsi="Arial" w:cs="Arial"/>
        </w:rPr>
        <w:t>Pzp</w:t>
      </w:r>
      <w:proofErr w:type="spellEnd"/>
      <w:r w:rsidRPr="00FF0D2E">
        <w:rPr>
          <w:rFonts w:ascii="Arial" w:hAnsi="Arial" w:cs="Arial"/>
        </w:rPr>
        <w:t xml:space="preserve">, termin wykonania zamówienia powinien być określony w dniach, tygodniach, miesiącach lub latach, powołując się na zapis, mówiący o tym, że określenie terminu datą dzienną powinno być wyjątkiem i może być zastosowane tylko wtedy, gdy jest to uzasadnione obiektywną przyczyną, Zamawiający informuje, że określenie terminu wykonania zamówienia wynika z faktu, iż całe zadanie inwestycyjne realizowane jest z udziałem środków zewnętrznych w ramach </w:t>
      </w:r>
      <w:r w:rsidRPr="00FF0D2E">
        <w:rPr>
          <w:rFonts w:ascii="Arial" w:hAnsi="Arial" w:cs="Arial"/>
          <w:b/>
        </w:rPr>
        <w:t>Rządowego Funduszu POLSKI ŁAD Programu Inwestycji Strategicznych</w:t>
      </w:r>
      <w:r w:rsidRPr="00FF0D2E">
        <w:rPr>
          <w:rFonts w:ascii="Arial" w:hAnsi="Arial" w:cs="Arial"/>
        </w:rPr>
        <w:t>, co obliguje Zamawiającego do przestrzegania harmonogramu realizacji projektu oraz warunków płatności wynikających ze wstępnej promesy dotyczącej dofinansowania inwestycji z Programu Rządowego Funduszu Polski Ład: Programu Inwestycji Strategicznych.</w:t>
      </w:r>
    </w:p>
    <w:p w14:paraId="5257D2D7" w14:textId="09545941" w:rsidR="00AB493C" w:rsidRDefault="00A14E2D">
      <w:pPr>
        <w:pStyle w:val="Nagwek1"/>
        <w:spacing w:line="276" w:lineRule="auto"/>
        <w:jc w:val="left"/>
        <w:rPr>
          <w:rFonts w:cs="Arial"/>
          <w:sz w:val="24"/>
          <w:szCs w:val="24"/>
        </w:rPr>
      </w:pPr>
      <w:bookmarkStart w:id="251" w:name="_Hlk108519431"/>
      <w:bookmarkStart w:id="252" w:name="_Toc128560703"/>
      <w:bookmarkEnd w:id="251"/>
      <w:r>
        <w:rPr>
          <w:rFonts w:cs="Arial"/>
          <w:sz w:val="24"/>
          <w:szCs w:val="24"/>
        </w:rPr>
        <w:t>ROZDZIAŁ XIV.   WARUNKI UDZIAŁU W POSTĘPOWANIU</w:t>
      </w:r>
      <w:bookmarkEnd w:id="252"/>
    </w:p>
    <w:p w14:paraId="0E405AE6" w14:textId="77777777" w:rsidR="00AB493C" w:rsidRDefault="00A14E2D">
      <w:pPr>
        <w:pStyle w:val="pkt"/>
        <w:tabs>
          <w:tab w:val="left" w:pos="1418"/>
        </w:tabs>
        <w:spacing w:before="0" w:line="276" w:lineRule="auto"/>
        <w:ind w:left="0" w:firstLine="0"/>
        <w:jc w:val="left"/>
        <w:rPr>
          <w:rFonts w:ascii="Arial" w:hAnsi="Arial" w:cs="Arial"/>
          <w:szCs w:val="24"/>
        </w:rPr>
      </w:pPr>
      <w:bookmarkStart w:id="253" w:name="_Toc2536522931"/>
      <w:bookmarkStart w:id="254" w:name="_Toc2536536671"/>
      <w:bookmarkStart w:id="255" w:name="_Toc2536531181"/>
      <w:bookmarkStart w:id="256" w:name="_Toc2536526471"/>
      <w:bookmarkStart w:id="257" w:name="_Toc2536526161"/>
      <w:bookmarkEnd w:id="253"/>
      <w:bookmarkEnd w:id="254"/>
      <w:bookmarkEnd w:id="255"/>
      <w:bookmarkEnd w:id="256"/>
      <w:bookmarkEnd w:id="257"/>
      <w:r>
        <w:rPr>
          <w:rStyle w:val="markedcontent"/>
          <w:rFonts w:ascii="Arial" w:hAnsi="Arial" w:cs="Arial"/>
          <w:szCs w:val="24"/>
        </w:rPr>
        <w:t>Zamawiający nie określa warunków udziału w postępowaniu.</w:t>
      </w:r>
    </w:p>
    <w:p w14:paraId="55EBE665" w14:textId="77777777" w:rsidR="00AB493C" w:rsidRDefault="00A14E2D">
      <w:pPr>
        <w:pStyle w:val="Nagwek1"/>
        <w:spacing w:line="276" w:lineRule="auto"/>
        <w:jc w:val="left"/>
        <w:rPr>
          <w:rFonts w:cs="Arial"/>
          <w:sz w:val="24"/>
          <w:szCs w:val="24"/>
        </w:rPr>
      </w:pPr>
      <w:bookmarkStart w:id="258" w:name="_Toc128560704"/>
      <w:r>
        <w:rPr>
          <w:rFonts w:cs="Arial"/>
          <w:sz w:val="24"/>
          <w:szCs w:val="24"/>
        </w:rPr>
        <w:t>ROZDZIAŁ XV.   PODSTAWY WYKLUCZENIA</w:t>
      </w:r>
      <w:bookmarkEnd w:id="258"/>
    </w:p>
    <w:p w14:paraId="7F80DFEF" w14:textId="77777777" w:rsidR="00363084" w:rsidRDefault="00363084" w:rsidP="00C30AF0">
      <w:pPr>
        <w:widowControl w:val="0"/>
        <w:numPr>
          <w:ilvl w:val="0"/>
          <w:numId w:val="33"/>
        </w:numPr>
        <w:suppressAutoHyphens w:val="0"/>
        <w:spacing w:line="276" w:lineRule="auto"/>
        <w:ind w:left="426" w:hanging="426"/>
        <w:rPr>
          <w:rFonts w:ascii="Arial" w:eastAsia="Lucida Sans Unicode" w:hAnsi="Arial" w:cs="Arial"/>
          <w:lang w:eastAsia="ar-SA"/>
        </w:rPr>
      </w:pPr>
      <w:bookmarkStart w:id="259" w:name="_Toc253652294"/>
      <w:bookmarkStart w:id="260" w:name="_Toc253653668"/>
      <w:bookmarkStart w:id="261" w:name="_Toc253653119"/>
      <w:bookmarkStart w:id="262" w:name="_Toc253652648"/>
      <w:bookmarkStart w:id="263" w:name="_Toc253652617"/>
      <w:bookmarkStart w:id="264" w:name="_Hlk113958367"/>
      <w:r>
        <w:rPr>
          <w:rFonts w:ascii="Arial" w:eastAsia="Lucida Sans Unicode" w:hAnsi="Arial" w:cs="Arial"/>
          <w:lang w:eastAsia="ar-SA"/>
        </w:rPr>
        <w:t>Z postępowania o udzielenie zamówienia wyklucza się Wykonawców, w stosunku do których zachodzi którakolwiek z okoliczności, o której  mowa w:</w:t>
      </w:r>
    </w:p>
    <w:p w14:paraId="0E1BC438" w14:textId="77777777" w:rsidR="00363084" w:rsidRDefault="00363084" w:rsidP="00C30AF0">
      <w:pPr>
        <w:widowControl w:val="0"/>
        <w:numPr>
          <w:ilvl w:val="0"/>
          <w:numId w:val="34"/>
        </w:numPr>
        <w:suppressAutoHyphens w:val="0"/>
        <w:spacing w:line="276" w:lineRule="auto"/>
        <w:ind w:left="709" w:hanging="283"/>
        <w:rPr>
          <w:rFonts w:ascii="Arial" w:eastAsia="Lucida Sans Unicode" w:hAnsi="Arial" w:cs="Arial"/>
          <w:lang w:eastAsia="ar-SA"/>
        </w:rPr>
      </w:pPr>
      <w:r>
        <w:rPr>
          <w:rFonts w:ascii="Arial" w:eastAsia="Lucida Sans Unicode" w:hAnsi="Arial" w:cs="Arial"/>
          <w:lang w:eastAsia="ar-SA"/>
        </w:rPr>
        <w:lastRenderedPageBreak/>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A435D80" w14:textId="77777777" w:rsidR="00363084" w:rsidRDefault="00363084" w:rsidP="00C30AF0">
      <w:pPr>
        <w:widowControl w:val="0"/>
        <w:numPr>
          <w:ilvl w:val="0"/>
          <w:numId w:val="34"/>
        </w:numPr>
        <w:suppressAutoHyphens w:val="0"/>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6566EA70" w14:textId="77777777" w:rsidR="00363084" w:rsidRDefault="00363084" w:rsidP="00C30AF0">
      <w:pPr>
        <w:widowControl w:val="0"/>
        <w:numPr>
          <w:ilvl w:val="0"/>
          <w:numId w:val="35"/>
        </w:numPr>
        <w:suppressAutoHyphens w:val="0"/>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3CBCF4" w14:textId="77777777" w:rsidR="00363084" w:rsidRDefault="00363084" w:rsidP="00C30AF0">
      <w:pPr>
        <w:widowControl w:val="0"/>
        <w:numPr>
          <w:ilvl w:val="0"/>
          <w:numId w:val="35"/>
        </w:numPr>
        <w:suppressAutoHyphens w:val="0"/>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D29B68F" w14:textId="77777777" w:rsidR="00363084" w:rsidRDefault="00363084" w:rsidP="00C30AF0">
      <w:pPr>
        <w:widowControl w:val="0"/>
        <w:numPr>
          <w:ilvl w:val="0"/>
          <w:numId w:val="35"/>
        </w:numPr>
        <w:suppressAutoHyphens w:val="0"/>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4D3E3B" w14:textId="77777777" w:rsidR="00363084" w:rsidRDefault="00363084" w:rsidP="00C30AF0">
      <w:pPr>
        <w:widowControl w:val="0"/>
        <w:numPr>
          <w:ilvl w:val="0"/>
          <w:numId w:val="36"/>
        </w:numPr>
        <w:suppressAutoHyphens w:val="0"/>
        <w:spacing w:line="276" w:lineRule="auto"/>
        <w:contextualSpacing/>
        <w:rPr>
          <w:rFonts w:ascii="Arial" w:eastAsia="Calibri" w:hAnsi="Arial" w:cs="Arial"/>
          <w:kern w:val="2"/>
          <w:lang w:eastAsia="ar-SA"/>
        </w:rPr>
      </w:pPr>
      <w:r>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 zwana dalej „UOBN”.</w:t>
      </w:r>
    </w:p>
    <w:p w14:paraId="72590C56" w14:textId="77777777" w:rsidR="00363084" w:rsidRDefault="00363084" w:rsidP="00C30AF0">
      <w:pPr>
        <w:widowControl w:val="0"/>
        <w:numPr>
          <w:ilvl w:val="0"/>
          <w:numId w:val="37"/>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5D3B3434" w14:textId="77777777" w:rsidR="00363084" w:rsidRDefault="00363084" w:rsidP="00C30AF0">
      <w:pPr>
        <w:widowControl w:val="0"/>
        <w:numPr>
          <w:ilvl w:val="0"/>
          <w:numId w:val="38"/>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434E9D8F" w14:textId="77777777" w:rsidR="00363084" w:rsidRDefault="00363084" w:rsidP="00C30AF0">
      <w:pPr>
        <w:widowControl w:val="0"/>
        <w:numPr>
          <w:ilvl w:val="0"/>
          <w:numId w:val="38"/>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39FF5BA7" w14:textId="77777777" w:rsidR="00363084" w:rsidRDefault="00363084" w:rsidP="00C30AF0">
      <w:pPr>
        <w:widowControl w:val="0"/>
        <w:numPr>
          <w:ilvl w:val="0"/>
          <w:numId w:val="38"/>
        </w:numPr>
        <w:suppressAutoHyphens w:val="0"/>
        <w:spacing w:line="276" w:lineRule="auto"/>
        <w:ind w:hanging="295"/>
        <w:contextualSpacing/>
        <w:rPr>
          <w:rFonts w:ascii="Arial" w:eastAsia="Calibri" w:hAnsi="Arial" w:cs="Arial"/>
          <w:kern w:val="2"/>
          <w:lang w:eastAsia="ar-SA"/>
        </w:rPr>
      </w:pPr>
      <w:r>
        <w:rPr>
          <w:rFonts w:ascii="Arial" w:eastAsia="Calibri" w:hAnsi="Arial" w:cs="Arial"/>
          <w:kern w:val="2"/>
          <w:lang w:eastAsia="ar-SA"/>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Pr>
          <w:rFonts w:ascii="Arial" w:eastAsia="Calibri" w:hAnsi="Arial" w:cs="Arial"/>
          <w:kern w:val="2"/>
          <w:lang w:eastAsia="ar-SA"/>
        </w:rPr>
        <w:lastRenderedPageBreak/>
        <w:t>środka, o którym mowa w art. 1 pkt 3 UOBN.</w:t>
      </w:r>
    </w:p>
    <w:p w14:paraId="146BF44E" w14:textId="77777777" w:rsidR="00363084" w:rsidRDefault="00363084" w:rsidP="00C30AF0">
      <w:pPr>
        <w:widowControl w:val="0"/>
        <w:numPr>
          <w:ilvl w:val="0"/>
          <w:numId w:val="39"/>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0C8817A0" w14:textId="77777777" w:rsidR="00363084" w:rsidRDefault="00363084" w:rsidP="00C30AF0">
      <w:pPr>
        <w:widowControl w:val="0"/>
        <w:numPr>
          <w:ilvl w:val="0"/>
          <w:numId w:val="39"/>
        </w:numPr>
        <w:suppressAutoHyphens w:val="0"/>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5BFF0CF2" w14:textId="77777777" w:rsidR="00363084" w:rsidRDefault="00363084" w:rsidP="00C30AF0">
      <w:pPr>
        <w:widowControl w:val="0"/>
        <w:numPr>
          <w:ilvl w:val="0"/>
          <w:numId w:val="40"/>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62A0861D" w14:textId="77777777" w:rsidR="00363084" w:rsidRDefault="00363084" w:rsidP="00C30AF0">
      <w:pPr>
        <w:widowControl w:val="0"/>
        <w:numPr>
          <w:ilvl w:val="0"/>
          <w:numId w:val="40"/>
        </w:numPr>
        <w:suppressAutoHyphens w:val="0"/>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534D13C4" w14:textId="7D8536E4" w:rsidR="00AB493C" w:rsidRDefault="00A14E2D">
      <w:pPr>
        <w:pStyle w:val="Nagwek1"/>
        <w:spacing w:line="276" w:lineRule="auto"/>
        <w:jc w:val="left"/>
        <w:rPr>
          <w:rFonts w:cs="Arial"/>
          <w:sz w:val="24"/>
          <w:szCs w:val="24"/>
        </w:rPr>
      </w:pPr>
      <w:bookmarkStart w:id="265" w:name="_Toc128560705"/>
      <w:r>
        <w:rPr>
          <w:rFonts w:cs="Arial"/>
          <w:sz w:val="24"/>
          <w:szCs w:val="24"/>
        </w:rPr>
        <w:t xml:space="preserve">ROZDZIAŁ XVI.   WYKAZ </w:t>
      </w:r>
      <w:bookmarkEnd w:id="259"/>
      <w:bookmarkEnd w:id="260"/>
      <w:bookmarkEnd w:id="261"/>
      <w:bookmarkEnd w:id="262"/>
      <w:bookmarkEnd w:id="263"/>
      <w:r>
        <w:rPr>
          <w:rFonts w:eastAsia="Calibri" w:cs="Arial"/>
          <w:caps/>
          <w:color w:val="000000"/>
          <w:sz w:val="24"/>
          <w:szCs w:val="24"/>
        </w:rPr>
        <w:t>podmiotowych środków dowodowych oraz innych dokumentów lub oświadczeń, jakich może żądać zamawiający od wykonawcy</w:t>
      </w:r>
      <w:bookmarkEnd w:id="265"/>
    </w:p>
    <w:bookmarkEnd w:id="264"/>
    <w:p w14:paraId="079E22B3" w14:textId="77777777" w:rsidR="00363084" w:rsidRDefault="00363084" w:rsidP="00C30AF0">
      <w:pPr>
        <w:pStyle w:val="Bezodstpw"/>
        <w:numPr>
          <w:ilvl w:val="0"/>
          <w:numId w:val="66"/>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(ESPD)</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8A5EC31" w14:textId="6D566C2F" w:rsidR="00363084" w:rsidRPr="00A84C59" w:rsidRDefault="00363084" w:rsidP="00C30AF0">
      <w:pPr>
        <w:pStyle w:val="Bezodstpw"/>
        <w:numPr>
          <w:ilvl w:val="0"/>
          <w:numId w:val="66"/>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20" w:history="1">
        <w:r w:rsidRPr="004243B7">
          <w:rPr>
            <w:rStyle w:val="Hipercze"/>
            <w:rFonts w:ascii="Arial" w:hAnsi="Arial" w:cs="Arial"/>
          </w:rPr>
          <w:t>https://www.uzp.gov.pl/baza-wiedzy/prawo-zamowien-publicznych-regulacje/prawo-krajowe/jednolity-europejski-dokument-zamowienia</w:t>
        </w:r>
      </w:hyperlink>
      <w:r>
        <w:rPr>
          <w:rFonts w:ascii="Arial" w:hAnsi="Arial" w:cs="Arial"/>
        </w:rPr>
        <w:t xml:space="preserve">. </w:t>
      </w:r>
      <w:r w:rsidRPr="00A84C59">
        <w:rPr>
          <w:rFonts w:ascii="Arial" w:hAnsi="Arial" w:cs="Arial"/>
        </w:rPr>
        <w:t xml:space="preserve">Zamawiający zaleca wypełnienie ESPD za pomocą serwisu dostępnego pod adresem: </w:t>
      </w:r>
      <w:hyperlink r:id="rId21" w:history="1">
        <w:r w:rsidRPr="004243B7">
          <w:rPr>
            <w:rStyle w:val="Hipercze"/>
            <w:rFonts w:ascii="Arial" w:hAnsi="Arial" w:cs="Arial"/>
          </w:rPr>
          <w:t>https://espd.uzp.gov.pl/</w:t>
        </w:r>
      </w:hyperlink>
      <w:r w:rsidRPr="00A84C59">
        <w:rPr>
          <w:rFonts w:ascii="Arial" w:hAnsi="Arial" w:cs="Arial"/>
        </w:rPr>
        <w:t xml:space="preserve"> </w:t>
      </w:r>
      <w:r>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Pr="00A84C59">
        <w:rPr>
          <w:rFonts w:ascii="Arial" w:hAnsi="Arial" w:cs="Arial"/>
          <w:b/>
          <w:bCs/>
        </w:rPr>
        <w:t xml:space="preserve">załącznik nr </w:t>
      </w:r>
      <w:r w:rsidR="00523ED2">
        <w:rPr>
          <w:rFonts w:ascii="Arial" w:hAnsi="Arial" w:cs="Arial"/>
          <w:b/>
          <w:bCs/>
        </w:rPr>
        <w:t>3</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7062F25C" w14:textId="4B392730" w:rsidR="00363084" w:rsidRPr="00AF5F3D" w:rsidRDefault="00363084" w:rsidP="00C30AF0">
      <w:pPr>
        <w:pStyle w:val="Bezodstpw"/>
        <w:numPr>
          <w:ilvl w:val="1"/>
          <w:numId w:val="67"/>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 xml:space="preserve">odrębnych ESPD, zawierających informacje wymagane w Części II Sekcja A </w:t>
      </w:r>
      <w:r w:rsidRPr="00AF5F3D">
        <w:rPr>
          <w:rFonts w:ascii="Arial" w:hAnsi="Arial" w:cs="Arial"/>
        </w:rPr>
        <w:lastRenderedPageBreak/>
        <w:t>i B oraz w Części</w:t>
      </w:r>
      <w:r>
        <w:rPr>
          <w:rFonts w:ascii="Arial" w:hAnsi="Arial" w:cs="Arial"/>
          <w:iCs/>
        </w:rPr>
        <w:t xml:space="preserve"> </w:t>
      </w:r>
      <w:r w:rsidRPr="00AF5F3D">
        <w:rPr>
          <w:rFonts w:ascii="Arial" w:hAnsi="Arial" w:cs="Arial"/>
        </w:rPr>
        <w:t>III;</w:t>
      </w:r>
    </w:p>
    <w:p w14:paraId="1EF8961B" w14:textId="77777777" w:rsidR="00363084" w:rsidRPr="00AF5F3D" w:rsidRDefault="00363084" w:rsidP="00C30AF0">
      <w:pPr>
        <w:pStyle w:val="Bezodstpw"/>
        <w:numPr>
          <w:ilvl w:val="1"/>
          <w:numId w:val="67"/>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41A345D4" w14:textId="77777777" w:rsidR="00363084" w:rsidRPr="00AF5F3D" w:rsidRDefault="00363084" w:rsidP="00C30AF0">
      <w:pPr>
        <w:pStyle w:val="Bezodstpw"/>
        <w:numPr>
          <w:ilvl w:val="1"/>
          <w:numId w:val="67"/>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FBA9C73" w14:textId="77777777" w:rsidR="00363084" w:rsidRPr="000E1FCB" w:rsidRDefault="00363084" w:rsidP="00C30AF0">
      <w:pPr>
        <w:pStyle w:val="Bezodstpw"/>
        <w:numPr>
          <w:ilvl w:val="0"/>
          <w:numId w:val="66"/>
        </w:numPr>
        <w:spacing w:line="276" w:lineRule="auto"/>
        <w:ind w:left="426"/>
        <w:rPr>
          <w:rFonts w:ascii="Arial" w:hAnsi="Arial" w:cs="Arial"/>
        </w:rPr>
      </w:pPr>
      <w:r w:rsidRPr="000E1FCB">
        <w:rPr>
          <w:rFonts w:ascii="Arial" w:hAnsi="Arial" w:cs="Arial"/>
        </w:rPr>
        <w:t>Oferta winna zawierać:</w:t>
      </w:r>
    </w:p>
    <w:p w14:paraId="2510B7BA" w14:textId="216250F7" w:rsidR="00363084" w:rsidRPr="000E1FCB"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66" w:name="_Hlk114055940"/>
      <w:r w:rsidRPr="00787B23">
        <w:rPr>
          <w:rFonts w:ascii="Arial" w:hAnsi="Arial" w:cs="Arial"/>
        </w:rPr>
        <w:t xml:space="preserve">wg załącznika nr </w:t>
      </w:r>
      <w:r w:rsidR="00523ED2">
        <w:rPr>
          <w:rFonts w:ascii="Arial" w:hAnsi="Arial" w:cs="Arial"/>
        </w:rPr>
        <w:t>2</w:t>
      </w:r>
      <w:r w:rsidRPr="00787B23">
        <w:rPr>
          <w:rFonts w:ascii="Arial" w:hAnsi="Arial" w:cs="Arial"/>
        </w:rPr>
        <w:t xml:space="preserve"> do SWZ</w:t>
      </w:r>
      <w:bookmarkEnd w:id="266"/>
      <w:r w:rsidRPr="00787B23">
        <w:rPr>
          <w:rFonts w:ascii="Arial" w:hAnsi="Arial" w:cs="Arial"/>
        </w:rPr>
        <w:t>,</w:t>
      </w:r>
    </w:p>
    <w:p w14:paraId="0D652D25" w14:textId="4BD913D2" w:rsidR="00363084" w:rsidRPr="00DD4E94"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Pr="00787B23">
        <w:rPr>
          <w:rFonts w:ascii="Arial" w:hAnsi="Arial" w:cs="Arial"/>
        </w:rPr>
        <w:t xml:space="preserve">wg załącznika nr </w:t>
      </w:r>
      <w:r w:rsidR="00523ED2">
        <w:rPr>
          <w:rFonts w:ascii="Arial" w:hAnsi="Arial" w:cs="Arial"/>
        </w:rPr>
        <w:t>3</w:t>
      </w:r>
      <w:r w:rsidRPr="00787B23">
        <w:rPr>
          <w:rFonts w:ascii="Arial" w:hAnsi="Arial" w:cs="Arial"/>
        </w:rPr>
        <w:t xml:space="preserve"> do SWZ</w:t>
      </w:r>
      <w:r w:rsidRPr="000E1FCB">
        <w:rPr>
          <w:rFonts w:ascii="Arial" w:hAnsi="Arial" w:cs="Arial"/>
        </w:rPr>
        <w:t xml:space="preserve">, </w:t>
      </w:r>
    </w:p>
    <w:p w14:paraId="7D819E5C" w14:textId="0B13A112" w:rsidR="00363084" w:rsidRPr="00DD4E94"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bookmarkStart w:id="267"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67"/>
      <w:r w:rsidRPr="00787B23">
        <w:rPr>
          <w:rFonts w:ascii="Arial" w:hAnsi="Arial" w:cs="Arial"/>
        </w:rPr>
        <w:t xml:space="preserve">wg załącznika nr </w:t>
      </w:r>
      <w:r w:rsidR="00523ED2">
        <w:rPr>
          <w:rFonts w:ascii="Arial" w:hAnsi="Arial" w:cs="Arial"/>
        </w:rPr>
        <w:t>4</w:t>
      </w:r>
      <w:r w:rsidRPr="00787B23">
        <w:rPr>
          <w:rFonts w:ascii="Arial" w:hAnsi="Arial" w:cs="Arial"/>
        </w:rPr>
        <w:t xml:space="preserve"> do SWZ</w:t>
      </w:r>
      <w:r>
        <w:rPr>
          <w:rFonts w:ascii="Arial" w:hAnsi="Arial" w:cs="Arial"/>
        </w:rPr>
        <w:t>,</w:t>
      </w:r>
    </w:p>
    <w:p w14:paraId="70A518EB" w14:textId="77777777" w:rsidR="00363084" w:rsidRPr="000E1FCB"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08B9E5FC" w14:textId="77777777" w:rsidR="00363084" w:rsidRPr="000E1FCB"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EB8BCB4" w14:textId="07E4C412" w:rsidR="00363084" w:rsidRPr="000E1FCB" w:rsidRDefault="00363084" w:rsidP="00C30AF0">
      <w:pPr>
        <w:pStyle w:val="Akapitzlist"/>
        <w:numPr>
          <w:ilvl w:val="0"/>
          <w:numId w:val="65"/>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523ED2">
        <w:rPr>
          <w:rFonts w:ascii="Arial" w:eastAsia="Calibri" w:hAnsi="Arial" w:cs="Arial"/>
          <w:color w:val="000000"/>
        </w:rPr>
        <w:t>9</w:t>
      </w:r>
      <w:r w:rsidRPr="000E1FCB">
        <w:rPr>
          <w:rFonts w:ascii="Arial" w:eastAsia="Calibri" w:hAnsi="Arial" w:cs="Arial"/>
          <w:color w:val="000000"/>
        </w:rPr>
        <w:t xml:space="preserve"> do SWZ</w:t>
      </w:r>
      <w:r>
        <w:rPr>
          <w:rFonts w:ascii="Arial" w:eastAsia="Calibri" w:hAnsi="Arial" w:cs="Arial"/>
          <w:color w:val="000000"/>
        </w:rPr>
        <w:t xml:space="preserve"> (jeśli dotyczy)</w:t>
      </w:r>
      <w:r w:rsidRPr="000E1FCB">
        <w:rPr>
          <w:rFonts w:ascii="Arial" w:eastAsia="Calibri" w:hAnsi="Arial" w:cs="Arial"/>
          <w:color w:val="000000"/>
        </w:rPr>
        <w:t>.</w:t>
      </w:r>
    </w:p>
    <w:p w14:paraId="702C1C28" w14:textId="77777777" w:rsidR="00363084" w:rsidRPr="00AF5F3D" w:rsidRDefault="00363084" w:rsidP="00C30AF0">
      <w:pPr>
        <w:pStyle w:val="Bezodstpw"/>
        <w:numPr>
          <w:ilvl w:val="0"/>
          <w:numId w:val="66"/>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79DAF74E" w14:textId="745FBFCF" w:rsidR="00363084" w:rsidRPr="000E1FCB" w:rsidRDefault="00363084" w:rsidP="00C30AF0">
      <w:pPr>
        <w:pStyle w:val="Bezodstpw"/>
        <w:numPr>
          <w:ilvl w:val="0"/>
          <w:numId w:val="68"/>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Pr>
          <w:rFonts w:ascii="Arial" w:hAnsi="Arial" w:cs="Arial"/>
        </w:rPr>
        <w:t>Pzp</w:t>
      </w:r>
      <w:proofErr w:type="spellEnd"/>
      <w:r w:rsidRPr="000E1FCB">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w:t>
      </w:r>
      <w:r w:rsidRPr="000E1FCB">
        <w:rPr>
          <w:rFonts w:ascii="Arial" w:hAnsi="Arial" w:cs="Arial"/>
        </w:rPr>
        <w:lastRenderedPageBreak/>
        <w:t xml:space="preserve">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0A1EEF">
        <w:rPr>
          <w:rFonts w:ascii="Arial" w:hAnsi="Arial" w:cs="Arial"/>
          <w:bCs/>
        </w:rPr>
        <w:t>10</w:t>
      </w:r>
      <w:r w:rsidRPr="000E1FCB">
        <w:rPr>
          <w:rFonts w:ascii="Arial" w:hAnsi="Arial" w:cs="Arial"/>
          <w:bCs/>
        </w:rPr>
        <w:t xml:space="preserve"> do SWZ;</w:t>
      </w:r>
    </w:p>
    <w:p w14:paraId="604E76A0" w14:textId="77777777" w:rsidR="00363084" w:rsidRDefault="00363084" w:rsidP="00C30AF0">
      <w:pPr>
        <w:pStyle w:val="Bezodstpw"/>
        <w:numPr>
          <w:ilvl w:val="0"/>
          <w:numId w:val="68"/>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3D29CBBD" w14:textId="77777777" w:rsidR="00363084" w:rsidRPr="002B578E" w:rsidRDefault="00363084" w:rsidP="00C30AF0">
      <w:pPr>
        <w:pStyle w:val="Bezodstpw"/>
        <w:numPr>
          <w:ilvl w:val="0"/>
          <w:numId w:val="68"/>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779F5EB" w14:textId="77777777" w:rsidR="00363084" w:rsidRPr="002B578E" w:rsidRDefault="00363084" w:rsidP="00C30AF0">
      <w:pPr>
        <w:pStyle w:val="Bezodstpw"/>
        <w:numPr>
          <w:ilvl w:val="0"/>
          <w:numId w:val="68"/>
        </w:numPr>
        <w:spacing w:line="276" w:lineRule="auto"/>
        <w:ind w:left="851" w:hanging="425"/>
        <w:rPr>
          <w:rFonts w:ascii="Arial" w:hAnsi="Arial" w:cs="Arial"/>
        </w:rPr>
      </w:pPr>
      <w:r w:rsidRPr="002B578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6CDBED31" w14:textId="11931200" w:rsidR="00363084" w:rsidRPr="002B578E" w:rsidRDefault="00363084" w:rsidP="00C30AF0">
      <w:pPr>
        <w:pStyle w:val="Bezodstpw"/>
        <w:numPr>
          <w:ilvl w:val="0"/>
          <w:numId w:val="68"/>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Pr>
          <w:rFonts w:ascii="Arial" w:hAnsi="Arial" w:cs="Arial"/>
        </w:rPr>
        <w:t xml:space="preserve">pkt 1, 2 i 4 </w:t>
      </w:r>
      <w:proofErr w:type="spellStart"/>
      <w:r w:rsidRPr="002B578E">
        <w:rPr>
          <w:rFonts w:ascii="Arial" w:hAnsi="Arial" w:cs="Arial"/>
        </w:rPr>
        <w:t>Pzp</w:t>
      </w:r>
      <w:proofErr w:type="spellEnd"/>
      <w:r w:rsidRPr="002B578E">
        <w:rPr>
          <w:rFonts w:ascii="Arial" w:hAnsi="Arial" w:cs="Arial"/>
        </w:rPr>
        <w:t xml:space="preserve"> oraz w zakresie podstaw wykluczenia wskazanych w art. 109 ust. 1 pkt </w:t>
      </w:r>
      <w:r>
        <w:rPr>
          <w:rFonts w:ascii="Arial" w:hAnsi="Arial" w:cs="Arial"/>
        </w:rPr>
        <w:t>5, 7</w:t>
      </w:r>
      <w:r w:rsidRPr="002B578E">
        <w:rPr>
          <w:rFonts w:ascii="Arial" w:hAnsi="Arial" w:cs="Arial"/>
        </w:rPr>
        <w:t xml:space="preserve"> </w:t>
      </w:r>
      <w:proofErr w:type="spellStart"/>
      <w:r w:rsidRPr="002B578E">
        <w:rPr>
          <w:rFonts w:ascii="Arial" w:hAnsi="Arial" w:cs="Arial"/>
        </w:rPr>
        <w:t>Pzp</w:t>
      </w:r>
      <w:proofErr w:type="spellEnd"/>
      <w:r w:rsidRPr="002B578E">
        <w:rPr>
          <w:rFonts w:ascii="Arial" w:hAnsi="Arial" w:cs="Arial"/>
        </w:rPr>
        <w:t xml:space="preserve"> - wzór oświadczenia stanowi </w:t>
      </w:r>
      <w:r w:rsidRPr="002B578E">
        <w:rPr>
          <w:rFonts w:ascii="Arial" w:hAnsi="Arial" w:cs="Arial"/>
          <w:bCs/>
        </w:rPr>
        <w:t xml:space="preserve">załącznik nr </w:t>
      </w:r>
      <w:r w:rsidR="000A1EEF">
        <w:rPr>
          <w:rFonts w:ascii="Arial" w:hAnsi="Arial" w:cs="Arial"/>
          <w:bCs/>
        </w:rPr>
        <w:t>5</w:t>
      </w:r>
      <w:r w:rsidRPr="002B578E">
        <w:rPr>
          <w:rFonts w:ascii="Arial" w:hAnsi="Arial" w:cs="Arial"/>
          <w:bCs/>
        </w:rPr>
        <w:t xml:space="preserve"> do SWZ;</w:t>
      </w:r>
    </w:p>
    <w:p w14:paraId="4C27732D" w14:textId="77777777" w:rsidR="00363084" w:rsidRPr="00AF5F3D" w:rsidRDefault="00363084" w:rsidP="00C30AF0">
      <w:pPr>
        <w:pStyle w:val="Bezodstpw"/>
        <w:numPr>
          <w:ilvl w:val="0"/>
          <w:numId w:val="68"/>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Pr>
          <w:rFonts w:ascii="Arial" w:hAnsi="Arial" w:cs="Arial"/>
        </w:rPr>
        <w:t xml:space="preserve"> </w:t>
      </w:r>
      <w:r w:rsidRPr="00AF5F3D">
        <w:rPr>
          <w:rFonts w:ascii="Arial" w:hAnsi="Arial" w:cs="Arial"/>
        </w:rPr>
        <w:t xml:space="preserve">2 i 4 </w:t>
      </w:r>
      <w:proofErr w:type="spellStart"/>
      <w:r>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p>
    <w:p w14:paraId="207A6149" w14:textId="475478C4" w:rsidR="00363084" w:rsidRPr="000C4336" w:rsidRDefault="00363084" w:rsidP="00C30AF0">
      <w:pPr>
        <w:pStyle w:val="Akapitzlist"/>
        <w:numPr>
          <w:ilvl w:val="0"/>
          <w:numId w:val="66"/>
        </w:numPr>
        <w:spacing w:line="276" w:lineRule="auto"/>
        <w:ind w:left="426"/>
        <w:rPr>
          <w:rFonts w:ascii="Arial" w:hAnsi="Arial" w:cs="Arial"/>
        </w:rPr>
      </w:pPr>
      <w:r w:rsidRPr="000C4336">
        <w:rPr>
          <w:rFonts w:ascii="Arial" w:hAnsi="Arial" w:cs="Arial"/>
        </w:rPr>
        <w:t xml:space="preserve">Jeżeli wykonawca ma siedzibę lub miejsce zamieszkania poza granicami </w:t>
      </w:r>
      <w:r w:rsidRPr="000C4336">
        <w:rPr>
          <w:rFonts w:ascii="Arial" w:hAnsi="Arial" w:cs="Arial"/>
        </w:rPr>
        <w:lastRenderedPageBreak/>
        <w:t xml:space="preserve">Rzeczypospolitej Polskiej, zamiast zaświadczenia, o którym mowa w ust. 4 pkt </w:t>
      </w:r>
      <w:r w:rsidR="009D50C4">
        <w:rPr>
          <w:rFonts w:ascii="Arial" w:hAnsi="Arial" w:cs="Arial"/>
        </w:rPr>
        <w:t>3</w:t>
      </w:r>
      <w:r w:rsidRPr="000C4336">
        <w:rPr>
          <w:rFonts w:ascii="Arial" w:hAnsi="Arial" w:cs="Arial"/>
        </w:rPr>
        <w:t xml:space="preserve">, zaświadczenia albo innego dokumentu potwierdzającego, że wykonawca nie zalega z opłacaniem składek na ubezpieczenia społeczne lub zdrowotne, o których mowa w ust. 4 pkt </w:t>
      </w:r>
      <w:r w:rsidR="009D50C4">
        <w:rPr>
          <w:rFonts w:ascii="Arial" w:hAnsi="Arial" w:cs="Arial"/>
        </w:rPr>
        <w:t>4</w:t>
      </w:r>
      <w:r w:rsidRPr="000C4336">
        <w:rPr>
          <w:rFonts w:ascii="Arial" w:hAnsi="Arial" w:cs="Arial"/>
        </w:rPr>
        <w:t xml:space="preserve">, lub odpisu albo informacji z Krajowego Rejestru Sądowego lub z Centralnej Ewidencji i Informacji o Działalności Gospodarczej, o których mowa w ust. 4 pkt </w:t>
      </w:r>
      <w:r w:rsidR="009D50C4">
        <w:rPr>
          <w:rFonts w:ascii="Arial" w:hAnsi="Arial" w:cs="Arial"/>
        </w:rPr>
        <w:t>6</w:t>
      </w:r>
      <w:r w:rsidRPr="000C4336">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11F3027E" w14:textId="21BD1C14" w:rsidR="00363084" w:rsidRPr="000C4336" w:rsidRDefault="00363084" w:rsidP="00C30AF0">
      <w:pPr>
        <w:pStyle w:val="Akapitzlist"/>
        <w:numPr>
          <w:ilvl w:val="0"/>
          <w:numId w:val="66"/>
        </w:numPr>
        <w:tabs>
          <w:tab w:val="left" w:pos="1740"/>
        </w:tabs>
        <w:spacing w:line="276" w:lineRule="auto"/>
        <w:ind w:left="426" w:hanging="426"/>
      </w:pPr>
      <w:r w:rsidRPr="000C4336">
        <w:rPr>
          <w:rFonts w:ascii="Arial" w:eastAsia="TimesNewRoman" w:hAnsi="Arial" w:cs="Arial"/>
        </w:rPr>
        <w:t>Jeżeli w kraju, w któ</w:t>
      </w:r>
      <w:r w:rsidRPr="000C4336">
        <w:rPr>
          <w:rFonts w:ascii="Arial" w:hAnsi="Arial" w:cs="Arial"/>
        </w:rPr>
        <w:t>rym W</w:t>
      </w:r>
      <w:r w:rsidRPr="000C4336">
        <w:rPr>
          <w:rFonts w:ascii="Arial" w:eastAsia="TimesNewRoman" w:hAnsi="Arial" w:cs="Arial"/>
        </w:rPr>
        <w:t>ykonawca ma siedzibę lub miejsce zamieszkania, nie wydaje się dokumentów, o których</w:t>
      </w:r>
      <w:r w:rsidRPr="000C4336">
        <w:rPr>
          <w:rFonts w:ascii="Arial" w:hAnsi="Arial" w:cs="Arial"/>
        </w:rPr>
        <w:t xml:space="preserve"> </w:t>
      </w:r>
      <w:r w:rsidRPr="000C4336">
        <w:rPr>
          <w:rFonts w:ascii="Arial" w:eastAsia="TimesNewRoman" w:hAnsi="Arial" w:cs="Arial"/>
        </w:rPr>
        <w:t xml:space="preserve">mowa </w:t>
      </w:r>
      <w:r w:rsidRPr="000C4336">
        <w:rPr>
          <w:rFonts w:ascii="Arial" w:hAnsi="Arial" w:cs="Arial"/>
        </w:rPr>
        <w:t xml:space="preserve">w ust. 4 pkt </w:t>
      </w:r>
      <w:r w:rsidR="009D50C4">
        <w:rPr>
          <w:rFonts w:ascii="Arial" w:hAnsi="Arial" w:cs="Arial"/>
        </w:rPr>
        <w:t>6</w:t>
      </w:r>
      <w:r w:rsidRPr="000C4336">
        <w:rPr>
          <w:rFonts w:ascii="Arial" w:eastAsia="TimesNewRoman" w:hAnsi="Arial" w:cs="Arial"/>
        </w:rPr>
        <w:t>, zastępuje się je odpowiednio w całości lub w części dokumentem</w:t>
      </w:r>
      <w:r w:rsidRPr="000C4336">
        <w:rPr>
          <w:rFonts w:ascii="Arial" w:hAnsi="Arial" w:cs="Arial"/>
        </w:rPr>
        <w:t xml:space="preserve"> </w:t>
      </w:r>
      <w:r w:rsidRPr="000C4336">
        <w:rPr>
          <w:rFonts w:ascii="Arial" w:eastAsia="TimesNewRoman" w:hAnsi="Arial" w:cs="Arial"/>
        </w:rPr>
        <w:t>zawierającym odpowiednio oświadczenie wykonawcy, ze wskazaniem osoby albo osób uprawnionych do jego reprezentacji,</w:t>
      </w:r>
      <w:r w:rsidRPr="000C4336">
        <w:rPr>
          <w:rFonts w:ascii="Arial" w:hAnsi="Arial" w:cs="Arial"/>
        </w:rPr>
        <w:t xml:space="preserve"> </w:t>
      </w:r>
      <w:r w:rsidRPr="000C4336">
        <w:rPr>
          <w:rFonts w:ascii="Arial" w:eastAsia="TimesNewRoman" w:hAnsi="Arial" w:cs="Arial"/>
        </w:rPr>
        <w:t>lub oświadczenie osoby, której dokument miał dotyczyć, złożone pod przysięgą, lub, jeżeli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32B34E80" w14:textId="77777777" w:rsidR="00363084" w:rsidRDefault="00363084" w:rsidP="00C30AF0">
      <w:pPr>
        <w:pStyle w:val="Akapitzlist"/>
        <w:numPr>
          <w:ilvl w:val="0"/>
          <w:numId w:val="66"/>
        </w:numPr>
        <w:spacing w:line="276" w:lineRule="auto"/>
        <w:ind w:left="426" w:hanging="426"/>
        <w:rPr>
          <w:rFonts w:ascii="Arial" w:hAnsi="Arial" w:cs="Arial"/>
        </w:rPr>
      </w:pPr>
      <w:r>
        <w:rPr>
          <w:rFonts w:ascii="Arial" w:hAnsi="Arial" w:cs="Arial"/>
        </w:rPr>
        <w:t>Zamawiający nie wzywa do złożenia podmiotowych środków dowodowych, jeżeli:</w:t>
      </w:r>
    </w:p>
    <w:p w14:paraId="23D75D38" w14:textId="77777777" w:rsidR="00363084" w:rsidRDefault="00363084" w:rsidP="00C30AF0">
      <w:pPr>
        <w:pStyle w:val="Akapitzlist"/>
        <w:numPr>
          <w:ilvl w:val="0"/>
          <w:numId w:val="22"/>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181FE338" w14:textId="77777777" w:rsidR="00363084" w:rsidRDefault="00363084" w:rsidP="00C30AF0">
      <w:pPr>
        <w:pStyle w:val="Akapitzlist"/>
        <w:numPr>
          <w:ilvl w:val="0"/>
          <w:numId w:val="22"/>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1A5CA5D3" w14:textId="77777777" w:rsidR="00363084" w:rsidRDefault="00363084" w:rsidP="00C30AF0">
      <w:pPr>
        <w:pStyle w:val="Akapitzlist"/>
        <w:numPr>
          <w:ilvl w:val="0"/>
          <w:numId w:val="66"/>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6F525841" w14:textId="77777777" w:rsidR="00363084" w:rsidRDefault="00363084" w:rsidP="00C30AF0">
      <w:pPr>
        <w:pStyle w:val="Akapitzlist"/>
        <w:numPr>
          <w:ilvl w:val="0"/>
          <w:numId w:val="66"/>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E97DC7" w14:textId="77777777" w:rsidR="00AB493C" w:rsidRDefault="00A14E2D">
      <w:pPr>
        <w:pStyle w:val="Nagwek1"/>
        <w:spacing w:line="276" w:lineRule="auto"/>
        <w:jc w:val="left"/>
        <w:rPr>
          <w:sz w:val="24"/>
          <w:szCs w:val="24"/>
        </w:rPr>
      </w:pPr>
      <w:bookmarkStart w:id="268" w:name="_Toc128560706"/>
      <w:r>
        <w:rPr>
          <w:sz w:val="24"/>
          <w:szCs w:val="24"/>
        </w:rPr>
        <w:lastRenderedPageBreak/>
        <w:t>ROZDZIAŁ XVII . UDZIELANIE WYJAŚNIEŃ TREŚCI SWZ</w:t>
      </w:r>
      <w:bookmarkEnd w:id="268"/>
      <w:r>
        <w:rPr>
          <w:sz w:val="24"/>
          <w:szCs w:val="24"/>
        </w:rPr>
        <w:t xml:space="preserve"> </w:t>
      </w:r>
    </w:p>
    <w:p w14:paraId="6487482C"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34E8A284"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BAF7652"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755B15DB"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42626C3E" w14:textId="77777777" w:rsidR="0002700F" w:rsidRPr="00F44ADB"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54DF5FC3" w14:textId="77777777" w:rsidR="0002700F" w:rsidRDefault="0002700F" w:rsidP="00C30AF0">
      <w:pPr>
        <w:pStyle w:val="Bezodstpw"/>
        <w:numPr>
          <w:ilvl w:val="0"/>
          <w:numId w:val="69"/>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p>
    <w:p w14:paraId="69EA0DAB" w14:textId="77777777" w:rsidR="00AB493C" w:rsidRDefault="00A14E2D">
      <w:pPr>
        <w:pStyle w:val="Nagwek1"/>
        <w:spacing w:line="276" w:lineRule="auto"/>
        <w:jc w:val="left"/>
        <w:rPr>
          <w:sz w:val="24"/>
          <w:szCs w:val="24"/>
        </w:rPr>
      </w:pPr>
      <w:bookmarkStart w:id="269" w:name="_Toc253652295"/>
      <w:bookmarkStart w:id="270" w:name="_Toc253653669"/>
      <w:bookmarkStart w:id="271" w:name="_Toc253653120"/>
      <w:bookmarkStart w:id="272" w:name="_Toc253652649"/>
      <w:bookmarkStart w:id="273" w:name="_Toc253652618"/>
      <w:bookmarkStart w:id="274" w:name="_Toc128560707"/>
      <w:r>
        <w:rPr>
          <w:sz w:val="24"/>
          <w:szCs w:val="24"/>
        </w:rPr>
        <w:t xml:space="preserve">ROZDZIAŁ XVIII.   </w:t>
      </w:r>
      <w:bookmarkStart w:id="275" w:name="_Toc253652297"/>
      <w:bookmarkStart w:id="276" w:name="_Toc253652620"/>
      <w:bookmarkStart w:id="277" w:name="_Toc253652651"/>
      <w:bookmarkStart w:id="278" w:name="_Toc253653122"/>
      <w:bookmarkStart w:id="279" w:name="_Toc253653671"/>
      <w:bookmarkEnd w:id="269"/>
      <w:bookmarkEnd w:id="270"/>
      <w:bookmarkEnd w:id="271"/>
      <w:bookmarkEnd w:id="272"/>
      <w:bookmarkEnd w:id="273"/>
      <w:r>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74"/>
    </w:p>
    <w:p w14:paraId="7BD2E960" w14:textId="77777777" w:rsidR="0002700F" w:rsidRDefault="0002700F" w:rsidP="00C30AF0">
      <w:pPr>
        <w:pStyle w:val="Tekstpodstawowy2"/>
        <w:numPr>
          <w:ilvl w:val="0"/>
          <w:numId w:val="11"/>
        </w:numPr>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22"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654FF0B3" w14:textId="77777777" w:rsidR="0002700F" w:rsidRPr="00A34925"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W postępowaniu o udzielenie zamówienia </w:t>
      </w:r>
      <w:r w:rsidRPr="00A34925">
        <w:rPr>
          <w:rFonts w:ascii="Arial" w:eastAsia="Calibri" w:hAnsi="Arial" w:cs="Arial"/>
        </w:rPr>
        <w:t>o wartości zamówienia przekraczającej progi unijne</w:t>
      </w:r>
      <w:r w:rsidRPr="00A34925">
        <w:rPr>
          <w:rFonts w:ascii="Arial" w:hAnsi="Arial" w:cs="Arial"/>
          <w:szCs w:val="24"/>
        </w:rPr>
        <w:t xml:space="preserve">, oświadczenie, o którym mowa w art. 125 ust. 1 ustawy, składa się </w:t>
      </w:r>
      <w:r w:rsidRPr="00A34925">
        <w:rPr>
          <w:rFonts w:ascii="Arial" w:hAnsi="Arial" w:cs="Arial"/>
          <w:color w:val="000000"/>
        </w:rPr>
        <w:t xml:space="preserve">na formularzu jednolitego europejskiego dokumentu zamówienia, sporządzonym zgodnie ze wzorem standardowego formularza określonego w </w:t>
      </w:r>
      <w:r w:rsidRPr="00A34925">
        <w:rPr>
          <w:rFonts w:ascii="Arial" w:hAnsi="Arial" w:cs="Arial"/>
          <w:color w:val="1B1B1B"/>
        </w:rPr>
        <w:t>rozporządzeniu</w:t>
      </w:r>
      <w:r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46D1E15D" w14:textId="283C6121"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lastRenderedPageBreak/>
        <w:t>We wszelkiej korespondencji związanej z niniejszym postępowaniem Zamawiający i Wykonawcy posługują się numerem postępowania określonym przez Zamawiającego na pierwszej stronie SWZ, tj. IR.2710.</w:t>
      </w:r>
      <w:r w:rsidR="003C03D7">
        <w:rPr>
          <w:rFonts w:ascii="Arial" w:hAnsi="Arial" w:cs="Arial"/>
          <w:szCs w:val="24"/>
        </w:rPr>
        <w:t>8</w:t>
      </w:r>
      <w:r>
        <w:rPr>
          <w:rFonts w:ascii="Arial" w:hAnsi="Arial" w:cs="Arial"/>
          <w:szCs w:val="24"/>
        </w:rPr>
        <w:t>.202</w:t>
      </w:r>
      <w:r w:rsidR="009D50C4">
        <w:rPr>
          <w:rFonts w:ascii="Arial" w:hAnsi="Arial" w:cs="Arial"/>
          <w:szCs w:val="24"/>
        </w:rPr>
        <w:t>3</w:t>
      </w:r>
      <w:r>
        <w:rPr>
          <w:rFonts w:ascii="Arial" w:hAnsi="Arial" w:cs="Arial"/>
          <w:szCs w:val="24"/>
        </w:rPr>
        <w:t>.JP.</w:t>
      </w:r>
    </w:p>
    <w:p w14:paraId="7CBF7A8F"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23"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oanna.plociennik@bierutow.pl</w:t>
      </w:r>
      <w:r>
        <w:rPr>
          <w:rFonts w:ascii="Arial" w:hAnsi="Arial" w:cs="Arial"/>
          <w:szCs w:val="24"/>
        </w:rPr>
        <w:t>, z zastrzeżeniem że Ofertę (w szczególności Formularz oferty) wykonawca może złożyć wyłącznie za pośrednictwem Platformy Zakupowej.</w:t>
      </w:r>
    </w:p>
    <w:p w14:paraId="58CDAE9E"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65B0C82D"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4"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49FC4BF3" w14:textId="77777777" w:rsidR="0002700F" w:rsidRDefault="0002700F" w:rsidP="00C30AF0">
      <w:pPr>
        <w:pStyle w:val="Bezodstpw"/>
        <w:numPr>
          <w:ilvl w:val="0"/>
          <w:numId w:val="11"/>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6EFA8ECD"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25"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D455366"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6"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079D2C87"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33C1DA8F" w14:textId="77777777" w:rsidR="0002700F" w:rsidRDefault="0002700F" w:rsidP="0002700F">
      <w:pPr>
        <w:pStyle w:val="Bezodstpw"/>
        <w:spacing w:line="276" w:lineRule="auto"/>
        <w:ind w:left="426"/>
        <w:rPr>
          <w:rFonts w:ascii="Arial" w:hAnsi="Arial" w:cs="Arial"/>
          <w:szCs w:val="24"/>
        </w:rPr>
      </w:pPr>
      <w:r>
        <w:rPr>
          <w:rFonts w:ascii="Arial" w:hAnsi="Arial" w:cs="Arial"/>
          <w:szCs w:val="24"/>
        </w:rPr>
        <w:t xml:space="preserve">Dokumenty w wersji elektronicznej wykonawca sporządza w jednym z formatów zgodnie z Załącznikiem nr 2 do Rozporządzenia Rady Ministrów z dnia 12 </w:t>
      </w:r>
      <w:r>
        <w:rPr>
          <w:rFonts w:ascii="Arial" w:hAnsi="Arial" w:cs="Arial"/>
          <w:szCs w:val="24"/>
        </w:rPr>
        <w:lastRenderedPageBreak/>
        <w:t>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2EEA7D89" w14:textId="77777777" w:rsidR="0002700F" w:rsidRDefault="0002700F" w:rsidP="0002700F">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74DEC596"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214EFD03"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E4D16C2"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1E6EF2EF"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16A8861"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Zgodnie z rozporządzeniem Prezesa RM z 27.06.2017 r. w sprawie użycia środków komunikacji elektronicznej w postępowaniu o udzielenie zamówienia publicznego oraz udostępniania i przechowywania dokumentów elektronicznych (Dz. U. z 2019 r., poz. 2517 ze zm.):</w:t>
      </w:r>
    </w:p>
    <w:p w14:paraId="0EFEA4A4" w14:textId="77777777" w:rsidR="0002700F" w:rsidRDefault="0002700F" w:rsidP="00C30AF0">
      <w:pPr>
        <w:pStyle w:val="Bezodstpw"/>
        <w:numPr>
          <w:ilvl w:val="0"/>
          <w:numId w:val="10"/>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59FEF248" w14:textId="77777777" w:rsidR="0002700F" w:rsidRDefault="0002700F" w:rsidP="00C30AF0">
      <w:pPr>
        <w:pStyle w:val="Bezodstpw"/>
        <w:numPr>
          <w:ilvl w:val="0"/>
          <w:numId w:val="10"/>
        </w:numPr>
        <w:spacing w:line="276" w:lineRule="auto"/>
        <w:ind w:left="709" w:hanging="284"/>
        <w:rPr>
          <w:rFonts w:ascii="Arial" w:hAnsi="Arial" w:cs="Arial"/>
          <w:szCs w:val="24"/>
        </w:rPr>
      </w:pPr>
      <w:r>
        <w:rPr>
          <w:rFonts w:ascii="Arial" w:hAnsi="Arial" w:cs="Arial"/>
          <w:szCs w:val="24"/>
        </w:rPr>
        <w:lastRenderedPageBreak/>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24A191AB" w14:textId="77777777" w:rsidR="0002700F" w:rsidRDefault="0002700F" w:rsidP="00C30AF0">
      <w:pPr>
        <w:pStyle w:val="Bezodstpw"/>
        <w:numPr>
          <w:ilvl w:val="0"/>
          <w:numId w:val="11"/>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655E1AF8" w14:textId="77777777" w:rsidR="0002700F" w:rsidRDefault="0002700F" w:rsidP="0002700F">
      <w:pPr>
        <w:pStyle w:val="Bezodstpw"/>
        <w:spacing w:line="276" w:lineRule="auto"/>
        <w:ind w:left="426" w:hanging="1"/>
        <w:rPr>
          <w:rFonts w:ascii="Arial" w:hAnsi="Arial" w:cs="Arial"/>
          <w:szCs w:val="24"/>
        </w:rPr>
      </w:pPr>
      <w:r>
        <w:rPr>
          <w:rFonts w:ascii="Arial" w:hAnsi="Arial" w:cs="Arial"/>
          <w:szCs w:val="24"/>
        </w:rPr>
        <w:t>1) zip (ZIP file format)</w:t>
      </w:r>
    </w:p>
    <w:p w14:paraId="663D91BB" w14:textId="77777777" w:rsidR="0002700F" w:rsidRDefault="0002700F" w:rsidP="0002700F">
      <w:pPr>
        <w:pStyle w:val="Bezodstpw"/>
        <w:spacing w:line="276" w:lineRule="auto"/>
        <w:ind w:left="426" w:hanging="1"/>
        <w:rPr>
          <w:rFonts w:ascii="Arial" w:hAnsi="Arial" w:cs="Arial"/>
          <w:szCs w:val="24"/>
        </w:rPr>
      </w:pPr>
      <w:r>
        <w:rPr>
          <w:rFonts w:ascii="Arial" w:hAnsi="Arial" w:cs="Arial"/>
          <w:szCs w:val="24"/>
        </w:rPr>
        <w:t>2) .7Z (7-ZIP file format)</w:t>
      </w:r>
    </w:p>
    <w:p w14:paraId="65B3C450" w14:textId="6E428AA7" w:rsidR="00AB493C" w:rsidRDefault="00A14E2D">
      <w:pPr>
        <w:pStyle w:val="Nagwek1"/>
        <w:spacing w:line="276" w:lineRule="auto"/>
        <w:jc w:val="left"/>
        <w:rPr>
          <w:rFonts w:cs="Arial"/>
          <w:sz w:val="24"/>
          <w:szCs w:val="24"/>
        </w:rPr>
      </w:pPr>
      <w:bookmarkStart w:id="280" w:name="_Toc128560708"/>
      <w:r>
        <w:rPr>
          <w:rFonts w:cs="Arial"/>
          <w:sz w:val="24"/>
          <w:szCs w:val="24"/>
        </w:rPr>
        <w:t>ROZDZIAŁ XIX.   WSKAZANIE OSÓB UPRAWNIONYCH DO KOMUNIKOWANIA SIĘ Z WYKONAWCAMI</w:t>
      </w:r>
      <w:bookmarkEnd w:id="280"/>
    </w:p>
    <w:p w14:paraId="3C7F2CFF" w14:textId="77777777" w:rsidR="00AB493C" w:rsidRDefault="00A14E2D">
      <w:pPr>
        <w:pStyle w:val="Default"/>
        <w:spacing w:line="276" w:lineRule="auto"/>
        <w:rPr>
          <w:rFonts w:ascii="Arial" w:hAnsi="Arial" w:cs="Arial"/>
        </w:rPr>
      </w:pPr>
      <w:r>
        <w:rPr>
          <w:rFonts w:ascii="Arial" w:hAnsi="Arial" w:cs="Arial"/>
        </w:rPr>
        <w:t>Zamawiający wyznacza następujące osoby do kontaktu z Wykonawcami:</w:t>
      </w:r>
    </w:p>
    <w:p w14:paraId="75EDF6BE" w14:textId="77777777" w:rsidR="00AB493C" w:rsidRDefault="00A14E2D" w:rsidP="00C30AF0">
      <w:pPr>
        <w:pStyle w:val="Bezodstpw"/>
        <w:numPr>
          <w:ilvl w:val="0"/>
          <w:numId w:val="27"/>
        </w:numPr>
        <w:spacing w:line="276" w:lineRule="auto"/>
        <w:ind w:left="426" w:hanging="425"/>
        <w:rPr>
          <w:rFonts w:ascii="Arial" w:hAnsi="Arial" w:cs="Arial"/>
          <w:szCs w:val="24"/>
          <w:u w:val="single"/>
        </w:rPr>
      </w:pPr>
      <w:r>
        <w:rPr>
          <w:rFonts w:ascii="Arial" w:hAnsi="Arial" w:cs="Arial"/>
          <w:szCs w:val="24"/>
          <w:u w:val="single"/>
        </w:rPr>
        <w:t>w sprawach dotyczących przedmiotu zamówienia:</w:t>
      </w:r>
    </w:p>
    <w:p w14:paraId="30798E76" w14:textId="77777777" w:rsidR="009D50C4" w:rsidRPr="00F44ADB" w:rsidRDefault="009D50C4" w:rsidP="009D50C4">
      <w:pPr>
        <w:pStyle w:val="Bezodstpw"/>
        <w:spacing w:line="276" w:lineRule="auto"/>
        <w:ind w:left="426"/>
        <w:rPr>
          <w:rFonts w:ascii="Arial" w:hAnsi="Arial" w:cs="Arial"/>
          <w:iCs/>
          <w:szCs w:val="24"/>
        </w:rPr>
      </w:pPr>
      <w:r>
        <w:rPr>
          <w:rFonts w:ascii="Arial" w:hAnsi="Arial" w:cs="Arial"/>
          <w:iCs/>
          <w:szCs w:val="24"/>
        </w:rPr>
        <w:t>Aleksandra Kołek</w:t>
      </w:r>
      <w:r w:rsidRPr="00F44ADB">
        <w:rPr>
          <w:rFonts w:ascii="Arial" w:hAnsi="Arial" w:cs="Arial"/>
          <w:iCs/>
          <w:szCs w:val="24"/>
        </w:rPr>
        <w:t xml:space="preserve">  – Inspektor ds. </w:t>
      </w:r>
      <w:r>
        <w:rPr>
          <w:rFonts w:ascii="Arial" w:hAnsi="Arial" w:cs="Arial"/>
          <w:iCs/>
          <w:szCs w:val="24"/>
        </w:rPr>
        <w:t>gospodarowania odpadami</w:t>
      </w:r>
      <w:r w:rsidRPr="00F44ADB">
        <w:rPr>
          <w:rFonts w:ascii="Arial" w:hAnsi="Arial" w:cs="Arial"/>
          <w:iCs/>
          <w:szCs w:val="24"/>
        </w:rPr>
        <w:t xml:space="preserve"> – Referat </w:t>
      </w:r>
      <w:r>
        <w:rPr>
          <w:rFonts w:ascii="Arial" w:hAnsi="Arial" w:cs="Arial"/>
          <w:iCs/>
          <w:szCs w:val="24"/>
        </w:rPr>
        <w:t>GŚ</w:t>
      </w:r>
      <w:r w:rsidRPr="00F44ADB">
        <w:rPr>
          <w:rFonts w:ascii="Arial" w:hAnsi="Arial" w:cs="Arial"/>
          <w:iCs/>
          <w:szCs w:val="24"/>
        </w:rPr>
        <w:t xml:space="preserve"> – pok. nr </w:t>
      </w:r>
      <w:r>
        <w:rPr>
          <w:rFonts w:ascii="Arial" w:hAnsi="Arial" w:cs="Arial"/>
          <w:iCs/>
          <w:szCs w:val="24"/>
        </w:rPr>
        <w:t>11</w:t>
      </w:r>
      <w:r w:rsidRPr="00F44ADB">
        <w:rPr>
          <w:rFonts w:ascii="Arial" w:hAnsi="Arial" w:cs="Arial"/>
          <w:iCs/>
          <w:szCs w:val="24"/>
        </w:rPr>
        <w:t xml:space="preserve"> budynek B</w:t>
      </w:r>
    </w:p>
    <w:p w14:paraId="425B1C9C" w14:textId="77777777" w:rsidR="009D50C4" w:rsidRPr="00F44ADB" w:rsidRDefault="009D50C4" w:rsidP="009D50C4">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7" w:history="1">
        <w:r w:rsidRPr="001942E5">
          <w:rPr>
            <w:rStyle w:val="Hipercze"/>
            <w:rFonts w:ascii="Arial" w:hAnsi="Arial" w:cs="Arial"/>
            <w:szCs w:val="24"/>
            <w:lang w:val="en-US"/>
          </w:rPr>
          <w:t>aleksandra.kolek@bierutow.pl</w:t>
        </w:r>
      </w:hyperlink>
    </w:p>
    <w:p w14:paraId="3C655B0C" w14:textId="77777777" w:rsidR="009D50C4" w:rsidRPr="00F44ADB" w:rsidRDefault="009D50C4" w:rsidP="009D50C4">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xml:space="preserve">: (71) 3146251 </w:t>
      </w:r>
      <w:proofErr w:type="spellStart"/>
      <w:r w:rsidRPr="00F44ADB">
        <w:rPr>
          <w:rFonts w:ascii="Arial" w:hAnsi="Arial" w:cs="Arial"/>
          <w:szCs w:val="24"/>
          <w:lang w:val="en-US"/>
        </w:rPr>
        <w:t>wew</w:t>
      </w:r>
      <w:proofErr w:type="spellEnd"/>
      <w:r w:rsidRPr="00F44ADB">
        <w:rPr>
          <w:rFonts w:ascii="Arial" w:hAnsi="Arial" w:cs="Arial"/>
          <w:szCs w:val="24"/>
          <w:lang w:val="en-US"/>
        </w:rPr>
        <w:t xml:space="preserve">. </w:t>
      </w:r>
      <w:r>
        <w:rPr>
          <w:rFonts w:ascii="Arial" w:hAnsi="Arial" w:cs="Arial"/>
          <w:szCs w:val="24"/>
          <w:lang w:val="en-US"/>
        </w:rPr>
        <w:t>3</w:t>
      </w:r>
      <w:r w:rsidRPr="00F44ADB">
        <w:rPr>
          <w:rFonts w:ascii="Arial" w:hAnsi="Arial" w:cs="Arial"/>
          <w:szCs w:val="24"/>
          <w:lang w:val="en-US"/>
        </w:rPr>
        <w:t xml:space="preserve">3, fax: (71) 3146432 </w:t>
      </w:r>
    </w:p>
    <w:p w14:paraId="68BD9B70" w14:textId="77777777" w:rsidR="00AB493C" w:rsidRDefault="00A14E2D" w:rsidP="00C30AF0">
      <w:pPr>
        <w:pStyle w:val="Bezodstpw"/>
        <w:numPr>
          <w:ilvl w:val="0"/>
          <w:numId w:val="27"/>
        </w:numPr>
        <w:spacing w:line="276" w:lineRule="auto"/>
        <w:ind w:left="426" w:hanging="425"/>
        <w:rPr>
          <w:rFonts w:ascii="Arial" w:hAnsi="Arial" w:cs="Arial"/>
          <w:szCs w:val="24"/>
        </w:rPr>
      </w:pPr>
      <w:r>
        <w:rPr>
          <w:rFonts w:ascii="Arial" w:hAnsi="Arial" w:cs="Arial"/>
          <w:szCs w:val="24"/>
          <w:u w:val="single"/>
        </w:rPr>
        <w:t>w sprawach dotyczących organizacji postępowania</w:t>
      </w:r>
      <w:r>
        <w:rPr>
          <w:rFonts w:ascii="Arial" w:hAnsi="Arial" w:cs="Arial"/>
          <w:i/>
          <w:szCs w:val="24"/>
          <w:u w:val="single"/>
        </w:rPr>
        <w:t>:</w:t>
      </w:r>
    </w:p>
    <w:p w14:paraId="4D010ED3" w14:textId="77777777" w:rsidR="00AB493C" w:rsidRDefault="00A14E2D">
      <w:pPr>
        <w:pStyle w:val="Bezodstpw"/>
        <w:spacing w:line="276" w:lineRule="auto"/>
        <w:ind w:left="426"/>
        <w:rPr>
          <w:rFonts w:ascii="Arial" w:hAnsi="Arial" w:cs="Arial"/>
          <w:iCs/>
          <w:szCs w:val="24"/>
        </w:rPr>
      </w:pPr>
      <w:r>
        <w:rPr>
          <w:rFonts w:ascii="Arial" w:hAnsi="Arial" w:cs="Arial"/>
          <w:iCs/>
          <w:szCs w:val="24"/>
        </w:rPr>
        <w:t>Joanna Płóciennik – Kierownik Referatu IR – pok. nr 01 budynek B</w:t>
      </w:r>
    </w:p>
    <w:p w14:paraId="3CA28726" w14:textId="77777777" w:rsidR="00AB493C" w:rsidRPr="00EA560B" w:rsidRDefault="00A14E2D">
      <w:pPr>
        <w:pStyle w:val="Bezodstpw"/>
        <w:spacing w:line="276" w:lineRule="auto"/>
        <w:ind w:left="426"/>
        <w:rPr>
          <w:rFonts w:ascii="Arial" w:hAnsi="Arial" w:cs="Arial"/>
          <w:szCs w:val="24"/>
          <w:lang w:val="en-US"/>
        </w:rPr>
      </w:pPr>
      <w:r>
        <w:rPr>
          <w:rFonts w:ascii="Arial" w:hAnsi="Arial" w:cs="Arial"/>
          <w:szCs w:val="24"/>
          <w:lang w:val="en-US"/>
        </w:rPr>
        <w:t xml:space="preserve">e-mail: </w:t>
      </w:r>
      <w:hyperlink r:id="rId28">
        <w:r>
          <w:rPr>
            <w:rStyle w:val="czeinternetowe"/>
            <w:rFonts w:ascii="Arial" w:hAnsi="Arial" w:cs="Arial"/>
            <w:szCs w:val="24"/>
            <w:lang w:val="en-US"/>
          </w:rPr>
          <w:t>joanna.plociennik@bierutow.pl</w:t>
        </w:r>
      </w:hyperlink>
    </w:p>
    <w:p w14:paraId="4227961F" w14:textId="77777777" w:rsidR="00AB493C" w:rsidRPr="00EA560B" w:rsidRDefault="00A14E2D">
      <w:pPr>
        <w:pStyle w:val="Bezodstpw"/>
        <w:spacing w:line="276" w:lineRule="auto"/>
        <w:ind w:left="426"/>
        <w:rPr>
          <w:rFonts w:ascii="Arial" w:hAnsi="Arial" w:cs="Arial"/>
          <w:szCs w:val="24"/>
        </w:rPr>
      </w:pPr>
      <w:r w:rsidRPr="00EA560B">
        <w:rPr>
          <w:rFonts w:ascii="Arial" w:hAnsi="Arial" w:cs="Arial"/>
          <w:szCs w:val="24"/>
        </w:rPr>
        <w:t>Telefon: (71) 3146251, fax: (71) 3146432</w:t>
      </w:r>
    </w:p>
    <w:p w14:paraId="03B6EA86" w14:textId="77777777" w:rsidR="00AB493C" w:rsidRDefault="00A14E2D">
      <w:pPr>
        <w:pStyle w:val="Nagwek1"/>
        <w:spacing w:line="276" w:lineRule="auto"/>
        <w:jc w:val="left"/>
        <w:rPr>
          <w:rFonts w:cs="Arial"/>
          <w:sz w:val="24"/>
          <w:szCs w:val="24"/>
        </w:rPr>
      </w:pPr>
      <w:bookmarkStart w:id="281" w:name="_Toc128560709"/>
      <w:r>
        <w:rPr>
          <w:rFonts w:cs="Arial"/>
          <w:sz w:val="24"/>
          <w:szCs w:val="24"/>
        </w:rPr>
        <w:t>ROZDZIAŁ XX.   OMYŁKI W OFERCIE</w:t>
      </w:r>
      <w:bookmarkEnd w:id="275"/>
      <w:bookmarkEnd w:id="276"/>
      <w:bookmarkEnd w:id="277"/>
      <w:bookmarkEnd w:id="278"/>
      <w:bookmarkEnd w:id="279"/>
      <w:bookmarkEnd w:id="281"/>
    </w:p>
    <w:p w14:paraId="1B4FC031" w14:textId="77777777" w:rsidR="00AB493C" w:rsidRDefault="00A14E2D" w:rsidP="00C30AF0">
      <w:pPr>
        <w:pStyle w:val="Akapitzlist"/>
        <w:numPr>
          <w:ilvl w:val="0"/>
          <w:numId w:val="12"/>
        </w:numPr>
        <w:spacing w:line="276" w:lineRule="auto"/>
        <w:ind w:left="426" w:hanging="426"/>
        <w:rPr>
          <w:rFonts w:ascii="Arial" w:hAnsi="Arial" w:cs="Arial"/>
          <w:bCs/>
        </w:rPr>
      </w:pPr>
      <w:r>
        <w:rPr>
          <w:rFonts w:ascii="Arial" w:hAnsi="Arial" w:cs="Arial"/>
          <w:bCs/>
        </w:rPr>
        <w:t>Zamawiający poprawia w ofercie:</w:t>
      </w:r>
    </w:p>
    <w:p w14:paraId="5D8CE367" w14:textId="77777777" w:rsidR="00AB493C" w:rsidRDefault="00A14E2D">
      <w:pPr>
        <w:numPr>
          <w:ilvl w:val="1"/>
          <w:numId w:val="2"/>
        </w:numPr>
        <w:tabs>
          <w:tab w:val="left" w:pos="709"/>
        </w:tabs>
        <w:spacing w:line="276" w:lineRule="auto"/>
        <w:ind w:left="709" w:hanging="283"/>
        <w:rPr>
          <w:rFonts w:ascii="Arial" w:hAnsi="Arial" w:cs="Arial"/>
          <w:bCs/>
        </w:rPr>
      </w:pPr>
      <w:r>
        <w:rPr>
          <w:rFonts w:ascii="Arial" w:hAnsi="Arial" w:cs="Arial"/>
          <w:bCs/>
        </w:rPr>
        <w:t>oczywiste omyłki pisarskie,</w:t>
      </w:r>
    </w:p>
    <w:p w14:paraId="00FCCAD3" w14:textId="77777777" w:rsidR="00AB493C" w:rsidRDefault="00A14E2D">
      <w:pPr>
        <w:numPr>
          <w:ilvl w:val="1"/>
          <w:numId w:val="2"/>
        </w:numPr>
        <w:tabs>
          <w:tab w:val="left" w:pos="709"/>
        </w:tabs>
        <w:spacing w:line="276" w:lineRule="auto"/>
        <w:ind w:left="709" w:hanging="283"/>
        <w:rPr>
          <w:rFonts w:ascii="Arial" w:hAnsi="Arial" w:cs="Arial"/>
          <w:bCs/>
        </w:rPr>
      </w:pPr>
      <w:r>
        <w:rPr>
          <w:rFonts w:ascii="Arial" w:hAnsi="Arial" w:cs="Arial"/>
          <w:bCs/>
        </w:rPr>
        <w:t>oczywiste omyłki rachunkowe, z uwzględnieniem konsekwencji rachunkowych dokonanych poprawek,</w:t>
      </w:r>
    </w:p>
    <w:p w14:paraId="7CFDC369" w14:textId="77777777" w:rsidR="00AB493C" w:rsidRDefault="00A14E2D">
      <w:pPr>
        <w:numPr>
          <w:ilvl w:val="1"/>
          <w:numId w:val="2"/>
        </w:numPr>
        <w:tabs>
          <w:tab w:val="left" w:pos="709"/>
        </w:tabs>
        <w:spacing w:line="276" w:lineRule="auto"/>
        <w:ind w:left="709" w:hanging="283"/>
        <w:rPr>
          <w:rFonts w:ascii="Arial" w:hAnsi="Arial" w:cs="Arial"/>
        </w:rPr>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2E3E8D48" w14:textId="77777777" w:rsidR="00AB493C" w:rsidRDefault="00A14E2D">
      <w:pPr>
        <w:spacing w:line="276" w:lineRule="auto"/>
        <w:ind w:left="709"/>
        <w:rPr>
          <w:rFonts w:ascii="Arial" w:hAnsi="Arial" w:cs="Arial"/>
          <w:b/>
          <w:bCs/>
        </w:rPr>
      </w:pPr>
      <w:r>
        <w:rPr>
          <w:rFonts w:ascii="Arial" w:hAnsi="Arial" w:cs="Arial"/>
          <w:b/>
          <w:bCs/>
        </w:rPr>
        <w:t>- niezwłocznie zawiadamiając o tym Wykonawcę, którego oferta została poprawiona.</w:t>
      </w:r>
    </w:p>
    <w:p w14:paraId="30BEC505" w14:textId="77777777" w:rsidR="00AB493C" w:rsidRDefault="00A14E2D" w:rsidP="00C30AF0">
      <w:pPr>
        <w:pStyle w:val="Akapitzlist"/>
        <w:numPr>
          <w:ilvl w:val="0"/>
          <w:numId w:val="12"/>
        </w:numPr>
        <w:spacing w:line="276" w:lineRule="auto"/>
        <w:ind w:left="426" w:hanging="426"/>
        <w:rPr>
          <w:rFonts w:ascii="Arial" w:hAnsi="Arial" w:cs="Arial"/>
        </w:rPr>
      </w:pPr>
      <w:r>
        <w:rPr>
          <w:rFonts w:ascii="Arial" w:hAnsi="Arial" w:cs="Arial"/>
        </w:rPr>
        <w:t xml:space="preserve">W przypadku, o którym mowa w ust. 1 pkt 3, Zamawiający wyznacza wykonawcy </w:t>
      </w:r>
      <w:r>
        <w:rPr>
          <w:rFonts w:ascii="Arial" w:hAnsi="Arial" w:cs="Arial"/>
        </w:rPr>
        <w:lastRenderedPageBreak/>
        <w:t>odpowiedni termin na wyrażenie zgody na poprawienie w ofercie omyłki lub zakwestionowanie jej poprawienia. Brak odpowiedzi w wyznaczonym terminie uznaje się za wyrażenie zgody na poprawienie omyłki.</w:t>
      </w:r>
    </w:p>
    <w:p w14:paraId="21991DB2" w14:textId="77777777" w:rsidR="00AB493C" w:rsidRDefault="00A14E2D">
      <w:pPr>
        <w:pStyle w:val="Nagwek1"/>
        <w:spacing w:line="276" w:lineRule="auto"/>
        <w:jc w:val="left"/>
        <w:rPr>
          <w:rFonts w:cs="Arial"/>
          <w:sz w:val="24"/>
          <w:szCs w:val="24"/>
        </w:rPr>
      </w:pPr>
      <w:bookmarkStart w:id="282" w:name="_Toc128560710"/>
      <w:r>
        <w:rPr>
          <w:rFonts w:cs="Arial"/>
          <w:sz w:val="24"/>
          <w:szCs w:val="24"/>
        </w:rPr>
        <w:t>ROZDZIAŁ XXI.   WYMAGANIA DOTYCZĄCE WADIUM</w:t>
      </w:r>
      <w:bookmarkEnd w:id="282"/>
    </w:p>
    <w:p w14:paraId="0A14F715" w14:textId="77777777" w:rsidR="00AB493C" w:rsidRDefault="00A14E2D">
      <w:pPr>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615783B2" w14:textId="77777777" w:rsidR="00AB493C" w:rsidRDefault="00A14E2D">
      <w:pPr>
        <w:pStyle w:val="Nagwek1"/>
        <w:spacing w:line="276" w:lineRule="auto"/>
        <w:jc w:val="left"/>
        <w:rPr>
          <w:sz w:val="24"/>
          <w:szCs w:val="24"/>
        </w:rPr>
      </w:pPr>
      <w:bookmarkStart w:id="283" w:name="_Toc253652299"/>
      <w:bookmarkStart w:id="284" w:name="_Toc253653673"/>
      <w:bookmarkStart w:id="285" w:name="_Toc253653124"/>
      <w:bookmarkStart w:id="286" w:name="_Toc253652653"/>
      <w:bookmarkStart w:id="287" w:name="_Toc253652622"/>
      <w:bookmarkStart w:id="288" w:name="_Toc128560711"/>
      <w:r>
        <w:rPr>
          <w:sz w:val="24"/>
          <w:szCs w:val="24"/>
        </w:rPr>
        <w:t>ROZDZIAŁ XXII.   TERMIN ZWIĄZANIA OFERTĄ</w:t>
      </w:r>
      <w:bookmarkEnd w:id="283"/>
      <w:bookmarkEnd w:id="284"/>
      <w:bookmarkEnd w:id="285"/>
      <w:bookmarkEnd w:id="286"/>
      <w:bookmarkEnd w:id="287"/>
      <w:bookmarkEnd w:id="288"/>
    </w:p>
    <w:p w14:paraId="6A857D6D" w14:textId="75F9A83B" w:rsidR="0002700F" w:rsidRPr="00821901" w:rsidRDefault="0002700F" w:rsidP="00C30AF0">
      <w:pPr>
        <w:pStyle w:val="Bezodstpw"/>
        <w:numPr>
          <w:ilvl w:val="0"/>
          <w:numId w:val="70"/>
        </w:numPr>
        <w:spacing w:line="276" w:lineRule="auto"/>
        <w:ind w:left="426" w:hanging="426"/>
        <w:rPr>
          <w:rFonts w:ascii="Arial" w:eastAsia="Calibri" w:hAnsi="Arial" w:cs="Arial"/>
          <w:color w:val="000000"/>
        </w:rPr>
      </w:pPr>
      <w:bookmarkStart w:id="289" w:name="_Toc253652300"/>
      <w:bookmarkStart w:id="290" w:name="_Toc253653674"/>
      <w:bookmarkStart w:id="291" w:name="_Toc253653125"/>
      <w:bookmarkStart w:id="292" w:name="_Toc253652654"/>
      <w:bookmarkStart w:id="293" w:name="_Toc253652623"/>
      <w:bookmarkStart w:id="294" w:name="_Toc2536523001"/>
      <w:bookmarkStart w:id="295" w:name="_Toc2536536741"/>
      <w:bookmarkStart w:id="296" w:name="_Toc2536531251"/>
      <w:bookmarkStart w:id="297" w:name="_Toc2536526541"/>
      <w:bookmarkStart w:id="298" w:name="_Toc2536526231"/>
      <w:bookmarkEnd w:id="289"/>
      <w:bookmarkEnd w:id="290"/>
      <w:bookmarkEnd w:id="291"/>
      <w:bookmarkEnd w:id="292"/>
      <w:bookmarkEnd w:id="293"/>
      <w:bookmarkEnd w:id="294"/>
      <w:bookmarkEnd w:id="295"/>
      <w:bookmarkEnd w:id="296"/>
      <w:bookmarkEnd w:id="297"/>
      <w:bookmarkEnd w:id="298"/>
      <w:r w:rsidRPr="00821901">
        <w:rPr>
          <w:rFonts w:ascii="Arial" w:eastAsia="Calibri" w:hAnsi="Arial" w:cs="Arial"/>
          <w:color w:val="000000"/>
        </w:rPr>
        <w:t xml:space="preserve">Wykonawca </w:t>
      </w:r>
      <w:r w:rsidRPr="00821901">
        <w:rPr>
          <w:rFonts w:ascii="Arial" w:hAnsi="Arial" w:cs="Arial"/>
        </w:rPr>
        <w:t xml:space="preserve">będzie związany ofertą przez okres </w:t>
      </w:r>
      <w:r>
        <w:rPr>
          <w:rFonts w:ascii="Arial" w:hAnsi="Arial" w:cs="Arial"/>
          <w:b/>
        </w:rPr>
        <w:t>9</w:t>
      </w:r>
      <w:r w:rsidRPr="00821901">
        <w:rPr>
          <w:rFonts w:ascii="Arial" w:hAnsi="Arial" w:cs="Arial"/>
          <w:b/>
        </w:rPr>
        <w:t>0 dni</w:t>
      </w:r>
      <w:r w:rsidRPr="00821901">
        <w:rPr>
          <w:rFonts w:ascii="Arial" w:hAnsi="Arial" w:cs="Arial"/>
        </w:rPr>
        <w:t xml:space="preserve">, tj. </w:t>
      </w:r>
      <w:r w:rsidRPr="00821901">
        <w:rPr>
          <w:rFonts w:ascii="Arial" w:hAnsi="Arial" w:cs="Arial"/>
          <w:b/>
        </w:rPr>
        <w:t xml:space="preserve">do dnia </w:t>
      </w:r>
      <w:r w:rsidR="00920BED">
        <w:rPr>
          <w:rFonts w:ascii="Arial" w:hAnsi="Arial" w:cs="Arial"/>
          <w:b/>
        </w:rPr>
        <w:t>1</w:t>
      </w:r>
      <w:r w:rsidR="005A43EF">
        <w:rPr>
          <w:rFonts w:ascii="Arial" w:hAnsi="Arial" w:cs="Arial"/>
          <w:b/>
        </w:rPr>
        <w:t>8</w:t>
      </w:r>
      <w:r w:rsidR="00920BED">
        <w:rPr>
          <w:rFonts w:ascii="Arial" w:hAnsi="Arial" w:cs="Arial"/>
          <w:b/>
        </w:rPr>
        <w:t>.06</w:t>
      </w:r>
      <w:r w:rsidR="009D50C4">
        <w:rPr>
          <w:rFonts w:ascii="Arial" w:hAnsi="Arial" w:cs="Arial"/>
          <w:b/>
        </w:rPr>
        <w:t>.2023</w:t>
      </w:r>
      <w:r w:rsidRPr="00821901">
        <w:rPr>
          <w:rFonts w:ascii="Arial" w:hAnsi="Arial" w:cs="Arial"/>
          <w:b/>
        </w:rPr>
        <w:t xml:space="preserve"> r.</w:t>
      </w:r>
      <w:r w:rsidRPr="00821901">
        <w:rPr>
          <w:rFonts w:ascii="Arial" w:hAnsi="Arial" w:cs="Arial"/>
        </w:rPr>
        <w:t xml:space="preserve"> Bieg terminu związania ofertą rozpoczyna się wraz z upływem terminu składania ofert.</w:t>
      </w:r>
    </w:p>
    <w:p w14:paraId="1E299FC8" w14:textId="77777777" w:rsidR="0002700F" w:rsidRPr="00821901" w:rsidRDefault="0002700F" w:rsidP="00C30AF0">
      <w:pPr>
        <w:pStyle w:val="Bezodstpw"/>
        <w:numPr>
          <w:ilvl w:val="0"/>
          <w:numId w:val="7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DE385B0" w14:textId="77777777" w:rsidR="0002700F" w:rsidRPr="00821901" w:rsidRDefault="0002700F" w:rsidP="00C30AF0">
      <w:pPr>
        <w:pStyle w:val="Bezodstpw"/>
        <w:numPr>
          <w:ilvl w:val="0"/>
          <w:numId w:val="7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5C8C7618" w14:textId="77777777" w:rsidR="0002700F" w:rsidRPr="00821901" w:rsidRDefault="0002700F" w:rsidP="00C30AF0">
      <w:pPr>
        <w:pStyle w:val="Bezodstpw"/>
        <w:numPr>
          <w:ilvl w:val="0"/>
          <w:numId w:val="7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42B897AC" w14:textId="77777777" w:rsidR="00AB493C" w:rsidRDefault="00A14E2D">
      <w:pPr>
        <w:pStyle w:val="Nagwek1"/>
        <w:spacing w:line="276" w:lineRule="auto"/>
        <w:jc w:val="left"/>
        <w:rPr>
          <w:sz w:val="24"/>
          <w:szCs w:val="24"/>
        </w:rPr>
      </w:pPr>
      <w:bookmarkStart w:id="299" w:name="_Toc128560712"/>
      <w:r>
        <w:rPr>
          <w:sz w:val="24"/>
          <w:szCs w:val="24"/>
        </w:rPr>
        <w:t>ROZDZIAŁ XXIII.   OPIS SPOSOBU PRZYGOTOWANIA OFERT</w:t>
      </w:r>
      <w:bookmarkEnd w:id="299"/>
    </w:p>
    <w:p w14:paraId="2318A01B" w14:textId="77777777" w:rsidR="0036735F" w:rsidRPr="00810278" w:rsidRDefault="0036735F" w:rsidP="00C30AF0">
      <w:pPr>
        <w:pStyle w:val="Normalny1"/>
        <w:numPr>
          <w:ilvl w:val="0"/>
          <w:numId w:val="77"/>
        </w:numPr>
        <w:suppressAutoHyphens w:val="0"/>
        <w:ind w:left="426" w:hanging="426"/>
        <w:rPr>
          <w:rFonts w:eastAsia="Calibri"/>
          <w:sz w:val="24"/>
          <w:szCs w:val="24"/>
        </w:rPr>
      </w:pPr>
      <w:bookmarkStart w:id="300" w:name="_Toc253652301"/>
      <w:bookmarkStart w:id="301" w:name="_Toc253653675"/>
      <w:bookmarkStart w:id="302" w:name="_Toc253653126"/>
      <w:bookmarkStart w:id="303" w:name="_Toc253652655"/>
      <w:bookmarkStart w:id="304" w:name="_Toc253652624"/>
      <w:bookmarkEnd w:id="300"/>
      <w:bookmarkEnd w:id="301"/>
      <w:bookmarkEnd w:id="302"/>
      <w:bookmarkEnd w:id="303"/>
      <w:bookmarkEnd w:id="304"/>
      <w:r w:rsidRPr="00810278">
        <w:rPr>
          <w:sz w:val="24"/>
          <w:szCs w:val="24"/>
        </w:rPr>
        <w:t>Treść oferty musi odpowiadać treści SWZ. Wykonawcy zobowiązani są zapoznać się dokładnie z treścią niniejszej SWZ i przygotować ofertę zgodnie z wymaganiami w niej określonymi.</w:t>
      </w:r>
    </w:p>
    <w:p w14:paraId="02C30008"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rFonts w:eastAsia="Calibri"/>
          <w:color w:val="000000"/>
          <w:sz w:val="24"/>
          <w:szCs w:val="24"/>
        </w:rPr>
        <w:t xml:space="preserve">Oferta musi być sporządzona w języku polskim, w </w:t>
      </w:r>
      <w:r>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9">
        <w:r w:rsidRPr="00810278">
          <w:rPr>
            <w:b/>
            <w:color w:val="1155CC"/>
            <w:sz w:val="24"/>
            <w:szCs w:val="24"/>
            <w:u w:val="single"/>
          </w:rPr>
          <w:t>platformazakupowa.pl</w:t>
        </w:r>
      </w:hyperlink>
      <w:r w:rsidRPr="00810278">
        <w:rPr>
          <w:sz w:val="24"/>
          <w:szCs w:val="24"/>
        </w:rPr>
        <w:t>).</w:t>
      </w:r>
    </w:p>
    <w:p w14:paraId="0DE4ECAE"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258846A"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rFonts w:eastAsia="Calibri"/>
          <w:sz w:val="24"/>
          <w:szCs w:val="24"/>
        </w:rPr>
        <w:t>Oferta powinna być:</w:t>
      </w:r>
    </w:p>
    <w:p w14:paraId="38DC9FA3" w14:textId="77777777" w:rsidR="0036735F" w:rsidRPr="00810278" w:rsidRDefault="0036735F" w:rsidP="00C30AF0">
      <w:pPr>
        <w:pStyle w:val="Bezodstpw"/>
        <w:numPr>
          <w:ilvl w:val="0"/>
          <w:numId w:val="78"/>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02E514D9" w14:textId="77777777" w:rsidR="0036735F" w:rsidRPr="00810278" w:rsidRDefault="0036735F" w:rsidP="00C30AF0">
      <w:pPr>
        <w:pStyle w:val="Bezodstpw"/>
        <w:numPr>
          <w:ilvl w:val="0"/>
          <w:numId w:val="78"/>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30">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295D7A23" w14:textId="77777777" w:rsidR="0036735F" w:rsidRPr="00810278" w:rsidRDefault="0036735F" w:rsidP="00C30AF0">
      <w:pPr>
        <w:pStyle w:val="Bezodstpw"/>
        <w:numPr>
          <w:ilvl w:val="0"/>
          <w:numId w:val="78"/>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02235821"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20F89214"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7B08C38F"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1A4341EF"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1452067"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 xml:space="preserve">Wykonawca, za pośrednictwem </w:t>
      </w:r>
      <w:hyperlink r:id="rId31">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32">
        <w:r w:rsidRPr="00810278">
          <w:rPr>
            <w:color w:val="1155CC"/>
            <w:sz w:val="24"/>
            <w:szCs w:val="24"/>
            <w:u w:val="single"/>
          </w:rPr>
          <w:t>https://platformazakupowa.pl/strona/45-instrukcje</w:t>
        </w:r>
      </w:hyperlink>
      <w:r w:rsidRPr="00810278">
        <w:rPr>
          <w:sz w:val="24"/>
          <w:szCs w:val="24"/>
        </w:rPr>
        <w:t>.</w:t>
      </w:r>
    </w:p>
    <w:p w14:paraId="73F8DA32"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Każdy z wykonawców może złożyć tylko jedną ofertę</w:t>
      </w:r>
      <w:r>
        <w:rPr>
          <w:sz w:val="24"/>
          <w:szCs w:val="24"/>
        </w:rPr>
        <w:t xml:space="preserve"> na daną część</w:t>
      </w:r>
      <w:r w:rsidRPr="00810278">
        <w:rPr>
          <w:sz w:val="24"/>
          <w:szCs w:val="24"/>
        </w:rPr>
        <w:t>. Złożenie większej liczby ofert lub oferty zawierającej propozycje wariantowe podlegać będzie odrzuceniu.</w:t>
      </w:r>
    </w:p>
    <w:p w14:paraId="2CD794A5"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lastRenderedPageBreak/>
        <w:t>Ceny oferty muszą zawierać wszystkie koszty, jakie musi ponieść wykonawca, aby zrealizować zamówienie z najwyższą starannością oraz ewentualne rabaty.</w:t>
      </w:r>
    </w:p>
    <w:p w14:paraId="656E47BE"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C34101"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7A19C4E" w14:textId="77777777" w:rsidR="0036735F" w:rsidRPr="00810278" w:rsidRDefault="0036735F" w:rsidP="00C30AF0">
      <w:pPr>
        <w:pStyle w:val="Bezodstpw"/>
        <w:numPr>
          <w:ilvl w:val="0"/>
          <w:numId w:val="77"/>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Pr>
          <w:rFonts w:ascii="Arial" w:hAnsi="Arial" w:cs="Arial"/>
          <w:szCs w:val="24"/>
        </w:rPr>
        <w:t xml:space="preserve">, </w:t>
      </w:r>
      <w:r w:rsidRPr="00810278">
        <w:rPr>
          <w:rFonts w:ascii="Arial" w:hAnsi="Arial" w:cs="Arial"/>
          <w:szCs w:val="24"/>
        </w:rPr>
        <w:t xml:space="preserve">tj. w formie elektronicznej opatrzonej </w:t>
      </w:r>
      <w:r>
        <w:rPr>
          <w:rFonts w:ascii="Arial" w:hAnsi="Arial" w:cs="Arial"/>
          <w:szCs w:val="24"/>
        </w:rPr>
        <w:t xml:space="preserve">kwalifikowanym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7DF6271C" w14:textId="77777777" w:rsidR="0036735F" w:rsidRPr="00810278" w:rsidRDefault="0036735F" w:rsidP="00C30AF0">
      <w:pPr>
        <w:pStyle w:val="Normalny1"/>
        <w:numPr>
          <w:ilvl w:val="0"/>
          <w:numId w:val="77"/>
        </w:numPr>
        <w:suppressAutoHyphens w:val="0"/>
        <w:ind w:left="426" w:hanging="426"/>
        <w:rPr>
          <w:rFonts w:eastAsia="Calibri"/>
          <w:sz w:val="24"/>
          <w:szCs w:val="24"/>
        </w:rPr>
      </w:pPr>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5983BF39" w14:textId="77777777" w:rsidR="00AB493C" w:rsidRDefault="00A14E2D">
      <w:pPr>
        <w:pStyle w:val="Nagwek1"/>
        <w:spacing w:line="276" w:lineRule="auto"/>
        <w:jc w:val="left"/>
        <w:rPr>
          <w:rFonts w:cs="Arial"/>
          <w:sz w:val="24"/>
          <w:szCs w:val="24"/>
        </w:rPr>
      </w:pPr>
      <w:bookmarkStart w:id="305" w:name="_Toc128560713"/>
      <w:r>
        <w:rPr>
          <w:rFonts w:cs="Arial"/>
          <w:sz w:val="24"/>
          <w:szCs w:val="24"/>
        </w:rPr>
        <w:t>ROZDZIAŁ XXIV.   SPOSÓB ORAZ TERMIN SKŁADANIA OFERT</w:t>
      </w:r>
      <w:bookmarkStart w:id="306" w:name="_Toc54343589"/>
      <w:bookmarkEnd w:id="305"/>
      <w:bookmarkEnd w:id="306"/>
    </w:p>
    <w:p w14:paraId="2E4BDF26" w14:textId="377E9061" w:rsidR="00AB493C" w:rsidRPr="00B9139E" w:rsidRDefault="00A14E2D" w:rsidP="00C30AF0">
      <w:pPr>
        <w:pStyle w:val="Normalny1"/>
        <w:numPr>
          <w:ilvl w:val="0"/>
          <w:numId w:val="13"/>
        </w:numPr>
        <w:ind w:left="426" w:hanging="426"/>
        <w:rPr>
          <w:sz w:val="24"/>
          <w:szCs w:val="24"/>
        </w:rPr>
      </w:pPr>
      <w:r>
        <w:rPr>
          <w:rFonts w:eastAsia="Calibri"/>
          <w:sz w:val="24"/>
          <w:szCs w:val="24"/>
        </w:rPr>
        <w:t xml:space="preserve">Ofertę wraz z wymaganymi dokumentami należy umieścić na </w:t>
      </w:r>
      <w:hyperlink r:id="rId33">
        <w:r>
          <w:rPr>
            <w:rFonts w:eastAsia="Calibri"/>
            <w:sz w:val="24"/>
            <w:szCs w:val="24"/>
            <w:u w:val="single"/>
          </w:rPr>
          <w:t>platformazakupowa.pl</w:t>
        </w:r>
      </w:hyperlink>
      <w:r>
        <w:rPr>
          <w:rFonts w:eastAsia="Calibri"/>
          <w:sz w:val="24"/>
          <w:szCs w:val="24"/>
        </w:rPr>
        <w:t xml:space="preserve"> pod adresem: </w:t>
      </w:r>
      <w:hyperlink r:id="rId34" w:tgtFrame="_blank">
        <w:r>
          <w:rPr>
            <w:rStyle w:val="czeinternetowe"/>
            <w:sz w:val="24"/>
            <w:szCs w:val="24"/>
          </w:rPr>
          <w:t>https://platformazakupowa.pl/pn/um_bierutow</w:t>
        </w:r>
      </w:hyperlink>
      <w:r>
        <w:rPr>
          <w:sz w:val="24"/>
          <w:szCs w:val="24"/>
        </w:rPr>
        <w:t xml:space="preserve"> </w:t>
      </w:r>
      <w:r>
        <w:rPr>
          <w:rFonts w:eastAsia="Calibri"/>
          <w:sz w:val="24"/>
          <w:szCs w:val="24"/>
        </w:rPr>
        <w:t xml:space="preserve">w myśl Ustawy na stronie internetowej prowadzonego postępowania  </w:t>
      </w:r>
      <w:r>
        <w:rPr>
          <w:rFonts w:eastAsia="Calibri"/>
          <w:b/>
          <w:sz w:val="24"/>
          <w:szCs w:val="24"/>
        </w:rPr>
        <w:t xml:space="preserve">do dnia </w:t>
      </w:r>
      <w:r w:rsidR="00920BED">
        <w:rPr>
          <w:b/>
          <w:sz w:val="24"/>
          <w:szCs w:val="24"/>
        </w:rPr>
        <w:t>2</w:t>
      </w:r>
      <w:r w:rsidR="005A43EF">
        <w:rPr>
          <w:b/>
          <w:sz w:val="24"/>
          <w:szCs w:val="24"/>
        </w:rPr>
        <w:t>1</w:t>
      </w:r>
      <w:r w:rsidR="00920BED">
        <w:rPr>
          <w:b/>
          <w:sz w:val="24"/>
          <w:szCs w:val="24"/>
        </w:rPr>
        <w:t>.03</w:t>
      </w:r>
      <w:r w:rsidR="009D50C4">
        <w:rPr>
          <w:b/>
          <w:sz w:val="24"/>
          <w:szCs w:val="24"/>
        </w:rPr>
        <w:t>.</w:t>
      </w:r>
      <w:r>
        <w:rPr>
          <w:b/>
          <w:sz w:val="24"/>
          <w:szCs w:val="24"/>
        </w:rPr>
        <w:t>202</w:t>
      </w:r>
      <w:r w:rsidR="009D50C4">
        <w:rPr>
          <w:b/>
          <w:sz w:val="24"/>
          <w:szCs w:val="24"/>
        </w:rPr>
        <w:t>3</w:t>
      </w:r>
      <w:r>
        <w:rPr>
          <w:b/>
          <w:sz w:val="24"/>
          <w:szCs w:val="24"/>
        </w:rPr>
        <w:t xml:space="preserve"> r. do godz. 08:00.</w:t>
      </w:r>
    </w:p>
    <w:p w14:paraId="2A03DBD0" w14:textId="15BBA9E7" w:rsidR="00B9139E" w:rsidRPr="00B9139E" w:rsidRDefault="00B9139E" w:rsidP="00B9139E">
      <w:pPr>
        <w:pStyle w:val="Normalny1"/>
        <w:numPr>
          <w:ilvl w:val="0"/>
          <w:numId w:val="13"/>
        </w:numPr>
        <w:ind w:left="426" w:hanging="426"/>
        <w:rPr>
          <w:rFonts w:eastAsia="Calibri"/>
          <w:sz w:val="24"/>
          <w:szCs w:val="24"/>
        </w:rPr>
      </w:pPr>
      <w:r w:rsidRPr="00B9139E">
        <w:rPr>
          <w:rFonts w:eastAsia="Calibri"/>
          <w:sz w:val="24"/>
          <w:szCs w:val="24"/>
        </w:rPr>
        <w:t xml:space="preserve">Zamawiający wyznacza termin składania ofert krótszy niż termin określony w art. 138 ust. 1 ustawy </w:t>
      </w:r>
      <w:proofErr w:type="spellStart"/>
      <w:r w:rsidRPr="00B9139E">
        <w:rPr>
          <w:rFonts w:eastAsia="Calibri"/>
          <w:sz w:val="24"/>
          <w:szCs w:val="24"/>
        </w:rPr>
        <w:t>Pzp</w:t>
      </w:r>
      <w:proofErr w:type="spellEnd"/>
      <w:r w:rsidRPr="00B9139E">
        <w:rPr>
          <w:rFonts w:eastAsia="Calibri"/>
          <w:sz w:val="24"/>
          <w:szCs w:val="24"/>
        </w:rPr>
        <w:t xml:space="preserve">, nie krótszy jednak niż 15 dni od dnia przekazania ogłoszenia o zamówieniu Urzędowi Publikacji Unii Europejskiej, z uwagi na pilną potrzebę udzielenia zamówienia. </w:t>
      </w:r>
      <w:r w:rsidRPr="00B9139E">
        <w:rPr>
          <w:sz w:val="24"/>
          <w:szCs w:val="24"/>
        </w:rPr>
        <w:t>Uzasadnienie skrócenia terminu składnia ofert w postępowaniu o udzielenie zamówienia publicznego stanowi załącznik nr 12 do SWZ.</w:t>
      </w:r>
    </w:p>
    <w:p w14:paraId="2FBC8ECB" w14:textId="77777777" w:rsidR="00AB493C" w:rsidRDefault="00A14E2D" w:rsidP="00C30AF0">
      <w:pPr>
        <w:pStyle w:val="Normalny1"/>
        <w:numPr>
          <w:ilvl w:val="0"/>
          <w:numId w:val="13"/>
        </w:numPr>
        <w:ind w:left="426" w:hanging="426"/>
        <w:rPr>
          <w:sz w:val="24"/>
          <w:szCs w:val="24"/>
        </w:rPr>
      </w:pPr>
      <w:r>
        <w:rPr>
          <w:sz w:val="24"/>
          <w:szCs w:val="24"/>
        </w:rPr>
        <w:t>Do oferty należy dołączyć dokumenty wymagane rozdz. XVI ust. 1 SWZ.</w:t>
      </w:r>
    </w:p>
    <w:p w14:paraId="6FBEE15A" w14:textId="77777777" w:rsidR="00AB493C" w:rsidRDefault="00A14E2D" w:rsidP="00C30AF0">
      <w:pPr>
        <w:pStyle w:val="Normalny1"/>
        <w:numPr>
          <w:ilvl w:val="0"/>
          <w:numId w:val="13"/>
        </w:numPr>
        <w:ind w:left="426" w:hanging="426"/>
        <w:rPr>
          <w:sz w:val="24"/>
          <w:szCs w:val="24"/>
        </w:rPr>
      </w:pPr>
      <w:r>
        <w:rPr>
          <w:sz w:val="24"/>
          <w:szCs w:val="24"/>
        </w:rPr>
        <w:t>Po wypełnieniu Formularza składania oferty lub wniosku i dołączenia  wszystkich wymaganych załączników należy kliknąć przycisk „Przejdź do podsumowania”.</w:t>
      </w:r>
    </w:p>
    <w:p w14:paraId="08D83136" w14:textId="47090A2A" w:rsidR="00AB493C" w:rsidRDefault="00A14E2D" w:rsidP="00C30AF0">
      <w:pPr>
        <w:pStyle w:val="Normalny1"/>
        <w:numPr>
          <w:ilvl w:val="0"/>
          <w:numId w:val="13"/>
        </w:numPr>
        <w:ind w:left="426" w:hanging="426"/>
        <w:rPr>
          <w:sz w:val="24"/>
          <w:szCs w:val="24"/>
        </w:rPr>
      </w:pPr>
      <w:r>
        <w:rPr>
          <w:sz w:val="24"/>
          <w:szCs w:val="24"/>
        </w:rPr>
        <w:lastRenderedPageBreak/>
        <w:t xml:space="preserve">Oferta składana elektronicznie musi zostać podpisana elektronicznym podpisem kwalifikowanym. W procesie składania oferty za pośrednictwem </w:t>
      </w:r>
      <w:hyperlink r:id="rId35">
        <w:r>
          <w:rPr>
            <w:sz w:val="24"/>
            <w:szCs w:val="24"/>
            <w:u w:val="single"/>
          </w:rPr>
          <w:t>platformazakupowa.pl</w:t>
        </w:r>
      </w:hyperlink>
      <w:r>
        <w:rPr>
          <w:sz w:val="24"/>
          <w:szCs w:val="24"/>
        </w:rPr>
        <w:t xml:space="preserve">, </w:t>
      </w:r>
      <w:r w:rsidR="00B9139E">
        <w:rPr>
          <w:sz w:val="24"/>
          <w:szCs w:val="24"/>
        </w:rPr>
        <w:t>W</w:t>
      </w:r>
      <w:r>
        <w:rPr>
          <w:sz w:val="24"/>
          <w:szCs w:val="24"/>
        </w:rPr>
        <w:t xml:space="preserve">ykonawca powinien złożyć podpis bezpośrednio na dokumentach przesłanych za pośrednictwem </w:t>
      </w:r>
      <w:hyperlink r:id="rId36">
        <w:r>
          <w:rPr>
            <w:sz w:val="24"/>
            <w:szCs w:val="24"/>
            <w:u w:val="single"/>
          </w:rPr>
          <w:t>platformazakupowa.pl</w:t>
        </w:r>
      </w:hyperlink>
      <w:r>
        <w:rPr>
          <w:sz w:val="24"/>
          <w:szCs w:val="24"/>
        </w:rPr>
        <w:t>. Zalecamy stosowanie podpisu na każdym załączonym pliku osobno, w szczególności wskazanych w art. 63 ust</w:t>
      </w:r>
      <w:r w:rsidR="00B9139E">
        <w:rPr>
          <w:sz w:val="24"/>
          <w:szCs w:val="24"/>
        </w:rPr>
        <w:t xml:space="preserve">. </w:t>
      </w:r>
      <w:r>
        <w:rPr>
          <w:sz w:val="24"/>
          <w:szCs w:val="24"/>
        </w:rPr>
        <w:t>1 oraz ust.</w:t>
      </w:r>
      <w:r w:rsidR="00B9139E">
        <w:rPr>
          <w:sz w:val="24"/>
          <w:szCs w:val="24"/>
        </w:rPr>
        <w:t xml:space="preserve"> </w:t>
      </w:r>
      <w:r>
        <w:rPr>
          <w:sz w:val="24"/>
          <w:szCs w:val="24"/>
        </w:rPr>
        <w:t xml:space="preserve">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kwalifikowanym podpisem elektronicznym.</w:t>
      </w:r>
    </w:p>
    <w:p w14:paraId="68E48D4D" w14:textId="77777777" w:rsidR="00AB493C" w:rsidRDefault="00A14E2D" w:rsidP="00C30AF0">
      <w:pPr>
        <w:pStyle w:val="Normalny1"/>
        <w:numPr>
          <w:ilvl w:val="0"/>
          <w:numId w:val="13"/>
        </w:numPr>
        <w:ind w:left="426" w:hanging="426"/>
        <w:rPr>
          <w:sz w:val="24"/>
          <w:szCs w:val="24"/>
        </w:rPr>
      </w:pPr>
      <w:r>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30DB504" w14:textId="40D7D722" w:rsidR="00AB493C" w:rsidRDefault="00A14E2D" w:rsidP="00C30AF0">
      <w:pPr>
        <w:pStyle w:val="Normalny1"/>
        <w:numPr>
          <w:ilvl w:val="0"/>
          <w:numId w:val="13"/>
        </w:numPr>
        <w:ind w:left="426" w:hanging="426"/>
        <w:rPr>
          <w:sz w:val="24"/>
          <w:szCs w:val="24"/>
        </w:rPr>
      </w:pPr>
      <w:r>
        <w:rPr>
          <w:sz w:val="24"/>
          <w:szCs w:val="24"/>
        </w:rPr>
        <w:t xml:space="preserve">Szczegółowa instrukcja dla Wykonawców dotycząca złożenia, zmiany i wycofania oferty znajduje się na stronie internetowej pod adresem:  </w:t>
      </w:r>
      <w:hyperlink r:id="rId37">
        <w:r>
          <w:rPr>
            <w:sz w:val="24"/>
            <w:szCs w:val="24"/>
            <w:u w:val="single"/>
          </w:rPr>
          <w:t>https://platformazakupowa.pl/strona/45-instrukcje</w:t>
        </w:r>
      </w:hyperlink>
      <w:r w:rsidR="00B9139E">
        <w:rPr>
          <w:sz w:val="24"/>
          <w:szCs w:val="24"/>
          <w:u w:val="single"/>
        </w:rPr>
        <w:t>.</w:t>
      </w:r>
    </w:p>
    <w:p w14:paraId="5FE61F76" w14:textId="77777777" w:rsidR="00AB493C" w:rsidRDefault="00A14E2D" w:rsidP="00C30AF0">
      <w:pPr>
        <w:pStyle w:val="Akapitzlist"/>
        <w:numPr>
          <w:ilvl w:val="0"/>
          <w:numId w:val="13"/>
        </w:numPr>
        <w:spacing w:after="5" w:line="276" w:lineRule="auto"/>
        <w:ind w:left="426" w:right="29" w:hanging="426"/>
        <w:rPr>
          <w:rFonts w:ascii="Arial" w:hAnsi="Arial" w:cs="Arial"/>
        </w:rPr>
      </w:pPr>
      <w:r>
        <w:rPr>
          <w:rFonts w:ascii="Arial" w:hAnsi="Arial" w:cs="Arial"/>
        </w:rPr>
        <w:t xml:space="preserve">W związku z tym, że Zamawiający nie odpowiada za ewentualną awarię </w:t>
      </w:r>
      <w:proofErr w:type="spellStart"/>
      <w:r>
        <w:rPr>
          <w:rFonts w:ascii="Arial" w:hAnsi="Arial" w:cs="Arial"/>
        </w:rPr>
        <w:t>internetu</w:t>
      </w:r>
      <w:proofErr w:type="spellEnd"/>
      <w:r>
        <w:rPr>
          <w:rFonts w:ascii="Arial" w:hAnsi="Arial" w:cs="Arial"/>
        </w:rPr>
        <w:t>, czy problemy techniczne powstałe u Wykonawcy, zaleca zaplanowanie złożenia Oferty z odpowiednim wyprzedzeniem.</w:t>
      </w:r>
    </w:p>
    <w:p w14:paraId="1A51D6E0" w14:textId="77777777" w:rsidR="00AB493C" w:rsidRDefault="00A14E2D" w:rsidP="00C30AF0">
      <w:pPr>
        <w:pStyle w:val="Akapitzlist"/>
        <w:numPr>
          <w:ilvl w:val="0"/>
          <w:numId w:val="13"/>
        </w:numPr>
        <w:spacing w:after="5" w:line="276" w:lineRule="auto"/>
        <w:ind w:left="426" w:right="29" w:hanging="426"/>
        <w:rPr>
          <w:rFonts w:ascii="Arial" w:hAnsi="Arial" w:cs="Arial"/>
        </w:rPr>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50ACFD28" w14:textId="77777777" w:rsidR="00AB493C" w:rsidRDefault="00A14E2D">
      <w:pPr>
        <w:pStyle w:val="Nagwek1"/>
        <w:spacing w:line="276" w:lineRule="auto"/>
        <w:jc w:val="left"/>
        <w:rPr>
          <w:rFonts w:cs="Arial"/>
          <w:sz w:val="24"/>
          <w:szCs w:val="24"/>
        </w:rPr>
      </w:pPr>
      <w:bookmarkStart w:id="307" w:name="_Toc54343590"/>
      <w:bookmarkStart w:id="308" w:name="_Toc128560714"/>
      <w:r>
        <w:rPr>
          <w:rFonts w:cs="Arial"/>
          <w:sz w:val="24"/>
          <w:szCs w:val="24"/>
        </w:rPr>
        <w:t>ROZDZIAŁ XXV.   TERMIN OTWARCIA OFERT</w:t>
      </w:r>
      <w:bookmarkEnd w:id="307"/>
      <w:bookmarkEnd w:id="308"/>
    </w:p>
    <w:p w14:paraId="1778C0B3" w14:textId="49F79A5E"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Otwarcie ofert nastąpi </w:t>
      </w:r>
      <w:r>
        <w:rPr>
          <w:rFonts w:ascii="Arial" w:hAnsi="Arial" w:cs="Arial"/>
          <w:b/>
          <w:szCs w:val="24"/>
        </w:rPr>
        <w:t xml:space="preserve">w dniu </w:t>
      </w:r>
      <w:r w:rsidR="00920BED">
        <w:rPr>
          <w:rFonts w:ascii="Arial" w:hAnsi="Arial" w:cs="Arial"/>
          <w:b/>
          <w:szCs w:val="24"/>
        </w:rPr>
        <w:t>2</w:t>
      </w:r>
      <w:r w:rsidR="005A43EF">
        <w:rPr>
          <w:rFonts w:ascii="Arial" w:hAnsi="Arial" w:cs="Arial"/>
          <w:b/>
          <w:szCs w:val="24"/>
        </w:rPr>
        <w:t>1</w:t>
      </w:r>
      <w:r w:rsidR="00920BED">
        <w:rPr>
          <w:rFonts w:ascii="Arial" w:hAnsi="Arial" w:cs="Arial"/>
          <w:b/>
          <w:szCs w:val="24"/>
        </w:rPr>
        <w:t>.03</w:t>
      </w:r>
      <w:r w:rsidR="009D50C4">
        <w:rPr>
          <w:rFonts w:ascii="Arial" w:hAnsi="Arial" w:cs="Arial"/>
          <w:b/>
          <w:szCs w:val="24"/>
        </w:rPr>
        <w:t>.</w:t>
      </w:r>
      <w:r>
        <w:rPr>
          <w:rFonts w:ascii="Arial" w:hAnsi="Arial" w:cs="Arial"/>
          <w:b/>
          <w:szCs w:val="24"/>
        </w:rPr>
        <w:t>202</w:t>
      </w:r>
      <w:r w:rsidR="009D50C4">
        <w:rPr>
          <w:rFonts w:ascii="Arial" w:hAnsi="Arial" w:cs="Arial"/>
          <w:b/>
          <w:szCs w:val="24"/>
        </w:rPr>
        <w:t>3</w:t>
      </w:r>
      <w:r>
        <w:rPr>
          <w:rFonts w:ascii="Arial" w:hAnsi="Arial" w:cs="Arial"/>
          <w:b/>
          <w:szCs w:val="24"/>
        </w:rPr>
        <w:t xml:space="preserve"> r., o godzinie 08:05.</w:t>
      </w:r>
      <w:r>
        <w:rPr>
          <w:rFonts w:ascii="Arial" w:hAnsi="Arial" w:cs="Arial"/>
          <w:b/>
          <w:bCs/>
          <w:szCs w:val="24"/>
        </w:rPr>
        <w:t xml:space="preserve"> </w:t>
      </w:r>
    </w:p>
    <w:p w14:paraId="0E854C5A"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Otwarcie ofert jest niejawne. </w:t>
      </w:r>
    </w:p>
    <w:p w14:paraId="2ACECA73"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A3968A1"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Zamawiający, niezwłocznie po otwarciu ofert, udostępnia na stronie internetowej prowadzonego postępowania informacje o: </w:t>
      </w:r>
    </w:p>
    <w:p w14:paraId="676FD3EF" w14:textId="77777777" w:rsidR="00AB493C" w:rsidRDefault="00A14E2D" w:rsidP="00C30AF0">
      <w:pPr>
        <w:pStyle w:val="Bezodstpw"/>
        <w:numPr>
          <w:ilvl w:val="0"/>
          <w:numId w:val="15"/>
        </w:numPr>
        <w:spacing w:line="276" w:lineRule="auto"/>
        <w:ind w:hanging="294"/>
        <w:rPr>
          <w:rFonts w:ascii="Arial" w:hAnsi="Arial" w:cs="Arial"/>
          <w:szCs w:val="24"/>
        </w:rPr>
      </w:pPr>
      <w:r>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482263CC" w14:textId="77777777" w:rsidR="00AB493C" w:rsidRDefault="00A14E2D" w:rsidP="00C30AF0">
      <w:pPr>
        <w:pStyle w:val="Bezodstpw"/>
        <w:numPr>
          <w:ilvl w:val="0"/>
          <w:numId w:val="15"/>
        </w:numPr>
        <w:spacing w:line="276" w:lineRule="auto"/>
        <w:ind w:hanging="294"/>
        <w:rPr>
          <w:rFonts w:ascii="Arial" w:hAnsi="Arial" w:cs="Arial"/>
          <w:szCs w:val="24"/>
        </w:rPr>
      </w:pPr>
      <w:r>
        <w:rPr>
          <w:rFonts w:ascii="Arial" w:hAnsi="Arial" w:cs="Arial"/>
          <w:szCs w:val="24"/>
        </w:rPr>
        <w:t xml:space="preserve">cenach lub kosztach zawartych w ofertach. </w:t>
      </w:r>
    </w:p>
    <w:p w14:paraId="6A5B5921" w14:textId="77777777" w:rsidR="00AB493C" w:rsidRDefault="00A14E2D">
      <w:pPr>
        <w:pStyle w:val="Bezodstpw"/>
        <w:spacing w:line="276" w:lineRule="auto"/>
        <w:ind w:left="426"/>
        <w:rPr>
          <w:rFonts w:ascii="Arial" w:hAnsi="Arial" w:cs="Arial"/>
          <w:szCs w:val="24"/>
        </w:rPr>
      </w:pPr>
      <w:r>
        <w:rPr>
          <w:rFonts w:ascii="Arial" w:eastAsia="Calibri" w:hAnsi="Arial" w:cs="Arial"/>
          <w:szCs w:val="24"/>
        </w:rPr>
        <w:t>Informacja zostanie opublikowana na stronie postępowania na</w:t>
      </w:r>
      <w:hyperlink r:id="rId38">
        <w:r>
          <w:rPr>
            <w:rFonts w:ascii="Arial" w:eastAsia="Calibri" w:hAnsi="Arial" w:cs="Arial"/>
            <w:color w:val="1155CC"/>
            <w:szCs w:val="24"/>
          </w:rPr>
          <w:t xml:space="preserve"> </w:t>
        </w:r>
      </w:hyperlink>
      <w:hyperlink r:id="rId39">
        <w:r>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4D7746E4"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3E774FD" w14:textId="77777777" w:rsidR="00AB493C" w:rsidRDefault="00A14E2D" w:rsidP="00C30AF0">
      <w:pPr>
        <w:pStyle w:val="Bezodstpw"/>
        <w:numPr>
          <w:ilvl w:val="0"/>
          <w:numId w:val="14"/>
        </w:numPr>
        <w:spacing w:line="276" w:lineRule="auto"/>
        <w:ind w:left="426" w:hanging="426"/>
        <w:rPr>
          <w:rFonts w:ascii="Arial" w:hAnsi="Arial" w:cs="Arial"/>
          <w:szCs w:val="24"/>
        </w:rPr>
      </w:pPr>
      <w:r>
        <w:rPr>
          <w:rFonts w:ascii="Arial" w:hAnsi="Arial" w:cs="Arial"/>
          <w:szCs w:val="24"/>
        </w:rPr>
        <w:lastRenderedPageBreak/>
        <w:t xml:space="preserve">Zamawiający poinformuje o zmianie terminu otwarcia ofert na stronie internetowej prowadzonego postępowania. </w:t>
      </w:r>
    </w:p>
    <w:p w14:paraId="7551A6D1" w14:textId="77777777" w:rsidR="00AB493C" w:rsidRDefault="00A14E2D">
      <w:pPr>
        <w:pStyle w:val="Nagwek1"/>
        <w:spacing w:line="276" w:lineRule="auto"/>
        <w:jc w:val="left"/>
        <w:rPr>
          <w:rFonts w:cs="Arial"/>
          <w:sz w:val="24"/>
          <w:szCs w:val="24"/>
        </w:rPr>
      </w:pPr>
      <w:bookmarkStart w:id="309" w:name="_Toc253652302"/>
      <w:bookmarkStart w:id="310" w:name="_Toc526257025"/>
      <w:bookmarkStart w:id="311" w:name="_Toc253653676"/>
      <w:bookmarkStart w:id="312" w:name="_Toc253653127"/>
      <w:bookmarkStart w:id="313" w:name="_Toc253652656"/>
      <w:bookmarkStart w:id="314" w:name="_Toc253652625"/>
      <w:bookmarkStart w:id="315" w:name="_Toc128560715"/>
      <w:r>
        <w:rPr>
          <w:rFonts w:cs="Arial"/>
          <w:sz w:val="24"/>
          <w:szCs w:val="24"/>
        </w:rPr>
        <w:t>ROZDZIAŁ XXVI.   SPOSÓB OBLICZENIA CENY</w:t>
      </w:r>
      <w:bookmarkEnd w:id="309"/>
      <w:bookmarkEnd w:id="310"/>
      <w:bookmarkEnd w:id="311"/>
      <w:bookmarkEnd w:id="312"/>
      <w:bookmarkEnd w:id="313"/>
      <w:bookmarkEnd w:id="314"/>
      <w:bookmarkEnd w:id="315"/>
    </w:p>
    <w:p w14:paraId="5879A718" w14:textId="77777777"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4E0C37A2" w14:textId="77777777"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Cena oferty stanowi wynagrodzenie ryczałtowe. </w:t>
      </w:r>
    </w:p>
    <w:p w14:paraId="45BF1B9E" w14:textId="77777777"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Cena musi być wyrażona w złotych polskich (PLN), z dokładnością nie większą niż dwa miejsca po przecinku. </w:t>
      </w:r>
    </w:p>
    <w:p w14:paraId="4F93471A" w14:textId="77777777"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Arial" w:hAnsi="Arial" w:cs="Arial"/>
          <w:szCs w:val="24"/>
        </w:rPr>
        <w:t>pzp</w:t>
      </w:r>
      <w:proofErr w:type="spellEnd"/>
      <w:r>
        <w:rPr>
          <w:rFonts w:ascii="Arial" w:hAnsi="Arial" w:cs="Arial"/>
          <w:szCs w:val="24"/>
        </w:rPr>
        <w:t xml:space="preserve"> w związku z art. 223 ust. 2 pkt 3 </w:t>
      </w:r>
      <w:proofErr w:type="spellStart"/>
      <w:r>
        <w:rPr>
          <w:rFonts w:ascii="Arial" w:hAnsi="Arial" w:cs="Arial"/>
          <w:szCs w:val="24"/>
        </w:rPr>
        <w:t>pzp</w:t>
      </w:r>
      <w:proofErr w:type="spellEnd"/>
      <w:r>
        <w:rPr>
          <w:rFonts w:ascii="Arial" w:hAnsi="Arial" w:cs="Arial"/>
          <w:szCs w:val="24"/>
        </w:rPr>
        <w:t xml:space="preserve">). </w:t>
      </w:r>
    </w:p>
    <w:p w14:paraId="601B8DF4" w14:textId="432D94CD" w:rsidR="00AB493C" w:rsidRDefault="00A14E2D" w:rsidP="00C30AF0">
      <w:pPr>
        <w:pStyle w:val="Bezodstpw"/>
        <w:numPr>
          <w:ilvl w:val="4"/>
          <w:numId w:val="16"/>
        </w:numPr>
        <w:spacing w:line="276" w:lineRule="auto"/>
        <w:ind w:left="426" w:hanging="426"/>
        <w:rPr>
          <w:rFonts w:ascii="Arial" w:hAnsi="Arial" w:cs="Arial"/>
          <w:szCs w:val="24"/>
        </w:rPr>
      </w:pPr>
      <w:r>
        <w:rPr>
          <w:rFonts w:ascii="Arial" w:hAnsi="Arial" w:cs="Arial"/>
          <w:szCs w:val="24"/>
        </w:rPr>
        <w:t xml:space="preserve">Rozliczenia między Zamawiającym a Wykonawcą będą prowadzone w złotych polskich (PLN). </w:t>
      </w:r>
    </w:p>
    <w:p w14:paraId="4C1E7250" w14:textId="77777777" w:rsidR="00EA307A" w:rsidRPr="003D2C8E" w:rsidRDefault="00EA307A" w:rsidP="00EA307A">
      <w:pPr>
        <w:pStyle w:val="Nagwek1"/>
        <w:spacing w:line="276" w:lineRule="auto"/>
        <w:jc w:val="left"/>
        <w:rPr>
          <w:rFonts w:cs="Arial"/>
          <w:caps/>
          <w:sz w:val="24"/>
          <w:szCs w:val="24"/>
        </w:rPr>
      </w:pPr>
      <w:bookmarkStart w:id="316" w:name="_Toc128560716"/>
      <w:r w:rsidRPr="003D2C8E">
        <w:rPr>
          <w:sz w:val="24"/>
          <w:szCs w:val="24"/>
        </w:rPr>
        <w:t xml:space="preserve">ROZDZIAŁ XXVIII.   </w:t>
      </w:r>
      <w:r w:rsidRPr="003D2C8E">
        <w:rPr>
          <w:rFonts w:cs="Arial"/>
          <w:caps/>
          <w:sz w:val="24"/>
          <w:szCs w:val="24"/>
        </w:rPr>
        <w:t>ZALICZKI NA POCZET UDZIELENIA ZAMÓWIENIA</w:t>
      </w:r>
      <w:bookmarkEnd w:id="316"/>
    </w:p>
    <w:p w14:paraId="47143630" w14:textId="6C07F812" w:rsidR="00EA307A" w:rsidRPr="003D2C8E" w:rsidRDefault="00EA307A" w:rsidP="00EA307A">
      <w:pPr>
        <w:pStyle w:val="Akapitzlist"/>
        <w:widowControl/>
        <w:numPr>
          <w:ilvl w:val="0"/>
          <w:numId w:val="183"/>
        </w:numPr>
        <w:autoSpaceDE w:val="0"/>
        <w:autoSpaceDN w:val="0"/>
        <w:adjustRightInd w:val="0"/>
        <w:spacing w:line="276" w:lineRule="auto"/>
        <w:ind w:left="426" w:hanging="426"/>
        <w:contextualSpacing w:val="0"/>
        <w:rPr>
          <w:rFonts w:ascii="Arial" w:hAnsi="Arial" w:cs="Arial"/>
          <w:u w:val="single"/>
        </w:rPr>
      </w:pPr>
      <w:r w:rsidRPr="003D2C8E">
        <w:rPr>
          <w:rFonts w:ascii="Arial" w:hAnsi="Arial" w:cs="Arial"/>
        </w:rPr>
        <w:t xml:space="preserve">Zamawiający przewiduje udzielenie zaliczki, stanowiącej wkład własny Zamawiającego, która zostanie wypłacona zgodnie z warunkami wypłat dofinansowania z Programu Rządowy Fundusz Polski Ład: Program Inwestycji Strategicznych, tj. Wykonawcy zostanie udzielona zaliczka na poczet wykonania przedmiotu umowy w wysokości min. </w:t>
      </w:r>
      <w:r>
        <w:rPr>
          <w:rFonts w:ascii="Arial" w:hAnsi="Arial" w:cs="Arial"/>
          <w:b/>
        </w:rPr>
        <w:t>0</w:t>
      </w:r>
      <w:r w:rsidRPr="003D2C8E">
        <w:rPr>
          <w:rFonts w:ascii="Arial" w:hAnsi="Arial" w:cs="Arial"/>
          <w:b/>
        </w:rPr>
        <w:t>,</w:t>
      </w:r>
      <w:r>
        <w:rPr>
          <w:rFonts w:ascii="Arial" w:hAnsi="Arial" w:cs="Arial"/>
          <w:b/>
        </w:rPr>
        <w:t>67</w:t>
      </w:r>
      <w:r w:rsidRPr="003D2C8E">
        <w:rPr>
          <w:rFonts w:ascii="Arial" w:hAnsi="Arial" w:cs="Arial"/>
          <w:b/>
        </w:rPr>
        <w:t>% wynagrodzenia brutto należnego Wykonawcy za daną część przedmiotu zamówienia.</w:t>
      </w:r>
    </w:p>
    <w:p w14:paraId="6D6FA215" w14:textId="77777777" w:rsidR="00EA307A" w:rsidRPr="003D2C8E" w:rsidRDefault="00EA307A" w:rsidP="00EA307A">
      <w:pPr>
        <w:pStyle w:val="Akapitzlist"/>
        <w:widowControl/>
        <w:autoSpaceDE w:val="0"/>
        <w:autoSpaceDN w:val="0"/>
        <w:adjustRightInd w:val="0"/>
        <w:spacing w:line="276" w:lineRule="auto"/>
        <w:ind w:left="426"/>
        <w:contextualSpacing w:val="0"/>
        <w:rPr>
          <w:rFonts w:ascii="Arial" w:hAnsi="Arial" w:cs="Arial"/>
          <w:u w:val="single"/>
        </w:rPr>
      </w:pPr>
      <w:r w:rsidRPr="003D2C8E">
        <w:rPr>
          <w:rFonts w:ascii="Arial" w:hAnsi="Arial" w:cs="Arial"/>
          <w:u w:val="single"/>
        </w:rPr>
        <w:t>Pozostała cześć wynagrodzenia zostanie wypłacona po zakończeniu realizacji zamówienia.</w:t>
      </w:r>
    </w:p>
    <w:p w14:paraId="6EA9E6E1"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hAnsi="Arial" w:cs="Arial"/>
          <w:lang w:eastAsia="ar-SA"/>
        </w:rPr>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Pr>
          <w:rFonts w:ascii="Arial" w:hAnsi="Arial" w:cs="Arial"/>
          <w:lang w:eastAsia="ar-SA"/>
        </w:rPr>
        <w:t>trzech</w:t>
      </w:r>
      <w:r w:rsidRPr="003D2C8E">
        <w:rPr>
          <w:rFonts w:ascii="Arial" w:hAnsi="Arial" w:cs="Arial"/>
          <w:lang w:eastAsia="ar-SA"/>
        </w:rPr>
        <w:t xml:space="preserve"> części) w terminie nie dłuższym niż 35 dni od dnia dokonania odbioru robót przez Zamawiającego, przy czym faktura końcowa winna zostać doręczona Zamawiającemu nie wcześniej niż po upływie 5 dni od daty dokonania odbioru robót przez Zamawiającego. </w:t>
      </w:r>
    </w:p>
    <w:p w14:paraId="070B2B45"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Wniesienie zabezpieczenia zaliczki, o którym mowa w art. 442 ust. 3 Ustawy </w:t>
      </w:r>
      <w:proofErr w:type="spellStart"/>
      <w:r w:rsidRPr="003D2C8E">
        <w:rPr>
          <w:rFonts w:ascii="Arial" w:eastAsia="Calibri" w:hAnsi="Arial" w:cs="Arial"/>
        </w:rPr>
        <w:t>Pzp</w:t>
      </w:r>
      <w:proofErr w:type="spellEnd"/>
      <w:r w:rsidRPr="003D2C8E">
        <w:rPr>
          <w:rFonts w:ascii="Arial" w:eastAsia="Calibri" w:hAnsi="Arial" w:cs="Arial"/>
        </w:rPr>
        <w:t>, nie jest wymagane.</w:t>
      </w:r>
    </w:p>
    <w:p w14:paraId="5287AE56"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lastRenderedPageBreak/>
        <w:t>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w:t>
      </w:r>
    </w:p>
    <w:p w14:paraId="3A3802E4"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Za dzień zapłaty zaliczki, o której mowa w ust. 1 Strony przyjmują dzień obciążenia kwotą zaliczki rachunku bankowego Zamawiającego. </w:t>
      </w:r>
    </w:p>
    <w:p w14:paraId="11D3C304"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Wykonawca zobowiązany jest do zwrotu zaliczki w terminie wskazanym przez Zamawiającego i na jego pisemne wezwanie, jeżeli: </w:t>
      </w:r>
    </w:p>
    <w:p w14:paraId="03ED304C" w14:textId="77777777" w:rsidR="00EA307A" w:rsidRPr="003D2C8E" w:rsidRDefault="00EA307A" w:rsidP="00EA307A">
      <w:pPr>
        <w:pStyle w:val="Bezodstpw"/>
        <w:numPr>
          <w:ilvl w:val="1"/>
          <w:numId w:val="184"/>
        </w:numPr>
        <w:spacing w:line="276" w:lineRule="auto"/>
        <w:ind w:left="851" w:hanging="425"/>
        <w:rPr>
          <w:rFonts w:ascii="Arial" w:hAnsi="Arial" w:cs="Arial"/>
          <w:szCs w:val="24"/>
        </w:rPr>
      </w:pPr>
      <w:r w:rsidRPr="003D2C8E">
        <w:rPr>
          <w:rFonts w:ascii="Arial" w:hAnsi="Arial" w:cs="Arial"/>
          <w:szCs w:val="24"/>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3D627DCB" w14:textId="77777777" w:rsidR="00EA307A" w:rsidRPr="003D2C8E" w:rsidRDefault="00EA307A" w:rsidP="00EA307A">
      <w:pPr>
        <w:pStyle w:val="Bezodstpw"/>
        <w:numPr>
          <w:ilvl w:val="1"/>
          <w:numId w:val="184"/>
        </w:numPr>
        <w:spacing w:line="276" w:lineRule="auto"/>
        <w:ind w:left="851" w:hanging="425"/>
        <w:rPr>
          <w:rFonts w:ascii="Arial" w:hAnsi="Arial" w:cs="Arial"/>
          <w:szCs w:val="24"/>
        </w:rPr>
      </w:pPr>
      <w:r w:rsidRPr="003D2C8E">
        <w:rPr>
          <w:rFonts w:ascii="Arial" w:hAnsi="Arial" w:cs="Arial"/>
          <w:szCs w:val="24"/>
        </w:rPr>
        <w:t xml:space="preserve">Zamawiający odstąpił od niniejszej Umowy w całości z przyczyn leżących po stronie Wykonawcy, ze skutkiem </w:t>
      </w:r>
      <w:r w:rsidRPr="003D2C8E">
        <w:rPr>
          <w:rFonts w:ascii="Arial" w:hAnsi="Arial" w:cs="Arial"/>
          <w:i/>
          <w:iCs/>
          <w:szCs w:val="24"/>
        </w:rPr>
        <w:t xml:space="preserve">ex </w:t>
      </w:r>
      <w:proofErr w:type="spellStart"/>
      <w:r w:rsidRPr="003D2C8E">
        <w:rPr>
          <w:rFonts w:ascii="Arial" w:hAnsi="Arial" w:cs="Arial"/>
          <w:i/>
          <w:iCs/>
          <w:szCs w:val="24"/>
        </w:rPr>
        <w:t>tunc</w:t>
      </w:r>
      <w:proofErr w:type="spellEnd"/>
      <w:r w:rsidRPr="003D2C8E">
        <w:rPr>
          <w:rFonts w:ascii="Arial" w:hAnsi="Arial" w:cs="Arial"/>
          <w:szCs w:val="24"/>
        </w:rPr>
        <w:t xml:space="preserve">; </w:t>
      </w:r>
    </w:p>
    <w:p w14:paraId="0680B8B4" w14:textId="77777777" w:rsidR="00EA307A" w:rsidRPr="003D2C8E" w:rsidRDefault="00EA307A" w:rsidP="00EA307A">
      <w:pPr>
        <w:numPr>
          <w:ilvl w:val="0"/>
          <w:numId w:val="183"/>
        </w:numPr>
        <w:autoSpaceDE w:val="0"/>
        <w:autoSpaceDN w:val="0"/>
        <w:adjustRightInd w:val="0"/>
        <w:spacing w:line="276" w:lineRule="auto"/>
        <w:ind w:left="426" w:hanging="426"/>
        <w:rPr>
          <w:rStyle w:val="markedcontent"/>
          <w:rFonts w:ascii="Arial" w:hAnsi="Arial" w:cs="Arial"/>
          <w:lang w:eastAsia="ar-SA"/>
        </w:rPr>
      </w:pPr>
      <w:r w:rsidRPr="003D2C8E">
        <w:rPr>
          <w:rStyle w:val="markedcontent"/>
          <w:rFonts w:ascii="Arial" w:hAnsi="Arial" w:cs="Arial"/>
        </w:rPr>
        <w:t>Kwota wypłaconej zaliczki zostanie potrącona z faktury końcowej.</w:t>
      </w:r>
    </w:p>
    <w:p w14:paraId="133A90B5" w14:textId="77777777" w:rsidR="00EA307A" w:rsidRPr="003D2C8E" w:rsidRDefault="00EA307A" w:rsidP="00EA307A">
      <w:pPr>
        <w:numPr>
          <w:ilvl w:val="0"/>
          <w:numId w:val="183"/>
        </w:numPr>
        <w:autoSpaceDE w:val="0"/>
        <w:autoSpaceDN w:val="0"/>
        <w:adjustRightInd w:val="0"/>
        <w:spacing w:line="276" w:lineRule="auto"/>
        <w:ind w:left="426" w:hanging="426"/>
        <w:rPr>
          <w:rFonts w:ascii="Arial" w:hAnsi="Arial" w:cs="Arial"/>
          <w:lang w:eastAsia="ar-SA"/>
        </w:rPr>
      </w:pPr>
      <w:r w:rsidRPr="003D2C8E">
        <w:rPr>
          <w:rFonts w:ascii="Arial" w:eastAsia="Calibri" w:hAnsi="Arial" w:cs="Arial"/>
        </w:rPr>
        <w:t xml:space="preserve">Wystawiona przez Wykonawcę faktura końcowa, powinna spełniać wymagania określone w art. 106f ust. 3 ustawy z dnia 11 marca 2004 r. o podatku od towarów i usług (Dz. U. z 2021 r. poz. 685 z </w:t>
      </w:r>
      <w:proofErr w:type="spellStart"/>
      <w:r w:rsidRPr="003D2C8E">
        <w:rPr>
          <w:rFonts w:ascii="Arial" w:eastAsia="Calibri" w:hAnsi="Arial" w:cs="Arial"/>
        </w:rPr>
        <w:t>późn</w:t>
      </w:r>
      <w:proofErr w:type="spellEnd"/>
      <w:r w:rsidRPr="003D2C8E">
        <w:rPr>
          <w:rFonts w:ascii="Arial" w:eastAsia="Calibri" w:hAnsi="Arial" w:cs="Arial"/>
        </w:rPr>
        <w:t xml:space="preserve">. zm.). </w:t>
      </w:r>
    </w:p>
    <w:p w14:paraId="557D49D5" w14:textId="08C4BEE8" w:rsidR="00AB493C" w:rsidRDefault="00A14E2D">
      <w:pPr>
        <w:pStyle w:val="Nagwek1"/>
        <w:spacing w:line="276" w:lineRule="auto"/>
        <w:jc w:val="left"/>
        <w:rPr>
          <w:rFonts w:cs="Arial"/>
          <w:sz w:val="24"/>
          <w:szCs w:val="24"/>
        </w:rPr>
      </w:pPr>
      <w:bookmarkStart w:id="317" w:name="_Toc253652303"/>
      <w:bookmarkStart w:id="318" w:name="_Toc253653677"/>
      <w:bookmarkStart w:id="319" w:name="_Toc253653128"/>
      <w:bookmarkStart w:id="320" w:name="_Toc253652657"/>
      <w:bookmarkStart w:id="321" w:name="_Toc253652626"/>
      <w:bookmarkStart w:id="322" w:name="_Toc128560717"/>
      <w:r>
        <w:rPr>
          <w:rFonts w:cs="Arial"/>
          <w:sz w:val="24"/>
          <w:szCs w:val="24"/>
        </w:rPr>
        <w:t>ROZDZIAŁ XXV</w:t>
      </w:r>
      <w:r w:rsidR="00EA307A">
        <w:rPr>
          <w:rFonts w:cs="Arial"/>
          <w:sz w:val="24"/>
          <w:szCs w:val="24"/>
        </w:rPr>
        <w:t>I</w:t>
      </w:r>
      <w:r>
        <w:rPr>
          <w:rFonts w:cs="Arial"/>
          <w:sz w:val="24"/>
          <w:szCs w:val="24"/>
        </w:rPr>
        <w:t xml:space="preserve">II.   </w:t>
      </w:r>
      <w:bookmarkEnd w:id="317"/>
      <w:bookmarkEnd w:id="318"/>
      <w:bookmarkEnd w:id="319"/>
      <w:bookmarkEnd w:id="320"/>
      <w:bookmarkEnd w:id="321"/>
      <w:r>
        <w:rPr>
          <w:rFonts w:cs="Arial"/>
          <w:caps/>
          <w:sz w:val="24"/>
          <w:szCs w:val="24"/>
        </w:rPr>
        <w:t>opis kryteriów oceny ofert, wraz z podaniem wag tych kryteriów, i sposobu oceny ofert</w:t>
      </w:r>
      <w:bookmarkEnd w:id="322"/>
    </w:p>
    <w:p w14:paraId="428650F6" w14:textId="77777777" w:rsidR="00AB493C" w:rsidRDefault="00A14E2D" w:rsidP="00C30AF0">
      <w:pPr>
        <w:pStyle w:val="Bezodstpw"/>
        <w:numPr>
          <w:ilvl w:val="0"/>
          <w:numId w:val="17"/>
        </w:numPr>
        <w:spacing w:line="276" w:lineRule="auto"/>
        <w:ind w:left="426" w:hanging="426"/>
        <w:rPr>
          <w:rFonts w:ascii="Arial" w:eastAsia="Calibri" w:hAnsi="Arial" w:cs="Arial"/>
          <w:szCs w:val="24"/>
        </w:rPr>
      </w:pPr>
      <w:r>
        <w:rPr>
          <w:rFonts w:ascii="Arial" w:eastAsia="Calibri" w:hAnsi="Arial" w:cs="Arial"/>
          <w:szCs w:val="24"/>
        </w:rPr>
        <w:t>Przy wyborze oferty Zamawiający będzie się kierował następującymi kryteriami: cena oraz termin wykonania dostawy.</w:t>
      </w:r>
    </w:p>
    <w:p w14:paraId="35DCCC61" w14:textId="77777777" w:rsidR="00AB493C" w:rsidRDefault="00A14E2D" w:rsidP="00C30AF0">
      <w:pPr>
        <w:pStyle w:val="Bezodstpw"/>
        <w:numPr>
          <w:ilvl w:val="0"/>
          <w:numId w:val="17"/>
        </w:numPr>
        <w:spacing w:line="276" w:lineRule="auto"/>
        <w:ind w:left="426" w:hanging="426"/>
        <w:rPr>
          <w:rFonts w:ascii="Arial" w:hAnsi="Arial" w:cs="Arial"/>
          <w:szCs w:val="24"/>
        </w:rPr>
      </w:pPr>
      <w:r>
        <w:rPr>
          <w:rFonts w:ascii="Arial" w:hAnsi="Arial" w:cs="Arial"/>
          <w:szCs w:val="24"/>
        </w:rPr>
        <w:t>Oferty zostaną ocenione za pomocą systemu punktowego, zgodnie z poniższymi kryteriami:</w:t>
      </w:r>
    </w:p>
    <w:p w14:paraId="72996500" w14:textId="77777777" w:rsidR="00AB493C" w:rsidRDefault="00A14E2D">
      <w:pPr>
        <w:spacing w:line="276" w:lineRule="auto"/>
        <w:jc w:val="center"/>
        <w:rPr>
          <w:rFonts w:ascii="Arial" w:hAnsi="Arial" w:cs="Arial"/>
          <w:b/>
        </w:rPr>
      </w:pPr>
      <w:r>
        <w:rPr>
          <w:rFonts w:ascii="Arial" w:hAnsi="Arial" w:cs="Arial"/>
          <w:b/>
        </w:rPr>
        <w:t>Kryterium: Cena – 60%</w:t>
      </w:r>
    </w:p>
    <w:p w14:paraId="01C4A0F2" w14:textId="77777777" w:rsidR="00AB493C" w:rsidRDefault="00AB493C">
      <w:pPr>
        <w:jc w:val="center"/>
        <w:rPr>
          <w:rFonts w:ascii="Arial" w:hAnsi="Arial" w:cs="Arial"/>
          <w:sz w:val="20"/>
          <w:szCs w:val="20"/>
          <w:u w:val="single"/>
        </w:rPr>
      </w:pPr>
    </w:p>
    <w:p w14:paraId="6F5F25C6" w14:textId="77777777" w:rsidR="00AB493C" w:rsidRDefault="00A14E2D">
      <w:pPr>
        <w:spacing w:line="276" w:lineRule="auto"/>
        <w:ind w:left="426"/>
        <w:rPr>
          <w:rFonts w:ascii="Arial" w:hAnsi="Arial" w:cs="Arial"/>
        </w:rPr>
      </w:pPr>
      <w:r>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3039102C" w14:textId="77777777" w:rsidR="00AB493C" w:rsidRDefault="00A14E2D">
      <w:pPr>
        <w:spacing w:line="276" w:lineRule="auto"/>
        <w:ind w:left="851"/>
        <w:rPr>
          <w:rFonts w:ascii="Arial" w:hAnsi="Arial" w:cs="Arial"/>
        </w:rPr>
      </w:pPr>
      <w:r>
        <w:rPr>
          <w:rFonts w:ascii="Arial" w:hAnsi="Arial" w:cs="Arial"/>
        </w:rPr>
        <w:t>P– liczba punktów przyznanych Wykonawcy za Cenę</w:t>
      </w:r>
    </w:p>
    <w:p w14:paraId="182E407A" w14:textId="77777777" w:rsidR="00AB493C" w:rsidRDefault="00AB493C">
      <w:pPr>
        <w:spacing w:line="276" w:lineRule="auto"/>
        <w:ind w:left="851"/>
        <w:rPr>
          <w:rFonts w:ascii="Arial" w:hAnsi="Arial" w:cs="Arial"/>
        </w:rPr>
      </w:pPr>
    </w:p>
    <w:p w14:paraId="416C4FA7" w14:textId="77777777" w:rsidR="00AB493C" w:rsidRDefault="00A14E2D">
      <w:pPr>
        <w:spacing w:line="276" w:lineRule="auto"/>
        <w:ind w:left="851"/>
      </w:pPr>
      <w:r>
        <w:rPr>
          <w:rFonts w:ascii="Arial" w:hAnsi="Arial" w:cs="Arial"/>
          <w:b/>
          <w:i/>
        </w:rPr>
        <w:t xml:space="preserve">P </w:t>
      </w:r>
      <w:r>
        <w:rPr>
          <w:rFonts w:ascii="Arial" w:hAnsi="Arial" w:cs="Arial"/>
          <w:b/>
        </w:rPr>
        <w:t>= C</w:t>
      </w:r>
      <w:r>
        <w:rPr>
          <w:rFonts w:ascii="Arial" w:hAnsi="Arial" w:cs="Arial"/>
          <w:b/>
          <w:vertAlign w:val="subscript"/>
        </w:rPr>
        <w:t>N</w:t>
      </w:r>
      <w:r>
        <w:rPr>
          <w:rFonts w:ascii="Arial" w:hAnsi="Arial" w:cs="Arial"/>
          <w:b/>
        </w:rPr>
        <w:t xml:space="preserve"> / C</w:t>
      </w:r>
      <w:r>
        <w:rPr>
          <w:rFonts w:ascii="Arial" w:hAnsi="Arial" w:cs="Arial"/>
          <w:b/>
          <w:vertAlign w:val="subscript"/>
        </w:rPr>
        <w:t>OB</w:t>
      </w:r>
      <w:r>
        <w:rPr>
          <w:rFonts w:ascii="Arial" w:hAnsi="Arial" w:cs="Arial"/>
          <w:b/>
        </w:rPr>
        <w:t xml:space="preserve"> x 60</w:t>
      </w:r>
    </w:p>
    <w:p w14:paraId="73389082" w14:textId="77777777" w:rsidR="00AB493C" w:rsidRDefault="00A14E2D">
      <w:pPr>
        <w:spacing w:line="276" w:lineRule="auto"/>
        <w:ind w:left="851"/>
        <w:rPr>
          <w:rFonts w:ascii="Arial" w:hAnsi="Arial" w:cs="Arial"/>
        </w:rPr>
      </w:pPr>
      <w:r>
        <w:rPr>
          <w:rFonts w:ascii="Arial" w:hAnsi="Arial" w:cs="Arial"/>
        </w:rPr>
        <w:t>gdzie:</w:t>
      </w:r>
    </w:p>
    <w:p w14:paraId="5C0CB912" w14:textId="77777777" w:rsidR="00AB493C" w:rsidRDefault="00A14E2D">
      <w:pPr>
        <w:spacing w:line="276" w:lineRule="auto"/>
        <w:ind w:left="851"/>
      </w:pPr>
      <w:r>
        <w:rPr>
          <w:rFonts w:ascii="Arial" w:hAnsi="Arial" w:cs="Arial"/>
        </w:rPr>
        <w:t>C</w:t>
      </w:r>
      <w:r>
        <w:rPr>
          <w:rFonts w:ascii="Arial" w:hAnsi="Arial" w:cs="Arial"/>
          <w:vertAlign w:val="subscript"/>
        </w:rPr>
        <w:t>N</w:t>
      </w:r>
      <w:r>
        <w:rPr>
          <w:rFonts w:ascii="Arial" w:hAnsi="Arial" w:cs="Arial"/>
        </w:rPr>
        <w:t xml:space="preserve"> – najniższa zaoferowana Cena,</w:t>
      </w:r>
    </w:p>
    <w:p w14:paraId="6F24CC77" w14:textId="77777777" w:rsidR="00AB493C" w:rsidRDefault="00A14E2D">
      <w:pPr>
        <w:spacing w:line="276" w:lineRule="auto"/>
        <w:ind w:left="851"/>
      </w:pPr>
      <w:r>
        <w:rPr>
          <w:rFonts w:ascii="Arial" w:hAnsi="Arial" w:cs="Arial"/>
        </w:rPr>
        <w:t>C</w:t>
      </w:r>
      <w:r>
        <w:rPr>
          <w:rFonts w:ascii="Arial" w:hAnsi="Arial" w:cs="Arial"/>
          <w:vertAlign w:val="subscript"/>
        </w:rPr>
        <w:t>OB</w:t>
      </w:r>
      <w:r>
        <w:rPr>
          <w:rFonts w:ascii="Arial" w:hAnsi="Arial" w:cs="Arial"/>
        </w:rPr>
        <w:t xml:space="preserve"> – Cena zaoferowana w ofercie badanej.</w:t>
      </w:r>
    </w:p>
    <w:p w14:paraId="212AF652" w14:textId="77777777" w:rsidR="000A1EEF" w:rsidRDefault="000A1EEF">
      <w:pPr>
        <w:spacing w:line="276" w:lineRule="auto"/>
        <w:rPr>
          <w:rFonts w:ascii="Arial" w:hAnsi="Arial" w:cs="Arial"/>
          <w:u w:val="single"/>
        </w:rPr>
      </w:pPr>
    </w:p>
    <w:p w14:paraId="7F034504" w14:textId="77777777" w:rsidR="00C132A3" w:rsidRPr="00C132A3" w:rsidRDefault="00C132A3" w:rsidP="00C132A3">
      <w:pPr>
        <w:jc w:val="center"/>
        <w:rPr>
          <w:rFonts w:ascii="Arial" w:hAnsi="Arial" w:cs="Arial"/>
          <w:b/>
        </w:rPr>
      </w:pPr>
      <w:r w:rsidRPr="00810278">
        <w:rPr>
          <w:rFonts w:ascii="Arial" w:hAnsi="Arial" w:cs="Arial"/>
          <w:b/>
        </w:rPr>
        <w:t xml:space="preserve">Kryterium: Okres </w:t>
      </w:r>
      <w:r w:rsidRPr="00C132A3">
        <w:rPr>
          <w:rFonts w:ascii="Arial" w:hAnsi="Arial" w:cs="Arial"/>
          <w:b/>
        </w:rPr>
        <w:t>gwarancji i rękojmi – 40%</w:t>
      </w:r>
    </w:p>
    <w:p w14:paraId="3B7BA7F5" w14:textId="77777777" w:rsidR="00C132A3" w:rsidRPr="00C132A3" w:rsidRDefault="00C132A3" w:rsidP="00C132A3">
      <w:pPr>
        <w:jc w:val="both"/>
        <w:rPr>
          <w:rFonts w:ascii="Arial" w:hAnsi="Arial" w:cs="Arial"/>
          <w:sz w:val="20"/>
          <w:szCs w:val="20"/>
          <w:u w:val="single"/>
        </w:rPr>
      </w:pPr>
    </w:p>
    <w:p w14:paraId="11E74570" w14:textId="77777777" w:rsidR="00C132A3" w:rsidRPr="00C132A3" w:rsidRDefault="00C132A3" w:rsidP="00C132A3">
      <w:pPr>
        <w:spacing w:line="276" w:lineRule="auto"/>
        <w:ind w:left="851"/>
        <w:rPr>
          <w:rFonts w:ascii="Arial" w:hAnsi="Arial" w:cs="Arial"/>
        </w:rPr>
      </w:pPr>
      <w:r w:rsidRPr="00C132A3">
        <w:rPr>
          <w:rFonts w:ascii="Arial" w:hAnsi="Arial" w:cs="Arial"/>
        </w:rPr>
        <w:t>G – liczba punktów przyznanych Wykonawcy za okres gwarancji i rękojmi</w:t>
      </w:r>
    </w:p>
    <w:p w14:paraId="705F8E96" w14:textId="389A8987" w:rsidR="00C132A3" w:rsidRPr="00C132A3" w:rsidRDefault="00C132A3" w:rsidP="00C30AF0">
      <w:pPr>
        <w:numPr>
          <w:ilvl w:val="2"/>
          <w:numId w:val="54"/>
        </w:numPr>
        <w:tabs>
          <w:tab w:val="left" w:pos="142"/>
        </w:tabs>
        <w:suppressAutoHyphens w:val="0"/>
        <w:spacing w:line="276" w:lineRule="auto"/>
        <w:ind w:left="1134" w:hanging="284"/>
        <w:rPr>
          <w:rFonts w:ascii="Arial" w:hAnsi="Arial" w:cs="Arial"/>
        </w:rPr>
      </w:pPr>
      <w:r w:rsidRPr="00C132A3">
        <w:rPr>
          <w:rFonts w:ascii="Arial" w:hAnsi="Arial" w:cs="Arial"/>
        </w:rPr>
        <w:t xml:space="preserve">Wykonawca, który zaproponuje wydłużenie okresu gwarancji i rękojmi do </w:t>
      </w:r>
      <w:r w:rsidR="00523ED2">
        <w:rPr>
          <w:rFonts w:ascii="Arial" w:hAnsi="Arial" w:cs="Arial"/>
        </w:rPr>
        <w:t>24</w:t>
      </w:r>
      <w:r w:rsidRPr="00C132A3">
        <w:rPr>
          <w:rFonts w:ascii="Arial" w:hAnsi="Arial" w:cs="Arial"/>
        </w:rPr>
        <w:t xml:space="preserve"> miesi</w:t>
      </w:r>
      <w:r w:rsidR="00523ED2">
        <w:rPr>
          <w:rFonts w:ascii="Arial" w:hAnsi="Arial" w:cs="Arial"/>
        </w:rPr>
        <w:t>ą</w:t>
      </w:r>
      <w:r w:rsidRPr="00C132A3">
        <w:rPr>
          <w:rFonts w:ascii="Arial" w:hAnsi="Arial" w:cs="Arial"/>
        </w:rPr>
        <w:t>c</w:t>
      </w:r>
      <w:r w:rsidR="00523ED2">
        <w:rPr>
          <w:rFonts w:ascii="Arial" w:hAnsi="Arial" w:cs="Arial"/>
        </w:rPr>
        <w:t>e</w:t>
      </w:r>
      <w:r w:rsidRPr="00C132A3">
        <w:rPr>
          <w:rFonts w:ascii="Arial" w:hAnsi="Arial" w:cs="Arial"/>
        </w:rPr>
        <w:t xml:space="preserve"> – otrzyma 40 pkt</w:t>
      </w:r>
    </w:p>
    <w:p w14:paraId="1CEDF37A" w14:textId="508A163A" w:rsidR="00C132A3" w:rsidRPr="00C132A3" w:rsidRDefault="00C132A3" w:rsidP="00C30AF0">
      <w:pPr>
        <w:numPr>
          <w:ilvl w:val="2"/>
          <w:numId w:val="54"/>
        </w:numPr>
        <w:tabs>
          <w:tab w:val="left" w:pos="142"/>
        </w:tabs>
        <w:suppressAutoHyphens w:val="0"/>
        <w:spacing w:line="276" w:lineRule="auto"/>
        <w:ind w:left="1134" w:hanging="284"/>
        <w:rPr>
          <w:rFonts w:ascii="Arial" w:hAnsi="Arial" w:cs="Arial"/>
        </w:rPr>
      </w:pPr>
      <w:r w:rsidRPr="00C132A3">
        <w:rPr>
          <w:rFonts w:ascii="Arial" w:hAnsi="Arial" w:cs="Arial"/>
        </w:rPr>
        <w:t xml:space="preserve">Wykonawca, który zaproponuje wydłużenie okresu gwarancji i rękojmi do </w:t>
      </w:r>
      <w:r w:rsidR="00523ED2">
        <w:rPr>
          <w:rFonts w:ascii="Arial" w:hAnsi="Arial" w:cs="Arial"/>
        </w:rPr>
        <w:t>18</w:t>
      </w:r>
      <w:r w:rsidRPr="00C132A3">
        <w:rPr>
          <w:rFonts w:ascii="Arial" w:hAnsi="Arial" w:cs="Arial"/>
        </w:rPr>
        <w:t xml:space="preserve"> miesięcy – otrzyma 20 pkt</w:t>
      </w:r>
    </w:p>
    <w:p w14:paraId="6FA240D8" w14:textId="2E347606" w:rsidR="00C132A3" w:rsidRPr="00C132A3" w:rsidRDefault="00C132A3" w:rsidP="00C30AF0">
      <w:pPr>
        <w:numPr>
          <w:ilvl w:val="2"/>
          <w:numId w:val="54"/>
        </w:numPr>
        <w:tabs>
          <w:tab w:val="left" w:pos="142"/>
        </w:tabs>
        <w:suppressAutoHyphens w:val="0"/>
        <w:spacing w:line="276" w:lineRule="auto"/>
        <w:ind w:left="1134" w:hanging="284"/>
        <w:rPr>
          <w:rFonts w:ascii="Arial" w:hAnsi="Arial" w:cs="Arial"/>
        </w:rPr>
      </w:pPr>
      <w:r w:rsidRPr="00C132A3">
        <w:rPr>
          <w:rFonts w:ascii="Arial" w:hAnsi="Arial" w:cs="Arial"/>
        </w:rPr>
        <w:t xml:space="preserve">Wykonawca, który zaproponuje okres gwarancji i rękojmi </w:t>
      </w:r>
      <w:r w:rsidR="00523ED2">
        <w:rPr>
          <w:rFonts w:ascii="Arial" w:hAnsi="Arial" w:cs="Arial"/>
        </w:rPr>
        <w:t>12</w:t>
      </w:r>
      <w:r w:rsidRPr="00C132A3">
        <w:rPr>
          <w:rFonts w:ascii="Arial" w:hAnsi="Arial" w:cs="Arial"/>
        </w:rPr>
        <w:t xml:space="preserve"> miesięcy – otrzyma 0 pkt</w:t>
      </w:r>
    </w:p>
    <w:p w14:paraId="3E9EA125" w14:textId="77777777" w:rsidR="00C132A3" w:rsidRPr="00C132A3" w:rsidRDefault="00C132A3" w:rsidP="00C132A3">
      <w:pPr>
        <w:spacing w:line="276" w:lineRule="auto"/>
        <w:rPr>
          <w:rFonts w:ascii="Arial" w:hAnsi="Arial" w:cs="Arial"/>
          <w:u w:val="single"/>
        </w:rPr>
      </w:pPr>
    </w:p>
    <w:p w14:paraId="6698D9E3" w14:textId="77777777" w:rsidR="00C132A3" w:rsidRPr="00C132A3" w:rsidRDefault="00C132A3" w:rsidP="00C132A3">
      <w:pPr>
        <w:spacing w:line="276" w:lineRule="auto"/>
        <w:jc w:val="center"/>
        <w:rPr>
          <w:rFonts w:ascii="Arial" w:hAnsi="Arial" w:cs="Arial"/>
        </w:rPr>
      </w:pPr>
      <w:r w:rsidRPr="00C132A3">
        <w:rPr>
          <w:rFonts w:ascii="Arial" w:hAnsi="Arial" w:cs="Arial"/>
        </w:rPr>
        <w:t>Sumaryczna liczba punktów zostanie obliczona wg następującego wzoru:</w:t>
      </w:r>
    </w:p>
    <w:p w14:paraId="3FD70BA7" w14:textId="47734DED" w:rsidR="00C132A3" w:rsidRDefault="00C132A3" w:rsidP="00C132A3">
      <w:pPr>
        <w:spacing w:line="276" w:lineRule="auto"/>
        <w:jc w:val="center"/>
        <w:rPr>
          <w:rFonts w:ascii="Arial" w:hAnsi="Arial" w:cs="Arial"/>
          <w:b/>
        </w:rPr>
      </w:pPr>
      <w:r w:rsidRPr="00C132A3">
        <w:rPr>
          <w:rFonts w:ascii="Arial" w:hAnsi="Arial" w:cs="Arial"/>
          <w:b/>
        </w:rPr>
        <w:t>Ilość punktów = P + G</w:t>
      </w:r>
    </w:p>
    <w:p w14:paraId="2D814A5A" w14:textId="77777777" w:rsidR="00C132A3" w:rsidRPr="00C132A3" w:rsidRDefault="00C132A3" w:rsidP="00C132A3">
      <w:pPr>
        <w:spacing w:line="276" w:lineRule="auto"/>
        <w:jc w:val="center"/>
        <w:rPr>
          <w:rFonts w:ascii="Arial" w:hAnsi="Arial" w:cs="Arial"/>
          <w:b/>
        </w:rPr>
      </w:pPr>
    </w:p>
    <w:p w14:paraId="7CF1AC43" w14:textId="77777777" w:rsidR="00AB493C" w:rsidRDefault="00A14E2D" w:rsidP="00C30AF0">
      <w:pPr>
        <w:pStyle w:val="Bezodstpw"/>
        <w:numPr>
          <w:ilvl w:val="0"/>
          <w:numId w:val="17"/>
        </w:numPr>
        <w:spacing w:line="276" w:lineRule="auto"/>
        <w:ind w:left="426" w:hanging="426"/>
        <w:rPr>
          <w:rFonts w:ascii="Arial" w:eastAsia="Calibri" w:hAnsi="Arial" w:cs="Arial"/>
          <w:szCs w:val="24"/>
        </w:rPr>
      </w:pPr>
      <w:r w:rsidRPr="00C132A3">
        <w:rPr>
          <w:rFonts w:ascii="Arial" w:eastAsia="Calibri" w:hAnsi="Arial" w:cs="Arial"/>
          <w:szCs w:val="24"/>
        </w:rPr>
        <w:t>Ocenie będą podlegać wyłącznie oferty nie podlegające odrzuceniu</w:t>
      </w:r>
      <w:r>
        <w:rPr>
          <w:rFonts w:ascii="Arial" w:eastAsia="Calibri" w:hAnsi="Arial" w:cs="Arial"/>
          <w:szCs w:val="24"/>
        </w:rPr>
        <w:t xml:space="preserve">. </w:t>
      </w:r>
    </w:p>
    <w:p w14:paraId="5E6A89EA" w14:textId="77777777" w:rsidR="00AB493C" w:rsidRDefault="00A14E2D" w:rsidP="00C30AF0">
      <w:pPr>
        <w:pStyle w:val="Bezodstpw"/>
        <w:numPr>
          <w:ilvl w:val="0"/>
          <w:numId w:val="17"/>
        </w:numPr>
        <w:spacing w:line="276" w:lineRule="auto"/>
        <w:ind w:left="426" w:hanging="426"/>
        <w:rPr>
          <w:rFonts w:ascii="Arial" w:eastAsia="Calibri" w:hAnsi="Arial" w:cs="Arial"/>
          <w:szCs w:val="24"/>
        </w:rPr>
      </w:pPr>
      <w:r>
        <w:rPr>
          <w:rFonts w:ascii="Arial" w:eastAsia="Calibri" w:hAnsi="Arial" w:cs="Arial"/>
          <w:szCs w:val="24"/>
        </w:rPr>
        <w:t xml:space="preserve">Za najkorzystniejszą zostanie uznana oferta, która uzyskana największą sumaryczną ilość punktów. </w:t>
      </w:r>
    </w:p>
    <w:p w14:paraId="3839AE59" w14:textId="77777777" w:rsidR="00AB493C" w:rsidRDefault="00A14E2D" w:rsidP="00C30AF0">
      <w:pPr>
        <w:pStyle w:val="Bezodstpw"/>
        <w:numPr>
          <w:ilvl w:val="0"/>
          <w:numId w:val="17"/>
        </w:numPr>
        <w:spacing w:line="276" w:lineRule="auto"/>
        <w:ind w:left="426" w:hanging="426"/>
        <w:rPr>
          <w:rFonts w:ascii="Arial" w:eastAsia="Calibri" w:hAnsi="Arial" w:cs="Arial"/>
          <w:szCs w:val="24"/>
        </w:rPr>
      </w:pPr>
      <w:r>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7E26C18" w14:textId="6957A9CA" w:rsidR="00AB493C" w:rsidRDefault="00A14E2D">
      <w:pPr>
        <w:pStyle w:val="Nagwek1"/>
        <w:spacing w:line="276" w:lineRule="auto"/>
        <w:jc w:val="left"/>
        <w:rPr>
          <w:rFonts w:cs="Arial"/>
          <w:sz w:val="24"/>
          <w:szCs w:val="24"/>
        </w:rPr>
      </w:pPr>
      <w:bookmarkStart w:id="323" w:name="_Toc128560718"/>
      <w:r>
        <w:rPr>
          <w:rFonts w:cs="Arial"/>
          <w:sz w:val="24"/>
          <w:szCs w:val="24"/>
        </w:rPr>
        <w:t>ROZDZIAŁ XXI</w:t>
      </w:r>
      <w:r w:rsidR="00EA307A">
        <w:rPr>
          <w:rFonts w:cs="Arial"/>
          <w:sz w:val="24"/>
          <w:szCs w:val="24"/>
        </w:rPr>
        <w:t>X</w:t>
      </w:r>
      <w:r>
        <w:rPr>
          <w:rFonts w:cs="Arial"/>
          <w:sz w:val="24"/>
          <w:szCs w:val="24"/>
        </w:rPr>
        <w:t>.   WYBÓR NAJKORZYSTNIEJSZEJ OFERTY</w:t>
      </w:r>
      <w:bookmarkEnd w:id="323"/>
    </w:p>
    <w:p w14:paraId="0D647110" w14:textId="77777777" w:rsidR="0002700F" w:rsidRPr="0074127E" w:rsidRDefault="0002700F" w:rsidP="00C30AF0">
      <w:pPr>
        <w:pStyle w:val="Bezodstpw"/>
        <w:numPr>
          <w:ilvl w:val="0"/>
          <w:numId w:val="71"/>
        </w:numPr>
        <w:spacing w:line="276" w:lineRule="auto"/>
        <w:ind w:left="426"/>
        <w:rPr>
          <w:rFonts w:ascii="Arial" w:hAnsi="Arial" w:cs="Arial"/>
          <w:color w:val="000000"/>
          <w:spacing w:val="4"/>
          <w:szCs w:val="24"/>
        </w:rPr>
      </w:pPr>
      <w:bookmarkStart w:id="324" w:name="_Toc253652304"/>
      <w:bookmarkStart w:id="325" w:name="_Toc253653678"/>
      <w:bookmarkStart w:id="326" w:name="_Toc253653129"/>
      <w:bookmarkStart w:id="327" w:name="_Toc253652658"/>
      <w:bookmarkStart w:id="328" w:name="_Toc253652627"/>
      <w:bookmarkEnd w:id="324"/>
      <w:bookmarkEnd w:id="325"/>
      <w:bookmarkEnd w:id="326"/>
      <w:bookmarkEnd w:id="327"/>
      <w:bookmarkEnd w:id="328"/>
      <w:r w:rsidRPr="0074127E">
        <w:rPr>
          <w:rFonts w:ascii="Arial" w:hAnsi="Arial" w:cs="Arial"/>
          <w:szCs w:val="24"/>
        </w:rPr>
        <w:t xml:space="preserve">Wykonawca jest związany ofertą do upływu terminu określonego datą w dokumentach zamówienia, jednak nie dłużej niż </w:t>
      </w:r>
      <w:r>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61521B32" w14:textId="77777777" w:rsidR="0002700F" w:rsidRPr="0074127E" w:rsidRDefault="0002700F" w:rsidP="00C30AF0">
      <w:pPr>
        <w:pStyle w:val="Bezodstpw"/>
        <w:numPr>
          <w:ilvl w:val="0"/>
          <w:numId w:val="71"/>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25EA49B2" w14:textId="77777777" w:rsidR="0002700F" w:rsidRPr="0074127E" w:rsidRDefault="0002700F" w:rsidP="00C30AF0">
      <w:pPr>
        <w:pStyle w:val="Bezodstpw"/>
        <w:numPr>
          <w:ilvl w:val="0"/>
          <w:numId w:val="71"/>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281A0729" w14:textId="77777777" w:rsidR="0002700F" w:rsidRPr="0074127E" w:rsidRDefault="0002700F" w:rsidP="00C30AF0">
      <w:pPr>
        <w:pStyle w:val="Bezodstpw"/>
        <w:numPr>
          <w:ilvl w:val="0"/>
          <w:numId w:val="71"/>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32738180" w14:textId="63199AEC" w:rsidR="00AB493C" w:rsidRDefault="00A14E2D">
      <w:pPr>
        <w:pStyle w:val="Nagwek1"/>
        <w:spacing w:line="276" w:lineRule="auto"/>
        <w:jc w:val="left"/>
        <w:rPr>
          <w:rFonts w:cs="Arial"/>
          <w:sz w:val="24"/>
          <w:szCs w:val="24"/>
        </w:rPr>
      </w:pPr>
      <w:bookmarkStart w:id="329" w:name="_Toc128560719"/>
      <w:r>
        <w:rPr>
          <w:rFonts w:cs="Arial"/>
          <w:sz w:val="24"/>
          <w:szCs w:val="24"/>
        </w:rPr>
        <w:lastRenderedPageBreak/>
        <w:t xml:space="preserve">ROZDZIAŁ XXX.   </w:t>
      </w:r>
      <w:r>
        <w:rPr>
          <w:rFonts w:cs="Arial"/>
          <w:caps/>
          <w:sz w:val="24"/>
          <w:szCs w:val="24"/>
        </w:rPr>
        <w:t>INFORMACJE O FORMALNOŚCIACH, JAKIE MUSZĄ ZOSTAĆ DOPEŁNIONE PO WYBORZE OFERTY W CELU ZAWARCIA UMOWY W SPRAWIE ZAMÓWIENIA PUBLICZNEGO</w:t>
      </w:r>
      <w:bookmarkEnd w:id="329"/>
    </w:p>
    <w:p w14:paraId="72293716"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bookmarkStart w:id="330" w:name="_Toc253652305"/>
      <w:bookmarkStart w:id="331" w:name="_Toc2536536781"/>
      <w:bookmarkStart w:id="332" w:name="_Toc2536531291"/>
      <w:bookmarkStart w:id="333" w:name="_Toc2536526581"/>
      <w:bookmarkStart w:id="334" w:name="_Toc2536526271"/>
      <w:bookmarkStart w:id="335" w:name="_Toc2536523041"/>
      <w:bookmarkStart w:id="336" w:name="_Toc253653679"/>
      <w:bookmarkStart w:id="337" w:name="_Toc253653130"/>
      <w:bookmarkStart w:id="338" w:name="_Toc253652659"/>
      <w:bookmarkStart w:id="339" w:name="_Toc253652628"/>
      <w:bookmarkEnd w:id="330"/>
      <w:bookmarkEnd w:id="331"/>
      <w:bookmarkEnd w:id="332"/>
      <w:bookmarkEnd w:id="333"/>
      <w:bookmarkEnd w:id="334"/>
      <w:bookmarkEnd w:id="335"/>
      <w:bookmarkEnd w:id="336"/>
      <w:bookmarkEnd w:id="337"/>
      <w:bookmarkEnd w:id="338"/>
      <w:bookmarkEnd w:id="339"/>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32334B64"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74E013AA"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zostanie poinformowany przez Zamawiającego o miejscu i terminie podpisania umowy. </w:t>
      </w:r>
    </w:p>
    <w:p w14:paraId="535F66E1" w14:textId="025DF378"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postanowieniach umowy, które stanowią załącznik</w:t>
      </w:r>
      <w:r>
        <w:rPr>
          <w:rFonts w:ascii="Arial" w:hAnsi="Arial" w:cs="Arial"/>
          <w:szCs w:val="24"/>
        </w:rPr>
        <w:t>i</w:t>
      </w:r>
      <w:r w:rsidRPr="0074127E">
        <w:rPr>
          <w:rFonts w:ascii="Arial" w:hAnsi="Arial" w:cs="Arial"/>
          <w:szCs w:val="24"/>
        </w:rPr>
        <w:t xml:space="preserve"> </w:t>
      </w:r>
      <w:r>
        <w:rPr>
          <w:rFonts w:ascii="Arial" w:hAnsi="Arial" w:cs="Arial"/>
          <w:szCs w:val="24"/>
        </w:rPr>
        <w:t>n</w:t>
      </w:r>
      <w:r w:rsidRPr="0074127E">
        <w:rPr>
          <w:rFonts w:ascii="Arial" w:hAnsi="Arial" w:cs="Arial"/>
          <w:szCs w:val="24"/>
        </w:rPr>
        <w:t xml:space="preserve">r </w:t>
      </w:r>
      <w:r w:rsidR="00BB0E5B">
        <w:rPr>
          <w:rFonts w:ascii="Arial" w:hAnsi="Arial" w:cs="Arial"/>
          <w:szCs w:val="24"/>
        </w:rPr>
        <w:t>6-8</w:t>
      </w:r>
      <w:r w:rsidRPr="0074127E">
        <w:rPr>
          <w:rFonts w:ascii="Arial" w:hAnsi="Arial" w:cs="Arial"/>
          <w:szCs w:val="24"/>
        </w:rPr>
        <w:t xml:space="preserve"> do SWZ. Umowa zostanie uzupełniona o zapisy wynikające ze złożonej oferty. </w:t>
      </w:r>
    </w:p>
    <w:p w14:paraId="0DFAA4FA"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6397B920" w14:textId="77777777" w:rsidR="0002700F" w:rsidRPr="0074127E" w:rsidRDefault="0002700F" w:rsidP="00C30AF0">
      <w:pPr>
        <w:pStyle w:val="Bezodstpw"/>
        <w:numPr>
          <w:ilvl w:val="0"/>
          <w:numId w:val="72"/>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67D2EA2" w14:textId="68594931" w:rsidR="00AB493C" w:rsidRDefault="00A14E2D">
      <w:pPr>
        <w:pStyle w:val="Nagwek1"/>
        <w:spacing w:line="276" w:lineRule="auto"/>
        <w:jc w:val="left"/>
        <w:rPr>
          <w:rFonts w:cs="Arial"/>
          <w:sz w:val="24"/>
          <w:szCs w:val="24"/>
        </w:rPr>
      </w:pPr>
      <w:bookmarkStart w:id="340" w:name="_Toc128560720"/>
      <w:r>
        <w:rPr>
          <w:rFonts w:cs="Arial"/>
          <w:sz w:val="24"/>
          <w:szCs w:val="24"/>
        </w:rPr>
        <w:t>ROZDZIAŁ XXX</w:t>
      </w:r>
      <w:r w:rsidR="00EA307A">
        <w:rPr>
          <w:rFonts w:cs="Arial"/>
          <w:sz w:val="24"/>
          <w:szCs w:val="24"/>
        </w:rPr>
        <w:t>I</w:t>
      </w:r>
      <w:r>
        <w:rPr>
          <w:rFonts w:cs="Arial"/>
          <w:sz w:val="24"/>
          <w:szCs w:val="24"/>
        </w:rPr>
        <w:t xml:space="preserve">.   </w:t>
      </w:r>
      <w:r>
        <w:rPr>
          <w:rFonts w:cs="Arial"/>
          <w:bCs w:val="0"/>
          <w:caps/>
          <w:sz w:val="24"/>
          <w:szCs w:val="24"/>
        </w:rPr>
        <w:t>WYMAGANIA DOTYCZĄCE ZABEZPIECZENIA NALEŻYTEGO WYKONANIA UMOWY</w:t>
      </w:r>
      <w:bookmarkEnd w:id="340"/>
    </w:p>
    <w:p w14:paraId="2B72D0FF" w14:textId="77777777" w:rsidR="00AB493C" w:rsidRDefault="00A14E2D">
      <w:pPr>
        <w:widowControl w:val="0"/>
        <w:spacing w:line="276" w:lineRule="auto"/>
        <w:rPr>
          <w:rFonts w:ascii="Arial" w:hAnsi="Arial" w:cs="Arial"/>
          <w:color w:val="000000"/>
        </w:rPr>
      </w:pPr>
      <w:bookmarkStart w:id="341" w:name="_Toc463591472"/>
      <w:bookmarkStart w:id="342" w:name="_Toc2536536791"/>
      <w:bookmarkStart w:id="343" w:name="_Toc2536531301"/>
      <w:bookmarkStart w:id="344" w:name="_Toc2536526591"/>
      <w:bookmarkStart w:id="345" w:name="_Toc2536526281"/>
      <w:bookmarkStart w:id="346" w:name="_Toc2536523051"/>
      <w:bookmarkStart w:id="347" w:name="_Toc61019370"/>
      <w:bookmarkStart w:id="348" w:name="_Toc50379678"/>
      <w:bookmarkStart w:id="349" w:name="_Toc44329011"/>
      <w:bookmarkStart w:id="350" w:name="_Toc25059455"/>
      <w:bookmarkStart w:id="351" w:name="_Toc526257030"/>
      <w:bookmarkStart w:id="352" w:name="_Toc526254937"/>
      <w:bookmarkStart w:id="353" w:name="_Toc499818294"/>
      <w:bookmarkStart w:id="354" w:name="_Toc497142608"/>
      <w:bookmarkStart w:id="355" w:name="_Toc49169601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ascii="Arial" w:hAnsi="Arial" w:cs="Arial"/>
          <w:color w:val="000000"/>
        </w:rPr>
        <w:t>Zamawiający nie przewiduje wniesienia zabezpieczenia w niniejszym postępowaniu.</w:t>
      </w:r>
    </w:p>
    <w:p w14:paraId="6EC89FCD" w14:textId="4459C780" w:rsidR="00AB493C" w:rsidRDefault="00A14E2D">
      <w:pPr>
        <w:pStyle w:val="Nagwek1"/>
        <w:spacing w:line="276" w:lineRule="auto"/>
        <w:jc w:val="left"/>
        <w:rPr>
          <w:rFonts w:cs="Arial"/>
          <w:sz w:val="24"/>
          <w:szCs w:val="24"/>
        </w:rPr>
      </w:pPr>
      <w:bookmarkStart w:id="356" w:name="_Toc253652306"/>
      <w:bookmarkStart w:id="357" w:name="_Toc253653680"/>
      <w:bookmarkStart w:id="358" w:name="_Toc253653131"/>
      <w:bookmarkStart w:id="359" w:name="_Toc253652660"/>
      <w:bookmarkStart w:id="360" w:name="_Toc253652629"/>
      <w:bookmarkStart w:id="361" w:name="_Toc128560721"/>
      <w:r>
        <w:rPr>
          <w:rFonts w:cs="Arial"/>
          <w:sz w:val="24"/>
          <w:szCs w:val="24"/>
        </w:rPr>
        <w:t>ROZDZIAŁ XXX</w:t>
      </w:r>
      <w:r w:rsidR="00EA307A">
        <w:rPr>
          <w:rFonts w:cs="Arial"/>
          <w:sz w:val="24"/>
          <w:szCs w:val="24"/>
        </w:rPr>
        <w:t>I</w:t>
      </w:r>
      <w:r>
        <w:rPr>
          <w:rFonts w:cs="Arial"/>
          <w:sz w:val="24"/>
          <w:szCs w:val="24"/>
        </w:rPr>
        <w:t xml:space="preserve">I.   </w:t>
      </w:r>
      <w:bookmarkEnd w:id="356"/>
      <w:bookmarkEnd w:id="357"/>
      <w:bookmarkEnd w:id="358"/>
      <w:bookmarkEnd w:id="359"/>
      <w:bookmarkEnd w:id="360"/>
      <w:r>
        <w:rPr>
          <w:rFonts w:cs="Arial"/>
          <w:bCs w:val="0"/>
          <w:caps/>
          <w:sz w:val="24"/>
          <w:szCs w:val="24"/>
        </w:rPr>
        <w:t>InFORMACJE O TREŚCI ZAWIERANEJ UMOWY ORAZ MOŻLIWOŚCI JEJ ZMIANY</w:t>
      </w:r>
      <w:bookmarkEnd w:id="361"/>
    </w:p>
    <w:p w14:paraId="21A75B29" w14:textId="1B60A14D" w:rsidR="00AB493C" w:rsidRDefault="00A14E2D" w:rsidP="00C30AF0">
      <w:pPr>
        <w:pStyle w:val="Bezodstpw"/>
        <w:numPr>
          <w:ilvl w:val="0"/>
          <w:numId w:val="24"/>
        </w:numPr>
        <w:spacing w:line="276" w:lineRule="auto"/>
        <w:ind w:left="426" w:hanging="426"/>
        <w:rPr>
          <w:rFonts w:ascii="Arial" w:hAnsi="Arial" w:cs="Arial"/>
          <w:szCs w:val="24"/>
        </w:rPr>
      </w:pPr>
      <w:r>
        <w:rPr>
          <w:rFonts w:ascii="Arial" w:hAnsi="Arial" w:cs="Arial"/>
          <w:szCs w:val="24"/>
        </w:rPr>
        <w:t xml:space="preserve">Wybrany Wykonawca jest zobowiązany do zawarcia umowy w sprawie zamówienia publicznego na warunkach określonych we wzorze umowy, stanowiącym załącznik nr </w:t>
      </w:r>
      <w:r w:rsidR="000A1EEF">
        <w:rPr>
          <w:rFonts w:ascii="Arial" w:hAnsi="Arial" w:cs="Arial"/>
          <w:szCs w:val="24"/>
        </w:rPr>
        <w:t>6</w:t>
      </w:r>
      <w:r w:rsidR="005C5C78">
        <w:rPr>
          <w:rFonts w:ascii="Arial" w:hAnsi="Arial" w:cs="Arial"/>
          <w:szCs w:val="24"/>
        </w:rPr>
        <w:t>-</w:t>
      </w:r>
      <w:r w:rsidR="000A1EEF">
        <w:rPr>
          <w:rFonts w:ascii="Arial" w:hAnsi="Arial" w:cs="Arial"/>
          <w:szCs w:val="24"/>
        </w:rPr>
        <w:t>8</w:t>
      </w:r>
      <w:r>
        <w:rPr>
          <w:rFonts w:ascii="Arial" w:hAnsi="Arial" w:cs="Arial"/>
          <w:szCs w:val="24"/>
        </w:rPr>
        <w:t xml:space="preserve"> do SWZ.</w:t>
      </w:r>
    </w:p>
    <w:p w14:paraId="2C60E5B9" w14:textId="77777777" w:rsidR="00AB493C" w:rsidRDefault="00A14E2D" w:rsidP="00C30AF0">
      <w:pPr>
        <w:pStyle w:val="Bezodstpw"/>
        <w:numPr>
          <w:ilvl w:val="0"/>
          <w:numId w:val="24"/>
        </w:numPr>
        <w:spacing w:line="276" w:lineRule="auto"/>
        <w:ind w:left="426" w:hanging="426"/>
        <w:rPr>
          <w:rFonts w:ascii="Arial" w:hAnsi="Arial" w:cs="Arial"/>
          <w:szCs w:val="24"/>
        </w:rPr>
      </w:pPr>
      <w:r>
        <w:rPr>
          <w:rFonts w:ascii="Arial" w:hAnsi="Arial" w:cs="Arial"/>
          <w:szCs w:val="24"/>
        </w:rPr>
        <w:t>Zakres świadczenia Wykonawcy wynikający z umowy jest tożsamy z jego zobowiązaniem zawartym w ofercie.</w:t>
      </w:r>
    </w:p>
    <w:p w14:paraId="1C59BC08" w14:textId="79FA13DA" w:rsidR="00AB493C" w:rsidRDefault="00A14E2D" w:rsidP="00C30AF0">
      <w:pPr>
        <w:pStyle w:val="Bezodstpw"/>
        <w:numPr>
          <w:ilvl w:val="0"/>
          <w:numId w:val="24"/>
        </w:numPr>
        <w:spacing w:line="276" w:lineRule="auto"/>
        <w:ind w:left="426" w:hanging="426"/>
        <w:rPr>
          <w:rFonts w:ascii="Arial" w:hAnsi="Arial" w:cs="Arial"/>
          <w:szCs w:val="24"/>
        </w:rPr>
      </w:pPr>
      <w:r>
        <w:rPr>
          <w:rFonts w:ascii="Arial" w:hAnsi="Arial" w:cs="Arial"/>
          <w:szCs w:val="24"/>
        </w:rPr>
        <w:t xml:space="preserve">Zamawiający przewiduje możliwość zmiany zawartej umowy w stosunku do treści wybranej oferty w zakresie uregulowanym w art. 454-455 </w:t>
      </w:r>
      <w:proofErr w:type="spellStart"/>
      <w:r>
        <w:rPr>
          <w:rFonts w:ascii="Arial" w:hAnsi="Arial" w:cs="Arial"/>
          <w:szCs w:val="24"/>
        </w:rPr>
        <w:t>pzp</w:t>
      </w:r>
      <w:proofErr w:type="spellEnd"/>
      <w:r>
        <w:rPr>
          <w:rFonts w:ascii="Arial" w:hAnsi="Arial" w:cs="Arial"/>
          <w:szCs w:val="24"/>
        </w:rPr>
        <w:t xml:space="preserve"> oraz wskazanym we wzor</w:t>
      </w:r>
      <w:r w:rsidR="005C5C78">
        <w:rPr>
          <w:rFonts w:ascii="Arial" w:hAnsi="Arial" w:cs="Arial"/>
          <w:szCs w:val="24"/>
        </w:rPr>
        <w:t>ach</w:t>
      </w:r>
      <w:r>
        <w:rPr>
          <w:rFonts w:ascii="Arial" w:hAnsi="Arial" w:cs="Arial"/>
          <w:szCs w:val="24"/>
        </w:rPr>
        <w:t xml:space="preserve"> um</w:t>
      </w:r>
      <w:r w:rsidR="005C5C78">
        <w:rPr>
          <w:rFonts w:ascii="Arial" w:hAnsi="Arial" w:cs="Arial"/>
          <w:szCs w:val="24"/>
        </w:rPr>
        <w:t>ów</w:t>
      </w:r>
      <w:r>
        <w:rPr>
          <w:rFonts w:ascii="Arial" w:hAnsi="Arial" w:cs="Arial"/>
          <w:szCs w:val="24"/>
        </w:rPr>
        <w:t>, stanowiący</w:t>
      </w:r>
      <w:r w:rsidR="005C5C78">
        <w:rPr>
          <w:rFonts w:ascii="Arial" w:hAnsi="Arial" w:cs="Arial"/>
          <w:szCs w:val="24"/>
        </w:rPr>
        <w:t>ch</w:t>
      </w:r>
      <w:r>
        <w:rPr>
          <w:rFonts w:ascii="Arial" w:hAnsi="Arial" w:cs="Arial"/>
          <w:szCs w:val="24"/>
        </w:rPr>
        <w:t xml:space="preserve"> załącznik</w:t>
      </w:r>
      <w:r w:rsidR="005C5C78">
        <w:rPr>
          <w:rFonts w:ascii="Arial" w:hAnsi="Arial" w:cs="Arial"/>
          <w:szCs w:val="24"/>
        </w:rPr>
        <w:t>i</w:t>
      </w:r>
      <w:r>
        <w:rPr>
          <w:rFonts w:ascii="Arial" w:hAnsi="Arial" w:cs="Arial"/>
          <w:szCs w:val="24"/>
        </w:rPr>
        <w:t xml:space="preserve"> nr </w:t>
      </w:r>
      <w:r w:rsidR="000A1EEF">
        <w:rPr>
          <w:rFonts w:ascii="Arial" w:hAnsi="Arial" w:cs="Arial"/>
          <w:szCs w:val="24"/>
        </w:rPr>
        <w:t>6</w:t>
      </w:r>
      <w:r w:rsidR="005C5C78">
        <w:rPr>
          <w:rFonts w:ascii="Arial" w:hAnsi="Arial" w:cs="Arial"/>
          <w:szCs w:val="24"/>
        </w:rPr>
        <w:t>-</w:t>
      </w:r>
      <w:r w:rsidR="000A1EEF">
        <w:rPr>
          <w:rFonts w:ascii="Arial" w:hAnsi="Arial" w:cs="Arial"/>
          <w:szCs w:val="24"/>
        </w:rPr>
        <w:t>8</w:t>
      </w:r>
      <w:r>
        <w:rPr>
          <w:rFonts w:ascii="Arial" w:hAnsi="Arial" w:cs="Arial"/>
          <w:szCs w:val="24"/>
        </w:rPr>
        <w:t xml:space="preserve"> do SWZ.</w:t>
      </w:r>
    </w:p>
    <w:p w14:paraId="398F3FDF" w14:textId="77777777" w:rsidR="00AB493C" w:rsidRDefault="00A14E2D" w:rsidP="00C30AF0">
      <w:pPr>
        <w:pStyle w:val="Bezodstpw"/>
        <w:numPr>
          <w:ilvl w:val="0"/>
          <w:numId w:val="24"/>
        </w:numPr>
        <w:spacing w:line="276" w:lineRule="auto"/>
        <w:ind w:left="426" w:hanging="426"/>
        <w:rPr>
          <w:rFonts w:ascii="Arial" w:hAnsi="Arial" w:cs="Arial"/>
          <w:szCs w:val="24"/>
        </w:rPr>
      </w:pPr>
      <w:r>
        <w:rPr>
          <w:rFonts w:ascii="Arial" w:hAnsi="Arial" w:cs="Arial"/>
          <w:szCs w:val="24"/>
        </w:rPr>
        <w:t>Zmiana umowy wymaga dla swej ważności, pod rygorem nieważności, zachowania formy pisemnej.</w:t>
      </w:r>
    </w:p>
    <w:p w14:paraId="479213FF" w14:textId="43474627" w:rsidR="00AB493C" w:rsidRDefault="00A14E2D">
      <w:pPr>
        <w:pStyle w:val="Nagwek1"/>
        <w:spacing w:line="276" w:lineRule="auto"/>
        <w:jc w:val="left"/>
        <w:rPr>
          <w:rFonts w:cs="Arial"/>
          <w:sz w:val="24"/>
          <w:szCs w:val="24"/>
        </w:rPr>
      </w:pPr>
      <w:bookmarkStart w:id="362" w:name="_Toc128560722"/>
      <w:r>
        <w:rPr>
          <w:rFonts w:cs="Arial"/>
          <w:sz w:val="24"/>
          <w:szCs w:val="24"/>
        </w:rPr>
        <w:lastRenderedPageBreak/>
        <w:t>ROZDZIAŁ XXX</w:t>
      </w:r>
      <w:r w:rsidR="00EA307A">
        <w:rPr>
          <w:rFonts w:cs="Arial"/>
          <w:sz w:val="24"/>
          <w:szCs w:val="24"/>
        </w:rPr>
        <w:t>I</w:t>
      </w:r>
      <w:r>
        <w:rPr>
          <w:rFonts w:cs="Arial"/>
          <w:sz w:val="24"/>
          <w:szCs w:val="24"/>
        </w:rPr>
        <w:t xml:space="preserve">II.   </w:t>
      </w:r>
      <w:r>
        <w:rPr>
          <w:rFonts w:cs="Arial"/>
          <w:bCs w:val="0"/>
          <w:caps/>
          <w:sz w:val="24"/>
          <w:szCs w:val="24"/>
        </w:rPr>
        <w:t>Pouczenie o środkach ochrony prawnej przysługujących Wykonawcy</w:t>
      </w:r>
      <w:bookmarkEnd w:id="362"/>
    </w:p>
    <w:p w14:paraId="4A15EA23" w14:textId="77777777" w:rsidR="00AB493C" w:rsidRDefault="00A14E2D" w:rsidP="00C30AF0">
      <w:pPr>
        <w:pStyle w:val="Bezodstpw"/>
        <w:numPr>
          <w:ilvl w:val="0"/>
          <w:numId w:val="18"/>
        </w:numPr>
        <w:spacing w:line="276" w:lineRule="auto"/>
        <w:ind w:left="426"/>
        <w:rPr>
          <w:rFonts w:ascii="Arial" w:eastAsia="Calibri" w:hAnsi="Arial" w:cs="Arial"/>
          <w:color w:val="000000"/>
          <w:szCs w:val="24"/>
        </w:rPr>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w:t>
      </w:r>
    </w:p>
    <w:p w14:paraId="45C42C03" w14:textId="77777777" w:rsidR="00AB493C" w:rsidRDefault="00A14E2D" w:rsidP="00C30AF0">
      <w:pPr>
        <w:pStyle w:val="Bezodstpw"/>
        <w:numPr>
          <w:ilvl w:val="0"/>
          <w:numId w:val="18"/>
        </w:numPr>
        <w:spacing w:line="276" w:lineRule="auto"/>
        <w:ind w:left="426"/>
        <w:rPr>
          <w:rFonts w:ascii="Arial" w:eastAsia="Calibri" w:hAnsi="Arial" w:cs="Arial"/>
          <w:color w:val="000000"/>
          <w:szCs w:val="24"/>
        </w:rPr>
      </w:pPr>
      <w:r>
        <w:rPr>
          <w:rFonts w:ascii="Arial" w:eastAsia="Calibri" w:hAnsi="Arial" w:cs="Arial"/>
          <w:color w:val="000000"/>
          <w:szCs w:val="24"/>
        </w:rPr>
        <w:t xml:space="preserve">Odwołanie przysługuje na: </w:t>
      </w:r>
    </w:p>
    <w:p w14:paraId="11D94D21" w14:textId="77777777" w:rsidR="00AB493C" w:rsidRDefault="00A14E2D" w:rsidP="00C30AF0">
      <w:pPr>
        <w:pStyle w:val="Bezodstpw"/>
        <w:numPr>
          <w:ilvl w:val="1"/>
          <w:numId w:val="19"/>
        </w:numPr>
        <w:spacing w:line="276" w:lineRule="auto"/>
        <w:ind w:left="709" w:hanging="283"/>
        <w:rPr>
          <w:rFonts w:ascii="Arial" w:eastAsia="Calibri" w:hAnsi="Arial" w:cs="Arial"/>
          <w:color w:val="000000"/>
          <w:szCs w:val="24"/>
        </w:rPr>
      </w:pPr>
      <w:r>
        <w:rPr>
          <w:rFonts w:ascii="Arial" w:eastAsia="Calibri" w:hAnsi="Arial" w:cs="Arial"/>
          <w:color w:val="000000"/>
          <w:szCs w:val="24"/>
        </w:rPr>
        <w:t>niezgodną z przepisami ustawy czynność Zamawiającego, podjętą w postępowaniu o udzielenie zamówienia,</w:t>
      </w:r>
    </w:p>
    <w:p w14:paraId="58709CE4" w14:textId="77777777" w:rsidR="00AB493C" w:rsidRDefault="00A14E2D" w:rsidP="00C30AF0">
      <w:pPr>
        <w:pStyle w:val="Bezodstpw"/>
        <w:numPr>
          <w:ilvl w:val="1"/>
          <w:numId w:val="19"/>
        </w:numPr>
        <w:spacing w:line="276" w:lineRule="auto"/>
        <w:ind w:left="709" w:hanging="283"/>
        <w:rPr>
          <w:rFonts w:ascii="Arial" w:eastAsia="Calibri" w:hAnsi="Arial" w:cs="Arial"/>
          <w:color w:val="000000"/>
          <w:szCs w:val="24"/>
        </w:rPr>
      </w:pPr>
      <w:r>
        <w:rPr>
          <w:rFonts w:ascii="Arial" w:eastAsia="Calibri" w:hAnsi="Arial" w:cs="Arial"/>
          <w:color w:val="000000"/>
          <w:szCs w:val="24"/>
        </w:rPr>
        <w:t xml:space="preserve">zaniechanie czynności w postępowaniu o udzielenie zamówienia, do której Zamawiający był obowiązany na podstawie ustawy. </w:t>
      </w:r>
    </w:p>
    <w:p w14:paraId="733FAF9E" w14:textId="77777777" w:rsidR="00AB493C" w:rsidRDefault="00A14E2D" w:rsidP="00C30AF0">
      <w:pPr>
        <w:pStyle w:val="Bezodstpw"/>
        <w:numPr>
          <w:ilvl w:val="0"/>
          <w:numId w:val="20"/>
        </w:numPr>
        <w:spacing w:line="276" w:lineRule="auto"/>
        <w:ind w:left="426"/>
        <w:rPr>
          <w:rFonts w:ascii="Arial" w:eastAsia="Calibri" w:hAnsi="Arial" w:cs="Arial"/>
          <w:color w:val="000000"/>
          <w:szCs w:val="24"/>
        </w:rPr>
      </w:pPr>
      <w:r>
        <w:rPr>
          <w:rFonts w:ascii="Arial" w:eastAsia="Calibri" w:hAnsi="Arial" w:cs="Arial"/>
          <w:color w:val="000000"/>
          <w:szCs w:val="24"/>
        </w:rPr>
        <w:t>Odwołanie wnosi się do Prezesa Krajowej Izby Odwoławczej w formie pisemnej albo w formie elektronicznej albo w postaci elektronicznej.</w:t>
      </w:r>
    </w:p>
    <w:p w14:paraId="6D41239A" w14:textId="77777777" w:rsidR="00AB493C" w:rsidRDefault="00A14E2D" w:rsidP="00C30AF0">
      <w:pPr>
        <w:pStyle w:val="Bezodstpw"/>
        <w:numPr>
          <w:ilvl w:val="0"/>
          <w:numId w:val="20"/>
        </w:numPr>
        <w:spacing w:line="276" w:lineRule="auto"/>
        <w:ind w:left="426"/>
        <w:rPr>
          <w:rFonts w:ascii="Arial" w:eastAsia="Calibri" w:hAnsi="Arial" w:cs="Arial"/>
          <w:color w:val="000000"/>
          <w:szCs w:val="24"/>
        </w:rPr>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76FFB7AA" w14:textId="77777777" w:rsidR="00AB493C" w:rsidRDefault="00A14E2D" w:rsidP="00C30AF0">
      <w:pPr>
        <w:pStyle w:val="Bezodstpw"/>
        <w:numPr>
          <w:ilvl w:val="0"/>
          <w:numId w:val="20"/>
        </w:numPr>
        <w:spacing w:line="276" w:lineRule="auto"/>
        <w:ind w:left="426"/>
        <w:rPr>
          <w:rFonts w:ascii="Arial" w:eastAsia="Calibri" w:hAnsi="Arial" w:cs="Arial"/>
          <w:color w:val="000000"/>
          <w:szCs w:val="24"/>
        </w:rPr>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 xml:space="preserve">. </w:t>
      </w:r>
    </w:p>
    <w:p w14:paraId="65860AE7" w14:textId="5FEBB09C" w:rsidR="0002700F" w:rsidRPr="00810278" w:rsidRDefault="0002700F" w:rsidP="0002700F">
      <w:pPr>
        <w:pStyle w:val="Nagwek1"/>
        <w:spacing w:line="276" w:lineRule="auto"/>
        <w:jc w:val="left"/>
        <w:rPr>
          <w:rFonts w:cs="Arial"/>
          <w:bCs w:val="0"/>
          <w:caps/>
          <w:sz w:val="24"/>
          <w:szCs w:val="24"/>
        </w:rPr>
      </w:pPr>
      <w:bookmarkStart w:id="363" w:name="_Toc105410201"/>
      <w:bookmarkStart w:id="364" w:name="_Toc116849986"/>
      <w:bookmarkStart w:id="365" w:name="_Toc128560723"/>
      <w:bookmarkStart w:id="366" w:name="_Hlk94100550"/>
      <w:r w:rsidRPr="00810278">
        <w:rPr>
          <w:rFonts w:cs="Arial"/>
          <w:sz w:val="24"/>
          <w:szCs w:val="24"/>
        </w:rPr>
        <w:t>ROZDZIAŁ XXXI</w:t>
      </w:r>
      <w:r w:rsidR="00EA307A">
        <w:rPr>
          <w:rFonts w:cs="Arial"/>
          <w:sz w:val="24"/>
          <w:szCs w:val="24"/>
        </w:rPr>
        <w:t>V</w:t>
      </w:r>
      <w:r w:rsidRPr="00810278">
        <w:rPr>
          <w:rFonts w:cs="Arial"/>
          <w:sz w:val="24"/>
          <w:szCs w:val="24"/>
        </w:rPr>
        <w:t xml:space="preserve">.   </w:t>
      </w:r>
      <w:r w:rsidRPr="00810278">
        <w:rPr>
          <w:rFonts w:cs="Arial"/>
          <w:bCs w:val="0"/>
          <w:caps/>
          <w:sz w:val="24"/>
          <w:szCs w:val="24"/>
        </w:rPr>
        <w:t>InFORMACJE DODATKOWE, W TYM DOTYCZĄCE FINANSOWANIA PROJEKTU/PROGRAMU ZE ŚRODKÓW UNII EUROPEJSKIEJ</w:t>
      </w:r>
      <w:bookmarkEnd w:id="363"/>
      <w:bookmarkEnd w:id="364"/>
      <w:bookmarkEnd w:id="365"/>
    </w:p>
    <w:p w14:paraId="13C198F8" w14:textId="195A5312" w:rsidR="00E221DA" w:rsidRPr="00E221DA" w:rsidRDefault="0002700F" w:rsidP="00C30AF0">
      <w:pPr>
        <w:pStyle w:val="Bezodstpw"/>
        <w:numPr>
          <w:ilvl w:val="0"/>
          <w:numId w:val="73"/>
        </w:numPr>
        <w:spacing w:line="276" w:lineRule="auto"/>
        <w:ind w:left="426" w:hanging="426"/>
        <w:rPr>
          <w:rFonts w:ascii="Arial" w:hAnsi="Arial" w:cs="Arial"/>
          <w:color w:val="FF0000"/>
          <w:szCs w:val="24"/>
        </w:rPr>
      </w:pPr>
      <w:r w:rsidRPr="00523ED2">
        <w:rPr>
          <w:rFonts w:ascii="Arial" w:eastAsia="Calibri" w:hAnsi="Arial" w:cs="Arial"/>
          <w:bCs/>
        </w:rPr>
        <w:t>Zadanie inwestycyjne dofinansowane jest ze środków Rządowego Funduszu Polski Ład: Program Inwestycji Strategicznych.</w:t>
      </w:r>
      <w:r w:rsidRPr="00523ED2">
        <w:rPr>
          <w:rFonts w:ascii="Arial" w:hAnsi="Arial" w:cs="Arial"/>
        </w:rPr>
        <w:t xml:space="preserve"> Realizowane jest na podstawie zapisów </w:t>
      </w:r>
      <w:r w:rsidRPr="00523ED2">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r w:rsidRPr="00523ED2">
        <w:rPr>
          <w:rStyle w:val="markedcontent"/>
          <w:rFonts w:ascii="Arial" w:hAnsi="Arial" w:cs="Arial"/>
        </w:rPr>
        <w:t>(zmieniona uchwałą Rady Ministrów nr 176/2021 z dnia 28 grudnia 2021 r., uchwałą Rady Ministrów</w:t>
      </w:r>
      <w:r w:rsidRPr="00523ED2">
        <w:rPr>
          <w:rFonts w:ascii="Arial" w:hAnsi="Arial" w:cs="Arial"/>
        </w:rPr>
        <w:t xml:space="preserve"> </w:t>
      </w:r>
      <w:r w:rsidRPr="00523ED2">
        <w:rPr>
          <w:rStyle w:val="markedcontent"/>
          <w:rFonts w:ascii="Arial" w:hAnsi="Arial" w:cs="Arial"/>
        </w:rPr>
        <w:t>nr 87/2022 z dnia 26 kwietnia 2022 r.</w:t>
      </w:r>
      <w:r w:rsidRPr="00523ED2">
        <w:rPr>
          <w:rStyle w:val="markedcontent"/>
          <w:rFonts w:ascii="Arial" w:hAnsi="Arial" w:cs="Arial"/>
          <w:color w:val="FF0000"/>
        </w:rPr>
        <w:t xml:space="preserve"> </w:t>
      </w:r>
      <w:r w:rsidRPr="00523ED2">
        <w:rPr>
          <w:rStyle w:val="markedcontent"/>
          <w:rFonts w:ascii="Arial" w:hAnsi="Arial" w:cs="Arial"/>
        </w:rPr>
        <w:t>oraz uchwałą Rady Ministrów</w:t>
      </w:r>
      <w:r w:rsidRPr="00523ED2">
        <w:rPr>
          <w:rFonts w:ascii="Arial" w:hAnsi="Arial" w:cs="Arial"/>
        </w:rPr>
        <w:t xml:space="preserve"> </w:t>
      </w:r>
      <w:r w:rsidRPr="00523ED2">
        <w:rPr>
          <w:rStyle w:val="markedcontent"/>
          <w:rFonts w:ascii="Arial" w:hAnsi="Arial" w:cs="Arial"/>
        </w:rPr>
        <w:t>nr 205/2022 z dnia 13 października 2022 r.)</w:t>
      </w:r>
      <w:r w:rsidRPr="00523ED2">
        <w:rPr>
          <w:rFonts w:ascii="Arial" w:hAnsi="Arial" w:cs="Arial"/>
        </w:rPr>
        <w:t xml:space="preserve"> </w:t>
      </w:r>
      <w:r w:rsidRPr="00523ED2">
        <w:rPr>
          <w:rFonts w:ascii="Arial" w:eastAsia="Calibri" w:hAnsi="Arial" w:cs="Arial"/>
        </w:rPr>
        <w:t xml:space="preserve">w sprawie ustanowienia Rządowego Funduszu Polski Ład: Programu Inwestycji Strategicznych. W/w dokumenty dostępne są na stronie internetowej </w:t>
      </w:r>
      <w:hyperlink r:id="rId40" w:anchor="c21649" w:history="1">
        <w:r w:rsidR="00E221DA" w:rsidRPr="00C95D96">
          <w:rPr>
            <w:rStyle w:val="Hipercze"/>
            <w:rFonts w:ascii="Arial" w:hAnsi="Arial" w:cs="Arial"/>
            <w:szCs w:val="24"/>
          </w:rPr>
          <w:t>https://www.bgk.pl/polski-lad/edycja-trzecia-pgr/#c21649</w:t>
        </w:r>
      </w:hyperlink>
      <w:r w:rsidR="00E221DA">
        <w:rPr>
          <w:rFonts w:ascii="Arial" w:hAnsi="Arial" w:cs="Arial"/>
          <w:szCs w:val="24"/>
        </w:rPr>
        <w:t xml:space="preserve">. </w:t>
      </w:r>
    </w:p>
    <w:p w14:paraId="2D358529" w14:textId="77777777" w:rsidR="0002700F" w:rsidRPr="00810278" w:rsidRDefault="0002700F" w:rsidP="00C30AF0">
      <w:pPr>
        <w:pStyle w:val="Bezodstpw"/>
        <w:numPr>
          <w:ilvl w:val="0"/>
          <w:numId w:val="73"/>
        </w:numPr>
        <w:spacing w:line="276" w:lineRule="auto"/>
        <w:ind w:left="426" w:hanging="426"/>
        <w:rPr>
          <w:rStyle w:val="markedcontent"/>
          <w:rFonts w:ascii="Arial" w:hAnsi="Arial" w:cs="Arial"/>
          <w:szCs w:val="24"/>
        </w:rPr>
      </w:pPr>
      <w:r w:rsidRPr="00810278">
        <w:rPr>
          <w:rStyle w:val="markedcontent"/>
          <w:rFonts w:ascii="Arial" w:hAnsi="Arial" w:cs="Arial"/>
          <w:szCs w:val="24"/>
        </w:rPr>
        <w:t>W przypadku, gdy wartość ostateczna inwestycji objętej dofinansowaniem z Programu,</w:t>
      </w:r>
      <w:r w:rsidRPr="00810278">
        <w:rPr>
          <w:rFonts w:ascii="Arial" w:hAnsi="Arial" w:cs="Arial"/>
          <w:szCs w:val="24"/>
        </w:rPr>
        <w:t xml:space="preserve"> </w:t>
      </w:r>
      <w:r w:rsidRPr="00810278">
        <w:rPr>
          <w:rStyle w:val="markedcontent"/>
          <w:rFonts w:ascii="Arial" w:hAnsi="Arial" w:cs="Arial"/>
          <w:szCs w:val="24"/>
        </w:rPr>
        <w:t>ustalona po przeprowadzeniu postępowania zakupowego, będzie wyższa niż jej wartość</w:t>
      </w:r>
      <w:r w:rsidRPr="00810278">
        <w:rPr>
          <w:rFonts w:ascii="Arial" w:hAnsi="Arial" w:cs="Arial"/>
          <w:szCs w:val="24"/>
        </w:rPr>
        <w:t xml:space="preserve"> </w:t>
      </w:r>
      <w:r w:rsidRPr="00810278">
        <w:rPr>
          <w:rStyle w:val="markedcontent"/>
          <w:rFonts w:ascii="Arial" w:hAnsi="Arial" w:cs="Arial"/>
          <w:szCs w:val="24"/>
        </w:rPr>
        <w:t>przewidywana we wniosku o dofinansowanie z Programu, Zamawiający jest</w:t>
      </w:r>
      <w:r w:rsidRPr="00810278">
        <w:rPr>
          <w:rFonts w:ascii="Arial" w:hAnsi="Arial" w:cs="Arial"/>
          <w:szCs w:val="24"/>
        </w:rPr>
        <w:t xml:space="preserve"> </w:t>
      </w:r>
      <w:r w:rsidRPr="00810278">
        <w:rPr>
          <w:rStyle w:val="markedcontent"/>
          <w:rFonts w:ascii="Arial" w:hAnsi="Arial" w:cs="Arial"/>
          <w:szCs w:val="24"/>
        </w:rPr>
        <w:t>zobowiązany do pokrycia różnicy między wartością przewidywaną a wartością ostateczną,</w:t>
      </w:r>
      <w:r w:rsidRPr="00810278">
        <w:rPr>
          <w:rFonts w:ascii="Arial" w:hAnsi="Arial" w:cs="Arial"/>
          <w:szCs w:val="24"/>
        </w:rPr>
        <w:t xml:space="preserve"> </w:t>
      </w:r>
      <w:r w:rsidRPr="00810278">
        <w:rPr>
          <w:rStyle w:val="markedcontent"/>
          <w:rFonts w:ascii="Arial" w:hAnsi="Arial" w:cs="Arial"/>
          <w:szCs w:val="24"/>
        </w:rPr>
        <w:t>zwiększając tym samym udział własny w sfinansowaniu inwestycji.</w:t>
      </w:r>
    </w:p>
    <w:p w14:paraId="7942483D" w14:textId="77777777" w:rsidR="0002700F" w:rsidRPr="00810278" w:rsidRDefault="0002700F" w:rsidP="00C30AF0">
      <w:pPr>
        <w:pStyle w:val="Bezodstpw"/>
        <w:numPr>
          <w:ilvl w:val="0"/>
          <w:numId w:val="73"/>
        </w:numPr>
        <w:spacing w:line="276" w:lineRule="auto"/>
        <w:ind w:left="426" w:hanging="426"/>
        <w:rPr>
          <w:rFonts w:ascii="Arial" w:hAnsi="Arial" w:cs="Arial"/>
          <w:szCs w:val="24"/>
        </w:rPr>
      </w:pPr>
      <w:r w:rsidRPr="00810278">
        <w:rPr>
          <w:rStyle w:val="markedcontent"/>
          <w:rFonts w:ascii="Arial" w:hAnsi="Arial" w:cs="Arial"/>
          <w:szCs w:val="24"/>
        </w:rPr>
        <w:t>W przypadku gdy ostateczna wartość inwestycji objętej dofinansowaniem z Programu</w:t>
      </w:r>
      <w:r w:rsidRPr="00810278">
        <w:rPr>
          <w:rFonts w:ascii="Arial" w:hAnsi="Arial" w:cs="Arial"/>
          <w:szCs w:val="24"/>
        </w:rPr>
        <w:t xml:space="preserve"> </w:t>
      </w:r>
      <w:r w:rsidRPr="00810278">
        <w:rPr>
          <w:rStyle w:val="markedcontent"/>
          <w:rFonts w:ascii="Arial" w:hAnsi="Arial" w:cs="Arial"/>
          <w:szCs w:val="24"/>
        </w:rPr>
        <w:t>będzie niższa niż jej wartość przewidywana, kwotę dofinansowania ustala się, biorąc pod</w:t>
      </w:r>
      <w:r w:rsidRPr="00810278">
        <w:rPr>
          <w:rFonts w:ascii="Arial" w:hAnsi="Arial" w:cs="Arial"/>
          <w:szCs w:val="24"/>
        </w:rPr>
        <w:t xml:space="preserve"> </w:t>
      </w:r>
      <w:r w:rsidRPr="00810278">
        <w:rPr>
          <w:rStyle w:val="markedcontent"/>
          <w:rFonts w:ascii="Arial" w:hAnsi="Arial" w:cs="Arial"/>
          <w:szCs w:val="24"/>
        </w:rPr>
        <w:t xml:space="preserve">uwagę wartość procentową dofinansowania z Programu w </w:t>
      </w:r>
      <w:r w:rsidRPr="00810278">
        <w:rPr>
          <w:rStyle w:val="markedcontent"/>
          <w:rFonts w:ascii="Arial" w:hAnsi="Arial" w:cs="Arial"/>
          <w:szCs w:val="24"/>
        </w:rPr>
        <w:lastRenderedPageBreak/>
        <w:t>stosunku do ostatecznej wartości</w:t>
      </w:r>
      <w:r w:rsidRPr="00810278">
        <w:rPr>
          <w:rFonts w:ascii="Arial" w:hAnsi="Arial" w:cs="Arial"/>
          <w:szCs w:val="24"/>
        </w:rPr>
        <w:t xml:space="preserve"> </w:t>
      </w:r>
      <w:r w:rsidRPr="00810278">
        <w:rPr>
          <w:rStyle w:val="markedcontent"/>
          <w:rFonts w:ascii="Arial" w:hAnsi="Arial" w:cs="Arial"/>
          <w:szCs w:val="24"/>
        </w:rPr>
        <w:t>inwestycji.</w:t>
      </w:r>
    </w:p>
    <w:p w14:paraId="4B35E42D" w14:textId="6FE348C8" w:rsidR="00AB493C" w:rsidRDefault="00A14E2D">
      <w:pPr>
        <w:pStyle w:val="Nagwek1"/>
        <w:spacing w:line="276" w:lineRule="auto"/>
        <w:jc w:val="left"/>
        <w:rPr>
          <w:rFonts w:cs="Arial"/>
          <w:sz w:val="24"/>
          <w:szCs w:val="24"/>
        </w:rPr>
      </w:pPr>
      <w:bookmarkStart w:id="367" w:name="_Toc128560724"/>
      <w:bookmarkEnd w:id="366"/>
      <w:r>
        <w:rPr>
          <w:rFonts w:cs="Arial"/>
          <w:sz w:val="24"/>
          <w:szCs w:val="24"/>
        </w:rPr>
        <w:t>ROZDZIAŁ XXX</w:t>
      </w:r>
      <w:r w:rsidR="0002700F">
        <w:rPr>
          <w:rFonts w:cs="Arial"/>
          <w:sz w:val="24"/>
          <w:szCs w:val="24"/>
        </w:rPr>
        <w:t>V</w:t>
      </w:r>
      <w:r>
        <w:rPr>
          <w:rFonts w:cs="Arial"/>
          <w:sz w:val="24"/>
          <w:szCs w:val="24"/>
        </w:rPr>
        <w:t xml:space="preserve">.   </w:t>
      </w:r>
      <w:r>
        <w:rPr>
          <w:rFonts w:cs="Arial"/>
          <w:bCs w:val="0"/>
          <w:caps/>
          <w:sz w:val="24"/>
          <w:szCs w:val="24"/>
        </w:rPr>
        <w:t>ZAŁĄCZNIKI DO SWZ</w:t>
      </w:r>
      <w:bookmarkStart w:id="368" w:name="_Toc253653683"/>
      <w:bookmarkStart w:id="369" w:name="_Toc253652663"/>
      <w:bookmarkStart w:id="370" w:name="_Toc253652632"/>
      <w:bookmarkStart w:id="371" w:name="_Toc253652309"/>
      <w:bookmarkStart w:id="372" w:name="_Toc253653134"/>
      <w:bookmarkEnd w:id="367"/>
      <w:bookmarkEnd w:id="368"/>
      <w:bookmarkEnd w:id="369"/>
      <w:bookmarkEnd w:id="370"/>
      <w:bookmarkEnd w:id="371"/>
      <w:bookmarkEnd w:id="372"/>
    </w:p>
    <w:p w14:paraId="6D7F7015" w14:textId="77777777" w:rsidR="00AB493C" w:rsidRDefault="00A14E2D">
      <w:pPr>
        <w:pStyle w:val="Bezodstpw"/>
        <w:spacing w:line="276" w:lineRule="auto"/>
        <w:rPr>
          <w:rFonts w:ascii="Arial" w:eastAsia="Calibri" w:hAnsi="Arial" w:cs="Arial"/>
          <w:color w:val="000000"/>
          <w:szCs w:val="24"/>
        </w:rPr>
      </w:pPr>
      <w:r>
        <w:rPr>
          <w:rFonts w:ascii="Arial" w:eastAsia="Calibri" w:hAnsi="Arial" w:cs="Arial"/>
          <w:color w:val="000000"/>
          <w:szCs w:val="24"/>
        </w:rPr>
        <w:t xml:space="preserve">Integralną częścią niniejszej SWZ stanowią następujące załączniki: </w:t>
      </w:r>
    </w:p>
    <w:p w14:paraId="04EF4219" w14:textId="079FD6DD" w:rsidR="00523ED2" w:rsidRPr="00523ED2" w:rsidRDefault="00523ED2">
      <w:pPr>
        <w:numPr>
          <w:ilvl w:val="1"/>
          <w:numId w:val="1"/>
        </w:numPr>
        <w:spacing w:line="276" w:lineRule="auto"/>
        <w:ind w:left="709" w:hanging="426"/>
        <w:rPr>
          <w:rFonts w:ascii="Arial" w:hAnsi="Arial" w:cs="Arial"/>
        </w:rPr>
      </w:pPr>
      <w:r>
        <w:rPr>
          <w:rFonts w:ascii="Arial" w:hAnsi="Arial" w:cs="Arial"/>
        </w:rPr>
        <w:t>Szczegółowy opis przedmiotu zamówienia – załącznik</w:t>
      </w:r>
      <w:r w:rsidR="00E221DA">
        <w:rPr>
          <w:rFonts w:ascii="Arial" w:hAnsi="Arial" w:cs="Arial"/>
        </w:rPr>
        <w:t>i</w:t>
      </w:r>
      <w:r>
        <w:rPr>
          <w:rFonts w:ascii="Arial" w:hAnsi="Arial" w:cs="Arial"/>
        </w:rPr>
        <w:t xml:space="preserve"> nr 1A-1J;</w:t>
      </w:r>
    </w:p>
    <w:p w14:paraId="4CFBB862" w14:textId="7F5CBD58" w:rsidR="00AB493C" w:rsidRDefault="00A14E2D">
      <w:pPr>
        <w:numPr>
          <w:ilvl w:val="1"/>
          <w:numId w:val="1"/>
        </w:numPr>
        <w:spacing w:line="276" w:lineRule="auto"/>
        <w:ind w:left="709" w:hanging="426"/>
        <w:rPr>
          <w:rFonts w:ascii="Arial" w:hAnsi="Arial" w:cs="Arial"/>
        </w:rPr>
      </w:pPr>
      <w:r>
        <w:rPr>
          <w:rFonts w:ascii="Arial" w:hAnsi="Arial" w:cs="Arial"/>
          <w:bCs/>
        </w:rPr>
        <w:t>Formularz ofertowy</w:t>
      </w:r>
      <w:r>
        <w:rPr>
          <w:rFonts w:ascii="Arial" w:hAnsi="Arial" w:cs="Arial"/>
        </w:rPr>
        <w:t xml:space="preserve"> </w:t>
      </w:r>
      <w:bookmarkStart w:id="373" w:name="_Hlk117514023"/>
      <w:r>
        <w:rPr>
          <w:rFonts w:ascii="Arial" w:hAnsi="Arial" w:cs="Arial"/>
        </w:rPr>
        <w:t xml:space="preserve">– załącznik nr </w:t>
      </w:r>
      <w:bookmarkEnd w:id="373"/>
      <w:r w:rsidR="00523ED2">
        <w:rPr>
          <w:rFonts w:ascii="Arial" w:hAnsi="Arial" w:cs="Arial"/>
        </w:rPr>
        <w:t>2</w:t>
      </w:r>
      <w:r>
        <w:rPr>
          <w:rFonts w:ascii="Arial" w:hAnsi="Arial" w:cs="Arial"/>
        </w:rPr>
        <w:t>;</w:t>
      </w:r>
    </w:p>
    <w:p w14:paraId="6FDD7106" w14:textId="50C2A226" w:rsidR="00AB493C" w:rsidRDefault="0002700F">
      <w:pPr>
        <w:numPr>
          <w:ilvl w:val="1"/>
          <w:numId w:val="1"/>
        </w:numPr>
        <w:spacing w:line="276" w:lineRule="auto"/>
        <w:ind w:left="709" w:hanging="426"/>
        <w:rPr>
          <w:rFonts w:ascii="Arial" w:hAnsi="Arial" w:cs="Arial"/>
        </w:rPr>
      </w:pPr>
      <w:r>
        <w:rPr>
          <w:rFonts w:ascii="Arial" w:hAnsi="Arial" w:cs="Arial"/>
          <w:bCs/>
        </w:rPr>
        <w:t>JEDZ w formacie *</w:t>
      </w:r>
      <w:proofErr w:type="spellStart"/>
      <w:r>
        <w:rPr>
          <w:rFonts w:ascii="Arial" w:hAnsi="Arial" w:cs="Arial"/>
          <w:bCs/>
        </w:rPr>
        <w:t>xml</w:t>
      </w:r>
      <w:proofErr w:type="spellEnd"/>
      <w:r>
        <w:rPr>
          <w:rFonts w:ascii="Arial" w:hAnsi="Arial" w:cs="Arial"/>
          <w:bCs/>
        </w:rPr>
        <w:t xml:space="preserve"> </w:t>
      </w:r>
      <w:r w:rsidR="00A14E2D">
        <w:rPr>
          <w:rFonts w:ascii="Arial" w:hAnsi="Arial" w:cs="Arial"/>
        </w:rPr>
        <w:t xml:space="preserve">– załącznik nr </w:t>
      </w:r>
      <w:r w:rsidR="00523ED2">
        <w:rPr>
          <w:rFonts w:ascii="Arial" w:hAnsi="Arial" w:cs="Arial"/>
        </w:rPr>
        <w:t>3</w:t>
      </w:r>
      <w:r w:rsidR="00A14E2D">
        <w:rPr>
          <w:rFonts w:ascii="Arial" w:hAnsi="Arial" w:cs="Arial"/>
        </w:rPr>
        <w:t>;</w:t>
      </w:r>
    </w:p>
    <w:p w14:paraId="543FF528" w14:textId="294B63FD" w:rsidR="0036735F" w:rsidRDefault="0036735F" w:rsidP="0036735F">
      <w:pPr>
        <w:numPr>
          <w:ilvl w:val="1"/>
          <w:numId w:val="1"/>
        </w:numPr>
        <w:spacing w:line="276" w:lineRule="auto"/>
        <w:ind w:left="709" w:hanging="426"/>
        <w:rPr>
          <w:rFonts w:ascii="Arial" w:hAnsi="Arial" w:cs="Arial"/>
        </w:rPr>
      </w:pPr>
      <w:r w:rsidRPr="0036735F">
        <w:rPr>
          <w:rFonts w:ascii="Arial" w:hAnsi="Arial" w:cs="Arial"/>
        </w:rPr>
        <w:t xml:space="preserve">Oświadczenie </w:t>
      </w:r>
      <w:bookmarkStart w:id="374" w:name="_Hlk114053790"/>
      <w:r w:rsidRPr="0036735F">
        <w:rPr>
          <w:rFonts w:ascii="Arial" w:eastAsia="Calibri" w:hAnsi="Arial" w:cs="Arial"/>
          <w:color w:val="000000"/>
        </w:rPr>
        <w:t xml:space="preserve">Wykonawcy dotyczące przesłanek wykluczenia z art. 7 ust. 1 </w:t>
      </w:r>
      <w:r w:rsidRPr="0036735F">
        <w:rPr>
          <w:rFonts w:ascii="Arial" w:hAnsi="Arial" w:cs="Arial"/>
          <w:color w:val="222222"/>
        </w:rPr>
        <w:t>ustawy z dnia 13 kwietnia 2022 r.</w:t>
      </w:r>
      <w:r w:rsidRPr="0036735F">
        <w:rPr>
          <w:rFonts w:ascii="Arial" w:hAnsi="Arial" w:cs="Arial"/>
          <w:iCs/>
          <w:color w:val="222222"/>
        </w:rPr>
        <w:t xml:space="preserve"> o szczególnych rozwiązaniach w zakresie przeciwdziałania wspieraniu agresji na Ukrainę oraz służących ochronie bezpieczeństwa narodowego </w:t>
      </w:r>
      <w:r w:rsidRPr="0036735F">
        <w:rPr>
          <w:rFonts w:ascii="Arial" w:hAnsi="Arial" w:cs="Arial"/>
        </w:rPr>
        <w:t xml:space="preserve">– załącznik nr </w:t>
      </w:r>
      <w:r w:rsidR="00523ED2">
        <w:rPr>
          <w:rFonts w:ascii="Arial" w:hAnsi="Arial" w:cs="Arial"/>
        </w:rPr>
        <w:t>4</w:t>
      </w:r>
      <w:r w:rsidRPr="0036735F">
        <w:rPr>
          <w:rFonts w:ascii="Arial" w:hAnsi="Arial" w:cs="Arial"/>
        </w:rPr>
        <w:t>;</w:t>
      </w:r>
      <w:bookmarkEnd w:id="374"/>
    </w:p>
    <w:p w14:paraId="34ACF0AD" w14:textId="71B84443" w:rsidR="0036735F" w:rsidRPr="0036735F" w:rsidRDefault="0036735F" w:rsidP="0036735F">
      <w:pPr>
        <w:numPr>
          <w:ilvl w:val="1"/>
          <w:numId w:val="1"/>
        </w:numPr>
        <w:spacing w:line="276" w:lineRule="auto"/>
        <w:ind w:left="709" w:hanging="426"/>
        <w:rPr>
          <w:rFonts w:ascii="Arial" w:hAnsi="Arial" w:cs="Arial"/>
        </w:rPr>
      </w:pPr>
      <w:r w:rsidRPr="0036735F">
        <w:rPr>
          <w:rFonts w:ascii="Arial" w:hAnsi="Arial" w:cs="Arial"/>
          <w:bCs/>
        </w:rPr>
        <w:t>Oświadczenie wykonawcy</w:t>
      </w:r>
      <w:r w:rsidRPr="0036735F">
        <w:rPr>
          <w:rFonts w:ascii="Arial" w:hAnsi="Arial" w:cs="Arial"/>
          <w:b/>
          <w:bCs/>
        </w:rPr>
        <w:t xml:space="preserve"> </w:t>
      </w:r>
      <w:r w:rsidRPr="0036735F">
        <w:rPr>
          <w:rFonts w:ascii="Arial" w:hAnsi="Arial" w:cs="Arial"/>
        </w:rPr>
        <w:t xml:space="preserve">o aktualności informacji zawartych w oświadczeniu, o którym mowa w art. 125 ust. 1 </w:t>
      </w:r>
      <w:proofErr w:type="spellStart"/>
      <w:r w:rsidRPr="0036735F">
        <w:rPr>
          <w:rFonts w:ascii="Arial" w:hAnsi="Arial" w:cs="Arial"/>
        </w:rPr>
        <w:t>Pzp</w:t>
      </w:r>
      <w:proofErr w:type="spellEnd"/>
      <w:r w:rsidRPr="0036735F">
        <w:rPr>
          <w:rFonts w:ascii="Arial" w:hAnsi="Arial" w:cs="Arial"/>
        </w:rPr>
        <w:t xml:space="preserve"> – załącznik nr </w:t>
      </w:r>
      <w:r w:rsidR="00523ED2">
        <w:rPr>
          <w:rFonts w:ascii="Arial" w:hAnsi="Arial" w:cs="Arial"/>
        </w:rPr>
        <w:t>5</w:t>
      </w:r>
      <w:r w:rsidRPr="0036735F">
        <w:rPr>
          <w:rFonts w:ascii="Arial" w:hAnsi="Arial" w:cs="Arial"/>
        </w:rPr>
        <w:t>;</w:t>
      </w:r>
    </w:p>
    <w:p w14:paraId="465B2390" w14:textId="6D17553D" w:rsidR="00AB493C" w:rsidRDefault="00A14E2D">
      <w:pPr>
        <w:numPr>
          <w:ilvl w:val="1"/>
          <w:numId w:val="1"/>
        </w:numPr>
        <w:spacing w:line="276" w:lineRule="auto"/>
        <w:ind w:left="709" w:hanging="426"/>
        <w:rPr>
          <w:rFonts w:ascii="Arial" w:hAnsi="Arial" w:cs="Arial"/>
        </w:rPr>
      </w:pPr>
      <w:r>
        <w:rPr>
          <w:rFonts w:ascii="Arial" w:hAnsi="Arial" w:cs="Arial"/>
        </w:rPr>
        <w:t xml:space="preserve">Wzór ogólnych warunków umowy </w:t>
      </w:r>
      <w:bookmarkStart w:id="375" w:name="_Hlk113353853"/>
      <w:r w:rsidR="005C5C78">
        <w:rPr>
          <w:rFonts w:ascii="Arial" w:hAnsi="Arial" w:cs="Arial"/>
        </w:rPr>
        <w:t xml:space="preserve">dla części nr 1 </w:t>
      </w:r>
      <w:bookmarkEnd w:id="375"/>
      <w:r>
        <w:rPr>
          <w:rFonts w:ascii="Arial" w:hAnsi="Arial" w:cs="Arial"/>
        </w:rPr>
        <w:t xml:space="preserve">– załącznik nr </w:t>
      </w:r>
      <w:r w:rsidR="00523ED2">
        <w:rPr>
          <w:rFonts w:ascii="Arial" w:hAnsi="Arial" w:cs="Arial"/>
        </w:rPr>
        <w:t>6</w:t>
      </w:r>
      <w:r>
        <w:rPr>
          <w:rFonts w:ascii="Arial" w:hAnsi="Arial" w:cs="Arial"/>
        </w:rPr>
        <w:t>;</w:t>
      </w:r>
    </w:p>
    <w:p w14:paraId="30E1D16D" w14:textId="0634C242" w:rsidR="00000477" w:rsidRDefault="00000477" w:rsidP="00000477">
      <w:pPr>
        <w:numPr>
          <w:ilvl w:val="1"/>
          <w:numId w:val="1"/>
        </w:numPr>
        <w:spacing w:line="276" w:lineRule="auto"/>
        <w:ind w:left="709" w:hanging="426"/>
        <w:rPr>
          <w:rFonts w:ascii="Arial" w:hAnsi="Arial" w:cs="Arial"/>
        </w:rPr>
      </w:pPr>
      <w:r w:rsidRPr="00000477">
        <w:rPr>
          <w:rFonts w:ascii="Arial" w:hAnsi="Arial" w:cs="Arial"/>
        </w:rPr>
        <w:t xml:space="preserve">Wzór ogólnych warunków umowy </w:t>
      </w:r>
      <w:r w:rsidR="005C5C78">
        <w:rPr>
          <w:rFonts w:ascii="Arial" w:hAnsi="Arial" w:cs="Arial"/>
        </w:rPr>
        <w:t xml:space="preserve">dla części nr 2 </w:t>
      </w:r>
      <w:r w:rsidRPr="00000477">
        <w:rPr>
          <w:rFonts w:ascii="Arial" w:hAnsi="Arial" w:cs="Arial"/>
        </w:rPr>
        <w:t xml:space="preserve">– załącznik nr </w:t>
      </w:r>
      <w:r w:rsidR="00523ED2">
        <w:rPr>
          <w:rFonts w:ascii="Arial" w:hAnsi="Arial" w:cs="Arial"/>
        </w:rPr>
        <w:t>7</w:t>
      </w:r>
      <w:r w:rsidRPr="00000477">
        <w:rPr>
          <w:rFonts w:ascii="Arial" w:hAnsi="Arial" w:cs="Arial"/>
        </w:rPr>
        <w:t>;</w:t>
      </w:r>
    </w:p>
    <w:p w14:paraId="622C12FE" w14:textId="5F65E9A9" w:rsidR="00000477" w:rsidRDefault="00000477" w:rsidP="00000477">
      <w:pPr>
        <w:numPr>
          <w:ilvl w:val="1"/>
          <w:numId w:val="1"/>
        </w:numPr>
        <w:spacing w:line="276" w:lineRule="auto"/>
        <w:ind w:left="709" w:hanging="426"/>
        <w:rPr>
          <w:rFonts w:ascii="Arial" w:hAnsi="Arial" w:cs="Arial"/>
        </w:rPr>
      </w:pPr>
      <w:r w:rsidRPr="00000477">
        <w:rPr>
          <w:rFonts w:ascii="Arial" w:hAnsi="Arial" w:cs="Arial"/>
        </w:rPr>
        <w:t xml:space="preserve">Wzór ogólnych warunków umowy </w:t>
      </w:r>
      <w:r w:rsidR="005C5C78">
        <w:rPr>
          <w:rFonts w:ascii="Arial" w:hAnsi="Arial" w:cs="Arial"/>
        </w:rPr>
        <w:t xml:space="preserve">dla części nr 3 </w:t>
      </w:r>
      <w:r w:rsidRPr="00000477">
        <w:rPr>
          <w:rFonts w:ascii="Arial" w:hAnsi="Arial" w:cs="Arial"/>
        </w:rPr>
        <w:t xml:space="preserve">– załącznik nr </w:t>
      </w:r>
      <w:r w:rsidR="00523ED2">
        <w:rPr>
          <w:rFonts w:ascii="Arial" w:hAnsi="Arial" w:cs="Arial"/>
        </w:rPr>
        <w:t>8</w:t>
      </w:r>
      <w:r w:rsidRPr="00000477">
        <w:rPr>
          <w:rFonts w:ascii="Arial" w:hAnsi="Arial" w:cs="Arial"/>
        </w:rPr>
        <w:t>;</w:t>
      </w:r>
    </w:p>
    <w:p w14:paraId="3734107F" w14:textId="2209472A" w:rsidR="00AB493C" w:rsidRDefault="00A14E2D">
      <w:pPr>
        <w:numPr>
          <w:ilvl w:val="1"/>
          <w:numId w:val="1"/>
        </w:numPr>
        <w:spacing w:line="276" w:lineRule="auto"/>
        <w:ind w:left="709" w:hanging="426"/>
        <w:rPr>
          <w:rFonts w:ascii="Arial" w:hAnsi="Arial" w:cs="Arial"/>
        </w:rPr>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xml:space="preserve">– załącznik nr </w:t>
      </w:r>
      <w:r w:rsidR="00523ED2">
        <w:rPr>
          <w:rFonts w:ascii="Arial" w:hAnsi="Arial" w:cs="Arial"/>
        </w:rPr>
        <w:t>9</w:t>
      </w:r>
      <w:r>
        <w:rPr>
          <w:rFonts w:ascii="Arial" w:hAnsi="Arial" w:cs="Arial"/>
        </w:rPr>
        <w:t>;</w:t>
      </w:r>
    </w:p>
    <w:p w14:paraId="63699ABF" w14:textId="250E5839" w:rsidR="00AB493C" w:rsidRDefault="00A14E2D">
      <w:pPr>
        <w:numPr>
          <w:ilvl w:val="1"/>
          <w:numId w:val="1"/>
        </w:numPr>
        <w:spacing w:line="276" w:lineRule="auto"/>
        <w:ind w:left="709" w:hanging="426"/>
        <w:rPr>
          <w:rFonts w:ascii="Arial" w:hAnsi="Arial" w:cs="Arial"/>
        </w:rPr>
      </w:pPr>
      <w:r>
        <w:rPr>
          <w:rFonts w:ascii="Arial" w:hAnsi="Arial" w:cs="Arial"/>
        </w:rPr>
        <w:t xml:space="preserve">Oświadczenie dotyczące przynależności lub braku przynależności do tej samej grupy kapitałowej – załącznik nr </w:t>
      </w:r>
      <w:r w:rsidR="00523ED2">
        <w:rPr>
          <w:rFonts w:ascii="Arial" w:hAnsi="Arial" w:cs="Arial"/>
        </w:rPr>
        <w:t>10</w:t>
      </w:r>
      <w:r>
        <w:rPr>
          <w:rFonts w:ascii="Arial" w:hAnsi="Arial" w:cs="Arial"/>
        </w:rPr>
        <w:t>;</w:t>
      </w:r>
    </w:p>
    <w:p w14:paraId="65627D95" w14:textId="75B5A00D" w:rsidR="00AB493C" w:rsidRPr="00B9139E" w:rsidRDefault="00A14E2D">
      <w:pPr>
        <w:numPr>
          <w:ilvl w:val="1"/>
          <w:numId w:val="1"/>
        </w:numPr>
        <w:spacing w:line="276" w:lineRule="auto"/>
        <w:ind w:left="709" w:hanging="426"/>
        <w:rPr>
          <w:rFonts w:ascii="Arial" w:hAnsi="Arial" w:cs="Arial"/>
          <w:bCs/>
        </w:rPr>
      </w:pPr>
      <w:r>
        <w:rPr>
          <w:rFonts w:ascii="Arial" w:hAnsi="Arial" w:cs="Arial"/>
        </w:rPr>
        <w:t xml:space="preserve">Klauzula informacyjna – załącznik nr </w:t>
      </w:r>
      <w:r w:rsidR="00000477">
        <w:rPr>
          <w:rFonts w:ascii="Arial" w:hAnsi="Arial" w:cs="Arial"/>
        </w:rPr>
        <w:t>1</w:t>
      </w:r>
      <w:r w:rsidR="00523ED2">
        <w:rPr>
          <w:rFonts w:ascii="Arial" w:hAnsi="Arial" w:cs="Arial"/>
        </w:rPr>
        <w:t>1</w:t>
      </w:r>
      <w:r w:rsidR="00B9139E">
        <w:rPr>
          <w:rFonts w:ascii="Arial" w:hAnsi="Arial" w:cs="Arial"/>
        </w:rPr>
        <w:t>;</w:t>
      </w:r>
    </w:p>
    <w:p w14:paraId="4D4E6EA2" w14:textId="7D4A1716" w:rsidR="00B9139E" w:rsidRPr="00B9139E" w:rsidRDefault="00B9139E" w:rsidP="00B9139E">
      <w:pPr>
        <w:numPr>
          <w:ilvl w:val="1"/>
          <w:numId w:val="1"/>
        </w:numPr>
        <w:spacing w:line="276" w:lineRule="auto"/>
        <w:ind w:left="709" w:hanging="426"/>
        <w:rPr>
          <w:rFonts w:ascii="Arial" w:hAnsi="Arial" w:cs="Arial"/>
          <w:bCs/>
        </w:rPr>
      </w:pPr>
      <w:r w:rsidRPr="00661B71">
        <w:rPr>
          <w:rFonts w:ascii="Arial" w:hAnsi="Arial" w:cs="Arial"/>
        </w:rPr>
        <w:t>Uzasadnienie skrócenia terminu składnia ofert w postępowaniu o udzielenie</w:t>
      </w:r>
      <w:r w:rsidRPr="00661B71">
        <w:br/>
      </w:r>
      <w:r w:rsidRPr="00661B71">
        <w:rPr>
          <w:rFonts w:ascii="Arial" w:hAnsi="Arial" w:cs="Arial"/>
        </w:rPr>
        <w:t>zamówienia publicznego</w:t>
      </w:r>
      <w:r>
        <w:t xml:space="preserve"> </w:t>
      </w:r>
      <w:r w:rsidRPr="00B9139E">
        <w:rPr>
          <w:rFonts w:ascii="Arial" w:hAnsi="Arial" w:cs="Arial"/>
        </w:rPr>
        <w:t>– załącznik nr 1</w:t>
      </w:r>
      <w:r>
        <w:rPr>
          <w:rFonts w:ascii="Arial" w:hAnsi="Arial" w:cs="Arial"/>
        </w:rPr>
        <w:t>2.</w:t>
      </w:r>
    </w:p>
    <w:p w14:paraId="44EDE6A0" w14:textId="54F72C28" w:rsidR="00AB493C" w:rsidRPr="00B9139E" w:rsidRDefault="00A14E2D" w:rsidP="00B9139E">
      <w:pPr>
        <w:numPr>
          <w:ilvl w:val="1"/>
          <w:numId w:val="1"/>
        </w:numPr>
        <w:spacing w:line="276" w:lineRule="auto"/>
        <w:ind w:left="709" w:hanging="426"/>
        <w:rPr>
          <w:rFonts w:ascii="Arial" w:hAnsi="Arial" w:cs="Arial"/>
          <w:bCs/>
        </w:rPr>
      </w:pPr>
      <w:r>
        <w:br w:type="page"/>
      </w:r>
    </w:p>
    <w:p w14:paraId="79FF4E7A" w14:textId="15DA8FB2" w:rsidR="00416F2B" w:rsidRDefault="00416F2B" w:rsidP="00416F2B">
      <w:pPr>
        <w:pStyle w:val="Nagwek3"/>
        <w:rPr>
          <w:i w:val="0"/>
          <w:sz w:val="20"/>
          <w:szCs w:val="20"/>
        </w:rPr>
      </w:pPr>
      <w:bookmarkStart w:id="376" w:name="_Toc128560725"/>
      <w:bookmarkStart w:id="377" w:name="_Toc253653684"/>
      <w:r>
        <w:rPr>
          <w:rFonts w:ascii="Arial" w:hAnsi="Arial" w:cs="Arial"/>
          <w:i w:val="0"/>
          <w:sz w:val="20"/>
          <w:szCs w:val="20"/>
        </w:rPr>
        <w:lastRenderedPageBreak/>
        <w:t>Załącznik Nr 1A-1J do SWZ –</w:t>
      </w:r>
      <w:bookmarkEnd w:id="376"/>
      <w:r>
        <w:rPr>
          <w:rFonts w:ascii="Arial" w:hAnsi="Arial" w:cs="Arial"/>
          <w:i w:val="0"/>
          <w:sz w:val="20"/>
          <w:szCs w:val="20"/>
        </w:rPr>
        <w:t xml:space="preserve">  </w:t>
      </w:r>
    </w:p>
    <w:p w14:paraId="52728618" w14:textId="5DD8EC22" w:rsidR="00416F2B" w:rsidRDefault="00416F2B" w:rsidP="00416F2B">
      <w:pPr>
        <w:pStyle w:val="Nagwek3"/>
        <w:rPr>
          <w:rFonts w:ascii="Arial" w:hAnsi="Arial" w:cs="Arial"/>
          <w:i w:val="0"/>
          <w:sz w:val="20"/>
          <w:szCs w:val="20"/>
        </w:rPr>
      </w:pPr>
      <w:bookmarkStart w:id="378" w:name="_Toc128560726"/>
      <w:r>
        <w:rPr>
          <w:rFonts w:ascii="Arial" w:hAnsi="Arial" w:cs="Arial"/>
          <w:i w:val="0"/>
          <w:sz w:val="20"/>
          <w:szCs w:val="20"/>
        </w:rPr>
        <w:t>Szczegółowy opis przedmiotu zamówienia</w:t>
      </w:r>
      <w:bookmarkEnd w:id="378"/>
    </w:p>
    <w:p w14:paraId="18F34F67" w14:textId="77777777" w:rsidR="00416F2B" w:rsidRDefault="00416F2B">
      <w:pPr>
        <w:pStyle w:val="Nagwek3"/>
        <w:rPr>
          <w:rFonts w:ascii="Arial" w:hAnsi="Arial" w:cs="Arial"/>
          <w:i w:val="0"/>
          <w:sz w:val="20"/>
          <w:szCs w:val="20"/>
        </w:rPr>
      </w:pPr>
    </w:p>
    <w:p w14:paraId="4A70A821" w14:textId="65E7AB7E" w:rsidR="00416F2B" w:rsidRDefault="00416F2B">
      <w:pPr>
        <w:pStyle w:val="Nagwek3"/>
        <w:rPr>
          <w:rFonts w:ascii="Arial" w:hAnsi="Arial" w:cs="Arial"/>
          <w:i w:val="0"/>
          <w:sz w:val="20"/>
          <w:szCs w:val="20"/>
        </w:rPr>
      </w:pPr>
    </w:p>
    <w:p w14:paraId="03AAE422" w14:textId="4DFE9A48" w:rsidR="00416F2B" w:rsidRDefault="00416F2B" w:rsidP="00416F2B"/>
    <w:p w14:paraId="3B71A342" w14:textId="1190F26C" w:rsidR="00416F2B" w:rsidRDefault="00416F2B" w:rsidP="00416F2B"/>
    <w:p w14:paraId="00B0CBBE" w14:textId="1984D579" w:rsidR="00416F2B" w:rsidRDefault="00416F2B" w:rsidP="00416F2B"/>
    <w:p w14:paraId="17FE4533" w14:textId="10B16406" w:rsidR="00416F2B" w:rsidRDefault="00416F2B" w:rsidP="00416F2B"/>
    <w:p w14:paraId="0056F5A4" w14:textId="231A39EF" w:rsidR="00416F2B" w:rsidRDefault="00416F2B" w:rsidP="00416F2B"/>
    <w:p w14:paraId="402D3B23" w14:textId="22428BDD" w:rsidR="00416F2B" w:rsidRDefault="00416F2B" w:rsidP="00416F2B"/>
    <w:p w14:paraId="6DFC6CDB" w14:textId="07E90A05" w:rsidR="00416F2B" w:rsidRDefault="00416F2B" w:rsidP="00416F2B"/>
    <w:p w14:paraId="12320A0E" w14:textId="24B88352" w:rsidR="00416F2B" w:rsidRDefault="00416F2B" w:rsidP="00416F2B"/>
    <w:p w14:paraId="55929829" w14:textId="0B85815E" w:rsidR="00416F2B" w:rsidRPr="00416F2B" w:rsidRDefault="00416F2B" w:rsidP="00416F2B">
      <w:pPr>
        <w:jc w:val="center"/>
        <w:rPr>
          <w:rFonts w:ascii="Arial" w:hAnsi="Arial" w:cs="Arial"/>
          <w:sz w:val="40"/>
          <w:szCs w:val="40"/>
        </w:rPr>
      </w:pPr>
      <w:r w:rsidRPr="00416F2B">
        <w:rPr>
          <w:rFonts w:ascii="Arial" w:hAnsi="Arial" w:cs="Arial"/>
          <w:sz w:val="40"/>
          <w:szCs w:val="40"/>
        </w:rPr>
        <w:t>wg odrębnego załącznika</w:t>
      </w:r>
    </w:p>
    <w:p w14:paraId="166AAC95" w14:textId="156B8B8D" w:rsidR="00416F2B" w:rsidRPr="00416F2B" w:rsidRDefault="00416F2B" w:rsidP="00416F2B">
      <w:pPr>
        <w:jc w:val="center"/>
        <w:rPr>
          <w:rFonts w:ascii="Arial" w:hAnsi="Arial" w:cs="Arial"/>
          <w:sz w:val="40"/>
          <w:szCs w:val="40"/>
        </w:rPr>
      </w:pPr>
    </w:p>
    <w:p w14:paraId="59D55545" w14:textId="683528FB" w:rsidR="00416F2B" w:rsidRDefault="00416F2B" w:rsidP="00416F2B"/>
    <w:p w14:paraId="5A721B1F" w14:textId="66874A5A" w:rsidR="00416F2B" w:rsidRDefault="00416F2B" w:rsidP="00416F2B"/>
    <w:p w14:paraId="6F3C5395" w14:textId="785F62C0" w:rsidR="00416F2B" w:rsidRDefault="00416F2B" w:rsidP="00416F2B"/>
    <w:p w14:paraId="7E5C680B" w14:textId="3A10576C" w:rsidR="00416F2B" w:rsidRDefault="00416F2B" w:rsidP="00416F2B"/>
    <w:p w14:paraId="1FF69397" w14:textId="5188DB06" w:rsidR="00416F2B" w:rsidRDefault="00416F2B" w:rsidP="00416F2B"/>
    <w:p w14:paraId="0A4766D9" w14:textId="70415B5C" w:rsidR="00416F2B" w:rsidRDefault="00416F2B" w:rsidP="00416F2B"/>
    <w:p w14:paraId="165AD209" w14:textId="35384F41" w:rsidR="00416F2B" w:rsidRDefault="00416F2B" w:rsidP="00416F2B"/>
    <w:p w14:paraId="4C453BFE" w14:textId="171B4EC6" w:rsidR="00416F2B" w:rsidRDefault="00416F2B" w:rsidP="00416F2B"/>
    <w:p w14:paraId="0DA9D10F" w14:textId="46C5D8BB" w:rsidR="00416F2B" w:rsidRDefault="00416F2B" w:rsidP="00416F2B"/>
    <w:p w14:paraId="2F186530" w14:textId="55EEA174" w:rsidR="00416F2B" w:rsidRDefault="00416F2B" w:rsidP="00416F2B"/>
    <w:p w14:paraId="3EB4AFC4" w14:textId="34C7B6C3" w:rsidR="00416F2B" w:rsidRDefault="00416F2B" w:rsidP="00416F2B"/>
    <w:p w14:paraId="6CBB3865" w14:textId="656F678F" w:rsidR="00416F2B" w:rsidRDefault="00416F2B" w:rsidP="00416F2B"/>
    <w:p w14:paraId="7DE4D64D" w14:textId="4EFE43C1" w:rsidR="00416F2B" w:rsidRDefault="00416F2B" w:rsidP="00416F2B"/>
    <w:p w14:paraId="0B7A1FA7" w14:textId="671D09A8" w:rsidR="00416F2B" w:rsidRDefault="00416F2B" w:rsidP="00416F2B"/>
    <w:p w14:paraId="60085084" w14:textId="3A05B3AB" w:rsidR="00416F2B" w:rsidRDefault="00416F2B" w:rsidP="00416F2B"/>
    <w:p w14:paraId="07CA6730" w14:textId="7AE55B86" w:rsidR="00416F2B" w:rsidRDefault="00416F2B" w:rsidP="00416F2B"/>
    <w:p w14:paraId="4BF521A2" w14:textId="16182ABB" w:rsidR="00416F2B" w:rsidRDefault="00416F2B" w:rsidP="00416F2B"/>
    <w:p w14:paraId="382C0A79" w14:textId="0C9A82D3" w:rsidR="00416F2B" w:rsidRDefault="00416F2B" w:rsidP="00416F2B"/>
    <w:p w14:paraId="1E999B57" w14:textId="05E92569" w:rsidR="00416F2B" w:rsidRDefault="00416F2B" w:rsidP="00416F2B"/>
    <w:p w14:paraId="5C4CE796" w14:textId="0D5D5969" w:rsidR="00416F2B" w:rsidRDefault="00416F2B" w:rsidP="00416F2B"/>
    <w:p w14:paraId="513BC48B" w14:textId="7CEFF98F" w:rsidR="00416F2B" w:rsidRDefault="00416F2B" w:rsidP="00416F2B"/>
    <w:p w14:paraId="1D45E6D3" w14:textId="1DB4FA81" w:rsidR="00416F2B" w:rsidRDefault="00416F2B" w:rsidP="00416F2B"/>
    <w:p w14:paraId="42FAF623" w14:textId="30C17D4C" w:rsidR="00416F2B" w:rsidRDefault="00416F2B" w:rsidP="00416F2B"/>
    <w:p w14:paraId="09F0AB9F" w14:textId="70F4B286" w:rsidR="00416F2B" w:rsidRDefault="00416F2B" w:rsidP="00416F2B"/>
    <w:p w14:paraId="7671AE9F" w14:textId="0244F1FE" w:rsidR="00416F2B" w:rsidRDefault="00416F2B" w:rsidP="00416F2B"/>
    <w:p w14:paraId="2A0443DD" w14:textId="00AC3DAC" w:rsidR="00416F2B" w:rsidRDefault="00416F2B" w:rsidP="00416F2B"/>
    <w:p w14:paraId="6AC6A56E" w14:textId="61C564C5" w:rsidR="00416F2B" w:rsidRDefault="00416F2B" w:rsidP="00416F2B"/>
    <w:p w14:paraId="6CB7D007" w14:textId="62B47D0C" w:rsidR="00416F2B" w:rsidRDefault="00416F2B" w:rsidP="00416F2B"/>
    <w:p w14:paraId="412E33C3" w14:textId="2484AA17" w:rsidR="00416F2B" w:rsidRDefault="00416F2B" w:rsidP="00416F2B"/>
    <w:p w14:paraId="107DFD90" w14:textId="4C75428C" w:rsidR="00416F2B" w:rsidRDefault="00416F2B" w:rsidP="00416F2B"/>
    <w:p w14:paraId="4986C867" w14:textId="52C30590" w:rsidR="00416F2B" w:rsidRDefault="00416F2B" w:rsidP="00416F2B"/>
    <w:p w14:paraId="1EB93F9A" w14:textId="43C9CC10" w:rsidR="00416F2B" w:rsidRDefault="00416F2B" w:rsidP="00416F2B"/>
    <w:p w14:paraId="75B56568" w14:textId="5EEEE848" w:rsidR="00AB493C" w:rsidRDefault="00A14E2D">
      <w:pPr>
        <w:pStyle w:val="Nagwek3"/>
        <w:rPr>
          <w:i w:val="0"/>
          <w:sz w:val="20"/>
          <w:szCs w:val="20"/>
        </w:rPr>
      </w:pPr>
      <w:bookmarkStart w:id="379" w:name="_Toc128560727"/>
      <w:r>
        <w:rPr>
          <w:rFonts w:ascii="Arial" w:hAnsi="Arial" w:cs="Arial"/>
          <w:i w:val="0"/>
          <w:sz w:val="20"/>
          <w:szCs w:val="20"/>
        </w:rPr>
        <w:lastRenderedPageBreak/>
        <w:t xml:space="preserve">Załącznik Nr </w:t>
      </w:r>
      <w:r w:rsidR="00523ED2">
        <w:rPr>
          <w:rFonts w:ascii="Arial" w:hAnsi="Arial" w:cs="Arial"/>
          <w:i w:val="0"/>
          <w:sz w:val="20"/>
          <w:szCs w:val="20"/>
        </w:rPr>
        <w:t>2</w:t>
      </w:r>
      <w:r>
        <w:rPr>
          <w:rFonts w:ascii="Arial" w:hAnsi="Arial" w:cs="Arial"/>
          <w:i w:val="0"/>
          <w:sz w:val="20"/>
          <w:szCs w:val="20"/>
        </w:rPr>
        <w:t xml:space="preserve"> – do SWZ</w:t>
      </w:r>
      <w:bookmarkEnd w:id="377"/>
      <w:bookmarkEnd w:id="379"/>
      <w:r>
        <w:rPr>
          <w:rFonts w:ascii="Arial" w:hAnsi="Arial" w:cs="Arial"/>
          <w:i w:val="0"/>
          <w:sz w:val="20"/>
          <w:szCs w:val="20"/>
        </w:rPr>
        <w:t xml:space="preserve"> </w:t>
      </w:r>
    </w:p>
    <w:p w14:paraId="4B004C74" w14:textId="77777777" w:rsidR="00AB493C" w:rsidRDefault="00A14E2D">
      <w:pPr>
        <w:pStyle w:val="Nagwek3"/>
        <w:rPr>
          <w:rFonts w:ascii="Arial" w:hAnsi="Arial" w:cs="Arial"/>
          <w:i w:val="0"/>
          <w:sz w:val="20"/>
          <w:szCs w:val="20"/>
        </w:rPr>
      </w:pPr>
      <w:bookmarkStart w:id="380" w:name="_Toc111813662"/>
      <w:bookmarkStart w:id="381" w:name="_Toc253653685"/>
      <w:bookmarkStart w:id="382" w:name="_Toc491696023"/>
      <w:bookmarkStart w:id="383" w:name="_Toc128560728"/>
      <w:r>
        <w:rPr>
          <w:rFonts w:ascii="Arial" w:hAnsi="Arial" w:cs="Arial"/>
          <w:i w:val="0"/>
          <w:sz w:val="20"/>
          <w:szCs w:val="20"/>
        </w:rPr>
        <w:t>Formularz ofertowy</w:t>
      </w:r>
      <w:bookmarkEnd w:id="380"/>
      <w:bookmarkEnd w:id="381"/>
      <w:bookmarkEnd w:id="382"/>
      <w:bookmarkEnd w:id="383"/>
    </w:p>
    <w:tbl>
      <w:tblPr>
        <w:tblStyle w:val="Tabela-Siatka"/>
        <w:tblW w:w="5380" w:type="dxa"/>
        <w:tblInd w:w="-5" w:type="dxa"/>
        <w:tblLayout w:type="fixed"/>
        <w:tblLook w:val="04A0" w:firstRow="1" w:lastRow="0" w:firstColumn="1" w:lastColumn="0" w:noHBand="0" w:noVBand="1"/>
      </w:tblPr>
      <w:tblGrid>
        <w:gridCol w:w="3079"/>
        <w:gridCol w:w="2301"/>
      </w:tblGrid>
      <w:tr w:rsidR="00AB493C" w14:paraId="471A5D53" w14:textId="77777777">
        <w:tc>
          <w:tcPr>
            <w:tcW w:w="3078" w:type="dxa"/>
          </w:tcPr>
          <w:p w14:paraId="6581D9C7" w14:textId="77777777" w:rsidR="00AB493C" w:rsidRDefault="00A14E2D">
            <w:pPr>
              <w:rPr>
                <w:rFonts w:ascii="Arial" w:hAnsi="Arial" w:cs="Arial"/>
              </w:rPr>
            </w:pPr>
            <w:r>
              <w:rPr>
                <w:rFonts w:ascii="Arial" w:hAnsi="Arial" w:cs="Arial"/>
              </w:rPr>
              <w:t>województwo</w:t>
            </w:r>
          </w:p>
        </w:tc>
        <w:tc>
          <w:tcPr>
            <w:tcW w:w="2301" w:type="dxa"/>
          </w:tcPr>
          <w:p w14:paraId="418C86C0" w14:textId="77777777" w:rsidR="00AB493C" w:rsidRDefault="00AB493C">
            <w:pPr>
              <w:rPr>
                <w:rFonts w:ascii="Arial" w:hAnsi="Arial" w:cs="Arial"/>
              </w:rPr>
            </w:pPr>
          </w:p>
        </w:tc>
      </w:tr>
      <w:tr w:rsidR="00AB493C" w14:paraId="025D8222" w14:textId="77777777">
        <w:tc>
          <w:tcPr>
            <w:tcW w:w="3078" w:type="dxa"/>
          </w:tcPr>
          <w:p w14:paraId="597B105E" w14:textId="77777777" w:rsidR="00AB493C" w:rsidRDefault="00A14E2D">
            <w:pPr>
              <w:rPr>
                <w:rFonts w:ascii="Arial" w:hAnsi="Arial" w:cs="Arial"/>
              </w:rPr>
            </w:pPr>
            <w:r>
              <w:rPr>
                <w:rFonts w:ascii="Arial" w:hAnsi="Arial" w:cs="Arial"/>
              </w:rPr>
              <w:t>powiat</w:t>
            </w:r>
          </w:p>
        </w:tc>
        <w:tc>
          <w:tcPr>
            <w:tcW w:w="2301" w:type="dxa"/>
          </w:tcPr>
          <w:p w14:paraId="612FD078" w14:textId="77777777" w:rsidR="00AB493C" w:rsidRDefault="00AB493C">
            <w:pPr>
              <w:rPr>
                <w:rFonts w:ascii="Arial" w:hAnsi="Arial" w:cs="Arial"/>
              </w:rPr>
            </w:pPr>
          </w:p>
        </w:tc>
      </w:tr>
      <w:tr w:rsidR="00AB493C" w14:paraId="16E8036F" w14:textId="77777777">
        <w:tc>
          <w:tcPr>
            <w:tcW w:w="3078" w:type="dxa"/>
          </w:tcPr>
          <w:p w14:paraId="58561377" w14:textId="77777777" w:rsidR="00AB493C" w:rsidRDefault="00A14E2D">
            <w:pPr>
              <w:rPr>
                <w:rFonts w:ascii="Arial" w:hAnsi="Arial" w:cs="Arial"/>
              </w:rPr>
            </w:pPr>
            <w:r>
              <w:rPr>
                <w:rFonts w:ascii="Arial" w:hAnsi="Arial" w:cs="Arial"/>
              </w:rPr>
              <w:t>REGON</w:t>
            </w:r>
          </w:p>
        </w:tc>
        <w:tc>
          <w:tcPr>
            <w:tcW w:w="2301" w:type="dxa"/>
          </w:tcPr>
          <w:p w14:paraId="79359026" w14:textId="77777777" w:rsidR="00AB493C" w:rsidRDefault="00AB493C">
            <w:pPr>
              <w:rPr>
                <w:rFonts w:ascii="Arial" w:hAnsi="Arial" w:cs="Arial"/>
              </w:rPr>
            </w:pPr>
          </w:p>
        </w:tc>
      </w:tr>
      <w:tr w:rsidR="00AB493C" w14:paraId="65239D45" w14:textId="77777777">
        <w:tc>
          <w:tcPr>
            <w:tcW w:w="3078" w:type="dxa"/>
          </w:tcPr>
          <w:p w14:paraId="5DD87617" w14:textId="77777777" w:rsidR="00AB493C" w:rsidRDefault="00A14E2D">
            <w:pPr>
              <w:rPr>
                <w:rFonts w:ascii="Arial" w:hAnsi="Arial" w:cs="Arial"/>
              </w:rPr>
            </w:pPr>
            <w:r>
              <w:rPr>
                <w:rFonts w:ascii="Arial" w:hAnsi="Arial" w:cs="Arial"/>
              </w:rPr>
              <w:t>NIP</w:t>
            </w:r>
          </w:p>
        </w:tc>
        <w:tc>
          <w:tcPr>
            <w:tcW w:w="2301" w:type="dxa"/>
          </w:tcPr>
          <w:p w14:paraId="5437361B" w14:textId="77777777" w:rsidR="00AB493C" w:rsidRDefault="00AB493C">
            <w:pPr>
              <w:rPr>
                <w:rFonts w:ascii="Arial" w:hAnsi="Arial" w:cs="Arial"/>
              </w:rPr>
            </w:pPr>
          </w:p>
        </w:tc>
      </w:tr>
      <w:tr w:rsidR="00AB493C" w14:paraId="407DA330" w14:textId="77777777">
        <w:tc>
          <w:tcPr>
            <w:tcW w:w="3078" w:type="dxa"/>
          </w:tcPr>
          <w:p w14:paraId="22555CC0" w14:textId="77777777" w:rsidR="00AB493C" w:rsidRDefault="00A14E2D">
            <w:pPr>
              <w:rPr>
                <w:rFonts w:ascii="Arial" w:hAnsi="Arial" w:cs="Arial"/>
              </w:rPr>
            </w:pPr>
            <w:r>
              <w:rPr>
                <w:rFonts w:ascii="Arial" w:hAnsi="Arial" w:cs="Arial"/>
              </w:rPr>
              <w:t>osoba do kontaktu</w:t>
            </w:r>
          </w:p>
        </w:tc>
        <w:tc>
          <w:tcPr>
            <w:tcW w:w="2301" w:type="dxa"/>
          </w:tcPr>
          <w:p w14:paraId="3FD3EED1" w14:textId="77777777" w:rsidR="00AB493C" w:rsidRDefault="00AB493C">
            <w:pPr>
              <w:rPr>
                <w:rFonts w:ascii="Arial" w:hAnsi="Arial" w:cs="Arial"/>
              </w:rPr>
            </w:pPr>
          </w:p>
        </w:tc>
      </w:tr>
      <w:tr w:rsidR="00AB493C" w14:paraId="02387849" w14:textId="77777777">
        <w:tc>
          <w:tcPr>
            <w:tcW w:w="3078" w:type="dxa"/>
          </w:tcPr>
          <w:p w14:paraId="2EEA4B6B" w14:textId="77777777" w:rsidR="00AB493C" w:rsidRDefault="00A14E2D">
            <w:pPr>
              <w:rPr>
                <w:rFonts w:ascii="Arial" w:hAnsi="Arial" w:cs="Arial"/>
              </w:rPr>
            </w:pPr>
            <w:r>
              <w:rPr>
                <w:rFonts w:ascii="Arial" w:hAnsi="Arial" w:cs="Arial"/>
              </w:rPr>
              <w:t>tel., fax</w:t>
            </w:r>
          </w:p>
        </w:tc>
        <w:tc>
          <w:tcPr>
            <w:tcW w:w="2301" w:type="dxa"/>
          </w:tcPr>
          <w:p w14:paraId="6D5C1FAF" w14:textId="77777777" w:rsidR="00AB493C" w:rsidRDefault="00AB493C">
            <w:pPr>
              <w:rPr>
                <w:rFonts w:ascii="Arial" w:hAnsi="Arial" w:cs="Arial"/>
              </w:rPr>
            </w:pPr>
          </w:p>
        </w:tc>
      </w:tr>
      <w:tr w:rsidR="00AB493C" w14:paraId="572BD837" w14:textId="77777777">
        <w:tc>
          <w:tcPr>
            <w:tcW w:w="3078" w:type="dxa"/>
          </w:tcPr>
          <w:p w14:paraId="4B6B37CD" w14:textId="77777777" w:rsidR="00AB493C" w:rsidRDefault="00A14E2D">
            <w:pPr>
              <w:rPr>
                <w:rFonts w:ascii="Arial" w:hAnsi="Arial" w:cs="Arial"/>
              </w:rPr>
            </w:pPr>
            <w:r>
              <w:rPr>
                <w:rFonts w:ascii="Arial" w:hAnsi="Arial" w:cs="Arial"/>
              </w:rPr>
              <w:t>Tel. Kom.</w:t>
            </w:r>
          </w:p>
        </w:tc>
        <w:tc>
          <w:tcPr>
            <w:tcW w:w="2301" w:type="dxa"/>
          </w:tcPr>
          <w:p w14:paraId="6B487E8D" w14:textId="77777777" w:rsidR="00AB493C" w:rsidRDefault="00AB493C">
            <w:pPr>
              <w:rPr>
                <w:rFonts w:ascii="Arial" w:hAnsi="Arial" w:cs="Arial"/>
              </w:rPr>
            </w:pPr>
          </w:p>
        </w:tc>
      </w:tr>
      <w:tr w:rsidR="00AB493C" w14:paraId="14294F92" w14:textId="77777777">
        <w:tc>
          <w:tcPr>
            <w:tcW w:w="3078" w:type="dxa"/>
          </w:tcPr>
          <w:p w14:paraId="48128C86" w14:textId="77777777" w:rsidR="00AB493C" w:rsidRDefault="00A14E2D">
            <w:pPr>
              <w:rPr>
                <w:rFonts w:ascii="Arial" w:hAnsi="Arial" w:cs="Arial"/>
              </w:rPr>
            </w:pPr>
            <w:r>
              <w:rPr>
                <w:rFonts w:ascii="Arial" w:hAnsi="Arial" w:cs="Arial"/>
              </w:rPr>
              <w:t>e-mail</w:t>
            </w:r>
          </w:p>
        </w:tc>
        <w:tc>
          <w:tcPr>
            <w:tcW w:w="2301" w:type="dxa"/>
          </w:tcPr>
          <w:p w14:paraId="0AA5C2A8" w14:textId="77777777" w:rsidR="00AB493C" w:rsidRDefault="00AB493C">
            <w:pPr>
              <w:rPr>
                <w:rFonts w:ascii="Arial" w:hAnsi="Arial" w:cs="Arial"/>
              </w:rPr>
            </w:pPr>
          </w:p>
        </w:tc>
      </w:tr>
    </w:tbl>
    <w:p w14:paraId="0FDE51C9" w14:textId="77777777" w:rsidR="00AB493C" w:rsidRDefault="00AB493C">
      <w:pPr>
        <w:ind w:left="4248"/>
        <w:rPr>
          <w:rFonts w:ascii="Arial" w:hAnsi="Arial" w:cs="Arial"/>
          <w:b/>
          <w:sz w:val="28"/>
        </w:rPr>
      </w:pPr>
    </w:p>
    <w:p w14:paraId="5EF432E8" w14:textId="77777777" w:rsidR="00AB493C" w:rsidRDefault="00A14E2D">
      <w:pPr>
        <w:ind w:left="4248"/>
        <w:rPr>
          <w:rFonts w:ascii="Arial" w:hAnsi="Arial" w:cs="Arial"/>
          <w:b/>
          <w:sz w:val="28"/>
          <w:szCs w:val="28"/>
        </w:rPr>
      </w:pPr>
      <w:r>
        <w:rPr>
          <w:rFonts w:ascii="Arial" w:hAnsi="Arial" w:cs="Arial"/>
          <w:b/>
          <w:sz w:val="28"/>
        </w:rPr>
        <w:t xml:space="preserve">           </w:t>
      </w:r>
      <w:r>
        <w:rPr>
          <w:rFonts w:ascii="Arial" w:hAnsi="Arial" w:cs="Arial"/>
          <w:b/>
          <w:sz w:val="28"/>
          <w:szCs w:val="28"/>
        </w:rPr>
        <w:t>MIASTO I GMINA BIERUTÓW</w:t>
      </w:r>
    </w:p>
    <w:p w14:paraId="5951D289" w14:textId="77777777" w:rsidR="00AB493C" w:rsidRDefault="00A14E2D">
      <w:pPr>
        <w:rPr>
          <w:rFonts w:ascii="Arial" w:hAnsi="Arial" w:cs="Arial"/>
          <w:b/>
          <w:sz w:val="28"/>
          <w:szCs w:val="28"/>
        </w:rPr>
      </w:pPr>
      <w:r>
        <w:rPr>
          <w:rFonts w:ascii="Arial" w:hAnsi="Arial" w:cs="Arial"/>
          <w:b/>
          <w:sz w:val="28"/>
          <w:szCs w:val="28"/>
        </w:rPr>
        <w:t xml:space="preserve">                                                                            ul. Moniuszki 12</w:t>
      </w:r>
    </w:p>
    <w:p w14:paraId="3306ACF5" w14:textId="77777777" w:rsidR="00AB493C" w:rsidRDefault="00A14E2D">
      <w:pPr>
        <w:ind w:left="5325"/>
        <w:rPr>
          <w:rFonts w:ascii="Arial" w:hAnsi="Arial" w:cs="Arial"/>
          <w:b/>
          <w:sz w:val="28"/>
          <w:szCs w:val="28"/>
        </w:rPr>
      </w:pPr>
      <w:r>
        <w:rPr>
          <w:rFonts w:ascii="Arial" w:hAnsi="Arial" w:cs="Arial"/>
          <w:b/>
          <w:sz w:val="28"/>
          <w:szCs w:val="28"/>
        </w:rPr>
        <w:t xml:space="preserve">       56-420 Bierutów</w:t>
      </w:r>
    </w:p>
    <w:p w14:paraId="22260F05" w14:textId="77777777" w:rsidR="00AB493C" w:rsidRDefault="00AB493C">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AB493C" w14:paraId="0852194D" w14:textId="77777777">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291AE864" w14:textId="77777777" w:rsidR="00AB493C" w:rsidRDefault="00A14E2D">
            <w:pPr>
              <w:widowControl w:val="0"/>
              <w:spacing w:line="276" w:lineRule="auto"/>
              <w:jc w:val="center"/>
              <w:rPr>
                <w:rFonts w:ascii="Arial" w:hAnsi="Arial" w:cs="Arial"/>
                <w:b/>
                <w:spacing w:val="20"/>
                <w:sz w:val="32"/>
                <w:szCs w:val="32"/>
              </w:rPr>
            </w:pPr>
            <w:r>
              <w:rPr>
                <w:rFonts w:ascii="Arial" w:hAnsi="Arial" w:cs="Arial"/>
                <w:b/>
                <w:spacing w:val="20"/>
                <w:sz w:val="32"/>
                <w:szCs w:val="32"/>
              </w:rPr>
              <w:t>OFERTA</w:t>
            </w:r>
          </w:p>
        </w:tc>
      </w:tr>
    </w:tbl>
    <w:p w14:paraId="50A151B3" w14:textId="77777777" w:rsidR="00AB493C" w:rsidRDefault="00AB493C">
      <w:pPr>
        <w:spacing w:line="276" w:lineRule="auto"/>
        <w:outlineLvl w:val="0"/>
        <w:rPr>
          <w:rFonts w:ascii="Arial" w:hAnsi="Arial" w:cs="Arial"/>
        </w:rPr>
      </w:pPr>
    </w:p>
    <w:tbl>
      <w:tblPr>
        <w:tblStyle w:val="Tabela-Siatka"/>
        <w:tblW w:w="9776" w:type="dxa"/>
        <w:tblLayout w:type="fixed"/>
        <w:tblLook w:val="04A0" w:firstRow="1" w:lastRow="0" w:firstColumn="1" w:lastColumn="0" w:noHBand="0" w:noVBand="1"/>
      </w:tblPr>
      <w:tblGrid>
        <w:gridCol w:w="3397"/>
        <w:gridCol w:w="6379"/>
      </w:tblGrid>
      <w:tr w:rsidR="00AB493C" w14:paraId="298B8DD2" w14:textId="77777777">
        <w:tc>
          <w:tcPr>
            <w:tcW w:w="3397" w:type="dxa"/>
          </w:tcPr>
          <w:p w14:paraId="57C818BE" w14:textId="77777777" w:rsidR="00AB493C" w:rsidRDefault="00A14E2D">
            <w:pPr>
              <w:spacing w:line="276" w:lineRule="auto"/>
              <w:outlineLvl w:val="0"/>
              <w:rPr>
                <w:rFonts w:ascii="Arial" w:hAnsi="Arial" w:cs="Arial"/>
              </w:rPr>
            </w:pPr>
            <w:bookmarkStart w:id="384" w:name="_Toc111813663"/>
            <w:bookmarkStart w:id="385" w:name="_Toc106889658"/>
            <w:bookmarkStart w:id="386" w:name="_Toc112828541"/>
            <w:bookmarkStart w:id="387" w:name="_Toc117588609"/>
            <w:bookmarkStart w:id="388" w:name="_Toc128560729"/>
            <w:bookmarkStart w:id="389" w:name="_Toc491696025"/>
            <w:bookmarkStart w:id="390" w:name="_Toc105677324"/>
            <w:bookmarkStart w:id="391" w:name="_Toc97113325"/>
            <w:bookmarkStart w:id="392" w:name="_Toc66703113"/>
            <w:bookmarkStart w:id="393" w:name="_Toc66701561"/>
            <w:bookmarkStart w:id="394" w:name="_Toc65657813"/>
            <w:bookmarkStart w:id="395" w:name="_Toc63076019"/>
            <w:bookmarkStart w:id="396" w:name="_Toc61202211"/>
            <w:bookmarkStart w:id="397" w:name="_Toc61030572"/>
            <w:bookmarkStart w:id="398" w:name="_Toc61027408"/>
            <w:bookmarkStart w:id="399" w:name="_Toc61019382"/>
            <w:bookmarkStart w:id="400" w:name="_Toc50379690"/>
            <w:bookmarkStart w:id="401" w:name="_Toc44329023"/>
            <w:bookmarkStart w:id="402" w:name="_Toc25059467"/>
            <w:bookmarkStart w:id="403" w:name="_Toc526257042"/>
            <w:bookmarkStart w:id="404" w:name="_Toc526254949"/>
            <w:bookmarkStart w:id="405" w:name="_Toc499818306"/>
            <w:bookmarkStart w:id="406" w:name="_Toc497142620"/>
            <w:r>
              <w:rPr>
                <w:rFonts w:ascii="Arial" w:hAnsi="Arial" w:cs="Arial"/>
              </w:rPr>
              <w:t>Ja (my) niżej podpisany(i)</w:t>
            </w:r>
            <w:bookmarkEnd w:id="384"/>
            <w:bookmarkEnd w:id="385"/>
            <w:bookmarkEnd w:id="386"/>
            <w:bookmarkEnd w:id="387"/>
            <w:bookmarkEnd w:id="388"/>
            <w:r>
              <w:rPr>
                <w:rFonts w:ascii="Arial" w:hAnsi="Arial" w:cs="Arial"/>
              </w:rPr>
              <w:t xml:space="preserve"> </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c>
        <w:tc>
          <w:tcPr>
            <w:tcW w:w="6378" w:type="dxa"/>
          </w:tcPr>
          <w:p w14:paraId="326A0D43" w14:textId="77777777" w:rsidR="00AB493C" w:rsidRDefault="00AB493C">
            <w:pPr>
              <w:spacing w:line="276" w:lineRule="auto"/>
              <w:outlineLvl w:val="0"/>
              <w:rPr>
                <w:rFonts w:ascii="Arial" w:hAnsi="Arial" w:cs="Arial"/>
              </w:rPr>
            </w:pPr>
          </w:p>
        </w:tc>
      </w:tr>
      <w:tr w:rsidR="00AB493C" w14:paraId="498103EE" w14:textId="77777777">
        <w:tc>
          <w:tcPr>
            <w:tcW w:w="3397" w:type="dxa"/>
          </w:tcPr>
          <w:p w14:paraId="69CC79E4" w14:textId="77777777" w:rsidR="00AB493C" w:rsidRDefault="00A14E2D">
            <w:pPr>
              <w:spacing w:line="276" w:lineRule="auto"/>
              <w:outlineLvl w:val="0"/>
              <w:rPr>
                <w:rFonts w:ascii="Arial" w:hAnsi="Arial" w:cs="Arial"/>
              </w:rPr>
            </w:pPr>
            <w:bookmarkStart w:id="407" w:name="_Toc111813664"/>
            <w:bookmarkStart w:id="408" w:name="_Toc106889659"/>
            <w:bookmarkStart w:id="409" w:name="_Toc112828542"/>
            <w:bookmarkStart w:id="410" w:name="_Toc117588610"/>
            <w:bookmarkStart w:id="411" w:name="_Toc128560730"/>
            <w:r>
              <w:rPr>
                <w:rFonts w:ascii="Arial" w:hAnsi="Arial" w:cs="Arial"/>
              </w:rPr>
              <w:t>działając w imieniu i na rzecz</w:t>
            </w:r>
            <w:bookmarkEnd w:id="407"/>
            <w:bookmarkEnd w:id="408"/>
            <w:bookmarkEnd w:id="409"/>
            <w:bookmarkEnd w:id="410"/>
            <w:bookmarkEnd w:id="411"/>
          </w:p>
        </w:tc>
        <w:tc>
          <w:tcPr>
            <w:tcW w:w="6378" w:type="dxa"/>
          </w:tcPr>
          <w:p w14:paraId="646D2067" w14:textId="77777777" w:rsidR="00AB493C" w:rsidRDefault="00AB493C">
            <w:pPr>
              <w:spacing w:line="276" w:lineRule="auto"/>
              <w:outlineLvl w:val="0"/>
              <w:rPr>
                <w:rFonts w:ascii="Arial" w:hAnsi="Arial" w:cs="Arial"/>
              </w:rPr>
            </w:pPr>
          </w:p>
        </w:tc>
      </w:tr>
    </w:tbl>
    <w:p w14:paraId="7580AC9B" w14:textId="77777777" w:rsidR="00AB493C" w:rsidRDefault="00AB493C">
      <w:pPr>
        <w:spacing w:line="276" w:lineRule="auto"/>
        <w:outlineLvl w:val="0"/>
        <w:rPr>
          <w:rFonts w:ascii="Arial" w:hAnsi="Arial" w:cs="Arial"/>
        </w:rPr>
      </w:pPr>
    </w:p>
    <w:p w14:paraId="646AACC5" w14:textId="07C763C0" w:rsidR="00AB493C" w:rsidRDefault="00A14E2D">
      <w:pPr>
        <w:spacing w:line="276" w:lineRule="auto"/>
        <w:outlineLvl w:val="0"/>
        <w:rPr>
          <w:rFonts w:ascii="Arial" w:hAnsi="Arial" w:cs="Arial"/>
          <w:b/>
        </w:rPr>
      </w:pPr>
      <w:bookmarkStart w:id="412" w:name="_Toc111813665"/>
      <w:bookmarkStart w:id="413" w:name="_Toc106889660"/>
      <w:bookmarkStart w:id="414" w:name="_Toc526254950"/>
      <w:bookmarkStart w:id="415" w:name="_Toc105677325"/>
      <w:bookmarkStart w:id="416" w:name="_Toc97113326"/>
      <w:bookmarkStart w:id="417" w:name="_Toc66703114"/>
      <w:bookmarkStart w:id="418" w:name="_Toc66701562"/>
      <w:bookmarkStart w:id="419" w:name="_Toc61202212"/>
      <w:bookmarkStart w:id="420" w:name="_Toc61030573"/>
      <w:bookmarkStart w:id="421" w:name="_Toc61027409"/>
      <w:bookmarkStart w:id="422" w:name="_Toc61019383"/>
      <w:bookmarkStart w:id="423" w:name="_Toc50379691"/>
      <w:bookmarkStart w:id="424" w:name="_Toc44329024"/>
      <w:bookmarkStart w:id="425" w:name="_Toc25059468"/>
      <w:bookmarkStart w:id="426" w:name="_Toc526257043"/>
      <w:bookmarkStart w:id="427" w:name="_Toc112828543"/>
      <w:bookmarkStart w:id="428" w:name="_Toc117588611"/>
      <w:bookmarkStart w:id="429" w:name="_Toc128560731"/>
      <w:r>
        <w:rPr>
          <w:rFonts w:ascii="Arial" w:hAnsi="Arial" w:cs="Arial"/>
        </w:rPr>
        <w:t xml:space="preserve">nawiązując do toczącego się postępowania o udzielenie zamówienia publicznego prowadzonego w trybie </w:t>
      </w:r>
      <w:r w:rsidR="00EA307A">
        <w:rPr>
          <w:rFonts w:ascii="Arial" w:hAnsi="Arial" w:cs="Arial"/>
        </w:rPr>
        <w:t>przetargu nieograniczonego</w:t>
      </w:r>
      <w:r>
        <w:rPr>
          <w:rFonts w:ascii="Arial" w:hAnsi="Arial" w:cs="Arial"/>
        </w:rPr>
        <w:t xml:space="preserve"> pn.: </w:t>
      </w:r>
      <w:r w:rsidR="008D1F3F" w:rsidRPr="00C07318">
        <w:rPr>
          <w:rFonts w:ascii="Arial" w:hAnsi="Arial" w:cs="Arial"/>
          <w:b/>
          <w:color w:val="000000"/>
        </w:rPr>
        <w:t>Modernizacja infrastruktury gospodarki odpadami  poprzez rozwój systemu segregacji odpadów komunalnych na terenie Miasta i Gminy Bierutów</w:t>
      </w:r>
      <w:r w:rsidR="008D1F3F">
        <w:rPr>
          <w:rStyle w:val="markedcontent"/>
          <w:rFonts w:ascii="Arial" w:hAnsi="Arial" w:cs="Arial"/>
        </w:rPr>
        <w:t xml:space="preserve"> </w:t>
      </w:r>
      <w:r>
        <w:rPr>
          <w:rFonts w:ascii="Arial" w:hAnsi="Arial" w:cs="Arial"/>
          <w:b/>
        </w:rPr>
        <w:t>– nr sprawy: IR.2710.</w:t>
      </w:r>
      <w:r w:rsidR="00631F4A">
        <w:rPr>
          <w:rFonts w:ascii="Arial" w:hAnsi="Arial" w:cs="Arial"/>
          <w:b/>
        </w:rPr>
        <w:t>8</w:t>
      </w:r>
      <w:r>
        <w:rPr>
          <w:rFonts w:ascii="Arial" w:hAnsi="Arial" w:cs="Arial"/>
          <w:b/>
        </w:rPr>
        <w:t>.202</w:t>
      </w:r>
      <w:r w:rsidR="00D03273">
        <w:rPr>
          <w:rFonts w:ascii="Arial" w:hAnsi="Arial" w:cs="Arial"/>
          <w:b/>
        </w:rPr>
        <w:t>3</w:t>
      </w:r>
      <w:r>
        <w:rPr>
          <w:rFonts w:ascii="Arial" w:hAnsi="Arial" w:cs="Arial"/>
          <w:b/>
        </w:rPr>
        <w:t>.JP</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29F9050" w14:textId="7E701284" w:rsidR="009F2638" w:rsidRDefault="009F2638">
      <w:pPr>
        <w:spacing w:line="276" w:lineRule="auto"/>
        <w:outlineLvl w:val="0"/>
        <w:rPr>
          <w:rFonts w:ascii="Arial" w:hAnsi="Arial" w:cs="Arial"/>
        </w:rPr>
      </w:pPr>
    </w:p>
    <w:p w14:paraId="7BFB753B" w14:textId="28B23848" w:rsidR="009F2638" w:rsidRPr="00756917" w:rsidRDefault="009F2638" w:rsidP="00C30AF0">
      <w:pPr>
        <w:numPr>
          <w:ilvl w:val="0"/>
          <w:numId w:val="74"/>
        </w:numPr>
        <w:tabs>
          <w:tab w:val="left" w:pos="426"/>
        </w:tabs>
        <w:suppressAutoHyphens w:val="0"/>
        <w:spacing w:line="276" w:lineRule="auto"/>
        <w:ind w:left="426" w:hanging="426"/>
        <w:rPr>
          <w:rFonts w:ascii="Arial" w:hAnsi="Arial" w:cs="Arial"/>
        </w:rPr>
      </w:pPr>
      <w:r w:rsidRPr="00756917">
        <w:rPr>
          <w:rFonts w:ascii="Arial" w:hAnsi="Arial" w:cs="Arial"/>
        </w:rPr>
        <w:t xml:space="preserve">Oferujemy wykonanie </w:t>
      </w:r>
      <w:r>
        <w:rPr>
          <w:rFonts w:ascii="Arial" w:hAnsi="Arial" w:cs="Arial"/>
        </w:rPr>
        <w:t>dostaw</w:t>
      </w:r>
      <w:r w:rsidRPr="00756917">
        <w:rPr>
          <w:rFonts w:ascii="Arial" w:hAnsi="Arial" w:cs="Arial"/>
        </w:rPr>
        <w:t xml:space="preserve"> będących przedmiotem zamówienia za następującą sumaryczną wartość ryczałtową</w:t>
      </w:r>
      <w:r>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9F2638" w14:paraId="31907DF9" w14:textId="77777777" w:rsidTr="0080686D">
        <w:tc>
          <w:tcPr>
            <w:tcW w:w="3923" w:type="dxa"/>
          </w:tcPr>
          <w:p w14:paraId="78CD60A6" w14:textId="77777777" w:rsidR="009F2638" w:rsidRDefault="009F2638" w:rsidP="0080686D">
            <w:pPr>
              <w:spacing w:line="276" w:lineRule="auto"/>
              <w:rPr>
                <w:rFonts w:ascii="Arial" w:hAnsi="Arial" w:cs="Arial"/>
                <w:b/>
                <w:u w:val="single"/>
              </w:rPr>
            </w:pPr>
            <w:r w:rsidRPr="00B61F58">
              <w:rPr>
                <w:rFonts w:ascii="Arial" w:hAnsi="Arial" w:cs="Arial"/>
              </w:rPr>
              <w:t>wartość brutto</w:t>
            </w:r>
          </w:p>
        </w:tc>
        <w:tc>
          <w:tcPr>
            <w:tcW w:w="5432" w:type="dxa"/>
          </w:tcPr>
          <w:p w14:paraId="7A01C932" w14:textId="77777777" w:rsidR="009F2638" w:rsidRDefault="009F2638" w:rsidP="0080686D">
            <w:pPr>
              <w:spacing w:line="276" w:lineRule="auto"/>
              <w:rPr>
                <w:rFonts w:ascii="Arial" w:hAnsi="Arial" w:cs="Arial"/>
                <w:b/>
                <w:u w:val="single"/>
              </w:rPr>
            </w:pPr>
          </w:p>
        </w:tc>
      </w:tr>
      <w:tr w:rsidR="009F2638" w14:paraId="40127436" w14:textId="77777777" w:rsidTr="0080686D">
        <w:tc>
          <w:tcPr>
            <w:tcW w:w="3923" w:type="dxa"/>
          </w:tcPr>
          <w:p w14:paraId="4CFA1E13" w14:textId="77777777" w:rsidR="009F2638" w:rsidRDefault="009F2638" w:rsidP="0080686D">
            <w:pPr>
              <w:spacing w:line="276" w:lineRule="auto"/>
              <w:rPr>
                <w:rFonts w:ascii="Arial" w:hAnsi="Arial" w:cs="Arial"/>
                <w:b/>
                <w:u w:val="single"/>
              </w:rPr>
            </w:pPr>
            <w:r w:rsidRPr="00B61F58">
              <w:rPr>
                <w:rFonts w:ascii="Arial" w:hAnsi="Arial" w:cs="Arial"/>
              </w:rPr>
              <w:t>wartość netto</w:t>
            </w:r>
          </w:p>
        </w:tc>
        <w:tc>
          <w:tcPr>
            <w:tcW w:w="5432" w:type="dxa"/>
          </w:tcPr>
          <w:p w14:paraId="3260A122" w14:textId="77777777" w:rsidR="009F2638" w:rsidRDefault="009F2638" w:rsidP="0080686D">
            <w:pPr>
              <w:spacing w:line="276" w:lineRule="auto"/>
              <w:rPr>
                <w:rFonts w:ascii="Arial" w:hAnsi="Arial" w:cs="Arial"/>
                <w:b/>
                <w:u w:val="single"/>
              </w:rPr>
            </w:pPr>
          </w:p>
        </w:tc>
      </w:tr>
      <w:tr w:rsidR="009F2638" w14:paraId="4BC3AD24" w14:textId="77777777" w:rsidTr="0080686D">
        <w:tc>
          <w:tcPr>
            <w:tcW w:w="3923" w:type="dxa"/>
          </w:tcPr>
          <w:p w14:paraId="1F0113CF" w14:textId="77777777" w:rsidR="009F2638" w:rsidRDefault="009F2638" w:rsidP="0080686D">
            <w:pPr>
              <w:spacing w:line="276" w:lineRule="auto"/>
              <w:rPr>
                <w:rFonts w:ascii="Arial" w:hAnsi="Arial" w:cs="Arial"/>
                <w:b/>
                <w:u w:val="single"/>
              </w:rPr>
            </w:pPr>
            <w:r w:rsidRPr="00B61F58">
              <w:rPr>
                <w:rFonts w:ascii="Arial" w:hAnsi="Arial" w:cs="Arial"/>
              </w:rPr>
              <w:t>podatek VAT ........ %</w:t>
            </w:r>
          </w:p>
        </w:tc>
        <w:tc>
          <w:tcPr>
            <w:tcW w:w="5432" w:type="dxa"/>
          </w:tcPr>
          <w:p w14:paraId="0761BE06" w14:textId="77777777" w:rsidR="009F2638" w:rsidRDefault="009F2638" w:rsidP="0080686D">
            <w:pPr>
              <w:spacing w:line="276" w:lineRule="auto"/>
              <w:rPr>
                <w:rFonts w:ascii="Arial" w:hAnsi="Arial" w:cs="Arial"/>
                <w:b/>
                <w:u w:val="single"/>
              </w:rPr>
            </w:pPr>
          </w:p>
        </w:tc>
      </w:tr>
    </w:tbl>
    <w:p w14:paraId="2CD62A6D" w14:textId="77777777" w:rsidR="009F2638" w:rsidRDefault="009F2638" w:rsidP="009F2638">
      <w:pPr>
        <w:widowControl w:val="0"/>
        <w:spacing w:line="276" w:lineRule="auto"/>
        <w:ind w:left="426"/>
        <w:rPr>
          <w:rFonts w:ascii="Arial" w:hAnsi="Arial" w:cs="Arial"/>
          <w:b/>
        </w:rPr>
      </w:pPr>
    </w:p>
    <w:p w14:paraId="2F26641A" w14:textId="77777777" w:rsidR="009F2638" w:rsidRDefault="009F2638" w:rsidP="009F2638">
      <w:pPr>
        <w:widowControl w:val="0"/>
        <w:spacing w:line="276" w:lineRule="auto"/>
        <w:ind w:left="426"/>
        <w:rPr>
          <w:rFonts w:ascii="Arial" w:hAnsi="Arial" w:cs="Arial"/>
          <w:b/>
        </w:rPr>
      </w:pPr>
      <w:r>
        <w:rPr>
          <w:rFonts w:ascii="Arial" w:hAnsi="Arial" w:cs="Arial"/>
          <w:b/>
        </w:rPr>
        <w:t>w tym:</w:t>
      </w:r>
    </w:p>
    <w:p w14:paraId="2BCEE228" w14:textId="5A9CD6A9" w:rsidR="009F2638" w:rsidRPr="004D79BB" w:rsidRDefault="009F2638" w:rsidP="009F2638">
      <w:pPr>
        <w:pStyle w:val="Bezodstpw"/>
        <w:spacing w:line="276" w:lineRule="auto"/>
        <w:ind w:left="1985" w:hanging="1559"/>
        <w:rPr>
          <w:rFonts w:ascii="Arial" w:hAnsi="Arial" w:cs="Arial"/>
        </w:rPr>
      </w:pPr>
      <w:r w:rsidRPr="004D79BB">
        <w:rPr>
          <w:rFonts w:ascii="Arial" w:eastAsia="Calibri" w:hAnsi="Arial" w:cs="Arial"/>
          <w:b/>
          <w:bCs/>
        </w:rPr>
        <w:t xml:space="preserve">Część nr 1 – </w:t>
      </w:r>
      <w:r>
        <w:rPr>
          <w:rFonts w:ascii="Arial" w:eastAsia="Calibri" w:hAnsi="Arial" w:cs="Arial"/>
          <w:b/>
          <w:bCs/>
        </w:rPr>
        <w:t xml:space="preserve"> </w:t>
      </w:r>
      <w:r w:rsidRPr="004D79BB">
        <w:rPr>
          <w:rFonts w:ascii="Arial" w:eastAsia="Calibri" w:hAnsi="Arial" w:cs="Arial"/>
          <w:b/>
          <w:bCs/>
        </w:rPr>
        <w:t>Z</w:t>
      </w:r>
      <w:r w:rsidRPr="004D79BB">
        <w:rPr>
          <w:rFonts w:ascii="Arial" w:hAnsi="Arial" w:cs="Arial"/>
          <w:b/>
        </w:rPr>
        <w:t>akup i dostawę specjalistycznych pojazdów i urządzeń służących do efektywnej obsługi selektywnej zbiórki odpadów komunalnych</w:t>
      </w:r>
      <w:r>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9F2638" w14:paraId="60881B53" w14:textId="77777777" w:rsidTr="0080686D">
        <w:tc>
          <w:tcPr>
            <w:tcW w:w="3923" w:type="dxa"/>
          </w:tcPr>
          <w:p w14:paraId="625DAD46" w14:textId="77777777" w:rsidR="009F2638" w:rsidRDefault="009F2638" w:rsidP="0080686D">
            <w:pPr>
              <w:spacing w:line="276" w:lineRule="auto"/>
              <w:rPr>
                <w:rFonts w:ascii="Arial" w:hAnsi="Arial" w:cs="Arial"/>
                <w:b/>
                <w:u w:val="single"/>
              </w:rPr>
            </w:pPr>
            <w:r w:rsidRPr="00B61F58">
              <w:rPr>
                <w:rFonts w:ascii="Arial" w:hAnsi="Arial" w:cs="Arial"/>
              </w:rPr>
              <w:t>wartość brutto</w:t>
            </w:r>
          </w:p>
        </w:tc>
        <w:tc>
          <w:tcPr>
            <w:tcW w:w="5432" w:type="dxa"/>
          </w:tcPr>
          <w:p w14:paraId="3ECD2EC5" w14:textId="77777777" w:rsidR="009F2638" w:rsidRDefault="009F2638" w:rsidP="0080686D">
            <w:pPr>
              <w:spacing w:line="276" w:lineRule="auto"/>
              <w:rPr>
                <w:rFonts w:ascii="Arial" w:hAnsi="Arial" w:cs="Arial"/>
                <w:b/>
                <w:u w:val="single"/>
              </w:rPr>
            </w:pPr>
          </w:p>
        </w:tc>
      </w:tr>
      <w:tr w:rsidR="009F2638" w14:paraId="24F0EB9B" w14:textId="77777777" w:rsidTr="0080686D">
        <w:tc>
          <w:tcPr>
            <w:tcW w:w="3923" w:type="dxa"/>
          </w:tcPr>
          <w:p w14:paraId="5CAD16C1" w14:textId="77777777" w:rsidR="009F2638" w:rsidRDefault="009F2638" w:rsidP="0080686D">
            <w:pPr>
              <w:spacing w:line="276" w:lineRule="auto"/>
              <w:rPr>
                <w:rFonts w:ascii="Arial" w:hAnsi="Arial" w:cs="Arial"/>
                <w:b/>
                <w:u w:val="single"/>
              </w:rPr>
            </w:pPr>
            <w:r w:rsidRPr="00B61F58">
              <w:rPr>
                <w:rFonts w:ascii="Arial" w:hAnsi="Arial" w:cs="Arial"/>
              </w:rPr>
              <w:t>wartość netto</w:t>
            </w:r>
          </w:p>
        </w:tc>
        <w:tc>
          <w:tcPr>
            <w:tcW w:w="5432" w:type="dxa"/>
          </w:tcPr>
          <w:p w14:paraId="774ECBE4" w14:textId="77777777" w:rsidR="009F2638" w:rsidRDefault="009F2638" w:rsidP="0080686D">
            <w:pPr>
              <w:spacing w:line="276" w:lineRule="auto"/>
              <w:rPr>
                <w:rFonts w:ascii="Arial" w:hAnsi="Arial" w:cs="Arial"/>
                <w:b/>
                <w:u w:val="single"/>
              </w:rPr>
            </w:pPr>
          </w:p>
        </w:tc>
      </w:tr>
      <w:tr w:rsidR="009F2638" w14:paraId="4F92A204" w14:textId="77777777" w:rsidTr="0080686D">
        <w:tc>
          <w:tcPr>
            <w:tcW w:w="3923" w:type="dxa"/>
          </w:tcPr>
          <w:p w14:paraId="498B63DD" w14:textId="77777777" w:rsidR="009F2638" w:rsidRDefault="009F2638" w:rsidP="0080686D">
            <w:pPr>
              <w:spacing w:line="276" w:lineRule="auto"/>
              <w:rPr>
                <w:rFonts w:ascii="Arial" w:hAnsi="Arial" w:cs="Arial"/>
                <w:b/>
                <w:u w:val="single"/>
              </w:rPr>
            </w:pPr>
            <w:r w:rsidRPr="00B61F58">
              <w:rPr>
                <w:rFonts w:ascii="Arial" w:hAnsi="Arial" w:cs="Arial"/>
              </w:rPr>
              <w:t>podatek VAT ........ %</w:t>
            </w:r>
          </w:p>
        </w:tc>
        <w:tc>
          <w:tcPr>
            <w:tcW w:w="5432" w:type="dxa"/>
          </w:tcPr>
          <w:p w14:paraId="0382E4DD" w14:textId="77777777" w:rsidR="009F2638" w:rsidRDefault="009F2638" w:rsidP="0080686D">
            <w:pPr>
              <w:spacing w:line="276" w:lineRule="auto"/>
              <w:rPr>
                <w:rFonts w:ascii="Arial" w:hAnsi="Arial" w:cs="Arial"/>
                <w:b/>
                <w:u w:val="single"/>
              </w:rPr>
            </w:pPr>
          </w:p>
        </w:tc>
      </w:tr>
    </w:tbl>
    <w:p w14:paraId="082484FA" w14:textId="77777777" w:rsidR="00F31797" w:rsidRDefault="00F31797" w:rsidP="009F2638">
      <w:pPr>
        <w:spacing w:line="276" w:lineRule="auto"/>
        <w:ind w:left="1843" w:hanging="1417"/>
        <w:rPr>
          <w:rFonts w:ascii="Arial" w:eastAsia="Calibri" w:hAnsi="Arial" w:cs="Arial"/>
          <w:b/>
          <w:bCs/>
        </w:rPr>
      </w:pPr>
    </w:p>
    <w:p w14:paraId="421AD8E6" w14:textId="77777777" w:rsidR="00F31797" w:rsidRDefault="00F31797" w:rsidP="009F2638">
      <w:pPr>
        <w:spacing w:line="276" w:lineRule="auto"/>
        <w:ind w:left="1843" w:hanging="1417"/>
        <w:rPr>
          <w:rFonts w:ascii="Arial" w:eastAsia="Calibri" w:hAnsi="Arial" w:cs="Arial"/>
          <w:b/>
          <w:bCs/>
        </w:rPr>
      </w:pPr>
    </w:p>
    <w:p w14:paraId="6EE7FAE6" w14:textId="7C0E0D22" w:rsidR="009F2638" w:rsidRDefault="009F2638" w:rsidP="009F2638">
      <w:pPr>
        <w:spacing w:line="276" w:lineRule="auto"/>
        <w:ind w:left="1843" w:hanging="1417"/>
        <w:rPr>
          <w:rFonts w:ascii="Arial" w:eastAsia="Calibri" w:hAnsi="Arial" w:cs="Arial"/>
          <w:b/>
          <w:bCs/>
        </w:rPr>
      </w:pPr>
      <w:r>
        <w:rPr>
          <w:rFonts w:ascii="Arial" w:eastAsia="Calibri" w:hAnsi="Arial" w:cs="Arial"/>
          <w:b/>
          <w:bCs/>
        </w:rPr>
        <w:lastRenderedPageBreak/>
        <w:t>obejmująca:</w:t>
      </w:r>
    </w:p>
    <w:p w14:paraId="05955F23" w14:textId="202AED88" w:rsidR="009F2638" w:rsidRDefault="009F2638" w:rsidP="009F2638">
      <w:pPr>
        <w:spacing w:line="276" w:lineRule="auto"/>
        <w:ind w:left="1843" w:hanging="1417"/>
      </w:pPr>
      <w:r>
        <w:rPr>
          <w:rFonts w:ascii="Arial" w:eastAsia="Calibri" w:hAnsi="Arial" w:cs="Arial"/>
          <w:b/>
          <w:bCs/>
        </w:rPr>
        <w:t>Zakup i dostawa śmieciarki z HDS</w:t>
      </w:r>
      <w:r>
        <w:rPr>
          <w:rFonts w:ascii="Arial" w:eastAsia="Calibri" w:hAnsi="Arial" w:cs="Arial"/>
        </w:rPr>
        <w:t>:</w:t>
      </w:r>
    </w:p>
    <w:tbl>
      <w:tblPr>
        <w:tblStyle w:val="Tabela-Siatka"/>
        <w:tblW w:w="9355" w:type="dxa"/>
        <w:tblInd w:w="421" w:type="dxa"/>
        <w:tblLayout w:type="fixed"/>
        <w:tblLook w:val="04A0" w:firstRow="1" w:lastRow="0" w:firstColumn="1" w:lastColumn="0" w:noHBand="0" w:noVBand="1"/>
      </w:tblPr>
      <w:tblGrid>
        <w:gridCol w:w="3922"/>
        <w:gridCol w:w="5433"/>
      </w:tblGrid>
      <w:tr w:rsidR="009F2638" w14:paraId="5E2CF781" w14:textId="77777777" w:rsidTr="0080686D">
        <w:tc>
          <w:tcPr>
            <w:tcW w:w="3922" w:type="dxa"/>
          </w:tcPr>
          <w:p w14:paraId="4E6F7BEF" w14:textId="77777777" w:rsidR="009F2638" w:rsidRDefault="009F2638" w:rsidP="0080686D">
            <w:pPr>
              <w:spacing w:line="276" w:lineRule="auto"/>
              <w:rPr>
                <w:rFonts w:ascii="Arial" w:hAnsi="Arial" w:cs="Arial"/>
                <w:b/>
                <w:u w:val="single"/>
              </w:rPr>
            </w:pPr>
            <w:bookmarkStart w:id="430" w:name="_Hlk113352920"/>
            <w:r>
              <w:rPr>
                <w:rFonts w:ascii="Arial" w:hAnsi="Arial" w:cs="Arial"/>
              </w:rPr>
              <w:t>wartość brutto</w:t>
            </w:r>
          </w:p>
        </w:tc>
        <w:tc>
          <w:tcPr>
            <w:tcW w:w="5433" w:type="dxa"/>
          </w:tcPr>
          <w:p w14:paraId="25F25ED6" w14:textId="77777777" w:rsidR="009F2638" w:rsidRDefault="009F2638" w:rsidP="0080686D">
            <w:pPr>
              <w:spacing w:line="276" w:lineRule="auto"/>
              <w:rPr>
                <w:rFonts w:ascii="Arial" w:hAnsi="Arial" w:cs="Arial"/>
                <w:b/>
                <w:u w:val="single"/>
              </w:rPr>
            </w:pPr>
          </w:p>
        </w:tc>
      </w:tr>
      <w:tr w:rsidR="009F2638" w14:paraId="0E02EA40" w14:textId="77777777" w:rsidTr="0080686D">
        <w:tc>
          <w:tcPr>
            <w:tcW w:w="3922" w:type="dxa"/>
          </w:tcPr>
          <w:p w14:paraId="17B0B7CE" w14:textId="77777777" w:rsidR="009F2638" w:rsidRDefault="009F2638" w:rsidP="0080686D">
            <w:pPr>
              <w:spacing w:line="276" w:lineRule="auto"/>
              <w:rPr>
                <w:rFonts w:ascii="Arial" w:hAnsi="Arial" w:cs="Arial"/>
                <w:b/>
                <w:u w:val="single"/>
              </w:rPr>
            </w:pPr>
            <w:r>
              <w:rPr>
                <w:rFonts w:ascii="Arial" w:hAnsi="Arial" w:cs="Arial"/>
              </w:rPr>
              <w:t>wartość netto</w:t>
            </w:r>
          </w:p>
        </w:tc>
        <w:tc>
          <w:tcPr>
            <w:tcW w:w="5433" w:type="dxa"/>
          </w:tcPr>
          <w:p w14:paraId="71881E65" w14:textId="77777777" w:rsidR="009F2638" w:rsidRDefault="009F2638" w:rsidP="0080686D">
            <w:pPr>
              <w:spacing w:line="276" w:lineRule="auto"/>
              <w:rPr>
                <w:rFonts w:ascii="Arial" w:hAnsi="Arial" w:cs="Arial"/>
                <w:b/>
                <w:u w:val="single"/>
              </w:rPr>
            </w:pPr>
          </w:p>
        </w:tc>
      </w:tr>
      <w:tr w:rsidR="009F2638" w14:paraId="238F00ED" w14:textId="77777777" w:rsidTr="0080686D">
        <w:tc>
          <w:tcPr>
            <w:tcW w:w="3922" w:type="dxa"/>
          </w:tcPr>
          <w:p w14:paraId="20E15FE9" w14:textId="77777777" w:rsidR="009F2638" w:rsidRDefault="009F2638" w:rsidP="0080686D">
            <w:pPr>
              <w:spacing w:line="276" w:lineRule="auto"/>
              <w:rPr>
                <w:rFonts w:ascii="Arial" w:hAnsi="Arial" w:cs="Arial"/>
                <w:b/>
                <w:u w:val="single"/>
              </w:rPr>
            </w:pPr>
            <w:r>
              <w:rPr>
                <w:rFonts w:ascii="Arial" w:hAnsi="Arial" w:cs="Arial"/>
              </w:rPr>
              <w:t>podatek VAT ........ %</w:t>
            </w:r>
          </w:p>
        </w:tc>
        <w:tc>
          <w:tcPr>
            <w:tcW w:w="5433" w:type="dxa"/>
          </w:tcPr>
          <w:p w14:paraId="01292C24" w14:textId="77777777" w:rsidR="009F2638" w:rsidRDefault="009F2638" w:rsidP="0080686D">
            <w:pPr>
              <w:spacing w:line="276" w:lineRule="auto"/>
              <w:rPr>
                <w:rFonts w:ascii="Arial" w:hAnsi="Arial" w:cs="Arial"/>
                <w:b/>
                <w:u w:val="single"/>
              </w:rPr>
            </w:pPr>
          </w:p>
        </w:tc>
      </w:tr>
      <w:bookmarkEnd w:id="430"/>
    </w:tbl>
    <w:p w14:paraId="40233F25" w14:textId="77777777" w:rsidR="009F2638" w:rsidRDefault="009F2638" w:rsidP="009F2638">
      <w:pPr>
        <w:pStyle w:val="Bezodstpw"/>
        <w:spacing w:line="276" w:lineRule="auto"/>
        <w:rPr>
          <w:rFonts w:ascii="Arial" w:hAnsi="Arial" w:cs="Arial"/>
          <w:bCs/>
          <w:szCs w:val="24"/>
        </w:rPr>
      </w:pPr>
    </w:p>
    <w:p w14:paraId="233A3284" w14:textId="29E73AEC" w:rsidR="009F2638" w:rsidRDefault="009F2638" w:rsidP="009F2638">
      <w:pPr>
        <w:spacing w:line="276" w:lineRule="auto"/>
        <w:ind w:left="1843" w:hanging="1417"/>
        <w:rPr>
          <w:rFonts w:ascii="Arial" w:eastAsia="Calibri" w:hAnsi="Arial" w:cs="Arial"/>
        </w:rPr>
      </w:pPr>
      <w:r>
        <w:rPr>
          <w:rFonts w:ascii="Arial" w:eastAsia="Calibri" w:hAnsi="Arial" w:cs="Arial"/>
          <w:b/>
        </w:rPr>
        <w:t>Zakup i dostawa ładowarki przedsiębiernej</w:t>
      </w:r>
      <w:r>
        <w:rPr>
          <w:rFonts w:ascii="Arial" w:eastAsia="Calibri" w:hAnsi="Arial" w:cs="Arial"/>
        </w:rPr>
        <w:t>:</w:t>
      </w:r>
    </w:p>
    <w:tbl>
      <w:tblPr>
        <w:tblStyle w:val="Tabela-Siatka"/>
        <w:tblW w:w="9355" w:type="dxa"/>
        <w:tblInd w:w="421" w:type="dxa"/>
        <w:tblLayout w:type="fixed"/>
        <w:tblLook w:val="04A0" w:firstRow="1" w:lastRow="0" w:firstColumn="1" w:lastColumn="0" w:noHBand="0" w:noVBand="1"/>
      </w:tblPr>
      <w:tblGrid>
        <w:gridCol w:w="3922"/>
        <w:gridCol w:w="5433"/>
      </w:tblGrid>
      <w:tr w:rsidR="009F2638" w14:paraId="3B2B170C" w14:textId="77777777" w:rsidTr="0080686D">
        <w:tc>
          <w:tcPr>
            <w:tcW w:w="3922" w:type="dxa"/>
          </w:tcPr>
          <w:p w14:paraId="0AB0B970" w14:textId="77777777" w:rsidR="009F2638" w:rsidRDefault="009F2638" w:rsidP="0080686D">
            <w:pPr>
              <w:spacing w:line="276" w:lineRule="auto"/>
              <w:rPr>
                <w:rFonts w:ascii="Arial" w:hAnsi="Arial" w:cs="Arial"/>
                <w:b/>
                <w:u w:val="single"/>
              </w:rPr>
            </w:pPr>
            <w:r>
              <w:rPr>
                <w:rFonts w:ascii="Arial" w:hAnsi="Arial" w:cs="Arial"/>
              </w:rPr>
              <w:t>wartość brutto</w:t>
            </w:r>
          </w:p>
        </w:tc>
        <w:tc>
          <w:tcPr>
            <w:tcW w:w="5433" w:type="dxa"/>
          </w:tcPr>
          <w:p w14:paraId="38C6BC1B" w14:textId="77777777" w:rsidR="009F2638" w:rsidRDefault="009F2638" w:rsidP="0080686D">
            <w:pPr>
              <w:spacing w:line="276" w:lineRule="auto"/>
              <w:rPr>
                <w:rFonts w:ascii="Arial" w:hAnsi="Arial" w:cs="Arial"/>
                <w:b/>
                <w:u w:val="single"/>
              </w:rPr>
            </w:pPr>
          </w:p>
        </w:tc>
      </w:tr>
      <w:tr w:rsidR="009F2638" w14:paraId="7771EB07" w14:textId="77777777" w:rsidTr="0080686D">
        <w:tc>
          <w:tcPr>
            <w:tcW w:w="3922" w:type="dxa"/>
          </w:tcPr>
          <w:p w14:paraId="364CB8F8" w14:textId="77777777" w:rsidR="009F2638" w:rsidRDefault="009F2638" w:rsidP="0080686D">
            <w:pPr>
              <w:spacing w:line="276" w:lineRule="auto"/>
              <w:rPr>
                <w:rFonts w:ascii="Arial" w:hAnsi="Arial" w:cs="Arial"/>
                <w:b/>
                <w:u w:val="single"/>
              </w:rPr>
            </w:pPr>
            <w:r>
              <w:rPr>
                <w:rFonts w:ascii="Arial" w:hAnsi="Arial" w:cs="Arial"/>
              </w:rPr>
              <w:t>wartość netto</w:t>
            </w:r>
          </w:p>
        </w:tc>
        <w:tc>
          <w:tcPr>
            <w:tcW w:w="5433" w:type="dxa"/>
          </w:tcPr>
          <w:p w14:paraId="3860DFAE" w14:textId="77777777" w:rsidR="009F2638" w:rsidRDefault="009F2638" w:rsidP="0080686D">
            <w:pPr>
              <w:spacing w:line="276" w:lineRule="auto"/>
              <w:rPr>
                <w:rFonts w:ascii="Arial" w:hAnsi="Arial" w:cs="Arial"/>
                <w:b/>
                <w:u w:val="single"/>
              </w:rPr>
            </w:pPr>
          </w:p>
        </w:tc>
      </w:tr>
      <w:tr w:rsidR="009F2638" w14:paraId="48B1F624" w14:textId="77777777" w:rsidTr="0080686D">
        <w:tc>
          <w:tcPr>
            <w:tcW w:w="3922" w:type="dxa"/>
          </w:tcPr>
          <w:p w14:paraId="68525D0F" w14:textId="77777777" w:rsidR="009F2638" w:rsidRDefault="009F2638" w:rsidP="0080686D">
            <w:pPr>
              <w:spacing w:line="276" w:lineRule="auto"/>
              <w:rPr>
                <w:rFonts w:ascii="Arial" w:hAnsi="Arial" w:cs="Arial"/>
                <w:b/>
                <w:u w:val="single"/>
              </w:rPr>
            </w:pPr>
            <w:r>
              <w:rPr>
                <w:rFonts w:ascii="Arial" w:hAnsi="Arial" w:cs="Arial"/>
              </w:rPr>
              <w:t>podatek VAT ........ %</w:t>
            </w:r>
          </w:p>
        </w:tc>
        <w:tc>
          <w:tcPr>
            <w:tcW w:w="5433" w:type="dxa"/>
          </w:tcPr>
          <w:p w14:paraId="3AC8E97B" w14:textId="77777777" w:rsidR="009F2638" w:rsidRDefault="009F2638" w:rsidP="0080686D">
            <w:pPr>
              <w:spacing w:line="276" w:lineRule="auto"/>
              <w:rPr>
                <w:rFonts w:ascii="Arial" w:hAnsi="Arial" w:cs="Arial"/>
                <w:b/>
                <w:u w:val="single"/>
              </w:rPr>
            </w:pPr>
          </w:p>
        </w:tc>
      </w:tr>
    </w:tbl>
    <w:p w14:paraId="6E3C907A" w14:textId="77777777" w:rsidR="009F2638" w:rsidRDefault="009F2638" w:rsidP="009F2638">
      <w:pPr>
        <w:spacing w:line="276" w:lineRule="auto"/>
        <w:ind w:left="1843" w:hanging="1417"/>
        <w:rPr>
          <w:rFonts w:ascii="Arial" w:eastAsia="Calibri" w:hAnsi="Arial" w:cs="Arial"/>
          <w:b/>
        </w:rPr>
      </w:pPr>
    </w:p>
    <w:p w14:paraId="247F8A83" w14:textId="26CC3246" w:rsidR="009F2638" w:rsidRDefault="009F2638" w:rsidP="009F2638">
      <w:pPr>
        <w:spacing w:line="276" w:lineRule="auto"/>
        <w:ind w:left="1843" w:hanging="1417"/>
        <w:rPr>
          <w:rFonts w:ascii="Arial" w:eastAsia="Calibri" w:hAnsi="Arial" w:cs="Arial"/>
        </w:rPr>
      </w:pPr>
      <w:r>
        <w:rPr>
          <w:rFonts w:ascii="Arial" w:eastAsia="Calibri" w:hAnsi="Arial" w:cs="Arial"/>
          <w:b/>
        </w:rPr>
        <w:t>Zakup i dostawa wagi najazdowej</w:t>
      </w:r>
      <w:r>
        <w:rPr>
          <w:rFonts w:ascii="Arial" w:eastAsia="Calibri" w:hAnsi="Arial" w:cs="Arial"/>
        </w:rPr>
        <w:t>:</w:t>
      </w:r>
    </w:p>
    <w:tbl>
      <w:tblPr>
        <w:tblStyle w:val="Tabela-Siatka"/>
        <w:tblW w:w="9355" w:type="dxa"/>
        <w:tblInd w:w="421" w:type="dxa"/>
        <w:tblLayout w:type="fixed"/>
        <w:tblLook w:val="04A0" w:firstRow="1" w:lastRow="0" w:firstColumn="1" w:lastColumn="0" w:noHBand="0" w:noVBand="1"/>
      </w:tblPr>
      <w:tblGrid>
        <w:gridCol w:w="3922"/>
        <w:gridCol w:w="5433"/>
      </w:tblGrid>
      <w:tr w:rsidR="009F2638" w14:paraId="5187504D" w14:textId="77777777" w:rsidTr="0080686D">
        <w:tc>
          <w:tcPr>
            <w:tcW w:w="3922" w:type="dxa"/>
          </w:tcPr>
          <w:p w14:paraId="4BF19689" w14:textId="77777777" w:rsidR="009F2638" w:rsidRDefault="009F2638" w:rsidP="0080686D">
            <w:pPr>
              <w:spacing w:line="276" w:lineRule="auto"/>
              <w:rPr>
                <w:rFonts w:ascii="Arial" w:hAnsi="Arial" w:cs="Arial"/>
                <w:b/>
                <w:u w:val="single"/>
              </w:rPr>
            </w:pPr>
            <w:r>
              <w:rPr>
                <w:rFonts w:ascii="Arial" w:hAnsi="Arial" w:cs="Arial"/>
              </w:rPr>
              <w:t>wartość brutto</w:t>
            </w:r>
          </w:p>
        </w:tc>
        <w:tc>
          <w:tcPr>
            <w:tcW w:w="5433" w:type="dxa"/>
          </w:tcPr>
          <w:p w14:paraId="0E28E289" w14:textId="77777777" w:rsidR="009F2638" w:rsidRDefault="009F2638" w:rsidP="0080686D">
            <w:pPr>
              <w:spacing w:line="276" w:lineRule="auto"/>
              <w:rPr>
                <w:rFonts w:ascii="Arial" w:hAnsi="Arial" w:cs="Arial"/>
                <w:b/>
                <w:u w:val="single"/>
              </w:rPr>
            </w:pPr>
          </w:p>
        </w:tc>
      </w:tr>
      <w:tr w:rsidR="009F2638" w14:paraId="59AF0134" w14:textId="77777777" w:rsidTr="0080686D">
        <w:tc>
          <w:tcPr>
            <w:tcW w:w="3922" w:type="dxa"/>
          </w:tcPr>
          <w:p w14:paraId="1D05B9C8" w14:textId="77777777" w:rsidR="009F2638" w:rsidRDefault="009F2638" w:rsidP="0080686D">
            <w:pPr>
              <w:spacing w:line="276" w:lineRule="auto"/>
              <w:rPr>
                <w:rFonts w:ascii="Arial" w:hAnsi="Arial" w:cs="Arial"/>
                <w:b/>
                <w:u w:val="single"/>
              </w:rPr>
            </w:pPr>
            <w:r>
              <w:rPr>
                <w:rFonts w:ascii="Arial" w:hAnsi="Arial" w:cs="Arial"/>
              </w:rPr>
              <w:t>wartość netto</w:t>
            </w:r>
          </w:p>
        </w:tc>
        <w:tc>
          <w:tcPr>
            <w:tcW w:w="5433" w:type="dxa"/>
          </w:tcPr>
          <w:p w14:paraId="7FB4E480" w14:textId="77777777" w:rsidR="009F2638" w:rsidRDefault="009F2638" w:rsidP="0080686D">
            <w:pPr>
              <w:spacing w:line="276" w:lineRule="auto"/>
              <w:rPr>
                <w:rFonts w:ascii="Arial" w:hAnsi="Arial" w:cs="Arial"/>
                <w:b/>
                <w:u w:val="single"/>
              </w:rPr>
            </w:pPr>
          </w:p>
        </w:tc>
      </w:tr>
      <w:tr w:rsidR="009F2638" w14:paraId="27610EF4" w14:textId="77777777" w:rsidTr="0080686D">
        <w:tc>
          <w:tcPr>
            <w:tcW w:w="3922" w:type="dxa"/>
          </w:tcPr>
          <w:p w14:paraId="29CE07BA" w14:textId="77777777" w:rsidR="009F2638" w:rsidRDefault="009F2638" w:rsidP="0080686D">
            <w:pPr>
              <w:spacing w:line="276" w:lineRule="auto"/>
              <w:rPr>
                <w:rFonts w:ascii="Arial" w:hAnsi="Arial" w:cs="Arial"/>
                <w:b/>
                <w:u w:val="single"/>
              </w:rPr>
            </w:pPr>
            <w:r>
              <w:rPr>
                <w:rFonts w:ascii="Arial" w:hAnsi="Arial" w:cs="Arial"/>
              </w:rPr>
              <w:t>podatek VAT ........ %</w:t>
            </w:r>
          </w:p>
        </w:tc>
        <w:tc>
          <w:tcPr>
            <w:tcW w:w="5433" w:type="dxa"/>
          </w:tcPr>
          <w:p w14:paraId="600B2A42" w14:textId="77777777" w:rsidR="009F2638" w:rsidRDefault="009F2638" w:rsidP="0080686D">
            <w:pPr>
              <w:spacing w:line="276" w:lineRule="auto"/>
              <w:rPr>
                <w:rFonts w:ascii="Arial" w:hAnsi="Arial" w:cs="Arial"/>
                <w:b/>
                <w:u w:val="single"/>
              </w:rPr>
            </w:pPr>
          </w:p>
        </w:tc>
      </w:tr>
    </w:tbl>
    <w:p w14:paraId="7E7DC9B1" w14:textId="77777777" w:rsidR="009F2638" w:rsidRDefault="009F2638" w:rsidP="009F2638">
      <w:pPr>
        <w:pStyle w:val="Bezodstpw"/>
        <w:spacing w:line="276" w:lineRule="auto"/>
        <w:ind w:left="1985" w:hanging="1559"/>
        <w:rPr>
          <w:rFonts w:ascii="Arial" w:eastAsia="Calibri" w:hAnsi="Arial" w:cs="Arial"/>
          <w:b/>
        </w:rPr>
      </w:pPr>
    </w:p>
    <w:p w14:paraId="39EE5321" w14:textId="3AAF8702" w:rsidR="009F2638" w:rsidRPr="004D79BB" w:rsidRDefault="009F2638" w:rsidP="009F2638">
      <w:pPr>
        <w:pStyle w:val="Bezodstpw"/>
        <w:spacing w:line="276" w:lineRule="auto"/>
        <w:ind w:left="1985" w:hanging="1559"/>
        <w:rPr>
          <w:rFonts w:ascii="Arial" w:hAnsi="Arial" w:cs="Arial"/>
        </w:rPr>
      </w:pPr>
      <w:r>
        <w:rPr>
          <w:rFonts w:ascii="Arial" w:eastAsia="Calibri" w:hAnsi="Arial" w:cs="Arial"/>
          <w:b/>
        </w:rPr>
        <w:t>Część nr 2 –</w:t>
      </w:r>
      <w:r w:rsidRPr="004D79BB">
        <w:rPr>
          <w:rFonts w:ascii="Arial" w:eastAsia="Calibri" w:hAnsi="Arial" w:cs="Arial"/>
          <w:b/>
        </w:rPr>
        <w:t xml:space="preserve"> </w:t>
      </w:r>
      <w:r>
        <w:rPr>
          <w:rFonts w:ascii="Arial" w:eastAsia="Calibri" w:hAnsi="Arial" w:cs="Arial"/>
          <w:b/>
        </w:rPr>
        <w:t xml:space="preserve"> </w:t>
      </w:r>
      <w:r w:rsidRPr="004D79BB">
        <w:rPr>
          <w:rFonts w:ascii="Arial" w:hAnsi="Arial" w:cs="Arial"/>
          <w:b/>
        </w:rPr>
        <w:t>Zakup i dostawę pojemników i urządzeń służących do selektywnej zbiórki odpadów komunalnych</w:t>
      </w:r>
      <w:r>
        <w:rPr>
          <w:rFonts w:ascii="Arial"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9F2638" w14:paraId="5BE1FE82" w14:textId="77777777" w:rsidTr="0080686D">
        <w:tc>
          <w:tcPr>
            <w:tcW w:w="3923" w:type="dxa"/>
          </w:tcPr>
          <w:p w14:paraId="30C7AA2C" w14:textId="77777777" w:rsidR="009F2638" w:rsidRDefault="009F2638" w:rsidP="0080686D">
            <w:pPr>
              <w:spacing w:line="276" w:lineRule="auto"/>
              <w:rPr>
                <w:rFonts w:ascii="Arial" w:hAnsi="Arial" w:cs="Arial"/>
                <w:b/>
                <w:u w:val="single"/>
              </w:rPr>
            </w:pPr>
            <w:r w:rsidRPr="00B61F58">
              <w:rPr>
                <w:rFonts w:ascii="Arial" w:hAnsi="Arial" w:cs="Arial"/>
              </w:rPr>
              <w:t>wartość brutto</w:t>
            </w:r>
          </w:p>
        </w:tc>
        <w:tc>
          <w:tcPr>
            <w:tcW w:w="5432" w:type="dxa"/>
          </w:tcPr>
          <w:p w14:paraId="76D81D1E" w14:textId="77777777" w:rsidR="009F2638" w:rsidRDefault="009F2638" w:rsidP="0080686D">
            <w:pPr>
              <w:spacing w:line="276" w:lineRule="auto"/>
              <w:rPr>
                <w:rFonts w:ascii="Arial" w:hAnsi="Arial" w:cs="Arial"/>
                <w:b/>
                <w:u w:val="single"/>
              </w:rPr>
            </w:pPr>
          </w:p>
        </w:tc>
      </w:tr>
      <w:tr w:rsidR="009F2638" w14:paraId="770321EB" w14:textId="77777777" w:rsidTr="0080686D">
        <w:tc>
          <w:tcPr>
            <w:tcW w:w="3923" w:type="dxa"/>
          </w:tcPr>
          <w:p w14:paraId="484002E5" w14:textId="77777777" w:rsidR="009F2638" w:rsidRDefault="009F2638" w:rsidP="0080686D">
            <w:pPr>
              <w:spacing w:line="276" w:lineRule="auto"/>
              <w:rPr>
                <w:rFonts w:ascii="Arial" w:hAnsi="Arial" w:cs="Arial"/>
                <w:b/>
                <w:u w:val="single"/>
              </w:rPr>
            </w:pPr>
            <w:r w:rsidRPr="00B61F58">
              <w:rPr>
                <w:rFonts w:ascii="Arial" w:hAnsi="Arial" w:cs="Arial"/>
              </w:rPr>
              <w:t>wartość netto</w:t>
            </w:r>
          </w:p>
        </w:tc>
        <w:tc>
          <w:tcPr>
            <w:tcW w:w="5432" w:type="dxa"/>
          </w:tcPr>
          <w:p w14:paraId="5ABBF06B" w14:textId="77777777" w:rsidR="009F2638" w:rsidRDefault="009F2638" w:rsidP="0080686D">
            <w:pPr>
              <w:spacing w:line="276" w:lineRule="auto"/>
              <w:rPr>
                <w:rFonts w:ascii="Arial" w:hAnsi="Arial" w:cs="Arial"/>
                <w:b/>
                <w:u w:val="single"/>
              </w:rPr>
            </w:pPr>
          </w:p>
        </w:tc>
      </w:tr>
      <w:tr w:rsidR="009F2638" w14:paraId="21634230" w14:textId="77777777" w:rsidTr="0080686D">
        <w:tc>
          <w:tcPr>
            <w:tcW w:w="3923" w:type="dxa"/>
          </w:tcPr>
          <w:p w14:paraId="4E392789" w14:textId="77777777" w:rsidR="009F2638" w:rsidRDefault="009F2638" w:rsidP="0080686D">
            <w:pPr>
              <w:spacing w:line="276" w:lineRule="auto"/>
              <w:rPr>
                <w:rFonts w:ascii="Arial" w:hAnsi="Arial" w:cs="Arial"/>
                <w:b/>
                <w:u w:val="single"/>
              </w:rPr>
            </w:pPr>
            <w:r w:rsidRPr="00B61F58">
              <w:rPr>
                <w:rFonts w:ascii="Arial" w:hAnsi="Arial" w:cs="Arial"/>
              </w:rPr>
              <w:t>podatek VAT ........ %</w:t>
            </w:r>
          </w:p>
        </w:tc>
        <w:tc>
          <w:tcPr>
            <w:tcW w:w="5432" w:type="dxa"/>
          </w:tcPr>
          <w:p w14:paraId="01AE93A8" w14:textId="77777777" w:rsidR="009F2638" w:rsidRDefault="009F2638" w:rsidP="0080686D">
            <w:pPr>
              <w:spacing w:line="276" w:lineRule="auto"/>
              <w:rPr>
                <w:rFonts w:ascii="Arial" w:hAnsi="Arial" w:cs="Arial"/>
                <w:b/>
                <w:u w:val="single"/>
              </w:rPr>
            </w:pPr>
          </w:p>
        </w:tc>
      </w:tr>
    </w:tbl>
    <w:p w14:paraId="77EF0114" w14:textId="46EC0E20" w:rsidR="009F2638" w:rsidRDefault="009F2638" w:rsidP="009F2638">
      <w:pPr>
        <w:autoSpaceDE w:val="0"/>
        <w:autoSpaceDN w:val="0"/>
        <w:adjustRightInd w:val="0"/>
        <w:spacing w:line="276" w:lineRule="auto"/>
        <w:ind w:left="426"/>
        <w:rPr>
          <w:rFonts w:ascii="Arial" w:eastAsia="Calibri" w:hAnsi="Arial" w:cs="Arial"/>
        </w:rPr>
      </w:pPr>
    </w:p>
    <w:p w14:paraId="68E6C2A8" w14:textId="069F4A02" w:rsidR="009F2638" w:rsidRPr="009F2638" w:rsidRDefault="009F2638" w:rsidP="009F2638">
      <w:pPr>
        <w:autoSpaceDE w:val="0"/>
        <w:autoSpaceDN w:val="0"/>
        <w:adjustRightInd w:val="0"/>
        <w:spacing w:line="276" w:lineRule="auto"/>
        <w:ind w:left="426"/>
        <w:rPr>
          <w:rFonts w:ascii="Arial" w:eastAsia="Calibri" w:hAnsi="Arial" w:cs="Arial"/>
          <w:b/>
        </w:rPr>
      </w:pPr>
      <w:r>
        <w:rPr>
          <w:rFonts w:ascii="Arial" w:eastAsia="Calibri" w:hAnsi="Arial" w:cs="Arial"/>
          <w:b/>
        </w:rPr>
        <w:t>o</w:t>
      </w:r>
      <w:r w:rsidRPr="009F2638">
        <w:rPr>
          <w:rFonts w:ascii="Arial" w:eastAsia="Calibri" w:hAnsi="Arial" w:cs="Arial"/>
          <w:b/>
        </w:rPr>
        <w:t>bejmująca:</w:t>
      </w:r>
    </w:p>
    <w:p w14:paraId="71DAE44A" w14:textId="026F8067" w:rsidR="00792D1D" w:rsidRDefault="00792D1D" w:rsidP="00792D1D">
      <w:pPr>
        <w:suppressAutoHyphens w:val="0"/>
        <w:spacing w:after="160" w:line="259" w:lineRule="auto"/>
        <w:ind w:left="426"/>
        <w:rPr>
          <w:rFonts w:ascii="Arial" w:eastAsiaTheme="minorHAnsi" w:hAnsi="Arial" w:cs="Arial"/>
          <w:b/>
          <w:lang w:eastAsia="en-US"/>
        </w:rPr>
      </w:pPr>
      <w:r w:rsidRPr="00486431">
        <w:rPr>
          <w:rFonts w:ascii="Arial" w:eastAsiaTheme="minorHAnsi" w:hAnsi="Arial" w:cs="Arial"/>
          <w:b/>
          <w:lang w:eastAsia="en-US"/>
        </w:rPr>
        <w:t>Z</w:t>
      </w:r>
      <w:r w:rsidRPr="007C3EE7">
        <w:rPr>
          <w:rFonts w:ascii="Arial" w:eastAsiaTheme="minorHAnsi" w:hAnsi="Arial" w:cs="Arial"/>
          <w:b/>
          <w:lang w:eastAsia="en-US"/>
        </w:rPr>
        <w:t>akup i dostaw</w:t>
      </w:r>
      <w:r w:rsidRPr="00486431">
        <w:rPr>
          <w:rFonts w:ascii="Arial" w:eastAsiaTheme="minorHAnsi" w:hAnsi="Arial" w:cs="Arial"/>
          <w:b/>
          <w:lang w:eastAsia="en-US"/>
        </w:rPr>
        <w:t>a</w:t>
      </w:r>
      <w:r w:rsidRPr="007C3EE7">
        <w:rPr>
          <w:rFonts w:ascii="Arial" w:eastAsiaTheme="minorHAnsi" w:hAnsi="Arial" w:cs="Arial"/>
          <w:b/>
          <w:lang w:eastAsia="en-US"/>
        </w:rPr>
        <w:t xml:space="preserve"> pojemników </w:t>
      </w:r>
      <w:r w:rsidR="00917E11">
        <w:rPr>
          <w:rFonts w:ascii="Arial" w:eastAsiaTheme="minorHAnsi" w:hAnsi="Arial" w:cs="Arial"/>
          <w:b/>
          <w:lang w:eastAsia="en-US"/>
        </w:rPr>
        <w:t>do segregacji odpadów (6000 sztuk)</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27B77249" w14:textId="77777777" w:rsidTr="0080686D">
        <w:tc>
          <w:tcPr>
            <w:tcW w:w="3922" w:type="dxa"/>
          </w:tcPr>
          <w:p w14:paraId="7574EE61"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21E9F70D" w14:textId="77777777" w:rsidR="00792D1D" w:rsidRDefault="00792D1D" w:rsidP="0080686D">
            <w:pPr>
              <w:spacing w:line="276" w:lineRule="auto"/>
              <w:rPr>
                <w:rFonts w:ascii="Arial" w:hAnsi="Arial" w:cs="Arial"/>
                <w:b/>
                <w:u w:val="single"/>
              </w:rPr>
            </w:pPr>
          </w:p>
        </w:tc>
      </w:tr>
      <w:tr w:rsidR="00792D1D" w14:paraId="4DAF1971" w14:textId="77777777" w:rsidTr="0080686D">
        <w:tc>
          <w:tcPr>
            <w:tcW w:w="3922" w:type="dxa"/>
          </w:tcPr>
          <w:p w14:paraId="4445FE77"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4C3FFBE3" w14:textId="77777777" w:rsidR="00792D1D" w:rsidRDefault="00792D1D" w:rsidP="0080686D">
            <w:pPr>
              <w:spacing w:line="276" w:lineRule="auto"/>
              <w:rPr>
                <w:rFonts w:ascii="Arial" w:hAnsi="Arial" w:cs="Arial"/>
                <w:b/>
                <w:u w:val="single"/>
              </w:rPr>
            </w:pPr>
          </w:p>
        </w:tc>
      </w:tr>
      <w:tr w:rsidR="00792D1D" w14:paraId="52922EF9" w14:textId="77777777" w:rsidTr="0080686D">
        <w:tc>
          <w:tcPr>
            <w:tcW w:w="3922" w:type="dxa"/>
          </w:tcPr>
          <w:p w14:paraId="516FE60E"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4CD99767" w14:textId="77777777" w:rsidR="00792D1D" w:rsidRDefault="00792D1D" w:rsidP="0080686D">
            <w:pPr>
              <w:spacing w:line="276" w:lineRule="auto"/>
              <w:rPr>
                <w:rFonts w:ascii="Arial" w:hAnsi="Arial" w:cs="Arial"/>
                <w:b/>
                <w:u w:val="single"/>
              </w:rPr>
            </w:pPr>
          </w:p>
        </w:tc>
      </w:tr>
    </w:tbl>
    <w:p w14:paraId="550CF292" w14:textId="77777777" w:rsidR="00F31797" w:rsidRDefault="00F31797" w:rsidP="00792D1D">
      <w:pPr>
        <w:suppressAutoHyphens w:val="0"/>
        <w:spacing w:after="160" w:line="259" w:lineRule="auto"/>
        <w:ind w:left="426"/>
        <w:rPr>
          <w:rFonts w:ascii="Arial" w:eastAsiaTheme="minorHAnsi" w:hAnsi="Arial" w:cs="Arial"/>
          <w:b/>
          <w:color w:val="0D0D0D" w:themeColor="text1" w:themeTint="F2"/>
          <w:lang w:eastAsia="en-US"/>
        </w:rPr>
      </w:pPr>
    </w:p>
    <w:p w14:paraId="7FEAE50E" w14:textId="2880175C" w:rsidR="00792D1D" w:rsidRPr="007C3EE7" w:rsidRDefault="00792D1D" w:rsidP="00792D1D">
      <w:pPr>
        <w:suppressAutoHyphens w:val="0"/>
        <w:spacing w:after="160" w:line="259" w:lineRule="auto"/>
        <w:ind w:left="426"/>
        <w:rPr>
          <w:rFonts w:ascii="Arial" w:eastAsiaTheme="minorHAnsi" w:hAnsi="Arial" w:cs="Arial"/>
          <w:b/>
          <w:color w:val="0D0D0D" w:themeColor="text1" w:themeTint="F2"/>
          <w:lang w:eastAsia="en-US"/>
        </w:rPr>
      </w:pPr>
      <w:r w:rsidRPr="00486431">
        <w:rPr>
          <w:rFonts w:ascii="Arial" w:eastAsiaTheme="minorHAnsi" w:hAnsi="Arial" w:cs="Arial"/>
          <w:b/>
          <w:color w:val="0D0D0D" w:themeColor="text1" w:themeTint="F2"/>
          <w:lang w:eastAsia="en-US"/>
        </w:rPr>
        <w:t>Z</w:t>
      </w:r>
      <w:r w:rsidRPr="007C3EE7">
        <w:rPr>
          <w:rFonts w:ascii="Arial" w:eastAsiaTheme="minorHAnsi" w:hAnsi="Arial" w:cs="Arial"/>
          <w:b/>
          <w:color w:val="0D0D0D" w:themeColor="text1" w:themeTint="F2"/>
          <w:lang w:eastAsia="en-US"/>
        </w:rPr>
        <w:t xml:space="preserve">akup </w:t>
      </w:r>
      <w:r w:rsidRPr="00486431">
        <w:rPr>
          <w:rFonts w:ascii="Arial" w:eastAsiaTheme="minorHAnsi" w:hAnsi="Arial" w:cs="Arial"/>
          <w:b/>
          <w:color w:val="0D0D0D" w:themeColor="text1" w:themeTint="F2"/>
          <w:lang w:eastAsia="en-US"/>
        </w:rPr>
        <w:t xml:space="preserve">i </w:t>
      </w:r>
      <w:r w:rsidRPr="007C3EE7">
        <w:rPr>
          <w:rFonts w:ascii="Arial" w:eastAsiaTheme="minorHAnsi" w:hAnsi="Arial" w:cs="Arial"/>
          <w:b/>
          <w:color w:val="0D0D0D" w:themeColor="text1" w:themeTint="F2"/>
          <w:lang w:eastAsia="en-US"/>
        </w:rPr>
        <w:t>dostaw</w:t>
      </w:r>
      <w:r w:rsidRPr="00486431">
        <w:rPr>
          <w:rFonts w:ascii="Arial" w:eastAsiaTheme="minorHAnsi" w:hAnsi="Arial" w:cs="Arial"/>
          <w:b/>
          <w:color w:val="0D0D0D" w:themeColor="text1" w:themeTint="F2"/>
          <w:lang w:eastAsia="en-US"/>
        </w:rPr>
        <w:t>a</w:t>
      </w:r>
      <w:r w:rsidRPr="007C3EE7">
        <w:rPr>
          <w:rFonts w:ascii="Arial" w:eastAsiaTheme="minorHAnsi" w:hAnsi="Arial" w:cs="Arial"/>
          <w:b/>
          <w:color w:val="0D0D0D" w:themeColor="text1" w:themeTint="F2"/>
          <w:lang w:eastAsia="en-US"/>
        </w:rPr>
        <w:t xml:space="preserve"> fabrycznie nowych kompostowników</w:t>
      </w:r>
      <w:r w:rsidR="00917E11">
        <w:rPr>
          <w:rFonts w:ascii="Arial" w:eastAsiaTheme="minorHAnsi" w:hAnsi="Arial" w:cs="Arial"/>
          <w:b/>
          <w:color w:val="0D0D0D" w:themeColor="text1" w:themeTint="F2"/>
          <w:lang w:eastAsia="en-US"/>
        </w:rPr>
        <w:t xml:space="preserve"> do zbiórki bioodpadów (50 sztuk)</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79463DAB" w14:textId="77777777" w:rsidTr="0080686D">
        <w:tc>
          <w:tcPr>
            <w:tcW w:w="3922" w:type="dxa"/>
          </w:tcPr>
          <w:p w14:paraId="71624DE2"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6352C46C" w14:textId="77777777" w:rsidR="00792D1D" w:rsidRDefault="00792D1D" w:rsidP="0080686D">
            <w:pPr>
              <w:spacing w:line="276" w:lineRule="auto"/>
              <w:rPr>
                <w:rFonts w:ascii="Arial" w:hAnsi="Arial" w:cs="Arial"/>
                <w:b/>
                <w:u w:val="single"/>
              </w:rPr>
            </w:pPr>
          </w:p>
        </w:tc>
      </w:tr>
      <w:tr w:rsidR="00792D1D" w14:paraId="5A151F13" w14:textId="77777777" w:rsidTr="0080686D">
        <w:tc>
          <w:tcPr>
            <w:tcW w:w="3922" w:type="dxa"/>
          </w:tcPr>
          <w:p w14:paraId="6AB25EF1"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57F12B40" w14:textId="77777777" w:rsidR="00792D1D" w:rsidRDefault="00792D1D" w:rsidP="0080686D">
            <w:pPr>
              <w:spacing w:line="276" w:lineRule="auto"/>
              <w:rPr>
                <w:rFonts w:ascii="Arial" w:hAnsi="Arial" w:cs="Arial"/>
                <w:b/>
                <w:u w:val="single"/>
              </w:rPr>
            </w:pPr>
          </w:p>
        </w:tc>
      </w:tr>
      <w:tr w:rsidR="00792D1D" w14:paraId="77BC2CAD" w14:textId="77777777" w:rsidTr="0080686D">
        <w:tc>
          <w:tcPr>
            <w:tcW w:w="3922" w:type="dxa"/>
          </w:tcPr>
          <w:p w14:paraId="7755FA29"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386AE411" w14:textId="77777777" w:rsidR="00792D1D" w:rsidRDefault="00792D1D" w:rsidP="0080686D">
            <w:pPr>
              <w:spacing w:line="276" w:lineRule="auto"/>
              <w:rPr>
                <w:rFonts w:ascii="Arial" w:hAnsi="Arial" w:cs="Arial"/>
                <w:b/>
                <w:u w:val="single"/>
              </w:rPr>
            </w:pPr>
          </w:p>
        </w:tc>
      </w:tr>
    </w:tbl>
    <w:p w14:paraId="090AD426" w14:textId="77777777" w:rsidR="00792D1D" w:rsidRDefault="00792D1D" w:rsidP="00792D1D">
      <w:pPr>
        <w:suppressAutoHyphens w:val="0"/>
        <w:spacing w:after="160" w:line="259" w:lineRule="auto"/>
        <w:ind w:left="426"/>
        <w:rPr>
          <w:rFonts w:ascii="Arial" w:eastAsiaTheme="minorHAnsi" w:hAnsi="Arial" w:cs="Arial"/>
          <w:b/>
          <w:color w:val="000000"/>
          <w:shd w:val="clear" w:color="auto" w:fill="FFFFFF"/>
          <w:lang w:eastAsia="en-US"/>
        </w:rPr>
      </w:pPr>
    </w:p>
    <w:p w14:paraId="7F796D79" w14:textId="244533DD" w:rsidR="00792D1D" w:rsidRPr="007C3EE7" w:rsidRDefault="00792D1D" w:rsidP="00792D1D">
      <w:pPr>
        <w:suppressAutoHyphens w:val="0"/>
        <w:spacing w:after="160" w:line="259" w:lineRule="auto"/>
        <w:ind w:left="426"/>
        <w:rPr>
          <w:rFonts w:ascii="Arial" w:eastAsiaTheme="minorHAnsi" w:hAnsi="Arial" w:cs="Arial"/>
          <w:b/>
          <w:lang w:eastAsia="en-US"/>
        </w:rPr>
      </w:pPr>
      <w:r w:rsidRPr="00486431">
        <w:rPr>
          <w:rFonts w:ascii="Arial" w:eastAsiaTheme="minorHAnsi" w:hAnsi="Arial" w:cs="Arial"/>
          <w:b/>
          <w:color w:val="000000"/>
          <w:shd w:val="clear" w:color="auto" w:fill="FFFFFF"/>
          <w:lang w:eastAsia="en-US"/>
        </w:rPr>
        <w:t>Z</w:t>
      </w:r>
      <w:r w:rsidRPr="007C3EE7">
        <w:rPr>
          <w:rFonts w:ascii="Arial" w:eastAsiaTheme="minorHAnsi" w:hAnsi="Arial" w:cs="Arial"/>
          <w:b/>
          <w:color w:val="000000"/>
          <w:shd w:val="clear" w:color="auto" w:fill="FFFFFF"/>
          <w:lang w:eastAsia="en-US"/>
        </w:rPr>
        <w:t>akup</w:t>
      </w:r>
      <w:r>
        <w:rPr>
          <w:rFonts w:ascii="Arial" w:eastAsiaTheme="minorHAnsi" w:hAnsi="Arial" w:cs="Arial"/>
          <w:b/>
          <w:color w:val="000000"/>
          <w:shd w:val="clear" w:color="auto" w:fill="FFFFFF"/>
          <w:lang w:eastAsia="en-US"/>
        </w:rPr>
        <w:t xml:space="preserve"> i dostawa</w:t>
      </w:r>
      <w:r w:rsidRPr="007C3EE7">
        <w:rPr>
          <w:rFonts w:ascii="Arial" w:eastAsiaTheme="minorHAnsi" w:hAnsi="Arial" w:cs="Arial"/>
          <w:b/>
          <w:color w:val="000000"/>
          <w:shd w:val="clear" w:color="auto" w:fill="FFFFFF"/>
          <w:lang w:eastAsia="en-US"/>
        </w:rPr>
        <w:t xml:space="preserve"> systemu kodowania pojemników</w:t>
      </w:r>
      <w:r w:rsidR="00917E11">
        <w:rPr>
          <w:rFonts w:ascii="Arial" w:eastAsiaTheme="minorHAnsi" w:hAnsi="Arial" w:cs="Arial"/>
          <w:b/>
          <w:color w:val="000000"/>
          <w:shd w:val="clear" w:color="auto" w:fill="FFFFFF"/>
          <w:lang w:eastAsia="en-US"/>
        </w:rPr>
        <w:t xml:space="preserve"> (4 komplety)</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0CDBD52E" w14:textId="77777777" w:rsidTr="0080686D">
        <w:tc>
          <w:tcPr>
            <w:tcW w:w="3922" w:type="dxa"/>
          </w:tcPr>
          <w:p w14:paraId="7069B995"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2301886F" w14:textId="77777777" w:rsidR="00792D1D" w:rsidRDefault="00792D1D" w:rsidP="0080686D">
            <w:pPr>
              <w:spacing w:line="276" w:lineRule="auto"/>
              <w:rPr>
                <w:rFonts w:ascii="Arial" w:hAnsi="Arial" w:cs="Arial"/>
                <w:b/>
                <w:u w:val="single"/>
              </w:rPr>
            </w:pPr>
          </w:p>
        </w:tc>
      </w:tr>
      <w:tr w:rsidR="00792D1D" w14:paraId="704A519A" w14:textId="77777777" w:rsidTr="0080686D">
        <w:tc>
          <w:tcPr>
            <w:tcW w:w="3922" w:type="dxa"/>
          </w:tcPr>
          <w:p w14:paraId="753E392F"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6F24C299" w14:textId="77777777" w:rsidR="00792D1D" w:rsidRDefault="00792D1D" w:rsidP="0080686D">
            <w:pPr>
              <w:spacing w:line="276" w:lineRule="auto"/>
              <w:rPr>
                <w:rFonts w:ascii="Arial" w:hAnsi="Arial" w:cs="Arial"/>
                <w:b/>
                <w:u w:val="single"/>
              </w:rPr>
            </w:pPr>
          </w:p>
        </w:tc>
      </w:tr>
      <w:tr w:rsidR="00792D1D" w14:paraId="3D6DD858" w14:textId="77777777" w:rsidTr="0080686D">
        <w:tc>
          <w:tcPr>
            <w:tcW w:w="3922" w:type="dxa"/>
          </w:tcPr>
          <w:p w14:paraId="6E29820B"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496EDF00" w14:textId="77777777" w:rsidR="00792D1D" w:rsidRDefault="00792D1D" w:rsidP="0080686D">
            <w:pPr>
              <w:spacing w:line="276" w:lineRule="auto"/>
              <w:rPr>
                <w:rFonts w:ascii="Arial" w:hAnsi="Arial" w:cs="Arial"/>
                <w:b/>
                <w:u w:val="single"/>
              </w:rPr>
            </w:pPr>
          </w:p>
        </w:tc>
      </w:tr>
    </w:tbl>
    <w:p w14:paraId="4C09DB3E" w14:textId="63C8FF69" w:rsidR="00792D1D" w:rsidRDefault="00792D1D" w:rsidP="00792D1D">
      <w:pPr>
        <w:spacing w:line="276" w:lineRule="auto"/>
        <w:ind w:left="1843" w:hanging="1417"/>
        <w:rPr>
          <w:rFonts w:ascii="Arial" w:eastAsia="Calibri" w:hAnsi="Arial" w:cs="Arial"/>
        </w:rPr>
      </w:pPr>
      <w:r>
        <w:rPr>
          <w:rFonts w:ascii="Arial" w:eastAsia="Calibri" w:hAnsi="Arial" w:cs="Arial"/>
          <w:b/>
        </w:rPr>
        <w:lastRenderedPageBreak/>
        <w:t xml:space="preserve">Zakup i dostawa </w:t>
      </w:r>
      <w:proofErr w:type="spellStart"/>
      <w:r>
        <w:rPr>
          <w:rFonts w:ascii="Arial" w:eastAsia="Calibri" w:hAnsi="Arial" w:cs="Arial"/>
          <w:b/>
        </w:rPr>
        <w:t>butelkomatu</w:t>
      </w:r>
      <w:proofErr w:type="spellEnd"/>
      <w:r>
        <w:rPr>
          <w:rFonts w:ascii="Arial" w:eastAsia="Calibri" w:hAnsi="Arial" w:cs="Arial"/>
          <w:b/>
        </w:rPr>
        <w:t xml:space="preserve"> wraz z montażem</w:t>
      </w:r>
      <w:r w:rsidR="00917E11">
        <w:rPr>
          <w:rFonts w:ascii="Arial" w:eastAsia="Calibri" w:hAnsi="Arial" w:cs="Arial"/>
          <w:b/>
        </w:rPr>
        <w:t xml:space="preserve"> (1 sztuka)</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23699DAA" w14:textId="77777777" w:rsidTr="0080686D">
        <w:tc>
          <w:tcPr>
            <w:tcW w:w="3922" w:type="dxa"/>
          </w:tcPr>
          <w:p w14:paraId="312CB7A2"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1B8DA117" w14:textId="77777777" w:rsidR="00792D1D" w:rsidRDefault="00792D1D" w:rsidP="0080686D">
            <w:pPr>
              <w:spacing w:line="276" w:lineRule="auto"/>
              <w:rPr>
                <w:rFonts w:ascii="Arial" w:hAnsi="Arial" w:cs="Arial"/>
                <w:b/>
                <w:u w:val="single"/>
              </w:rPr>
            </w:pPr>
          </w:p>
        </w:tc>
      </w:tr>
      <w:tr w:rsidR="00792D1D" w14:paraId="1D823477" w14:textId="77777777" w:rsidTr="0080686D">
        <w:tc>
          <w:tcPr>
            <w:tcW w:w="3922" w:type="dxa"/>
          </w:tcPr>
          <w:p w14:paraId="7DDBE521"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77F217A6" w14:textId="77777777" w:rsidR="00792D1D" w:rsidRDefault="00792D1D" w:rsidP="0080686D">
            <w:pPr>
              <w:spacing w:line="276" w:lineRule="auto"/>
              <w:rPr>
                <w:rFonts w:ascii="Arial" w:hAnsi="Arial" w:cs="Arial"/>
                <w:b/>
                <w:u w:val="single"/>
              </w:rPr>
            </w:pPr>
          </w:p>
        </w:tc>
      </w:tr>
      <w:tr w:rsidR="00792D1D" w14:paraId="049CEBF9" w14:textId="77777777" w:rsidTr="0080686D">
        <w:tc>
          <w:tcPr>
            <w:tcW w:w="3922" w:type="dxa"/>
          </w:tcPr>
          <w:p w14:paraId="27238822"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192A3E18" w14:textId="77777777" w:rsidR="00792D1D" w:rsidRDefault="00792D1D" w:rsidP="0080686D">
            <w:pPr>
              <w:spacing w:line="276" w:lineRule="auto"/>
              <w:rPr>
                <w:rFonts w:ascii="Arial" w:hAnsi="Arial" w:cs="Arial"/>
                <w:b/>
                <w:u w:val="single"/>
              </w:rPr>
            </w:pPr>
          </w:p>
        </w:tc>
      </w:tr>
    </w:tbl>
    <w:p w14:paraId="13156D5A" w14:textId="77777777" w:rsidR="00792D1D" w:rsidRDefault="00792D1D" w:rsidP="00792D1D">
      <w:pPr>
        <w:spacing w:line="276" w:lineRule="auto"/>
        <w:ind w:left="1843" w:hanging="1417"/>
        <w:rPr>
          <w:rFonts w:ascii="Arial" w:eastAsia="Calibri" w:hAnsi="Arial" w:cs="Arial"/>
        </w:rPr>
      </w:pPr>
    </w:p>
    <w:p w14:paraId="3810CA85" w14:textId="2AE1B748" w:rsidR="00792D1D" w:rsidRDefault="00792D1D" w:rsidP="00917E11">
      <w:pPr>
        <w:spacing w:line="276" w:lineRule="auto"/>
        <w:ind w:left="426"/>
        <w:rPr>
          <w:rFonts w:ascii="Arial" w:eastAsia="Calibri" w:hAnsi="Arial" w:cs="Arial"/>
          <w:b/>
        </w:rPr>
      </w:pPr>
      <w:r>
        <w:rPr>
          <w:rFonts w:ascii="Arial" w:eastAsia="Calibri" w:hAnsi="Arial" w:cs="Arial"/>
          <w:b/>
        </w:rPr>
        <w:t xml:space="preserve">Zakup i dostawa </w:t>
      </w:r>
      <w:r w:rsidRPr="00C07318">
        <w:rPr>
          <w:rFonts w:ascii="Arial" w:hAnsi="Arial" w:cs="Arial"/>
          <w:b/>
          <w:color w:val="000000"/>
        </w:rPr>
        <w:t>urządzenia do zbiórki elektroodpadów wraz z montażem</w:t>
      </w:r>
      <w:r w:rsidR="00917E11">
        <w:rPr>
          <w:rFonts w:ascii="Arial" w:hAnsi="Arial" w:cs="Arial"/>
          <w:b/>
          <w:color w:val="000000"/>
        </w:rPr>
        <w:t xml:space="preserve"> (1 sztuka)</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264D2D30" w14:textId="77777777" w:rsidTr="0080686D">
        <w:tc>
          <w:tcPr>
            <w:tcW w:w="3922" w:type="dxa"/>
          </w:tcPr>
          <w:p w14:paraId="77362C53"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744F6E73" w14:textId="77777777" w:rsidR="00792D1D" w:rsidRDefault="00792D1D" w:rsidP="0080686D">
            <w:pPr>
              <w:spacing w:line="276" w:lineRule="auto"/>
              <w:rPr>
                <w:rFonts w:ascii="Arial" w:hAnsi="Arial" w:cs="Arial"/>
                <w:b/>
                <w:u w:val="single"/>
              </w:rPr>
            </w:pPr>
          </w:p>
        </w:tc>
      </w:tr>
      <w:tr w:rsidR="00792D1D" w14:paraId="273472ED" w14:textId="77777777" w:rsidTr="0080686D">
        <w:tc>
          <w:tcPr>
            <w:tcW w:w="3922" w:type="dxa"/>
          </w:tcPr>
          <w:p w14:paraId="147251F2"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00BE7FAB" w14:textId="77777777" w:rsidR="00792D1D" w:rsidRDefault="00792D1D" w:rsidP="0080686D">
            <w:pPr>
              <w:spacing w:line="276" w:lineRule="auto"/>
              <w:rPr>
                <w:rFonts w:ascii="Arial" w:hAnsi="Arial" w:cs="Arial"/>
                <w:b/>
                <w:u w:val="single"/>
              </w:rPr>
            </w:pPr>
          </w:p>
        </w:tc>
      </w:tr>
      <w:tr w:rsidR="00792D1D" w14:paraId="6313F6CD" w14:textId="77777777" w:rsidTr="0080686D">
        <w:tc>
          <w:tcPr>
            <w:tcW w:w="3922" w:type="dxa"/>
          </w:tcPr>
          <w:p w14:paraId="2229C398"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374166DD" w14:textId="77777777" w:rsidR="00792D1D" w:rsidRDefault="00792D1D" w:rsidP="0080686D">
            <w:pPr>
              <w:spacing w:line="276" w:lineRule="auto"/>
              <w:rPr>
                <w:rFonts w:ascii="Arial" w:hAnsi="Arial" w:cs="Arial"/>
                <w:b/>
                <w:u w:val="single"/>
              </w:rPr>
            </w:pPr>
          </w:p>
        </w:tc>
      </w:tr>
    </w:tbl>
    <w:p w14:paraId="3C0D52BE" w14:textId="77777777" w:rsidR="00792D1D" w:rsidRDefault="00792D1D" w:rsidP="00792D1D">
      <w:pPr>
        <w:spacing w:line="276" w:lineRule="auto"/>
        <w:ind w:left="1843" w:hanging="1417"/>
        <w:rPr>
          <w:rFonts w:ascii="Arial" w:eastAsia="Calibri" w:hAnsi="Arial" w:cs="Arial"/>
          <w:b/>
        </w:rPr>
      </w:pPr>
    </w:p>
    <w:p w14:paraId="0FEFF5C9" w14:textId="5846FA27" w:rsidR="00792D1D" w:rsidRDefault="00792D1D" w:rsidP="00792D1D">
      <w:pPr>
        <w:spacing w:line="276" w:lineRule="auto"/>
        <w:ind w:left="1843" w:hanging="1417"/>
        <w:rPr>
          <w:rFonts w:ascii="Arial" w:eastAsia="Calibri" w:hAnsi="Arial" w:cs="Arial"/>
        </w:rPr>
      </w:pPr>
      <w:r>
        <w:rPr>
          <w:rFonts w:ascii="Arial" w:eastAsia="Calibri" w:hAnsi="Arial" w:cs="Arial"/>
          <w:b/>
        </w:rPr>
        <w:t>Zakup i dostawa kontenerów KP7</w:t>
      </w:r>
      <w:r w:rsidR="00917E11">
        <w:rPr>
          <w:rFonts w:ascii="Arial" w:eastAsia="Calibri" w:hAnsi="Arial" w:cs="Arial"/>
          <w:b/>
        </w:rPr>
        <w:t xml:space="preserve"> (5 sztuk)</w:t>
      </w:r>
    </w:p>
    <w:tbl>
      <w:tblPr>
        <w:tblStyle w:val="Tabela-Siatka"/>
        <w:tblW w:w="9355" w:type="dxa"/>
        <w:tblInd w:w="421" w:type="dxa"/>
        <w:tblLayout w:type="fixed"/>
        <w:tblLook w:val="04A0" w:firstRow="1" w:lastRow="0" w:firstColumn="1" w:lastColumn="0" w:noHBand="0" w:noVBand="1"/>
      </w:tblPr>
      <w:tblGrid>
        <w:gridCol w:w="3922"/>
        <w:gridCol w:w="5433"/>
      </w:tblGrid>
      <w:tr w:rsidR="00792D1D" w14:paraId="5C4E4BF7" w14:textId="77777777" w:rsidTr="0080686D">
        <w:tc>
          <w:tcPr>
            <w:tcW w:w="3922" w:type="dxa"/>
          </w:tcPr>
          <w:p w14:paraId="03B4D54C" w14:textId="77777777" w:rsidR="00792D1D" w:rsidRDefault="00792D1D" w:rsidP="0080686D">
            <w:pPr>
              <w:spacing w:line="276" w:lineRule="auto"/>
              <w:rPr>
                <w:rFonts w:ascii="Arial" w:hAnsi="Arial" w:cs="Arial"/>
                <w:b/>
                <w:u w:val="single"/>
              </w:rPr>
            </w:pPr>
            <w:r>
              <w:rPr>
                <w:rFonts w:ascii="Arial" w:hAnsi="Arial" w:cs="Arial"/>
              </w:rPr>
              <w:t>wartość brutto</w:t>
            </w:r>
          </w:p>
        </w:tc>
        <w:tc>
          <w:tcPr>
            <w:tcW w:w="5433" w:type="dxa"/>
          </w:tcPr>
          <w:p w14:paraId="4B677DB4" w14:textId="77777777" w:rsidR="00792D1D" w:rsidRDefault="00792D1D" w:rsidP="0080686D">
            <w:pPr>
              <w:spacing w:line="276" w:lineRule="auto"/>
              <w:rPr>
                <w:rFonts w:ascii="Arial" w:hAnsi="Arial" w:cs="Arial"/>
                <w:b/>
                <w:u w:val="single"/>
              </w:rPr>
            </w:pPr>
          </w:p>
        </w:tc>
      </w:tr>
      <w:tr w:rsidR="00792D1D" w14:paraId="06137A72" w14:textId="77777777" w:rsidTr="0080686D">
        <w:tc>
          <w:tcPr>
            <w:tcW w:w="3922" w:type="dxa"/>
          </w:tcPr>
          <w:p w14:paraId="133FE35C" w14:textId="77777777" w:rsidR="00792D1D" w:rsidRDefault="00792D1D" w:rsidP="0080686D">
            <w:pPr>
              <w:spacing w:line="276" w:lineRule="auto"/>
              <w:rPr>
                <w:rFonts w:ascii="Arial" w:hAnsi="Arial" w:cs="Arial"/>
                <w:b/>
                <w:u w:val="single"/>
              </w:rPr>
            </w:pPr>
            <w:r>
              <w:rPr>
                <w:rFonts w:ascii="Arial" w:hAnsi="Arial" w:cs="Arial"/>
              </w:rPr>
              <w:t>wartość netto</w:t>
            </w:r>
          </w:p>
        </w:tc>
        <w:tc>
          <w:tcPr>
            <w:tcW w:w="5433" w:type="dxa"/>
          </w:tcPr>
          <w:p w14:paraId="1501EDFB" w14:textId="77777777" w:rsidR="00792D1D" w:rsidRDefault="00792D1D" w:rsidP="0080686D">
            <w:pPr>
              <w:spacing w:line="276" w:lineRule="auto"/>
              <w:rPr>
                <w:rFonts w:ascii="Arial" w:hAnsi="Arial" w:cs="Arial"/>
                <w:b/>
                <w:u w:val="single"/>
              </w:rPr>
            </w:pPr>
          </w:p>
        </w:tc>
      </w:tr>
      <w:tr w:rsidR="00792D1D" w14:paraId="042B8153" w14:textId="77777777" w:rsidTr="0080686D">
        <w:tc>
          <w:tcPr>
            <w:tcW w:w="3922" w:type="dxa"/>
          </w:tcPr>
          <w:p w14:paraId="344D2D19" w14:textId="77777777" w:rsidR="00792D1D" w:rsidRDefault="00792D1D" w:rsidP="0080686D">
            <w:pPr>
              <w:spacing w:line="276" w:lineRule="auto"/>
              <w:rPr>
                <w:rFonts w:ascii="Arial" w:hAnsi="Arial" w:cs="Arial"/>
                <w:b/>
                <w:u w:val="single"/>
              </w:rPr>
            </w:pPr>
            <w:r>
              <w:rPr>
                <w:rFonts w:ascii="Arial" w:hAnsi="Arial" w:cs="Arial"/>
              </w:rPr>
              <w:t>podatek VAT ........ %</w:t>
            </w:r>
          </w:p>
        </w:tc>
        <w:tc>
          <w:tcPr>
            <w:tcW w:w="5433" w:type="dxa"/>
          </w:tcPr>
          <w:p w14:paraId="0FC7EF14" w14:textId="77777777" w:rsidR="00792D1D" w:rsidRDefault="00792D1D" w:rsidP="0080686D">
            <w:pPr>
              <w:spacing w:line="276" w:lineRule="auto"/>
              <w:rPr>
                <w:rFonts w:ascii="Arial" w:hAnsi="Arial" w:cs="Arial"/>
                <w:b/>
                <w:u w:val="single"/>
              </w:rPr>
            </w:pPr>
          </w:p>
        </w:tc>
      </w:tr>
    </w:tbl>
    <w:p w14:paraId="140D0354" w14:textId="77777777" w:rsidR="00792D1D" w:rsidRDefault="00792D1D" w:rsidP="00792D1D">
      <w:pPr>
        <w:spacing w:line="276" w:lineRule="auto"/>
        <w:ind w:left="1843" w:hanging="1417"/>
        <w:rPr>
          <w:rFonts w:ascii="Arial" w:eastAsia="Calibri" w:hAnsi="Arial" w:cs="Arial"/>
        </w:rPr>
      </w:pPr>
    </w:p>
    <w:p w14:paraId="128E6B9F" w14:textId="0E80D480" w:rsidR="009F2638" w:rsidRPr="004D79BB" w:rsidRDefault="009F2638" w:rsidP="009F2638">
      <w:pPr>
        <w:pStyle w:val="Bezodstpw"/>
        <w:spacing w:line="276" w:lineRule="auto"/>
        <w:ind w:left="1985" w:hanging="1559"/>
        <w:rPr>
          <w:rFonts w:ascii="Arial" w:hAnsi="Arial" w:cs="Arial"/>
        </w:rPr>
      </w:pPr>
      <w:r>
        <w:rPr>
          <w:rFonts w:ascii="Arial" w:eastAsia="Calibri" w:hAnsi="Arial" w:cs="Arial"/>
          <w:b/>
        </w:rPr>
        <w:t xml:space="preserve">Część nr 3 –  </w:t>
      </w:r>
      <w:r w:rsidRPr="004D79BB">
        <w:rPr>
          <w:rFonts w:ascii="Arial" w:eastAsia="Calibri" w:hAnsi="Arial" w:cs="Arial"/>
          <w:b/>
        </w:rPr>
        <w:t>Z</w:t>
      </w:r>
      <w:r w:rsidRPr="004D79BB">
        <w:rPr>
          <w:rFonts w:ascii="Arial" w:hAnsi="Arial" w:cs="Arial"/>
          <w:b/>
        </w:rPr>
        <w:t>akup i dostawę kontenera biurowego (1 sztuka) do obsługi Punktu Selektywnej Zbiórki Odpadów Komunalnych</w:t>
      </w:r>
      <w:r>
        <w:rPr>
          <w:rFonts w:ascii="Arial"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9F2638" w14:paraId="1992AA24" w14:textId="77777777" w:rsidTr="0080686D">
        <w:tc>
          <w:tcPr>
            <w:tcW w:w="3923" w:type="dxa"/>
          </w:tcPr>
          <w:p w14:paraId="2E696B1E" w14:textId="77777777" w:rsidR="009F2638" w:rsidRDefault="009F2638" w:rsidP="0080686D">
            <w:pPr>
              <w:spacing w:line="276" w:lineRule="auto"/>
              <w:rPr>
                <w:rFonts w:ascii="Arial" w:hAnsi="Arial" w:cs="Arial"/>
                <w:b/>
                <w:u w:val="single"/>
              </w:rPr>
            </w:pPr>
            <w:r w:rsidRPr="00B61F58">
              <w:rPr>
                <w:rFonts w:ascii="Arial" w:hAnsi="Arial" w:cs="Arial"/>
              </w:rPr>
              <w:t>wartość brutto</w:t>
            </w:r>
          </w:p>
        </w:tc>
        <w:tc>
          <w:tcPr>
            <w:tcW w:w="5432" w:type="dxa"/>
          </w:tcPr>
          <w:p w14:paraId="1D3F1EF0" w14:textId="77777777" w:rsidR="009F2638" w:rsidRDefault="009F2638" w:rsidP="0080686D">
            <w:pPr>
              <w:spacing w:line="276" w:lineRule="auto"/>
              <w:rPr>
                <w:rFonts w:ascii="Arial" w:hAnsi="Arial" w:cs="Arial"/>
                <w:b/>
                <w:u w:val="single"/>
              </w:rPr>
            </w:pPr>
          </w:p>
        </w:tc>
      </w:tr>
      <w:tr w:rsidR="009F2638" w14:paraId="58915D3B" w14:textId="77777777" w:rsidTr="0080686D">
        <w:tc>
          <w:tcPr>
            <w:tcW w:w="3923" w:type="dxa"/>
          </w:tcPr>
          <w:p w14:paraId="210ED8F3" w14:textId="77777777" w:rsidR="009F2638" w:rsidRDefault="009F2638" w:rsidP="0080686D">
            <w:pPr>
              <w:spacing w:line="276" w:lineRule="auto"/>
              <w:rPr>
                <w:rFonts w:ascii="Arial" w:hAnsi="Arial" w:cs="Arial"/>
                <w:b/>
                <w:u w:val="single"/>
              </w:rPr>
            </w:pPr>
            <w:r w:rsidRPr="00B61F58">
              <w:rPr>
                <w:rFonts w:ascii="Arial" w:hAnsi="Arial" w:cs="Arial"/>
              </w:rPr>
              <w:t>wartość netto</w:t>
            </w:r>
          </w:p>
        </w:tc>
        <w:tc>
          <w:tcPr>
            <w:tcW w:w="5432" w:type="dxa"/>
          </w:tcPr>
          <w:p w14:paraId="51A596A7" w14:textId="77777777" w:rsidR="009F2638" w:rsidRDefault="009F2638" w:rsidP="0080686D">
            <w:pPr>
              <w:spacing w:line="276" w:lineRule="auto"/>
              <w:rPr>
                <w:rFonts w:ascii="Arial" w:hAnsi="Arial" w:cs="Arial"/>
                <w:b/>
                <w:u w:val="single"/>
              </w:rPr>
            </w:pPr>
          </w:p>
        </w:tc>
      </w:tr>
      <w:tr w:rsidR="009F2638" w14:paraId="67EE50B1" w14:textId="77777777" w:rsidTr="0080686D">
        <w:tc>
          <w:tcPr>
            <w:tcW w:w="3923" w:type="dxa"/>
          </w:tcPr>
          <w:p w14:paraId="5BB29518" w14:textId="77777777" w:rsidR="009F2638" w:rsidRDefault="009F2638" w:rsidP="0080686D">
            <w:pPr>
              <w:spacing w:line="276" w:lineRule="auto"/>
              <w:rPr>
                <w:rFonts w:ascii="Arial" w:hAnsi="Arial" w:cs="Arial"/>
                <w:b/>
                <w:u w:val="single"/>
              </w:rPr>
            </w:pPr>
            <w:r w:rsidRPr="00B61F58">
              <w:rPr>
                <w:rFonts w:ascii="Arial" w:hAnsi="Arial" w:cs="Arial"/>
              </w:rPr>
              <w:t>podatek VAT ........ %</w:t>
            </w:r>
          </w:p>
        </w:tc>
        <w:tc>
          <w:tcPr>
            <w:tcW w:w="5432" w:type="dxa"/>
          </w:tcPr>
          <w:p w14:paraId="6D0EB2CD" w14:textId="77777777" w:rsidR="009F2638" w:rsidRDefault="009F2638" w:rsidP="0080686D">
            <w:pPr>
              <w:spacing w:line="276" w:lineRule="auto"/>
              <w:rPr>
                <w:rFonts w:ascii="Arial" w:hAnsi="Arial" w:cs="Arial"/>
                <w:b/>
                <w:u w:val="single"/>
              </w:rPr>
            </w:pPr>
          </w:p>
        </w:tc>
      </w:tr>
    </w:tbl>
    <w:p w14:paraId="3C9A77A2" w14:textId="77777777" w:rsidR="009F2638" w:rsidRPr="00D87DEA" w:rsidRDefault="009F2638" w:rsidP="009F2638">
      <w:pPr>
        <w:widowControl w:val="0"/>
        <w:spacing w:line="276" w:lineRule="auto"/>
        <w:ind w:left="426"/>
        <w:rPr>
          <w:rFonts w:ascii="Arial" w:hAnsi="Arial" w:cs="Arial"/>
          <w:b/>
        </w:rPr>
      </w:pPr>
    </w:p>
    <w:p w14:paraId="0CEC59D2" w14:textId="3C916034" w:rsidR="009F2638" w:rsidRPr="000D0335" w:rsidRDefault="009F2638" w:rsidP="00C30AF0">
      <w:pPr>
        <w:widowControl w:val="0"/>
        <w:numPr>
          <w:ilvl w:val="0"/>
          <w:numId w:val="74"/>
        </w:numPr>
        <w:spacing w:line="276" w:lineRule="auto"/>
        <w:ind w:left="426" w:hanging="426"/>
        <w:rPr>
          <w:rFonts w:ascii="Arial" w:hAnsi="Arial" w:cs="Arial"/>
          <w:b/>
        </w:rPr>
      </w:pPr>
      <w:bookmarkStart w:id="431" w:name="_Hlk127345053"/>
      <w:r w:rsidRPr="000D0335">
        <w:rPr>
          <w:rFonts w:ascii="Arial" w:hAnsi="Arial" w:cs="Arial"/>
          <w:b/>
        </w:rPr>
        <w:t xml:space="preserve">Na przedmiot umowy – Część nr 1 udzielimy ………………… </w:t>
      </w:r>
      <w:r w:rsidR="00DF4A85">
        <w:rPr>
          <w:rFonts w:ascii="Arial" w:hAnsi="Arial" w:cs="Arial"/>
          <w:b/>
        </w:rPr>
        <w:t>miesięcy</w:t>
      </w:r>
      <w:r w:rsidRPr="000D0335">
        <w:rPr>
          <w:rFonts w:ascii="Arial" w:hAnsi="Arial" w:cs="Arial"/>
          <w:b/>
        </w:rPr>
        <w:t xml:space="preserve"> gwarancji, wystawiając dokument zgodnie z załącznikiem do umowy </w:t>
      </w:r>
      <w:r w:rsidRPr="000D0335">
        <w:rPr>
          <w:rFonts w:ascii="Arial" w:hAnsi="Arial" w:cs="Arial"/>
        </w:rPr>
        <w:t xml:space="preserve">(jeśli wykonawca pozostawi puste pole, Zamawiający przyjmie, że okres gwarancji wynosi </w:t>
      </w:r>
      <w:r w:rsidR="00416F2B">
        <w:rPr>
          <w:rFonts w:ascii="Arial" w:hAnsi="Arial" w:cs="Arial"/>
        </w:rPr>
        <w:t>12</w:t>
      </w:r>
      <w:r w:rsidRPr="000D0335">
        <w:rPr>
          <w:rFonts w:ascii="Arial" w:hAnsi="Arial" w:cs="Arial"/>
        </w:rPr>
        <w:t xml:space="preserve"> miesięcy)*.</w:t>
      </w:r>
    </w:p>
    <w:p w14:paraId="623E8A34" w14:textId="3646D165" w:rsidR="009F2638" w:rsidRPr="000D0335" w:rsidRDefault="009F2638" w:rsidP="00C30AF0">
      <w:pPr>
        <w:widowControl w:val="0"/>
        <w:numPr>
          <w:ilvl w:val="0"/>
          <w:numId w:val="74"/>
        </w:numPr>
        <w:spacing w:line="276" w:lineRule="auto"/>
        <w:ind w:left="426" w:hanging="426"/>
        <w:rPr>
          <w:rFonts w:ascii="Arial" w:hAnsi="Arial" w:cs="Arial"/>
          <w:b/>
        </w:rPr>
      </w:pPr>
      <w:r w:rsidRPr="000D0335">
        <w:rPr>
          <w:rFonts w:ascii="Arial" w:hAnsi="Arial" w:cs="Arial"/>
          <w:b/>
        </w:rPr>
        <w:t xml:space="preserve">Na przedmiot umowy – Część nr 2 udzielimy ………………… </w:t>
      </w:r>
      <w:r w:rsidR="00DF4A85">
        <w:rPr>
          <w:rFonts w:ascii="Arial" w:hAnsi="Arial" w:cs="Arial"/>
          <w:b/>
        </w:rPr>
        <w:t>miesięcy</w:t>
      </w:r>
      <w:r w:rsidR="00DF4A85" w:rsidRPr="000D0335">
        <w:rPr>
          <w:rFonts w:ascii="Arial" w:hAnsi="Arial" w:cs="Arial"/>
          <w:b/>
        </w:rPr>
        <w:t xml:space="preserve"> </w:t>
      </w:r>
      <w:r w:rsidRPr="000D0335">
        <w:rPr>
          <w:rFonts w:ascii="Arial" w:hAnsi="Arial" w:cs="Arial"/>
          <w:b/>
        </w:rPr>
        <w:t xml:space="preserve">gwarancji, wystawiając dokument zgodnie z załącznikiem do umowy </w:t>
      </w:r>
      <w:r w:rsidRPr="000D0335">
        <w:rPr>
          <w:rFonts w:ascii="Arial" w:hAnsi="Arial" w:cs="Arial"/>
        </w:rPr>
        <w:t xml:space="preserve">(jeśli wykonawca pozostawi puste pole, Zamawiający przyjmie, że okres gwarancji wynosi </w:t>
      </w:r>
      <w:r w:rsidR="00416F2B">
        <w:rPr>
          <w:rFonts w:ascii="Arial" w:hAnsi="Arial" w:cs="Arial"/>
        </w:rPr>
        <w:t>12</w:t>
      </w:r>
      <w:r w:rsidRPr="000D0335">
        <w:rPr>
          <w:rFonts w:ascii="Arial" w:hAnsi="Arial" w:cs="Arial"/>
        </w:rPr>
        <w:t xml:space="preserve"> miesięcy)*.</w:t>
      </w:r>
    </w:p>
    <w:p w14:paraId="1448E095" w14:textId="761C168C" w:rsidR="009F2638" w:rsidRPr="000D0335" w:rsidRDefault="009F2638" w:rsidP="00C30AF0">
      <w:pPr>
        <w:widowControl w:val="0"/>
        <w:numPr>
          <w:ilvl w:val="0"/>
          <w:numId w:val="74"/>
        </w:numPr>
        <w:spacing w:line="276" w:lineRule="auto"/>
        <w:ind w:left="426" w:hanging="426"/>
        <w:rPr>
          <w:rFonts w:ascii="Arial" w:hAnsi="Arial" w:cs="Arial"/>
          <w:b/>
        </w:rPr>
      </w:pPr>
      <w:r w:rsidRPr="000D0335">
        <w:rPr>
          <w:rFonts w:ascii="Arial" w:hAnsi="Arial" w:cs="Arial"/>
          <w:b/>
        </w:rPr>
        <w:t xml:space="preserve">Na przedmiot umowy – Część nr 3 udzielimy ………………… </w:t>
      </w:r>
      <w:r w:rsidR="00DF4A85">
        <w:rPr>
          <w:rFonts w:ascii="Arial" w:hAnsi="Arial" w:cs="Arial"/>
          <w:b/>
        </w:rPr>
        <w:t>miesięcy</w:t>
      </w:r>
      <w:r w:rsidR="00DF4A85" w:rsidRPr="000D0335">
        <w:rPr>
          <w:rFonts w:ascii="Arial" w:hAnsi="Arial" w:cs="Arial"/>
          <w:b/>
        </w:rPr>
        <w:t xml:space="preserve"> </w:t>
      </w:r>
      <w:r w:rsidRPr="000D0335">
        <w:rPr>
          <w:rFonts w:ascii="Arial" w:hAnsi="Arial" w:cs="Arial"/>
          <w:b/>
        </w:rPr>
        <w:t xml:space="preserve">gwarancji, wystawiając dokument zgodnie z załącznikiem do umowy </w:t>
      </w:r>
      <w:r w:rsidRPr="000D0335">
        <w:rPr>
          <w:rFonts w:ascii="Arial" w:hAnsi="Arial" w:cs="Arial"/>
        </w:rPr>
        <w:t xml:space="preserve">(jeśli wykonawca pozostawi puste pole, Zamawiający przyjmie, że okres gwarancji wynosi </w:t>
      </w:r>
      <w:r w:rsidR="00416F2B">
        <w:rPr>
          <w:rFonts w:ascii="Arial" w:hAnsi="Arial" w:cs="Arial"/>
        </w:rPr>
        <w:t xml:space="preserve">12 </w:t>
      </w:r>
      <w:r w:rsidRPr="000D0335">
        <w:rPr>
          <w:rFonts w:ascii="Arial" w:hAnsi="Arial" w:cs="Arial"/>
        </w:rPr>
        <w:t>miesięcy)*.</w:t>
      </w:r>
    </w:p>
    <w:bookmarkEnd w:id="431"/>
    <w:p w14:paraId="4ADC78FD" w14:textId="2A76A218" w:rsidR="009F2638" w:rsidRPr="000D0335" w:rsidRDefault="009F2638" w:rsidP="00C30AF0">
      <w:pPr>
        <w:widowControl w:val="0"/>
        <w:numPr>
          <w:ilvl w:val="0"/>
          <w:numId w:val="74"/>
        </w:numPr>
        <w:spacing w:line="276" w:lineRule="auto"/>
        <w:ind w:left="426" w:hanging="426"/>
        <w:rPr>
          <w:rFonts w:ascii="Arial" w:hAnsi="Arial" w:cs="Arial"/>
          <w:b/>
        </w:rPr>
      </w:pPr>
      <w:r w:rsidRPr="000D0335">
        <w:rPr>
          <w:rFonts w:ascii="Arial" w:hAnsi="Arial" w:cs="Arial"/>
          <w:b/>
          <w:bCs/>
        </w:rPr>
        <w:t xml:space="preserve">Termin wykonania robót: Część nr 1 */ Część nr 2 */ Część nr 3 * </w:t>
      </w:r>
      <w:r w:rsidRPr="000D0335">
        <w:rPr>
          <w:rFonts w:ascii="Arial" w:eastAsia="Calibri" w:hAnsi="Arial" w:cs="Arial"/>
          <w:bCs/>
        </w:rPr>
        <w:t>–  od dnia podpisania umowy</w:t>
      </w:r>
      <w:r w:rsidRPr="000D0335">
        <w:rPr>
          <w:rFonts w:ascii="Arial" w:eastAsia="Calibri" w:hAnsi="Arial" w:cs="Arial"/>
          <w:b/>
          <w:bCs/>
        </w:rPr>
        <w:t xml:space="preserve"> do dnia </w:t>
      </w:r>
      <w:r w:rsidR="006C0CA3">
        <w:rPr>
          <w:rFonts w:ascii="Arial" w:eastAsia="Calibri" w:hAnsi="Arial" w:cs="Arial"/>
          <w:b/>
          <w:bCs/>
        </w:rPr>
        <w:t>29</w:t>
      </w:r>
      <w:r>
        <w:rPr>
          <w:rFonts w:ascii="Arial" w:eastAsia="Calibri" w:hAnsi="Arial" w:cs="Arial"/>
          <w:b/>
          <w:bCs/>
        </w:rPr>
        <w:t xml:space="preserve"> września</w:t>
      </w:r>
      <w:r w:rsidRPr="000D0335">
        <w:rPr>
          <w:rFonts w:ascii="Arial" w:eastAsia="Calibri" w:hAnsi="Arial" w:cs="Arial"/>
          <w:b/>
          <w:bCs/>
        </w:rPr>
        <w:t xml:space="preserve"> 202</w:t>
      </w:r>
      <w:r>
        <w:rPr>
          <w:rFonts w:ascii="Arial" w:eastAsia="Calibri" w:hAnsi="Arial" w:cs="Arial"/>
          <w:b/>
          <w:bCs/>
        </w:rPr>
        <w:t>3</w:t>
      </w:r>
      <w:r w:rsidRPr="000D0335">
        <w:rPr>
          <w:rFonts w:ascii="Arial" w:eastAsia="Calibri" w:hAnsi="Arial" w:cs="Arial"/>
          <w:b/>
          <w:bCs/>
        </w:rPr>
        <w:t xml:space="preserve"> r.</w:t>
      </w:r>
    </w:p>
    <w:p w14:paraId="548AA4E3" w14:textId="77777777" w:rsidR="00C47E4A" w:rsidRPr="00C47E4A" w:rsidRDefault="00A14E2D" w:rsidP="00C30AF0">
      <w:pPr>
        <w:widowControl w:val="0"/>
        <w:numPr>
          <w:ilvl w:val="0"/>
          <w:numId w:val="29"/>
        </w:numPr>
        <w:spacing w:line="276" w:lineRule="auto"/>
      </w:pPr>
      <w:bookmarkStart w:id="432" w:name="_Hlk98407907"/>
      <w:bookmarkEnd w:id="432"/>
      <w:r w:rsidRPr="00C47E4A">
        <w:rPr>
          <w:rFonts w:ascii="Arial" w:hAnsi="Arial" w:cs="Arial"/>
        </w:rPr>
        <w:t xml:space="preserve">Warunki płatności – zgodnie ze </w:t>
      </w:r>
      <w:r w:rsidRPr="00C47E4A">
        <w:rPr>
          <w:rFonts w:ascii="Arial" w:eastAsia="Calibri" w:hAnsi="Arial" w:cs="Arial"/>
          <w:color w:val="000000"/>
        </w:rPr>
        <w:t>wzorem umowy</w:t>
      </w:r>
      <w:r w:rsidR="00C47E4A">
        <w:rPr>
          <w:rFonts w:ascii="Arial" w:eastAsia="Calibri" w:hAnsi="Arial" w:cs="Arial"/>
          <w:color w:val="000000"/>
        </w:rPr>
        <w:t>.</w:t>
      </w:r>
    </w:p>
    <w:p w14:paraId="292F2B3F" w14:textId="2C305070" w:rsidR="00AB493C" w:rsidRDefault="00A14E2D" w:rsidP="00C30AF0">
      <w:pPr>
        <w:widowControl w:val="0"/>
        <w:numPr>
          <w:ilvl w:val="0"/>
          <w:numId w:val="29"/>
        </w:numPr>
        <w:spacing w:line="276" w:lineRule="auto"/>
      </w:pPr>
      <w:r w:rsidRPr="00C47E4A">
        <w:rPr>
          <w:rFonts w:ascii="Arial" w:hAnsi="Arial" w:cs="Arial"/>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1"/>
        <w:gridCol w:w="5392"/>
        <w:gridCol w:w="3260"/>
      </w:tblGrid>
      <w:tr w:rsidR="00AB493C" w14:paraId="2630767F" w14:textId="77777777">
        <w:trPr>
          <w:trHeight w:val="554"/>
        </w:trPr>
        <w:tc>
          <w:tcPr>
            <w:tcW w:w="56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19AC670" w14:textId="77777777" w:rsidR="00AB493C" w:rsidRDefault="00A14E2D">
            <w:pPr>
              <w:widowControl w:val="0"/>
              <w:spacing w:line="276" w:lineRule="auto"/>
              <w:rPr>
                <w:rFonts w:ascii="Arial" w:hAnsi="Arial" w:cs="Arial"/>
              </w:rPr>
            </w:pPr>
            <w:r>
              <w:rPr>
                <w:rFonts w:ascii="Arial" w:hAnsi="Arial" w:cs="Arial"/>
              </w:rPr>
              <w:lastRenderedPageBreak/>
              <w:t>Lp.</w:t>
            </w:r>
          </w:p>
        </w:tc>
        <w:tc>
          <w:tcPr>
            <w:tcW w:w="539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9BB7327" w14:textId="77777777" w:rsidR="00AB493C" w:rsidRDefault="00A14E2D">
            <w:pPr>
              <w:widowControl w:val="0"/>
              <w:spacing w:line="276" w:lineRule="auto"/>
              <w:rPr>
                <w:rFonts w:ascii="Arial" w:hAnsi="Arial" w:cs="Arial"/>
              </w:rPr>
            </w:pPr>
            <w:r>
              <w:rPr>
                <w:rFonts w:ascii="Arial" w:hAnsi="Arial" w:cs="Arial"/>
              </w:rPr>
              <w:t>Opis części zamówienia, którą Wykonawca</w:t>
            </w:r>
          </w:p>
          <w:p w14:paraId="273D8F6A" w14:textId="77777777" w:rsidR="00AB493C" w:rsidRDefault="00A14E2D">
            <w:pPr>
              <w:widowControl w:val="0"/>
              <w:spacing w:line="276" w:lineRule="auto"/>
              <w:rPr>
                <w:rFonts w:ascii="Arial" w:hAnsi="Arial" w:cs="Arial"/>
              </w:rPr>
            </w:pPr>
            <w:r>
              <w:rPr>
                <w:rFonts w:ascii="Arial" w:hAnsi="Arial" w:cs="Arial"/>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FB38CE0" w14:textId="77777777" w:rsidR="00AB493C" w:rsidRDefault="00A14E2D">
            <w:pPr>
              <w:widowControl w:val="0"/>
              <w:spacing w:line="276" w:lineRule="auto"/>
              <w:rPr>
                <w:rFonts w:ascii="Arial" w:hAnsi="Arial" w:cs="Arial"/>
              </w:rPr>
            </w:pPr>
            <w:r>
              <w:rPr>
                <w:rFonts w:ascii="Arial" w:hAnsi="Arial" w:cs="Arial"/>
              </w:rPr>
              <w:t>Nazwa Podwykonawcy</w:t>
            </w:r>
          </w:p>
        </w:tc>
      </w:tr>
      <w:tr w:rsidR="00AB493C" w14:paraId="41D10DEB" w14:textId="77777777">
        <w:trPr>
          <w:trHeight w:val="415"/>
        </w:trPr>
        <w:tc>
          <w:tcPr>
            <w:tcW w:w="561" w:type="dxa"/>
            <w:tcBorders>
              <w:top w:val="single" w:sz="6" w:space="0" w:color="000000"/>
              <w:left w:val="single" w:sz="6" w:space="0" w:color="000000"/>
              <w:bottom w:val="single" w:sz="6" w:space="0" w:color="000000"/>
              <w:right w:val="single" w:sz="6" w:space="0" w:color="000000"/>
            </w:tcBorders>
          </w:tcPr>
          <w:p w14:paraId="2C3EA933" w14:textId="77777777" w:rsidR="00AB493C" w:rsidRDefault="00AB493C">
            <w:pPr>
              <w:widowControl w:val="0"/>
              <w:spacing w:after="120" w:line="276" w:lineRule="auto"/>
              <w:rPr>
                <w:rFonts w:ascii="Arial" w:hAnsi="Arial" w:cs="Arial"/>
              </w:rPr>
            </w:pPr>
          </w:p>
        </w:tc>
        <w:tc>
          <w:tcPr>
            <w:tcW w:w="5392" w:type="dxa"/>
            <w:tcBorders>
              <w:top w:val="single" w:sz="6" w:space="0" w:color="000000"/>
              <w:left w:val="single" w:sz="6" w:space="0" w:color="000000"/>
              <w:bottom w:val="single" w:sz="6" w:space="0" w:color="000000"/>
              <w:right w:val="single" w:sz="6" w:space="0" w:color="000000"/>
            </w:tcBorders>
          </w:tcPr>
          <w:p w14:paraId="7AEDD2CE" w14:textId="77777777" w:rsidR="00AB493C" w:rsidRDefault="00AB493C">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10BD1B68" w14:textId="77777777" w:rsidR="00AB493C" w:rsidRDefault="00AB493C">
            <w:pPr>
              <w:widowControl w:val="0"/>
              <w:spacing w:after="240" w:line="276" w:lineRule="auto"/>
              <w:rPr>
                <w:rFonts w:ascii="Arial" w:hAnsi="Arial" w:cs="Arial"/>
              </w:rPr>
            </w:pPr>
          </w:p>
        </w:tc>
      </w:tr>
    </w:tbl>
    <w:p w14:paraId="0C0FBF80" w14:textId="77777777" w:rsidR="00AB493C" w:rsidRDefault="00A14E2D" w:rsidP="00C30AF0">
      <w:pPr>
        <w:numPr>
          <w:ilvl w:val="0"/>
          <w:numId w:val="29"/>
        </w:numPr>
        <w:spacing w:line="276" w:lineRule="auto"/>
        <w:rPr>
          <w:rFonts w:ascii="Arial" w:hAnsi="Arial" w:cs="Arial"/>
        </w:rPr>
      </w:pPr>
      <w:r>
        <w:rPr>
          <w:rFonts w:ascii="Arial" w:hAnsi="Arial" w:cs="Arial"/>
        </w:rPr>
        <w:t>Płatności wynikające z realizacji ww. zadania prosimy przekazać na nasze konto numer ..........................................................................(nr konta, nazwa banku).</w:t>
      </w:r>
    </w:p>
    <w:p w14:paraId="53323DC8" w14:textId="77777777" w:rsidR="00AB493C" w:rsidRDefault="00A14E2D" w:rsidP="00C30AF0">
      <w:pPr>
        <w:widowControl w:val="0"/>
        <w:numPr>
          <w:ilvl w:val="0"/>
          <w:numId w:val="29"/>
        </w:numPr>
        <w:spacing w:line="276" w:lineRule="auto"/>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14:paraId="497908E8" w14:textId="77777777" w:rsidR="00AB493C" w:rsidRDefault="00A14E2D" w:rsidP="00C30AF0">
      <w:pPr>
        <w:widowControl w:val="0"/>
        <w:numPr>
          <w:ilvl w:val="0"/>
          <w:numId w:val="29"/>
        </w:numPr>
        <w:spacing w:line="276" w:lineRule="auto"/>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117BD105" w14:textId="77777777" w:rsidR="00AB493C" w:rsidRDefault="00A14E2D" w:rsidP="00C30AF0">
      <w:pPr>
        <w:widowControl w:val="0"/>
        <w:numPr>
          <w:ilvl w:val="0"/>
          <w:numId w:val="29"/>
        </w:numPr>
        <w:spacing w:line="276" w:lineRule="auto"/>
      </w:pPr>
      <w:r>
        <w:rPr>
          <w:rFonts w:ascii="Arial" w:hAnsi="Arial" w:cs="Arial"/>
          <w:b/>
        </w:rPr>
        <w:t>INFORMUJEMY</w:t>
      </w:r>
      <w:r>
        <w:rPr>
          <w:rFonts w:ascii="Arial" w:hAnsi="Arial" w:cs="Arial"/>
        </w:rPr>
        <w:t>, że jesteśmy:</w:t>
      </w:r>
    </w:p>
    <w:p w14:paraId="560E7160" w14:textId="77777777" w:rsidR="00AB493C" w:rsidRDefault="00A14E2D" w:rsidP="00C30AF0">
      <w:pPr>
        <w:widowControl w:val="0"/>
        <w:numPr>
          <w:ilvl w:val="0"/>
          <w:numId w:val="6"/>
        </w:numPr>
        <w:spacing w:line="276" w:lineRule="auto"/>
        <w:ind w:hanging="294"/>
        <w:rPr>
          <w:rFonts w:ascii="Arial" w:hAnsi="Arial" w:cs="Arial"/>
        </w:rPr>
      </w:pPr>
      <w:r>
        <w:rPr>
          <w:rFonts w:ascii="Arial" w:hAnsi="Arial" w:cs="Arial"/>
        </w:rPr>
        <w:t>mikroprzedsiębiorstwem / małym przedsiębiorstwem / średnim przedsiębiorstwem*</w:t>
      </w:r>
    </w:p>
    <w:p w14:paraId="03205170" w14:textId="77777777" w:rsidR="00AB493C" w:rsidRDefault="00A14E2D" w:rsidP="00C30AF0">
      <w:pPr>
        <w:widowControl w:val="0"/>
        <w:numPr>
          <w:ilvl w:val="0"/>
          <w:numId w:val="6"/>
        </w:numPr>
        <w:spacing w:line="276" w:lineRule="auto"/>
        <w:ind w:hanging="294"/>
        <w:rPr>
          <w:rFonts w:ascii="Arial" w:hAnsi="Arial" w:cs="Arial"/>
        </w:rPr>
      </w:pPr>
      <w:r>
        <w:rPr>
          <w:rFonts w:ascii="Arial" w:hAnsi="Arial" w:cs="Arial"/>
        </w:rPr>
        <w:t>dużym przedsiębiorstwem*</w:t>
      </w:r>
    </w:p>
    <w:p w14:paraId="09E0D5D6" w14:textId="77777777"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1178234D" w14:textId="796B42C1"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bCs/>
        </w:rPr>
        <w:t>OŚWIADCZAMY,</w:t>
      </w:r>
      <w:r>
        <w:rPr>
          <w:rFonts w:ascii="Arial" w:hAnsi="Arial" w:cs="Arial"/>
          <w:bCs/>
        </w:rPr>
        <w:t xml:space="preserve"> </w:t>
      </w:r>
      <w:r>
        <w:rPr>
          <w:rFonts w:ascii="Arial" w:eastAsia="Calibri" w:hAnsi="Arial" w:cs="Arial"/>
        </w:rPr>
        <w:t>że</w:t>
      </w:r>
      <w:r>
        <w:rPr>
          <w:rFonts w:ascii="Arial" w:hAnsi="Arial" w:cs="Arial"/>
        </w:rPr>
        <w:t xml:space="preserve"> </w:t>
      </w:r>
      <w:r>
        <w:rPr>
          <w:rFonts w:ascii="Arial" w:eastAsia="Calibri" w:hAnsi="Arial" w:cs="Arial"/>
        </w:rPr>
        <w:t>zapoznaliśmy</w:t>
      </w:r>
      <w:r>
        <w:rPr>
          <w:rFonts w:ascii="Arial" w:hAnsi="Arial" w:cs="Arial"/>
        </w:rPr>
        <w:t xml:space="preserve"> </w:t>
      </w:r>
      <w:r>
        <w:rPr>
          <w:rFonts w:ascii="Arial" w:eastAsia="Calibri" w:hAnsi="Arial" w:cs="Arial"/>
        </w:rPr>
        <w:t>się</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Projektowanymi</w:t>
      </w:r>
      <w:r>
        <w:rPr>
          <w:rFonts w:ascii="Arial" w:hAnsi="Arial" w:cs="Arial"/>
        </w:rPr>
        <w:t xml:space="preserve"> </w:t>
      </w:r>
      <w:r>
        <w:rPr>
          <w:rFonts w:ascii="Arial" w:eastAsia="Calibri" w:hAnsi="Arial" w:cs="Arial"/>
        </w:rPr>
        <w:t>Postanowieniami</w:t>
      </w:r>
      <w:r>
        <w:rPr>
          <w:rFonts w:ascii="Arial" w:hAnsi="Arial" w:cs="Arial"/>
        </w:rPr>
        <w:t xml:space="preserve"> </w:t>
      </w:r>
      <w:r>
        <w:rPr>
          <w:rFonts w:ascii="Arial" w:eastAsia="Calibri" w:hAnsi="Arial" w:cs="Arial"/>
        </w:rPr>
        <w:t>Umowy</w:t>
      </w:r>
      <w:r w:rsidR="00C47E4A">
        <w:rPr>
          <w:rFonts w:ascii="Arial" w:eastAsia="Calibri" w:hAnsi="Arial" w:cs="Arial"/>
        </w:rPr>
        <w:t xml:space="preserve"> </w:t>
      </w:r>
      <w:r>
        <w:rPr>
          <w:rFonts w:ascii="Arial" w:eastAsia="Calibri" w:hAnsi="Arial" w:cs="Arial"/>
        </w:rPr>
        <w:t>i</w:t>
      </w:r>
      <w:r>
        <w:rPr>
          <w:rFonts w:ascii="Arial" w:hAnsi="Arial" w:cs="Arial"/>
        </w:rPr>
        <w:t xml:space="preserve"> </w:t>
      </w:r>
      <w:r>
        <w:rPr>
          <w:rFonts w:ascii="Arial" w:hAnsi="Arial" w:cs="Arial"/>
          <w:bCs/>
        </w:rPr>
        <w:t>ZOBOWIĄZU</w:t>
      </w:r>
      <w:r>
        <w:rPr>
          <w:rFonts w:ascii="Arial" w:eastAsia="Calibri" w:hAnsi="Arial" w:cs="Arial"/>
          <w:bCs/>
        </w:rPr>
        <w:t>JEMY</w:t>
      </w:r>
      <w:r>
        <w:rPr>
          <w:rFonts w:ascii="Arial" w:hAnsi="Arial" w:cs="Arial"/>
          <w:bCs/>
        </w:rPr>
        <w:t xml:space="preserve"> </w:t>
      </w:r>
      <w:r>
        <w:rPr>
          <w:rFonts w:ascii="Arial" w:eastAsia="Calibri" w:hAnsi="Arial" w:cs="Arial"/>
          <w:bCs/>
        </w:rPr>
        <w:t>SIĘ</w:t>
      </w:r>
      <w:r>
        <w:rPr>
          <w:rFonts w:ascii="Arial" w:eastAsia="Calibri" w:hAnsi="Arial" w:cs="Arial"/>
        </w:rPr>
        <w:t>,</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przypadku</w:t>
      </w:r>
      <w:r>
        <w:rPr>
          <w:rFonts w:ascii="Arial" w:hAnsi="Arial" w:cs="Arial"/>
        </w:rPr>
        <w:t xml:space="preserve"> </w:t>
      </w:r>
      <w:r>
        <w:rPr>
          <w:rFonts w:ascii="Arial" w:eastAsia="Calibri" w:hAnsi="Arial" w:cs="Arial"/>
        </w:rPr>
        <w:t>wyboru</w:t>
      </w:r>
      <w:r>
        <w:rPr>
          <w:rFonts w:ascii="Arial" w:hAnsi="Arial" w:cs="Arial"/>
        </w:rPr>
        <w:t xml:space="preserve"> </w:t>
      </w:r>
      <w:r>
        <w:rPr>
          <w:rFonts w:ascii="Arial" w:eastAsia="Calibri" w:hAnsi="Arial" w:cs="Arial"/>
        </w:rPr>
        <w:t>naszej</w:t>
      </w:r>
      <w:r>
        <w:rPr>
          <w:rFonts w:ascii="Arial" w:hAnsi="Arial" w:cs="Arial"/>
        </w:rPr>
        <w:t xml:space="preserve"> </w:t>
      </w:r>
      <w:r>
        <w:rPr>
          <w:rFonts w:ascii="Arial" w:eastAsia="Calibri" w:hAnsi="Arial" w:cs="Arial"/>
        </w:rPr>
        <w:t>oferty,</w:t>
      </w:r>
      <w:r>
        <w:rPr>
          <w:rFonts w:ascii="Arial" w:hAnsi="Arial" w:cs="Arial"/>
        </w:rPr>
        <w:t xml:space="preserve"> </w:t>
      </w:r>
      <w:r>
        <w:rPr>
          <w:rFonts w:ascii="Arial" w:eastAsia="Calibri" w:hAnsi="Arial" w:cs="Arial"/>
        </w:rPr>
        <w:t>do</w:t>
      </w:r>
      <w:r>
        <w:rPr>
          <w:rFonts w:ascii="Arial" w:hAnsi="Arial" w:cs="Arial"/>
        </w:rPr>
        <w:t xml:space="preserve"> </w:t>
      </w:r>
      <w:r>
        <w:rPr>
          <w:rFonts w:ascii="Arial" w:eastAsia="Calibri" w:hAnsi="Arial" w:cs="Arial"/>
        </w:rPr>
        <w:t>zawarcia</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zgodnej</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niniejszą</w:t>
      </w:r>
      <w:r>
        <w:rPr>
          <w:rFonts w:ascii="Arial" w:hAnsi="Arial" w:cs="Arial"/>
        </w:rPr>
        <w:t xml:space="preserve"> </w:t>
      </w:r>
      <w:r>
        <w:rPr>
          <w:rFonts w:ascii="Arial" w:eastAsia="Calibri" w:hAnsi="Arial" w:cs="Arial"/>
        </w:rPr>
        <w:t>ofertą,</w:t>
      </w:r>
      <w:r>
        <w:rPr>
          <w:rFonts w:ascii="Arial" w:hAnsi="Arial" w:cs="Arial"/>
        </w:rPr>
        <w:t xml:space="preserve"> </w:t>
      </w:r>
      <w:r>
        <w:rPr>
          <w:rFonts w:ascii="Arial" w:eastAsia="Calibri" w:hAnsi="Arial" w:cs="Arial"/>
        </w:rPr>
        <w:t>na</w:t>
      </w:r>
      <w:r>
        <w:rPr>
          <w:rFonts w:ascii="Arial" w:hAnsi="Arial" w:cs="Arial"/>
        </w:rPr>
        <w:t xml:space="preserve"> </w:t>
      </w:r>
      <w:r>
        <w:rPr>
          <w:rFonts w:ascii="Arial" w:eastAsia="Calibri" w:hAnsi="Arial" w:cs="Arial"/>
        </w:rPr>
        <w:t>warunkach</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nich</w:t>
      </w:r>
      <w:r>
        <w:rPr>
          <w:rFonts w:ascii="Arial" w:hAnsi="Arial" w:cs="Arial"/>
        </w:rPr>
        <w:t xml:space="preserve"> </w:t>
      </w:r>
      <w:r>
        <w:rPr>
          <w:rFonts w:ascii="Arial" w:eastAsia="Calibri" w:hAnsi="Arial" w:cs="Arial"/>
        </w:rPr>
        <w:t>określonych.</w:t>
      </w:r>
    </w:p>
    <w:p w14:paraId="48EF000D" w14:textId="290DCBB5"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bCs/>
        </w:rPr>
        <w:t>OŚWIADCZAMY</w:t>
      </w:r>
      <w:r>
        <w:rPr>
          <w:rFonts w:ascii="Arial" w:hAnsi="Arial" w:cs="Arial"/>
        </w:rPr>
        <w:t xml:space="preserve">, że uważamy się za związanych złożoną ofertą na okres </w:t>
      </w:r>
      <w:r w:rsidR="009414AB">
        <w:rPr>
          <w:rFonts w:ascii="Arial" w:hAnsi="Arial" w:cs="Arial"/>
        </w:rPr>
        <w:t>9</w:t>
      </w:r>
      <w:r>
        <w:rPr>
          <w:rFonts w:ascii="Arial" w:hAnsi="Arial" w:cs="Arial"/>
        </w:rPr>
        <w:t>0 dni od dnia, w którym upływa termin składania ofert.</w:t>
      </w:r>
    </w:p>
    <w:p w14:paraId="13E1E16F" w14:textId="77777777"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bCs/>
        </w:rPr>
        <w:t>OŚWIADCZAMY</w:t>
      </w:r>
      <w:r>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7"/>
        <w:gridCol w:w="5246"/>
        <w:gridCol w:w="3260"/>
      </w:tblGrid>
      <w:tr w:rsidR="00AB493C" w14:paraId="034E646E" w14:textId="77777777">
        <w:trPr>
          <w:trHeight w:val="554"/>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920DEE" w14:textId="77777777" w:rsidR="00AB493C" w:rsidRDefault="00A14E2D">
            <w:pPr>
              <w:widowControl w:val="0"/>
              <w:spacing w:line="276" w:lineRule="auto"/>
              <w:rPr>
                <w:rFonts w:ascii="Arial" w:hAnsi="Arial" w:cs="Arial"/>
              </w:rPr>
            </w:pPr>
            <w:r>
              <w:rPr>
                <w:rFonts w:ascii="Arial" w:hAnsi="Arial" w:cs="Arial"/>
              </w:rPr>
              <w:t>L.p.</w:t>
            </w:r>
          </w:p>
        </w:tc>
        <w:tc>
          <w:tcPr>
            <w:tcW w:w="5246"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D2D3C8E" w14:textId="77777777" w:rsidR="00AB493C" w:rsidRDefault="00A14E2D">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B78C5F1" w14:textId="77777777" w:rsidR="00AB493C" w:rsidRDefault="00A14E2D">
            <w:pPr>
              <w:widowControl w:val="0"/>
              <w:spacing w:line="276" w:lineRule="auto"/>
              <w:rPr>
                <w:rFonts w:ascii="Arial" w:hAnsi="Arial" w:cs="Arial"/>
              </w:rPr>
            </w:pPr>
            <w:r>
              <w:rPr>
                <w:rFonts w:ascii="Arial" w:hAnsi="Arial" w:cs="Arial"/>
              </w:rPr>
              <w:t>Telefon</w:t>
            </w:r>
          </w:p>
        </w:tc>
      </w:tr>
      <w:tr w:rsidR="00AB493C" w14:paraId="20B08B85" w14:textId="77777777">
        <w:trPr>
          <w:trHeight w:val="415"/>
        </w:trPr>
        <w:tc>
          <w:tcPr>
            <w:tcW w:w="707" w:type="dxa"/>
            <w:tcBorders>
              <w:top w:val="single" w:sz="6" w:space="0" w:color="000000"/>
              <w:left w:val="single" w:sz="6" w:space="0" w:color="000000"/>
              <w:bottom w:val="single" w:sz="6" w:space="0" w:color="000000"/>
              <w:right w:val="single" w:sz="6" w:space="0" w:color="000000"/>
            </w:tcBorders>
          </w:tcPr>
          <w:p w14:paraId="716F7413" w14:textId="77777777" w:rsidR="00AB493C" w:rsidRDefault="00AB493C">
            <w:pPr>
              <w:widowControl w:val="0"/>
              <w:spacing w:after="120" w:line="276" w:lineRule="auto"/>
              <w:rPr>
                <w:rFonts w:ascii="Arial" w:hAnsi="Arial" w:cs="Arial"/>
              </w:rPr>
            </w:pPr>
          </w:p>
        </w:tc>
        <w:tc>
          <w:tcPr>
            <w:tcW w:w="5246" w:type="dxa"/>
            <w:tcBorders>
              <w:top w:val="single" w:sz="6" w:space="0" w:color="000000"/>
              <w:left w:val="single" w:sz="6" w:space="0" w:color="000000"/>
              <w:bottom w:val="single" w:sz="6" w:space="0" w:color="000000"/>
              <w:right w:val="single" w:sz="6" w:space="0" w:color="000000"/>
            </w:tcBorders>
          </w:tcPr>
          <w:p w14:paraId="5BC4EBDF" w14:textId="77777777" w:rsidR="00AB493C" w:rsidRDefault="00AB493C">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C99BB3B" w14:textId="77777777" w:rsidR="00AB493C" w:rsidRDefault="00AB493C">
            <w:pPr>
              <w:widowControl w:val="0"/>
              <w:spacing w:after="240" w:line="276" w:lineRule="auto"/>
              <w:rPr>
                <w:rFonts w:ascii="Arial" w:hAnsi="Arial" w:cs="Arial"/>
              </w:rPr>
            </w:pPr>
          </w:p>
        </w:tc>
      </w:tr>
    </w:tbl>
    <w:p w14:paraId="2FE532ED" w14:textId="65D5C90B" w:rsidR="00AB493C" w:rsidRPr="00F31797" w:rsidRDefault="00A14E2D" w:rsidP="00C30AF0">
      <w:pPr>
        <w:pStyle w:val="Tekstpodstawowy"/>
        <w:widowControl w:val="0"/>
        <w:numPr>
          <w:ilvl w:val="0"/>
          <w:numId w:val="29"/>
        </w:numPr>
        <w:spacing w:before="60" w:after="120" w:line="276" w:lineRule="auto"/>
        <w:jc w:val="left"/>
        <w:rPr>
          <w:rFonts w:ascii="Arial" w:hAnsi="Arial" w:cs="Arial"/>
          <w:sz w:val="20"/>
          <w:szCs w:val="20"/>
        </w:rPr>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558E9458" w14:textId="59DDDCA4" w:rsidR="00F31797" w:rsidRDefault="00F31797" w:rsidP="00F31797">
      <w:pPr>
        <w:pStyle w:val="Tekstpodstawowy"/>
        <w:widowControl w:val="0"/>
        <w:spacing w:before="60" w:after="120" w:line="276" w:lineRule="auto"/>
        <w:jc w:val="left"/>
        <w:rPr>
          <w:rFonts w:ascii="Arial" w:hAnsi="Arial" w:cs="Arial"/>
          <w:sz w:val="20"/>
          <w:szCs w:val="20"/>
        </w:rPr>
      </w:pPr>
    </w:p>
    <w:p w14:paraId="2F667644" w14:textId="08D3DDC2" w:rsidR="00F31797" w:rsidRDefault="00F31797" w:rsidP="00F31797">
      <w:pPr>
        <w:pStyle w:val="Tekstpodstawowy"/>
        <w:widowControl w:val="0"/>
        <w:spacing w:before="60" w:after="120" w:line="276" w:lineRule="auto"/>
        <w:jc w:val="left"/>
        <w:rPr>
          <w:rFonts w:ascii="Arial" w:hAnsi="Arial" w:cs="Arial"/>
          <w:sz w:val="20"/>
          <w:szCs w:val="20"/>
        </w:rPr>
      </w:pPr>
    </w:p>
    <w:p w14:paraId="42EF00CA" w14:textId="77777777" w:rsidR="00F31797" w:rsidRDefault="00F31797" w:rsidP="00F31797">
      <w:pPr>
        <w:pStyle w:val="Tekstpodstawowy"/>
        <w:widowControl w:val="0"/>
        <w:spacing w:before="60" w:after="120" w:line="276" w:lineRule="auto"/>
        <w:jc w:val="left"/>
        <w:rPr>
          <w:rFonts w:ascii="Arial" w:hAnsi="Arial" w:cs="Arial"/>
          <w:sz w:val="20"/>
          <w:szCs w:val="20"/>
        </w:rPr>
      </w:pPr>
    </w:p>
    <w:p w14:paraId="06DF7E20" w14:textId="77777777" w:rsidR="00AB493C" w:rsidRDefault="00A14E2D" w:rsidP="00C30AF0">
      <w:pPr>
        <w:pStyle w:val="Tekstpodstawowy"/>
        <w:widowControl w:val="0"/>
        <w:numPr>
          <w:ilvl w:val="0"/>
          <w:numId w:val="29"/>
        </w:numPr>
        <w:spacing w:before="60" w:after="120" w:line="276" w:lineRule="auto"/>
        <w:jc w:val="left"/>
      </w:pPr>
      <w:r>
        <w:rPr>
          <w:rFonts w:ascii="Arial" w:eastAsia="Calibri" w:hAnsi="Arial" w:cs="Arial"/>
          <w:color w:val="000000"/>
        </w:rPr>
        <w:lastRenderedPageBreak/>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7"/>
        <w:gridCol w:w="8506"/>
      </w:tblGrid>
      <w:tr w:rsidR="00AB493C" w14:paraId="358158BA" w14:textId="77777777">
        <w:trPr>
          <w:trHeight w:val="554"/>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6F644CD" w14:textId="77777777" w:rsidR="00AB493C" w:rsidRDefault="00A14E2D">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0BA48A2" w14:textId="77777777" w:rsidR="00AB493C" w:rsidRDefault="00A14E2D">
            <w:pPr>
              <w:widowControl w:val="0"/>
              <w:spacing w:line="276" w:lineRule="auto"/>
              <w:rPr>
                <w:rFonts w:ascii="Arial" w:hAnsi="Arial" w:cs="Arial"/>
              </w:rPr>
            </w:pPr>
            <w:r>
              <w:rPr>
                <w:rFonts w:ascii="Arial" w:hAnsi="Arial" w:cs="Arial"/>
              </w:rPr>
              <w:t>Nazwa załącznika</w:t>
            </w:r>
          </w:p>
        </w:tc>
      </w:tr>
      <w:tr w:rsidR="00AB493C" w14:paraId="48726457"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3E35A45F" w14:textId="77777777" w:rsidR="00AB493C" w:rsidRDefault="00A14E2D">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AEFB152" w14:textId="77777777" w:rsidR="00AB493C" w:rsidRDefault="00AB493C">
            <w:pPr>
              <w:widowControl w:val="0"/>
              <w:spacing w:after="240" w:line="276" w:lineRule="auto"/>
              <w:jc w:val="center"/>
              <w:rPr>
                <w:rFonts w:ascii="Arial" w:hAnsi="Arial" w:cs="Arial"/>
              </w:rPr>
            </w:pPr>
          </w:p>
        </w:tc>
      </w:tr>
      <w:tr w:rsidR="00AB493C" w14:paraId="6C36D57D"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6780375E" w14:textId="77777777" w:rsidR="00AB493C" w:rsidRDefault="00A14E2D">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CD90237" w14:textId="77777777" w:rsidR="00AB493C" w:rsidRDefault="00AB493C">
            <w:pPr>
              <w:widowControl w:val="0"/>
              <w:spacing w:after="240" w:line="276" w:lineRule="auto"/>
              <w:jc w:val="center"/>
              <w:rPr>
                <w:rFonts w:ascii="Arial" w:hAnsi="Arial" w:cs="Arial"/>
              </w:rPr>
            </w:pPr>
          </w:p>
        </w:tc>
      </w:tr>
      <w:tr w:rsidR="00AB493C" w14:paraId="30DF9E82" w14:textId="77777777">
        <w:trPr>
          <w:trHeight w:val="415"/>
        </w:trPr>
        <w:tc>
          <w:tcPr>
            <w:tcW w:w="707" w:type="dxa"/>
            <w:tcBorders>
              <w:top w:val="single" w:sz="6" w:space="0" w:color="000000"/>
              <w:left w:val="single" w:sz="6" w:space="0" w:color="000000"/>
              <w:bottom w:val="single" w:sz="6" w:space="0" w:color="000000"/>
              <w:right w:val="single" w:sz="6" w:space="0" w:color="000000"/>
            </w:tcBorders>
            <w:vAlign w:val="center"/>
          </w:tcPr>
          <w:p w14:paraId="0EA910A1" w14:textId="77777777" w:rsidR="00AB493C" w:rsidRDefault="00AB493C">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6EF997A" w14:textId="77777777" w:rsidR="00AB493C" w:rsidRDefault="00AB493C">
            <w:pPr>
              <w:widowControl w:val="0"/>
              <w:spacing w:after="240" w:line="276" w:lineRule="auto"/>
              <w:jc w:val="center"/>
              <w:rPr>
                <w:rFonts w:ascii="Arial" w:hAnsi="Arial" w:cs="Arial"/>
              </w:rPr>
            </w:pPr>
          </w:p>
        </w:tc>
      </w:tr>
    </w:tbl>
    <w:p w14:paraId="0DD0BC1E" w14:textId="77777777" w:rsidR="00AB493C" w:rsidRDefault="00A14E2D">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31EB20E" w14:textId="77777777" w:rsidR="00792D1D" w:rsidRPr="005C1DE8" w:rsidRDefault="00792D1D" w:rsidP="00792D1D">
      <w:pPr>
        <w:autoSpaceDE w:val="0"/>
        <w:autoSpaceDN w:val="0"/>
        <w:adjustRightInd w:val="0"/>
        <w:jc w:val="both"/>
        <w:rPr>
          <w:rFonts w:ascii="Arial" w:eastAsia="Calibri" w:hAnsi="Arial" w:cs="Arial"/>
          <w:b/>
          <w:color w:val="000000"/>
        </w:rPr>
      </w:pPr>
      <w:bookmarkStart w:id="433" w:name="_Toc103331392"/>
      <w:r w:rsidRPr="005C1DE8">
        <w:rPr>
          <w:rFonts w:ascii="Arial" w:eastAsia="Calibri" w:hAnsi="Arial" w:cs="Arial"/>
          <w:b/>
          <w:iCs/>
          <w:color w:val="000000"/>
        </w:rPr>
        <w:t>Informacja dla Wykonawcy:</w:t>
      </w:r>
    </w:p>
    <w:p w14:paraId="4BA168C6"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w:t>
      </w:r>
      <w:r>
        <w:rPr>
          <w:rFonts w:ascii="Arial" w:hAnsi="Arial" w:cs="Arial"/>
          <w:b/>
          <w:iCs/>
          <w:color w:val="000000"/>
          <w:sz w:val="24"/>
          <w:szCs w:val="24"/>
          <w:lang w:eastAsia="pl-PL"/>
        </w:rPr>
        <w:t xml:space="preserve"> </w:t>
      </w:r>
      <w:r w:rsidRPr="005C1DE8">
        <w:rPr>
          <w:rFonts w:ascii="Arial" w:hAnsi="Arial" w:cs="Arial"/>
          <w:b/>
          <w:iCs/>
          <w:color w:val="000000"/>
          <w:sz w:val="24"/>
          <w:szCs w:val="24"/>
          <w:lang w:eastAsia="pl-PL"/>
        </w:rPr>
        <w:t>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0A3D5BC9"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6EF6EF0E"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Wykonawca nie jest zobowiązany do złożenia dokumentów, o których mowa w pkt 2, jeżeli Zamawiający może je uzyskać za pomocą bezpłatnych i ogólnodostępnych baz danych, o ile wykonawca wskazał dane umożliwiające dostęp do tych dokumentów.</w:t>
      </w:r>
    </w:p>
    <w:p w14:paraId="123DDF67"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6AB03ADF"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05CF6FA8"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01FB3010" w14:textId="77777777" w:rsidR="00792D1D" w:rsidRPr="005C1DE8" w:rsidRDefault="00792D1D" w:rsidP="00C30AF0">
      <w:pPr>
        <w:pStyle w:val="Tekstprzypisudolnego"/>
        <w:numPr>
          <w:ilvl w:val="0"/>
          <w:numId w:val="75"/>
        </w:numPr>
        <w:suppressAutoHyphens w:val="0"/>
        <w:spacing w:line="276" w:lineRule="auto"/>
        <w:ind w:left="284" w:hanging="284"/>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C6F99DA" w14:textId="77777777" w:rsidR="00792D1D" w:rsidRPr="005C1DE8" w:rsidRDefault="00792D1D" w:rsidP="00792D1D">
      <w:pPr>
        <w:pStyle w:val="NormalnyWeb"/>
        <w:spacing w:line="276" w:lineRule="auto"/>
        <w:rPr>
          <w:rFonts w:ascii="Arial" w:hAnsi="Arial" w:cs="Arial"/>
          <w:color w:val="000000"/>
          <w:sz w:val="20"/>
          <w:szCs w:val="20"/>
        </w:rPr>
      </w:pPr>
      <w:r w:rsidRPr="005C1DE8">
        <w:rPr>
          <w:rFonts w:ascii="Arial" w:hAnsi="Arial" w:cs="Arial"/>
          <w:color w:val="000000"/>
          <w:sz w:val="20"/>
          <w:szCs w:val="20"/>
        </w:rPr>
        <w:t>______________________________</w:t>
      </w:r>
    </w:p>
    <w:p w14:paraId="006DF0FB" w14:textId="77777777" w:rsidR="00792D1D" w:rsidRPr="005C1DE8" w:rsidRDefault="00792D1D" w:rsidP="00792D1D">
      <w:pPr>
        <w:pStyle w:val="Tekstprzypisudolnego"/>
        <w:spacing w:line="276" w:lineRule="auto"/>
        <w:rPr>
          <w:rFonts w:ascii="Arial" w:hAnsi="Arial" w:cs="Arial"/>
          <w:color w:val="000000"/>
        </w:rPr>
      </w:pPr>
      <w:r w:rsidRPr="005C1DE8">
        <w:rPr>
          <w:rFonts w:ascii="Arial" w:hAnsi="Arial" w:cs="Arial"/>
          <w:color w:val="000000"/>
        </w:rPr>
        <w:lastRenderedPageBreak/>
        <w:t>* niepotrzebne skreślić</w:t>
      </w:r>
    </w:p>
    <w:p w14:paraId="14C27AD1" w14:textId="77777777" w:rsidR="00792D1D" w:rsidRPr="005C1DE8" w:rsidRDefault="00792D1D" w:rsidP="00792D1D">
      <w:pPr>
        <w:pStyle w:val="Tekstprzypisudolnego"/>
        <w:spacing w:line="276" w:lineRule="auto"/>
        <w:rPr>
          <w:rFonts w:ascii="Arial" w:hAnsi="Arial" w:cs="Arial"/>
        </w:rPr>
      </w:pPr>
      <w:r w:rsidRPr="005C1DE8">
        <w:rPr>
          <w:rFonts w:ascii="Arial" w:hAnsi="Arial" w:cs="Arial"/>
          <w:color w:val="000000"/>
          <w:vertAlign w:val="superscript"/>
        </w:rPr>
        <w:t>1)</w:t>
      </w:r>
      <w:r w:rsidRPr="005C1DE8">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03EE6F29" w14:textId="77777777" w:rsidR="00792D1D" w:rsidRPr="005C1DE8" w:rsidRDefault="00792D1D" w:rsidP="00792D1D">
      <w:pPr>
        <w:pStyle w:val="Tekstprzypisudolnego"/>
        <w:spacing w:line="276" w:lineRule="auto"/>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885307" w14:textId="77777777" w:rsidR="00792D1D" w:rsidRDefault="00792D1D" w:rsidP="00792D1D">
      <w:pPr>
        <w:widowControl w:val="0"/>
        <w:tabs>
          <w:tab w:val="left" w:pos="567"/>
          <w:tab w:val="left" w:pos="1134"/>
        </w:tabs>
        <w:spacing w:line="276" w:lineRule="auto"/>
        <w:rPr>
          <w:rFonts w:ascii="Arial" w:hAnsi="Arial" w:cs="Arial"/>
        </w:rPr>
        <w:sectPr w:rsidR="00792D1D">
          <w:pgSz w:w="11906" w:h="16838"/>
          <w:pgMar w:top="1832" w:right="1417" w:bottom="1417" w:left="1417" w:header="708" w:footer="0" w:gutter="0"/>
          <w:cols w:space="708"/>
          <w:formProt w:val="0"/>
          <w:docGrid w:linePitch="360"/>
        </w:sectPr>
      </w:pPr>
    </w:p>
    <w:p w14:paraId="126F3C8E" w14:textId="137CCC5D" w:rsidR="00D935CB" w:rsidRPr="00B8240B" w:rsidRDefault="00D935CB" w:rsidP="00D935CB">
      <w:pPr>
        <w:pStyle w:val="Nagwek3"/>
        <w:rPr>
          <w:rFonts w:ascii="Arial" w:hAnsi="Arial" w:cs="Arial"/>
          <w:i w:val="0"/>
          <w:sz w:val="20"/>
          <w:szCs w:val="20"/>
        </w:rPr>
      </w:pPr>
      <w:bookmarkStart w:id="434" w:name="_Toc114055325"/>
      <w:bookmarkStart w:id="435" w:name="_Toc128560732"/>
      <w:bookmarkStart w:id="436" w:name="_Hlk114056951"/>
      <w:bookmarkEnd w:id="433"/>
      <w:r w:rsidRPr="00B8240B">
        <w:rPr>
          <w:rFonts w:ascii="Arial" w:hAnsi="Arial" w:cs="Arial"/>
          <w:i w:val="0"/>
          <w:sz w:val="20"/>
          <w:szCs w:val="20"/>
        </w:rPr>
        <w:lastRenderedPageBreak/>
        <w:t xml:space="preserve">Załącznik Nr </w:t>
      </w:r>
      <w:r w:rsidR="00416F2B">
        <w:rPr>
          <w:rFonts w:ascii="Arial" w:hAnsi="Arial" w:cs="Arial"/>
          <w:i w:val="0"/>
          <w:sz w:val="20"/>
          <w:szCs w:val="20"/>
        </w:rPr>
        <w:t>3</w:t>
      </w:r>
      <w:r>
        <w:rPr>
          <w:rFonts w:ascii="Arial" w:hAnsi="Arial" w:cs="Arial"/>
          <w:i w:val="0"/>
          <w:sz w:val="20"/>
          <w:szCs w:val="20"/>
        </w:rPr>
        <w:t xml:space="preserve"> </w:t>
      </w:r>
      <w:r w:rsidRPr="00B8240B">
        <w:rPr>
          <w:rFonts w:ascii="Arial" w:hAnsi="Arial" w:cs="Arial"/>
          <w:i w:val="0"/>
          <w:sz w:val="20"/>
          <w:szCs w:val="20"/>
        </w:rPr>
        <w:t>do SWZ</w:t>
      </w:r>
      <w:bookmarkEnd w:id="434"/>
      <w:r w:rsidRPr="00B8240B">
        <w:rPr>
          <w:rFonts w:ascii="Arial" w:hAnsi="Arial" w:cs="Arial"/>
          <w:i w:val="0"/>
          <w:sz w:val="20"/>
          <w:szCs w:val="20"/>
        </w:rPr>
        <w:t xml:space="preserve"> –</w:t>
      </w:r>
      <w:bookmarkEnd w:id="435"/>
      <w:r w:rsidRPr="00B8240B">
        <w:rPr>
          <w:rFonts w:ascii="Arial" w:hAnsi="Arial" w:cs="Arial"/>
          <w:i w:val="0"/>
          <w:sz w:val="20"/>
          <w:szCs w:val="20"/>
        </w:rPr>
        <w:t xml:space="preserve">  </w:t>
      </w:r>
    </w:p>
    <w:p w14:paraId="5072DAC4" w14:textId="77777777" w:rsidR="00D935CB" w:rsidRPr="00B8240B" w:rsidRDefault="00D935CB" w:rsidP="00D935CB">
      <w:pPr>
        <w:pStyle w:val="Nagwek3"/>
        <w:rPr>
          <w:rFonts w:ascii="Arial" w:hAnsi="Arial" w:cs="Arial"/>
          <w:i w:val="0"/>
          <w:sz w:val="20"/>
          <w:szCs w:val="20"/>
        </w:rPr>
      </w:pPr>
      <w:bookmarkStart w:id="437" w:name="_Toc114055326"/>
      <w:bookmarkStart w:id="438" w:name="_Toc128560733"/>
      <w:r>
        <w:rPr>
          <w:rFonts w:ascii="Arial" w:hAnsi="Arial" w:cs="Arial"/>
          <w:i w:val="0"/>
          <w:sz w:val="20"/>
          <w:szCs w:val="20"/>
        </w:rPr>
        <w:t>JEDZ</w:t>
      </w:r>
      <w:bookmarkEnd w:id="437"/>
      <w:bookmarkEnd w:id="438"/>
      <w:r w:rsidRPr="00B8240B">
        <w:rPr>
          <w:rFonts w:ascii="Arial" w:hAnsi="Arial" w:cs="Arial"/>
          <w:i w:val="0"/>
          <w:sz w:val="20"/>
          <w:szCs w:val="20"/>
        </w:rPr>
        <w:t xml:space="preserve"> </w:t>
      </w:r>
    </w:p>
    <w:bookmarkEnd w:id="436"/>
    <w:p w14:paraId="79A71C8C" w14:textId="77777777" w:rsidR="00AB493C" w:rsidRPr="00EA307A" w:rsidRDefault="00A14E2D">
      <w:pPr>
        <w:suppressAutoHyphens w:val="0"/>
        <w:spacing w:line="276" w:lineRule="auto"/>
        <w:jc w:val="both"/>
        <w:rPr>
          <w:rFonts w:ascii="Arial" w:hAnsi="Arial" w:cs="Arial"/>
          <w:bCs/>
        </w:rPr>
      </w:pPr>
      <w:r w:rsidRPr="00EA307A">
        <w:rPr>
          <w:rFonts w:ascii="Arial" w:hAnsi="Arial" w:cs="Arial"/>
          <w:bCs/>
        </w:rPr>
        <w:t xml:space="preserve">Nazwa zadania: </w:t>
      </w:r>
    </w:p>
    <w:p w14:paraId="67C1E0E9" w14:textId="77777777" w:rsidR="00945B1B" w:rsidRPr="00EA307A" w:rsidRDefault="00945B1B">
      <w:pPr>
        <w:spacing w:line="276" w:lineRule="auto"/>
        <w:outlineLvl w:val="0"/>
        <w:rPr>
          <w:rFonts w:ascii="Arial" w:eastAsia="DejaVu Sans" w:hAnsi="Arial" w:cs="Arial"/>
          <w:b/>
          <w:kern w:val="2"/>
          <w:shd w:val="clear" w:color="auto" w:fill="FFFFFF"/>
          <w:lang w:eastAsia="ar-SA"/>
        </w:rPr>
      </w:pPr>
      <w:bookmarkStart w:id="439" w:name="_Toc117588614"/>
      <w:bookmarkStart w:id="440" w:name="_Toc128560734"/>
      <w:bookmarkStart w:id="441" w:name="_Toc111813668"/>
      <w:bookmarkStart w:id="442" w:name="_Toc106889663"/>
      <w:bookmarkStart w:id="443" w:name="_Toc112828546"/>
      <w:r w:rsidRPr="00EA307A">
        <w:rPr>
          <w:rFonts w:ascii="Arial" w:hAnsi="Arial" w:cs="Arial"/>
          <w:b/>
        </w:rPr>
        <w:t>Modernizacja infrastruktury gospodarki odpadami  poprzez rozwój systemu segregacji odpadów komunalnych na terenie Miasta i Gminy Bierutów</w:t>
      </w:r>
      <w:bookmarkEnd w:id="439"/>
      <w:bookmarkEnd w:id="440"/>
      <w:r w:rsidRPr="00EA307A">
        <w:rPr>
          <w:rFonts w:ascii="Arial" w:eastAsia="DejaVu Sans" w:hAnsi="Arial" w:cs="Arial"/>
          <w:b/>
          <w:kern w:val="2"/>
          <w:shd w:val="clear" w:color="auto" w:fill="FFFFFF"/>
          <w:lang w:eastAsia="ar-SA"/>
        </w:rPr>
        <w:t xml:space="preserve"> </w:t>
      </w:r>
    </w:p>
    <w:p w14:paraId="3F9CAE92" w14:textId="122EBC6C" w:rsidR="00945B1B" w:rsidRPr="00EA307A" w:rsidRDefault="00A14E2D" w:rsidP="00945B1B">
      <w:pPr>
        <w:spacing w:line="276" w:lineRule="auto"/>
        <w:outlineLvl w:val="0"/>
        <w:rPr>
          <w:rFonts w:ascii="Arial" w:hAnsi="Arial" w:cs="Arial"/>
          <w:b/>
          <w:bCs/>
        </w:rPr>
      </w:pPr>
      <w:bookmarkStart w:id="444" w:name="_Toc117588615"/>
      <w:bookmarkStart w:id="445" w:name="_Toc128560735"/>
      <w:r w:rsidRPr="00EA307A">
        <w:rPr>
          <w:rFonts w:ascii="Arial" w:hAnsi="Arial" w:cs="Arial"/>
          <w:b/>
          <w:bCs/>
        </w:rPr>
        <w:t xml:space="preserve">Część nr </w:t>
      </w:r>
      <w:r w:rsidR="00945B1B" w:rsidRPr="00EA307A">
        <w:rPr>
          <w:rFonts w:ascii="Arial" w:hAnsi="Arial" w:cs="Arial"/>
          <w:b/>
          <w:bCs/>
        </w:rPr>
        <w:t>1</w:t>
      </w:r>
      <w:r w:rsidRPr="00EA307A">
        <w:rPr>
          <w:rFonts w:ascii="Arial" w:hAnsi="Arial" w:cs="Arial"/>
          <w:b/>
          <w:bCs/>
        </w:rPr>
        <w:t>*/</w:t>
      </w:r>
      <w:bookmarkStart w:id="446" w:name="_Hlk113354526"/>
      <w:r w:rsidRPr="00EA307A">
        <w:rPr>
          <w:rFonts w:ascii="Arial" w:hAnsi="Arial" w:cs="Arial"/>
          <w:b/>
          <w:bCs/>
        </w:rPr>
        <w:t xml:space="preserve">Część nr </w:t>
      </w:r>
      <w:r w:rsidR="00945B1B" w:rsidRPr="00EA307A">
        <w:rPr>
          <w:rFonts w:ascii="Arial" w:hAnsi="Arial" w:cs="Arial"/>
          <w:b/>
          <w:bCs/>
        </w:rPr>
        <w:t>2</w:t>
      </w:r>
      <w:r w:rsidRPr="00EA307A">
        <w:rPr>
          <w:rFonts w:ascii="Arial" w:hAnsi="Arial" w:cs="Arial"/>
          <w:b/>
          <w:bCs/>
        </w:rPr>
        <w:t>*</w:t>
      </w:r>
      <w:bookmarkStart w:id="447" w:name="_Hlk105669568"/>
      <w:bookmarkEnd w:id="441"/>
      <w:bookmarkEnd w:id="442"/>
      <w:bookmarkEnd w:id="443"/>
      <w:bookmarkEnd w:id="447"/>
      <w:r w:rsidR="00945B1B" w:rsidRPr="00EA307A">
        <w:rPr>
          <w:rFonts w:ascii="Arial" w:hAnsi="Arial" w:cs="Arial"/>
          <w:b/>
          <w:bCs/>
        </w:rPr>
        <w:t>/ Część nr 3*</w:t>
      </w:r>
      <w:bookmarkEnd w:id="444"/>
      <w:bookmarkEnd w:id="445"/>
    </w:p>
    <w:bookmarkEnd w:id="446"/>
    <w:p w14:paraId="4B2E0FAD" w14:textId="77777777" w:rsidR="00AB493C" w:rsidRDefault="00AB493C">
      <w:pPr>
        <w:spacing w:line="276" w:lineRule="auto"/>
        <w:outlineLvl w:val="0"/>
        <w:rPr>
          <w:rFonts w:ascii="Arial" w:hAnsi="Arial" w:cs="Arial"/>
        </w:rPr>
      </w:pPr>
    </w:p>
    <w:tbl>
      <w:tblPr>
        <w:tblW w:w="9214" w:type="dxa"/>
        <w:tblInd w:w="-8" w:type="dxa"/>
        <w:tblLayout w:type="fixed"/>
        <w:tblLook w:val="04A0" w:firstRow="1" w:lastRow="0" w:firstColumn="1" w:lastColumn="0" w:noHBand="0" w:noVBand="1"/>
      </w:tblPr>
      <w:tblGrid>
        <w:gridCol w:w="4819"/>
        <w:gridCol w:w="4395"/>
      </w:tblGrid>
      <w:tr w:rsidR="00AB493C" w14:paraId="0861C6D7" w14:textId="77777777">
        <w:trPr>
          <w:trHeight w:val="554"/>
        </w:trPr>
        <w:tc>
          <w:tcPr>
            <w:tcW w:w="481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11C4C58" w14:textId="77777777" w:rsidR="00AB493C" w:rsidRDefault="00A14E2D">
            <w:pPr>
              <w:widowControl w:val="0"/>
              <w:spacing w:line="276" w:lineRule="auto"/>
              <w:jc w:val="center"/>
              <w:rPr>
                <w:rFonts w:ascii="Arial" w:hAnsi="Arial" w:cs="Arial"/>
                <w:b/>
              </w:rPr>
            </w:pPr>
            <w:r>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A9A667" w14:textId="77777777" w:rsidR="00AB493C" w:rsidRDefault="00A14E2D">
            <w:pPr>
              <w:widowControl w:val="0"/>
              <w:spacing w:line="276" w:lineRule="auto"/>
              <w:jc w:val="center"/>
              <w:rPr>
                <w:rFonts w:ascii="Arial" w:hAnsi="Arial" w:cs="Arial"/>
                <w:b/>
              </w:rPr>
            </w:pPr>
            <w:r>
              <w:rPr>
                <w:rFonts w:ascii="Arial" w:hAnsi="Arial" w:cs="Arial"/>
                <w:b/>
              </w:rPr>
              <w:t>Adres Wykonawcy</w:t>
            </w:r>
          </w:p>
        </w:tc>
      </w:tr>
      <w:tr w:rsidR="00AB493C" w14:paraId="0C7E846E" w14:textId="77777777">
        <w:trPr>
          <w:trHeight w:val="415"/>
        </w:trPr>
        <w:tc>
          <w:tcPr>
            <w:tcW w:w="4818" w:type="dxa"/>
            <w:tcBorders>
              <w:top w:val="single" w:sz="6" w:space="0" w:color="000000"/>
              <w:left w:val="single" w:sz="6" w:space="0" w:color="000000"/>
              <w:bottom w:val="single" w:sz="6" w:space="0" w:color="000000"/>
              <w:right w:val="single" w:sz="6" w:space="0" w:color="000000"/>
            </w:tcBorders>
            <w:vAlign w:val="center"/>
          </w:tcPr>
          <w:p w14:paraId="2A15DEAE" w14:textId="77777777" w:rsidR="00AB493C" w:rsidRDefault="00AB493C">
            <w:pPr>
              <w:widowControl w:val="0"/>
              <w:spacing w:after="120" w:line="276" w:lineRule="auto"/>
              <w:jc w:val="center"/>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0C7202" w14:textId="77777777" w:rsidR="00AB493C" w:rsidRDefault="00AB493C">
            <w:pPr>
              <w:widowControl w:val="0"/>
              <w:spacing w:after="240" w:line="276" w:lineRule="auto"/>
              <w:jc w:val="center"/>
              <w:rPr>
                <w:rFonts w:ascii="Arial" w:hAnsi="Arial" w:cs="Arial"/>
                <w:b/>
              </w:rPr>
            </w:pPr>
          </w:p>
        </w:tc>
      </w:tr>
    </w:tbl>
    <w:p w14:paraId="6CAB314C" w14:textId="77777777" w:rsidR="00AB493C" w:rsidRDefault="00AB493C">
      <w:pPr>
        <w:suppressAutoHyphens w:val="0"/>
        <w:spacing w:line="276" w:lineRule="auto"/>
        <w:jc w:val="both"/>
        <w:rPr>
          <w:rFonts w:ascii="Arial" w:eastAsia="Calibri" w:hAnsi="Arial" w:cs="Arial"/>
          <w:b/>
        </w:rPr>
      </w:pPr>
    </w:p>
    <w:p w14:paraId="46F07A01" w14:textId="77777777" w:rsidR="00D935CB" w:rsidRDefault="00D935CB" w:rsidP="00D935CB">
      <w:pPr>
        <w:spacing w:line="276" w:lineRule="auto"/>
        <w:jc w:val="center"/>
        <w:rPr>
          <w:rStyle w:val="BezodstpwZnak"/>
          <w:rFonts w:ascii="Arial" w:hAnsi="Arial" w:cs="Arial"/>
          <w:b/>
          <w:caps/>
          <w:sz w:val="32"/>
          <w:szCs w:val="32"/>
        </w:rPr>
      </w:pPr>
      <w:bookmarkStart w:id="448" w:name="_Toc103067442"/>
      <w:bookmarkStart w:id="449" w:name="_Toc103331394"/>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12855162" w14:textId="77777777" w:rsidR="00D935CB" w:rsidRDefault="00D935CB" w:rsidP="00D935CB">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(JEDZ)</w:t>
      </w:r>
    </w:p>
    <w:p w14:paraId="1F8FC7FD" w14:textId="77777777" w:rsidR="00D935CB" w:rsidRDefault="00D935CB" w:rsidP="00D935CB">
      <w:pPr>
        <w:spacing w:line="276" w:lineRule="auto"/>
        <w:jc w:val="center"/>
        <w:rPr>
          <w:rStyle w:val="BezodstpwZnak"/>
          <w:rFonts w:ascii="Arial" w:hAnsi="Arial" w:cs="Arial"/>
          <w:b/>
          <w:caps/>
          <w:sz w:val="32"/>
          <w:szCs w:val="32"/>
        </w:rPr>
      </w:pPr>
    </w:p>
    <w:p w14:paraId="69F7EEE7" w14:textId="77777777" w:rsidR="00D935CB" w:rsidRDefault="00D935CB" w:rsidP="00D935CB">
      <w:pPr>
        <w:spacing w:line="276" w:lineRule="auto"/>
        <w:jc w:val="center"/>
        <w:rPr>
          <w:rStyle w:val="BezodstpwZnak"/>
          <w:rFonts w:ascii="Arial" w:hAnsi="Arial" w:cs="Arial"/>
          <w:b/>
          <w:caps/>
          <w:sz w:val="32"/>
          <w:szCs w:val="32"/>
        </w:rPr>
      </w:pPr>
    </w:p>
    <w:p w14:paraId="67950462" w14:textId="77777777" w:rsidR="00D935CB" w:rsidRDefault="00D935CB" w:rsidP="00D935CB">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5AD61617" w14:textId="77777777" w:rsidR="00D935CB" w:rsidRPr="002C18BB" w:rsidRDefault="00D935CB" w:rsidP="00D935CB">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621A5F2C" w14:textId="77777777" w:rsidR="00D935CB" w:rsidRDefault="00D935CB" w:rsidP="00D935CB">
      <w:pPr>
        <w:pStyle w:val="Nagwek3"/>
        <w:rPr>
          <w:rFonts w:ascii="Arial" w:hAnsi="Arial" w:cs="Arial"/>
          <w:i w:val="0"/>
          <w:sz w:val="20"/>
          <w:szCs w:val="20"/>
        </w:rPr>
      </w:pPr>
    </w:p>
    <w:p w14:paraId="28C20DA0" w14:textId="77777777" w:rsidR="00D935CB" w:rsidRDefault="00D935CB" w:rsidP="00D935CB">
      <w:pPr>
        <w:pStyle w:val="Nagwek3"/>
        <w:rPr>
          <w:rFonts w:ascii="Arial" w:hAnsi="Arial" w:cs="Arial"/>
          <w:i w:val="0"/>
          <w:sz w:val="20"/>
          <w:szCs w:val="20"/>
        </w:rPr>
      </w:pPr>
    </w:p>
    <w:p w14:paraId="37918985" w14:textId="77777777" w:rsidR="00D935CB" w:rsidRDefault="00D935CB" w:rsidP="00D935CB">
      <w:pPr>
        <w:pStyle w:val="Nagwek3"/>
        <w:jc w:val="center"/>
        <w:rPr>
          <w:rFonts w:ascii="Arial" w:hAnsi="Arial" w:cs="Arial"/>
          <w:i w:val="0"/>
          <w:sz w:val="20"/>
          <w:szCs w:val="20"/>
        </w:rPr>
      </w:pPr>
      <w:bookmarkStart w:id="450" w:name="_Toc117588616"/>
      <w:bookmarkStart w:id="451" w:name="_Toc128560736"/>
      <w:r>
        <w:rPr>
          <w:rFonts w:ascii="Arial" w:hAnsi="Arial" w:cs="Arial"/>
          <w:i w:val="0"/>
          <w:sz w:val="20"/>
          <w:szCs w:val="20"/>
        </w:rPr>
        <w:t xml:space="preserve">Nazwa załącznika – </w:t>
      </w:r>
      <w:r w:rsidRPr="00BF3119">
        <w:rPr>
          <w:rFonts w:ascii="Arial" w:hAnsi="Arial" w:cs="Arial"/>
          <w:i w:val="0"/>
          <w:sz w:val="20"/>
          <w:szCs w:val="20"/>
        </w:rPr>
        <w:t>espd-request</w:t>
      </w:r>
      <w:r>
        <w:rPr>
          <w:rFonts w:ascii="Arial" w:hAnsi="Arial" w:cs="Arial"/>
          <w:i w:val="0"/>
          <w:sz w:val="20"/>
          <w:szCs w:val="20"/>
        </w:rPr>
        <w:t>.xml</w:t>
      </w:r>
      <w:bookmarkEnd w:id="450"/>
      <w:bookmarkEnd w:id="451"/>
    </w:p>
    <w:p w14:paraId="65557759" w14:textId="77777777" w:rsidR="00D935CB" w:rsidRDefault="00D935CB" w:rsidP="00D935CB">
      <w:pPr>
        <w:pStyle w:val="Nagwek3"/>
        <w:rPr>
          <w:rFonts w:ascii="Arial" w:hAnsi="Arial" w:cs="Arial"/>
          <w:i w:val="0"/>
          <w:sz w:val="20"/>
          <w:szCs w:val="20"/>
        </w:rPr>
      </w:pPr>
    </w:p>
    <w:p w14:paraId="4E048B19" w14:textId="77777777" w:rsidR="00D935CB" w:rsidRDefault="00D935CB" w:rsidP="00945B1B">
      <w:pPr>
        <w:jc w:val="right"/>
        <w:rPr>
          <w:rFonts w:ascii="Arial" w:hAnsi="Arial" w:cs="Arial"/>
          <w:b/>
          <w:bCs/>
          <w:sz w:val="20"/>
          <w:szCs w:val="20"/>
        </w:rPr>
        <w:sectPr w:rsidR="00D935CB">
          <w:pgSz w:w="11906" w:h="16838"/>
          <w:pgMar w:top="1832" w:right="1417" w:bottom="1417" w:left="1417" w:header="708" w:footer="0" w:gutter="0"/>
          <w:cols w:space="708"/>
          <w:formProt w:val="0"/>
          <w:docGrid w:linePitch="360"/>
        </w:sectPr>
      </w:pPr>
    </w:p>
    <w:p w14:paraId="1C7A0342" w14:textId="0B324327" w:rsidR="00D935CB" w:rsidRPr="00B8240B" w:rsidRDefault="00D935CB" w:rsidP="00D935CB">
      <w:pPr>
        <w:pStyle w:val="Nagwek3"/>
        <w:rPr>
          <w:rFonts w:ascii="Arial" w:hAnsi="Arial" w:cs="Arial"/>
          <w:i w:val="0"/>
          <w:sz w:val="20"/>
          <w:szCs w:val="20"/>
        </w:rPr>
      </w:pPr>
      <w:bookmarkStart w:id="452" w:name="_Toc114055327"/>
      <w:bookmarkStart w:id="453" w:name="_Toc128560737"/>
      <w:r w:rsidRPr="00B8240B">
        <w:rPr>
          <w:rFonts w:ascii="Arial" w:hAnsi="Arial" w:cs="Arial"/>
          <w:i w:val="0"/>
          <w:sz w:val="20"/>
          <w:szCs w:val="20"/>
        </w:rPr>
        <w:lastRenderedPageBreak/>
        <w:t xml:space="preserve">Załącznik Nr </w:t>
      </w:r>
      <w:r w:rsidR="00416F2B">
        <w:rPr>
          <w:rFonts w:ascii="Arial" w:hAnsi="Arial" w:cs="Arial"/>
          <w:i w:val="0"/>
          <w:sz w:val="20"/>
          <w:szCs w:val="20"/>
        </w:rPr>
        <w:t>4</w:t>
      </w:r>
      <w:r w:rsidRPr="00B8240B">
        <w:rPr>
          <w:rFonts w:ascii="Arial" w:hAnsi="Arial" w:cs="Arial"/>
          <w:i w:val="0"/>
          <w:sz w:val="20"/>
          <w:szCs w:val="20"/>
        </w:rPr>
        <w:t xml:space="preserve"> do SWZ</w:t>
      </w:r>
      <w:bookmarkEnd w:id="452"/>
      <w:r>
        <w:rPr>
          <w:rFonts w:ascii="Arial" w:hAnsi="Arial" w:cs="Arial"/>
          <w:i w:val="0"/>
          <w:sz w:val="20"/>
          <w:szCs w:val="20"/>
        </w:rPr>
        <w:t xml:space="preserve"> </w:t>
      </w:r>
      <w:r w:rsidRPr="00B8240B">
        <w:rPr>
          <w:rFonts w:ascii="Arial" w:hAnsi="Arial" w:cs="Arial"/>
          <w:i w:val="0"/>
          <w:sz w:val="20"/>
          <w:szCs w:val="20"/>
        </w:rPr>
        <w:t>–</w:t>
      </w:r>
      <w:bookmarkEnd w:id="453"/>
      <w:r w:rsidRPr="00B8240B">
        <w:rPr>
          <w:rFonts w:ascii="Arial" w:hAnsi="Arial" w:cs="Arial"/>
          <w:i w:val="0"/>
          <w:sz w:val="20"/>
          <w:szCs w:val="20"/>
        </w:rPr>
        <w:t xml:space="preserve">  </w:t>
      </w:r>
    </w:p>
    <w:p w14:paraId="0FDBB799" w14:textId="77777777" w:rsidR="00D935CB" w:rsidRDefault="00D935CB" w:rsidP="00D935CB">
      <w:pPr>
        <w:pStyle w:val="Nagwek3"/>
        <w:rPr>
          <w:rFonts w:ascii="Arial" w:hAnsi="Arial" w:cs="Arial"/>
          <w:i w:val="0"/>
          <w:sz w:val="20"/>
          <w:szCs w:val="20"/>
        </w:rPr>
      </w:pPr>
      <w:bookmarkStart w:id="454" w:name="_Toc114055328"/>
      <w:bookmarkStart w:id="455" w:name="_Toc128560738"/>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454"/>
      <w:bookmarkEnd w:id="455"/>
    </w:p>
    <w:p w14:paraId="7B1F1A08" w14:textId="77777777" w:rsidR="00D935CB" w:rsidRPr="00B8240B" w:rsidRDefault="00D935CB" w:rsidP="00D935CB">
      <w:pPr>
        <w:pStyle w:val="Nagwek3"/>
        <w:rPr>
          <w:rFonts w:ascii="Arial" w:hAnsi="Arial" w:cs="Arial"/>
          <w:i w:val="0"/>
          <w:sz w:val="20"/>
          <w:szCs w:val="20"/>
        </w:rPr>
      </w:pPr>
      <w:bookmarkStart w:id="456" w:name="_Toc114055329"/>
      <w:bookmarkStart w:id="457" w:name="_Toc128560739"/>
      <w:r>
        <w:rPr>
          <w:rFonts w:ascii="Arial" w:hAnsi="Arial" w:cs="Arial"/>
          <w:i w:val="0"/>
          <w:sz w:val="20"/>
          <w:szCs w:val="20"/>
        </w:rPr>
        <w:t>Podwykonawcy</w:t>
      </w:r>
      <w:bookmarkEnd w:id="456"/>
      <w:bookmarkEnd w:id="457"/>
      <w:r w:rsidRPr="00B8240B">
        <w:rPr>
          <w:rFonts w:ascii="Arial" w:hAnsi="Arial" w:cs="Arial"/>
          <w:i w:val="0"/>
          <w:sz w:val="20"/>
          <w:szCs w:val="20"/>
        </w:rPr>
        <w:t xml:space="preserve"> </w:t>
      </w:r>
    </w:p>
    <w:p w14:paraId="7336A09C" w14:textId="77777777" w:rsidR="00D935CB" w:rsidRDefault="00D935CB" w:rsidP="00D935CB">
      <w:pPr>
        <w:jc w:val="both"/>
        <w:rPr>
          <w:rFonts w:ascii="Tahoma" w:hAnsi="Tahoma" w:cs="Tahoma"/>
          <w:bCs/>
          <w:sz w:val="18"/>
          <w:szCs w:val="18"/>
        </w:rPr>
      </w:pPr>
    </w:p>
    <w:p w14:paraId="11BC7CAE" w14:textId="77777777" w:rsidR="00D935CB" w:rsidRPr="00B8240B" w:rsidRDefault="00D935CB" w:rsidP="00D935CB">
      <w:pPr>
        <w:spacing w:line="276" w:lineRule="auto"/>
        <w:rPr>
          <w:rFonts w:ascii="Arial" w:hAnsi="Arial" w:cs="Arial"/>
          <w:bCs/>
        </w:rPr>
      </w:pPr>
      <w:r w:rsidRPr="00B8240B">
        <w:rPr>
          <w:rFonts w:ascii="Arial" w:hAnsi="Arial" w:cs="Arial"/>
          <w:bCs/>
        </w:rPr>
        <w:t xml:space="preserve">Nazwa zadania: </w:t>
      </w:r>
    </w:p>
    <w:p w14:paraId="778B96AC" w14:textId="77777777" w:rsidR="00D935CB" w:rsidRDefault="00D935CB" w:rsidP="00D935CB">
      <w:pPr>
        <w:spacing w:line="276" w:lineRule="auto"/>
        <w:outlineLvl w:val="0"/>
        <w:rPr>
          <w:rFonts w:ascii="Arial" w:eastAsia="DejaVu Sans" w:hAnsi="Arial" w:cs="Arial"/>
          <w:b/>
          <w:color w:val="000000"/>
          <w:kern w:val="2"/>
          <w:shd w:val="clear" w:color="auto" w:fill="FFFFFF"/>
          <w:lang w:eastAsia="ar-SA"/>
        </w:rPr>
      </w:pPr>
      <w:bookmarkStart w:id="458" w:name="_Toc117588620"/>
      <w:bookmarkStart w:id="459" w:name="_Toc128560740"/>
      <w:r w:rsidRPr="00C07318">
        <w:rPr>
          <w:rFonts w:ascii="Arial" w:hAnsi="Arial" w:cs="Arial"/>
          <w:b/>
          <w:color w:val="000000"/>
        </w:rPr>
        <w:t>Modernizacja infrastruktury gospodarki odpadami  poprzez rozwój systemu segregacji odpadów komunalnych na terenie Miasta i Gminy Bierutów</w:t>
      </w:r>
      <w:bookmarkEnd w:id="458"/>
      <w:bookmarkEnd w:id="459"/>
      <w:r>
        <w:rPr>
          <w:rFonts w:ascii="Arial" w:eastAsia="DejaVu Sans" w:hAnsi="Arial" w:cs="Arial"/>
          <w:b/>
          <w:color w:val="000000"/>
          <w:kern w:val="2"/>
          <w:shd w:val="clear" w:color="auto" w:fill="FFFFFF"/>
          <w:lang w:eastAsia="ar-SA"/>
        </w:rPr>
        <w:t xml:space="preserve"> </w:t>
      </w:r>
    </w:p>
    <w:p w14:paraId="4120382D" w14:textId="77777777" w:rsidR="00D935CB" w:rsidRDefault="00D935CB" w:rsidP="00D935CB">
      <w:pPr>
        <w:spacing w:line="276" w:lineRule="auto"/>
        <w:outlineLvl w:val="0"/>
        <w:rPr>
          <w:rFonts w:ascii="Arial" w:hAnsi="Arial" w:cs="Arial"/>
          <w:b/>
          <w:bCs/>
        </w:rPr>
      </w:pPr>
      <w:bookmarkStart w:id="460" w:name="_Toc117588621"/>
      <w:bookmarkStart w:id="461" w:name="_Toc128560741"/>
      <w:r>
        <w:rPr>
          <w:rFonts w:ascii="Arial" w:hAnsi="Arial" w:cs="Arial"/>
          <w:b/>
          <w:bCs/>
        </w:rPr>
        <w:t>Część nr 1*/Część nr 2*/</w:t>
      </w:r>
      <w:r w:rsidRPr="00945B1B">
        <w:rPr>
          <w:rFonts w:ascii="Arial" w:hAnsi="Arial" w:cs="Arial"/>
          <w:b/>
          <w:bCs/>
        </w:rPr>
        <w:t xml:space="preserve"> </w:t>
      </w:r>
      <w:r>
        <w:rPr>
          <w:rFonts w:ascii="Arial" w:hAnsi="Arial" w:cs="Arial"/>
          <w:b/>
          <w:bCs/>
        </w:rPr>
        <w:t>Część nr 3*</w:t>
      </w:r>
      <w:bookmarkEnd w:id="460"/>
      <w:bookmarkEnd w:id="461"/>
    </w:p>
    <w:p w14:paraId="55B6D2BE" w14:textId="77777777" w:rsidR="00D935CB" w:rsidRPr="00B8240B" w:rsidRDefault="00D935CB" w:rsidP="00D935C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D935CB" w:rsidRPr="005C1DE8" w14:paraId="6005F8FC" w14:textId="77777777" w:rsidTr="0080686D">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BF9E82" w14:textId="77777777" w:rsidR="00D935CB" w:rsidRPr="005C1DE8" w:rsidRDefault="00D935CB" w:rsidP="0080686D">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F30D91D" w14:textId="77777777" w:rsidR="00D935CB" w:rsidRPr="005C1DE8" w:rsidRDefault="00D935CB" w:rsidP="0080686D">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D935CB" w:rsidRPr="005C1DE8" w14:paraId="06F2398C" w14:textId="77777777" w:rsidTr="0080686D">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02DD860" w14:textId="77777777" w:rsidR="00D935CB" w:rsidRPr="005C1DE8" w:rsidRDefault="00D935CB" w:rsidP="0080686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9D2CC3E" w14:textId="77777777" w:rsidR="00D935CB" w:rsidRPr="005C1DE8" w:rsidRDefault="00D935CB" w:rsidP="0080686D">
            <w:pPr>
              <w:widowControl w:val="0"/>
              <w:spacing w:after="240" w:line="276" w:lineRule="auto"/>
              <w:rPr>
                <w:rFonts w:ascii="Arial" w:hAnsi="Arial" w:cs="Arial"/>
                <w:b/>
              </w:rPr>
            </w:pPr>
          </w:p>
        </w:tc>
      </w:tr>
    </w:tbl>
    <w:p w14:paraId="15966D3B" w14:textId="77777777" w:rsidR="00D935CB" w:rsidRDefault="00D935CB" w:rsidP="00D935CB">
      <w:pPr>
        <w:jc w:val="both"/>
        <w:rPr>
          <w:rFonts w:ascii="Tahoma" w:hAnsi="Tahoma" w:cs="Tahoma"/>
          <w:bCs/>
          <w:sz w:val="18"/>
          <w:szCs w:val="18"/>
        </w:rPr>
      </w:pPr>
    </w:p>
    <w:p w14:paraId="46E91AD8" w14:textId="77777777" w:rsidR="00D935CB" w:rsidRPr="00A414FD" w:rsidRDefault="00D935CB" w:rsidP="00D935CB">
      <w:pPr>
        <w:rPr>
          <w:rFonts w:ascii="Tahoma" w:hAnsi="Tahoma" w:cs="Tahoma"/>
          <w:bCs/>
          <w:sz w:val="18"/>
          <w:szCs w:val="18"/>
        </w:rPr>
      </w:pPr>
    </w:p>
    <w:p w14:paraId="77B7A2F6" w14:textId="77777777" w:rsidR="00D935CB" w:rsidRPr="0016468D" w:rsidRDefault="00D935CB" w:rsidP="00D935CB">
      <w:pPr>
        <w:pStyle w:val="Bezodstpw"/>
        <w:spacing w:line="276" w:lineRule="auto"/>
        <w:jc w:val="center"/>
        <w:rPr>
          <w:rFonts w:ascii="Arial" w:hAnsi="Arial" w:cs="Arial"/>
          <w:b/>
        </w:rPr>
      </w:pPr>
      <w:r w:rsidRPr="0016468D">
        <w:rPr>
          <w:rFonts w:ascii="Arial" w:hAnsi="Arial" w:cs="Arial"/>
          <w:b/>
        </w:rPr>
        <w:t>Oświadczenia Wykonawcy*/Podwykonawcy*</w:t>
      </w:r>
    </w:p>
    <w:p w14:paraId="5AF3B70B" w14:textId="77777777" w:rsidR="00D935CB" w:rsidRPr="0016468D" w:rsidRDefault="00D935CB" w:rsidP="00D935CB">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52C20E9E" w14:textId="77777777" w:rsidR="00D935CB" w:rsidRPr="0016468D" w:rsidRDefault="00D935CB" w:rsidP="00D935CB">
      <w:pPr>
        <w:pStyle w:val="Bezodstpw"/>
        <w:rPr>
          <w:rFonts w:ascii="Arial" w:hAnsi="Arial" w:cs="Arial"/>
          <w:szCs w:val="24"/>
        </w:rPr>
      </w:pPr>
    </w:p>
    <w:p w14:paraId="79B79345" w14:textId="7F972690" w:rsidR="00D935CB" w:rsidRPr="00D935CB" w:rsidRDefault="00D935CB" w:rsidP="00D935CB">
      <w:pPr>
        <w:spacing w:line="276" w:lineRule="auto"/>
        <w:outlineLvl w:val="0"/>
        <w:rPr>
          <w:rFonts w:ascii="Arial" w:eastAsia="DejaVu Sans" w:hAnsi="Arial" w:cs="Arial"/>
          <w:b/>
          <w:color w:val="000000"/>
          <w:kern w:val="2"/>
          <w:shd w:val="clear" w:color="auto" w:fill="FFFFFF"/>
          <w:lang w:eastAsia="ar-SA"/>
        </w:rPr>
      </w:pPr>
      <w:bookmarkStart w:id="462" w:name="_Toc117588622"/>
      <w:bookmarkStart w:id="463" w:name="_Toc128560742"/>
      <w:r w:rsidRPr="00B8240B">
        <w:rPr>
          <w:rFonts w:ascii="Arial" w:hAnsi="Arial" w:cs="Arial"/>
        </w:rPr>
        <w:t xml:space="preserve">Na potrzeby postępowania o udzielenie zamówienia </w:t>
      </w:r>
      <w:r w:rsidRPr="00D03273">
        <w:rPr>
          <w:rFonts w:ascii="Arial" w:hAnsi="Arial" w:cs="Arial"/>
        </w:rPr>
        <w:t xml:space="preserve">publicznego pn. </w:t>
      </w:r>
      <w:r w:rsidRPr="00D03273">
        <w:rPr>
          <w:rFonts w:ascii="Arial" w:hAnsi="Arial" w:cs="Arial"/>
          <w:b/>
        </w:rPr>
        <w:t>Modernizacja infrastruktury gospodarki odpadami  poprzez rozwój systemu segregacji odpadów komunalnych na terenie Miasta i Gminy Bierutów</w:t>
      </w:r>
      <w:r w:rsidRPr="00D03273">
        <w:rPr>
          <w:rFonts w:ascii="Arial" w:hAnsi="Arial" w:cs="Arial"/>
        </w:rPr>
        <w:t xml:space="preserve">, prowadzonego </w:t>
      </w:r>
      <w:r w:rsidRPr="00B8240B">
        <w:rPr>
          <w:rFonts w:ascii="Arial" w:hAnsi="Arial" w:cs="Arial"/>
        </w:rPr>
        <w:t>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bookmarkEnd w:id="462"/>
      <w:bookmarkEnd w:id="463"/>
    </w:p>
    <w:p w14:paraId="1299B009" w14:textId="77777777" w:rsidR="00D935CB" w:rsidRPr="0016468D" w:rsidRDefault="00D935CB" w:rsidP="00D935CB">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2D030763" w14:textId="77777777" w:rsidR="00D935CB" w:rsidRPr="0016468D" w:rsidRDefault="00D935CB" w:rsidP="00D935CB">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464"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464"/>
      <w:r w:rsidRPr="0016468D">
        <w:rPr>
          <w:rFonts w:ascii="Arial" w:hAnsi="Arial" w:cs="Arial"/>
          <w:color w:val="222222"/>
        </w:rPr>
        <w:t xml:space="preserve">(Dz. U. </w:t>
      </w:r>
      <w:r>
        <w:rPr>
          <w:rFonts w:ascii="Arial" w:hAnsi="Arial" w:cs="Arial"/>
          <w:color w:val="222222"/>
        </w:rPr>
        <w:t xml:space="preserve">z 2022 r., </w:t>
      </w:r>
      <w:r w:rsidRPr="0016468D">
        <w:rPr>
          <w:rFonts w:ascii="Arial" w:hAnsi="Arial" w:cs="Arial"/>
          <w:color w:val="222222"/>
        </w:rPr>
        <w:t>poz. 835</w:t>
      </w:r>
      <w:r>
        <w:rPr>
          <w:rFonts w:ascii="Arial" w:hAnsi="Arial" w:cs="Arial"/>
          <w:color w:val="222222"/>
        </w:rPr>
        <w:t xml:space="preserve"> ze zm.</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2"/>
      </w:r>
    </w:p>
    <w:p w14:paraId="683F2AB1" w14:textId="77777777" w:rsidR="00D935CB" w:rsidRPr="0016468D" w:rsidRDefault="00D935CB" w:rsidP="00D935CB">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5A55BE50" w14:textId="77777777" w:rsidR="00D935CB" w:rsidRPr="0016468D" w:rsidRDefault="00D935CB" w:rsidP="00D935CB">
      <w:pPr>
        <w:spacing w:line="360" w:lineRule="auto"/>
        <w:jc w:val="both"/>
        <w:rPr>
          <w:rFonts w:ascii="Arial" w:hAnsi="Arial" w:cs="Arial"/>
          <w:b/>
        </w:rPr>
      </w:pPr>
    </w:p>
    <w:p w14:paraId="2672E020" w14:textId="77777777" w:rsidR="00D935CB" w:rsidRPr="0016468D" w:rsidRDefault="00D935CB" w:rsidP="00D935CB">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200CF608" w14:textId="77777777" w:rsidR="00D935CB" w:rsidRPr="0016468D" w:rsidRDefault="00D935CB" w:rsidP="00D935CB">
      <w:pPr>
        <w:spacing w:line="360" w:lineRule="auto"/>
        <w:jc w:val="both"/>
        <w:rPr>
          <w:rFonts w:ascii="Arial" w:hAnsi="Arial" w:cs="Arial"/>
        </w:rPr>
      </w:pPr>
    </w:p>
    <w:p w14:paraId="2C47528C" w14:textId="77777777" w:rsidR="00D935CB" w:rsidRPr="0016468D" w:rsidRDefault="00D935CB" w:rsidP="00D935CB">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47367CD5" w14:textId="77777777" w:rsidR="00D935CB" w:rsidRDefault="00D935CB" w:rsidP="00D935CB">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105FC528" w14:textId="77777777" w:rsidR="00D935CB" w:rsidRPr="00120D14" w:rsidRDefault="00D935CB" w:rsidP="00D935CB">
      <w:pPr>
        <w:pStyle w:val="Bezodstpw"/>
        <w:spacing w:line="276" w:lineRule="auto"/>
        <w:rPr>
          <w:rFonts w:ascii="Arial" w:hAnsi="Arial" w:cs="Arial"/>
          <w:szCs w:val="24"/>
        </w:rPr>
      </w:pPr>
    </w:p>
    <w:p w14:paraId="451B57D6" w14:textId="77777777" w:rsidR="00D935CB" w:rsidRPr="00120D14" w:rsidRDefault="00D935CB" w:rsidP="00D935CB">
      <w:pPr>
        <w:pStyle w:val="Bezodstpw"/>
        <w:spacing w:line="276" w:lineRule="auto"/>
        <w:rPr>
          <w:rFonts w:ascii="Arial" w:hAnsi="Arial" w:cs="Arial"/>
          <w:szCs w:val="24"/>
        </w:rPr>
      </w:pPr>
      <w:r w:rsidRPr="00120D14">
        <w:rPr>
          <w:rFonts w:ascii="Arial" w:hAnsi="Arial" w:cs="Arial"/>
          <w:szCs w:val="24"/>
        </w:rPr>
        <w:t>1) ..................................................................................................................................</w:t>
      </w:r>
    </w:p>
    <w:p w14:paraId="45059172" w14:textId="77777777" w:rsidR="00D935CB" w:rsidRPr="00120D14" w:rsidRDefault="00D935CB" w:rsidP="00D935CB">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01A9A10D" w14:textId="77777777" w:rsidR="00D935CB" w:rsidRPr="00120D14" w:rsidRDefault="00D935CB" w:rsidP="00D935CB">
      <w:pPr>
        <w:pStyle w:val="Bezodstpw"/>
        <w:spacing w:line="276" w:lineRule="auto"/>
        <w:rPr>
          <w:rFonts w:ascii="Arial" w:hAnsi="Arial" w:cs="Arial"/>
          <w:szCs w:val="24"/>
        </w:rPr>
      </w:pPr>
      <w:r w:rsidRPr="00120D14">
        <w:rPr>
          <w:rFonts w:ascii="Arial" w:hAnsi="Arial" w:cs="Arial"/>
          <w:szCs w:val="24"/>
        </w:rPr>
        <w:t>2) ...................................................................................................................................</w:t>
      </w:r>
    </w:p>
    <w:p w14:paraId="63943302" w14:textId="77777777" w:rsidR="00D935CB" w:rsidRPr="00120D14" w:rsidRDefault="00D935CB" w:rsidP="00D935CB">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775B1EA" w14:textId="77777777" w:rsidR="00D935CB" w:rsidRPr="00120D14" w:rsidRDefault="00D935CB" w:rsidP="00D935CB">
      <w:pPr>
        <w:spacing w:line="276" w:lineRule="auto"/>
        <w:jc w:val="both"/>
        <w:rPr>
          <w:rFonts w:ascii="Arial" w:hAnsi="Arial" w:cs="Arial"/>
          <w:sz w:val="20"/>
          <w:szCs w:val="20"/>
        </w:rPr>
      </w:pPr>
    </w:p>
    <w:p w14:paraId="09372950" w14:textId="77777777" w:rsidR="00D935CB" w:rsidRPr="0016468D" w:rsidRDefault="00D935CB" w:rsidP="00D935CB">
      <w:pPr>
        <w:spacing w:line="276" w:lineRule="auto"/>
        <w:jc w:val="both"/>
        <w:rPr>
          <w:rFonts w:ascii="Arial" w:hAnsi="Arial" w:cs="Arial"/>
        </w:rPr>
      </w:pPr>
    </w:p>
    <w:p w14:paraId="2438AA98" w14:textId="77777777" w:rsidR="00D935CB" w:rsidRPr="0016468D" w:rsidRDefault="00D935CB" w:rsidP="00D935CB">
      <w:pPr>
        <w:spacing w:line="276" w:lineRule="auto"/>
        <w:jc w:val="both"/>
        <w:rPr>
          <w:rFonts w:ascii="Arial" w:hAnsi="Arial" w:cs="Arial"/>
        </w:rPr>
      </w:pPr>
    </w:p>
    <w:p w14:paraId="2CF55C77" w14:textId="77777777" w:rsidR="00D935CB" w:rsidRPr="0016468D" w:rsidRDefault="00D935CB" w:rsidP="00D935CB">
      <w:pPr>
        <w:spacing w:line="360" w:lineRule="auto"/>
        <w:jc w:val="both"/>
        <w:rPr>
          <w:rFonts w:ascii="Arial" w:hAnsi="Arial" w:cs="Arial"/>
        </w:rPr>
      </w:pPr>
    </w:p>
    <w:p w14:paraId="5BE91380" w14:textId="77777777" w:rsidR="00D935CB" w:rsidRPr="0016468D" w:rsidRDefault="00D935CB" w:rsidP="00D935CB">
      <w:pPr>
        <w:spacing w:line="360" w:lineRule="auto"/>
        <w:jc w:val="both"/>
        <w:rPr>
          <w:rFonts w:ascii="Arial" w:hAnsi="Arial" w:cs="Arial"/>
        </w:rPr>
      </w:pPr>
    </w:p>
    <w:p w14:paraId="179E0047" w14:textId="77777777" w:rsidR="00D935CB" w:rsidRPr="0016468D" w:rsidRDefault="00D935CB" w:rsidP="00D935CB">
      <w:pPr>
        <w:spacing w:line="360" w:lineRule="auto"/>
        <w:jc w:val="both"/>
        <w:rPr>
          <w:rFonts w:ascii="Arial" w:hAnsi="Arial" w:cs="Arial"/>
        </w:rPr>
      </w:pPr>
    </w:p>
    <w:p w14:paraId="237D510D" w14:textId="77777777" w:rsidR="00D935CB" w:rsidRPr="0016468D" w:rsidRDefault="00D935CB" w:rsidP="00D935CB">
      <w:pPr>
        <w:spacing w:line="360" w:lineRule="auto"/>
        <w:jc w:val="both"/>
        <w:rPr>
          <w:rFonts w:ascii="Arial" w:hAnsi="Arial" w:cs="Arial"/>
        </w:rPr>
      </w:pPr>
    </w:p>
    <w:p w14:paraId="199B2E7A" w14:textId="77777777" w:rsidR="00D935CB" w:rsidRPr="0016468D" w:rsidRDefault="00D935CB" w:rsidP="00D935CB">
      <w:pPr>
        <w:spacing w:line="360" w:lineRule="auto"/>
        <w:jc w:val="both"/>
        <w:rPr>
          <w:rFonts w:ascii="Arial" w:hAnsi="Arial" w:cs="Arial"/>
        </w:rPr>
      </w:pPr>
    </w:p>
    <w:p w14:paraId="7152AE1F" w14:textId="77777777" w:rsidR="00D935CB" w:rsidRPr="0016468D" w:rsidRDefault="00D935CB" w:rsidP="00D935CB">
      <w:pPr>
        <w:spacing w:line="360" w:lineRule="auto"/>
        <w:jc w:val="both"/>
        <w:rPr>
          <w:rFonts w:ascii="Arial" w:hAnsi="Arial" w:cs="Arial"/>
        </w:rPr>
      </w:pPr>
    </w:p>
    <w:p w14:paraId="0BEED71F" w14:textId="77777777" w:rsidR="00D935CB" w:rsidRPr="0016468D" w:rsidRDefault="00D935CB" w:rsidP="00D935CB">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465" w:name="_Hlk102639179"/>
      <w:r w:rsidRPr="0016468D">
        <w:rPr>
          <w:rFonts w:ascii="Arial" w:hAnsi="Arial" w:cs="Arial"/>
          <w:i/>
        </w:rPr>
        <w:t xml:space="preserve"> </w:t>
      </w:r>
      <w:bookmarkEnd w:id="465"/>
    </w:p>
    <w:p w14:paraId="213D9A86" w14:textId="77777777" w:rsidR="00D935CB" w:rsidRPr="005C1DE8" w:rsidRDefault="00D935CB" w:rsidP="00D935CB">
      <w:pPr>
        <w:pStyle w:val="Tekstprzypisudolnego"/>
        <w:jc w:val="both"/>
        <w:rPr>
          <w:rFonts w:ascii="Arial" w:hAnsi="Arial" w:cs="Arial"/>
          <w:color w:val="000000"/>
        </w:rPr>
      </w:pPr>
      <w:r w:rsidRPr="005C1DE8">
        <w:rPr>
          <w:rFonts w:ascii="Arial" w:hAnsi="Arial" w:cs="Arial"/>
          <w:color w:val="000000"/>
        </w:rPr>
        <w:t>* niepotrzebne skreślić</w:t>
      </w:r>
    </w:p>
    <w:p w14:paraId="535DBB0E" w14:textId="77777777" w:rsidR="00D935CB" w:rsidRPr="00AA336E" w:rsidRDefault="00D935CB" w:rsidP="00D935CB">
      <w:pPr>
        <w:spacing w:line="360" w:lineRule="auto"/>
        <w:jc w:val="both"/>
        <w:rPr>
          <w:rFonts w:ascii="Arial" w:hAnsi="Arial" w:cs="Arial"/>
          <w:sz w:val="21"/>
          <w:szCs w:val="21"/>
        </w:rPr>
      </w:pPr>
    </w:p>
    <w:p w14:paraId="4DDDE0A7" w14:textId="77777777" w:rsidR="00D935CB" w:rsidRDefault="00D935CB" w:rsidP="00D935CB">
      <w:pPr>
        <w:ind w:left="708" w:firstLine="708"/>
        <w:rPr>
          <w:rFonts w:ascii="Calibri" w:hAnsi="Calibri" w:cs="Calibri"/>
          <w:sz w:val="20"/>
        </w:rPr>
      </w:pPr>
    </w:p>
    <w:p w14:paraId="25543D07" w14:textId="16E4496C" w:rsidR="00D935CB" w:rsidRPr="00B8240B" w:rsidRDefault="00D935CB" w:rsidP="00D935CB">
      <w:pPr>
        <w:pStyle w:val="Nagwek3"/>
        <w:rPr>
          <w:rFonts w:ascii="Arial" w:hAnsi="Arial" w:cs="Arial"/>
          <w:i w:val="0"/>
          <w:sz w:val="20"/>
          <w:szCs w:val="20"/>
        </w:rPr>
      </w:pPr>
      <w:bookmarkStart w:id="466" w:name="_Toc114055330"/>
      <w:bookmarkStart w:id="467" w:name="_Toc128560743"/>
      <w:r w:rsidRPr="00B8240B">
        <w:rPr>
          <w:rFonts w:ascii="Arial" w:hAnsi="Arial" w:cs="Arial"/>
          <w:i w:val="0"/>
          <w:sz w:val="20"/>
          <w:szCs w:val="20"/>
        </w:rPr>
        <w:lastRenderedPageBreak/>
        <w:t xml:space="preserve">Załącznik Nr </w:t>
      </w:r>
      <w:r w:rsidR="00416F2B">
        <w:rPr>
          <w:rFonts w:ascii="Arial" w:hAnsi="Arial" w:cs="Arial"/>
          <w:i w:val="0"/>
          <w:sz w:val="20"/>
          <w:szCs w:val="20"/>
        </w:rPr>
        <w:t>5</w:t>
      </w:r>
      <w:r w:rsidRPr="00B8240B">
        <w:rPr>
          <w:rFonts w:ascii="Arial" w:hAnsi="Arial" w:cs="Arial"/>
          <w:i w:val="0"/>
          <w:sz w:val="20"/>
          <w:szCs w:val="20"/>
        </w:rPr>
        <w:t xml:space="preserve"> do SWZ</w:t>
      </w:r>
      <w:bookmarkEnd w:id="466"/>
      <w:r>
        <w:rPr>
          <w:rFonts w:ascii="Arial" w:hAnsi="Arial" w:cs="Arial"/>
          <w:i w:val="0"/>
          <w:sz w:val="20"/>
          <w:szCs w:val="20"/>
        </w:rPr>
        <w:t xml:space="preserve"> </w:t>
      </w:r>
      <w:r w:rsidRPr="00B8240B">
        <w:rPr>
          <w:rFonts w:ascii="Arial" w:hAnsi="Arial" w:cs="Arial"/>
          <w:i w:val="0"/>
          <w:sz w:val="20"/>
          <w:szCs w:val="20"/>
        </w:rPr>
        <w:t>–</w:t>
      </w:r>
      <w:bookmarkEnd w:id="467"/>
      <w:r w:rsidRPr="00B8240B">
        <w:rPr>
          <w:rFonts w:ascii="Arial" w:hAnsi="Arial" w:cs="Arial"/>
          <w:i w:val="0"/>
          <w:sz w:val="20"/>
          <w:szCs w:val="20"/>
        </w:rPr>
        <w:t xml:space="preserve">  </w:t>
      </w:r>
    </w:p>
    <w:p w14:paraId="2BB5F9CE" w14:textId="77777777" w:rsidR="00D935CB" w:rsidRPr="00B8240B" w:rsidRDefault="00D935CB" w:rsidP="00D935CB">
      <w:pPr>
        <w:pStyle w:val="Nagwek3"/>
        <w:rPr>
          <w:rFonts w:ascii="Arial" w:hAnsi="Arial" w:cs="Arial"/>
          <w:i w:val="0"/>
          <w:sz w:val="20"/>
          <w:szCs w:val="20"/>
        </w:rPr>
      </w:pPr>
      <w:bookmarkStart w:id="468" w:name="_Toc114055331"/>
      <w:bookmarkStart w:id="469" w:name="_Toc128560744"/>
      <w:r w:rsidRPr="00B8240B">
        <w:rPr>
          <w:rFonts w:ascii="Arial" w:hAnsi="Arial" w:cs="Arial"/>
          <w:i w:val="0"/>
          <w:sz w:val="20"/>
          <w:szCs w:val="20"/>
        </w:rPr>
        <w:t>Oświadczenie wykonawcy</w:t>
      </w:r>
      <w:bookmarkEnd w:id="468"/>
      <w:bookmarkEnd w:id="469"/>
      <w:r w:rsidRPr="00B8240B">
        <w:rPr>
          <w:rFonts w:ascii="Arial" w:hAnsi="Arial" w:cs="Arial"/>
          <w:i w:val="0"/>
          <w:sz w:val="20"/>
          <w:szCs w:val="20"/>
        </w:rPr>
        <w:t xml:space="preserve"> </w:t>
      </w:r>
    </w:p>
    <w:p w14:paraId="7F3D1984" w14:textId="77777777" w:rsidR="00D935CB" w:rsidRDefault="00D935CB" w:rsidP="00D935CB">
      <w:pPr>
        <w:jc w:val="both"/>
        <w:rPr>
          <w:rFonts w:ascii="Tahoma" w:hAnsi="Tahoma" w:cs="Tahoma"/>
          <w:bCs/>
          <w:sz w:val="18"/>
          <w:szCs w:val="18"/>
        </w:rPr>
      </w:pPr>
    </w:p>
    <w:p w14:paraId="62B2654C" w14:textId="77777777" w:rsidR="00C520C4" w:rsidRPr="00B8240B" w:rsidRDefault="00C520C4" w:rsidP="00C520C4">
      <w:pPr>
        <w:spacing w:line="276" w:lineRule="auto"/>
        <w:rPr>
          <w:rFonts w:ascii="Arial" w:hAnsi="Arial" w:cs="Arial"/>
          <w:bCs/>
        </w:rPr>
      </w:pPr>
      <w:r w:rsidRPr="00B8240B">
        <w:rPr>
          <w:rFonts w:ascii="Arial" w:hAnsi="Arial" w:cs="Arial"/>
          <w:bCs/>
        </w:rPr>
        <w:t xml:space="preserve">Nazwa zadania: </w:t>
      </w:r>
    </w:p>
    <w:p w14:paraId="5652427B" w14:textId="77777777" w:rsidR="00C520C4" w:rsidRDefault="00C520C4" w:rsidP="00C520C4">
      <w:pPr>
        <w:spacing w:line="276" w:lineRule="auto"/>
        <w:outlineLvl w:val="0"/>
        <w:rPr>
          <w:rFonts w:ascii="Arial" w:eastAsia="DejaVu Sans" w:hAnsi="Arial" w:cs="Arial"/>
          <w:b/>
          <w:color w:val="000000"/>
          <w:kern w:val="2"/>
          <w:shd w:val="clear" w:color="auto" w:fill="FFFFFF"/>
          <w:lang w:eastAsia="ar-SA"/>
        </w:rPr>
      </w:pPr>
      <w:bookmarkStart w:id="470" w:name="_Toc117588625"/>
      <w:bookmarkStart w:id="471" w:name="_Toc128560745"/>
      <w:r w:rsidRPr="00C07318">
        <w:rPr>
          <w:rFonts w:ascii="Arial" w:hAnsi="Arial" w:cs="Arial"/>
          <w:b/>
          <w:color w:val="000000"/>
        </w:rPr>
        <w:t>Modernizacja infrastruktury gospodarki odpadami  poprzez rozwój systemu segregacji odpadów komunalnych na terenie Miasta i Gminy Bierutów</w:t>
      </w:r>
      <w:bookmarkEnd w:id="470"/>
      <w:bookmarkEnd w:id="471"/>
      <w:r>
        <w:rPr>
          <w:rFonts w:ascii="Arial" w:eastAsia="DejaVu Sans" w:hAnsi="Arial" w:cs="Arial"/>
          <w:b/>
          <w:color w:val="000000"/>
          <w:kern w:val="2"/>
          <w:shd w:val="clear" w:color="auto" w:fill="FFFFFF"/>
          <w:lang w:eastAsia="ar-SA"/>
        </w:rPr>
        <w:t xml:space="preserve"> </w:t>
      </w:r>
    </w:p>
    <w:p w14:paraId="2CCD5375" w14:textId="77777777" w:rsidR="00C520C4" w:rsidRDefault="00C520C4" w:rsidP="00C520C4">
      <w:pPr>
        <w:spacing w:line="276" w:lineRule="auto"/>
        <w:outlineLvl w:val="0"/>
        <w:rPr>
          <w:rFonts w:ascii="Arial" w:hAnsi="Arial" w:cs="Arial"/>
          <w:b/>
          <w:bCs/>
        </w:rPr>
      </w:pPr>
      <w:bookmarkStart w:id="472" w:name="_Toc117588626"/>
      <w:bookmarkStart w:id="473" w:name="_Toc128560746"/>
      <w:r>
        <w:rPr>
          <w:rFonts w:ascii="Arial" w:hAnsi="Arial" w:cs="Arial"/>
          <w:b/>
          <w:bCs/>
        </w:rPr>
        <w:t>Część nr 1*/Część nr 2*/</w:t>
      </w:r>
      <w:r w:rsidRPr="00945B1B">
        <w:rPr>
          <w:rFonts w:ascii="Arial" w:hAnsi="Arial" w:cs="Arial"/>
          <w:b/>
          <w:bCs/>
        </w:rPr>
        <w:t xml:space="preserve"> </w:t>
      </w:r>
      <w:r>
        <w:rPr>
          <w:rFonts w:ascii="Arial" w:hAnsi="Arial" w:cs="Arial"/>
          <w:b/>
          <w:bCs/>
        </w:rPr>
        <w:t>Część nr 3*</w:t>
      </w:r>
      <w:bookmarkEnd w:id="472"/>
      <w:bookmarkEnd w:id="473"/>
    </w:p>
    <w:p w14:paraId="1C514449" w14:textId="77777777" w:rsidR="00C520C4" w:rsidRPr="00B8240B" w:rsidRDefault="00C520C4" w:rsidP="00C520C4">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C520C4" w:rsidRPr="005C1DE8" w14:paraId="62BC698D" w14:textId="77777777" w:rsidTr="0080686D">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4B55BE3" w14:textId="77777777" w:rsidR="00C520C4" w:rsidRPr="005C1DE8" w:rsidRDefault="00C520C4" w:rsidP="0080686D">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C931C95" w14:textId="77777777" w:rsidR="00C520C4" w:rsidRPr="005C1DE8" w:rsidRDefault="00C520C4" w:rsidP="0080686D">
            <w:pPr>
              <w:widowControl w:val="0"/>
              <w:spacing w:line="276" w:lineRule="auto"/>
              <w:rPr>
                <w:rFonts w:ascii="Arial" w:hAnsi="Arial" w:cs="Arial"/>
                <w:b/>
              </w:rPr>
            </w:pPr>
            <w:r w:rsidRPr="005C1DE8">
              <w:rPr>
                <w:rFonts w:ascii="Arial" w:hAnsi="Arial" w:cs="Arial"/>
                <w:b/>
              </w:rPr>
              <w:t>Adres Wykonawcy</w:t>
            </w:r>
          </w:p>
        </w:tc>
      </w:tr>
      <w:tr w:rsidR="00C520C4" w:rsidRPr="005C1DE8" w14:paraId="4DD451A9" w14:textId="77777777" w:rsidTr="0080686D">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12A35F0" w14:textId="77777777" w:rsidR="00C520C4" w:rsidRPr="005C1DE8" w:rsidRDefault="00C520C4" w:rsidP="0080686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7B6431B8" w14:textId="77777777" w:rsidR="00C520C4" w:rsidRPr="005C1DE8" w:rsidRDefault="00C520C4" w:rsidP="0080686D">
            <w:pPr>
              <w:widowControl w:val="0"/>
              <w:spacing w:after="240" w:line="276" w:lineRule="auto"/>
              <w:rPr>
                <w:rFonts w:ascii="Arial" w:hAnsi="Arial" w:cs="Arial"/>
                <w:b/>
              </w:rPr>
            </w:pPr>
          </w:p>
        </w:tc>
      </w:tr>
    </w:tbl>
    <w:p w14:paraId="654D96EF" w14:textId="77777777" w:rsidR="00C520C4" w:rsidRDefault="00C520C4" w:rsidP="00C520C4">
      <w:pPr>
        <w:jc w:val="both"/>
        <w:rPr>
          <w:rFonts w:ascii="Tahoma" w:hAnsi="Tahoma" w:cs="Tahoma"/>
          <w:bCs/>
          <w:sz w:val="18"/>
          <w:szCs w:val="18"/>
        </w:rPr>
      </w:pPr>
    </w:p>
    <w:p w14:paraId="6CA44728" w14:textId="77777777" w:rsidR="00C520C4" w:rsidRPr="00A414FD" w:rsidRDefault="00C520C4" w:rsidP="00C520C4">
      <w:pPr>
        <w:rPr>
          <w:rFonts w:ascii="Tahoma" w:hAnsi="Tahoma" w:cs="Tahoma"/>
          <w:bCs/>
          <w:sz w:val="18"/>
          <w:szCs w:val="18"/>
        </w:rPr>
      </w:pPr>
    </w:p>
    <w:p w14:paraId="754ABECB" w14:textId="77777777" w:rsidR="00C520C4" w:rsidRPr="00B8240B" w:rsidRDefault="00C520C4" w:rsidP="00C520C4">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4F8655ED" w14:textId="77777777" w:rsidR="00C520C4" w:rsidRDefault="00C520C4" w:rsidP="00C520C4">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6F9B3964" w14:textId="77777777" w:rsidR="00C520C4" w:rsidRPr="00B8240B" w:rsidRDefault="00C520C4" w:rsidP="00C520C4">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0F5986E" w14:textId="77777777" w:rsidR="00C520C4" w:rsidRDefault="00C520C4" w:rsidP="00C520C4">
      <w:pPr>
        <w:jc w:val="both"/>
        <w:rPr>
          <w:rFonts w:ascii="Tahoma" w:hAnsi="Tahoma" w:cs="Tahoma"/>
          <w:b/>
          <w:bCs/>
          <w:sz w:val="20"/>
          <w:szCs w:val="20"/>
        </w:rPr>
      </w:pPr>
    </w:p>
    <w:p w14:paraId="58E58B67" w14:textId="77777777" w:rsidR="00C520C4" w:rsidRDefault="00C520C4" w:rsidP="00C520C4">
      <w:pPr>
        <w:jc w:val="both"/>
        <w:rPr>
          <w:rFonts w:ascii="Tahoma" w:hAnsi="Tahoma" w:cs="Tahoma"/>
          <w:b/>
          <w:bCs/>
          <w:sz w:val="20"/>
          <w:szCs w:val="20"/>
        </w:rPr>
      </w:pPr>
    </w:p>
    <w:p w14:paraId="7921C748" w14:textId="3B9803EA" w:rsidR="00C520C4" w:rsidRPr="00C520C4" w:rsidRDefault="00C520C4" w:rsidP="00C520C4">
      <w:pPr>
        <w:spacing w:line="276" w:lineRule="auto"/>
        <w:outlineLvl w:val="0"/>
        <w:rPr>
          <w:rFonts w:ascii="Arial" w:eastAsia="DejaVu Sans" w:hAnsi="Arial" w:cs="Arial"/>
          <w:b/>
          <w:color w:val="000000"/>
          <w:kern w:val="2"/>
          <w:shd w:val="clear" w:color="auto" w:fill="FFFFFF"/>
          <w:lang w:eastAsia="ar-SA"/>
        </w:rPr>
      </w:pPr>
      <w:bookmarkStart w:id="474" w:name="_Toc117588627"/>
      <w:bookmarkStart w:id="475" w:name="_Toc128560747"/>
      <w:bookmarkStart w:id="476" w:name="_Toc83718999"/>
      <w:bookmarkStart w:id="477" w:name="_Toc86053250"/>
      <w:bookmarkStart w:id="478" w:name="_Toc253653692"/>
      <w:r w:rsidRPr="00B8240B">
        <w:rPr>
          <w:rFonts w:ascii="Arial" w:hAnsi="Arial" w:cs="Arial"/>
        </w:rPr>
        <w:t xml:space="preserve">Na potrzeby postępowania o udzielenie </w:t>
      </w:r>
      <w:r w:rsidRPr="00D03273">
        <w:rPr>
          <w:rFonts w:ascii="Arial" w:hAnsi="Arial" w:cs="Arial"/>
        </w:rPr>
        <w:t xml:space="preserve">zamówienia publicznego pn. </w:t>
      </w:r>
      <w:r w:rsidRPr="00D03273">
        <w:rPr>
          <w:rFonts w:ascii="Arial" w:hAnsi="Arial" w:cs="Arial"/>
          <w:b/>
        </w:rPr>
        <w:t>Modernizacja infrastruktury gospodarki odpadami  poprzez rozwój systemu segregacji odpadów komunalnych na terenie Miasta i Gminy Bierutów</w:t>
      </w:r>
      <w:r w:rsidRPr="00D03273">
        <w:rPr>
          <w:rFonts w:ascii="Arial" w:hAnsi="Arial" w:cs="Arial"/>
        </w:rPr>
        <w:t xml:space="preserve">, </w:t>
      </w:r>
      <w:r w:rsidRPr="00B8240B">
        <w:rPr>
          <w:rFonts w:ascii="Arial" w:hAnsi="Arial" w:cs="Arial"/>
        </w:rPr>
        <w:t>prowadzonego przez Miasto i Gminę Bierutów</w:t>
      </w:r>
      <w:r w:rsidRPr="00B8240B">
        <w:rPr>
          <w:rFonts w:ascii="Arial" w:hAnsi="Arial" w:cs="Arial"/>
          <w:i/>
          <w:iCs/>
        </w:rPr>
        <w:t xml:space="preserve">, </w:t>
      </w:r>
      <w:r w:rsidRPr="00B8240B">
        <w:rPr>
          <w:rFonts w:ascii="Arial" w:hAnsi="Arial" w:cs="Arial"/>
        </w:rPr>
        <w:t xml:space="preserve">oświadczam, że </w:t>
      </w:r>
      <w:r w:rsidRPr="00B8240B">
        <w:rPr>
          <w:rFonts w:ascii="Arial" w:eastAsia="Calibri" w:hAnsi="Arial" w:cs="Arial"/>
          <w:bCs/>
          <w:color w:val="000000"/>
        </w:rPr>
        <w:t xml:space="preserve">informacje zawarte w oświadczeniu, o którym mowa w art. 125 ust. 1 ustawy </w:t>
      </w:r>
      <w:proofErr w:type="spellStart"/>
      <w:r w:rsidRPr="00B8240B">
        <w:rPr>
          <w:rFonts w:ascii="Arial" w:eastAsia="Calibri" w:hAnsi="Arial" w:cs="Arial"/>
          <w:bCs/>
          <w:color w:val="000000"/>
        </w:rPr>
        <w:t>Pzp</w:t>
      </w:r>
      <w:proofErr w:type="spellEnd"/>
      <w:r w:rsidRPr="00B8240B">
        <w:rPr>
          <w:rFonts w:ascii="Arial" w:eastAsia="Calibri" w:hAnsi="Arial" w:cs="Arial"/>
          <w:bCs/>
          <w:color w:val="000000"/>
        </w:rPr>
        <w:t xml:space="preserve"> w zakresie odnoszącym się do podstaw wykluczenia, wskazanych w:</w:t>
      </w:r>
      <w:bookmarkEnd w:id="474"/>
      <w:bookmarkEnd w:id="475"/>
      <w:r w:rsidRPr="00B8240B">
        <w:rPr>
          <w:rFonts w:ascii="Arial" w:eastAsia="Calibri" w:hAnsi="Arial" w:cs="Arial"/>
          <w:bCs/>
          <w:color w:val="000000"/>
        </w:rPr>
        <w:t xml:space="preserve"> </w:t>
      </w:r>
    </w:p>
    <w:p w14:paraId="1FE6FF55" w14:textId="77777777" w:rsidR="00C520C4" w:rsidRDefault="00000000" w:rsidP="00C30AF0">
      <w:pPr>
        <w:pStyle w:val="Bezodstpw"/>
        <w:numPr>
          <w:ilvl w:val="1"/>
          <w:numId w:val="76"/>
        </w:numPr>
        <w:spacing w:line="276" w:lineRule="auto"/>
        <w:ind w:left="426" w:hanging="426"/>
        <w:rPr>
          <w:rFonts w:ascii="Arial" w:hAnsi="Arial" w:cs="Arial"/>
        </w:rPr>
      </w:pPr>
      <w:hyperlink r:id="rId41" w:anchor="/document/18903829?unitId=art(108)ust(1)pkt(1)&amp;cm=DOCUMENT" w:history="1">
        <w:r w:rsidR="00C520C4" w:rsidRPr="00A36392">
          <w:rPr>
            <w:rFonts w:ascii="Arial" w:hAnsi="Arial" w:cs="Arial"/>
          </w:rPr>
          <w:t>art. 108 ust. 1 pkt 1</w:t>
        </w:r>
      </w:hyperlink>
      <w:r w:rsidR="00C520C4" w:rsidRPr="00A36392">
        <w:rPr>
          <w:rFonts w:ascii="Arial" w:hAnsi="Arial" w:cs="Arial"/>
        </w:rPr>
        <w:t xml:space="preserve"> i </w:t>
      </w:r>
      <w:hyperlink r:id="rId42" w:anchor="/document/18903829?unitId=art(108)ust(1)pkt(2)&amp;cm=DOCUMENT" w:history="1">
        <w:r w:rsidR="00C520C4" w:rsidRPr="00A36392">
          <w:rPr>
            <w:rFonts w:ascii="Arial" w:hAnsi="Arial" w:cs="Arial"/>
          </w:rPr>
          <w:t>2</w:t>
        </w:r>
      </w:hyperlink>
      <w:r w:rsidR="00C520C4" w:rsidRPr="00A36392">
        <w:rPr>
          <w:rFonts w:ascii="Arial" w:hAnsi="Arial" w:cs="Arial"/>
        </w:rPr>
        <w:t xml:space="preserve"> ustawy </w:t>
      </w:r>
      <w:proofErr w:type="spellStart"/>
      <w:r w:rsidR="00C520C4">
        <w:rPr>
          <w:rFonts w:ascii="Arial" w:hAnsi="Arial" w:cs="Arial"/>
        </w:rPr>
        <w:t>Pzp</w:t>
      </w:r>
      <w:proofErr w:type="spellEnd"/>
      <w:r w:rsidR="00C520C4">
        <w:rPr>
          <w:rFonts w:ascii="Arial" w:hAnsi="Arial" w:cs="Arial"/>
        </w:rPr>
        <w:t>,</w:t>
      </w:r>
    </w:p>
    <w:p w14:paraId="7BDE2230" w14:textId="77777777" w:rsidR="00C520C4" w:rsidRPr="00A36392" w:rsidRDefault="00000000" w:rsidP="00C30AF0">
      <w:pPr>
        <w:pStyle w:val="Bezodstpw"/>
        <w:numPr>
          <w:ilvl w:val="1"/>
          <w:numId w:val="76"/>
        </w:numPr>
        <w:spacing w:line="276" w:lineRule="auto"/>
        <w:ind w:left="426" w:hanging="426"/>
        <w:rPr>
          <w:rFonts w:ascii="Arial" w:hAnsi="Arial" w:cs="Arial"/>
        </w:rPr>
      </w:pPr>
      <w:hyperlink r:id="rId43" w:anchor="/document/18903829?unitId=art(108)ust(1)pkt(4)&amp;cm=DOCUMENT" w:history="1">
        <w:r w:rsidR="00C520C4" w:rsidRPr="00A36392">
          <w:rPr>
            <w:rFonts w:ascii="Arial" w:hAnsi="Arial" w:cs="Arial"/>
          </w:rPr>
          <w:t>art. 108 ust. 1 pkt 4</w:t>
        </w:r>
      </w:hyperlink>
      <w:r w:rsidR="00C520C4" w:rsidRPr="00A36392">
        <w:rPr>
          <w:rFonts w:ascii="Arial" w:hAnsi="Arial" w:cs="Arial"/>
        </w:rPr>
        <w:t xml:space="preserve"> ustawy, dotyczącej orzeczenia zakazu ubiegania się o zamówienie publiczne tytułem środka karnego</w:t>
      </w:r>
      <w:r w:rsidR="00C520C4">
        <w:rPr>
          <w:rFonts w:ascii="Arial" w:hAnsi="Arial" w:cs="Arial"/>
        </w:rPr>
        <w:t>,</w:t>
      </w:r>
    </w:p>
    <w:p w14:paraId="13D28220" w14:textId="77777777" w:rsidR="00C520C4" w:rsidRDefault="00C520C4" w:rsidP="00C30AF0">
      <w:pPr>
        <w:pStyle w:val="Bezodstpw"/>
        <w:numPr>
          <w:ilvl w:val="1"/>
          <w:numId w:val="76"/>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DD6D4AE" w14:textId="77777777" w:rsidR="00C520C4" w:rsidRPr="0016468D" w:rsidRDefault="00C520C4" w:rsidP="00C30AF0">
      <w:pPr>
        <w:pStyle w:val="Bezodstpw"/>
        <w:numPr>
          <w:ilvl w:val="1"/>
          <w:numId w:val="76"/>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5A9BC87" w14:textId="77777777" w:rsidR="00C520C4" w:rsidRDefault="00C520C4" w:rsidP="00C520C4">
      <w:pPr>
        <w:spacing w:line="276" w:lineRule="auto"/>
        <w:outlineLvl w:val="0"/>
        <w:rPr>
          <w:rFonts w:ascii="Arial" w:eastAsia="Calibri" w:hAnsi="Arial" w:cs="Arial"/>
          <w:color w:val="000000"/>
        </w:rPr>
      </w:pPr>
      <w:bookmarkStart w:id="479" w:name="_Toc114055332"/>
    </w:p>
    <w:p w14:paraId="5BB24C0D" w14:textId="77777777" w:rsidR="00C520C4" w:rsidRDefault="00C520C4" w:rsidP="00C520C4">
      <w:pPr>
        <w:spacing w:line="276" w:lineRule="auto"/>
        <w:outlineLvl w:val="0"/>
        <w:rPr>
          <w:rFonts w:ascii="Arial" w:eastAsia="Calibri" w:hAnsi="Arial" w:cs="Arial"/>
          <w:color w:val="000000"/>
        </w:rPr>
      </w:pPr>
      <w:bookmarkStart w:id="480" w:name="_Toc117588628"/>
      <w:bookmarkStart w:id="481" w:name="_Toc128560748"/>
      <w:r w:rsidRPr="00B8240B">
        <w:rPr>
          <w:rFonts w:ascii="Arial" w:eastAsia="Calibri" w:hAnsi="Arial" w:cs="Arial"/>
          <w:color w:val="000000"/>
        </w:rPr>
        <w:t>- są aktualne/ nieaktualne*.</w:t>
      </w:r>
      <w:bookmarkEnd w:id="479"/>
      <w:bookmarkEnd w:id="480"/>
      <w:bookmarkEnd w:id="481"/>
    </w:p>
    <w:p w14:paraId="621C73B9" w14:textId="77777777" w:rsidR="00C520C4" w:rsidRDefault="00C520C4" w:rsidP="00C520C4">
      <w:pPr>
        <w:spacing w:line="276" w:lineRule="auto"/>
        <w:outlineLvl w:val="0"/>
        <w:rPr>
          <w:rFonts w:ascii="Arial" w:hAnsi="Arial" w:cs="Arial"/>
        </w:rPr>
      </w:pPr>
    </w:p>
    <w:p w14:paraId="78907AB6" w14:textId="77777777" w:rsidR="00C520C4" w:rsidRDefault="00C520C4" w:rsidP="00C520C4">
      <w:pPr>
        <w:spacing w:line="276" w:lineRule="auto"/>
        <w:outlineLvl w:val="0"/>
        <w:rPr>
          <w:rFonts w:ascii="Arial" w:hAnsi="Arial" w:cs="Arial"/>
        </w:rPr>
      </w:pPr>
    </w:p>
    <w:p w14:paraId="59C097A5" w14:textId="77777777" w:rsidR="00C520C4" w:rsidRDefault="00C520C4" w:rsidP="00C520C4">
      <w:pPr>
        <w:spacing w:line="276" w:lineRule="auto"/>
        <w:outlineLvl w:val="0"/>
        <w:rPr>
          <w:rFonts w:ascii="Arial" w:hAnsi="Arial" w:cs="Arial"/>
        </w:rPr>
      </w:pPr>
    </w:p>
    <w:p w14:paraId="4C8674C6" w14:textId="77777777" w:rsidR="00C520C4" w:rsidRPr="007846B0" w:rsidRDefault="00C520C4" w:rsidP="00C520C4">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5D3AB5FB" w14:textId="77777777" w:rsidR="00C520C4" w:rsidRPr="007846B0" w:rsidRDefault="00C520C4" w:rsidP="00C520C4">
      <w:pPr>
        <w:spacing w:line="276" w:lineRule="auto"/>
        <w:rPr>
          <w:rFonts w:ascii="Arial" w:hAnsi="Arial" w:cs="Arial"/>
          <w:b/>
        </w:rPr>
      </w:pPr>
      <w:r w:rsidRPr="007846B0">
        <w:rPr>
          <w:rFonts w:ascii="Arial" w:hAnsi="Arial" w:cs="Arial"/>
          <w:b/>
        </w:rPr>
        <w:t>Oświadczenie należy złożyć po wezwaniu przez Zamawiającego)</w:t>
      </w:r>
    </w:p>
    <w:p w14:paraId="30644729" w14:textId="77777777" w:rsidR="00C520C4" w:rsidRPr="00B8240B" w:rsidRDefault="00C520C4" w:rsidP="00C520C4">
      <w:pPr>
        <w:spacing w:line="276" w:lineRule="auto"/>
        <w:outlineLvl w:val="0"/>
        <w:rPr>
          <w:rFonts w:ascii="Arial" w:hAnsi="Arial" w:cs="Arial"/>
        </w:rPr>
      </w:pPr>
    </w:p>
    <w:p w14:paraId="120AB5BB" w14:textId="77777777" w:rsidR="00C520C4" w:rsidRPr="005C1DE8" w:rsidRDefault="00C520C4" w:rsidP="00C520C4">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3FEA8580" w14:textId="77777777" w:rsidR="00C520C4" w:rsidRPr="005C1DE8" w:rsidRDefault="00C520C4" w:rsidP="00C520C4">
      <w:pPr>
        <w:pStyle w:val="Tekstprzypisudolnego"/>
        <w:jc w:val="both"/>
        <w:rPr>
          <w:rFonts w:ascii="Arial" w:hAnsi="Arial" w:cs="Arial"/>
          <w:color w:val="000000"/>
        </w:rPr>
      </w:pPr>
      <w:r w:rsidRPr="005C1DE8">
        <w:rPr>
          <w:rFonts w:ascii="Arial" w:hAnsi="Arial" w:cs="Arial"/>
          <w:color w:val="000000"/>
        </w:rPr>
        <w:t>* niepotrzebne skreślić</w:t>
      </w:r>
    </w:p>
    <w:bookmarkEnd w:id="476"/>
    <w:bookmarkEnd w:id="477"/>
    <w:bookmarkEnd w:id="478"/>
    <w:p w14:paraId="27DB8902" w14:textId="77777777" w:rsidR="00C520C4" w:rsidRDefault="00C520C4" w:rsidP="00945B1B">
      <w:pPr>
        <w:jc w:val="right"/>
        <w:rPr>
          <w:rFonts w:ascii="Arial" w:hAnsi="Arial" w:cs="Arial"/>
          <w:b/>
          <w:bCs/>
          <w:sz w:val="20"/>
          <w:szCs w:val="20"/>
        </w:rPr>
      </w:pPr>
    </w:p>
    <w:bookmarkEnd w:id="448"/>
    <w:bookmarkEnd w:id="449"/>
    <w:p w14:paraId="730E4376" w14:textId="2C23E38D" w:rsidR="00AB493C" w:rsidRDefault="00AB493C" w:rsidP="00C30AF0">
      <w:pPr>
        <w:numPr>
          <w:ilvl w:val="0"/>
          <w:numId w:val="41"/>
        </w:numPr>
        <w:suppressAutoHyphens w:val="0"/>
        <w:spacing w:line="276" w:lineRule="auto"/>
        <w:ind w:left="284" w:hanging="284"/>
        <w:rPr>
          <w:rFonts w:ascii="Arial" w:eastAsia="Calibri" w:hAnsi="Arial" w:cs="Arial"/>
          <w:sz w:val="16"/>
          <w:szCs w:val="16"/>
          <w:lang w:eastAsia="en-US"/>
        </w:rPr>
        <w:sectPr w:rsidR="00AB493C">
          <w:pgSz w:w="11906" w:h="16838"/>
          <w:pgMar w:top="1832" w:right="1417" w:bottom="1417" w:left="1417" w:header="708" w:footer="0" w:gutter="0"/>
          <w:cols w:space="708"/>
          <w:formProt w:val="0"/>
          <w:docGrid w:linePitch="360"/>
        </w:sectPr>
      </w:pPr>
    </w:p>
    <w:p w14:paraId="43E648BB" w14:textId="3B9BDD07" w:rsidR="00AB493C" w:rsidRDefault="00A14E2D">
      <w:pPr>
        <w:pStyle w:val="Nagwek3"/>
        <w:rPr>
          <w:i w:val="0"/>
          <w:sz w:val="20"/>
          <w:szCs w:val="20"/>
        </w:rPr>
      </w:pPr>
      <w:bookmarkStart w:id="482" w:name="_Toc2536536921"/>
      <w:bookmarkStart w:id="483" w:name="_Toc253653688"/>
      <w:bookmarkStart w:id="484" w:name="_Toc128560749"/>
      <w:bookmarkStart w:id="485" w:name="_Toc44329034"/>
      <w:bookmarkStart w:id="486" w:name="_Toc50379701"/>
      <w:bookmarkStart w:id="487" w:name="_Toc61019393"/>
      <w:bookmarkStart w:id="488" w:name="_Toc61027421"/>
      <w:bookmarkStart w:id="489" w:name="_Toc61030585"/>
      <w:bookmarkStart w:id="490" w:name="_Toc61202224"/>
      <w:bookmarkStart w:id="491" w:name="_Toc63076029"/>
      <w:bookmarkStart w:id="492" w:name="_Toc65657823"/>
      <w:bookmarkStart w:id="493" w:name="_Toc66701573"/>
      <w:bookmarkStart w:id="494" w:name="_Toc66703125"/>
      <w:bookmarkEnd w:id="482"/>
      <w:bookmarkEnd w:id="483"/>
      <w:r>
        <w:rPr>
          <w:rFonts w:ascii="Arial" w:hAnsi="Arial" w:cs="Arial"/>
          <w:i w:val="0"/>
          <w:sz w:val="20"/>
          <w:szCs w:val="20"/>
        </w:rPr>
        <w:lastRenderedPageBreak/>
        <w:t xml:space="preserve">Załącznik Nr </w:t>
      </w:r>
      <w:r w:rsidR="00416F2B">
        <w:rPr>
          <w:rFonts w:ascii="Arial" w:hAnsi="Arial" w:cs="Arial"/>
          <w:i w:val="0"/>
          <w:sz w:val="20"/>
          <w:szCs w:val="20"/>
        </w:rPr>
        <w:t>6</w:t>
      </w:r>
      <w:r w:rsidR="00C520C4">
        <w:rPr>
          <w:rFonts w:ascii="Arial" w:hAnsi="Arial" w:cs="Arial"/>
          <w:i w:val="0"/>
          <w:sz w:val="20"/>
          <w:szCs w:val="20"/>
        </w:rPr>
        <w:t xml:space="preserve"> </w:t>
      </w:r>
      <w:r>
        <w:rPr>
          <w:rFonts w:ascii="Arial" w:hAnsi="Arial" w:cs="Arial"/>
          <w:i w:val="0"/>
          <w:sz w:val="20"/>
          <w:szCs w:val="20"/>
        </w:rPr>
        <w:t>do SWZ</w:t>
      </w:r>
      <w:r w:rsidR="00C520C4">
        <w:rPr>
          <w:rFonts w:ascii="Arial" w:hAnsi="Arial" w:cs="Arial"/>
          <w:i w:val="0"/>
          <w:sz w:val="20"/>
          <w:szCs w:val="20"/>
        </w:rPr>
        <w:t xml:space="preserve"> –</w:t>
      </w:r>
      <w:bookmarkEnd w:id="484"/>
    </w:p>
    <w:p w14:paraId="7481091E" w14:textId="77777777" w:rsidR="00AB493C" w:rsidRDefault="00A14E2D">
      <w:pPr>
        <w:pStyle w:val="Nagwek3"/>
        <w:rPr>
          <w:rFonts w:ascii="Arial" w:hAnsi="Arial" w:cs="Arial"/>
          <w:i w:val="0"/>
          <w:sz w:val="20"/>
          <w:szCs w:val="20"/>
        </w:rPr>
      </w:pPr>
      <w:bookmarkStart w:id="495" w:name="_Toc128560750"/>
      <w:r>
        <w:rPr>
          <w:rFonts w:ascii="Arial" w:hAnsi="Arial" w:cs="Arial"/>
          <w:i w:val="0"/>
          <w:sz w:val="20"/>
          <w:szCs w:val="20"/>
        </w:rPr>
        <w:t>Projekt umowy</w:t>
      </w:r>
      <w:bookmarkEnd w:id="495"/>
    </w:p>
    <w:p w14:paraId="1547C647" w14:textId="77777777" w:rsidR="00AB493C" w:rsidRDefault="00AB493C">
      <w:pPr>
        <w:jc w:val="center"/>
        <w:outlineLvl w:val="0"/>
        <w:rPr>
          <w:rFonts w:ascii="Arial" w:hAnsi="Arial" w:cs="Arial"/>
          <w:b/>
          <w:bCs/>
        </w:rPr>
      </w:pPr>
    </w:p>
    <w:p w14:paraId="7D8E475D" w14:textId="4D29C7D7" w:rsidR="00AB493C" w:rsidRDefault="00A14E2D">
      <w:pPr>
        <w:tabs>
          <w:tab w:val="left" w:pos="0"/>
        </w:tabs>
        <w:spacing w:line="276" w:lineRule="auto"/>
        <w:jc w:val="center"/>
        <w:outlineLvl w:val="0"/>
        <w:rPr>
          <w:rFonts w:ascii="Arial" w:hAnsi="Arial" w:cs="Arial"/>
          <w:sz w:val="28"/>
          <w:szCs w:val="28"/>
        </w:rPr>
      </w:pPr>
      <w:bookmarkStart w:id="496" w:name="_Toc459124204"/>
      <w:bookmarkStart w:id="497" w:name="_Toc25059478"/>
      <w:bookmarkStart w:id="498" w:name="_Toc526257056"/>
      <w:bookmarkStart w:id="499" w:name="_Toc526254967"/>
      <w:bookmarkStart w:id="500" w:name="_Toc499818323"/>
      <w:bookmarkStart w:id="501" w:name="_Toc497142637"/>
      <w:bookmarkStart w:id="502" w:name="_Toc491696044"/>
      <w:bookmarkStart w:id="503" w:name="_Toc463591497"/>
      <w:bookmarkStart w:id="504" w:name="_Toc463435029"/>
      <w:bookmarkStart w:id="505" w:name="_Toc463434816"/>
      <w:bookmarkStart w:id="506" w:name="_Toc463354030"/>
      <w:bookmarkStart w:id="507" w:name="_Toc463353838"/>
      <w:bookmarkStart w:id="508" w:name="_Toc459792506"/>
      <w:bookmarkStart w:id="509" w:name="_Toc459294091"/>
      <w:bookmarkStart w:id="510" w:name="_Toc111813682"/>
      <w:bookmarkStart w:id="511" w:name="_Toc106889697"/>
      <w:bookmarkStart w:id="512" w:name="_Toc105677361"/>
      <w:bookmarkStart w:id="513" w:name="_Toc97113337"/>
      <w:bookmarkStart w:id="514" w:name="_Toc112828560"/>
      <w:bookmarkStart w:id="515" w:name="_Toc117588631"/>
      <w:bookmarkStart w:id="516" w:name="_Toc128560751"/>
      <w:r>
        <w:rPr>
          <w:rFonts w:ascii="Arial" w:hAnsi="Arial" w:cs="Arial"/>
          <w:b/>
          <w:bCs/>
          <w:sz w:val="28"/>
          <w:szCs w:val="28"/>
        </w:rPr>
        <w:t>UMOWA nr 272</w:t>
      </w:r>
      <w:r w:rsidR="00631F4A">
        <w:rPr>
          <w:rFonts w:ascii="Arial" w:hAnsi="Arial" w:cs="Arial"/>
          <w:b/>
          <w:bCs/>
          <w:sz w:val="28"/>
          <w:szCs w:val="28"/>
        </w:rPr>
        <w:t>.1</w:t>
      </w:r>
      <w:r>
        <w:rPr>
          <w:rFonts w:ascii="Arial" w:hAnsi="Arial" w:cs="Arial"/>
          <w:b/>
          <w:bCs/>
          <w:sz w:val="28"/>
          <w:szCs w:val="28"/>
        </w:rPr>
        <w:t>…20</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rFonts w:ascii="Arial" w:hAnsi="Arial" w:cs="Arial"/>
          <w:b/>
          <w:bCs/>
          <w:sz w:val="28"/>
          <w:szCs w:val="28"/>
        </w:rPr>
        <w:t>2</w:t>
      </w:r>
      <w:bookmarkEnd w:id="485"/>
      <w:bookmarkEnd w:id="486"/>
      <w:bookmarkEnd w:id="487"/>
      <w:bookmarkEnd w:id="488"/>
      <w:bookmarkEnd w:id="489"/>
      <w:bookmarkEnd w:id="490"/>
      <w:bookmarkEnd w:id="491"/>
      <w:bookmarkEnd w:id="492"/>
      <w:bookmarkEnd w:id="493"/>
      <w:bookmarkEnd w:id="494"/>
      <w:bookmarkEnd w:id="510"/>
      <w:bookmarkEnd w:id="511"/>
      <w:bookmarkEnd w:id="512"/>
      <w:bookmarkEnd w:id="513"/>
      <w:bookmarkEnd w:id="514"/>
      <w:bookmarkEnd w:id="515"/>
      <w:r w:rsidR="000948BE">
        <w:rPr>
          <w:rFonts w:ascii="Arial" w:hAnsi="Arial" w:cs="Arial"/>
          <w:b/>
          <w:bCs/>
          <w:sz w:val="28"/>
          <w:szCs w:val="28"/>
        </w:rPr>
        <w:t>3</w:t>
      </w:r>
      <w:bookmarkEnd w:id="516"/>
    </w:p>
    <w:p w14:paraId="5654B61E" w14:textId="77777777" w:rsidR="00AB493C" w:rsidRDefault="00AB493C">
      <w:pPr>
        <w:spacing w:line="276" w:lineRule="auto"/>
        <w:rPr>
          <w:rFonts w:ascii="Arial" w:hAnsi="Arial" w:cs="Arial"/>
        </w:rPr>
      </w:pPr>
    </w:p>
    <w:p w14:paraId="0ADB7624" w14:textId="05D5BC77" w:rsidR="00AB493C" w:rsidRDefault="00A14E2D">
      <w:pPr>
        <w:spacing w:line="276" w:lineRule="auto"/>
        <w:ind w:firstLine="708"/>
        <w:rPr>
          <w:rFonts w:ascii="Arial" w:hAnsi="Arial" w:cs="Arial"/>
        </w:rPr>
      </w:pPr>
      <w:r>
        <w:rPr>
          <w:rFonts w:ascii="Arial" w:hAnsi="Arial" w:cs="Arial"/>
        </w:rPr>
        <w:t>W dniu ......... 202</w:t>
      </w:r>
      <w:r w:rsidR="000948BE">
        <w:rPr>
          <w:rFonts w:ascii="Arial" w:hAnsi="Arial" w:cs="Arial"/>
        </w:rPr>
        <w:t>3</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2050035E" w14:textId="77777777" w:rsidR="00AB493C" w:rsidRDefault="00A14E2D">
      <w:pPr>
        <w:spacing w:line="276" w:lineRule="auto"/>
        <w:rPr>
          <w:rFonts w:ascii="Arial" w:hAnsi="Arial" w:cs="Arial"/>
          <w:b/>
        </w:rPr>
      </w:pPr>
      <w:r>
        <w:rPr>
          <w:rFonts w:ascii="Arial" w:hAnsi="Arial" w:cs="Arial"/>
          <w:b/>
        </w:rPr>
        <w:t>- Burmistrza Bierutowa – Piotra Sawickiego</w:t>
      </w:r>
    </w:p>
    <w:p w14:paraId="389E0125" w14:textId="77777777" w:rsidR="00AB493C" w:rsidRDefault="00A14E2D">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209EB3AC" w14:textId="77777777" w:rsidR="00AB493C" w:rsidRDefault="00A14E2D">
      <w:pPr>
        <w:spacing w:line="276" w:lineRule="auto"/>
        <w:rPr>
          <w:rFonts w:ascii="Arial" w:hAnsi="Arial" w:cs="Arial"/>
        </w:rPr>
      </w:pPr>
      <w:r>
        <w:rPr>
          <w:rFonts w:ascii="Arial" w:hAnsi="Arial" w:cs="Arial"/>
        </w:rPr>
        <w:t xml:space="preserve">a </w:t>
      </w:r>
    </w:p>
    <w:p w14:paraId="035F8F0D" w14:textId="77777777" w:rsidR="00AB493C" w:rsidRDefault="00A14E2D">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03FF96BB" w14:textId="77777777" w:rsidR="00AB493C" w:rsidRDefault="00AB493C">
      <w:pPr>
        <w:spacing w:line="276" w:lineRule="auto"/>
        <w:rPr>
          <w:rFonts w:ascii="Arial" w:hAnsi="Arial" w:cs="Arial"/>
          <w:b/>
        </w:rPr>
      </w:pPr>
    </w:p>
    <w:p w14:paraId="7F462F77" w14:textId="77777777" w:rsidR="00AB493C" w:rsidRDefault="00A14E2D">
      <w:pPr>
        <w:spacing w:line="276" w:lineRule="auto"/>
        <w:jc w:val="center"/>
        <w:rPr>
          <w:rFonts w:ascii="Arial" w:hAnsi="Arial" w:cs="Arial"/>
          <w:b/>
        </w:rPr>
      </w:pPr>
      <w:r>
        <w:rPr>
          <w:rFonts w:ascii="Arial" w:hAnsi="Arial" w:cs="Arial"/>
          <w:b/>
        </w:rPr>
        <w:t>§ 1</w:t>
      </w:r>
    </w:p>
    <w:p w14:paraId="4297D686" w14:textId="77777777" w:rsidR="00AB493C" w:rsidRDefault="00A14E2D">
      <w:pPr>
        <w:spacing w:line="276" w:lineRule="auto"/>
        <w:jc w:val="center"/>
        <w:rPr>
          <w:rFonts w:ascii="Arial" w:hAnsi="Arial" w:cs="Arial"/>
          <w:b/>
        </w:rPr>
      </w:pPr>
      <w:r>
        <w:rPr>
          <w:rFonts w:ascii="Arial" w:hAnsi="Arial" w:cs="Arial"/>
          <w:b/>
        </w:rPr>
        <w:t>Przedmiot umowy</w:t>
      </w:r>
    </w:p>
    <w:p w14:paraId="560DBAE7" w14:textId="67E5A86C" w:rsidR="00AB493C" w:rsidRPr="000948BE" w:rsidRDefault="00D32ED9">
      <w:pPr>
        <w:widowControl w:val="0"/>
        <w:numPr>
          <w:ilvl w:val="0"/>
          <w:numId w:val="4"/>
        </w:numPr>
        <w:tabs>
          <w:tab w:val="left" w:pos="426"/>
        </w:tabs>
        <w:spacing w:line="276" w:lineRule="auto"/>
        <w:ind w:left="426" w:hanging="426"/>
        <w:rPr>
          <w:rFonts w:ascii="Arial" w:hAnsi="Arial" w:cs="Arial"/>
        </w:rPr>
      </w:pPr>
      <w:r>
        <w:rPr>
          <w:rFonts w:ascii="Arial" w:eastAsia="Arial Unicode MS" w:hAnsi="Arial" w:cs="Arial"/>
          <w:color w:val="000000"/>
          <w:lang w:eastAsia="zh-CN" w:bidi="hi-IN"/>
        </w:rPr>
        <w:t xml:space="preserve">Na podstawie postępowania przeprowadzonego w trybie przetargu nieograniczonego, w oparciu o przepisy ustawy z dnia 11 września 2019 r. Prawo zamówień publicznych, Zamawiający powierza, a Wykonawca przyjmuje do </w:t>
      </w:r>
      <w:r w:rsidRPr="000948BE">
        <w:rPr>
          <w:rFonts w:ascii="Arial" w:eastAsia="Arial Unicode MS" w:hAnsi="Arial" w:cs="Arial"/>
          <w:lang w:eastAsia="zh-CN" w:bidi="hi-IN"/>
        </w:rPr>
        <w:t>wykonania na warunkach określonych w niniejszej umowie zadanie</w:t>
      </w:r>
      <w:r w:rsidRPr="000948BE">
        <w:rPr>
          <w:rFonts w:ascii="Arial" w:hAnsi="Arial" w:cs="Arial"/>
        </w:rPr>
        <w:t xml:space="preserve"> pn</w:t>
      </w:r>
      <w:r w:rsidR="00A14E2D" w:rsidRPr="000948BE">
        <w:rPr>
          <w:rFonts w:ascii="Arial" w:hAnsi="Arial" w:cs="Arial"/>
        </w:rPr>
        <w:t xml:space="preserve">. </w:t>
      </w:r>
      <w:r w:rsidR="00544572" w:rsidRPr="000948BE">
        <w:rPr>
          <w:rFonts w:ascii="Arial" w:hAnsi="Arial" w:cs="Arial"/>
          <w:b/>
        </w:rPr>
        <w:t xml:space="preserve">Modernizacja infrastruktury gospodarki odpadami  poprzez rozwój systemu segregacji odpadów komunalnych na terenie Miasta i Gminy Bierutów, </w:t>
      </w:r>
      <w:r w:rsidR="00A14E2D" w:rsidRPr="000948BE">
        <w:rPr>
          <w:rFonts w:ascii="Arial" w:hAnsi="Arial" w:cs="Arial"/>
        </w:rPr>
        <w:t>zgodnie z:</w:t>
      </w:r>
    </w:p>
    <w:p w14:paraId="67C82328" w14:textId="320B2395" w:rsidR="00AB493C" w:rsidRPr="000948BE" w:rsidRDefault="00A14E2D">
      <w:pPr>
        <w:numPr>
          <w:ilvl w:val="0"/>
          <w:numId w:val="3"/>
        </w:numPr>
        <w:tabs>
          <w:tab w:val="left" w:pos="851"/>
        </w:tabs>
        <w:spacing w:line="276" w:lineRule="auto"/>
        <w:ind w:left="851" w:hanging="425"/>
        <w:rPr>
          <w:rFonts w:ascii="Arial" w:hAnsi="Arial" w:cs="Arial"/>
        </w:rPr>
      </w:pPr>
      <w:r w:rsidRPr="000948BE">
        <w:rPr>
          <w:rFonts w:ascii="Arial" w:hAnsi="Arial" w:cs="Arial"/>
        </w:rPr>
        <w:t>zakresem rzeczowym określonym w SWZ,</w:t>
      </w:r>
    </w:p>
    <w:p w14:paraId="03F99D50" w14:textId="77777777" w:rsidR="00AB493C" w:rsidRPr="000948BE" w:rsidRDefault="00A14E2D">
      <w:pPr>
        <w:numPr>
          <w:ilvl w:val="0"/>
          <w:numId w:val="3"/>
        </w:numPr>
        <w:tabs>
          <w:tab w:val="left" w:pos="851"/>
        </w:tabs>
        <w:spacing w:line="276" w:lineRule="auto"/>
        <w:ind w:left="851" w:hanging="425"/>
        <w:rPr>
          <w:rFonts w:ascii="Arial" w:hAnsi="Arial" w:cs="Arial"/>
        </w:rPr>
      </w:pPr>
      <w:r w:rsidRPr="000948BE">
        <w:rPr>
          <w:rFonts w:ascii="Arial" w:hAnsi="Arial" w:cs="Arial"/>
        </w:rPr>
        <w:t>ofertą Wykonawcy,</w:t>
      </w:r>
    </w:p>
    <w:p w14:paraId="1A14A922" w14:textId="77777777" w:rsidR="00AB493C" w:rsidRPr="000948BE" w:rsidRDefault="00A14E2D">
      <w:pPr>
        <w:tabs>
          <w:tab w:val="left" w:pos="709"/>
        </w:tabs>
        <w:spacing w:line="276" w:lineRule="auto"/>
        <w:ind w:left="709" w:hanging="283"/>
        <w:rPr>
          <w:rFonts w:ascii="Arial" w:hAnsi="Arial" w:cs="Arial"/>
        </w:rPr>
      </w:pPr>
      <w:r w:rsidRPr="000948BE">
        <w:rPr>
          <w:rFonts w:ascii="Arial" w:hAnsi="Arial" w:cs="Arial"/>
        </w:rPr>
        <w:t>będącymi integralnymi załącznikami niniejszej umowy.</w:t>
      </w:r>
    </w:p>
    <w:p w14:paraId="5F0EF9FB" w14:textId="7A078016" w:rsidR="00234416" w:rsidRPr="000948BE" w:rsidRDefault="00A14E2D" w:rsidP="002A2EFD">
      <w:pPr>
        <w:numPr>
          <w:ilvl w:val="0"/>
          <w:numId w:val="4"/>
        </w:numPr>
        <w:spacing w:line="276" w:lineRule="auto"/>
        <w:ind w:left="426" w:hanging="426"/>
        <w:textAlignment w:val="baseline"/>
        <w:rPr>
          <w:rFonts w:ascii="Arial" w:eastAsia="Calibri" w:hAnsi="Arial" w:cs="Arial"/>
          <w:b/>
          <w:bCs/>
        </w:rPr>
      </w:pPr>
      <w:r w:rsidRPr="000948BE">
        <w:rPr>
          <w:rStyle w:val="markedcontent"/>
          <w:rFonts w:ascii="Arial" w:hAnsi="Arial" w:cs="Arial"/>
        </w:rPr>
        <w:t xml:space="preserve">Przedmiotem zamówienia jest </w:t>
      </w:r>
      <w:r w:rsidR="00544572" w:rsidRPr="000948BE">
        <w:rPr>
          <w:rFonts w:ascii="Arial" w:hAnsi="Arial" w:cs="Arial"/>
          <w:b/>
        </w:rPr>
        <w:t>modernizacja infrastruktury gospodarki odpadami  poprzez rozwój systemu segregacji odpadów komunalnych na terenie Miasta i Gminy Bierutów – c</w:t>
      </w:r>
      <w:r w:rsidR="00544572" w:rsidRPr="000948BE">
        <w:rPr>
          <w:rFonts w:ascii="Arial" w:eastAsia="Calibri" w:hAnsi="Arial" w:cs="Arial"/>
          <w:b/>
          <w:bCs/>
        </w:rPr>
        <w:t>zęść nr 1 –</w:t>
      </w:r>
      <w:r w:rsidR="00234416" w:rsidRPr="000948BE">
        <w:rPr>
          <w:rFonts w:ascii="Arial" w:eastAsia="Calibri" w:hAnsi="Arial" w:cs="Arial"/>
          <w:b/>
          <w:bCs/>
        </w:rPr>
        <w:t xml:space="preserve"> Z</w:t>
      </w:r>
      <w:r w:rsidR="00234416" w:rsidRPr="000948BE">
        <w:rPr>
          <w:rFonts w:ascii="Arial" w:hAnsi="Arial" w:cs="Arial"/>
          <w:b/>
        </w:rPr>
        <w:t>akup i dostaw</w:t>
      </w:r>
      <w:r w:rsidR="001901D3" w:rsidRPr="000948BE">
        <w:rPr>
          <w:rFonts w:ascii="Arial" w:hAnsi="Arial" w:cs="Arial"/>
          <w:b/>
        </w:rPr>
        <w:t>a</w:t>
      </w:r>
      <w:r w:rsidR="00234416" w:rsidRPr="000948BE">
        <w:rPr>
          <w:rFonts w:ascii="Arial" w:hAnsi="Arial" w:cs="Arial"/>
          <w:b/>
        </w:rPr>
        <w:t xml:space="preserve"> specjalistycznych pojazdów i urządzeń służących do efektywnej obsługi selektywnej zbiórki odpadów komunalnych</w:t>
      </w:r>
      <w:r w:rsidR="00234416" w:rsidRPr="000948BE">
        <w:rPr>
          <w:rFonts w:ascii="Arial" w:hAnsi="Arial" w:cs="Arial"/>
        </w:rPr>
        <w:t>:</w:t>
      </w:r>
    </w:p>
    <w:p w14:paraId="5C98EA86" w14:textId="350487FA" w:rsidR="00234416" w:rsidRPr="000948BE" w:rsidRDefault="00234416" w:rsidP="00C30AF0">
      <w:pPr>
        <w:pStyle w:val="Bezodstpw"/>
        <w:numPr>
          <w:ilvl w:val="0"/>
          <w:numId w:val="79"/>
        </w:numPr>
        <w:spacing w:line="276" w:lineRule="auto"/>
        <w:ind w:left="851" w:hanging="425"/>
        <w:rPr>
          <w:rFonts w:ascii="Arial" w:hAnsi="Arial" w:cs="Arial"/>
        </w:rPr>
      </w:pPr>
      <w:r w:rsidRPr="000948BE">
        <w:rPr>
          <w:rFonts w:ascii="Arial" w:hAnsi="Arial" w:cs="Arial"/>
        </w:rPr>
        <w:t>śmieciark</w:t>
      </w:r>
      <w:r w:rsidR="001901D3" w:rsidRPr="000948BE">
        <w:rPr>
          <w:rFonts w:ascii="Arial" w:hAnsi="Arial" w:cs="Arial"/>
        </w:rPr>
        <w:t>a</w:t>
      </w:r>
      <w:r w:rsidRPr="000948BE">
        <w:rPr>
          <w:rFonts w:ascii="Arial" w:hAnsi="Arial" w:cs="Arial"/>
        </w:rPr>
        <w:t xml:space="preserve"> z HDS (1 sztuka),</w:t>
      </w:r>
    </w:p>
    <w:p w14:paraId="7169F66F" w14:textId="33C28022" w:rsidR="00234416" w:rsidRPr="000948BE" w:rsidRDefault="00234416" w:rsidP="00C30AF0">
      <w:pPr>
        <w:pStyle w:val="Bezodstpw"/>
        <w:numPr>
          <w:ilvl w:val="0"/>
          <w:numId w:val="79"/>
        </w:numPr>
        <w:spacing w:line="276" w:lineRule="auto"/>
        <w:ind w:left="851" w:hanging="425"/>
        <w:rPr>
          <w:rFonts w:ascii="Arial" w:hAnsi="Arial" w:cs="Arial"/>
        </w:rPr>
      </w:pPr>
      <w:r w:rsidRPr="000948BE">
        <w:rPr>
          <w:rFonts w:ascii="Arial" w:hAnsi="Arial" w:cs="Arial"/>
        </w:rPr>
        <w:t>ładowark</w:t>
      </w:r>
      <w:r w:rsidR="001901D3" w:rsidRPr="000948BE">
        <w:rPr>
          <w:rFonts w:ascii="Arial" w:hAnsi="Arial" w:cs="Arial"/>
        </w:rPr>
        <w:t>a</w:t>
      </w:r>
      <w:r w:rsidRPr="000948BE">
        <w:rPr>
          <w:rFonts w:ascii="Arial" w:hAnsi="Arial" w:cs="Arial"/>
        </w:rPr>
        <w:t xml:space="preserve"> przedsiębiern</w:t>
      </w:r>
      <w:r w:rsidR="001901D3" w:rsidRPr="000948BE">
        <w:rPr>
          <w:rFonts w:ascii="Arial" w:hAnsi="Arial" w:cs="Arial"/>
        </w:rPr>
        <w:t>a</w:t>
      </w:r>
      <w:r w:rsidRPr="000948BE">
        <w:rPr>
          <w:rFonts w:ascii="Arial" w:hAnsi="Arial" w:cs="Arial"/>
        </w:rPr>
        <w:t xml:space="preserve"> (1 sztuka); </w:t>
      </w:r>
    </w:p>
    <w:p w14:paraId="092005C6" w14:textId="2ADAE17D" w:rsidR="00234416" w:rsidRPr="000948BE" w:rsidRDefault="00234416" w:rsidP="00C30AF0">
      <w:pPr>
        <w:pStyle w:val="Bezodstpw"/>
        <w:numPr>
          <w:ilvl w:val="0"/>
          <w:numId w:val="79"/>
        </w:numPr>
        <w:spacing w:line="276" w:lineRule="auto"/>
        <w:ind w:left="851" w:hanging="425"/>
        <w:rPr>
          <w:rFonts w:ascii="Arial" w:hAnsi="Arial" w:cs="Arial"/>
        </w:rPr>
      </w:pPr>
      <w:r w:rsidRPr="000948BE">
        <w:rPr>
          <w:rFonts w:ascii="Arial" w:hAnsi="Arial" w:cs="Arial"/>
        </w:rPr>
        <w:t>wag</w:t>
      </w:r>
      <w:r w:rsidR="001901D3" w:rsidRPr="000948BE">
        <w:rPr>
          <w:rFonts w:ascii="Arial" w:hAnsi="Arial" w:cs="Arial"/>
        </w:rPr>
        <w:t>a</w:t>
      </w:r>
      <w:r w:rsidRPr="000948BE">
        <w:rPr>
          <w:rFonts w:ascii="Arial" w:hAnsi="Arial" w:cs="Arial"/>
        </w:rPr>
        <w:t xml:space="preserve"> najazdow</w:t>
      </w:r>
      <w:r w:rsidR="001901D3" w:rsidRPr="000948BE">
        <w:rPr>
          <w:rFonts w:ascii="Arial" w:hAnsi="Arial" w:cs="Arial"/>
        </w:rPr>
        <w:t xml:space="preserve">a </w:t>
      </w:r>
      <w:r w:rsidRPr="000948BE">
        <w:rPr>
          <w:rFonts w:ascii="Arial" w:hAnsi="Arial" w:cs="Arial"/>
        </w:rPr>
        <w:t>(1 sztuka)</w:t>
      </w:r>
      <w:r w:rsidR="002A2EFD" w:rsidRPr="000948BE">
        <w:rPr>
          <w:rFonts w:ascii="Arial" w:hAnsi="Arial" w:cs="Arial"/>
        </w:rPr>
        <w:t>.</w:t>
      </w:r>
    </w:p>
    <w:p w14:paraId="6AE3707E" w14:textId="05D16ACB" w:rsidR="002A2EFD" w:rsidRPr="002A2EFD" w:rsidRDefault="002A2EFD" w:rsidP="002A2EFD">
      <w:pPr>
        <w:pStyle w:val="Akapitzlist"/>
        <w:numPr>
          <w:ilvl w:val="0"/>
          <w:numId w:val="4"/>
        </w:numPr>
        <w:overflowPunct w:val="0"/>
        <w:autoSpaceDE w:val="0"/>
        <w:spacing w:line="276" w:lineRule="auto"/>
        <w:ind w:left="426" w:hanging="568"/>
        <w:textAlignment w:val="baseline"/>
        <w:rPr>
          <w:rFonts w:ascii="Arial" w:hAnsi="Arial" w:cs="Arial"/>
          <w:i/>
        </w:rPr>
      </w:pPr>
      <w:r w:rsidRPr="002A2EFD">
        <w:rPr>
          <w:rFonts w:ascii="Arial" w:hAnsi="Arial" w:cs="Arial"/>
        </w:rPr>
        <w:t>Szczegółowy opis przedmiotu zamówienia określa</w:t>
      </w:r>
      <w:r w:rsidR="009A3045">
        <w:rPr>
          <w:rFonts w:ascii="Arial" w:hAnsi="Arial" w:cs="Arial"/>
        </w:rPr>
        <w:t>ją</w:t>
      </w:r>
      <w:r w:rsidRPr="002A2EFD">
        <w:rPr>
          <w:rFonts w:ascii="Arial" w:hAnsi="Arial" w:cs="Arial"/>
        </w:rPr>
        <w:t xml:space="preserve"> załącznik</w:t>
      </w:r>
      <w:r w:rsidR="009A3045">
        <w:rPr>
          <w:rFonts w:ascii="Arial" w:hAnsi="Arial" w:cs="Arial"/>
        </w:rPr>
        <w:t>i</w:t>
      </w:r>
      <w:r w:rsidRPr="002A2EFD">
        <w:rPr>
          <w:rFonts w:ascii="Arial" w:hAnsi="Arial" w:cs="Arial"/>
        </w:rPr>
        <w:t xml:space="preserve"> nr 1A-1C do SWZ.</w:t>
      </w:r>
      <w:r w:rsidR="0046217B">
        <w:rPr>
          <w:rFonts w:ascii="Arial" w:hAnsi="Arial" w:cs="Arial"/>
        </w:rPr>
        <w:t xml:space="preserve"> </w:t>
      </w:r>
    </w:p>
    <w:p w14:paraId="15F6DE02" w14:textId="4873A753" w:rsidR="00492503" w:rsidRPr="00492503" w:rsidRDefault="00492503" w:rsidP="002D11D2">
      <w:pPr>
        <w:pStyle w:val="Akapitzlist"/>
        <w:numPr>
          <w:ilvl w:val="0"/>
          <w:numId w:val="4"/>
        </w:numPr>
        <w:overflowPunct w:val="0"/>
        <w:autoSpaceDE w:val="0"/>
        <w:spacing w:line="276" w:lineRule="auto"/>
        <w:ind w:left="426" w:hanging="568"/>
        <w:textAlignment w:val="baseline"/>
        <w:rPr>
          <w:rFonts w:ascii="Arial" w:hAnsi="Arial" w:cs="Arial"/>
          <w:i/>
        </w:rPr>
      </w:pPr>
      <w:bookmarkStart w:id="517" w:name="_Hlk117593620"/>
      <w:r w:rsidRPr="006B35C0">
        <w:rPr>
          <w:rFonts w:ascii="Arial" w:eastAsia="Calibri" w:hAnsi="Arial" w:cs="Arial"/>
          <w:bCs/>
        </w:rPr>
        <w:t>Zadanie inwestycyjne dofinansowane jest ze środków Rządowego Funduszu Polski Ład: Program Inwestycji Strategicznych.</w:t>
      </w:r>
      <w:r w:rsidRPr="006B35C0">
        <w:rPr>
          <w:rFonts w:ascii="Arial" w:hAnsi="Arial" w:cs="Arial"/>
        </w:rPr>
        <w:t xml:space="preserve"> Realizowane jest na podstawie </w:t>
      </w:r>
      <w:r w:rsidRPr="000948BE">
        <w:rPr>
          <w:rFonts w:ascii="Arial" w:hAnsi="Arial" w:cs="Arial"/>
        </w:rPr>
        <w:lastRenderedPageBreak/>
        <w:t xml:space="preserve">zapisów </w:t>
      </w:r>
      <w:r w:rsidRPr="000948BE">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r w:rsidRPr="000948BE">
        <w:rPr>
          <w:rStyle w:val="markedcontent"/>
          <w:rFonts w:ascii="Arial" w:hAnsi="Arial" w:cs="Arial"/>
        </w:rPr>
        <w:t>(zmieniona uchwałą Rady Ministrów nr 176/2021 z dnia 28 grudnia 2021 r., uchwałą Rady Ministrów</w:t>
      </w:r>
      <w:r w:rsidRPr="000948BE">
        <w:rPr>
          <w:rFonts w:ascii="Arial" w:hAnsi="Arial" w:cs="Arial"/>
        </w:rPr>
        <w:t xml:space="preserve"> </w:t>
      </w:r>
      <w:r w:rsidRPr="000948BE">
        <w:rPr>
          <w:rStyle w:val="markedcontent"/>
          <w:rFonts w:ascii="Arial" w:hAnsi="Arial" w:cs="Arial"/>
        </w:rPr>
        <w:t>nr 87/2022 z dnia 26 kwietnia 2022 r.</w:t>
      </w:r>
      <w:r w:rsidRPr="000948BE">
        <w:rPr>
          <w:rStyle w:val="markedcontent"/>
          <w:rFonts w:ascii="Arial" w:eastAsia="Lucida Sans Unicode" w:hAnsi="Arial" w:cs="Arial"/>
        </w:rPr>
        <w:t xml:space="preserve"> </w:t>
      </w:r>
      <w:r w:rsidRPr="000948BE">
        <w:rPr>
          <w:rStyle w:val="markedcontent"/>
          <w:rFonts w:ascii="Arial" w:hAnsi="Arial" w:cs="Arial"/>
        </w:rPr>
        <w:t>oraz uchwałą Rady Ministrów</w:t>
      </w:r>
      <w:r w:rsidRPr="000948BE">
        <w:rPr>
          <w:rFonts w:ascii="Arial" w:hAnsi="Arial" w:cs="Arial"/>
        </w:rPr>
        <w:t xml:space="preserve"> </w:t>
      </w:r>
      <w:r w:rsidRPr="000948BE">
        <w:rPr>
          <w:rStyle w:val="markedcontent"/>
          <w:rFonts w:ascii="Arial" w:hAnsi="Arial" w:cs="Arial"/>
        </w:rPr>
        <w:t>nr 205/2022 z dnia 13 października 2022 r.)</w:t>
      </w:r>
      <w:r w:rsidRPr="000948BE">
        <w:rPr>
          <w:rFonts w:ascii="Arial" w:hAnsi="Arial" w:cs="Arial"/>
        </w:rPr>
        <w:t xml:space="preserve"> </w:t>
      </w:r>
      <w:r w:rsidRPr="000948BE">
        <w:rPr>
          <w:rFonts w:ascii="Arial" w:eastAsia="Calibri" w:hAnsi="Arial" w:cs="Arial"/>
        </w:rPr>
        <w:t xml:space="preserve">w sprawie ustanowienia Rządowego Funduszu Polski Ład: Programu Inwestycji Strategicznych. W/w dokumenty dostępne są na stronie internetowej </w:t>
      </w:r>
      <w:hyperlink r:id="rId44" w:anchor="c21649" w:history="1">
        <w:r w:rsidRPr="000948BE">
          <w:rPr>
            <w:rStyle w:val="Hipercze"/>
            <w:rFonts w:ascii="Arial" w:hAnsi="Arial" w:cs="Arial"/>
            <w:color w:val="auto"/>
          </w:rPr>
          <w:t>https://www.bgk.pl/polski-lad/edycja-trzecia-pgr/#c21649</w:t>
        </w:r>
      </w:hyperlink>
      <w:r w:rsidRPr="000948BE">
        <w:rPr>
          <w:rFonts w:ascii="Arial" w:hAnsi="Arial" w:cs="Arial"/>
        </w:rPr>
        <w:t>.</w:t>
      </w:r>
    </w:p>
    <w:bookmarkEnd w:id="517"/>
    <w:p w14:paraId="1A1B4C57" w14:textId="12527CE9" w:rsidR="00964EBB" w:rsidRPr="00300438" w:rsidRDefault="00964EBB" w:rsidP="002D11D2">
      <w:pPr>
        <w:pStyle w:val="Akapitzlist"/>
        <w:numPr>
          <w:ilvl w:val="0"/>
          <w:numId w:val="4"/>
        </w:numPr>
        <w:overflowPunct w:val="0"/>
        <w:autoSpaceDE w:val="0"/>
        <w:spacing w:line="276" w:lineRule="auto"/>
        <w:ind w:left="426" w:hanging="568"/>
        <w:textAlignment w:val="baseline"/>
        <w:rPr>
          <w:rFonts w:ascii="Arial" w:hAnsi="Arial" w:cs="Arial"/>
          <w:i/>
        </w:rPr>
      </w:pPr>
      <w:r w:rsidRPr="002D11D2">
        <w:rPr>
          <w:rFonts w:ascii="Arial" w:eastAsia="Calibri" w:hAnsi="Arial" w:cs="Arial"/>
        </w:rPr>
        <w:t xml:space="preserve">Wykonawca zobowiązany jest do finansowania </w:t>
      </w:r>
      <w:r w:rsidR="00EA307A">
        <w:rPr>
          <w:rFonts w:ascii="Arial" w:eastAsia="Calibri" w:hAnsi="Arial" w:cs="Arial"/>
        </w:rPr>
        <w:t>inwestycji</w:t>
      </w:r>
      <w:r w:rsidRPr="002D11D2">
        <w:rPr>
          <w:rFonts w:ascii="Arial" w:eastAsia="Calibri" w:hAnsi="Arial" w:cs="Arial"/>
        </w:rPr>
        <w:t xml:space="preserve"> w części niepokrytej udziałem własnym Zamawiającego, na czas poprzedzający wypłatę środków z promesy, na zasadach określonych w </w:t>
      </w:r>
      <w:r w:rsidRPr="002D11D2">
        <w:rPr>
          <w:rFonts w:ascii="Arial" w:hAnsi="Arial" w:cs="Arial"/>
          <w:bCs/>
        </w:rPr>
        <w:t>§ 4 niniejszej umowy.</w:t>
      </w:r>
    </w:p>
    <w:p w14:paraId="0EDAA653" w14:textId="62234526" w:rsidR="00AB493C" w:rsidRPr="00081C97" w:rsidRDefault="00A14E2D" w:rsidP="002A2EFD">
      <w:pPr>
        <w:pStyle w:val="Akapitzlist"/>
        <w:numPr>
          <w:ilvl w:val="0"/>
          <w:numId w:val="4"/>
        </w:numPr>
        <w:overflowPunct w:val="0"/>
        <w:autoSpaceDE w:val="0"/>
        <w:spacing w:line="276" w:lineRule="auto"/>
        <w:ind w:left="426" w:hanging="568"/>
        <w:textAlignment w:val="baseline"/>
        <w:rPr>
          <w:rStyle w:val="markedcontent"/>
          <w:rFonts w:ascii="Arial" w:hAnsi="Arial" w:cs="Arial"/>
          <w:i/>
        </w:rPr>
      </w:pPr>
      <w:r w:rsidRPr="002A2EFD">
        <w:rPr>
          <w:rStyle w:val="markedcontent"/>
          <w:rFonts w:ascii="Arial" w:hAnsi="Arial" w:cs="Arial"/>
        </w:rPr>
        <w:t>Wykonawca zobowiązuje się do prawidłowego wykonania przedmiotu zamówienia, zgodnie</w:t>
      </w:r>
      <w:r w:rsidRPr="002A2EFD">
        <w:rPr>
          <w:rFonts w:ascii="Arial" w:hAnsi="Arial" w:cs="Arial"/>
        </w:rPr>
        <w:t xml:space="preserve"> </w:t>
      </w:r>
      <w:r w:rsidRPr="002A2EFD">
        <w:rPr>
          <w:rStyle w:val="markedcontent"/>
          <w:rFonts w:ascii="Arial" w:hAnsi="Arial" w:cs="Arial"/>
        </w:rPr>
        <w:t>wymaganiami określonymi w Specyfikacji Warunków Zamówienia i postanowieniami projektu umowy</w:t>
      </w:r>
      <w:r w:rsidRPr="002A2EFD">
        <w:rPr>
          <w:rFonts w:ascii="Arial" w:hAnsi="Arial" w:cs="Arial"/>
        </w:rPr>
        <w:t xml:space="preserve"> </w:t>
      </w:r>
      <w:r w:rsidRPr="002A2EFD">
        <w:rPr>
          <w:rStyle w:val="markedcontent"/>
          <w:rFonts w:ascii="Arial" w:hAnsi="Arial" w:cs="Arial"/>
        </w:rPr>
        <w:t>oraz zasadami wiedzy technicznej, zasadami należytej staranności oraz obowiązującymi normami</w:t>
      </w:r>
      <w:r w:rsidRPr="002A2EFD">
        <w:rPr>
          <w:rFonts w:ascii="Arial" w:hAnsi="Arial" w:cs="Arial"/>
        </w:rPr>
        <w:t xml:space="preserve"> </w:t>
      </w:r>
      <w:r w:rsidRPr="002A2EFD">
        <w:rPr>
          <w:rStyle w:val="markedcontent"/>
          <w:rFonts w:ascii="Arial" w:hAnsi="Arial" w:cs="Arial"/>
        </w:rPr>
        <w:t>i przepisami.</w:t>
      </w:r>
    </w:p>
    <w:p w14:paraId="120A292F" w14:textId="3EF8D637" w:rsidR="00081C97" w:rsidRPr="00081C97" w:rsidRDefault="00081C97" w:rsidP="00081C97">
      <w:pPr>
        <w:pStyle w:val="Akapitzlist"/>
        <w:numPr>
          <w:ilvl w:val="0"/>
          <w:numId w:val="4"/>
        </w:numPr>
        <w:overflowPunct w:val="0"/>
        <w:autoSpaceDE w:val="0"/>
        <w:spacing w:line="276" w:lineRule="auto"/>
        <w:ind w:left="426" w:hanging="568"/>
        <w:textAlignment w:val="baseline"/>
        <w:rPr>
          <w:rFonts w:ascii="Arial" w:hAnsi="Arial" w:cs="Arial"/>
          <w:b/>
          <w:i/>
        </w:rPr>
      </w:pPr>
      <w:r w:rsidRPr="00081C97">
        <w:rPr>
          <w:rFonts w:ascii="Arial" w:hAnsi="Arial" w:cs="Arial"/>
        </w:rPr>
        <w:t xml:space="preserve">Wykonawca zobowiązuje się do dostawy </w:t>
      </w:r>
      <w:r w:rsidRPr="00081C97">
        <w:rPr>
          <w:rFonts w:ascii="Arial" w:hAnsi="Arial" w:cs="Arial"/>
          <w:b/>
        </w:rPr>
        <w:t xml:space="preserve">specjalistycznych pojazdów i urządzeń </w:t>
      </w:r>
      <w:r w:rsidRPr="00081C97">
        <w:rPr>
          <w:rFonts w:ascii="Arial" w:hAnsi="Arial" w:cs="Arial"/>
        </w:rPr>
        <w:t xml:space="preserve">wyspecyfikowanych w SWZ, stanowiącym załącznik i integralną cześć umowy, transportem na koszt i ryzyko Wykonawcy, </w:t>
      </w:r>
      <w:r w:rsidRPr="00081C97">
        <w:rPr>
          <w:rFonts w:ascii="Arial" w:hAnsi="Arial" w:cs="Arial"/>
          <w:b/>
        </w:rPr>
        <w:t>na teren Gminnej Spółki Komunalnej Bierkom Sp. z o.o., ul. Zielona 4a, 56-420 Bierutów.</w:t>
      </w:r>
    </w:p>
    <w:p w14:paraId="63F73156" w14:textId="024C306E" w:rsidR="00964EBB" w:rsidRPr="002A2EFD" w:rsidRDefault="00964EBB" w:rsidP="002A2EFD">
      <w:pPr>
        <w:pStyle w:val="Akapitzlist"/>
        <w:numPr>
          <w:ilvl w:val="0"/>
          <w:numId w:val="4"/>
        </w:numPr>
        <w:overflowPunct w:val="0"/>
        <w:autoSpaceDE w:val="0"/>
        <w:spacing w:line="276" w:lineRule="auto"/>
        <w:ind w:left="426" w:hanging="568"/>
        <w:textAlignment w:val="baseline"/>
        <w:rPr>
          <w:rFonts w:ascii="Arial" w:hAnsi="Arial" w:cs="Arial"/>
          <w:i/>
        </w:rPr>
      </w:pPr>
      <w:r w:rsidRPr="002A2EFD">
        <w:rPr>
          <w:rFonts w:ascii="Arial" w:eastAsia="Lucida Sans Unicode" w:hAnsi="Arial" w:cs="Arial"/>
        </w:rPr>
        <w:t>Pojazd musi być kompletny, w żadnym elemencie nie mógł być uszkodzony, musi być zarejestrowany na terenie Polski lub z kompletem niezbędnych dokumentów do zarejestrowania na terenie RP.</w:t>
      </w:r>
    </w:p>
    <w:p w14:paraId="1D2C8C1B" w14:textId="580854D3" w:rsidR="00964EBB" w:rsidRPr="002A2EFD" w:rsidRDefault="00964EBB" w:rsidP="002A2EFD">
      <w:pPr>
        <w:pStyle w:val="Akapitzlist"/>
        <w:numPr>
          <w:ilvl w:val="0"/>
          <w:numId w:val="4"/>
        </w:numPr>
        <w:overflowPunct w:val="0"/>
        <w:autoSpaceDE w:val="0"/>
        <w:spacing w:line="276" w:lineRule="auto"/>
        <w:ind w:left="426" w:hanging="568"/>
        <w:textAlignment w:val="baseline"/>
        <w:rPr>
          <w:rFonts w:ascii="Arial" w:hAnsi="Arial" w:cs="Arial"/>
          <w:i/>
        </w:rPr>
      </w:pPr>
      <w:r w:rsidRPr="002A2EFD">
        <w:rPr>
          <w:rFonts w:ascii="Arial" w:eastAsia="Lucida Sans Unicode" w:hAnsi="Arial" w:cs="Arial"/>
        </w:rPr>
        <w:t xml:space="preserve">Przekazanie </w:t>
      </w:r>
      <w:r w:rsidR="00E86CE8">
        <w:rPr>
          <w:rFonts w:ascii="Arial" w:eastAsia="Lucida Sans Unicode" w:hAnsi="Arial" w:cs="Arial"/>
        </w:rPr>
        <w:t>przedmiotu zamówienia</w:t>
      </w:r>
      <w:r w:rsidRPr="002A2EFD">
        <w:rPr>
          <w:rFonts w:ascii="Arial" w:eastAsia="Lucida Sans Unicode" w:hAnsi="Arial" w:cs="Arial"/>
        </w:rPr>
        <w:t xml:space="preserve"> odbędzie się protokołem zdawczo-odbiorczym z udziałem przedstawicieli Wykonawcy i Zamawiającego.</w:t>
      </w:r>
    </w:p>
    <w:p w14:paraId="523F846E" w14:textId="77777777" w:rsidR="00AB493C" w:rsidRDefault="00AB493C">
      <w:pPr>
        <w:spacing w:line="276" w:lineRule="auto"/>
        <w:textAlignment w:val="baseline"/>
        <w:rPr>
          <w:rFonts w:ascii="Arial" w:hAnsi="Arial" w:cs="Arial"/>
          <w:i/>
        </w:rPr>
      </w:pPr>
    </w:p>
    <w:p w14:paraId="69C84AFF" w14:textId="77777777" w:rsidR="00AB493C" w:rsidRDefault="00A14E2D">
      <w:pPr>
        <w:spacing w:line="276" w:lineRule="auto"/>
        <w:jc w:val="center"/>
        <w:rPr>
          <w:rFonts w:ascii="Arial" w:eastAsia="Calibri" w:hAnsi="Arial" w:cs="Arial"/>
          <w:b/>
          <w:bCs/>
          <w:color w:val="000000"/>
        </w:rPr>
      </w:pPr>
      <w:r>
        <w:rPr>
          <w:rFonts w:ascii="Arial" w:eastAsia="Calibri" w:hAnsi="Arial" w:cs="Arial"/>
          <w:b/>
          <w:bCs/>
          <w:color w:val="000000"/>
        </w:rPr>
        <w:t>§ 2</w:t>
      </w:r>
    </w:p>
    <w:p w14:paraId="43F20D13" w14:textId="77777777" w:rsidR="00AB493C" w:rsidRPr="00F70D49" w:rsidRDefault="00A14E2D" w:rsidP="00A11552">
      <w:pPr>
        <w:spacing w:line="276" w:lineRule="auto"/>
        <w:jc w:val="center"/>
        <w:rPr>
          <w:rFonts w:ascii="Arial" w:eastAsia="Calibri" w:hAnsi="Arial" w:cs="Arial"/>
          <w:b/>
          <w:bCs/>
        </w:rPr>
      </w:pPr>
      <w:r w:rsidRPr="00F70D49">
        <w:rPr>
          <w:rFonts w:ascii="Arial" w:eastAsia="Calibri" w:hAnsi="Arial" w:cs="Arial"/>
          <w:b/>
          <w:bCs/>
        </w:rPr>
        <w:t>Terminy realizacji przedmiotu umowy</w:t>
      </w:r>
    </w:p>
    <w:p w14:paraId="533B3ABE" w14:textId="0132EA3B" w:rsidR="00206555" w:rsidRPr="00206555" w:rsidRDefault="003835FD" w:rsidP="00C30AF0">
      <w:pPr>
        <w:pStyle w:val="Bezodstpw"/>
        <w:numPr>
          <w:ilvl w:val="0"/>
          <w:numId w:val="60"/>
        </w:numPr>
        <w:spacing w:line="276" w:lineRule="auto"/>
        <w:ind w:left="426" w:hanging="426"/>
        <w:rPr>
          <w:rFonts w:ascii="Arial" w:hAnsi="Arial" w:cs="Arial"/>
          <w:szCs w:val="24"/>
        </w:rPr>
      </w:pPr>
      <w:bookmarkStart w:id="518" w:name="_Hlk127256615"/>
      <w:r w:rsidRPr="00206555">
        <w:rPr>
          <w:rFonts w:ascii="Arial" w:hAnsi="Arial" w:cs="Arial"/>
          <w:szCs w:val="24"/>
        </w:rPr>
        <w:t xml:space="preserve">Termin wykonania przedmiotu umowy: </w:t>
      </w:r>
      <w:r w:rsidR="00206555" w:rsidRPr="00206555">
        <w:rPr>
          <w:rFonts w:ascii="Arial" w:eastAsia="Calibri" w:hAnsi="Arial" w:cs="Arial"/>
          <w:bCs/>
          <w:szCs w:val="24"/>
        </w:rPr>
        <w:t>od dnia podpisania umowy</w:t>
      </w:r>
      <w:r w:rsidR="00206555" w:rsidRPr="00206555">
        <w:rPr>
          <w:rFonts w:ascii="Arial" w:eastAsia="Calibri" w:hAnsi="Arial" w:cs="Arial"/>
          <w:b/>
          <w:bCs/>
          <w:szCs w:val="24"/>
        </w:rPr>
        <w:t xml:space="preserve"> do dnia </w:t>
      </w:r>
      <w:r w:rsidR="007B3A49">
        <w:rPr>
          <w:rFonts w:ascii="Arial" w:eastAsia="Calibri" w:hAnsi="Arial" w:cs="Arial"/>
          <w:b/>
          <w:bCs/>
          <w:szCs w:val="24"/>
        </w:rPr>
        <w:t xml:space="preserve">29 </w:t>
      </w:r>
      <w:r w:rsidR="00206555" w:rsidRPr="00206555">
        <w:rPr>
          <w:rFonts w:ascii="Arial" w:eastAsia="Calibri" w:hAnsi="Arial" w:cs="Arial"/>
          <w:b/>
          <w:bCs/>
          <w:szCs w:val="24"/>
        </w:rPr>
        <w:t>września 2023 r.</w:t>
      </w:r>
    </w:p>
    <w:p w14:paraId="0DB7F0AB" w14:textId="42000415" w:rsid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 xml:space="preserve">Wykonawca zgłasza Zamawiającemu pisemny wniosek o gotowości do odbioru przedmiotu umowy w </w:t>
      </w:r>
      <w:r w:rsidRPr="00206555">
        <w:rPr>
          <w:rFonts w:ascii="Arial" w:hAnsi="Arial" w:cs="Arial"/>
          <w:b/>
          <w:szCs w:val="24"/>
        </w:rPr>
        <w:t xml:space="preserve">dniu </w:t>
      </w:r>
      <w:r w:rsidR="002A7786">
        <w:rPr>
          <w:rFonts w:ascii="Arial" w:hAnsi="Arial" w:cs="Arial"/>
          <w:b/>
          <w:szCs w:val="24"/>
        </w:rPr>
        <w:t>29</w:t>
      </w:r>
      <w:r w:rsidRPr="00206555">
        <w:rPr>
          <w:rFonts w:ascii="Arial" w:hAnsi="Arial" w:cs="Arial"/>
          <w:b/>
          <w:szCs w:val="24"/>
        </w:rPr>
        <w:t>.09.2023 r</w:t>
      </w:r>
      <w:r w:rsidRPr="00206555">
        <w:rPr>
          <w:rFonts w:ascii="Arial" w:hAnsi="Arial" w:cs="Arial"/>
          <w:szCs w:val="24"/>
        </w:rPr>
        <w:t xml:space="preserve">., stwierdzający, że dostawy wykonał w terminie określonym w ust. 1. </w:t>
      </w:r>
    </w:p>
    <w:p w14:paraId="28ED6123" w14:textId="6AEE8170" w:rsidR="00206555" w:rsidRP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rPr>
        <w:t xml:space="preserve">Zamawiający </w:t>
      </w:r>
      <w:r w:rsidRPr="00206555">
        <w:rPr>
          <w:rFonts w:ascii="Arial" w:hAnsi="Arial" w:cs="Arial"/>
          <w:b/>
          <w:u w:val="single"/>
        </w:rPr>
        <w:t>do dnia 0</w:t>
      </w:r>
      <w:r w:rsidR="002A7786">
        <w:rPr>
          <w:rFonts w:ascii="Arial" w:hAnsi="Arial" w:cs="Arial"/>
          <w:b/>
          <w:u w:val="single"/>
        </w:rPr>
        <w:t>6</w:t>
      </w:r>
      <w:r w:rsidRPr="00206555">
        <w:rPr>
          <w:rFonts w:ascii="Arial" w:hAnsi="Arial" w:cs="Arial"/>
          <w:b/>
          <w:u w:val="single"/>
        </w:rPr>
        <w:t>.10.2023 r. dokona odbioru przedmiotu umowy.</w:t>
      </w:r>
    </w:p>
    <w:bookmarkEnd w:id="518"/>
    <w:p w14:paraId="33808FB1" w14:textId="155ABAA6" w:rsidR="00206555" w:rsidRP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 xml:space="preserve">Podstawą odbioru przedmiotu umowy jest </w:t>
      </w:r>
      <w:r w:rsidRPr="00206555">
        <w:rPr>
          <w:rFonts w:ascii="Arial" w:hAnsi="Arial" w:cs="Arial"/>
          <w:bCs/>
          <w:iCs/>
          <w:szCs w:val="24"/>
        </w:rPr>
        <w:t>protokół odbioru podpisany bez zastrzeżeń przez przedstawicieli obu stron umowy i sporządzony w dwóch jednobrzmiących egzemplarzach, po jednym egzemplarzu dla każdej ze stron.</w:t>
      </w:r>
    </w:p>
    <w:p w14:paraId="6615388A" w14:textId="68E13FB8" w:rsid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W przypadku stwierdzenia usterek dotyczących przedmiotu umowy, Wykonawca zobowiązuje się do ich niezwłocznego usunięcia lub wymiany przedmiotu umowy na wolny od usterek.</w:t>
      </w:r>
    </w:p>
    <w:p w14:paraId="572702AA" w14:textId="00E7FBA1" w:rsid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 xml:space="preserve">W przypadku stwierdzenia, że przedstawiony do odbioru przedmiot umowy nie </w:t>
      </w:r>
      <w:r w:rsidRPr="00206555">
        <w:rPr>
          <w:rFonts w:ascii="Arial" w:hAnsi="Arial" w:cs="Arial"/>
          <w:szCs w:val="24"/>
        </w:rPr>
        <w:lastRenderedPageBreak/>
        <w:t xml:space="preserve">odpowiada opisowi zawartemu w załącznikach nr 1A-1C do SWZ, Wykonawca zobowiązuje się do niezwłocznego dokonania zmian zgodnie z opisem, lub wymiany przedmiotu umowy na zgodny z opisem przedmiotu umowy. </w:t>
      </w:r>
    </w:p>
    <w:p w14:paraId="0E9E0941" w14:textId="2EBFA303" w:rsidR="00206555" w:rsidRPr="00206555" w:rsidRDefault="00206555" w:rsidP="00C30AF0">
      <w:pPr>
        <w:pStyle w:val="Bezodstpw"/>
        <w:numPr>
          <w:ilvl w:val="0"/>
          <w:numId w:val="60"/>
        </w:numPr>
        <w:spacing w:line="276" w:lineRule="auto"/>
        <w:ind w:left="426" w:hanging="426"/>
        <w:rPr>
          <w:rFonts w:ascii="Arial" w:hAnsi="Arial" w:cs="Arial"/>
          <w:szCs w:val="24"/>
        </w:rPr>
      </w:pPr>
      <w:r w:rsidRPr="00206555">
        <w:rPr>
          <w:rFonts w:ascii="Arial" w:hAnsi="Arial" w:cs="Arial"/>
          <w:szCs w:val="24"/>
        </w:rPr>
        <w:t xml:space="preserve">W przypadkach, o których mowa w ust. </w:t>
      </w:r>
      <w:r w:rsidR="00EA307A">
        <w:rPr>
          <w:rFonts w:ascii="Arial" w:hAnsi="Arial" w:cs="Arial"/>
          <w:szCs w:val="24"/>
        </w:rPr>
        <w:t>6</w:t>
      </w:r>
      <w:r w:rsidRPr="00206555">
        <w:rPr>
          <w:rFonts w:ascii="Arial" w:hAnsi="Arial" w:cs="Arial"/>
          <w:szCs w:val="24"/>
        </w:rPr>
        <w:t xml:space="preserve"> zostanie sporządzony protokół stwierdzający zaistniałe usterki lub niezgodności w stosunku do postanowień niniejszej umowy. Protokół sporządza się w dwóch jednobrzmiących egzemplarzach, po jednym dla każdej ze stron. Protokół podpisują przedstawiciele obydwu stron.</w:t>
      </w:r>
    </w:p>
    <w:p w14:paraId="2125CFBD" w14:textId="152B09A4" w:rsidR="00AB493C" w:rsidRDefault="00A14E2D">
      <w:pPr>
        <w:spacing w:line="276" w:lineRule="auto"/>
        <w:jc w:val="center"/>
        <w:rPr>
          <w:rFonts w:ascii="Arial" w:hAnsi="Arial" w:cs="Arial"/>
          <w:b/>
        </w:rPr>
      </w:pPr>
      <w:r>
        <w:rPr>
          <w:rFonts w:ascii="Arial" w:hAnsi="Arial" w:cs="Arial"/>
          <w:b/>
        </w:rPr>
        <w:t>§ 3</w:t>
      </w:r>
    </w:p>
    <w:p w14:paraId="429F4CFE" w14:textId="77777777" w:rsidR="00AB493C" w:rsidRDefault="00A14E2D">
      <w:pPr>
        <w:spacing w:line="276" w:lineRule="auto"/>
        <w:jc w:val="center"/>
        <w:rPr>
          <w:rFonts w:ascii="Arial" w:hAnsi="Arial" w:cs="Arial"/>
          <w:b/>
        </w:rPr>
      </w:pPr>
      <w:r>
        <w:rPr>
          <w:rFonts w:ascii="Arial" w:hAnsi="Arial" w:cs="Arial"/>
          <w:b/>
        </w:rPr>
        <w:t>Wynagrodzenie, zasady rozliczenia i płatności</w:t>
      </w:r>
    </w:p>
    <w:p w14:paraId="7459831D" w14:textId="77777777" w:rsidR="00AB493C" w:rsidRDefault="00A14E2D" w:rsidP="00C30AF0">
      <w:pPr>
        <w:pStyle w:val="Bezodstpw"/>
        <w:numPr>
          <w:ilvl w:val="0"/>
          <w:numId w:val="30"/>
        </w:numPr>
        <w:spacing w:line="276" w:lineRule="auto"/>
        <w:ind w:left="426" w:hanging="426"/>
        <w:rPr>
          <w:rFonts w:ascii="Arial" w:hAnsi="Arial" w:cs="Arial"/>
          <w:szCs w:val="24"/>
        </w:rPr>
      </w:pPr>
      <w:r>
        <w:rPr>
          <w:rFonts w:ascii="Arial" w:hAnsi="Arial" w:cs="Arial"/>
          <w:szCs w:val="24"/>
        </w:rPr>
        <w:t xml:space="preserve">Strony ustalają, iż obowiązującą formą wynagrodzenia za wykonanie przedmiotu </w:t>
      </w:r>
      <w:r w:rsidRPr="000948BE">
        <w:rPr>
          <w:rFonts w:ascii="Arial" w:hAnsi="Arial" w:cs="Arial"/>
          <w:szCs w:val="24"/>
        </w:rPr>
        <w:t xml:space="preserve">umowy jest wynagrodzenie ryczałtowe zgodnie z </w:t>
      </w:r>
      <w:r>
        <w:rPr>
          <w:rFonts w:ascii="Arial" w:hAnsi="Arial" w:cs="Arial"/>
          <w:szCs w:val="24"/>
        </w:rPr>
        <w:t>przedstawionym formularzem ofertowym.</w:t>
      </w:r>
    </w:p>
    <w:p w14:paraId="2907DD62" w14:textId="02F44AE3" w:rsidR="00AB493C" w:rsidRDefault="00A14E2D" w:rsidP="00C30AF0">
      <w:pPr>
        <w:pStyle w:val="Bezodstpw"/>
        <w:numPr>
          <w:ilvl w:val="0"/>
          <w:numId w:val="30"/>
        </w:numPr>
        <w:spacing w:line="276" w:lineRule="auto"/>
        <w:ind w:left="426" w:hanging="426"/>
        <w:rPr>
          <w:rFonts w:ascii="Arial" w:hAnsi="Arial" w:cs="Arial"/>
          <w:szCs w:val="24"/>
        </w:rPr>
      </w:pPr>
      <w:r>
        <w:rPr>
          <w:rFonts w:ascii="Arial" w:hAnsi="Arial" w:cs="Arial"/>
          <w:szCs w:val="24"/>
        </w:rPr>
        <w:t xml:space="preserve">Za wykonanie przedmiotu umowy Zamawiający zapłaci Wykonawcy </w:t>
      </w:r>
      <w:bookmarkStart w:id="519" w:name="_Hlk128658379"/>
      <w:r>
        <w:rPr>
          <w:rFonts w:ascii="Arial" w:hAnsi="Arial" w:cs="Arial"/>
          <w:szCs w:val="24"/>
        </w:rPr>
        <w:t xml:space="preserve">wynagrodzenie </w:t>
      </w:r>
      <w:bookmarkStart w:id="520" w:name="_Hlk105673911"/>
      <w:r>
        <w:rPr>
          <w:rFonts w:ascii="Arial" w:hAnsi="Arial" w:cs="Arial"/>
          <w:szCs w:val="24"/>
        </w:rPr>
        <w:t>netto .............plus podatek VAT 23% w kwocie  ..................zł, łącznie brutto w wysokości: ………............. PLN (słownie: ........................................................... zł)</w:t>
      </w:r>
      <w:bookmarkEnd w:id="519"/>
      <w:bookmarkEnd w:id="520"/>
      <w:r w:rsidR="00EC26F7">
        <w:rPr>
          <w:rFonts w:ascii="Arial" w:hAnsi="Arial" w:cs="Arial"/>
          <w:szCs w:val="24"/>
        </w:rPr>
        <w:t>, w tym:</w:t>
      </w:r>
    </w:p>
    <w:p w14:paraId="1A241728" w14:textId="5A8B50E2" w:rsidR="00EC26F7" w:rsidRPr="00EC26F7" w:rsidRDefault="00EC26F7" w:rsidP="00EC26F7">
      <w:pPr>
        <w:pStyle w:val="Bezodstpw"/>
        <w:numPr>
          <w:ilvl w:val="0"/>
          <w:numId w:val="185"/>
        </w:numPr>
        <w:spacing w:line="276" w:lineRule="auto"/>
        <w:ind w:left="851" w:hanging="425"/>
        <w:rPr>
          <w:rFonts w:ascii="Arial" w:hAnsi="Arial" w:cs="Arial"/>
          <w:szCs w:val="24"/>
        </w:rPr>
      </w:pPr>
      <w:r>
        <w:rPr>
          <w:rFonts w:ascii="Arial" w:hAnsi="Arial" w:cs="Arial"/>
          <w:szCs w:val="24"/>
        </w:rPr>
        <w:t>z</w:t>
      </w:r>
      <w:r w:rsidRPr="00EC26F7">
        <w:rPr>
          <w:rFonts w:ascii="Arial" w:hAnsi="Arial" w:cs="Arial"/>
          <w:szCs w:val="24"/>
        </w:rPr>
        <w:t>akup i dostawa śmieciarki z HDS</w:t>
      </w:r>
      <w:r>
        <w:rPr>
          <w:rFonts w:ascii="Arial" w:hAnsi="Arial" w:cs="Arial"/>
          <w:szCs w:val="24"/>
        </w:rPr>
        <w:t xml:space="preserve"> – </w:t>
      </w:r>
      <w:r w:rsidRPr="00EC26F7">
        <w:rPr>
          <w:rFonts w:ascii="Arial" w:hAnsi="Arial" w:cs="Arial"/>
          <w:szCs w:val="24"/>
        </w:rPr>
        <w:t>wynagrodzenie netto .............plus podatek VAT 23% w kwocie  ..................zł, łącznie brutto w wysokości: ………............. PLN (słownie: ........................................................... zł)</w:t>
      </w:r>
      <w:r>
        <w:rPr>
          <w:rFonts w:ascii="Arial" w:hAnsi="Arial" w:cs="Arial"/>
          <w:szCs w:val="24"/>
        </w:rPr>
        <w:t>,</w:t>
      </w:r>
    </w:p>
    <w:p w14:paraId="2F1189F3" w14:textId="5B095B3D" w:rsidR="00EC26F7" w:rsidRPr="00EC26F7" w:rsidRDefault="00EC26F7" w:rsidP="00EC26F7">
      <w:pPr>
        <w:pStyle w:val="Bezodstpw"/>
        <w:numPr>
          <w:ilvl w:val="0"/>
          <w:numId w:val="185"/>
        </w:numPr>
        <w:spacing w:line="276" w:lineRule="auto"/>
        <w:ind w:left="851" w:hanging="425"/>
        <w:rPr>
          <w:rFonts w:ascii="Arial" w:hAnsi="Arial" w:cs="Arial"/>
          <w:szCs w:val="24"/>
        </w:rPr>
      </w:pPr>
      <w:r>
        <w:rPr>
          <w:rFonts w:ascii="Arial" w:hAnsi="Arial" w:cs="Arial"/>
          <w:szCs w:val="24"/>
        </w:rPr>
        <w:t>z</w:t>
      </w:r>
      <w:r w:rsidRPr="00EC26F7">
        <w:rPr>
          <w:rFonts w:ascii="Arial" w:hAnsi="Arial" w:cs="Arial"/>
          <w:szCs w:val="24"/>
        </w:rPr>
        <w:t>akup i dostawa ładowarki przedsiębiernej</w:t>
      </w:r>
      <w:r>
        <w:rPr>
          <w:rFonts w:ascii="Arial" w:hAnsi="Arial" w:cs="Arial"/>
          <w:szCs w:val="24"/>
        </w:rPr>
        <w:t xml:space="preserve"> – </w:t>
      </w:r>
      <w:r w:rsidRPr="00EC26F7">
        <w:rPr>
          <w:rFonts w:ascii="Arial" w:hAnsi="Arial" w:cs="Arial"/>
          <w:szCs w:val="24"/>
        </w:rPr>
        <w:t>wynagrodzenie netto .............plus podatek VAT 23% w kwocie  ..................zł, łącznie brutto w wysokości: ………............. PLN (słownie: ........................................................ zł)</w:t>
      </w:r>
      <w:r w:rsidR="007B3A49">
        <w:rPr>
          <w:rFonts w:ascii="Arial" w:hAnsi="Arial" w:cs="Arial"/>
          <w:szCs w:val="24"/>
        </w:rPr>
        <w:t>,</w:t>
      </w:r>
    </w:p>
    <w:p w14:paraId="1B418F06" w14:textId="207E8AB6" w:rsidR="00EC26F7" w:rsidRPr="00EC26F7" w:rsidRDefault="00EC26F7" w:rsidP="00EC26F7">
      <w:pPr>
        <w:pStyle w:val="Bezodstpw"/>
        <w:numPr>
          <w:ilvl w:val="0"/>
          <w:numId w:val="185"/>
        </w:numPr>
        <w:spacing w:line="276" w:lineRule="auto"/>
        <w:ind w:left="851" w:hanging="425"/>
        <w:rPr>
          <w:rFonts w:ascii="Arial" w:hAnsi="Arial" w:cs="Arial"/>
          <w:szCs w:val="24"/>
        </w:rPr>
      </w:pPr>
      <w:r>
        <w:rPr>
          <w:rFonts w:ascii="Arial" w:hAnsi="Arial" w:cs="Arial"/>
          <w:szCs w:val="24"/>
        </w:rPr>
        <w:t>z</w:t>
      </w:r>
      <w:r w:rsidRPr="00EC26F7">
        <w:rPr>
          <w:rFonts w:ascii="Arial" w:hAnsi="Arial" w:cs="Arial"/>
          <w:szCs w:val="24"/>
        </w:rPr>
        <w:t>akup i dostawa wagi najazdowej</w:t>
      </w:r>
      <w:r>
        <w:rPr>
          <w:rFonts w:ascii="Arial" w:hAnsi="Arial" w:cs="Arial"/>
          <w:szCs w:val="24"/>
        </w:rPr>
        <w:t xml:space="preserve"> – </w:t>
      </w:r>
      <w:r w:rsidRPr="00EC26F7">
        <w:rPr>
          <w:rFonts w:ascii="Arial" w:hAnsi="Arial" w:cs="Arial"/>
          <w:szCs w:val="24"/>
        </w:rPr>
        <w:t>wynagrodzenie netto .............plus podatek VAT 23% w kwocie  ..................zł, łącznie brutto w wysokości: ………............. PLN (słownie: ........................................................... zł)</w:t>
      </w:r>
      <w:r>
        <w:rPr>
          <w:rFonts w:ascii="Arial" w:hAnsi="Arial" w:cs="Arial"/>
          <w:szCs w:val="24"/>
        </w:rPr>
        <w:t>.</w:t>
      </w:r>
    </w:p>
    <w:p w14:paraId="7FEBA464" w14:textId="77777777" w:rsidR="00AB493C" w:rsidRDefault="00A14E2D" w:rsidP="00C30AF0">
      <w:pPr>
        <w:pStyle w:val="Bezodstpw"/>
        <w:numPr>
          <w:ilvl w:val="0"/>
          <w:numId w:val="30"/>
        </w:numPr>
        <w:spacing w:line="276" w:lineRule="auto"/>
        <w:ind w:left="426" w:hanging="426"/>
        <w:rPr>
          <w:rFonts w:ascii="Arial" w:hAnsi="Arial" w:cs="Arial"/>
          <w:szCs w:val="24"/>
        </w:rPr>
      </w:pPr>
      <w:r>
        <w:rPr>
          <w:rFonts w:ascii="Arial" w:hAnsi="Arial" w:cs="Arial"/>
          <w:szCs w:val="24"/>
        </w:rPr>
        <w:t>Rozliczenie za wykonanie przedmiotu zamówienia odbędzie się na podstawie faktury VAT wystawionej przez Wykonawcę.</w:t>
      </w:r>
    </w:p>
    <w:p w14:paraId="0E0E9614" w14:textId="08E289C1" w:rsidR="00AB493C" w:rsidRDefault="00A14E2D" w:rsidP="00C30AF0">
      <w:pPr>
        <w:pStyle w:val="Bezodstpw"/>
        <w:numPr>
          <w:ilvl w:val="0"/>
          <w:numId w:val="30"/>
        </w:numPr>
        <w:spacing w:line="276" w:lineRule="auto"/>
        <w:ind w:left="426" w:hanging="426"/>
        <w:rPr>
          <w:rFonts w:ascii="Arial" w:hAnsi="Arial" w:cs="Arial"/>
          <w:szCs w:val="24"/>
        </w:rPr>
      </w:pPr>
      <w:r>
        <w:rPr>
          <w:rFonts w:ascii="Arial" w:hAnsi="Arial" w:cs="Arial"/>
          <w:szCs w:val="24"/>
        </w:rPr>
        <w:t>Podstawą do wystawienia faktury VAT jest protokół odbioru przedmiotu zamówienia</w:t>
      </w:r>
      <w:r w:rsidR="001901D3">
        <w:rPr>
          <w:rFonts w:ascii="Arial" w:hAnsi="Arial" w:cs="Arial"/>
          <w:szCs w:val="24"/>
        </w:rPr>
        <w:t xml:space="preserve"> </w:t>
      </w:r>
      <w:r>
        <w:rPr>
          <w:rFonts w:ascii="Arial" w:hAnsi="Arial" w:cs="Arial"/>
          <w:szCs w:val="24"/>
        </w:rPr>
        <w:t>nie zawierający uwag, podpisany przez przedstawicieli Zamawiającego i Wykonawcy.</w:t>
      </w:r>
    </w:p>
    <w:p w14:paraId="412CFE31" w14:textId="77777777" w:rsidR="00A11552" w:rsidRDefault="00A11552">
      <w:pPr>
        <w:widowControl w:val="0"/>
        <w:tabs>
          <w:tab w:val="left" w:pos="426"/>
        </w:tabs>
        <w:spacing w:line="276" w:lineRule="auto"/>
        <w:jc w:val="center"/>
        <w:rPr>
          <w:rFonts w:ascii="Arial" w:hAnsi="Arial" w:cs="Arial"/>
        </w:rPr>
      </w:pPr>
    </w:p>
    <w:p w14:paraId="01385B2F" w14:textId="2E481483" w:rsidR="003F7C7B" w:rsidRPr="00340BAD" w:rsidRDefault="003F7C7B" w:rsidP="003F7C7B">
      <w:pPr>
        <w:pStyle w:val="Bezodstpw"/>
        <w:spacing w:line="276" w:lineRule="auto"/>
        <w:jc w:val="center"/>
        <w:rPr>
          <w:rFonts w:ascii="Arial" w:hAnsi="Arial" w:cs="Arial"/>
          <w:b/>
          <w:szCs w:val="24"/>
        </w:rPr>
      </w:pPr>
      <w:r w:rsidRPr="00340BAD">
        <w:rPr>
          <w:rFonts w:ascii="Arial" w:hAnsi="Arial" w:cs="Arial"/>
          <w:b/>
          <w:szCs w:val="24"/>
        </w:rPr>
        <w:t xml:space="preserve">§ </w:t>
      </w:r>
      <w:r w:rsidR="00E26F09">
        <w:rPr>
          <w:rFonts w:ascii="Arial" w:hAnsi="Arial" w:cs="Arial"/>
          <w:b/>
          <w:szCs w:val="24"/>
        </w:rPr>
        <w:t>4</w:t>
      </w:r>
    </w:p>
    <w:p w14:paraId="76CE2C4B" w14:textId="77777777" w:rsidR="00E26F09" w:rsidRPr="009745DC" w:rsidRDefault="00E26F09" w:rsidP="00E26F09">
      <w:pPr>
        <w:widowControl w:val="0"/>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D6B0D21" w14:textId="56CBD475" w:rsidR="00E26F09" w:rsidRPr="000948BE" w:rsidRDefault="00E26F09" w:rsidP="00C30AF0">
      <w:pPr>
        <w:numPr>
          <w:ilvl w:val="0"/>
          <w:numId w:val="80"/>
        </w:numPr>
        <w:autoSpaceDE w:val="0"/>
        <w:autoSpaceDN w:val="0"/>
        <w:adjustRightInd w:val="0"/>
        <w:spacing w:line="276" w:lineRule="auto"/>
        <w:ind w:left="426" w:hanging="426"/>
        <w:rPr>
          <w:rFonts w:ascii="Arial" w:hAnsi="Arial" w:cs="Arial"/>
          <w:b/>
          <w:lang w:eastAsia="ar-SA"/>
        </w:rPr>
      </w:pPr>
      <w:r w:rsidRPr="000948BE">
        <w:rPr>
          <w:rFonts w:ascii="Arial" w:hAnsi="Arial" w:cs="Arial"/>
          <w:lang w:eastAsia="ar-SA"/>
        </w:rPr>
        <w:t xml:space="preserve">Wynagrodzenie Wykonawcy, o którym mowa w § 3 ust. </w:t>
      </w:r>
      <w:r w:rsidR="00B87DD3" w:rsidRPr="000948BE">
        <w:rPr>
          <w:rFonts w:ascii="Arial" w:hAnsi="Arial" w:cs="Arial"/>
          <w:lang w:eastAsia="ar-SA"/>
        </w:rPr>
        <w:t>2</w:t>
      </w:r>
      <w:r w:rsidRPr="000948BE">
        <w:rPr>
          <w:rFonts w:ascii="Arial" w:hAnsi="Arial" w:cs="Arial"/>
          <w:lang w:eastAsia="ar-SA"/>
        </w:rPr>
        <w:t xml:space="preserve">, zostanie wypłacone zgodnie z warunkami wypłat dofinansowania z Programu Rządowy Fundusz Polski Ład: Program Inwestycji Strategicznych, tj. </w:t>
      </w:r>
      <w:r w:rsidRPr="000948BE">
        <w:rPr>
          <w:rStyle w:val="markedcontent"/>
          <w:rFonts w:ascii="Arial" w:hAnsi="Arial" w:cs="Arial"/>
        </w:rPr>
        <w:t xml:space="preserve">Zamawiający udzieli Wykonawcy zaliczki, stanowiącej </w:t>
      </w:r>
      <w:r w:rsidRPr="000948BE">
        <w:rPr>
          <w:rFonts w:ascii="Arial" w:hAnsi="Arial" w:cs="Arial"/>
        </w:rPr>
        <w:t xml:space="preserve">wkład własny Zamawiającego, </w:t>
      </w:r>
      <w:r w:rsidRPr="000948BE">
        <w:rPr>
          <w:rStyle w:val="markedcontent"/>
          <w:rFonts w:ascii="Arial" w:hAnsi="Arial" w:cs="Arial"/>
        </w:rPr>
        <w:t xml:space="preserve">na poczet wykonania przedmiotu umowy w wysokości min. </w:t>
      </w:r>
      <w:r w:rsidR="004A0C59" w:rsidRPr="000948BE">
        <w:rPr>
          <w:rStyle w:val="markedcontent"/>
          <w:rFonts w:ascii="Arial" w:hAnsi="Arial" w:cs="Arial"/>
        </w:rPr>
        <w:t>0</w:t>
      </w:r>
      <w:r w:rsidRPr="000948BE">
        <w:rPr>
          <w:rStyle w:val="markedcontent"/>
          <w:rFonts w:ascii="Arial" w:hAnsi="Arial" w:cs="Arial"/>
        </w:rPr>
        <w:t xml:space="preserve">,67% </w:t>
      </w:r>
      <w:r w:rsidR="004A0C59" w:rsidRPr="000948BE">
        <w:rPr>
          <w:rStyle w:val="markedcontent"/>
          <w:rFonts w:ascii="Arial" w:hAnsi="Arial" w:cs="Arial"/>
        </w:rPr>
        <w:t>c</w:t>
      </w:r>
      <w:r w:rsidRPr="000948BE">
        <w:rPr>
          <w:rStyle w:val="markedcontent"/>
          <w:rFonts w:ascii="Arial" w:hAnsi="Arial" w:cs="Arial"/>
        </w:rPr>
        <w:t xml:space="preserve">eny ofertowej brutto </w:t>
      </w:r>
      <w:r w:rsidRPr="000948BE">
        <w:rPr>
          <w:rStyle w:val="markedcontent"/>
          <w:rFonts w:ascii="Arial" w:hAnsi="Arial" w:cs="Arial"/>
        </w:rPr>
        <w:lastRenderedPageBreak/>
        <w:t xml:space="preserve">wskazanej w § 3 ust. </w:t>
      </w:r>
      <w:r w:rsidR="001901D3" w:rsidRPr="000948BE">
        <w:rPr>
          <w:rStyle w:val="markedcontent"/>
          <w:rFonts w:ascii="Arial" w:hAnsi="Arial" w:cs="Arial"/>
        </w:rPr>
        <w:t>2</w:t>
      </w:r>
      <w:r w:rsidRPr="000948BE">
        <w:rPr>
          <w:rStyle w:val="markedcontent"/>
          <w:rFonts w:ascii="Arial" w:hAnsi="Arial" w:cs="Arial"/>
        </w:rPr>
        <w:t xml:space="preserve"> umowy </w:t>
      </w:r>
      <w:bookmarkStart w:id="521" w:name="_Hlk100061895"/>
      <w:r w:rsidRPr="000948BE">
        <w:rPr>
          <w:rStyle w:val="markedcontent"/>
          <w:rFonts w:ascii="Arial" w:hAnsi="Arial" w:cs="Arial"/>
        </w:rPr>
        <w:t xml:space="preserve">dla </w:t>
      </w:r>
      <w:r w:rsidR="001901D3" w:rsidRPr="000948BE">
        <w:rPr>
          <w:rStyle w:val="markedcontent"/>
          <w:rFonts w:ascii="Arial" w:hAnsi="Arial" w:cs="Arial"/>
        </w:rPr>
        <w:t xml:space="preserve">danej </w:t>
      </w:r>
      <w:r w:rsidRPr="000948BE">
        <w:rPr>
          <w:rStyle w:val="markedcontent"/>
          <w:rFonts w:ascii="Arial" w:hAnsi="Arial" w:cs="Arial"/>
        </w:rPr>
        <w:t>części</w:t>
      </w:r>
      <w:r w:rsidRPr="000948BE">
        <w:rPr>
          <w:rFonts w:ascii="Arial" w:hAnsi="Arial" w:cs="Arial"/>
          <w:lang w:eastAsia="ar-SA"/>
        </w:rPr>
        <w:t xml:space="preserve">, tj. </w:t>
      </w:r>
      <w:r w:rsidRPr="000948BE">
        <w:rPr>
          <w:rFonts w:ascii="Arial" w:hAnsi="Arial" w:cs="Arial"/>
        </w:rPr>
        <w:t>dla części 1 – …………… zł brutto.</w:t>
      </w:r>
    </w:p>
    <w:bookmarkEnd w:id="521"/>
    <w:p w14:paraId="60ADCE9A" w14:textId="77777777" w:rsidR="00E26F09" w:rsidRPr="000948BE" w:rsidRDefault="00E26F09" w:rsidP="00E26F09">
      <w:pPr>
        <w:autoSpaceDE w:val="0"/>
        <w:autoSpaceDN w:val="0"/>
        <w:adjustRightInd w:val="0"/>
        <w:spacing w:line="276" w:lineRule="auto"/>
        <w:ind w:left="426"/>
        <w:rPr>
          <w:rFonts w:ascii="Arial" w:hAnsi="Arial" w:cs="Arial"/>
          <w:b/>
          <w:lang w:eastAsia="ar-SA"/>
        </w:rPr>
      </w:pPr>
      <w:r w:rsidRPr="000948BE">
        <w:rPr>
          <w:rFonts w:ascii="Arial" w:hAnsi="Arial" w:cs="Arial"/>
          <w:b/>
          <w:lang w:eastAsia="ar-SA"/>
        </w:rPr>
        <w:t>Pozostała cześć wynagrodzenia zostanie wypłacona po zakończeniu realizacji zamówienia.</w:t>
      </w:r>
    </w:p>
    <w:p w14:paraId="06DBE163" w14:textId="6A6A37A3"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0948BE">
        <w:rPr>
          <w:rFonts w:ascii="Arial" w:hAnsi="Arial" w:cs="Arial"/>
          <w:lang w:eastAsia="ar-SA"/>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(trzech części) w terminie nie dłuższym niż 35 dni od dnia dokonania odbioru </w:t>
      </w:r>
      <w:r w:rsidR="001901D3">
        <w:rPr>
          <w:rFonts w:ascii="Arial" w:hAnsi="Arial" w:cs="Arial"/>
          <w:lang w:eastAsia="ar-SA"/>
        </w:rPr>
        <w:t>dostaw</w:t>
      </w:r>
      <w:r w:rsidRPr="009745DC">
        <w:rPr>
          <w:rFonts w:ascii="Arial" w:hAnsi="Arial" w:cs="Arial"/>
          <w:lang w:eastAsia="ar-SA"/>
        </w:rPr>
        <w:t xml:space="preserve"> przez Zamawiającego, przy czym faktura końcowa winna zostać doręczona Zamawiającemu nie wcześniej niż po upływie 5 dni od daty dokonania odbioru </w:t>
      </w:r>
      <w:r w:rsidR="001901D3">
        <w:rPr>
          <w:rFonts w:ascii="Arial" w:hAnsi="Arial" w:cs="Arial"/>
          <w:lang w:eastAsia="ar-SA"/>
        </w:rPr>
        <w:t>dostaw</w:t>
      </w:r>
      <w:r w:rsidRPr="009745DC">
        <w:rPr>
          <w:rFonts w:ascii="Arial" w:hAnsi="Arial" w:cs="Arial"/>
          <w:lang w:eastAsia="ar-SA"/>
        </w:rPr>
        <w:t xml:space="preserve"> przez Zamawiającego. </w:t>
      </w:r>
    </w:p>
    <w:p w14:paraId="3C62349C"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1E890D81"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0AD7D69F"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1551538D" w14:textId="77777777" w:rsidR="00E26F09" w:rsidRPr="009745DC" w:rsidRDefault="00E26F09" w:rsidP="00E26F09">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6BFF0E21" w14:textId="77777777" w:rsidR="00E26F09" w:rsidRPr="009745DC" w:rsidRDefault="00E26F09" w:rsidP="00E26F09">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32CDF3E3" w14:textId="77777777" w:rsidR="00E26F09" w:rsidRPr="009745DC" w:rsidRDefault="00E26F09" w:rsidP="00E26F09">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22121486" w14:textId="77777777" w:rsidR="00E26F09" w:rsidRPr="009745DC" w:rsidRDefault="00E26F09" w:rsidP="00E26F09">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2AAA0FFA"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5933C59B" w14:textId="77777777" w:rsidR="00E26F09" w:rsidRPr="009745DC" w:rsidRDefault="00E26F09" w:rsidP="00C30AF0">
      <w:pPr>
        <w:numPr>
          <w:ilvl w:val="0"/>
          <w:numId w:val="80"/>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230B8B4" w14:textId="77777777" w:rsidR="00E26F09" w:rsidRPr="009745DC" w:rsidRDefault="00E26F09" w:rsidP="00C30AF0">
      <w:pPr>
        <w:widowControl w:val="0"/>
        <w:numPr>
          <w:ilvl w:val="1"/>
          <w:numId w:val="81"/>
        </w:numPr>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122AB2BA" w14:textId="77777777" w:rsidR="00E26F09" w:rsidRPr="009745DC" w:rsidRDefault="00E26F09" w:rsidP="00C30AF0">
      <w:pPr>
        <w:widowControl w:val="0"/>
        <w:numPr>
          <w:ilvl w:val="1"/>
          <w:numId w:val="81"/>
        </w:numPr>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0B173B2D" w14:textId="1FBD763B" w:rsidR="00E26F09" w:rsidRPr="009745DC" w:rsidRDefault="00E26F09" w:rsidP="00C30AF0">
      <w:pPr>
        <w:widowControl w:val="0"/>
        <w:numPr>
          <w:ilvl w:val="0"/>
          <w:numId w:val="80"/>
        </w:numPr>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wystawionej przez Wykonawcę, z której zostanie potrącona przez Zamawiającego wypłacona Wykonawcy zaliczka, o której mowa w ust. 1.</w:t>
      </w:r>
    </w:p>
    <w:p w14:paraId="0C270051" w14:textId="77777777" w:rsidR="00E26F09" w:rsidRPr="009745DC" w:rsidRDefault="00E26F09" w:rsidP="00C30AF0">
      <w:pPr>
        <w:widowControl w:val="0"/>
        <w:numPr>
          <w:ilvl w:val="0"/>
          <w:numId w:val="80"/>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w:t>
      </w:r>
      <w:r w:rsidRPr="009745DC">
        <w:rPr>
          <w:rFonts w:ascii="Arial" w:eastAsia="Calibri" w:hAnsi="Arial" w:cs="Arial"/>
          <w:color w:val="000000"/>
          <w:kern w:val="1"/>
          <w:lang w:eastAsia="ar-SA"/>
        </w:rPr>
        <w:lastRenderedPageBreak/>
        <w:t xml:space="preserve">Zamawiającego pod rygorem nieważności. </w:t>
      </w:r>
    </w:p>
    <w:p w14:paraId="4F43D806" w14:textId="5B1334C2" w:rsidR="00E26F09" w:rsidRPr="009745DC" w:rsidRDefault="00E26F09" w:rsidP="00C30AF0">
      <w:pPr>
        <w:widowControl w:val="0"/>
        <w:numPr>
          <w:ilvl w:val="0"/>
          <w:numId w:val="80"/>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Cesja dokonana z naruszeniem ust. </w:t>
      </w:r>
      <w:r>
        <w:rPr>
          <w:rFonts w:ascii="Arial" w:eastAsia="Calibri" w:hAnsi="Arial" w:cs="Arial"/>
          <w:color w:val="000000"/>
          <w:kern w:val="1"/>
          <w:lang w:eastAsia="ar-SA"/>
        </w:rPr>
        <w:t>9</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773A079A" w14:textId="77777777" w:rsidR="00E26F09" w:rsidRPr="009745DC" w:rsidRDefault="00E26F09" w:rsidP="00C30AF0">
      <w:pPr>
        <w:widowControl w:val="0"/>
        <w:numPr>
          <w:ilvl w:val="0"/>
          <w:numId w:val="80"/>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 </w:t>
      </w:r>
    </w:p>
    <w:p w14:paraId="08429928" w14:textId="77777777" w:rsidR="00E26F09" w:rsidRPr="009745DC" w:rsidRDefault="00E26F09" w:rsidP="00E26F09">
      <w:pPr>
        <w:widowControl w:val="0"/>
        <w:autoSpaceDE w:val="0"/>
        <w:autoSpaceDN w:val="0"/>
        <w:adjustRightInd w:val="0"/>
        <w:spacing w:after="18" w:line="276" w:lineRule="auto"/>
        <w:ind w:left="426"/>
        <w:contextualSpacing/>
        <w:rPr>
          <w:rFonts w:ascii="Arial" w:eastAsia="Calibri" w:hAnsi="Arial" w:cs="Arial"/>
          <w:b/>
          <w:color w:val="000000"/>
          <w:kern w:val="1"/>
          <w:lang w:eastAsia="ar-SA"/>
        </w:rPr>
      </w:pPr>
      <w:r w:rsidRPr="009745DC">
        <w:rPr>
          <w:rFonts w:ascii="Arial" w:eastAsia="Calibri" w:hAnsi="Arial" w:cs="Arial"/>
          <w:b/>
          <w:color w:val="000000"/>
          <w:kern w:val="1"/>
          <w:lang w:eastAsia="ar-SA"/>
        </w:rPr>
        <w:t xml:space="preserve">Nabywca: </w:t>
      </w:r>
      <w:r w:rsidRPr="009745DC">
        <w:rPr>
          <w:rFonts w:ascii="Arial" w:eastAsia="DejaVu Sans" w:hAnsi="Arial" w:cs="Arial"/>
          <w:b/>
          <w:kern w:val="1"/>
          <w:lang w:eastAsia="ar-SA"/>
        </w:rPr>
        <w:t>Miasto i Gmina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ul. Moniuszki 12</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56 – 420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NIP 911-17-77-417</w:t>
      </w:r>
    </w:p>
    <w:p w14:paraId="7DFA50E5" w14:textId="77777777" w:rsidR="00E26F09" w:rsidRPr="009745DC" w:rsidRDefault="00E26F09" w:rsidP="00E26F09">
      <w:pPr>
        <w:autoSpaceDE w:val="0"/>
        <w:autoSpaceDN w:val="0"/>
        <w:adjustRightInd w:val="0"/>
        <w:spacing w:line="276" w:lineRule="auto"/>
        <w:ind w:left="426"/>
        <w:rPr>
          <w:rFonts w:ascii="Arial" w:eastAsia="Calibri" w:hAnsi="Arial" w:cs="Arial"/>
          <w:b/>
          <w:color w:val="000000"/>
        </w:rPr>
      </w:pPr>
      <w:r w:rsidRPr="009745DC">
        <w:rPr>
          <w:rFonts w:ascii="Arial" w:eastAsia="Calibri" w:hAnsi="Arial" w:cs="Arial"/>
          <w:b/>
          <w:color w:val="000000"/>
        </w:rPr>
        <w:t xml:space="preserve">Odbiorca: </w:t>
      </w:r>
      <w:r w:rsidRPr="009745DC">
        <w:rPr>
          <w:rFonts w:ascii="Arial" w:hAnsi="Arial" w:cs="Arial"/>
          <w:b/>
        </w:rPr>
        <w:t>Urząd Miejski w Bierutowie</w:t>
      </w:r>
      <w:r w:rsidRPr="009745DC">
        <w:rPr>
          <w:rFonts w:ascii="Arial" w:eastAsia="Calibri" w:hAnsi="Arial" w:cs="Arial"/>
          <w:b/>
          <w:color w:val="000000"/>
        </w:rPr>
        <w:t xml:space="preserve">, </w:t>
      </w:r>
      <w:r w:rsidRPr="009745DC">
        <w:rPr>
          <w:rFonts w:ascii="Arial" w:hAnsi="Arial" w:cs="Arial"/>
          <w:b/>
        </w:rPr>
        <w:t>ul. Moniuszki 12</w:t>
      </w:r>
      <w:r w:rsidRPr="009745DC">
        <w:rPr>
          <w:rFonts w:ascii="Arial" w:eastAsia="Calibri" w:hAnsi="Arial" w:cs="Arial"/>
          <w:b/>
          <w:color w:val="000000"/>
        </w:rPr>
        <w:t xml:space="preserve">, </w:t>
      </w:r>
      <w:r w:rsidRPr="009745DC">
        <w:rPr>
          <w:rFonts w:ascii="Arial" w:hAnsi="Arial" w:cs="Arial"/>
          <w:b/>
        </w:rPr>
        <w:t>56 – 420 Bierutów.</w:t>
      </w:r>
    </w:p>
    <w:p w14:paraId="06FE5855" w14:textId="53597BD6" w:rsidR="00E26F09" w:rsidRPr="00E26F09" w:rsidRDefault="00E26F09" w:rsidP="00C30AF0">
      <w:pPr>
        <w:pStyle w:val="Akapitzlist"/>
        <w:numPr>
          <w:ilvl w:val="0"/>
          <w:numId w:val="80"/>
        </w:numPr>
        <w:tabs>
          <w:tab w:val="left" w:pos="426"/>
        </w:tabs>
        <w:spacing w:line="276" w:lineRule="auto"/>
        <w:ind w:left="426" w:hanging="426"/>
        <w:rPr>
          <w:rFonts w:ascii="Arial" w:hAnsi="Arial" w:cs="Arial"/>
          <w:b/>
        </w:rPr>
      </w:pPr>
      <w:r w:rsidRPr="00E26F09">
        <w:rPr>
          <w:rFonts w:ascii="Arial" w:hAnsi="Arial" w:cs="Arial"/>
          <w:b/>
        </w:rPr>
        <w:t xml:space="preserve">Faktura będzie wystawiona po odbiorze dostaw i przedłożeniu dokumentów, o którym mowa w załącznikach nr 1A-1C do SWZ z 30 dniowym okresem płatności liczonym od daty dostarczenia prawidłowo wystawionej faktury. </w:t>
      </w:r>
    </w:p>
    <w:p w14:paraId="668F6129" w14:textId="77777777" w:rsidR="00E26F09" w:rsidRPr="009745DC" w:rsidRDefault="00E26F09" w:rsidP="00C30AF0">
      <w:pPr>
        <w:widowControl w:val="0"/>
        <w:numPr>
          <w:ilvl w:val="0"/>
          <w:numId w:val="80"/>
        </w:numPr>
        <w:spacing w:line="276" w:lineRule="auto"/>
        <w:ind w:left="426" w:hanging="426"/>
        <w:rPr>
          <w:rFonts w:ascii="Arial" w:hAnsi="Arial" w:cs="Arial"/>
        </w:rPr>
      </w:pPr>
      <w:r w:rsidRPr="009745DC">
        <w:rPr>
          <w:rFonts w:ascii="Arial" w:hAnsi="Arial" w:cs="Arial"/>
          <w:b/>
          <w:u w:val="single"/>
        </w:rPr>
        <w:t>Zamawiający nie dopuszcza wystawiania faktur częściowych.</w:t>
      </w:r>
    </w:p>
    <w:p w14:paraId="3A988C5D" w14:textId="77777777" w:rsidR="00C132A3" w:rsidRDefault="00C132A3">
      <w:pPr>
        <w:pStyle w:val="Bezodstpw"/>
        <w:spacing w:line="276" w:lineRule="auto"/>
        <w:jc w:val="center"/>
        <w:rPr>
          <w:rFonts w:ascii="Arial" w:hAnsi="Arial" w:cs="Arial"/>
          <w:b/>
          <w:szCs w:val="24"/>
        </w:rPr>
      </w:pPr>
    </w:p>
    <w:p w14:paraId="7F862F11" w14:textId="11EAE0CC" w:rsidR="00AB493C" w:rsidRDefault="00A14E2D">
      <w:pPr>
        <w:pStyle w:val="Bezodstpw"/>
        <w:spacing w:line="276" w:lineRule="auto"/>
        <w:jc w:val="center"/>
        <w:rPr>
          <w:rFonts w:ascii="Arial" w:hAnsi="Arial" w:cs="Arial"/>
          <w:b/>
          <w:szCs w:val="24"/>
        </w:rPr>
      </w:pPr>
      <w:r>
        <w:rPr>
          <w:rFonts w:ascii="Arial" w:hAnsi="Arial" w:cs="Arial"/>
          <w:b/>
          <w:szCs w:val="24"/>
        </w:rPr>
        <w:t xml:space="preserve">§ </w:t>
      </w:r>
      <w:r w:rsidR="00124A79">
        <w:rPr>
          <w:rFonts w:ascii="Arial" w:hAnsi="Arial" w:cs="Arial"/>
          <w:b/>
          <w:szCs w:val="24"/>
        </w:rPr>
        <w:t>5</w:t>
      </w:r>
    </w:p>
    <w:p w14:paraId="59C88B5F" w14:textId="77777777" w:rsidR="00AB493C" w:rsidRDefault="00A14E2D">
      <w:pPr>
        <w:pStyle w:val="Bezodstpw"/>
        <w:spacing w:line="276" w:lineRule="auto"/>
        <w:jc w:val="center"/>
        <w:rPr>
          <w:rFonts w:ascii="Arial" w:hAnsi="Arial" w:cs="Arial"/>
          <w:b/>
          <w:szCs w:val="24"/>
        </w:rPr>
      </w:pPr>
      <w:r>
        <w:rPr>
          <w:rFonts w:ascii="Arial" w:hAnsi="Arial" w:cs="Arial"/>
          <w:b/>
          <w:szCs w:val="24"/>
        </w:rPr>
        <w:t>Obowiązki Stron</w:t>
      </w:r>
    </w:p>
    <w:p w14:paraId="7D97A070" w14:textId="77777777"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Wykonawca zobowiązuje się do prawidłowego wykonania przedmiotu Umowy, zgodnie z postanowieniami niniejszej umowy oraz Specyfikacją Warunków Zamówienia, zasadami wiedzy technicznej, zasadami należytej staranności oraz obowiązującymi normami i przepisami.</w:t>
      </w:r>
    </w:p>
    <w:p w14:paraId="7023941B" w14:textId="77777777"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Wykonawca zobowiązuje się dostarczyć przedmiot Zamówienia na własny koszt i ryzyko do miejsca wskazanego przez Zamawiającego.</w:t>
      </w:r>
    </w:p>
    <w:p w14:paraId="1FF5C992" w14:textId="77777777"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Wykonawca zobowiązuje się do dostarczenia przedmiotu umowy, nieużywanego, wolnego od wad fizycznych i prawnych oraz wydania dokumentacji dotyczącej dostarczonego przedmiotu zamówienia np. certyfikatów, atestów, deklaracji zgodności, instrukcji obsługi itp. </w:t>
      </w:r>
    </w:p>
    <w:p w14:paraId="33429FF6" w14:textId="77777777"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Odbiór przedmiotu umowy nastąpi w formie protokołu, po uprzednim stwierdzeniu jego zgodności z warunkami zamówienia.  </w:t>
      </w:r>
    </w:p>
    <w:p w14:paraId="1DFF6381" w14:textId="109E3C73" w:rsidR="00AB493C" w:rsidRDefault="00A14E2D" w:rsidP="00C30AF0">
      <w:pPr>
        <w:pStyle w:val="Bezodstpw"/>
        <w:numPr>
          <w:ilvl w:val="0"/>
          <w:numId w:val="31"/>
        </w:numPr>
        <w:spacing w:line="276" w:lineRule="auto"/>
        <w:ind w:left="426" w:hanging="426"/>
        <w:rPr>
          <w:rFonts w:ascii="Arial" w:hAnsi="Arial" w:cs="Arial"/>
          <w:szCs w:val="24"/>
        </w:rPr>
      </w:pPr>
      <w:r>
        <w:rPr>
          <w:rFonts w:ascii="Arial" w:hAnsi="Arial" w:cs="Arial"/>
          <w:szCs w:val="24"/>
        </w:rPr>
        <w:t xml:space="preserve">Przez okres gwarancji serwis będzie realizowany przez producenta lub autoryzowanego partnera serwisowego producenta. </w:t>
      </w:r>
    </w:p>
    <w:p w14:paraId="69991C1C" w14:textId="77777777" w:rsidR="00AB493C" w:rsidRDefault="00AB493C">
      <w:pPr>
        <w:pStyle w:val="Bezodstpw"/>
        <w:spacing w:line="276" w:lineRule="auto"/>
        <w:rPr>
          <w:rFonts w:ascii="Arial" w:hAnsi="Arial" w:cs="Arial"/>
          <w:b/>
          <w:szCs w:val="24"/>
        </w:rPr>
      </w:pPr>
    </w:p>
    <w:p w14:paraId="31D84C9E" w14:textId="020818F5" w:rsidR="00AB493C" w:rsidRDefault="00A14E2D">
      <w:pPr>
        <w:pStyle w:val="Bezodstpw"/>
        <w:spacing w:line="276" w:lineRule="auto"/>
        <w:jc w:val="center"/>
        <w:rPr>
          <w:rFonts w:ascii="Arial" w:hAnsi="Arial" w:cs="Arial"/>
          <w:b/>
          <w:szCs w:val="24"/>
        </w:rPr>
      </w:pPr>
      <w:r>
        <w:rPr>
          <w:rFonts w:ascii="Arial" w:hAnsi="Arial" w:cs="Arial"/>
          <w:b/>
          <w:szCs w:val="24"/>
        </w:rPr>
        <w:t xml:space="preserve">§ </w:t>
      </w:r>
      <w:r w:rsidR="00124A79">
        <w:rPr>
          <w:rFonts w:ascii="Arial" w:hAnsi="Arial" w:cs="Arial"/>
          <w:b/>
          <w:szCs w:val="24"/>
        </w:rPr>
        <w:t>6</w:t>
      </w:r>
    </w:p>
    <w:p w14:paraId="52001932" w14:textId="77777777" w:rsidR="00AB493C" w:rsidRDefault="00A14E2D">
      <w:pPr>
        <w:pStyle w:val="Bezodstpw"/>
        <w:spacing w:line="276" w:lineRule="auto"/>
        <w:jc w:val="center"/>
        <w:rPr>
          <w:rFonts w:ascii="Arial" w:hAnsi="Arial" w:cs="Arial"/>
          <w:b/>
          <w:szCs w:val="24"/>
        </w:rPr>
      </w:pPr>
      <w:r>
        <w:rPr>
          <w:rFonts w:ascii="Arial" w:hAnsi="Arial" w:cs="Arial"/>
          <w:b/>
          <w:szCs w:val="24"/>
        </w:rPr>
        <w:t>Podwykonawcy</w:t>
      </w:r>
    </w:p>
    <w:p w14:paraId="2EBF0196" w14:textId="77777777"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rPr>
      </w:pPr>
      <w:r w:rsidRPr="00124A79">
        <w:rPr>
          <w:rFonts w:ascii="Arial" w:eastAsia="Calibri" w:hAnsi="Arial" w:cs="Arial"/>
          <w:color w:val="000000"/>
        </w:rPr>
        <w:t>Wykonawca może powierzyć wykonanie części zamówienia podwykonawcy, z zastrzeżeniem ustępów poniższych.</w:t>
      </w:r>
    </w:p>
    <w:p w14:paraId="70ACB60D" w14:textId="525BEF6C"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Zamawiający żąda, ponieważ dostawy mają być wykonane w miejscu podlegającym bezpośredniemu nadzorowi </w:t>
      </w:r>
      <w:r w:rsidR="001901D3">
        <w:rPr>
          <w:rFonts w:ascii="Arial" w:eastAsia="Calibri" w:hAnsi="Arial" w:cs="Arial"/>
          <w:color w:val="000000"/>
        </w:rPr>
        <w:t>Z</w:t>
      </w:r>
      <w:r w:rsidRPr="00124A79">
        <w:rPr>
          <w:rFonts w:ascii="Arial" w:eastAsia="Calibri" w:hAnsi="Arial" w:cs="Arial"/>
          <w:color w:val="000000"/>
        </w:rPr>
        <w:t xml:space="preserve">amawiającego, aby przed przystąpieniem do wykonania zamówienia Wykonawca, o ile są już znane, podał </w:t>
      </w:r>
      <w:r w:rsidRPr="00124A79">
        <w:rPr>
          <w:rFonts w:ascii="Arial" w:eastAsia="Calibri" w:hAnsi="Arial" w:cs="Arial"/>
          <w:color w:val="000000"/>
        </w:rPr>
        <w:lastRenderedPageBreak/>
        <w:t xml:space="preserve">nazwy albo imiona i nazwiska oraz dane kontaktowe podwykonawców i osób do kontaktu z nimi, zaangażowanych w takie dostawy. Wykonawca zawiadamia </w:t>
      </w:r>
      <w:r w:rsidR="001901D3">
        <w:rPr>
          <w:rFonts w:ascii="Arial" w:eastAsia="Calibri" w:hAnsi="Arial" w:cs="Arial"/>
          <w:color w:val="000000"/>
        </w:rPr>
        <w:t>Z</w:t>
      </w:r>
      <w:r w:rsidRPr="00124A79">
        <w:rPr>
          <w:rFonts w:ascii="Arial" w:eastAsia="Calibri" w:hAnsi="Arial" w:cs="Arial"/>
          <w:color w:val="000000"/>
        </w:rPr>
        <w:t xml:space="preserve">amawiającego o wszelkich zmianach danych, o których mowa w zdaniu pierwszym, w trakcie realizacji zamówienia, a także przekazuje informacje na temat nowych podwykonawców, którym w późniejszym okresie zamierza powierzyć realizację dostaw. </w:t>
      </w:r>
    </w:p>
    <w:p w14:paraId="2CD0F368" w14:textId="77777777"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dokonania wypłaty kwot z wynagrodzenia </w:t>
      </w:r>
      <w:r w:rsidRPr="00124A79">
        <w:rPr>
          <w:rFonts w:ascii="Arial" w:eastAsia="Calibri" w:hAnsi="Arial" w:cs="Arial"/>
        </w:rPr>
        <w:t>Wykonawcy, w</w:t>
      </w:r>
      <w:r w:rsidRPr="00124A79">
        <w:rPr>
          <w:rFonts w:ascii="Arial" w:eastAsia="Calibri" w:hAnsi="Arial" w:cs="Arial"/>
          <w:color w:val="000000"/>
        </w:rPr>
        <w:t xml:space="preserve"> celu dokonania zapłaty należności na rzecz Podwykonawców, Dostawców lub Usługodawców. </w:t>
      </w:r>
    </w:p>
    <w:p w14:paraId="671698CC" w14:textId="2D8D6369"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Wykonawca może w trakcie realizacji niniejszej umowy zmienić bądź zrezygnować z podwykonawcy, na którego zasoby powoływał się w celu wykazania spełniania warunków, o których mowa w rozdziale XIV SWZ. Zobowiązany jest w takim przypadku wykazać Zamawiającemu, iż nowy podwykonawca lub Wykonawca samodzielnie spełnia te warunki w stopniu nie mniejszym niż było to wymagane na etapie postępowania o zamówienie publiczne</w:t>
      </w:r>
      <w:r w:rsidR="00EA307A">
        <w:rPr>
          <w:rFonts w:ascii="Arial" w:eastAsia="Calibri" w:hAnsi="Arial" w:cs="Arial"/>
          <w:color w:val="000000"/>
        </w:rPr>
        <w:t xml:space="preserve"> (jeśli dotyczy)</w:t>
      </w:r>
      <w:r w:rsidRPr="00124A79">
        <w:rPr>
          <w:rFonts w:ascii="Arial" w:eastAsia="Calibri" w:hAnsi="Arial" w:cs="Arial"/>
          <w:color w:val="000000"/>
        </w:rPr>
        <w:t xml:space="preserve">. </w:t>
      </w:r>
    </w:p>
    <w:p w14:paraId="68F0B6E7" w14:textId="242B6F64" w:rsidR="00124A79" w:rsidRPr="00124A79" w:rsidRDefault="00124A79" w:rsidP="00C30AF0">
      <w:pPr>
        <w:numPr>
          <w:ilvl w:val="0"/>
          <w:numId w:val="84"/>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Jeżeli powierzenie podwykonawcy wykonania części zamówienia następuje w trakcie jego realizacji, wykonawca na żądanie zamawiającego przedstawia oświadczenie, o którym mowa w art. 125 ust. 1 ustawy </w:t>
      </w:r>
      <w:proofErr w:type="spellStart"/>
      <w:r w:rsidRPr="00124A79">
        <w:rPr>
          <w:rFonts w:ascii="Arial" w:eastAsia="Calibri" w:hAnsi="Arial" w:cs="Arial"/>
          <w:color w:val="000000"/>
        </w:rPr>
        <w:t>pzp</w:t>
      </w:r>
      <w:proofErr w:type="spellEnd"/>
      <w:r w:rsidRPr="00124A79">
        <w:rPr>
          <w:rFonts w:ascii="Arial" w:eastAsia="Calibri" w:hAnsi="Arial" w:cs="Arial"/>
          <w:color w:val="000000"/>
        </w:rPr>
        <w:t xml:space="preserve">. </w:t>
      </w:r>
    </w:p>
    <w:p w14:paraId="75A5B23A" w14:textId="77777777" w:rsidR="00124A79" w:rsidRPr="00124A79" w:rsidRDefault="00124A79" w:rsidP="00C30AF0">
      <w:pPr>
        <w:numPr>
          <w:ilvl w:val="0"/>
          <w:numId w:val="84"/>
        </w:numPr>
        <w:suppressAutoHyphens w:val="0"/>
        <w:autoSpaceDE w:val="0"/>
        <w:autoSpaceDN w:val="0"/>
        <w:adjustRightInd w:val="0"/>
        <w:spacing w:after="28" w:line="276" w:lineRule="auto"/>
        <w:ind w:left="426"/>
        <w:rPr>
          <w:rFonts w:ascii="Arial" w:eastAsia="Calibri" w:hAnsi="Arial" w:cs="Arial"/>
          <w:b/>
          <w:bCs/>
          <w:color w:val="000000"/>
        </w:rPr>
      </w:pPr>
      <w:r w:rsidRPr="00124A79">
        <w:rPr>
          <w:rFonts w:ascii="Arial" w:eastAsia="Calibri" w:hAnsi="Arial" w:cs="Arial"/>
          <w:color w:val="000000"/>
        </w:rPr>
        <w:t xml:space="preserve">Płatności. </w:t>
      </w:r>
    </w:p>
    <w:p w14:paraId="70B35400" w14:textId="77777777" w:rsidR="00124A79" w:rsidRPr="00124A79" w:rsidRDefault="00124A79" w:rsidP="00C30AF0">
      <w:pPr>
        <w:numPr>
          <w:ilvl w:val="0"/>
          <w:numId w:val="82"/>
        </w:numPr>
        <w:suppressAutoHyphens w:val="0"/>
        <w:autoSpaceDE w:val="0"/>
        <w:autoSpaceDN w:val="0"/>
        <w:adjustRightInd w:val="0"/>
        <w:spacing w:after="28" w:line="276" w:lineRule="auto"/>
        <w:ind w:hanging="294"/>
        <w:rPr>
          <w:rFonts w:ascii="Arial" w:eastAsia="Calibri" w:hAnsi="Arial" w:cs="Arial"/>
          <w:color w:val="000000"/>
        </w:rPr>
      </w:pPr>
      <w:r w:rsidRPr="00124A79">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2AAA8ACC" w14:textId="77777777"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124A79">
        <w:rPr>
          <w:rFonts w:ascii="Arial" w:eastAsia="Calibri" w:hAnsi="Arial" w:cs="Arial"/>
        </w:rPr>
        <w:t>, k</w:t>
      </w:r>
      <w:r w:rsidRPr="00124A79">
        <w:rPr>
          <w:rFonts w:ascii="Arial" w:eastAsia="Calibri" w:hAnsi="Arial" w:cs="Arial"/>
          <w:color w:val="000000"/>
        </w:rPr>
        <w:t>tóry zawarł przedłożoną Zamawiającemu umowę o podwykonawstwo, której przedmiotem są dostawy i usługi,</w:t>
      </w:r>
    </w:p>
    <w:p w14:paraId="6B9B8541" w14:textId="77777777"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Wynagrodzenie, o którym mowa w </w:t>
      </w:r>
      <w:r w:rsidRPr="00124A79">
        <w:rPr>
          <w:rFonts w:ascii="Arial" w:eastAsia="Calibri" w:hAnsi="Arial" w:cs="Arial"/>
        </w:rPr>
        <w:t>pkt 2 dotyczy</w:t>
      </w:r>
      <w:r w:rsidRPr="00124A79">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485403F3" w14:textId="5734BFFD"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lastRenderedPageBreak/>
        <w:t>Bezpośrednia zapłata obejmuje wyłącznie należne wynagrodzenie, bez odsetek należnych Podwykonawcy,</w:t>
      </w:r>
    </w:p>
    <w:p w14:paraId="5A286C80" w14:textId="77777777"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5BD74191" w14:textId="2BFCF5A0" w:rsidR="00124A79" w:rsidRPr="00124A79" w:rsidRDefault="00124A79" w:rsidP="00C30AF0">
      <w:pPr>
        <w:numPr>
          <w:ilvl w:val="0"/>
          <w:numId w:val="82"/>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 przypadku zgłoszenia we wskazanym terminie uwag, o których mowa w pkt 5, Zamawiający może: </w:t>
      </w:r>
    </w:p>
    <w:p w14:paraId="6BFB340F" w14:textId="77777777" w:rsidR="00124A79" w:rsidRPr="00124A79" w:rsidRDefault="00124A79"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nie dokonać bezpośredniej zapłaty wynagrodzenia Podwykonawcy, jeżeli wykonawca wykaże niezasadność takiej zapłaty, albo </w:t>
      </w:r>
    </w:p>
    <w:p w14:paraId="1F09223B" w14:textId="77777777" w:rsidR="00124A79" w:rsidRPr="00124A79" w:rsidRDefault="00124A79"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3C72F1CC" w14:textId="77777777" w:rsidR="00124A79" w:rsidRPr="00124A79" w:rsidRDefault="00124A79" w:rsidP="00C30AF0">
      <w:pPr>
        <w:numPr>
          <w:ilvl w:val="0"/>
          <w:numId w:val="85"/>
        </w:numPr>
        <w:suppressAutoHyphens w:val="0"/>
        <w:autoSpaceDE w:val="0"/>
        <w:autoSpaceDN w:val="0"/>
        <w:adjustRightInd w:val="0"/>
        <w:spacing w:line="276" w:lineRule="auto"/>
        <w:ind w:left="993" w:hanging="284"/>
        <w:rPr>
          <w:rFonts w:ascii="Arial" w:eastAsia="Calibri" w:hAnsi="Arial" w:cs="Arial"/>
          <w:color w:val="000000"/>
        </w:rPr>
      </w:pPr>
      <w:r w:rsidRPr="00124A79">
        <w:rPr>
          <w:rFonts w:ascii="Arial" w:eastAsia="Calibri" w:hAnsi="Arial" w:cs="Arial"/>
          <w:color w:val="000000"/>
        </w:rPr>
        <w:t xml:space="preserve">dokonać bezpośredniej zapłaty wynagrodzenia Podwykonawcy, jeżeli Podwykonawca lub dalszy podwykonawca wykaże zasadność takiej zapłaty. </w:t>
      </w:r>
    </w:p>
    <w:p w14:paraId="20B2FA13" w14:textId="77777777" w:rsidR="00124A79" w:rsidRPr="00124A79" w:rsidRDefault="00124A79" w:rsidP="00C30AF0">
      <w:pPr>
        <w:numPr>
          <w:ilvl w:val="0"/>
          <w:numId w:val="82"/>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Zapłata przez Zamawiającego na rzecz Podwykonawcy dokonana będzie w terminie do 30 dni od dnia zgłoszenia roszczenia wraz z kompletem wymaganych dokumentów,</w:t>
      </w:r>
    </w:p>
    <w:p w14:paraId="0D307203" w14:textId="6F079E30" w:rsidR="00124A79" w:rsidRPr="00124A79" w:rsidRDefault="00124A79" w:rsidP="00C30AF0">
      <w:pPr>
        <w:numPr>
          <w:ilvl w:val="0"/>
          <w:numId w:val="82"/>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 xml:space="preserve">W przypadku dokonania bezpośredniej zapłaty </w:t>
      </w:r>
      <w:r w:rsidR="00EA307A">
        <w:rPr>
          <w:rFonts w:ascii="Arial" w:eastAsia="Calibri" w:hAnsi="Arial" w:cs="Arial"/>
          <w:color w:val="000000"/>
        </w:rPr>
        <w:t xml:space="preserve">na rzecz </w:t>
      </w:r>
      <w:r w:rsidRPr="00124A79">
        <w:rPr>
          <w:rFonts w:ascii="Arial" w:eastAsia="Calibri" w:hAnsi="Arial" w:cs="Arial"/>
          <w:color w:val="000000"/>
        </w:rPr>
        <w:t>Podwykonawcy, o który</w:t>
      </w:r>
      <w:r w:rsidR="00EA307A">
        <w:rPr>
          <w:rFonts w:ascii="Arial" w:eastAsia="Calibri" w:hAnsi="Arial" w:cs="Arial"/>
          <w:color w:val="000000"/>
        </w:rPr>
        <w:t>m</w:t>
      </w:r>
      <w:r w:rsidRPr="00124A79">
        <w:rPr>
          <w:rFonts w:ascii="Arial" w:eastAsia="Calibri" w:hAnsi="Arial" w:cs="Arial"/>
          <w:color w:val="000000"/>
        </w:rPr>
        <w:t xml:space="preserve"> mowa w pkt 4, Zamawiający potrąca kwotę wypłaconego wynagrodzenia z wynagrodzenia należnego Wykonawcy. </w:t>
      </w:r>
    </w:p>
    <w:p w14:paraId="16929F08" w14:textId="77777777" w:rsidR="00124A79" w:rsidRPr="00124A79" w:rsidRDefault="00124A79" w:rsidP="00C30AF0">
      <w:pPr>
        <w:numPr>
          <w:ilvl w:val="0"/>
          <w:numId w:val="84"/>
        </w:numPr>
        <w:suppressAutoHyphens w:val="0"/>
        <w:autoSpaceDE w:val="0"/>
        <w:autoSpaceDN w:val="0"/>
        <w:adjustRightInd w:val="0"/>
        <w:spacing w:line="276" w:lineRule="auto"/>
        <w:ind w:left="426" w:hanging="426"/>
        <w:rPr>
          <w:rFonts w:ascii="Arial" w:eastAsia="Calibri" w:hAnsi="Arial" w:cs="Arial"/>
          <w:color w:val="000000"/>
        </w:rPr>
      </w:pPr>
      <w:r w:rsidRPr="00124A79">
        <w:rPr>
          <w:rFonts w:ascii="Arial" w:eastAsia="Calibri" w:hAnsi="Arial" w:cs="Arial"/>
          <w:color w:val="000000"/>
        </w:rPr>
        <w:t xml:space="preserve">Odstąpienie od umowy w przypadku naruszenia obowiązków Wykonawcy wobec podwykonawców. </w:t>
      </w:r>
    </w:p>
    <w:p w14:paraId="17E7F09F" w14:textId="77777777" w:rsidR="00124A79" w:rsidRPr="00124A79" w:rsidRDefault="00124A79" w:rsidP="00124A79">
      <w:pPr>
        <w:suppressAutoHyphens w:val="0"/>
        <w:autoSpaceDE w:val="0"/>
        <w:autoSpaceDN w:val="0"/>
        <w:adjustRightInd w:val="0"/>
        <w:spacing w:line="276" w:lineRule="auto"/>
        <w:ind w:left="426"/>
        <w:rPr>
          <w:rFonts w:ascii="Arial" w:eastAsia="Calibri" w:hAnsi="Arial" w:cs="Arial"/>
          <w:color w:val="000000"/>
        </w:rPr>
      </w:pPr>
      <w:r w:rsidRPr="00124A79">
        <w:rPr>
          <w:rFonts w:ascii="Arial" w:eastAsia="Calibri" w:hAnsi="Arial" w:cs="Arial"/>
          <w:color w:val="000000"/>
        </w:rPr>
        <w:t xml:space="preserve">Zamawiający może odstąpić od umowy z Wykonawcą, jeżeli: </w:t>
      </w:r>
    </w:p>
    <w:p w14:paraId="3806CD91" w14:textId="77777777" w:rsidR="00124A79" w:rsidRPr="00124A79" w:rsidRDefault="00124A79" w:rsidP="00C30AF0">
      <w:pPr>
        <w:numPr>
          <w:ilvl w:val="0"/>
          <w:numId w:val="83"/>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dwukrotnego dokonywania bezpośredniej zapłaty Podwykonawcy, </w:t>
      </w:r>
    </w:p>
    <w:p w14:paraId="78090A4A" w14:textId="65E010E3" w:rsidR="00124A79" w:rsidRPr="00124A79" w:rsidRDefault="00124A79" w:rsidP="00C30AF0">
      <w:pPr>
        <w:numPr>
          <w:ilvl w:val="0"/>
          <w:numId w:val="83"/>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dokonania dwóch bezpośrednich zapłat na sumę większą niż 5% wartości umowy określonej w § </w:t>
      </w:r>
      <w:r w:rsidR="00B87DD3">
        <w:rPr>
          <w:rFonts w:ascii="Arial" w:eastAsia="Calibri" w:hAnsi="Arial" w:cs="Arial"/>
          <w:color w:val="000000"/>
        </w:rPr>
        <w:t>3</w:t>
      </w:r>
      <w:r w:rsidRPr="00124A79">
        <w:rPr>
          <w:rFonts w:ascii="Arial" w:eastAsia="Calibri" w:hAnsi="Arial" w:cs="Arial"/>
          <w:color w:val="000000"/>
        </w:rPr>
        <w:t xml:space="preserve"> ust. </w:t>
      </w:r>
      <w:r w:rsidR="00B87DD3">
        <w:rPr>
          <w:rFonts w:ascii="Arial" w:eastAsia="Calibri" w:hAnsi="Arial" w:cs="Arial"/>
          <w:color w:val="000000"/>
        </w:rPr>
        <w:t>2</w:t>
      </w:r>
      <w:r w:rsidRPr="00124A79">
        <w:rPr>
          <w:rFonts w:ascii="Arial" w:eastAsia="Calibri" w:hAnsi="Arial" w:cs="Arial"/>
          <w:color w:val="000000"/>
        </w:rPr>
        <w:t>.</w:t>
      </w:r>
    </w:p>
    <w:p w14:paraId="0DDCB830" w14:textId="77777777" w:rsidR="00124A79" w:rsidRPr="00124A79" w:rsidRDefault="00124A79" w:rsidP="00C30AF0">
      <w:pPr>
        <w:numPr>
          <w:ilvl w:val="0"/>
          <w:numId w:val="84"/>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Zlecenie części prac Podwykonawcy(om) nie zmienia zobowiązań Wykonawcy wobec Zamawiającego do wykonania prac powierzonych Podwykonawcy(om). </w:t>
      </w:r>
    </w:p>
    <w:p w14:paraId="6792D44A" w14:textId="2267CA7A" w:rsidR="00124A79" w:rsidRPr="00124A79" w:rsidRDefault="00124A79" w:rsidP="00C30AF0">
      <w:pPr>
        <w:numPr>
          <w:ilvl w:val="0"/>
          <w:numId w:val="84"/>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Wykonawca jest zobowiązany do należytego wykonywania umowy zawartej przez siebie z Podwykonawcą. </w:t>
      </w:r>
    </w:p>
    <w:p w14:paraId="6B017F95" w14:textId="77777777" w:rsidR="006C0CA3" w:rsidRDefault="006C0CA3">
      <w:pPr>
        <w:pStyle w:val="Bezodstpw"/>
        <w:spacing w:line="276" w:lineRule="auto"/>
        <w:jc w:val="center"/>
        <w:rPr>
          <w:rFonts w:ascii="Arial" w:hAnsi="Arial" w:cs="Arial"/>
          <w:b/>
          <w:szCs w:val="24"/>
        </w:rPr>
      </w:pPr>
    </w:p>
    <w:p w14:paraId="1528CBB3" w14:textId="77777777" w:rsidR="006C0CA3" w:rsidRDefault="006C0CA3">
      <w:pPr>
        <w:pStyle w:val="Bezodstpw"/>
        <w:spacing w:line="276" w:lineRule="auto"/>
        <w:jc w:val="center"/>
        <w:rPr>
          <w:rFonts w:ascii="Arial" w:hAnsi="Arial" w:cs="Arial"/>
          <w:b/>
          <w:szCs w:val="24"/>
        </w:rPr>
      </w:pPr>
    </w:p>
    <w:p w14:paraId="05A25EE9" w14:textId="77777777" w:rsidR="006C0CA3" w:rsidRDefault="006C0CA3">
      <w:pPr>
        <w:pStyle w:val="Bezodstpw"/>
        <w:spacing w:line="276" w:lineRule="auto"/>
        <w:jc w:val="center"/>
        <w:rPr>
          <w:rFonts w:ascii="Arial" w:hAnsi="Arial" w:cs="Arial"/>
          <w:b/>
          <w:szCs w:val="24"/>
        </w:rPr>
      </w:pPr>
    </w:p>
    <w:p w14:paraId="7B57838F" w14:textId="77777777" w:rsidR="006C0CA3" w:rsidRDefault="006C0CA3">
      <w:pPr>
        <w:pStyle w:val="Bezodstpw"/>
        <w:spacing w:line="276" w:lineRule="auto"/>
        <w:jc w:val="center"/>
        <w:rPr>
          <w:rFonts w:ascii="Arial" w:hAnsi="Arial" w:cs="Arial"/>
          <w:b/>
          <w:szCs w:val="24"/>
        </w:rPr>
      </w:pPr>
    </w:p>
    <w:p w14:paraId="70DCE475" w14:textId="411FC864" w:rsidR="00AB493C" w:rsidRDefault="00A14E2D">
      <w:pPr>
        <w:pStyle w:val="Bezodstpw"/>
        <w:spacing w:line="276" w:lineRule="auto"/>
        <w:jc w:val="center"/>
        <w:rPr>
          <w:rFonts w:ascii="Arial" w:hAnsi="Arial" w:cs="Arial"/>
          <w:b/>
          <w:szCs w:val="24"/>
        </w:rPr>
      </w:pPr>
      <w:r>
        <w:rPr>
          <w:rFonts w:ascii="Arial" w:hAnsi="Arial" w:cs="Arial"/>
          <w:b/>
          <w:szCs w:val="24"/>
        </w:rPr>
        <w:lastRenderedPageBreak/>
        <w:t xml:space="preserve">§ </w:t>
      </w:r>
      <w:r w:rsidR="00124A79">
        <w:rPr>
          <w:rFonts w:ascii="Arial" w:hAnsi="Arial" w:cs="Arial"/>
          <w:b/>
          <w:szCs w:val="24"/>
        </w:rPr>
        <w:t>7</w:t>
      </w:r>
    </w:p>
    <w:p w14:paraId="65354A7F" w14:textId="77777777" w:rsidR="00AB493C" w:rsidRDefault="00A14E2D">
      <w:pPr>
        <w:spacing w:line="276" w:lineRule="auto"/>
        <w:jc w:val="center"/>
        <w:rPr>
          <w:rFonts w:ascii="Arial" w:hAnsi="Arial" w:cs="Arial"/>
          <w:b/>
        </w:rPr>
      </w:pPr>
      <w:r>
        <w:rPr>
          <w:rFonts w:ascii="Arial" w:hAnsi="Arial" w:cs="Arial"/>
          <w:b/>
        </w:rPr>
        <w:t>Nadzór nad wykonywanymi dostawami</w:t>
      </w:r>
    </w:p>
    <w:p w14:paraId="4877DCDA" w14:textId="77777777" w:rsidR="00AB493C" w:rsidRDefault="00A14E2D">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3960748F" w14:textId="77777777" w:rsidR="00AB493C" w:rsidRDefault="00A14E2D" w:rsidP="00C30AF0">
      <w:pPr>
        <w:pStyle w:val="Tekstpodstawowywcity"/>
        <w:widowControl w:val="0"/>
        <w:numPr>
          <w:ilvl w:val="0"/>
          <w:numId w:val="28"/>
        </w:numPr>
        <w:tabs>
          <w:tab w:val="left" w:pos="672"/>
        </w:tabs>
        <w:spacing w:after="0" w:line="276" w:lineRule="auto"/>
        <w:ind w:left="709"/>
        <w:rPr>
          <w:rFonts w:ascii="Arial" w:hAnsi="Arial" w:cs="Arial"/>
        </w:rPr>
      </w:pPr>
      <w:r>
        <w:rPr>
          <w:rFonts w:ascii="Arial" w:hAnsi="Arial" w:cs="Arial"/>
        </w:rPr>
        <w:t xml:space="preserve">Z ramienia Wykonawcy: </w:t>
      </w:r>
    </w:p>
    <w:p w14:paraId="446451DD" w14:textId="77777777" w:rsidR="00AB493C" w:rsidRDefault="00A14E2D">
      <w:pPr>
        <w:pStyle w:val="Tekstpodstawowywcity"/>
        <w:widowControl w:val="0"/>
        <w:spacing w:after="0" w:line="276" w:lineRule="auto"/>
        <w:ind w:left="709"/>
        <w:rPr>
          <w:rFonts w:ascii="Arial" w:hAnsi="Arial" w:cs="Arial"/>
        </w:rPr>
      </w:pPr>
      <w:r>
        <w:rPr>
          <w:rFonts w:ascii="Arial" w:hAnsi="Arial" w:cs="Arial"/>
        </w:rPr>
        <w:t>…………………………….., tel. ……………………………..</w:t>
      </w:r>
    </w:p>
    <w:p w14:paraId="57A562CD" w14:textId="77777777" w:rsidR="00AB493C" w:rsidRDefault="00A14E2D" w:rsidP="00C30AF0">
      <w:pPr>
        <w:pStyle w:val="Tekstpodstawowywcity"/>
        <w:widowControl w:val="0"/>
        <w:numPr>
          <w:ilvl w:val="0"/>
          <w:numId w:val="28"/>
        </w:numPr>
        <w:tabs>
          <w:tab w:val="left" w:pos="672"/>
        </w:tabs>
        <w:spacing w:after="0" w:line="276" w:lineRule="auto"/>
        <w:ind w:left="709"/>
        <w:rPr>
          <w:rFonts w:ascii="Arial" w:hAnsi="Arial" w:cs="Arial"/>
        </w:rPr>
      </w:pPr>
      <w:r>
        <w:rPr>
          <w:rFonts w:ascii="Arial" w:hAnsi="Arial" w:cs="Arial"/>
        </w:rPr>
        <w:t>Z ramienia Zamawiającego:</w:t>
      </w:r>
    </w:p>
    <w:p w14:paraId="7ECC324D" w14:textId="753C1150" w:rsidR="00AB493C" w:rsidRDefault="005E46DA">
      <w:pPr>
        <w:pStyle w:val="Tekstpodstawowywcity"/>
        <w:widowControl w:val="0"/>
        <w:spacing w:after="0" w:line="276" w:lineRule="auto"/>
        <w:ind w:left="709"/>
        <w:rPr>
          <w:rFonts w:ascii="Arial" w:hAnsi="Arial" w:cs="Arial"/>
        </w:rPr>
      </w:pPr>
      <w:r>
        <w:rPr>
          <w:rFonts w:ascii="Arial" w:hAnsi="Arial" w:cs="Arial"/>
        </w:rPr>
        <w:t>Aleksandra Kołek</w:t>
      </w:r>
      <w:r w:rsidR="00A14E2D">
        <w:rPr>
          <w:rFonts w:ascii="Arial" w:hAnsi="Arial" w:cs="Arial"/>
        </w:rPr>
        <w:t xml:space="preserve"> – </w:t>
      </w:r>
      <w:r>
        <w:rPr>
          <w:rFonts w:ascii="Arial" w:hAnsi="Arial" w:cs="Arial"/>
        </w:rPr>
        <w:t>Inspektor ds. gospodarowania odpadami</w:t>
      </w:r>
      <w:r w:rsidR="00A14E2D">
        <w:rPr>
          <w:rFonts w:ascii="Arial" w:hAnsi="Arial" w:cs="Arial"/>
        </w:rPr>
        <w:t xml:space="preserve">, tel. </w:t>
      </w:r>
      <w:r w:rsidR="00A14E2D" w:rsidRPr="00EA560B">
        <w:rPr>
          <w:rFonts w:ascii="Arial" w:hAnsi="Arial" w:cs="Arial"/>
        </w:rPr>
        <w:t xml:space="preserve">71-314-62-51 wew. </w:t>
      </w:r>
      <w:r w:rsidRPr="00EA560B">
        <w:rPr>
          <w:rFonts w:ascii="Arial" w:hAnsi="Arial" w:cs="Arial"/>
        </w:rPr>
        <w:t>33</w:t>
      </w:r>
    </w:p>
    <w:p w14:paraId="368B7F17" w14:textId="4BE2569D" w:rsidR="00AB493C" w:rsidRDefault="00A14E2D">
      <w:pPr>
        <w:spacing w:line="276" w:lineRule="auto"/>
        <w:jc w:val="center"/>
        <w:rPr>
          <w:rFonts w:ascii="Arial" w:hAnsi="Arial" w:cs="Arial"/>
          <w:b/>
        </w:rPr>
      </w:pPr>
      <w:r>
        <w:rPr>
          <w:rFonts w:ascii="Arial" w:hAnsi="Arial" w:cs="Arial"/>
          <w:b/>
        </w:rPr>
        <w:t xml:space="preserve">§ </w:t>
      </w:r>
      <w:r w:rsidR="00124A79">
        <w:rPr>
          <w:rFonts w:ascii="Arial" w:hAnsi="Arial" w:cs="Arial"/>
          <w:b/>
        </w:rPr>
        <w:t>8</w:t>
      </w:r>
    </w:p>
    <w:p w14:paraId="20976934" w14:textId="77777777" w:rsidR="00AB493C" w:rsidRDefault="00A14E2D">
      <w:pPr>
        <w:spacing w:line="276" w:lineRule="auto"/>
        <w:jc w:val="center"/>
        <w:rPr>
          <w:rFonts w:ascii="Arial" w:hAnsi="Arial" w:cs="Arial"/>
          <w:b/>
        </w:rPr>
      </w:pPr>
      <w:r>
        <w:rPr>
          <w:rFonts w:ascii="Arial" w:hAnsi="Arial" w:cs="Arial"/>
          <w:b/>
        </w:rPr>
        <w:t>Gwarancja i rękojmia za wady</w:t>
      </w:r>
    </w:p>
    <w:p w14:paraId="2ECA6F8C" w14:textId="040F88B4"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 xml:space="preserve">Wykonawca udziela Zamawiającemu gwarancji i rękojmi na okres </w:t>
      </w:r>
      <w:r w:rsidR="000E0E3D">
        <w:rPr>
          <w:rFonts w:ascii="Arial" w:hAnsi="Arial" w:cs="Arial"/>
          <w:b/>
          <w:szCs w:val="24"/>
        </w:rPr>
        <w:t>………</w:t>
      </w:r>
      <w:r w:rsidRPr="005E46DA">
        <w:rPr>
          <w:rFonts w:ascii="Arial" w:hAnsi="Arial" w:cs="Arial"/>
          <w:b/>
          <w:szCs w:val="24"/>
        </w:rPr>
        <w:t xml:space="preserve"> miesięcy</w:t>
      </w:r>
      <w:r w:rsidRPr="005E46DA">
        <w:rPr>
          <w:rFonts w:ascii="Arial" w:hAnsi="Arial" w:cs="Arial"/>
          <w:szCs w:val="24"/>
        </w:rPr>
        <w:t xml:space="preserve">. </w:t>
      </w:r>
      <w:r w:rsidRPr="005E46DA">
        <w:rPr>
          <w:rFonts w:ascii="Arial" w:hAnsi="Arial" w:cs="Arial"/>
          <w:spacing w:val="-2"/>
          <w:szCs w:val="24"/>
        </w:rPr>
        <w:t>Okres gwarancji i rękojmi liczy się od dnia protokolarnego przekazania przedmiotu zamówienia</w:t>
      </w:r>
      <w:r w:rsidRPr="005E46DA">
        <w:rPr>
          <w:rFonts w:ascii="Arial" w:hAnsi="Arial" w:cs="Arial"/>
          <w:szCs w:val="24"/>
        </w:rPr>
        <w:t xml:space="preserve"> i nie jest zależny od przejechanych przez pojazd kilometrów lub przepracowanych motogodzin. Okres gwarancji i rękojmi ulega przedłużeniu o czas niesprawności pojazdu (od dnia zgłoszenia usterki do dnia wskazanego przez gwaranta do odbioru sprawnego pojazdu).</w:t>
      </w:r>
    </w:p>
    <w:p w14:paraId="272621EE" w14:textId="6434A943" w:rsidR="005E46DA" w:rsidRPr="005E46DA" w:rsidRDefault="005E46DA" w:rsidP="00C30AF0">
      <w:pPr>
        <w:pStyle w:val="Bezodstpw"/>
        <w:numPr>
          <w:ilvl w:val="0"/>
          <w:numId w:val="86"/>
        </w:numPr>
        <w:spacing w:line="276" w:lineRule="auto"/>
        <w:ind w:left="426" w:hanging="426"/>
        <w:rPr>
          <w:rFonts w:ascii="Arial" w:hAnsi="Arial" w:cs="Arial"/>
          <w:b/>
          <w:szCs w:val="24"/>
        </w:rPr>
      </w:pPr>
      <w:bookmarkStart w:id="522" w:name="_Hlk100556309"/>
      <w:r w:rsidRPr="005E46DA">
        <w:rPr>
          <w:rFonts w:ascii="Arial" w:hAnsi="Arial" w:cs="Arial"/>
          <w:szCs w:val="24"/>
        </w:rPr>
        <w:t xml:space="preserve">Wszelkie naprawy objęte gwarancją i rękojmią  przeprowadzone będą w siedzibie </w:t>
      </w:r>
      <w:r w:rsidR="005D4844">
        <w:rPr>
          <w:rFonts w:ascii="Arial" w:hAnsi="Arial" w:cs="Arial"/>
          <w:szCs w:val="24"/>
        </w:rPr>
        <w:t xml:space="preserve">Gminnej Spółki Komunalnej </w:t>
      </w:r>
      <w:r w:rsidRPr="005E46DA">
        <w:rPr>
          <w:rFonts w:ascii="Arial" w:hAnsi="Arial" w:cs="Arial"/>
          <w:szCs w:val="24"/>
        </w:rPr>
        <w:t xml:space="preserve"> </w:t>
      </w:r>
      <w:r w:rsidR="005D4844">
        <w:rPr>
          <w:rFonts w:ascii="Arial" w:hAnsi="Arial" w:cs="Arial"/>
          <w:szCs w:val="24"/>
        </w:rPr>
        <w:t xml:space="preserve">BIERKOM Sp. z o.o. </w:t>
      </w:r>
      <w:r w:rsidRPr="005E46DA">
        <w:rPr>
          <w:rFonts w:ascii="Arial" w:hAnsi="Arial" w:cs="Arial"/>
          <w:szCs w:val="24"/>
        </w:rPr>
        <w:t>przez autoryzowany serwis na koszt Wykonawcy. W przypadku zaistnienia konieczności przemieszczenia przedmiotu umowy w związku ze stwierdzeniem usterek, które mogą być usunięte jedynie w siedzibie Wykonawcy</w:t>
      </w:r>
      <w:r w:rsidRPr="005E46DA">
        <w:rPr>
          <w:rFonts w:ascii="Arial" w:hAnsi="Arial" w:cs="Arial"/>
          <w:caps/>
          <w:szCs w:val="24"/>
        </w:rPr>
        <w:t>,</w:t>
      </w:r>
      <w:r w:rsidRPr="005E46DA">
        <w:rPr>
          <w:rFonts w:ascii="Arial" w:hAnsi="Arial" w:cs="Arial"/>
          <w:szCs w:val="24"/>
        </w:rPr>
        <w:t xml:space="preserve"> Wykonawca pokrywa koszty transportu przedmiotu umowy lub jego poszczególnych części w obydwie strony.</w:t>
      </w:r>
    </w:p>
    <w:p w14:paraId="7CF079A7" w14:textId="77777777" w:rsidR="005E46DA" w:rsidRPr="005E46DA" w:rsidRDefault="005E46DA" w:rsidP="005E46DA">
      <w:pPr>
        <w:pStyle w:val="Bezodstpw"/>
        <w:spacing w:line="276" w:lineRule="auto"/>
        <w:ind w:left="426"/>
        <w:rPr>
          <w:rFonts w:ascii="Arial" w:hAnsi="Arial" w:cs="Arial"/>
          <w:szCs w:val="24"/>
        </w:rPr>
      </w:pPr>
      <w:r w:rsidRPr="005E46DA">
        <w:rPr>
          <w:rFonts w:ascii="Arial" w:hAnsi="Arial" w:cs="Arial"/>
          <w:szCs w:val="24"/>
        </w:rPr>
        <w:t>Wszelkie przeglądy podwozia pojazdu wykonywane będą w ASO producenta podwozia i nie będą pokrywane na koszt Wykonawcy.</w:t>
      </w:r>
    </w:p>
    <w:bookmarkEnd w:id="522"/>
    <w:p w14:paraId="307805D6"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 xml:space="preserve">W wypadkach wskazanych w ustępach poprzedzających czas przyjazdu serwisu od chwili zgłoszenia usterki nie może być dłuższy niż </w:t>
      </w:r>
      <w:r w:rsidRPr="005E46DA">
        <w:rPr>
          <w:rFonts w:ascii="Arial" w:hAnsi="Arial" w:cs="Arial"/>
          <w:b/>
          <w:szCs w:val="24"/>
        </w:rPr>
        <w:t>72 godziny</w:t>
      </w:r>
      <w:r w:rsidRPr="005E46DA">
        <w:rPr>
          <w:rFonts w:ascii="Arial" w:hAnsi="Arial" w:cs="Arial"/>
          <w:szCs w:val="24"/>
        </w:rPr>
        <w:t>, a czas usunięcia usterki nie może być dłuższy niż 14 dni.</w:t>
      </w:r>
    </w:p>
    <w:p w14:paraId="0784BA7D"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Do okresu naprawy nie wlicza się dni ustawowo wolnych od pracy określonych w odrębnych przepisach obowiązujących w państwie Zamawiającego. Strony dopuszczają zgłoszenie przedmiotu umowy do przeglądu lub zgłoszenie usterki w formie maila.</w:t>
      </w:r>
    </w:p>
    <w:p w14:paraId="09F2F56D"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Po okresie gwarancji i rękojmi  serwis będzie prowadzony przez Wykonawcę na podstawie indywidualnych zleceń użytkownika przedmiotu umowy.</w:t>
      </w:r>
    </w:p>
    <w:p w14:paraId="48BE09EC"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Wykonawca gwarantuje dostawę części zamiennych na terenie kraju w okresie 15 lat od daty zakończenia produkcji przedmiotu umowy.</w:t>
      </w:r>
    </w:p>
    <w:p w14:paraId="3D8F8CD5" w14:textId="77777777" w:rsidR="005E46DA" w:rsidRPr="005E46DA" w:rsidRDefault="005E46DA" w:rsidP="00C30AF0">
      <w:pPr>
        <w:pStyle w:val="Bezodstpw"/>
        <w:numPr>
          <w:ilvl w:val="0"/>
          <w:numId w:val="86"/>
        </w:numPr>
        <w:spacing w:line="276" w:lineRule="auto"/>
        <w:ind w:left="426" w:hanging="426"/>
        <w:rPr>
          <w:rFonts w:ascii="Arial" w:hAnsi="Arial" w:cs="Arial"/>
          <w:b/>
          <w:szCs w:val="24"/>
        </w:rPr>
      </w:pPr>
      <w:r w:rsidRPr="005E46DA">
        <w:rPr>
          <w:rFonts w:ascii="Arial" w:hAnsi="Arial" w:cs="Arial"/>
          <w:szCs w:val="24"/>
        </w:rPr>
        <w:t>Wykonawca zapewnia odpłatny serwis po okresie gwarancji i rękojmi.</w:t>
      </w:r>
    </w:p>
    <w:p w14:paraId="4B8EF7FE" w14:textId="77777777" w:rsidR="00AB493C" w:rsidRDefault="00AB493C">
      <w:pPr>
        <w:widowControl w:val="0"/>
        <w:tabs>
          <w:tab w:val="left" w:pos="0"/>
        </w:tabs>
        <w:spacing w:line="276" w:lineRule="auto"/>
        <w:rPr>
          <w:rFonts w:ascii="Arial" w:hAnsi="Arial" w:cs="Arial"/>
          <w:b/>
        </w:rPr>
      </w:pPr>
    </w:p>
    <w:p w14:paraId="46CCB2F9" w14:textId="2BF74E2E" w:rsidR="00AB493C" w:rsidRDefault="00A14E2D">
      <w:pPr>
        <w:widowControl w:val="0"/>
        <w:tabs>
          <w:tab w:val="left" w:pos="0"/>
        </w:tabs>
        <w:spacing w:line="276" w:lineRule="auto"/>
        <w:jc w:val="center"/>
        <w:rPr>
          <w:rFonts w:ascii="Arial" w:hAnsi="Arial" w:cs="Arial"/>
          <w:b/>
        </w:rPr>
      </w:pPr>
      <w:r>
        <w:rPr>
          <w:rFonts w:ascii="Arial" w:hAnsi="Arial" w:cs="Arial"/>
          <w:b/>
        </w:rPr>
        <w:t xml:space="preserve">§ </w:t>
      </w:r>
      <w:r w:rsidR="000E0E3D">
        <w:rPr>
          <w:rFonts w:ascii="Arial" w:hAnsi="Arial" w:cs="Arial"/>
          <w:b/>
        </w:rPr>
        <w:t>9</w:t>
      </w:r>
    </w:p>
    <w:p w14:paraId="35FAE348" w14:textId="77777777" w:rsidR="00AB493C" w:rsidRPr="000E0E3D" w:rsidRDefault="00A14E2D">
      <w:pPr>
        <w:pStyle w:val="Nagwek9"/>
        <w:spacing w:line="276" w:lineRule="auto"/>
        <w:jc w:val="center"/>
        <w:rPr>
          <w:rFonts w:ascii="Arial" w:hAnsi="Arial" w:cs="Arial"/>
          <w:bCs w:val="0"/>
          <w:u w:val="none"/>
        </w:rPr>
      </w:pPr>
      <w:r w:rsidRPr="000E0E3D">
        <w:rPr>
          <w:rFonts w:ascii="Arial" w:hAnsi="Arial" w:cs="Arial"/>
          <w:bCs w:val="0"/>
          <w:u w:val="none"/>
        </w:rPr>
        <w:t>Kary umowne</w:t>
      </w:r>
    </w:p>
    <w:p w14:paraId="7D0E7A6F" w14:textId="77777777" w:rsidR="000E0E3D" w:rsidRPr="000E0E3D" w:rsidRDefault="000E0E3D" w:rsidP="00C30AF0">
      <w:pPr>
        <w:widowControl w:val="0"/>
        <w:numPr>
          <w:ilvl w:val="0"/>
          <w:numId w:val="87"/>
        </w:numPr>
        <w:tabs>
          <w:tab w:val="left" w:pos="360"/>
        </w:tabs>
        <w:suppressAutoHyphens w:val="0"/>
        <w:spacing w:line="276" w:lineRule="auto"/>
        <w:ind w:left="360"/>
        <w:rPr>
          <w:rFonts w:ascii="Arial" w:hAnsi="Arial" w:cs="Arial"/>
        </w:rPr>
      </w:pPr>
      <w:bookmarkStart w:id="523" w:name="_Hlk100556438"/>
      <w:bookmarkStart w:id="524" w:name="_Hlk100556620"/>
      <w:r w:rsidRPr="000E0E3D">
        <w:rPr>
          <w:rFonts w:ascii="Arial" w:hAnsi="Arial" w:cs="Arial"/>
        </w:rPr>
        <w:t xml:space="preserve">Wykonawca zapłaci Zamawiającemu kary umowne: </w:t>
      </w:r>
    </w:p>
    <w:p w14:paraId="2F7C0157" w14:textId="2032DCB2" w:rsidR="000E0E3D" w:rsidRPr="000E0E3D" w:rsidRDefault="000E0E3D" w:rsidP="00C30AF0">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lastRenderedPageBreak/>
        <w:t xml:space="preserve">za każdy dzień zwłoki w oddaniu przedmiotu zamówienia objętego kontraktem w wysokości 0,1% wynagrodzenia ryczałtowego brutto, o którym mowa w § 3 ust. </w:t>
      </w:r>
      <w:r w:rsidR="001901D3">
        <w:rPr>
          <w:rFonts w:ascii="Arial" w:eastAsia="Lucida Sans Unicode" w:hAnsi="Arial" w:cs="Arial"/>
          <w:bCs/>
          <w:lang w:eastAsia="ar-SA"/>
        </w:rPr>
        <w:t>2</w:t>
      </w:r>
      <w:r w:rsidRPr="000E0E3D">
        <w:rPr>
          <w:rFonts w:ascii="Arial" w:eastAsia="Lucida Sans Unicode" w:hAnsi="Arial" w:cs="Arial"/>
          <w:bCs/>
          <w:lang w:eastAsia="ar-SA"/>
        </w:rPr>
        <w:t>,</w:t>
      </w:r>
    </w:p>
    <w:bookmarkEnd w:id="523"/>
    <w:p w14:paraId="434C3AC0" w14:textId="70DE7099" w:rsidR="000E0E3D" w:rsidRDefault="000E0E3D" w:rsidP="00C30AF0">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terminie usunięcia wad w wysokości 0,2% wynagrodzenia ryczałtowego brutto, o którym mowa w § 3 ust. </w:t>
      </w:r>
      <w:r w:rsidR="001901D3">
        <w:rPr>
          <w:rFonts w:ascii="Arial" w:eastAsia="Lucida Sans Unicode" w:hAnsi="Arial" w:cs="Arial"/>
          <w:bCs/>
          <w:lang w:eastAsia="ar-SA"/>
        </w:rPr>
        <w:t>2</w:t>
      </w:r>
      <w:r w:rsidR="007B3A49">
        <w:rPr>
          <w:rFonts w:ascii="Arial" w:eastAsia="Lucida Sans Unicode" w:hAnsi="Arial" w:cs="Arial"/>
          <w:bCs/>
          <w:lang w:eastAsia="ar-SA"/>
        </w:rPr>
        <w:t xml:space="preserve"> pkt 1</w:t>
      </w:r>
      <w:r w:rsidRPr="000E0E3D">
        <w:rPr>
          <w:rFonts w:ascii="Arial" w:eastAsia="Lucida Sans Unicode" w:hAnsi="Arial" w:cs="Arial"/>
          <w:bCs/>
          <w:lang w:eastAsia="ar-SA"/>
        </w:rPr>
        <w:t>,</w:t>
      </w:r>
    </w:p>
    <w:p w14:paraId="27ECC1AC" w14:textId="20FBE506" w:rsidR="007B3A49" w:rsidRPr="000E0E3D" w:rsidRDefault="007B3A49" w:rsidP="007B3A49">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terminie usunięcia wad w wysokości 0,2% wynagrodzenia ryczałtowego brutto, o którym mowa w § 3 ust. </w:t>
      </w:r>
      <w:r>
        <w:rPr>
          <w:rFonts w:ascii="Arial" w:eastAsia="Lucida Sans Unicode" w:hAnsi="Arial" w:cs="Arial"/>
          <w:bCs/>
          <w:lang w:eastAsia="ar-SA"/>
        </w:rPr>
        <w:t>2 pkt 2</w:t>
      </w:r>
      <w:r w:rsidRPr="000E0E3D">
        <w:rPr>
          <w:rFonts w:ascii="Arial" w:eastAsia="Lucida Sans Unicode" w:hAnsi="Arial" w:cs="Arial"/>
          <w:bCs/>
          <w:lang w:eastAsia="ar-SA"/>
        </w:rPr>
        <w:t>,</w:t>
      </w:r>
    </w:p>
    <w:p w14:paraId="7A8DD30B" w14:textId="0D6DB135" w:rsidR="007B3A49" w:rsidRPr="000E0E3D" w:rsidRDefault="007B3A49" w:rsidP="007B3A49">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terminie usunięcia wad w wysokości 0,2% wynagrodzenia ryczałtowego brutto, o którym mowa w § 3 ust. </w:t>
      </w:r>
      <w:r>
        <w:rPr>
          <w:rFonts w:ascii="Arial" w:eastAsia="Lucida Sans Unicode" w:hAnsi="Arial" w:cs="Arial"/>
          <w:bCs/>
          <w:lang w:eastAsia="ar-SA"/>
        </w:rPr>
        <w:t>2 pkt 3</w:t>
      </w:r>
      <w:r w:rsidRPr="000E0E3D">
        <w:rPr>
          <w:rFonts w:ascii="Arial" w:eastAsia="Lucida Sans Unicode" w:hAnsi="Arial" w:cs="Arial"/>
          <w:bCs/>
          <w:lang w:eastAsia="ar-SA"/>
        </w:rPr>
        <w:t>,</w:t>
      </w:r>
    </w:p>
    <w:p w14:paraId="5E76B0EA" w14:textId="77777777" w:rsidR="000E0E3D" w:rsidRPr="000E0E3D" w:rsidRDefault="000E0E3D" w:rsidP="00C30AF0">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przez wykonawcę od realizacji zawartej umowy w wysokości 30% wartości umowy,</w:t>
      </w:r>
    </w:p>
    <w:p w14:paraId="0A6DE0B2" w14:textId="77777777" w:rsidR="000E0E3D" w:rsidRPr="000E0E3D" w:rsidRDefault="000E0E3D" w:rsidP="00C30AF0">
      <w:pPr>
        <w:widowControl w:val="0"/>
        <w:numPr>
          <w:ilvl w:val="0"/>
          <w:numId w:val="90"/>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od umowy przez zamawiającego z wyłącznej winy wykonawcy, wykonawca zapłaci zamawiającemu odszkodowanie w wysokości 30% ceny umownej brutto.</w:t>
      </w:r>
    </w:p>
    <w:bookmarkEnd w:id="524"/>
    <w:p w14:paraId="3451BE6B" w14:textId="77777777" w:rsidR="000E0E3D" w:rsidRPr="000E0E3D" w:rsidRDefault="000E0E3D" w:rsidP="00C30AF0">
      <w:pPr>
        <w:widowControl w:val="0"/>
        <w:numPr>
          <w:ilvl w:val="0"/>
          <w:numId w:val="89"/>
        </w:numPr>
        <w:suppressAutoHyphens w:val="0"/>
        <w:autoSpaceDE w:val="0"/>
        <w:autoSpaceDN w:val="0"/>
        <w:adjustRightInd w:val="0"/>
        <w:spacing w:line="276" w:lineRule="auto"/>
        <w:ind w:left="426" w:hanging="426"/>
        <w:contextualSpacing/>
        <w:rPr>
          <w:rFonts w:ascii="Arial" w:eastAsia="Calibri" w:hAnsi="Arial" w:cs="Arial"/>
          <w:color w:val="000000"/>
          <w:kern w:val="1"/>
          <w:lang w:eastAsia="ar-SA"/>
        </w:rPr>
      </w:pPr>
      <w:r w:rsidRPr="000E0E3D">
        <w:rPr>
          <w:rFonts w:ascii="Arial" w:eastAsia="Calibri" w:hAnsi="Arial" w:cs="Arial"/>
          <w:color w:val="000000"/>
          <w:kern w:val="1"/>
          <w:lang w:eastAsia="ar-SA"/>
        </w:rPr>
        <w:t xml:space="preserve">Kary umowne w zakresie obowiązków Wykonawcy </w:t>
      </w:r>
      <w:r w:rsidRPr="000E0E3D">
        <w:rPr>
          <w:rFonts w:ascii="Arial" w:eastAsia="Calibri" w:hAnsi="Arial" w:cs="Arial"/>
          <w:color w:val="000000"/>
          <w:kern w:val="1"/>
          <w:u w:val="single"/>
          <w:lang w:eastAsia="ar-SA"/>
        </w:rPr>
        <w:t>związanych z zatrudnianiem Podwykonawców</w:t>
      </w:r>
      <w:r w:rsidRPr="000E0E3D">
        <w:rPr>
          <w:rFonts w:ascii="Arial" w:eastAsia="Calibri" w:hAnsi="Arial" w:cs="Arial"/>
          <w:color w:val="000000"/>
          <w:kern w:val="1"/>
          <w:lang w:eastAsia="ar-SA"/>
        </w:rPr>
        <w:t xml:space="preserve">: </w:t>
      </w:r>
    </w:p>
    <w:p w14:paraId="3F02D9BA" w14:textId="77777777" w:rsidR="000E0E3D" w:rsidRPr="000E0E3D" w:rsidRDefault="000E0E3D" w:rsidP="000E0E3D">
      <w:pPr>
        <w:suppressAutoHyphens w:val="0"/>
        <w:autoSpaceDE w:val="0"/>
        <w:autoSpaceDN w:val="0"/>
        <w:adjustRightInd w:val="0"/>
        <w:spacing w:line="276" w:lineRule="auto"/>
        <w:ind w:firstLine="426"/>
        <w:rPr>
          <w:rFonts w:ascii="Arial" w:eastAsia="Calibri" w:hAnsi="Arial" w:cs="Arial"/>
          <w:color w:val="000000"/>
        </w:rPr>
      </w:pPr>
      <w:r w:rsidRPr="000E0E3D">
        <w:rPr>
          <w:rFonts w:ascii="Arial" w:eastAsia="Calibri" w:hAnsi="Arial" w:cs="Arial"/>
          <w:color w:val="000000"/>
        </w:rPr>
        <w:t xml:space="preserve">Wykonawca zapłaci Zamawiającemu następujące kary umowne: </w:t>
      </w:r>
    </w:p>
    <w:p w14:paraId="6B6779A7" w14:textId="77777777" w:rsidR="000E0E3D" w:rsidRPr="000E0E3D" w:rsidRDefault="000E0E3D" w:rsidP="00C30AF0">
      <w:pPr>
        <w:numPr>
          <w:ilvl w:val="0"/>
          <w:numId w:val="88"/>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braku zapłaty wynagrodzenia należnego Podwykonawcom w wysokości 5% wartości wynagrodzenia brutto należnego Podwykonawcom, </w:t>
      </w:r>
    </w:p>
    <w:p w14:paraId="7BB2E7A3" w14:textId="77777777" w:rsidR="000E0E3D" w:rsidRPr="000E0E3D" w:rsidRDefault="000E0E3D" w:rsidP="00C30AF0">
      <w:pPr>
        <w:numPr>
          <w:ilvl w:val="0"/>
          <w:numId w:val="88"/>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196D4EAE" w14:textId="19508365" w:rsidR="000E0E3D" w:rsidRPr="000E0E3D" w:rsidRDefault="000E0E3D" w:rsidP="00C30AF0">
      <w:pPr>
        <w:numPr>
          <w:ilvl w:val="0"/>
          <w:numId w:val="88"/>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z tytułu nieprzedłożenia poświadczonej za zgodność z oryginałem kopii umowy o podwykonawstwo lub jej zmiany w wysokości 0,01 % wartości umownej brutto wymienionej w § 3 ust.</w:t>
      </w:r>
      <w:r w:rsidR="007B3A49">
        <w:rPr>
          <w:rFonts w:ascii="Arial" w:eastAsia="Calibri" w:hAnsi="Arial" w:cs="Arial"/>
          <w:color w:val="000000"/>
        </w:rPr>
        <w:t xml:space="preserve"> </w:t>
      </w:r>
      <w:r w:rsidR="001901D3">
        <w:rPr>
          <w:rFonts w:ascii="Arial" w:eastAsia="Calibri" w:hAnsi="Arial" w:cs="Arial"/>
          <w:color w:val="000000"/>
        </w:rPr>
        <w:t>2</w:t>
      </w:r>
      <w:r w:rsidRPr="000E0E3D">
        <w:rPr>
          <w:rFonts w:ascii="Arial" w:eastAsia="Calibri" w:hAnsi="Arial" w:cs="Arial"/>
          <w:color w:val="000000"/>
        </w:rPr>
        <w:t xml:space="preserve">, </w:t>
      </w:r>
    </w:p>
    <w:p w14:paraId="1170236F" w14:textId="534E61C1" w:rsidR="000E0E3D" w:rsidRPr="000E0E3D" w:rsidRDefault="000E0E3D" w:rsidP="00C30AF0">
      <w:pPr>
        <w:numPr>
          <w:ilvl w:val="0"/>
          <w:numId w:val="92"/>
        </w:numPr>
        <w:suppressAutoHyphens w:val="0"/>
        <w:autoSpaceDE w:val="0"/>
        <w:autoSpaceDN w:val="0"/>
        <w:adjustRightInd w:val="0"/>
        <w:spacing w:line="276" w:lineRule="auto"/>
        <w:ind w:left="426" w:hanging="426"/>
        <w:rPr>
          <w:rFonts w:ascii="Arial" w:eastAsia="Calibri" w:hAnsi="Arial" w:cs="Arial"/>
          <w:color w:val="000000"/>
        </w:rPr>
      </w:pPr>
      <w:r w:rsidRPr="000E0E3D">
        <w:rPr>
          <w:rFonts w:ascii="Arial" w:eastAsia="Calibri" w:hAnsi="Arial" w:cs="Arial"/>
          <w:color w:val="000000"/>
        </w:rPr>
        <w:t xml:space="preserve">Odstąpienie od umowy w przypadku naruszenia obowiązków Wykonawcy wobec podwykonawców - </w:t>
      </w:r>
      <w:r w:rsidRPr="000E0E3D">
        <w:rPr>
          <w:rFonts w:ascii="Arial" w:hAnsi="Arial" w:cs="Arial"/>
        </w:rPr>
        <w:t xml:space="preserve">wykonawca zapłaci zamawiającemu odszkodowanie w wysokości 30% wynagrodzenia brutto, o którym mowa w § 3 ust. </w:t>
      </w:r>
      <w:r w:rsidR="001901D3">
        <w:rPr>
          <w:rFonts w:ascii="Arial" w:hAnsi="Arial" w:cs="Arial"/>
        </w:rPr>
        <w:t>2</w:t>
      </w:r>
      <w:r w:rsidRPr="000E0E3D">
        <w:rPr>
          <w:rFonts w:ascii="Arial" w:eastAsia="Calibri" w:hAnsi="Arial" w:cs="Arial"/>
          <w:color w:val="000000"/>
        </w:rPr>
        <w:t xml:space="preserve">. </w:t>
      </w:r>
    </w:p>
    <w:p w14:paraId="160C11F9" w14:textId="77777777" w:rsidR="000E0E3D" w:rsidRPr="000E0E3D" w:rsidRDefault="000E0E3D" w:rsidP="000E0E3D">
      <w:pPr>
        <w:suppressAutoHyphens w:val="0"/>
        <w:autoSpaceDE w:val="0"/>
        <w:autoSpaceDN w:val="0"/>
        <w:adjustRightInd w:val="0"/>
        <w:spacing w:line="276" w:lineRule="auto"/>
        <w:ind w:left="426"/>
        <w:rPr>
          <w:rFonts w:ascii="Arial" w:eastAsia="Calibri" w:hAnsi="Arial" w:cs="Arial"/>
          <w:color w:val="000000"/>
        </w:rPr>
      </w:pPr>
      <w:r w:rsidRPr="000E0E3D">
        <w:rPr>
          <w:rFonts w:ascii="Arial" w:eastAsia="Calibri" w:hAnsi="Arial" w:cs="Arial"/>
          <w:color w:val="000000"/>
        </w:rPr>
        <w:t xml:space="preserve">Zamawiający może odstąpić od umowy z Wykonawcą, jeżeli: </w:t>
      </w:r>
    </w:p>
    <w:p w14:paraId="681A3D38" w14:textId="77777777" w:rsidR="000E0E3D" w:rsidRPr="000E0E3D" w:rsidRDefault="000E0E3D" w:rsidP="00C30AF0">
      <w:pPr>
        <w:numPr>
          <w:ilvl w:val="0"/>
          <w:numId w:val="91"/>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dwukrotnego dokonywania bezpośredniej zapłaty Podwykonawcy, </w:t>
      </w:r>
    </w:p>
    <w:p w14:paraId="51AB7D49" w14:textId="32AA80CC" w:rsidR="000E0E3D" w:rsidRPr="000E0E3D" w:rsidRDefault="000E0E3D" w:rsidP="00C30AF0">
      <w:pPr>
        <w:numPr>
          <w:ilvl w:val="0"/>
          <w:numId w:val="91"/>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dokonania dwóch bezpośrednich zapłat na sumę większą niż 5% wartości umowy określonej w </w:t>
      </w:r>
      <w:r w:rsidRPr="000E0E3D">
        <w:rPr>
          <w:rFonts w:ascii="Arial" w:hAnsi="Arial" w:cs="Arial"/>
        </w:rPr>
        <w:t xml:space="preserve">§ </w:t>
      </w:r>
      <w:r w:rsidRPr="000E0E3D">
        <w:rPr>
          <w:rFonts w:ascii="Arial" w:eastAsia="Calibri" w:hAnsi="Arial" w:cs="Arial"/>
          <w:color w:val="000000"/>
        </w:rPr>
        <w:t xml:space="preserve">3 ust. </w:t>
      </w:r>
      <w:r w:rsidR="001901D3">
        <w:rPr>
          <w:rFonts w:ascii="Arial" w:eastAsia="Calibri" w:hAnsi="Arial" w:cs="Arial"/>
          <w:color w:val="000000"/>
        </w:rPr>
        <w:t>2.</w:t>
      </w:r>
      <w:r w:rsidRPr="000E0E3D">
        <w:rPr>
          <w:rFonts w:ascii="Arial" w:eastAsia="Calibri" w:hAnsi="Arial" w:cs="Arial"/>
          <w:color w:val="000000"/>
        </w:rPr>
        <w:t xml:space="preserve"> </w:t>
      </w:r>
    </w:p>
    <w:p w14:paraId="3AF24198" w14:textId="77777777"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Zlecenie części prac Podwykonawcy(om) nie zmienia zobowiązań Wykonawcy wobec Zamawiającego do wykonania prac powierzonych Podwykonawcy(om). </w:t>
      </w:r>
    </w:p>
    <w:p w14:paraId="7ACB4985" w14:textId="55A02256"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Wykonawca jest zobowiązany do należytego wykonywania umowy zawartej przez siebie z Podwykonawcą. </w:t>
      </w:r>
    </w:p>
    <w:p w14:paraId="63D06355" w14:textId="222192EC"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 xml:space="preserve">Łączna wartość należnych zamawiającemu kar umownych, o których mowa w ust. 1 i 2, nie może przekroczyć 50% wynagrodzenia brutto, o którym mowa w § 3 ust. </w:t>
      </w:r>
      <w:r w:rsidR="00AB135E">
        <w:rPr>
          <w:rFonts w:ascii="Arial" w:hAnsi="Arial" w:cs="Arial"/>
        </w:rPr>
        <w:t>2</w:t>
      </w:r>
      <w:r w:rsidRPr="000E0E3D">
        <w:rPr>
          <w:rFonts w:ascii="Arial" w:hAnsi="Arial" w:cs="Arial"/>
        </w:rPr>
        <w:t>.</w:t>
      </w:r>
    </w:p>
    <w:p w14:paraId="4C7FA2FF" w14:textId="77777777"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lastRenderedPageBreak/>
        <w:t>Wykonawca upoważnia Zamawiającego do potrącenia należnych kar z przysługującego  mu wynagrodzenia.</w:t>
      </w:r>
    </w:p>
    <w:p w14:paraId="579CF8C9" w14:textId="77777777" w:rsidR="000E0E3D" w:rsidRPr="000E0E3D" w:rsidRDefault="000E0E3D" w:rsidP="00C30AF0">
      <w:pPr>
        <w:numPr>
          <w:ilvl w:val="0"/>
          <w:numId w:val="92"/>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Strony zastrzegają możliwość dochodzenia odszkodowania przenoszącego wysokość zastrzeżonych kar umownych na zasadach ogólnych.</w:t>
      </w:r>
    </w:p>
    <w:p w14:paraId="2F1CB863" w14:textId="77777777" w:rsidR="00AB493C" w:rsidRDefault="00AB493C">
      <w:pPr>
        <w:pStyle w:val="Bezodstpw"/>
        <w:spacing w:line="276" w:lineRule="auto"/>
        <w:rPr>
          <w:rFonts w:ascii="Arial" w:eastAsia="Calibri" w:hAnsi="Arial" w:cs="Arial"/>
          <w:b/>
          <w:bCs/>
          <w:color w:val="000000"/>
          <w:szCs w:val="24"/>
        </w:rPr>
      </w:pPr>
    </w:p>
    <w:p w14:paraId="7BDA82A1" w14:textId="585099AB" w:rsidR="00AB493C" w:rsidRDefault="00A14E2D">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xml:space="preserve">§ </w:t>
      </w:r>
      <w:r w:rsidR="000E0E3D">
        <w:rPr>
          <w:rFonts w:ascii="Arial" w:eastAsia="Calibri" w:hAnsi="Arial" w:cs="Arial"/>
          <w:b/>
          <w:bCs/>
          <w:color w:val="000000"/>
          <w:szCs w:val="24"/>
        </w:rPr>
        <w:t>10</w:t>
      </w:r>
    </w:p>
    <w:p w14:paraId="08D2646F" w14:textId="77777777" w:rsidR="00AB493C" w:rsidRDefault="00A14E2D">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0A63B93D" w14:textId="77777777" w:rsidR="00AB493C" w:rsidRDefault="00A14E2D" w:rsidP="00C30AF0">
      <w:pPr>
        <w:pStyle w:val="Bezodstpw"/>
        <w:numPr>
          <w:ilvl w:val="3"/>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Strony mogą rozwiązać umowę na podstawie pisemnego porozumienia. </w:t>
      </w:r>
    </w:p>
    <w:p w14:paraId="2EC61481" w14:textId="54C9B088"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EE3D8C">
        <w:rPr>
          <w:rFonts w:ascii="Arial" w:eastAsia="Calibri" w:hAnsi="Arial" w:cs="Arial"/>
          <w:color w:val="000000"/>
          <w:szCs w:val="24"/>
        </w:rPr>
        <w:t>9</w:t>
      </w:r>
      <w:r>
        <w:rPr>
          <w:rFonts w:ascii="Arial" w:eastAsia="Calibri" w:hAnsi="Arial" w:cs="Arial"/>
          <w:color w:val="000000"/>
          <w:szCs w:val="24"/>
        </w:rPr>
        <w:t xml:space="preserve">. </w:t>
      </w:r>
    </w:p>
    <w:p w14:paraId="000D6D50"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1E273E60" w14:textId="77777777" w:rsidR="00AB493C" w:rsidRDefault="00A14E2D" w:rsidP="00C30AF0">
      <w:pPr>
        <w:pStyle w:val="Bezodstpw"/>
        <w:numPr>
          <w:ilvl w:val="0"/>
          <w:numId w:val="47"/>
        </w:numPr>
        <w:spacing w:line="276" w:lineRule="auto"/>
        <w:ind w:left="426" w:hanging="426"/>
        <w:rPr>
          <w:rFonts w:ascii="Arial" w:hAnsi="Arial" w:cs="Arial"/>
          <w:szCs w:val="24"/>
        </w:rPr>
      </w:pPr>
      <w:r>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Pr>
          <w:rFonts w:ascii="Arial" w:hAnsi="Arial" w:cs="Arial"/>
          <w:iCs/>
          <w:szCs w:val="24"/>
        </w:rPr>
        <w:t xml:space="preserve"> w terminie 30 dni licząc od dnia powzięcia informacji</w:t>
      </w:r>
      <w:r>
        <w:rPr>
          <w:rFonts w:ascii="Arial" w:eastAsia="Calibri" w:hAnsi="Arial" w:cs="Arial"/>
          <w:color w:val="000000"/>
          <w:szCs w:val="24"/>
        </w:rPr>
        <w:t xml:space="preserve"> o wadach. </w:t>
      </w:r>
    </w:p>
    <w:p w14:paraId="6290B813"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4F29827"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49C3F58C"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7DAFCC7B"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5C44759B"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49609CF1"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1A719707"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w:t>
      </w:r>
      <w:r>
        <w:rPr>
          <w:rFonts w:ascii="Arial" w:eastAsia="Calibri" w:hAnsi="Arial" w:cs="Arial"/>
          <w:color w:val="000000"/>
          <w:szCs w:val="24"/>
        </w:rPr>
        <w:lastRenderedPageBreak/>
        <w:t xml:space="preserve">Zamawiającego, </w:t>
      </w:r>
    </w:p>
    <w:p w14:paraId="12BBBA58"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46E86A6E"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5D47DB18" w14:textId="7777777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28AD1F75" w14:textId="689315B7" w:rsidR="00AB493C" w:rsidRDefault="00A14E2D" w:rsidP="00C30AF0">
      <w:pPr>
        <w:pStyle w:val="Bezodstpw"/>
        <w:numPr>
          <w:ilvl w:val="0"/>
          <w:numId w:val="4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jeżeli wartość kar umownych, którymi Zamawiający obciążył Wykonawcę zgodnie z § </w:t>
      </w:r>
      <w:r w:rsidR="00EE3D8C">
        <w:rPr>
          <w:rFonts w:ascii="Arial" w:eastAsia="Calibri" w:hAnsi="Arial" w:cs="Arial"/>
          <w:color w:val="000000"/>
          <w:szCs w:val="24"/>
        </w:rPr>
        <w:t>9</w:t>
      </w:r>
      <w:r>
        <w:rPr>
          <w:rFonts w:ascii="Arial" w:eastAsia="Calibri" w:hAnsi="Arial" w:cs="Arial"/>
          <w:color w:val="000000"/>
          <w:szCs w:val="24"/>
        </w:rPr>
        <w:t xml:space="preserve"> Umowy, przekroczy kwotę 50 % wynagrodzenia brutto Wykonawcy. </w:t>
      </w:r>
    </w:p>
    <w:p w14:paraId="149C8906"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54416386"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6B93FC4B"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2742C9AD"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p>
    <w:p w14:paraId="483FB236" w14:textId="77777777" w:rsidR="00AB493C" w:rsidRDefault="00A14E2D" w:rsidP="00C30AF0">
      <w:pPr>
        <w:pStyle w:val="Bezodstpw"/>
        <w:numPr>
          <w:ilvl w:val="0"/>
          <w:numId w:val="49"/>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4EA49C94" w14:textId="77777777" w:rsidR="00AB493C" w:rsidRDefault="00A14E2D" w:rsidP="00C30AF0">
      <w:pPr>
        <w:pStyle w:val="Bezodstpw"/>
        <w:numPr>
          <w:ilvl w:val="0"/>
          <w:numId w:val="49"/>
        </w:numPr>
        <w:spacing w:line="276" w:lineRule="auto"/>
        <w:ind w:left="851" w:hanging="425"/>
        <w:rPr>
          <w:rFonts w:ascii="Arial" w:eastAsia="Calibri" w:hAnsi="Arial" w:cs="Arial"/>
          <w:color w:val="000000"/>
          <w:szCs w:val="24"/>
        </w:rPr>
      </w:pPr>
      <w:r>
        <w:rPr>
          <w:rFonts w:ascii="Arial" w:eastAsia="Calibri" w:hAnsi="Arial" w:cs="Arial"/>
          <w:color w:val="000000"/>
          <w:szCs w:val="24"/>
        </w:rPr>
        <w:t>Wykonawca niezwłocznie zabezpieczy przerwane prace w zakresie obustronnie uzgodnionym, na koszt strony, z winy której nastąpiło odstąpienie od Umowy,</w:t>
      </w:r>
    </w:p>
    <w:p w14:paraId="1C17C73D" w14:textId="77777777" w:rsidR="00AB493C" w:rsidRDefault="00A14E2D" w:rsidP="00C30AF0">
      <w:pPr>
        <w:pStyle w:val="Bezodstpw"/>
        <w:numPr>
          <w:ilvl w:val="0"/>
          <w:numId w:val="49"/>
        </w:numPr>
        <w:spacing w:line="276" w:lineRule="auto"/>
        <w:ind w:left="851" w:hanging="425"/>
        <w:rPr>
          <w:rFonts w:ascii="Arial" w:hAnsi="Arial" w:cs="Arial"/>
          <w:szCs w:val="24"/>
        </w:rPr>
      </w:pPr>
      <w:r>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(jeśli dotyczy), </w:t>
      </w:r>
    </w:p>
    <w:p w14:paraId="57433119" w14:textId="77777777" w:rsidR="00AB493C" w:rsidRDefault="00A14E2D" w:rsidP="00C30AF0">
      <w:pPr>
        <w:pStyle w:val="Bezodstpw"/>
        <w:numPr>
          <w:ilvl w:val="0"/>
          <w:numId w:val="49"/>
        </w:numPr>
        <w:spacing w:line="276" w:lineRule="auto"/>
        <w:ind w:left="851" w:hanging="425"/>
        <w:rPr>
          <w:rFonts w:ascii="Arial" w:hAnsi="Arial" w:cs="Arial"/>
          <w:szCs w:val="24"/>
        </w:rPr>
      </w:pPr>
      <w:r>
        <w:rPr>
          <w:rFonts w:ascii="Arial" w:eastAsia="Calibri" w:hAnsi="Arial" w:cs="Arial"/>
          <w:color w:val="000000"/>
          <w:szCs w:val="24"/>
        </w:rPr>
        <w:t xml:space="preserve">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t>
      </w:r>
      <w:r>
        <w:rPr>
          <w:rFonts w:ascii="Arial" w:eastAsia="Calibri" w:hAnsi="Arial" w:cs="Arial"/>
          <w:color w:val="000000"/>
          <w:szCs w:val="24"/>
        </w:rPr>
        <w:lastRenderedPageBreak/>
        <w:t>W przypadku nie wykonania tego obowiązku, dokona tego Zamawiający na ryzyko i koszt Wykonawcy. Poniesione z tego tytułu koszty zostaną potrącone z Wynagrodzenia Wykonawcy (jeśli dotyczy),</w:t>
      </w:r>
    </w:p>
    <w:p w14:paraId="47BF5FED" w14:textId="77777777" w:rsidR="00AB493C" w:rsidRDefault="00A14E2D" w:rsidP="00C30AF0">
      <w:pPr>
        <w:pStyle w:val="Bezodstpw"/>
        <w:numPr>
          <w:ilvl w:val="0"/>
          <w:numId w:val="49"/>
        </w:numPr>
        <w:spacing w:line="276" w:lineRule="auto"/>
        <w:ind w:left="851" w:hanging="425"/>
        <w:rPr>
          <w:rFonts w:ascii="Arial" w:hAnsi="Arial" w:cs="Arial"/>
          <w:szCs w:val="24"/>
        </w:rPr>
      </w:pPr>
      <w:r>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(jeśli dotyczy). </w:t>
      </w:r>
    </w:p>
    <w:p w14:paraId="13CFEAC1" w14:textId="77777777" w:rsidR="00AB493C" w:rsidRDefault="00A14E2D" w:rsidP="00C30AF0">
      <w:pPr>
        <w:pStyle w:val="Bezodstpw"/>
        <w:numPr>
          <w:ilvl w:val="0"/>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2A6DB7EB" w14:textId="77777777" w:rsidR="00AB493C" w:rsidRDefault="00A14E2D" w:rsidP="00C30AF0">
      <w:pPr>
        <w:pStyle w:val="Bezodstpw"/>
        <w:numPr>
          <w:ilvl w:val="0"/>
          <w:numId w:val="47"/>
        </w:numPr>
        <w:spacing w:line="276" w:lineRule="auto"/>
        <w:ind w:left="426" w:hanging="426"/>
        <w:rPr>
          <w:rFonts w:ascii="Arial" w:hAnsi="Arial" w:cs="Arial"/>
          <w:szCs w:val="24"/>
        </w:rPr>
      </w:pPr>
      <w:r>
        <w:rPr>
          <w:rFonts w:ascii="Arial" w:eastAsia="Calibri" w:hAnsi="Arial" w:cs="Arial"/>
          <w:color w:val="000000"/>
          <w:szCs w:val="24"/>
        </w:rPr>
        <w:t xml:space="preserve">Zamawiający składając oświadczenie o odstąpieniu wskaże, czy odstępuje od Umowy w całości ze skutkiem </w:t>
      </w:r>
      <w:r>
        <w:rPr>
          <w:rFonts w:ascii="Arial" w:eastAsia="Calibri" w:hAnsi="Arial" w:cs="Arial"/>
          <w:i/>
          <w:iCs/>
          <w:color w:val="000000"/>
          <w:szCs w:val="24"/>
        </w:rPr>
        <w:t xml:space="preserve">ex </w:t>
      </w:r>
      <w:proofErr w:type="spellStart"/>
      <w:r>
        <w:rPr>
          <w:rFonts w:ascii="Arial" w:eastAsia="Calibri" w:hAnsi="Arial" w:cs="Arial"/>
          <w:i/>
          <w:iCs/>
          <w:color w:val="000000"/>
          <w:szCs w:val="24"/>
        </w:rPr>
        <w:t>tunc</w:t>
      </w:r>
      <w:proofErr w:type="spellEnd"/>
      <w:r>
        <w:rPr>
          <w:rFonts w:ascii="Arial" w:eastAsia="Calibri" w:hAnsi="Arial" w:cs="Arial"/>
          <w:i/>
          <w:iCs/>
          <w:color w:val="000000"/>
          <w:szCs w:val="24"/>
        </w:rPr>
        <w:t xml:space="preserve"> </w:t>
      </w:r>
      <w:r>
        <w:rPr>
          <w:rFonts w:ascii="Arial" w:eastAsia="Calibri" w:hAnsi="Arial" w:cs="Arial"/>
          <w:color w:val="000000"/>
          <w:szCs w:val="24"/>
        </w:rPr>
        <w:t xml:space="preserve">czy w części niewykonanej - </w:t>
      </w:r>
      <w:r>
        <w:rPr>
          <w:rFonts w:ascii="Arial" w:eastAsia="Calibri" w:hAnsi="Arial" w:cs="Arial"/>
          <w:i/>
          <w:iCs/>
          <w:color w:val="000000"/>
          <w:szCs w:val="24"/>
        </w:rPr>
        <w:t>ex nunc</w:t>
      </w:r>
      <w:r>
        <w:rPr>
          <w:rFonts w:ascii="Arial" w:eastAsia="Calibri" w:hAnsi="Arial" w:cs="Arial"/>
          <w:color w:val="000000"/>
          <w:szCs w:val="24"/>
        </w:rPr>
        <w:t>. W przypadku odstąpienia w części niewykonanej (</w:t>
      </w:r>
      <w:r>
        <w:rPr>
          <w:rFonts w:ascii="Arial" w:eastAsia="Calibri" w:hAnsi="Arial" w:cs="Arial"/>
          <w:i/>
          <w:iCs/>
          <w:color w:val="000000"/>
          <w:szCs w:val="24"/>
        </w:rPr>
        <w:t>ex nunc</w:t>
      </w:r>
      <w:r>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4E3588FD" w14:textId="77777777" w:rsidR="00AB493C" w:rsidRDefault="00AB493C">
      <w:pPr>
        <w:pStyle w:val="Akapitzlist"/>
        <w:spacing w:line="276" w:lineRule="auto"/>
        <w:ind w:left="0"/>
        <w:rPr>
          <w:rFonts w:ascii="Arial" w:hAnsi="Arial" w:cs="Arial"/>
          <w:b/>
        </w:rPr>
      </w:pPr>
    </w:p>
    <w:p w14:paraId="76D52AD9" w14:textId="2F390FB4" w:rsidR="00AB493C" w:rsidRDefault="00A14E2D">
      <w:pPr>
        <w:pStyle w:val="Akapitzlist"/>
        <w:spacing w:line="276" w:lineRule="auto"/>
        <w:ind w:left="0"/>
        <w:jc w:val="center"/>
        <w:rPr>
          <w:rFonts w:ascii="Arial" w:hAnsi="Arial" w:cs="Arial"/>
          <w:b/>
        </w:rPr>
      </w:pPr>
      <w:r>
        <w:rPr>
          <w:rFonts w:ascii="Arial" w:hAnsi="Arial" w:cs="Arial"/>
          <w:b/>
        </w:rPr>
        <w:t>§ 1</w:t>
      </w:r>
      <w:r w:rsidR="000E0E3D">
        <w:rPr>
          <w:rFonts w:ascii="Arial" w:hAnsi="Arial" w:cs="Arial"/>
          <w:b/>
        </w:rPr>
        <w:t>1</w:t>
      </w:r>
    </w:p>
    <w:p w14:paraId="6AD9B7F9" w14:textId="77777777" w:rsidR="00AB493C" w:rsidRDefault="00A14E2D">
      <w:pPr>
        <w:spacing w:line="276" w:lineRule="auto"/>
        <w:jc w:val="center"/>
        <w:rPr>
          <w:rFonts w:ascii="Arial" w:hAnsi="Arial" w:cs="Arial"/>
          <w:b/>
        </w:rPr>
      </w:pPr>
      <w:r>
        <w:rPr>
          <w:rFonts w:ascii="Arial" w:hAnsi="Arial" w:cs="Arial"/>
          <w:b/>
        </w:rPr>
        <w:t>Zmiana umowy</w:t>
      </w:r>
    </w:p>
    <w:p w14:paraId="27FA0370" w14:textId="77777777" w:rsidR="000E0E3D" w:rsidRPr="000E0E3D" w:rsidRDefault="000E0E3D" w:rsidP="00C30AF0">
      <w:pPr>
        <w:pStyle w:val="Bezodstpw"/>
        <w:numPr>
          <w:ilvl w:val="0"/>
          <w:numId w:val="93"/>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3D62B1A9"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zmiany wynagrodzenia umownego Wykonawcy, które może ulec zmianie w następujących warunkach: </w:t>
      </w:r>
    </w:p>
    <w:p w14:paraId="0E466F4C" w14:textId="0B90E7FD" w:rsidR="000E0E3D" w:rsidRPr="000E0E3D" w:rsidRDefault="000E0E3D" w:rsidP="00C30AF0">
      <w:pPr>
        <w:pStyle w:val="Bezodstpw"/>
        <w:numPr>
          <w:ilvl w:val="2"/>
          <w:numId w:val="95"/>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F28745A" w14:textId="77777777" w:rsidR="000E0E3D" w:rsidRPr="000E0E3D" w:rsidRDefault="000E0E3D" w:rsidP="00C30AF0">
      <w:pPr>
        <w:pStyle w:val="Bezodstpw"/>
        <w:numPr>
          <w:ilvl w:val="2"/>
          <w:numId w:val="95"/>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0E046DF3"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5AFAC12B"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lastRenderedPageBreak/>
        <w:t xml:space="preserve">zmiana terminu wykonania zamówienia w sytuacjach wystąpienia: </w:t>
      </w:r>
    </w:p>
    <w:p w14:paraId="60D169CF" w14:textId="77777777" w:rsidR="000E0E3D" w:rsidRPr="000E0E3D" w:rsidRDefault="000E0E3D" w:rsidP="00C30AF0">
      <w:pPr>
        <w:pStyle w:val="Bezodstpw"/>
        <w:numPr>
          <w:ilvl w:val="4"/>
          <w:numId w:val="96"/>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przestoju w realizacji Przedmiotu umowy, niezawinionego przez Wykonawcę, a wynikłego ze zdarzeń losowych lub decyzji Zamawiającego, </w:t>
      </w:r>
    </w:p>
    <w:p w14:paraId="5CD50636" w14:textId="77777777" w:rsidR="000E0E3D" w:rsidRPr="000E0E3D" w:rsidRDefault="000E0E3D" w:rsidP="00C30AF0">
      <w:pPr>
        <w:pStyle w:val="Bezodstpw"/>
        <w:numPr>
          <w:ilvl w:val="4"/>
          <w:numId w:val="96"/>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wskutek wystąpienia okoliczności niezależnych od stron umowy związanych z koniecznością zmiany okresu realizacji umowy, </w:t>
      </w:r>
    </w:p>
    <w:p w14:paraId="735C218D"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zmiana wykonawcy lub podwykonawcy: </w:t>
      </w:r>
    </w:p>
    <w:p w14:paraId="3080198E" w14:textId="77777777" w:rsidR="000E0E3D" w:rsidRPr="000E0E3D" w:rsidRDefault="000E0E3D" w:rsidP="000E0E3D">
      <w:pPr>
        <w:pStyle w:val="Bezodstpw"/>
        <w:spacing w:line="276" w:lineRule="auto"/>
        <w:ind w:left="851"/>
        <w:rPr>
          <w:rFonts w:ascii="Arial" w:eastAsia="Calibri" w:hAnsi="Arial" w:cs="Arial"/>
          <w:color w:val="000000"/>
          <w:szCs w:val="24"/>
        </w:rPr>
      </w:pPr>
      <w:r w:rsidRPr="000E0E3D">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3D6135D3" w14:textId="77777777" w:rsidR="000E0E3D" w:rsidRPr="000E0E3D" w:rsidRDefault="000E0E3D" w:rsidP="00C30AF0">
      <w:pPr>
        <w:pStyle w:val="Bezodstpw"/>
        <w:numPr>
          <w:ilvl w:val="2"/>
          <w:numId w:val="94"/>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zmiany będą korzystne dla Zamawiającego i nie będą: </w:t>
      </w:r>
    </w:p>
    <w:p w14:paraId="555AC64E" w14:textId="77777777" w:rsidR="000E0E3D" w:rsidRPr="000E0E3D" w:rsidRDefault="000E0E3D" w:rsidP="00C30AF0">
      <w:pPr>
        <w:pStyle w:val="Bezodstpw"/>
        <w:numPr>
          <w:ilvl w:val="2"/>
          <w:numId w:val="9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16767255" w14:textId="77777777" w:rsidR="000E0E3D" w:rsidRPr="000E0E3D" w:rsidRDefault="000E0E3D" w:rsidP="00C30AF0">
      <w:pPr>
        <w:pStyle w:val="Bezodstpw"/>
        <w:numPr>
          <w:ilvl w:val="2"/>
          <w:numId w:val="9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590CF21B" w14:textId="77777777" w:rsidR="000E0E3D" w:rsidRPr="000E0E3D" w:rsidRDefault="000E0E3D" w:rsidP="00C30AF0">
      <w:pPr>
        <w:pStyle w:val="Bezodstpw"/>
        <w:numPr>
          <w:ilvl w:val="2"/>
          <w:numId w:val="9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istotne w rozumieniu w art. 454 ust. 2 ustawy Prawo zamówień publicznych. </w:t>
      </w:r>
    </w:p>
    <w:p w14:paraId="60B0DDBC" w14:textId="77777777" w:rsidR="000E0E3D" w:rsidRPr="000E0E3D" w:rsidRDefault="000E0E3D" w:rsidP="00C30AF0">
      <w:pPr>
        <w:pStyle w:val="Bezodstpw"/>
        <w:numPr>
          <w:ilvl w:val="0"/>
          <w:numId w:val="93"/>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Warunki dokonania zmian: </w:t>
      </w:r>
    </w:p>
    <w:p w14:paraId="7C374CA9" w14:textId="77777777" w:rsidR="000E0E3D" w:rsidRPr="000E0E3D" w:rsidRDefault="000E0E3D" w:rsidP="00C30AF0">
      <w:pPr>
        <w:pStyle w:val="Bezodstpw"/>
        <w:numPr>
          <w:ilvl w:val="0"/>
          <w:numId w:val="98"/>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084E7A7" w14:textId="77777777" w:rsidR="000E0E3D" w:rsidRPr="000E0E3D" w:rsidRDefault="000E0E3D" w:rsidP="00C30AF0">
      <w:pPr>
        <w:pStyle w:val="Bezodstpw"/>
        <w:numPr>
          <w:ilvl w:val="0"/>
          <w:numId w:val="98"/>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5B7E00A" w14:textId="77777777" w:rsidR="000E0E3D" w:rsidRPr="000E0E3D" w:rsidRDefault="000E0E3D" w:rsidP="00C30AF0">
      <w:pPr>
        <w:pStyle w:val="Bezodstpw"/>
        <w:numPr>
          <w:ilvl w:val="0"/>
          <w:numId w:val="98"/>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Wniosek, o którym mowa w pkt 2) musi zawierać: </w:t>
      </w:r>
    </w:p>
    <w:p w14:paraId="6A1AA889" w14:textId="77777777" w:rsidR="000E0E3D" w:rsidRPr="000E0E3D" w:rsidRDefault="000E0E3D" w:rsidP="00C30AF0">
      <w:pPr>
        <w:pStyle w:val="Bezodstpw"/>
        <w:numPr>
          <w:ilvl w:val="2"/>
          <w:numId w:val="99"/>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opis propozycji zmiany, </w:t>
      </w:r>
    </w:p>
    <w:p w14:paraId="1BC085DC" w14:textId="77777777" w:rsidR="000E0E3D" w:rsidRPr="000E0E3D" w:rsidRDefault="000E0E3D" w:rsidP="00C30AF0">
      <w:pPr>
        <w:pStyle w:val="Bezodstpw"/>
        <w:numPr>
          <w:ilvl w:val="2"/>
          <w:numId w:val="99"/>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uzasadnienie zmiany, </w:t>
      </w:r>
    </w:p>
    <w:p w14:paraId="43DC0697" w14:textId="77777777" w:rsidR="000E0E3D" w:rsidRPr="000E0E3D" w:rsidRDefault="000E0E3D" w:rsidP="00C30AF0">
      <w:pPr>
        <w:pStyle w:val="Bezodstpw"/>
        <w:numPr>
          <w:ilvl w:val="2"/>
          <w:numId w:val="99"/>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opis wpływu zmiany na warunki realizacji umowy. </w:t>
      </w:r>
    </w:p>
    <w:p w14:paraId="6AF59523" w14:textId="77777777" w:rsidR="000E0E3D" w:rsidRPr="000E0E3D" w:rsidRDefault="000E0E3D" w:rsidP="00C30AF0">
      <w:pPr>
        <w:pStyle w:val="Bezodstpw"/>
        <w:numPr>
          <w:ilvl w:val="0"/>
          <w:numId w:val="93"/>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Wszelkie zmiany Umowy wymagają formy pisemnej pod rygorem nieważności. </w:t>
      </w:r>
    </w:p>
    <w:p w14:paraId="35699B8D" w14:textId="77777777" w:rsidR="00AB493C" w:rsidRDefault="00AB493C">
      <w:pPr>
        <w:spacing w:line="276" w:lineRule="auto"/>
        <w:rPr>
          <w:rFonts w:ascii="Arial" w:hAnsi="Arial" w:cs="Arial"/>
          <w:b/>
        </w:rPr>
      </w:pPr>
    </w:p>
    <w:p w14:paraId="2F814485" w14:textId="6759986E" w:rsidR="00AB493C" w:rsidRDefault="00A14E2D">
      <w:pPr>
        <w:pStyle w:val="Bezodstpw"/>
        <w:spacing w:line="276" w:lineRule="auto"/>
        <w:jc w:val="center"/>
        <w:rPr>
          <w:rFonts w:ascii="Arial" w:hAnsi="Arial" w:cs="Arial"/>
          <w:b/>
          <w:szCs w:val="24"/>
        </w:rPr>
      </w:pPr>
      <w:r>
        <w:rPr>
          <w:rFonts w:ascii="Arial" w:hAnsi="Arial" w:cs="Arial"/>
          <w:b/>
          <w:szCs w:val="24"/>
        </w:rPr>
        <w:t>§ 1</w:t>
      </w:r>
      <w:r w:rsidR="000E0E3D">
        <w:rPr>
          <w:rFonts w:ascii="Arial" w:hAnsi="Arial" w:cs="Arial"/>
          <w:b/>
          <w:szCs w:val="24"/>
        </w:rPr>
        <w:t>2</w:t>
      </w:r>
    </w:p>
    <w:p w14:paraId="0D2E630F" w14:textId="77777777" w:rsidR="00AB493C" w:rsidRDefault="00A14E2D">
      <w:pPr>
        <w:pStyle w:val="Bezodstpw"/>
        <w:spacing w:line="276" w:lineRule="auto"/>
        <w:jc w:val="center"/>
        <w:rPr>
          <w:rFonts w:ascii="Arial" w:hAnsi="Arial" w:cs="Arial"/>
          <w:b/>
          <w:szCs w:val="24"/>
        </w:rPr>
      </w:pPr>
      <w:r>
        <w:rPr>
          <w:rFonts w:ascii="Arial" w:hAnsi="Arial" w:cs="Arial"/>
          <w:b/>
          <w:szCs w:val="24"/>
        </w:rPr>
        <w:t>Szczegółowe regulacje dotyczące Wykonawców wspólnie ubiegających się o udzielenie zamówienia, w tym konsorcjum</w:t>
      </w:r>
    </w:p>
    <w:p w14:paraId="479AE787" w14:textId="77777777" w:rsidR="00AB493C" w:rsidRDefault="00A14E2D" w:rsidP="00C30AF0">
      <w:pPr>
        <w:pStyle w:val="Bezodstpw"/>
        <w:numPr>
          <w:ilvl w:val="3"/>
          <w:numId w:val="51"/>
        </w:numPr>
        <w:spacing w:line="276" w:lineRule="auto"/>
        <w:ind w:left="426" w:hanging="426"/>
        <w:rPr>
          <w:rFonts w:ascii="Arial" w:hAnsi="Arial" w:cs="Arial"/>
          <w:szCs w:val="24"/>
        </w:rPr>
      </w:pPr>
      <w:r>
        <w:rPr>
          <w:rFonts w:ascii="Arial" w:hAnsi="Arial" w:cs="Arial"/>
          <w:szCs w:val="24"/>
        </w:rPr>
        <w:t xml:space="preserve">Dla uniknięcia wątpliwości Strony potwierdzają, że w przypadku gdy Umowę zawarli z Zamawiającym Wykonawcy wspólnie ubiegający się o udzielenie </w:t>
      </w:r>
      <w:r>
        <w:rPr>
          <w:rFonts w:ascii="Arial" w:hAnsi="Arial" w:cs="Arial"/>
          <w:szCs w:val="24"/>
        </w:rPr>
        <w:lastRenderedPageBreak/>
        <w:t xml:space="preserve">zamówienia, do wykonania wszystkich zobowiązań wynikających z Umowy zobowiązani są wszyscy Wykonawcy solidarnie (solidarność dłużników). </w:t>
      </w:r>
    </w:p>
    <w:p w14:paraId="1CB0FEE9" w14:textId="03B0EFC0" w:rsidR="00AB493C" w:rsidRDefault="00A14E2D" w:rsidP="00C30AF0">
      <w:pPr>
        <w:pStyle w:val="Bezodstpw"/>
        <w:numPr>
          <w:ilvl w:val="0"/>
          <w:numId w:val="51"/>
        </w:numPr>
        <w:spacing w:line="276" w:lineRule="auto"/>
        <w:ind w:left="426" w:hanging="426"/>
        <w:rPr>
          <w:rFonts w:ascii="Arial" w:hAnsi="Arial" w:cs="Arial"/>
          <w:szCs w:val="24"/>
        </w:rPr>
      </w:pPr>
      <w:r>
        <w:rPr>
          <w:rFonts w:ascii="Arial" w:hAnsi="Arial" w:cs="Arial"/>
          <w:szCs w:val="24"/>
        </w:rPr>
        <w:t xml:space="preserve">Wymagania co do sposobu zawierania przez Wykonawców wspólnie ubiegających o udzielenie Zamówienia umów o podwykonawstwo zostały określone w § </w:t>
      </w:r>
      <w:r w:rsidR="000E0E3D">
        <w:rPr>
          <w:rFonts w:ascii="Arial" w:hAnsi="Arial" w:cs="Arial"/>
          <w:szCs w:val="24"/>
        </w:rPr>
        <w:t>6</w:t>
      </w:r>
      <w:r>
        <w:rPr>
          <w:rFonts w:ascii="Arial" w:hAnsi="Arial" w:cs="Arial"/>
          <w:szCs w:val="24"/>
        </w:rPr>
        <w:t xml:space="preserve"> Umowy. </w:t>
      </w:r>
    </w:p>
    <w:p w14:paraId="4D2FF474" w14:textId="2FD68D4F" w:rsidR="00AB493C" w:rsidRDefault="00A14E2D" w:rsidP="00C30AF0">
      <w:pPr>
        <w:pStyle w:val="Bezodstpw"/>
        <w:numPr>
          <w:ilvl w:val="0"/>
          <w:numId w:val="51"/>
        </w:numPr>
        <w:spacing w:line="276" w:lineRule="auto"/>
        <w:ind w:left="426" w:hanging="426"/>
        <w:rPr>
          <w:rFonts w:ascii="Arial" w:hAnsi="Arial" w:cs="Arial"/>
          <w:szCs w:val="24"/>
        </w:rPr>
      </w:pPr>
      <w:r>
        <w:rPr>
          <w:rFonts w:ascii="Arial" w:hAnsi="Arial" w:cs="Arial"/>
          <w:szCs w:val="24"/>
        </w:rPr>
        <w:t>Zabezpieczenie wniesione przez Wykonawców wspólnie ubiegających się o udzielenie zamówienia winno zabezpieczać roszczenia Zamawiającego związane z niewykonaniem lub nienależytym wykonaniem Umowy przez każdego z Wykonawców</w:t>
      </w:r>
      <w:r w:rsidR="005D4844">
        <w:rPr>
          <w:rFonts w:ascii="Arial" w:hAnsi="Arial" w:cs="Arial"/>
          <w:szCs w:val="24"/>
        </w:rPr>
        <w:t xml:space="preserve"> (jeśli dotyczy)</w:t>
      </w:r>
      <w:r>
        <w:rPr>
          <w:rFonts w:ascii="Arial" w:hAnsi="Arial" w:cs="Arial"/>
          <w:szCs w:val="24"/>
        </w:rPr>
        <w:t xml:space="preserve">. </w:t>
      </w:r>
    </w:p>
    <w:p w14:paraId="43C1EEBE" w14:textId="77777777" w:rsidR="00AB493C" w:rsidRDefault="00A14E2D" w:rsidP="00C30AF0">
      <w:pPr>
        <w:pStyle w:val="Bezodstpw"/>
        <w:numPr>
          <w:ilvl w:val="0"/>
          <w:numId w:val="51"/>
        </w:numPr>
        <w:spacing w:line="276" w:lineRule="auto"/>
        <w:ind w:left="426" w:hanging="426"/>
        <w:rPr>
          <w:rFonts w:ascii="Arial" w:hAnsi="Arial" w:cs="Arial"/>
          <w:szCs w:val="24"/>
        </w:rPr>
      </w:pPr>
      <w:r>
        <w:rPr>
          <w:rFonts w:ascii="Arial" w:hAnsi="Arial" w:cs="Arial"/>
          <w:szCs w:val="24"/>
        </w:rPr>
        <w:t xml:space="preserve">W przypadku, gdy Umowę zawrą z Zamawiającym Wykonawcy wspólnie ubiegający się o udzielenie zamówienia: </w:t>
      </w:r>
    </w:p>
    <w:p w14:paraId="01F0B862"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0ADE346A"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098D6B74"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Pr>
          <w:rFonts w:ascii="Arial" w:hAnsi="Arial" w:cs="Arial"/>
          <w:szCs w:val="24"/>
        </w:rPr>
        <w:br/>
        <w:t xml:space="preserve">W przypadku konsorcjum wskazania dokonuje Lider Konsorcjum. </w:t>
      </w:r>
    </w:p>
    <w:p w14:paraId="115FFA4E"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każdy przedstawiciel Wykonawcy winien być umocowany przez wszystkich Wykonawców do samodzielnego działania w imieniu każdego z nich, </w:t>
      </w:r>
    </w:p>
    <w:p w14:paraId="2A123D42" w14:textId="77777777" w:rsidR="00AB493C" w:rsidRDefault="00A14E2D" w:rsidP="00C30AF0">
      <w:pPr>
        <w:pStyle w:val="Bezodstpw"/>
        <w:numPr>
          <w:ilvl w:val="2"/>
          <w:numId w:val="52"/>
        </w:numPr>
        <w:spacing w:line="276" w:lineRule="auto"/>
        <w:ind w:left="851" w:hanging="425"/>
        <w:rPr>
          <w:rFonts w:ascii="Arial" w:hAnsi="Arial" w:cs="Arial"/>
          <w:szCs w:val="24"/>
        </w:rPr>
      </w:pPr>
      <w:r>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18C4E565" w14:textId="0CE19D69" w:rsidR="00AB493C" w:rsidRDefault="00AB493C">
      <w:pPr>
        <w:pStyle w:val="Bezodstpw"/>
        <w:spacing w:line="276" w:lineRule="auto"/>
        <w:rPr>
          <w:rFonts w:ascii="Arial" w:hAnsi="Arial" w:cs="Arial"/>
          <w:b/>
          <w:szCs w:val="24"/>
        </w:rPr>
      </w:pPr>
    </w:p>
    <w:p w14:paraId="75397694" w14:textId="77777777" w:rsidR="00F90BF0" w:rsidRDefault="00F90BF0" w:rsidP="00F90BF0">
      <w:pPr>
        <w:pStyle w:val="Bezodstpw"/>
        <w:spacing w:line="276" w:lineRule="auto"/>
        <w:jc w:val="center"/>
        <w:rPr>
          <w:rFonts w:ascii="Arial" w:hAnsi="Arial" w:cs="Arial"/>
          <w:b/>
          <w:szCs w:val="24"/>
        </w:rPr>
      </w:pPr>
      <w:r>
        <w:rPr>
          <w:rFonts w:ascii="Arial" w:hAnsi="Arial" w:cs="Arial"/>
          <w:b/>
          <w:szCs w:val="24"/>
        </w:rPr>
        <w:t>§ 13</w:t>
      </w:r>
    </w:p>
    <w:p w14:paraId="3886EF6C" w14:textId="510097FC" w:rsidR="00F90BF0" w:rsidRDefault="00F90BF0" w:rsidP="00F90BF0">
      <w:pPr>
        <w:pStyle w:val="Bezodstpw"/>
        <w:spacing w:line="276" w:lineRule="auto"/>
        <w:jc w:val="center"/>
        <w:rPr>
          <w:rFonts w:ascii="Arial" w:hAnsi="Arial" w:cs="Arial"/>
          <w:b/>
          <w:szCs w:val="24"/>
        </w:rPr>
      </w:pPr>
      <w:r>
        <w:rPr>
          <w:rFonts w:ascii="Arial" w:hAnsi="Arial" w:cs="Arial"/>
          <w:b/>
          <w:szCs w:val="24"/>
        </w:rPr>
        <w:t>Klauzula waloryzacyjna</w:t>
      </w:r>
    </w:p>
    <w:p w14:paraId="1DD6143C" w14:textId="3D934274" w:rsidR="00F90BF0" w:rsidRPr="00FF1522" w:rsidRDefault="00F90BF0">
      <w:pPr>
        <w:widowControl w:val="0"/>
        <w:numPr>
          <w:ilvl w:val="0"/>
          <w:numId w:val="174"/>
        </w:numPr>
        <w:spacing w:line="276" w:lineRule="auto"/>
        <w:ind w:left="426" w:hanging="426"/>
        <w:rPr>
          <w:rFonts w:ascii="Arial" w:eastAsia="Lucida Sans Unicode" w:hAnsi="Arial" w:cs="Arial"/>
          <w:lang w:eastAsia="ar-SA"/>
        </w:rPr>
      </w:pPr>
      <w:r w:rsidRPr="00FF1522">
        <w:rPr>
          <w:rFonts w:ascii="Arial" w:eastAsia="Lucida Sans Unicode" w:hAnsi="Arial" w:cs="Arial"/>
          <w:lang w:eastAsia="ar-SA"/>
        </w:rPr>
        <w:t xml:space="preserve">Zamawiający przewiduje możliwość zmiany wysokości wynagrodzenia określonego w § 3 ust. </w:t>
      </w:r>
      <w:r w:rsidR="00E666CB">
        <w:rPr>
          <w:rFonts w:ascii="Arial" w:eastAsia="Lucida Sans Unicode" w:hAnsi="Arial" w:cs="Arial"/>
          <w:lang w:eastAsia="ar-SA"/>
        </w:rPr>
        <w:t>2</w:t>
      </w:r>
      <w:r w:rsidRPr="00FF1522">
        <w:rPr>
          <w:rFonts w:ascii="Arial" w:eastAsia="Lucida Sans Unicode" w:hAnsi="Arial" w:cs="Arial"/>
          <w:lang w:eastAsia="ar-SA"/>
        </w:rPr>
        <w:t xml:space="preserve"> w przypadku zmiany:</w:t>
      </w:r>
    </w:p>
    <w:p w14:paraId="38D2F845" w14:textId="77777777" w:rsidR="00F90BF0" w:rsidRPr="00FF1522" w:rsidRDefault="00F90BF0">
      <w:pPr>
        <w:widowControl w:val="0"/>
        <w:numPr>
          <w:ilvl w:val="0"/>
          <w:numId w:val="175"/>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zmiany stawki podatku od towarów i usług oraz podatku akcyzowego, </w:t>
      </w:r>
    </w:p>
    <w:p w14:paraId="108B4AEF" w14:textId="55692DE3" w:rsidR="00F90BF0" w:rsidRPr="00FF1522" w:rsidRDefault="00F90BF0">
      <w:pPr>
        <w:widowControl w:val="0"/>
        <w:numPr>
          <w:ilvl w:val="0"/>
          <w:numId w:val="175"/>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wysokości minimalnego wynagrodzenia za pracę albo wysokości minimalnej stawki godzi-nowej, ustalonych na podstawie ustawy z dnia 10 października 2002 r. o minimalnym wynagrodzeniu za pracę, </w:t>
      </w:r>
    </w:p>
    <w:p w14:paraId="4AC65A76" w14:textId="77777777" w:rsidR="00F90BF0" w:rsidRPr="00FF1522" w:rsidRDefault="00F90BF0">
      <w:pPr>
        <w:widowControl w:val="0"/>
        <w:numPr>
          <w:ilvl w:val="0"/>
          <w:numId w:val="175"/>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podlegania ubezpieczeniom społecznym lub ubezpieczeniu zdrowotnemu lub wysokości stawki składki na ubezpieczenia społeczne lub ubezpieczenie zdrowotne, </w:t>
      </w:r>
    </w:p>
    <w:p w14:paraId="36893E14" w14:textId="77777777" w:rsidR="00F90BF0" w:rsidRPr="00FF1522" w:rsidRDefault="00F90BF0">
      <w:pPr>
        <w:widowControl w:val="0"/>
        <w:numPr>
          <w:ilvl w:val="0"/>
          <w:numId w:val="175"/>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lastRenderedPageBreak/>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6D37E8DC" w14:textId="3CAE9C66"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Zamawiający przewiduje </w:t>
      </w:r>
      <w:r w:rsidR="00E666CB">
        <w:rPr>
          <w:rFonts w:ascii="Arial" w:hAnsi="Arial" w:cs="Arial"/>
          <w:szCs w:val="24"/>
        </w:rPr>
        <w:t xml:space="preserve">również </w:t>
      </w:r>
      <w:r w:rsidRPr="00F90BF0">
        <w:rPr>
          <w:rFonts w:ascii="Arial" w:hAnsi="Arial" w:cs="Arial"/>
          <w:szCs w:val="24"/>
        </w:rPr>
        <w:t xml:space="preserve">możliwość zmiany wysokości wynagrodzenia należnego Wykonawcy, w przypadku zmiany kosztów związanych z realizacją Umowy. Przez zmianę kosztów rozumie się wzrost kosztów, jak i ich obniżenie, względem cen wskazanych przez Wykonawcę w Ofercie.   </w:t>
      </w:r>
    </w:p>
    <w:p w14:paraId="14ED43CC" w14:textId="593DD9CC"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Wynagrodzenie składnika określonego ust. </w:t>
      </w:r>
      <w:r w:rsidR="00E666CB">
        <w:rPr>
          <w:rFonts w:ascii="Arial" w:hAnsi="Arial" w:cs="Arial"/>
          <w:szCs w:val="24"/>
        </w:rPr>
        <w:t>2</w:t>
      </w:r>
      <w:r w:rsidRPr="00F90BF0">
        <w:rPr>
          <w:rFonts w:ascii="Arial" w:hAnsi="Arial" w:cs="Arial"/>
          <w:szCs w:val="24"/>
        </w:rPr>
        <w:t xml:space="preserve"> może podlegać waloryzacji w oparciu o średnioroczny Wskaźnik cen towarów i usług konsumpcyjnych, opublikowany w formie komunikatu przez Prezesa Głównego Urzędu Statystycznego w Dzienniku Urzędowym RP „Monitor Polski” na stronie internetowej Urzędu. </w:t>
      </w:r>
    </w:p>
    <w:p w14:paraId="6D4EB6F5" w14:textId="0C8996C1"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Strony mogą żądać zmiany składników/składnika wynagrodzenia, jeżeli wskaźnik wzrostu lub obniżenia cen towarów i usług, o którym mowa w ust. </w:t>
      </w:r>
      <w:r w:rsidR="00E666CB">
        <w:rPr>
          <w:rFonts w:ascii="Arial" w:hAnsi="Arial" w:cs="Arial"/>
          <w:szCs w:val="24"/>
        </w:rPr>
        <w:t>3</w:t>
      </w:r>
      <w:r w:rsidRPr="00F90BF0">
        <w:rPr>
          <w:rFonts w:ascii="Arial" w:hAnsi="Arial" w:cs="Arial"/>
          <w:szCs w:val="24"/>
        </w:rPr>
        <w:t xml:space="preserve">, przekroczy </w:t>
      </w:r>
      <w:r>
        <w:rPr>
          <w:rFonts w:ascii="Arial" w:hAnsi="Arial" w:cs="Arial"/>
          <w:szCs w:val="24"/>
        </w:rPr>
        <w:t>5,0</w:t>
      </w:r>
      <w:r w:rsidRPr="00F90BF0">
        <w:rPr>
          <w:rFonts w:ascii="Arial" w:hAnsi="Arial" w:cs="Arial"/>
          <w:szCs w:val="24"/>
        </w:rPr>
        <w:t xml:space="preserve">%. </w:t>
      </w:r>
    </w:p>
    <w:p w14:paraId="7FCDCAA3" w14:textId="1CCAF966"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Po </w:t>
      </w:r>
      <w:r>
        <w:rPr>
          <w:rFonts w:ascii="Arial" w:hAnsi="Arial" w:cs="Arial"/>
          <w:szCs w:val="24"/>
        </w:rPr>
        <w:t>6</w:t>
      </w:r>
      <w:r w:rsidRPr="00F90BF0">
        <w:rPr>
          <w:rFonts w:ascii="Arial" w:hAnsi="Arial" w:cs="Arial"/>
          <w:szCs w:val="24"/>
        </w:rPr>
        <w:t xml:space="preserve"> miesiącach liczonych od dnia zawarcia Umowy, Strony mogą żądać zmiany składnika wynagrodzenia. Każda ze Stron Umowy może zwrócić się do drugiej Strony z wnioskiem o waloryzację w terminie do 30 dni od dnia upływu </w:t>
      </w:r>
      <w:r>
        <w:rPr>
          <w:rFonts w:ascii="Arial" w:hAnsi="Arial" w:cs="Arial"/>
          <w:szCs w:val="24"/>
        </w:rPr>
        <w:t>6</w:t>
      </w:r>
      <w:r w:rsidRPr="00F90BF0">
        <w:rPr>
          <w:rFonts w:ascii="Arial" w:hAnsi="Arial" w:cs="Arial"/>
          <w:szCs w:val="24"/>
        </w:rPr>
        <w:t xml:space="preserve"> miesięcy od zawarcia Umowy. </w:t>
      </w:r>
    </w:p>
    <w:p w14:paraId="14E3D650" w14:textId="00A1F9E1"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w:t>
      </w:r>
      <w:r w:rsidR="00E666CB">
        <w:rPr>
          <w:rFonts w:ascii="Arial" w:hAnsi="Arial" w:cs="Arial"/>
          <w:szCs w:val="24"/>
        </w:rPr>
        <w:t>3</w:t>
      </w:r>
      <w:r w:rsidRPr="00F90BF0">
        <w:rPr>
          <w:rFonts w:ascii="Arial" w:hAnsi="Arial" w:cs="Arial"/>
          <w:szCs w:val="24"/>
        </w:rPr>
        <w:t xml:space="preserve"> a wskaźnikiem </w:t>
      </w:r>
      <w:r>
        <w:rPr>
          <w:rFonts w:ascii="Arial" w:hAnsi="Arial" w:cs="Arial"/>
          <w:szCs w:val="24"/>
        </w:rPr>
        <w:t>5,0</w:t>
      </w:r>
      <w:r w:rsidRPr="00F90BF0">
        <w:rPr>
          <w:rFonts w:ascii="Arial" w:hAnsi="Arial" w:cs="Arial"/>
          <w:szCs w:val="24"/>
        </w:rPr>
        <w:t xml:space="preserve">%, o którym mowa w ust. </w:t>
      </w:r>
      <w:r w:rsidR="00E666CB">
        <w:rPr>
          <w:rFonts w:ascii="Arial" w:hAnsi="Arial" w:cs="Arial"/>
          <w:szCs w:val="24"/>
        </w:rPr>
        <w:t>4</w:t>
      </w:r>
      <w:r w:rsidRPr="00F90BF0">
        <w:rPr>
          <w:rFonts w:ascii="Arial" w:hAnsi="Arial" w:cs="Arial"/>
          <w:szCs w:val="24"/>
        </w:rPr>
        <w:t xml:space="preserve">. </w:t>
      </w:r>
    </w:p>
    <w:p w14:paraId="03A181B9" w14:textId="129885CD"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 xml:space="preserve">W wyniku dokonania wszystkich waloryzacji, wynagrodzenie może ulec zwiększeniu lub zmniejszeniu maksymalnie o </w:t>
      </w:r>
      <w:r>
        <w:rPr>
          <w:rFonts w:ascii="Arial" w:hAnsi="Arial" w:cs="Arial"/>
          <w:szCs w:val="24"/>
        </w:rPr>
        <w:t>5</w:t>
      </w:r>
      <w:r w:rsidRPr="00F90BF0">
        <w:rPr>
          <w:rFonts w:ascii="Arial" w:hAnsi="Arial" w:cs="Arial"/>
          <w:szCs w:val="24"/>
        </w:rPr>
        <w:t xml:space="preserve">% łącznej wysokości wynagrodzenia brutto, o którym mowa w § 3 ust. </w:t>
      </w:r>
      <w:r w:rsidR="00E666CB">
        <w:rPr>
          <w:rFonts w:ascii="Arial" w:hAnsi="Arial" w:cs="Arial"/>
          <w:szCs w:val="24"/>
        </w:rPr>
        <w:t>2</w:t>
      </w:r>
      <w:r w:rsidRPr="00F90BF0">
        <w:rPr>
          <w:rFonts w:ascii="Arial" w:hAnsi="Arial" w:cs="Arial"/>
          <w:szCs w:val="24"/>
        </w:rPr>
        <w:t xml:space="preserve">. </w:t>
      </w:r>
    </w:p>
    <w:p w14:paraId="703C7272" w14:textId="553EFBDC" w:rsidR="00F90BF0" w:rsidRDefault="00F90BF0">
      <w:pPr>
        <w:pStyle w:val="Bezodstpw"/>
        <w:numPr>
          <w:ilvl w:val="0"/>
          <w:numId w:val="176"/>
        </w:numPr>
        <w:spacing w:line="276" w:lineRule="auto"/>
        <w:ind w:left="426" w:hanging="426"/>
        <w:rPr>
          <w:rFonts w:ascii="Arial" w:hAnsi="Arial" w:cs="Arial"/>
          <w:szCs w:val="24"/>
        </w:rPr>
      </w:pPr>
      <w:r w:rsidRPr="00F90BF0">
        <w:rPr>
          <w:rFonts w:ascii="Arial" w:hAnsi="Arial" w:cs="Arial"/>
          <w:szCs w:val="24"/>
        </w:rPr>
        <w:t>Powyższa zmiana wymaga formy aneksu.</w:t>
      </w:r>
    </w:p>
    <w:p w14:paraId="6C511969" w14:textId="77777777" w:rsidR="00F90BF0" w:rsidRPr="00F90BF0" w:rsidRDefault="00F90BF0" w:rsidP="00F90BF0">
      <w:pPr>
        <w:pStyle w:val="Bezodstpw"/>
        <w:spacing w:line="276" w:lineRule="auto"/>
        <w:ind w:left="426"/>
        <w:rPr>
          <w:rFonts w:ascii="Arial" w:hAnsi="Arial" w:cs="Arial"/>
          <w:szCs w:val="24"/>
        </w:rPr>
      </w:pPr>
    </w:p>
    <w:p w14:paraId="54A1140E" w14:textId="40CD88BE" w:rsidR="00AB493C" w:rsidRDefault="00A14E2D">
      <w:pPr>
        <w:pStyle w:val="Bezodstpw"/>
        <w:spacing w:line="276" w:lineRule="auto"/>
        <w:jc w:val="center"/>
        <w:rPr>
          <w:rFonts w:ascii="Arial" w:hAnsi="Arial" w:cs="Arial"/>
          <w:b/>
          <w:szCs w:val="24"/>
        </w:rPr>
      </w:pPr>
      <w:r>
        <w:rPr>
          <w:rFonts w:ascii="Arial" w:hAnsi="Arial" w:cs="Arial"/>
          <w:b/>
          <w:szCs w:val="24"/>
        </w:rPr>
        <w:t>§ 1</w:t>
      </w:r>
      <w:r w:rsidR="00F90BF0">
        <w:rPr>
          <w:rFonts w:ascii="Arial" w:hAnsi="Arial" w:cs="Arial"/>
          <w:b/>
          <w:szCs w:val="24"/>
        </w:rPr>
        <w:t>4</w:t>
      </w:r>
    </w:p>
    <w:p w14:paraId="428B380D" w14:textId="77777777" w:rsidR="00AB493C" w:rsidRDefault="00A14E2D">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71F211D4" w14:textId="77777777" w:rsidR="00AB493C" w:rsidRDefault="00A14E2D" w:rsidP="00C30AF0">
      <w:pPr>
        <w:pStyle w:val="Bezodstpw"/>
        <w:numPr>
          <w:ilvl w:val="3"/>
          <w:numId w:val="53"/>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EA2DA50" w14:textId="77777777" w:rsidR="00AB493C" w:rsidRDefault="00A14E2D" w:rsidP="00C30AF0">
      <w:pPr>
        <w:pStyle w:val="Bezodstpw"/>
        <w:numPr>
          <w:ilvl w:val="3"/>
          <w:numId w:val="53"/>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66A21FCB" w14:textId="5AA2750F" w:rsidR="00AB493C" w:rsidRDefault="00A14E2D">
      <w:pPr>
        <w:spacing w:line="276" w:lineRule="auto"/>
        <w:jc w:val="center"/>
        <w:rPr>
          <w:rFonts w:ascii="Arial" w:hAnsi="Arial" w:cs="Arial"/>
          <w:b/>
        </w:rPr>
      </w:pPr>
      <w:r>
        <w:rPr>
          <w:rFonts w:ascii="Arial" w:hAnsi="Arial" w:cs="Arial"/>
          <w:b/>
        </w:rPr>
        <w:lastRenderedPageBreak/>
        <w:t>§ 1</w:t>
      </w:r>
      <w:r w:rsidR="00F90BF0">
        <w:rPr>
          <w:rFonts w:ascii="Arial" w:hAnsi="Arial" w:cs="Arial"/>
          <w:b/>
        </w:rPr>
        <w:t>5</w:t>
      </w:r>
    </w:p>
    <w:p w14:paraId="74AAA5F4" w14:textId="77777777" w:rsidR="00AB493C" w:rsidRDefault="00A14E2D">
      <w:pPr>
        <w:spacing w:line="276" w:lineRule="auto"/>
        <w:jc w:val="center"/>
        <w:rPr>
          <w:rFonts w:ascii="Arial" w:hAnsi="Arial" w:cs="Arial"/>
          <w:b/>
        </w:rPr>
      </w:pPr>
      <w:r>
        <w:rPr>
          <w:rFonts w:ascii="Arial" w:hAnsi="Arial" w:cs="Arial"/>
          <w:b/>
        </w:rPr>
        <w:t>Klauzula informacyjna o przetwarzaniu danych osobowych</w:t>
      </w:r>
    </w:p>
    <w:p w14:paraId="51AD8178" w14:textId="77777777" w:rsidR="00AB493C" w:rsidRDefault="00A14E2D" w:rsidP="00C30AF0">
      <w:pPr>
        <w:pStyle w:val="Bezodstpw"/>
        <w:numPr>
          <w:ilvl w:val="0"/>
          <w:numId w:val="43"/>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84CADF1" w14:textId="77777777" w:rsidR="00AB493C" w:rsidRDefault="00A14E2D" w:rsidP="00C30AF0">
      <w:pPr>
        <w:pStyle w:val="Bezodstpw"/>
        <w:widowControl/>
        <w:numPr>
          <w:ilvl w:val="0"/>
          <w:numId w:val="44"/>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00B9A5C3"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5">
        <w:r>
          <w:rPr>
            <w:rStyle w:val="czeinternetowe"/>
            <w:rFonts w:ascii="Arial" w:hAnsi="Arial" w:cs="Arial"/>
            <w:szCs w:val="24"/>
          </w:rPr>
          <w:t>iod@bierutow.pl</w:t>
        </w:r>
      </w:hyperlink>
      <w:r>
        <w:rPr>
          <w:rFonts w:ascii="Arial" w:hAnsi="Arial" w:cs="Arial"/>
          <w:szCs w:val="24"/>
        </w:rPr>
        <w:t>;</w:t>
      </w:r>
    </w:p>
    <w:p w14:paraId="6D18C795"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AADA39A"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226A35B8"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5F9BA776"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71744EFA"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1606C95B" w14:textId="77777777" w:rsidR="00AB493C" w:rsidRDefault="00A14E2D" w:rsidP="00C30AF0">
      <w:pPr>
        <w:pStyle w:val="Bezodstpw"/>
        <w:numPr>
          <w:ilvl w:val="0"/>
          <w:numId w:val="44"/>
        </w:numPr>
        <w:spacing w:line="276" w:lineRule="auto"/>
        <w:ind w:left="567" w:hanging="283"/>
        <w:rPr>
          <w:rFonts w:ascii="Arial" w:hAnsi="Arial" w:cs="Arial"/>
          <w:szCs w:val="24"/>
        </w:rPr>
      </w:pPr>
      <w:r>
        <w:rPr>
          <w:rFonts w:ascii="Arial" w:hAnsi="Arial" w:cs="Arial"/>
          <w:szCs w:val="24"/>
        </w:rPr>
        <w:t>posiada Pan/Pani:</w:t>
      </w:r>
    </w:p>
    <w:p w14:paraId="1D675757" w14:textId="77777777" w:rsidR="00AB493C" w:rsidRDefault="00A14E2D" w:rsidP="00C30AF0">
      <w:pPr>
        <w:pStyle w:val="Bezodstpw"/>
        <w:numPr>
          <w:ilvl w:val="0"/>
          <w:numId w:val="45"/>
        </w:numPr>
        <w:spacing w:line="276" w:lineRule="auto"/>
        <w:ind w:left="851" w:hanging="284"/>
        <w:rPr>
          <w:rFonts w:ascii="Arial" w:hAnsi="Arial" w:cs="Arial"/>
          <w:szCs w:val="24"/>
        </w:rPr>
      </w:pPr>
      <w:r>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w:t>
      </w:r>
      <w:r>
        <w:rPr>
          <w:rFonts w:ascii="Arial" w:hAnsi="Arial" w:cs="Arial"/>
          <w:szCs w:val="24"/>
        </w:rPr>
        <w:lastRenderedPageBreak/>
        <w:t>sprecyzowanie nazwy lub daty zakończonego postępowania o udzielenie zamówienia),</w:t>
      </w:r>
    </w:p>
    <w:p w14:paraId="208E6FB0" w14:textId="77777777" w:rsidR="00AB493C" w:rsidRDefault="00A14E2D" w:rsidP="00C30AF0">
      <w:pPr>
        <w:pStyle w:val="Bezodstpw"/>
        <w:numPr>
          <w:ilvl w:val="0"/>
          <w:numId w:val="45"/>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135F6691" w14:textId="77777777" w:rsidR="00AB493C" w:rsidRDefault="00A14E2D" w:rsidP="00C30AF0">
      <w:pPr>
        <w:pStyle w:val="Bezodstpw"/>
        <w:numPr>
          <w:ilvl w:val="0"/>
          <w:numId w:val="45"/>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DEE81EC" w14:textId="77777777" w:rsidR="00AB493C" w:rsidRDefault="00A14E2D" w:rsidP="00C30AF0">
      <w:pPr>
        <w:pStyle w:val="Bezodstpw"/>
        <w:numPr>
          <w:ilvl w:val="0"/>
          <w:numId w:val="45"/>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1FB0BE2" w14:textId="77777777" w:rsidR="00AB493C" w:rsidRDefault="00A14E2D" w:rsidP="00C30AF0">
      <w:pPr>
        <w:pStyle w:val="Bezodstpw"/>
        <w:numPr>
          <w:ilvl w:val="0"/>
          <w:numId w:val="44"/>
        </w:numPr>
        <w:spacing w:line="276" w:lineRule="auto"/>
        <w:ind w:left="567"/>
        <w:rPr>
          <w:rFonts w:ascii="Arial" w:hAnsi="Arial" w:cs="Arial"/>
          <w:szCs w:val="24"/>
        </w:rPr>
      </w:pPr>
      <w:r>
        <w:rPr>
          <w:rFonts w:ascii="Arial" w:hAnsi="Arial" w:cs="Arial"/>
          <w:szCs w:val="24"/>
        </w:rPr>
        <w:t>nie przysługuje Pani/Panu:</w:t>
      </w:r>
    </w:p>
    <w:p w14:paraId="2703AC14" w14:textId="77777777" w:rsidR="00AB493C" w:rsidRDefault="00A14E2D" w:rsidP="00C30AF0">
      <w:pPr>
        <w:pStyle w:val="Bezodstpw"/>
        <w:numPr>
          <w:ilvl w:val="0"/>
          <w:numId w:val="46"/>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52ED3FF9" w14:textId="77777777" w:rsidR="00AB493C" w:rsidRDefault="00A14E2D" w:rsidP="00C30AF0">
      <w:pPr>
        <w:pStyle w:val="Bezodstpw"/>
        <w:numPr>
          <w:ilvl w:val="0"/>
          <w:numId w:val="46"/>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72BC22F3" w14:textId="77777777" w:rsidR="00AB493C" w:rsidRDefault="00A14E2D" w:rsidP="00C30AF0">
      <w:pPr>
        <w:pStyle w:val="Bezodstpw"/>
        <w:numPr>
          <w:ilvl w:val="0"/>
          <w:numId w:val="46"/>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695A8E8" w14:textId="77777777" w:rsidR="00AB493C" w:rsidRDefault="00A14E2D" w:rsidP="00C30AF0">
      <w:pPr>
        <w:pStyle w:val="Bezodstpw"/>
        <w:numPr>
          <w:ilvl w:val="0"/>
          <w:numId w:val="44"/>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7DA406" w14:textId="77777777" w:rsidR="00AB493C" w:rsidRDefault="00A14E2D" w:rsidP="00C30AF0">
      <w:pPr>
        <w:pStyle w:val="Bezodstpw"/>
        <w:numPr>
          <w:ilvl w:val="0"/>
          <w:numId w:val="43"/>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3D0A488E" w14:textId="675EFFFB" w:rsidR="00AB493C" w:rsidRDefault="00AB493C">
      <w:pPr>
        <w:spacing w:line="276" w:lineRule="auto"/>
        <w:rPr>
          <w:rFonts w:ascii="Arial" w:hAnsi="Arial" w:cs="Arial"/>
          <w:b/>
        </w:rPr>
      </w:pPr>
    </w:p>
    <w:p w14:paraId="428F23EA" w14:textId="086198C9" w:rsidR="006C0CA3" w:rsidRDefault="006C0CA3">
      <w:pPr>
        <w:spacing w:line="276" w:lineRule="auto"/>
        <w:rPr>
          <w:rFonts w:ascii="Arial" w:hAnsi="Arial" w:cs="Arial"/>
          <w:b/>
        </w:rPr>
      </w:pPr>
    </w:p>
    <w:p w14:paraId="232F0328" w14:textId="5D98C87B" w:rsidR="006C0CA3" w:rsidRDefault="006C0CA3">
      <w:pPr>
        <w:spacing w:line="276" w:lineRule="auto"/>
        <w:rPr>
          <w:rFonts w:ascii="Arial" w:hAnsi="Arial" w:cs="Arial"/>
          <w:b/>
        </w:rPr>
      </w:pPr>
    </w:p>
    <w:p w14:paraId="4950044E" w14:textId="77777777" w:rsidR="006C0CA3" w:rsidRDefault="006C0CA3">
      <w:pPr>
        <w:spacing w:line="276" w:lineRule="auto"/>
        <w:rPr>
          <w:rFonts w:ascii="Arial" w:hAnsi="Arial" w:cs="Arial"/>
          <w:b/>
        </w:rPr>
      </w:pPr>
    </w:p>
    <w:p w14:paraId="4E8E4946" w14:textId="1141A5AE" w:rsidR="00AB493C" w:rsidRDefault="00A14E2D">
      <w:pPr>
        <w:spacing w:line="276" w:lineRule="auto"/>
        <w:jc w:val="center"/>
        <w:rPr>
          <w:rFonts w:ascii="Arial" w:hAnsi="Arial" w:cs="Arial"/>
          <w:b/>
        </w:rPr>
      </w:pPr>
      <w:r>
        <w:rPr>
          <w:rFonts w:ascii="Arial" w:hAnsi="Arial" w:cs="Arial"/>
          <w:b/>
        </w:rPr>
        <w:lastRenderedPageBreak/>
        <w:t>§ 1</w:t>
      </w:r>
      <w:r w:rsidR="00F90BF0">
        <w:rPr>
          <w:rFonts w:ascii="Arial" w:hAnsi="Arial" w:cs="Arial"/>
          <w:b/>
        </w:rPr>
        <w:t>6</w:t>
      </w:r>
    </w:p>
    <w:p w14:paraId="439DEC87" w14:textId="77777777" w:rsidR="00AB493C" w:rsidRDefault="00A14E2D">
      <w:pPr>
        <w:spacing w:line="276" w:lineRule="auto"/>
        <w:jc w:val="center"/>
        <w:rPr>
          <w:rFonts w:ascii="Arial" w:hAnsi="Arial" w:cs="Arial"/>
          <w:b/>
          <w:bCs/>
        </w:rPr>
      </w:pPr>
      <w:r>
        <w:rPr>
          <w:rFonts w:ascii="Arial" w:hAnsi="Arial" w:cs="Arial"/>
          <w:b/>
          <w:bCs/>
        </w:rPr>
        <w:t>Rozstrzyganie sporów</w:t>
      </w:r>
    </w:p>
    <w:p w14:paraId="3560CE94" w14:textId="77777777" w:rsidR="000E0E3D" w:rsidRPr="001567C5" w:rsidRDefault="000E0E3D" w:rsidP="000E0E3D">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0E76CF4" w14:textId="594A1D9B" w:rsidR="00AB493C" w:rsidRDefault="00A14E2D" w:rsidP="000E0E3D">
      <w:pPr>
        <w:spacing w:line="276" w:lineRule="auto"/>
        <w:jc w:val="center"/>
        <w:rPr>
          <w:rFonts w:ascii="Arial" w:hAnsi="Arial" w:cs="Arial"/>
          <w:b/>
        </w:rPr>
      </w:pPr>
      <w:r>
        <w:rPr>
          <w:rFonts w:ascii="Arial" w:hAnsi="Arial" w:cs="Arial"/>
          <w:b/>
        </w:rPr>
        <w:t>§ 1</w:t>
      </w:r>
      <w:r w:rsidR="00F90BF0">
        <w:rPr>
          <w:rFonts w:ascii="Arial" w:hAnsi="Arial" w:cs="Arial"/>
          <w:b/>
        </w:rPr>
        <w:t>7</w:t>
      </w:r>
    </w:p>
    <w:p w14:paraId="194B751B" w14:textId="77777777" w:rsidR="00AB493C" w:rsidRDefault="00A14E2D">
      <w:pPr>
        <w:spacing w:line="276" w:lineRule="auto"/>
        <w:jc w:val="center"/>
        <w:rPr>
          <w:rFonts w:ascii="Arial" w:hAnsi="Arial" w:cs="Arial"/>
          <w:b/>
        </w:rPr>
      </w:pPr>
      <w:r>
        <w:rPr>
          <w:rFonts w:ascii="Arial" w:hAnsi="Arial" w:cs="Arial"/>
          <w:b/>
        </w:rPr>
        <w:t>Postanowienia końcowe</w:t>
      </w:r>
    </w:p>
    <w:p w14:paraId="7ED84394" w14:textId="77777777" w:rsidR="00AB493C" w:rsidRDefault="00A14E2D" w:rsidP="00C30AF0">
      <w:pPr>
        <w:pStyle w:val="Akapitzlist"/>
        <w:numPr>
          <w:ilvl w:val="0"/>
          <w:numId w:val="50"/>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49A57C80" w14:textId="3ED2AE38"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w:t>
      </w:r>
      <w:r w:rsidR="000E0E3D">
        <w:rPr>
          <w:rFonts w:ascii="Arial" w:hAnsi="Arial" w:cs="Arial"/>
          <w:sz w:val="24"/>
          <w:szCs w:val="24"/>
        </w:rPr>
        <w:t xml:space="preserve"> ze zm.</w:t>
      </w:r>
      <w:r>
        <w:rPr>
          <w:rFonts w:ascii="Arial" w:hAnsi="Arial" w:cs="Arial"/>
          <w:sz w:val="24"/>
          <w:szCs w:val="24"/>
        </w:rPr>
        <w:t>) oraz przepisy ustawy z dnia 23 kwietnia 1964 r. Kodeksu Cywilnego (Dz. U. z 202</w:t>
      </w:r>
      <w:r w:rsidR="00B87DD3">
        <w:rPr>
          <w:rFonts w:ascii="Arial" w:hAnsi="Arial" w:cs="Arial"/>
          <w:sz w:val="24"/>
          <w:szCs w:val="24"/>
        </w:rPr>
        <w:t>2</w:t>
      </w:r>
      <w:r>
        <w:rPr>
          <w:rFonts w:ascii="Arial" w:hAnsi="Arial" w:cs="Arial"/>
          <w:sz w:val="24"/>
          <w:szCs w:val="24"/>
        </w:rPr>
        <w:t xml:space="preserve"> r., poz. 1</w:t>
      </w:r>
      <w:r w:rsidR="00B87DD3">
        <w:rPr>
          <w:rFonts w:ascii="Arial" w:hAnsi="Arial" w:cs="Arial"/>
          <w:sz w:val="24"/>
          <w:szCs w:val="24"/>
        </w:rPr>
        <w:t>360</w:t>
      </w:r>
      <w:r>
        <w:rPr>
          <w:rFonts w:ascii="Arial" w:hAnsi="Arial" w:cs="Arial"/>
          <w:sz w:val="24"/>
          <w:szCs w:val="24"/>
        </w:rPr>
        <w:t xml:space="preserve"> ze zm.).</w:t>
      </w:r>
    </w:p>
    <w:p w14:paraId="6CA61E87"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3BEE0DB1"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36900177"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(oraz w załącznikach do niej ) będą przetwarzane w celu jej zawarcia i wykonania. </w:t>
      </w:r>
    </w:p>
    <w:p w14:paraId="4D94F49E"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667928B0" w14:textId="77777777" w:rsidR="00AB493C" w:rsidRDefault="00A14E2D" w:rsidP="00C30AF0">
      <w:pPr>
        <w:widowControl w:val="0"/>
        <w:numPr>
          <w:ilvl w:val="0"/>
          <w:numId w:val="42"/>
        </w:numPr>
        <w:tabs>
          <w:tab w:val="left" w:pos="720"/>
        </w:tabs>
        <w:spacing w:line="276" w:lineRule="auto"/>
        <w:ind w:hanging="294"/>
        <w:rPr>
          <w:rFonts w:ascii="Arial" w:hAnsi="Arial" w:cs="Arial"/>
        </w:rPr>
      </w:pPr>
      <w:r>
        <w:rPr>
          <w:rFonts w:ascii="Arial" w:hAnsi="Arial" w:cs="Arial"/>
        </w:rPr>
        <w:t>Specyfikacja Warunków Zamówienia,</w:t>
      </w:r>
    </w:p>
    <w:p w14:paraId="511AD93A" w14:textId="77777777" w:rsidR="00AB493C" w:rsidRDefault="00A14E2D" w:rsidP="00C30AF0">
      <w:pPr>
        <w:widowControl w:val="0"/>
        <w:numPr>
          <w:ilvl w:val="0"/>
          <w:numId w:val="42"/>
        </w:numPr>
        <w:tabs>
          <w:tab w:val="left" w:pos="720"/>
        </w:tabs>
        <w:spacing w:line="276" w:lineRule="auto"/>
        <w:ind w:hanging="294"/>
        <w:rPr>
          <w:rFonts w:ascii="Arial" w:hAnsi="Arial" w:cs="Arial"/>
        </w:rPr>
      </w:pPr>
      <w:r>
        <w:rPr>
          <w:rFonts w:ascii="Arial" w:hAnsi="Arial" w:cs="Arial"/>
        </w:rPr>
        <w:t>Oferta wykonawcy.</w:t>
      </w:r>
    </w:p>
    <w:p w14:paraId="0E0C787D" w14:textId="77777777" w:rsidR="00AB493C" w:rsidRDefault="00A14E2D" w:rsidP="00C30AF0">
      <w:pPr>
        <w:pStyle w:val="Tekstpodstawowy31"/>
        <w:numPr>
          <w:ilvl w:val="0"/>
          <w:numId w:val="50"/>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0F7714E7" w14:textId="77777777" w:rsidR="00AB493C" w:rsidRDefault="00A14E2D">
      <w:pPr>
        <w:spacing w:line="276" w:lineRule="auto"/>
        <w:rPr>
          <w:rFonts w:ascii="Arial" w:hAnsi="Arial" w:cs="Arial"/>
        </w:rPr>
      </w:pPr>
      <w:r>
        <w:rPr>
          <w:rFonts w:ascii="Arial" w:hAnsi="Arial" w:cs="Arial"/>
        </w:rPr>
        <w:t>  </w:t>
      </w:r>
      <w:r>
        <w:rPr>
          <w:rFonts w:ascii="Arial" w:hAnsi="Arial" w:cs="Arial"/>
        </w:rPr>
        <w:tab/>
      </w:r>
    </w:p>
    <w:p w14:paraId="66698BF3" w14:textId="77777777" w:rsidR="00AB493C" w:rsidRDefault="00A14E2D">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7A2AE5A8" w14:textId="77777777" w:rsidR="00AB493C" w:rsidRDefault="00AB493C">
      <w:pPr>
        <w:spacing w:line="276" w:lineRule="auto"/>
        <w:rPr>
          <w:rFonts w:ascii="Arial" w:hAnsi="Arial" w:cs="Arial"/>
        </w:rPr>
      </w:pPr>
    </w:p>
    <w:p w14:paraId="6D098E79" w14:textId="77777777" w:rsidR="00506A9A" w:rsidRDefault="00506A9A">
      <w:pPr>
        <w:spacing w:line="276" w:lineRule="auto"/>
        <w:rPr>
          <w:rFonts w:ascii="Arial" w:hAnsi="Arial" w:cs="Arial"/>
          <w:b/>
          <w:bCs/>
        </w:rPr>
        <w:sectPr w:rsidR="00506A9A">
          <w:headerReference w:type="default" r:id="rId46"/>
          <w:footerReference w:type="default" r:id="rId47"/>
          <w:pgSz w:w="11906" w:h="16838"/>
          <w:pgMar w:top="1417" w:right="1417" w:bottom="1417" w:left="1417" w:header="708" w:footer="708" w:gutter="0"/>
          <w:cols w:space="708"/>
          <w:formProt w:val="0"/>
          <w:docGrid w:linePitch="360"/>
        </w:sectPr>
      </w:pPr>
    </w:p>
    <w:p w14:paraId="1E53E1CB" w14:textId="500468C8" w:rsidR="00AA365C" w:rsidRDefault="00AA365C" w:rsidP="00AA365C">
      <w:pPr>
        <w:pStyle w:val="Nagwek3"/>
        <w:rPr>
          <w:i w:val="0"/>
          <w:sz w:val="20"/>
          <w:szCs w:val="20"/>
        </w:rPr>
      </w:pPr>
      <w:bookmarkStart w:id="525" w:name="_Toc128560752"/>
      <w:r>
        <w:rPr>
          <w:rFonts w:ascii="Arial" w:hAnsi="Arial" w:cs="Arial"/>
          <w:i w:val="0"/>
          <w:sz w:val="20"/>
          <w:szCs w:val="20"/>
        </w:rPr>
        <w:lastRenderedPageBreak/>
        <w:t>Załącznik Nr 7 do SWZ –</w:t>
      </w:r>
      <w:bookmarkEnd w:id="525"/>
    </w:p>
    <w:p w14:paraId="1309D8C7" w14:textId="77777777" w:rsidR="00AA365C" w:rsidRDefault="00AA365C" w:rsidP="00AA365C">
      <w:pPr>
        <w:pStyle w:val="Nagwek3"/>
        <w:rPr>
          <w:rFonts w:ascii="Arial" w:hAnsi="Arial" w:cs="Arial"/>
          <w:i w:val="0"/>
          <w:sz w:val="20"/>
          <w:szCs w:val="20"/>
        </w:rPr>
      </w:pPr>
      <w:bookmarkStart w:id="526" w:name="_Toc128560753"/>
      <w:r>
        <w:rPr>
          <w:rFonts w:ascii="Arial" w:hAnsi="Arial" w:cs="Arial"/>
          <w:i w:val="0"/>
          <w:sz w:val="20"/>
          <w:szCs w:val="20"/>
        </w:rPr>
        <w:t>Projekt umowy</w:t>
      </w:r>
      <w:bookmarkEnd w:id="526"/>
    </w:p>
    <w:p w14:paraId="7BCE0E53" w14:textId="77777777" w:rsidR="00AA365C" w:rsidRDefault="00AA365C" w:rsidP="00AA365C">
      <w:pPr>
        <w:jc w:val="center"/>
        <w:outlineLvl w:val="0"/>
        <w:rPr>
          <w:rFonts w:ascii="Arial" w:hAnsi="Arial" w:cs="Arial"/>
          <w:b/>
          <w:bCs/>
        </w:rPr>
      </w:pPr>
    </w:p>
    <w:p w14:paraId="2B0883A9" w14:textId="103666E0" w:rsidR="00AA365C" w:rsidRDefault="00AA365C" w:rsidP="00AA365C">
      <w:pPr>
        <w:tabs>
          <w:tab w:val="left" w:pos="0"/>
        </w:tabs>
        <w:spacing w:line="276" w:lineRule="auto"/>
        <w:jc w:val="center"/>
        <w:outlineLvl w:val="0"/>
        <w:rPr>
          <w:rFonts w:ascii="Arial" w:hAnsi="Arial" w:cs="Arial"/>
          <w:sz w:val="28"/>
          <w:szCs w:val="28"/>
        </w:rPr>
      </w:pPr>
      <w:bookmarkStart w:id="527" w:name="_Toc117588634"/>
      <w:bookmarkStart w:id="528" w:name="_Toc128560754"/>
      <w:r>
        <w:rPr>
          <w:rFonts w:ascii="Arial" w:hAnsi="Arial" w:cs="Arial"/>
          <w:b/>
          <w:bCs/>
          <w:sz w:val="28"/>
          <w:szCs w:val="28"/>
        </w:rPr>
        <w:t>UMOWA nr 272</w:t>
      </w:r>
      <w:r w:rsidR="00631F4A">
        <w:rPr>
          <w:rFonts w:ascii="Arial" w:hAnsi="Arial" w:cs="Arial"/>
          <w:b/>
          <w:bCs/>
          <w:sz w:val="28"/>
          <w:szCs w:val="28"/>
        </w:rPr>
        <w:t>.1</w:t>
      </w:r>
      <w:r>
        <w:rPr>
          <w:rFonts w:ascii="Arial" w:hAnsi="Arial" w:cs="Arial"/>
          <w:b/>
          <w:bCs/>
          <w:sz w:val="28"/>
          <w:szCs w:val="28"/>
        </w:rPr>
        <w:t>…202</w:t>
      </w:r>
      <w:bookmarkEnd w:id="527"/>
      <w:r w:rsidR="000948BE">
        <w:rPr>
          <w:rFonts w:ascii="Arial" w:hAnsi="Arial" w:cs="Arial"/>
          <w:b/>
          <w:bCs/>
          <w:sz w:val="28"/>
          <w:szCs w:val="28"/>
        </w:rPr>
        <w:t>3</w:t>
      </w:r>
      <w:bookmarkEnd w:id="528"/>
    </w:p>
    <w:p w14:paraId="00AFA777" w14:textId="77777777" w:rsidR="00AA365C" w:rsidRDefault="00AA365C" w:rsidP="00AA365C">
      <w:pPr>
        <w:spacing w:line="276" w:lineRule="auto"/>
        <w:rPr>
          <w:rFonts w:ascii="Arial" w:hAnsi="Arial" w:cs="Arial"/>
        </w:rPr>
      </w:pPr>
    </w:p>
    <w:p w14:paraId="6DB83521" w14:textId="2D5BE2D6" w:rsidR="00AA365C" w:rsidRDefault="00AA365C" w:rsidP="00AA365C">
      <w:pPr>
        <w:spacing w:line="276" w:lineRule="auto"/>
        <w:ind w:firstLine="708"/>
        <w:rPr>
          <w:rFonts w:ascii="Arial" w:hAnsi="Arial" w:cs="Arial"/>
        </w:rPr>
      </w:pPr>
      <w:r>
        <w:rPr>
          <w:rFonts w:ascii="Arial" w:hAnsi="Arial" w:cs="Arial"/>
        </w:rPr>
        <w:t>W dniu ......... 202</w:t>
      </w:r>
      <w:r w:rsidR="000948BE">
        <w:rPr>
          <w:rFonts w:ascii="Arial" w:hAnsi="Arial" w:cs="Arial"/>
        </w:rPr>
        <w:t>3</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4EDB15F8" w14:textId="77777777" w:rsidR="00AA365C" w:rsidRDefault="00AA365C" w:rsidP="00AA365C">
      <w:pPr>
        <w:spacing w:line="276" w:lineRule="auto"/>
        <w:rPr>
          <w:rFonts w:ascii="Arial" w:hAnsi="Arial" w:cs="Arial"/>
          <w:b/>
        </w:rPr>
      </w:pPr>
      <w:r>
        <w:rPr>
          <w:rFonts w:ascii="Arial" w:hAnsi="Arial" w:cs="Arial"/>
          <w:b/>
        </w:rPr>
        <w:t>- Burmistrza Bierutowa – Piotra Sawickiego</w:t>
      </w:r>
    </w:p>
    <w:p w14:paraId="45E6AE86" w14:textId="77777777" w:rsidR="00AA365C" w:rsidRDefault="00AA365C" w:rsidP="00AA365C">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3DC225F1" w14:textId="77777777" w:rsidR="00AA365C" w:rsidRDefault="00AA365C" w:rsidP="00AA365C">
      <w:pPr>
        <w:spacing w:line="276" w:lineRule="auto"/>
        <w:rPr>
          <w:rFonts w:ascii="Arial" w:hAnsi="Arial" w:cs="Arial"/>
        </w:rPr>
      </w:pPr>
      <w:r>
        <w:rPr>
          <w:rFonts w:ascii="Arial" w:hAnsi="Arial" w:cs="Arial"/>
        </w:rPr>
        <w:t xml:space="preserve">a </w:t>
      </w:r>
    </w:p>
    <w:p w14:paraId="5C367188" w14:textId="77777777" w:rsidR="00AA365C" w:rsidRDefault="00AA365C" w:rsidP="00AA365C">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2FAE4639" w14:textId="77777777" w:rsidR="00AA365C" w:rsidRDefault="00AA365C" w:rsidP="00AA365C">
      <w:pPr>
        <w:spacing w:line="276" w:lineRule="auto"/>
        <w:rPr>
          <w:rFonts w:ascii="Arial" w:hAnsi="Arial" w:cs="Arial"/>
          <w:b/>
        </w:rPr>
      </w:pPr>
    </w:p>
    <w:p w14:paraId="4BC8CE0D" w14:textId="77777777" w:rsidR="00AA365C" w:rsidRDefault="00AA365C" w:rsidP="00AA365C">
      <w:pPr>
        <w:spacing w:line="276" w:lineRule="auto"/>
        <w:jc w:val="center"/>
        <w:rPr>
          <w:rFonts w:ascii="Arial" w:hAnsi="Arial" w:cs="Arial"/>
          <w:b/>
        </w:rPr>
      </w:pPr>
      <w:r>
        <w:rPr>
          <w:rFonts w:ascii="Arial" w:hAnsi="Arial" w:cs="Arial"/>
          <w:b/>
        </w:rPr>
        <w:t>§ 1</w:t>
      </w:r>
    </w:p>
    <w:p w14:paraId="71959E4A" w14:textId="77777777" w:rsidR="00AA365C" w:rsidRDefault="00AA365C" w:rsidP="00AA365C">
      <w:pPr>
        <w:spacing w:line="276" w:lineRule="auto"/>
        <w:jc w:val="center"/>
        <w:rPr>
          <w:rFonts w:ascii="Arial" w:hAnsi="Arial" w:cs="Arial"/>
          <w:b/>
        </w:rPr>
      </w:pPr>
      <w:r>
        <w:rPr>
          <w:rFonts w:ascii="Arial" w:hAnsi="Arial" w:cs="Arial"/>
          <w:b/>
        </w:rPr>
        <w:t>Przedmiot umowy</w:t>
      </w:r>
    </w:p>
    <w:p w14:paraId="13E6675C" w14:textId="77777777" w:rsidR="00AA365C" w:rsidRPr="000948BE" w:rsidRDefault="00AA365C" w:rsidP="00C30AF0">
      <w:pPr>
        <w:widowControl w:val="0"/>
        <w:numPr>
          <w:ilvl w:val="0"/>
          <w:numId w:val="100"/>
        </w:numPr>
        <w:tabs>
          <w:tab w:val="left" w:pos="426"/>
        </w:tabs>
        <w:spacing w:line="276" w:lineRule="auto"/>
        <w:ind w:left="426" w:hanging="426"/>
        <w:rPr>
          <w:rFonts w:ascii="Arial" w:hAnsi="Arial" w:cs="Arial"/>
        </w:rPr>
      </w:pPr>
      <w:r>
        <w:rPr>
          <w:rFonts w:ascii="Arial" w:eastAsia="Arial Unicode MS" w:hAnsi="Arial" w:cs="Arial"/>
          <w:color w:val="000000"/>
          <w:lang w:eastAsia="zh-CN" w:bidi="hi-IN"/>
        </w:rPr>
        <w:t xml:space="preserve">Na podstawie postępowania przeprowadzonego w trybie przetargu nieograniczonego, w oparciu o przepisy ustawy z dnia 11 września 2019 r. Prawo zamówień publicznych, Zamawiający powierza, a Wykonawca przyjmuje do </w:t>
      </w:r>
      <w:r w:rsidRPr="000948BE">
        <w:rPr>
          <w:rFonts w:ascii="Arial" w:eastAsia="Arial Unicode MS" w:hAnsi="Arial" w:cs="Arial"/>
          <w:lang w:eastAsia="zh-CN" w:bidi="hi-IN"/>
        </w:rPr>
        <w:t>wykonania na warunkach określonych w niniejszej umowie zadanie</w:t>
      </w:r>
      <w:r w:rsidRPr="000948BE">
        <w:rPr>
          <w:rFonts w:ascii="Arial" w:hAnsi="Arial" w:cs="Arial"/>
        </w:rPr>
        <w:t xml:space="preserve"> pn. </w:t>
      </w:r>
      <w:r w:rsidRPr="000948BE">
        <w:rPr>
          <w:rFonts w:ascii="Arial" w:hAnsi="Arial" w:cs="Arial"/>
          <w:b/>
        </w:rPr>
        <w:t xml:space="preserve">Modernizacja infrastruktury gospodarki odpadami  poprzez rozwój systemu segregacji odpadów komunalnych na terenie Miasta i Gminy Bierutów, </w:t>
      </w:r>
      <w:r w:rsidRPr="000948BE">
        <w:rPr>
          <w:rFonts w:ascii="Arial" w:hAnsi="Arial" w:cs="Arial"/>
        </w:rPr>
        <w:t>zgodnie z:</w:t>
      </w:r>
    </w:p>
    <w:p w14:paraId="0917EC3F" w14:textId="77777777" w:rsidR="00AA365C" w:rsidRPr="000948BE" w:rsidRDefault="00AA365C" w:rsidP="00C30AF0">
      <w:pPr>
        <w:numPr>
          <w:ilvl w:val="0"/>
          <w:numId w:val="102"/>
        </w:numPr>
        <w:tabs>
          <w:tab w:val="left" w:pos="851"/>
        </w:tabs>
        <w:spacing w:line="276" w:lineRule="auto"/>
        <w:ind w:left="851" w:hanging="425"/>
        <w:rPr>
          <w:rFonts w:ascii="Arial" w:hAnsi="Arial" w:cs="Arial"/>
        </w:rPr>
      </w:pPr>
      <w:r w:rsidRPr="000948BE">
        <w:rPr>
          <w:rFonts w:ascii="Arial" w:hAnsi="Arial" w:cs="Arial"/>
        </w:rPr>
        <w:t>zakresem rzeczowym określonym w SWZ,</w:t>
      </w:r>
    </w:p>
    <w:p w14:paraId="75CEECB9" w14:textId="77777777" w:rsidR="00AA365C" w:rsidRPr="000948BE" w:rsidRDefault="00AA365C" w:rsidP="00C30AF0">
      <w:pPr>
        <w:numPr>
          <w:ilvl w:val="0"/>
          <w:numId w:val="102"/>
        </w:numPr>
        <w:tabs>
          <w:tab w:val="left" w:pos="851"/>
        </w:tabs>
        <w:spacing w:line="276" w:lineRule="auto"/>
        <w:ind w:left="851" w:hanging="425"/>
        <w:rPr>
          <w:rFonts w:ascii="Arial" w:hAnsi="Arial" w:cs="Arial"/>
        </w:rPr>
      </w:pPr>
      <w:r w:rsidRPr="000948BE">
        <w:rPr>
          <w:rFonts w:ascii="Arial" w:hAnsi="Arial" w:cs="Arial"/>
        </w:rPr>
        <w:t>ofertą Wykonawcy,</w:t>
      </w:r>
    </w:p>
    <w:p w14:paraId="1E5C6C1F" w14:textId="77777777" w:rsidR="00AA365C" w:rsidRPr="000948BE" w:rsidRDefault="00AA365C" w:rsidP="00AA365C">
      <w:pPr>
        <w:tabs>
          <w:tab w:val="left" w:pos="709"/>
        </w:tabs>
        <w:spacing w:line="276" w:lineRule="auto"/>
        <w:ind w:left="709" w:hanging="283"/>
        <w:rPr>
          <w:rFonts w:ascii="Arial" w:hAnsi="Arial" w:cs="Arial"/>
        </w:rPr>
      </w:pPr>
      <w:r w:rsidRPr="000948BE">
        <w:rPr>
          <w:rFonts w:ascii="Arial" w:hAnsi="Arial" w:cs="Arial"/>
        </w:rPr>
        <w:t>będącymi integralnymi załącznikami niniejszej umowy.</w:t>
      </w:r>
    </w:p>
    <w:p w14:paraId="616DE041" w14:textId="61448AA4" w:rsidR="00091ABA" w:rsidRPr="000948BE" w:rsidRDefault="00AA365C" w:rsidP="00C30AF0">
      <w:pPr>
        <w:numPr>
          <w:ilvl w:val="0"/>
          <w:numId w:val="100"/>
        </w:numPr>
        <w:spacing w:line="276" w:lineRule="auto"/>
        <w:ind w:left="426" w:hanging="426"/>
        <w:textAlignment w:val="baseline"/>
        <w:rPr>
          <w:rFonts w:ascii="Arial" w:hAnsi="Arial" w:cs="Arial"/>
        </w:rPr>
      </w:pPr>
      <w:r w:rsidRPr="000948BE">
        <w:rPr>
          <w:rStyle w:val="markedcontent"/>
          <w:rFonts w:ascii="Arial" w:hAnsi="Arial" w:cs="Arial"/>
        </w:rPr>
        <w:t xml:space="preserve">Przedmiotem zamówienia jest </w:t>
      </w:r>
      <w:r w:rsidRPr="000948BE">
        <w:rPr>
          <w:rFonts w:ascii="Arial" w:hAnsi="Arial" w:cs="Arial"/>
          <w:b/>
        </w:rPr>
        <w:t xml:space="preserve">modernizacja infrastruktury gospodarki odpadami  poprzez rozwój systemu segregacji odpadów komunalnych na terenie Miasta i Gminy Bierutów – </w:t>
      </w:r>
      <w:r w:rsidR="00091ABA" w:rsidRPr="000948BE">
        <w:rPr>
          <w:rFonts w:ascii="Arial" w:hAnsi="Arial" w:cs="Arial"/>
          <w:b/>
        </w:rPr>
        <w:t>c</w:t>
      </w:r>
      <w:r w:rsidR="00091ABA" w:rsidRPr="000948BE">
        <w:rPr>
          <w:rFonts w:ascii="Arial" w:eastAsia="Calibri" w:hAnsi="Arial" w:cs="Arial"/>
          <w:b/>
        </w:rPr>
        <w:t xml:space="preserve">zęść nr 2 – </w:t>
      </w:r>
      <w:r w:rsidR="00091ABA" w:rsidRPr="000948BE">
        <w:rPr>
          <w:rFonts w:ascii="Arial" w:hAnsi="Arial" w:cs="Arial"/>
          <w:b/>
        </w:rPr>
        <w:t xml:space="preserve">Zakup i dostawa pojemników i urządzeń służących do selektywnej zbiórki odpadów komunalnych: </w:t>
      </w:r>
    </w:p>
    <w:p w14:paraId="4F4102EA" w14:textId="77777777"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pojemniki do segregacji odpadów (6000 sztuk),</w:t>
      </w:r>
    </w:p>
    <w:p w14:paraId="0C19BB07" w14:textId="77777777"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 xml:space="preserve">system kodowania pojemników (4 komplety), </w:t>
      </w:r>
    </w:p>
    <w:p w14:paraId="5228C439" w14:textId="77777777"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 xml:space="preserve">kompostowniki do zbiórki bioodpadów (50 sztuk), </w:t>
      </w:r>
    </w:p>
    <w:p w14:paraId="00FC9FE5" w14:textId="77777777" w:rsidR="00091ABA" w:rsidRPr="000948BE" w:rsidRDefault="00091ABA" w:rsidP="00C30AF0">
      <w:pPr>
        <w:pStyle w:val="Bezodstpw"/>
        <w:numPr>
          <w:ilvl w:val="0"/>
          <w:numId w:val="101"/>
        </w:numPr>
        <w:spacing w:line="276" w:lineRule="auto"/>
        <w:ind w:left="709" w:hanging="283"/>
        <w:rPr>
          <w:rFonts w:ascii="Arial" w:hAnsi="Arial" w:cs="Arial"/>
        </w:rPr>
      </w:pPr>
      <w:proofErr w:type="spellStart"/>
      <w:r w:rsidRPr="000948BE">
        <w:rPr>
          <w:rFonts w:ascii="Arial" w:hAnsi="Arial" w:cs="Arial"/>
        </w:rPr>
        <w:t>butelkomat</w:t>
      </w:r>
      <w:proofErr w:type="spellEnd"/>
      <w:r w:rsidRPr="000948BE">
        <w:rPr>
          <w:rFonts w:ascii="Arial" w:hAnsi="Arial" w:cs="Arial"/>
        </w:rPr>
        <w:t xml:space="preserve"> wraz z montażem (1 sztuka),</w:t>
      </w:r>
    </w:p>
    <w:p w14:paraId="768EB7DB" w14:textId="21922C82"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urządzenie do zbiórki elektroodpadów wraz z montażem (1 sztuka),</w:t>
      </w:r>
    </w:p>
    <w:p w14:paraId="5C303815" w14:textId="45ED3C7F" w:rsidR="00091ABA" w:rsidRPr="000948BE" w:rsidRDefault="00091ABA" w:rsidP="00C30AF0">
      <w:pPr>
        <w:pStyle w:val="Bezodstpw"/>
        <w:numPr>
          <w:ilvl w:val="0"/>
          <w:numId w:val="101"/>
        </w:numPr>
        <w:spacing w:line="276" w:lineRule="auto"/>
        <w:ind w:left="709" w:hanging="283"/>
        <w:rPr>
          <w:rFonts w:ascii="Arial" w:hAnsi="Arial" w:cs="Arial"/>
        </w:rPr>
      </w:pPr>
      <w:r w:rsidRPr="000948BE">
        <w:rPr>
          <w:rFonts w:ascii="Arial" w:hAnsi="Arial" w:cs="Arial"/>
        </w:rPr>
        <w:t>kontenery KP7 (5 sztuk).</w:t>
      </w:r>
    </w:p>
    <w:p w14:paraId="640E3D06" w14:textId="1147FAC8" w:rsidR="00091ABA" w:rsidRPr="000948BE" w:rsidRDefault="00091ABA" w:rsidP="00091ABA">
      <w:pPr>
        <w:pStyle w:val="Bezodstpw"/>
        <w:spacing w:line="276" w:lineRule="auto"/>
        <w:rPr>
          <w:rFonts w:ascii="Arial" w:hAnsi="Arial" w:cs="Arial"/>
        </w:rPr>
      </w:pPr>
    </w:p>
    <w:p w14:paraId="4AA4322F" w14:textId="5457E91E" w:rsidR="00AA365C" w:rsidRPr="000948BE" w:rsidRDefault="00AA365C"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0948BE">
        <w:rPr>
          <w:rFonts w:ascii="Arial" w:hAnsi="Arial" w:cs="Arial"/>
        </w:rPr>
        <w:lastRenderedPageBreak/>
        <w:t>Szczegółowy opis przedmiotu zamówienia określa</w:t>
      </w:r>
      <w:r w:rsidR="00091ABA" w:rsidRPr="000948BE">
        <w:rPr>
          <w:rFonts w:ascii="Arial" w:hAnsi="Arial" w:cs="Arial"/>
        </w:rPr>
        <w:t>ją</w:t>
      </w:r>
      <w:r w:rsidRPr="000948BE">
        <w:rPr>
          <w:rFonts w:ascii="Arial" w:hAnsi="Arial" w:cs="Arial"/>
        </w:rPr>
        <w:t xml:space="preserve"> załącznik</w:t>
      </w:r>
      <w:r w:rsidR="00091ABA" w:rsidRPr="000948BE">
        <w:rPr>
          <w:rFonts w:ascii="Arial" w:hAnsi="Arial" w:cs="Arial"/>
        </w:rPr>
        <w:t>i</w:t>
      </w:r>
      <w:r w:rsidRPr="000948BE">
        <w:rPr>
          <w:rFonts w:ascii="Arial" w:hAnsi="Arial" w:cs="Arial"/>
        </w:rPr>
        <w:t xml:space="preserve"> nr 1</w:t>
      </w:r>
      <w:r w:rsidR="00091ABA" w:rsidRPr="000948BE">
        <w:rPr>
          <w:rFonts w:ascii="Arial" w:hAnsi="Arial" w:cs="Arial"/>
        </w:rPr>
        <w:t>D</w:t>
      </w:r>
      <w:r w:rsidRPr="000948BE">
        <w:rPr>
          <w:rFonts w:ascii="Arial" w:hAnsi="Arial" w:cs="Arial"/>
        </w:rPr>
        <w:t>-1</w:t>
      </w:r>
      <w:r w:rsidR="00091ABA" w:rsidRPr="000948BE">
        <w:rPr>
          <w:rFonts w:ascii="Arial" w:hAnsi="Arial" w:cs="Arial"/>
        </w:rPr>
        <w:t>I</w:t>
      </w:r>
      <w:r w:rsidRPr="000948BE">
        <w:rPr>
          <w:rFonts w:ascii="Arial" w:hAnsi="Arial" w:cs="Arial"/>
        </w:rPr>
        <w:t xml:space="preserve"> do SWZ.</w:t>
      </w:r>
    </w:p>
    <w:p w14:paraId="7893ACC5" w14:textId="77777777" w:rsidR="00492503" w:rsidRPr="000948BE" w:rsidRDefault="00492503"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0948BE">
        <w:rPr>
          <w:rFonts w:ascii="Arial" w:eastAsia="Calibri" w:hAnsi="Arial" w:cs="Arial"/>
          <w:bCs/>
        </w:rPr>
        <w:t>Zadanie inwestycyjne dofinansowane jest ze środków Rządowego Funduszu Polski Ład: Program Inwestycji Strategicznych.</w:t>
      </w:r>
      <w:r w:rsidRPr="000948BE">
        <w:rPr>
          <w:rFonts w:ascii="Arial" w:hAnsi="Arial" w:cs="Arial"/>
        </w:rPr>
        <w:t xml:space="preserve"> Realizowane jest na podstawie zapisów </w:t>
      </w:r>
      <w:r w:rsidRPr="000948BE">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r w:rsidRPr="000948BE">
        <w:rPr>
          <w:rStyle w:val="markedcontent"/>
          <w:rFonts w:ascii="Arial" w:hAnsi="Arial" w:cs="Arial"/>
        </w:rPr>
        <w:t>(zmieniona uchwałą Rady Ministrów nr 176/2021 z dnia 28 grudnia 2021 r., uchwałą Rady Ministrów</w:t>
      </w:r>
      <w:r w:rsidRPr="000948BE">
        <w:rPr>
          <w:rFonts w:ascii="Arial" w:hAnsi="Arial" w:cs="Arial"/>
        </w:rPr>
        <w:t xml:space="preserve"> </w:t>
      </w:r>
      <w:r w:rsidRPr="000948BE">
        <w:rPr>
          <w:rStyle w:val="markedcontent"/>
          <w:rFonts w:ascii="Arial" w:hAnsi="Arial" w:cs="Arial"/>
        </w:rPr>
        <w:t>nr 87/2022 z dnia 26 kwietnia 2022 r.</w:t>
      </w:r>
      <w:r w:rsidRPr="000948BE">
        <w:rPr>
          <w:rStyle w:val="markedcontent"/>
          <w:rFonts w:ascii="Arial" w:eastAsia="Lucida Sans Unicode" w:hAnsi="Arial" w:cs="Arial"/>
        </w:rPr>
        <w:t xml:space="preserve"> </w:t>
      </w:r>
      <w:r w:rsidRPr="000948BE">
        <w:rPr>
          <w:rStyle w:val="markedcontent"/>
          <w:rFonts w:ascii="Arial" w:hAnsi="Arial" w:cs="Arial"/>
        </w:rPr>
        <w:t>oraz uchwałą Rady Ministrów</w:t>
      </w:r>
      <w:r w:rsidRPr="000948BE">
        <w:rPr>
          <w:rFonts w:ascii="Arial" w:hAnsi="Arial" w:cs="Arial"/>
        </w:rPr>
        <w:t xml:space="preserve"> </w:t>
      </w:r>
      <w:r w:rsidRPr="000948BE">
        <w:rPr>
          <w:rStyle w:val="markedcontent"/>
          <w:rFonts w:ascii="Arial" w:hAnsi="Arial" w:cs="Arial"/>
        </w:rPr>
        <w:t>nr 205/2022 z dnia 13 października 2022 r.)</w:t>
      </w:r>
      <w:r w:rsidRPr="000948BE">
        <w:rPr>
          <w:rFonts w:ascii="Arial" w:hAnsi="Arial" w:cs="Arial"/>
        </w:rPr>
        <w:t xml:space="preserve"> </w:t>
      </w:r>
      <w:r w:rsidRPr="000948BE">
        <w:rPr>
          <w:rFonts w:ascii="Arial" w:eastAsia="Calibri" w:hAnsi="Arial" w:cs="Arial"/>
        </w:rPr>
        <w:t xml:space="preserve">w sprawie ustanowienia Rządowego Funduszu Polski Ład: Programu Inwestycji Strategicznych. W/w dokumenty dostępne są na stronie internetowej </w:t>
      </w:r>
      <w:hyperlink r:id="rId48" w:anchor="c21649" w:history="1">
        <w:r w:rsidRPr="000948BE">
          <w:rPr>
            <w:rStyle w:val="Hipercze"/>
            <w:rFonts w:ascii="Arial" w:hAnsi="Arial" w:cs="Arial"/>
            <w:color w:val="auto"/>
          </w:rPr>
          <w:t>https://www.bgk.pl/polski-lad/edycja-trzecia-pgr/#c21649</w:t>
        </w:r>
      </w:hyperlink>
      <w:r w:rsidRPr="000948BE">
        <w:rPr>
          <w:rFonts w:ascii="Arial" w:hAnsi="Arial" w:cs="Arial"/>
        </w:rPr>
        <w:t>.</w:t>
      </w:r>
    </w:p>
    <w:p w14:paraId="04BE33B6" w14:textId="77777777" w:rsidR="00AA365C" w:rsidRPr="002A2EFD" w:rsidRDefault="00AA365C" w:rsidP="00C30AF0">
      <w:pPr>
        <w:pStyle w:val="Akapitzlist"/>
        <w:numPr>
          <w:ilvl w:val="0"/>
          <w:numId w:val="100"/>
        </w:numPr>
        <w:overflowPunct w:val="0"/>
        <w:autoSpaceDE w:val="0"/>
        <w:spacing w:line="276" w:lineRule="auto"/>
        <w:ind w:left="426" w:hanging="568"/>
        <w:textAlignment w:val="baseline"/>
        <w:rPr>
          <w:rStyle w:val="markedcontent"/>
          <w:rFonts w:ascii="Arial" w:hAnsi="Arial" w:cs="Arial"/>
          <w:i/>
        </w:rPr>
      </w:pPr>
      <w:r w:rsidRPr="000948BE">
        <w:rPr>
          <w:rStyle w:val="markedcontent"/>
          <w:rFonts w:ascii="Arial" w:hAnsi="Arial" w:cs="Arial"/>
        </w:rPr>
        <w:t xml:space="preserve">Wykonawca zobowiązuje się do prawidłowego wykonania </w:t>
      </w:r>
      <w:r w:rsidRPr="002A2EFD">
        <w:rPr>
          <w:rStyle w:val="markedcontent"/>
          <w:rFonts w:ascii="Arial" w:hAnsi="Arial" w:cs="Arial"/>
        </w:rPr>
        <w:t>przedmiotu zamówienia, zgodnie</w:t>
      </w:r>
      <w:r w:rsidRPr="002A2EFD">
        <w:rPr>
          <w:rFonts w:ascii="Arial" w:hAnsi="Arial" w:cs="Arial"/>
        </w:rPr>
        <w:t xml:space="preserve"> </w:t>
      </w:r>
      <w:r w:rsidRPr="002A2EFD">
        <w:rPr>
          <w:rStyle w:val="markedcontent"/>
          <w:rFonts w:ascii="Arial" w:hAnsi="Arial" w:cs="Arial"/>
        </w:rPr>
        <w:t>wymaganiami określonymi w Specyfikacji Warunków Zamówienia i postanowieniami projektu umowy</w:t>
      </w:r>
      <w:r w:rsidRPr="002A2EFD">
        <w:rPr>
          <w:rFonts w:ascii="Arial" w:hAnsi="Arial" w:cs="Arial"/>
        </w:rPr>
        <w:t xml:space="preserve"> </w:t>
      </w:r>
      <w:r w:rsidRPr="002A2EFD">
        <w:rPr>
          <w:rStyle w:val="markedcontent"/>
          <w:rFonts w:ascii="Arial" w:hAnsi="Arial" w:cs="Arial"/>
        </w:rPr>
        <w:t>oraz zasadami wiedzy technicznej, zasadami należytej staranności oraz obowiązującymi normami</w:t>
      </w:r>
      <w:r w:rsidRPr="002A2EFD">
        <w:rPr>
          <w:rFonts w:ascii="Arial" w:hAnsi="Arial" w:cs="Arial"/>
        </w:rPr>
        <w:t xml:space="preserve"> </w:t>
      </w:r>
      <w:r w:rsidRPr="002A2EFD">
        <w:rPr>
          <w:rStyle w:val="markedcontent"/>
          <w:rFonts w:ascii="Arial" w:hAnsi="Arial" w:cs="Arial"/>
        </w:rPr>
        <w:t>i przepisami.</w:t>
      </w:r>
    </w:p>
    <w:p w14:paraId="0FD29174" w14:textId="3C3EC1D0" w:rsidR="00AA365C" w:rsidRPr="009A3045" w:rsidRDefault="00AA365C" w:rsidP="00C30AF0">
      <w:pPr>
        <w:pStyle w:val="Akapitzlist"/>
        <w:numPr>
          <w:ilvl w:val="0"/>
          <w:numId w:val="100"/>
        </w:numPr>
        <w:overflowPunct w:val="0"/>
        <w:autoSpaceDE w:val="0"/>
        <w:spacing w:line="276" w:lineRule="auto"/>
        <w:ind w:left="426" w:hanging="568"/>
        <w:textAlignment w:val="baseline"/>
        <w:rPr>
          <w:rStyle w:val="markedcontent"/>
          <w:rFonts w:ascii="Arial" w:hAnsi="Arial" w:cs="Arial"/>
          <w:i/>
        </w:rPr>
      </w:pPr>
      <w:r w:rsidRPr="002A2EFD">
        <w:rPr>
          <w:rStyle w:val="markedcontent"/>
          <w:rFonts w:ascii="Arial" w:hAnsi="Arial" w:cs="Arial"/>
        </w:rPr>
        <w:t>Wykonawca zobowiązuje się dostarczyć przedmiot Zamówienia na własny koszt i ryzyko do miejsca</w:t>
      </w:r>
      <w:r w:rsidRPr="002A2EFD">
        <w:rPr>
          <w:rFonts w:ascii="Arial" w:hAnsi="Arial" w:cs="Arial"/>
        </w:rPr>
        <w:t xml:space="preserve"> </w:t>
      </w:r>
      <w:r w:rsidRPr="002A2EFD">
        <w:rPr>
          <w:rStyle w:val="markedcontent"/>
          <w:rFonts w:ascii="Arial" w:hAnsi="Arial" w:cs="Arial"/>
        </w:rPr>
        <w:t>wskazanego przez Zamawiającego.</w:t>
      </w:r>
    </w:p>
    <w:p w14:paraId="6A91DFD9" w14:textId="5B360DF6" w:rsidR="00081C97" w:rsidRPr="00081C97" w:rsidRDefault="009A3045" w:rsidP="00081C97">
      <w:pPr>
        <w:pStyle w:val="Akapitzlist"/>
        <w:numPr>
          <w:ilvl w:val="0"/>
          <w:numId w:val="4"/>
        </w:numPr>
        <w:overflowPunct w:val="0"/>
        <w:autoSpaceDE w:val="0"/>
        <w:spacing w:line="276" w:lineRule="auto"/>
        <w:ind w:left="426" w:hanging="568"/>
        <w:textAlignment w:val="baseline"/>
        <w:rPr>
          <w:rFonts w:ascii="Arial" w:hAnsi="Arial" w:cs="Arial"/>
          <w:b/>
          <w:i/>
        </w:rPr>
      </w:pPr>
      <w:r w:rsidRPr="00081C97">
        <w:rPr>
          <w:rFonts w:ascii="Arial" w:hAnsi="Arial" w:cs="Arial"/>
        </w:rPr>
        <w:t xml:space="preserve">Wykonawca zobowiązuje się do dostawy pojemników i urządzeń wyspecyfikowanych w SWZ, stanowiącym załącznik i integralną cześć umowy, transportem na koszt i ryzyko Wykonawcy, </w:t>
      </w:r>
      <w:r w:rsidR="00081C97" w:rsidRPr="00081C97">
        <w:rPr>
          <w:rFonts w:ascii="Arial" w:hAnsi="Arial" w:cs="Arial"/>
          <w:b/>
        </w:rPr>
        <w:t>na teren Gminnej Spółki Komunalnej Bierkom Sp. z o.o., ul. Zielona 4a, 56-420 Bierutów.</w:t>
      </w:r>
    </w:p>
    <w:p w14:paraId="09CF751D" w14:textId="7B5AEF0E" w:rsidR="009A3045" w:rsidRPr="00081C97" w:rsidRDefault="009A3045"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081C97">
        <w:rPr>
          <w:rFonts w:ascii="Arial" w:hAnsi="Arial" w:cs="Arial"/>
        </w:rPr>
        <w:t>Wykonawca oświadcza, iż posiada wszelkie wymagane prawem uprawnienia do wykonania przedmiotu zamówienia.</w:t>
      </w:r>
    </w:p>
    <w:p w14:paraId="76CC95C6" w14:textId="78EF38FA" w:rsidR="009A3045" w:rsidRPr="009A3045" w:rsidRDefault="009A3045"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9A3045">
        <w:rPr>
          <w:rFonts w:ascii="Arial" w:hAnsi="Arial" w:cs="Arial"/>
        </w:rPr>
        <w:t>Wykonawca oświadcza, że dostarczony przez niego w wykonaniu niniejszej umowy przedmiot zamówienia posiada wszelkie niezbędne atesty i spełnia wymogi wynikające z odpowiednich przepisów, a także wolny jest od jakichkolwiek wad fizycznych i prawnych.</w:t>
      </w:r>
    </w:p>
    <w:p w14:paraId="219ACEA2" w14:textId="6B999ED1" w:rsidR="009A3045" w:rsidRPr="009A3045" w:rsidRDefault="009A3045"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9A3045">
        <w:rPr>
          <w:rFonts w:ascii="Arial" w:hAnsi="Arial" w:cs="Arial"/>
        </w:rPr>
        <w:t>Wykonawca oświadcza, że dostarczony przez niego przedmiot zamówienia jest zgodny z wymogami Specyfikacji Warunków Zamówienia (SWZ), a w szczególności z</w:t>
      </w:r>
      <w:r>
        <w:rPr>
          <w:rFonts w:ascii="Arial" w:hAnsi="Arial" w:cs="Arial"/>
        </w:rPr>
        <w:t>e</w:t>
      </w:r>
      <w:r w:rsidRPr="009A3045">
        <w:rPr>
          <w:rFonts w:ascii="Arial" w:hAnsi="Arial" w:cs="Arial"/>
        </w:rPr>
        <w:t xml:space="preserve"> </w:t>
      </w:r>
      <w:r>
        <w:rPr>
          <w:rFonts w:ascii="Arial" w:hAnsi="Arial" w:cs="Arial"/>
        </w:rPr>
        <w:t>Szczegółowym Opisem P</w:t>
      </w:r>
      <w:r w:rsidRPr="009A3045">
        <w:rPr>
          <w:rFonts w:ascii="Arial" w:hAnsi="Arial" w:cs="Arial"/>
        </w:rPr>
        <w:t>rzedmiotu Zamówienia.</w:t>
      </w:r>
    </w:p>
    <w:p w14:paraId="0056CD9F" w14:textId="77777777" w:rsidR="00AA365C" w:rsidRPr="002A2EFD" w:rsidRDefault="00AA365C" w:rsidP="00C30AF0">
      <w:pPr>
        <w:pStyle w:val="Akapitzlist"/>
        <w:numPr>
          <w:ilvl w:val="0"/>
          <w:numId w:val="100"/>
        </w:numPr>
        <w:overflowPunct w:val="0"/>
        <w:autoSpaceDE w:val="0"/>
        <w:spacing w:line="276" w:lineRule="auto"/>
        <w:ind w:left="426" w:hanging="568"/>
        <w:textAlignment w:val="baseline"/>
        <w:rPr>
          <w:rFonts w:ascii="Arial" w:hAnsi="Arial" w:cs="Arial"/>
          <w:i/>
        </w:rPr>
      </w:pPr>
      <w:r w:rsidRPr="002A2EFD">
        <w:rPr>
          <w:rFonts w:ascii="Arial" w:eastAsia="Lucida Sans Unicode" w:hAnsi="Arial" w:cs="Arial"/>
        </w:rPr>
        <w:t xml:space="preserve">Przekazanie </w:t>
      </w:r>
      <w:r>
        <w:rPr>
          <w:rFonts w:ascii="Arial" w:eastAsia="Lucida Sans Unicode" w:hAnsi="Arial" w:cs="Arial"/>
        </w:rPr>
        <w:t>przedmiotu zamówienia</w:t>
      </w:r>
      <w:r w:rsidRPr="002A2EFD">
        <w:rPr>
          <w:rFonts w:ascii="Arial" w:eastAsia="Lucida Sans Unicode" w:hAnsi="Arial" w:cs="Arial"/>
        </w:rPr>
        <w:t xml:space="preserve"> odbędzie się protokołem zdawczo-odbiorczym z udziałem przedstawicieli Wykonawcy i Zamawiającego.</w:t>
      </w:r>
    </w:p>
    <w:p w14:paraId="1D1AFC32" w14:textId="77777777" w:rsidR="00AA365C" w:rsidRDefault="00AA365C" w:rsidP="00AA365C">
      <w:pPr>
        <w:spacing w:line="276" w:lineRule="auto"/>
        <w:textAlignment w:val="baseline"/>
        <w:rPr>
          <w:rFonts w:ascii="Arial" w:hAnsi="Arial" w:cs="Arial"/>
          <w:i/>
        </w:rPr>
      </w:pPr>
    </w:p>
    <w:p w14:paraId="2F49BCD2" w14:textId="77777777" w:rsidR="00AA365C" w:rsidRDefault="00AA365C" w:rsidP="00AA365C">
      <w:pPr>
        <w:spacing w:line="276" w:lineRule="auto"/>
        <w:jc w:val="center"/>
        <w:rPr>
          <w:rFonts w:ascii="Arial" w:eastAsia="Calibri" w:hAnsi="Arial" w:cs="Arial"/>
          <w:b/>
          <w:bCs/>
          <w:color w:val="000000"/>
        </w:rPr>
      </w:pPr>
      <w:r>
        <w:rPr>
          <w:rFonts w:ascii="Arial" w:eastAsia="Calibri" w:hAnsi="Arial" w:cs="Arial"/>
          <w:b/>
          <w:bCs/>
          <w:color w:val="000000"/>
        </w:rPr>
        <w:t>§ 2</w:t>
      </w:r>
    </w:p>
    <w:p w14:paraId="3ADD7E0F" w14:textId="77777777" w:rsidR="00AA365C" w:rsidRDefault="00AA365C" w:rsidP="00AA365C">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5E39E103" w14:textId="7C2B35C5" w:rsidR="00AA365C" w:rsidRPr="00206555"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 xml:space="preserve">Termin wykonania przedmiotu umowy: </w:t>
      </w:r>
      <w:r w:rsidRPr="00206555">
        <w:rPr>
          <w:rFonts w:ascii="Arial" w:eastAsia="Calibri" w:hAnsi="Arial" w:cs="Arial"/>
          <w:bCs/>
          <w:szCs w:val="24"/>
        </w:rPr>
        <w:t>od dnia podpisania umowy</w:t>
      </w:r>
      <w:r w:rsidRPr="00206555">
        <w:rPr>
          <w:rFonts w:ascii="Arial" w:eastAsia="Calibri" w:hAnsi="Arial" w:cs="Arial"/>
          <w:b/>
          <w:bCs/>
          <w:szCs w:val="24"/>
        </w:rPr>
        <w:t xml:space="preserve"> do dnia </w:t>
      </w:r>
      <w:r w:rsidR="007B3A49">
        <w:rPr>
          <w:rFonts w:ascii="Arial" w:eastAsia="Calibri" w:hAnsi="Arial" w:cs="Arial"/>
          <w:b/>
          <w:bCs/>
          <w:szCs w:val="24"/>
        </w:rPr>
        <w:t>29</w:t>
      </w:r>
      <w:r w:rsidRPr="00206555">
        <w:rPr>
          <w:rFonts w:ascii="Arial" w:eastAsia="Calibri" w:hAnsi="Arial" w:cs="Arial"/>
          <w:b/>
          <w:bCs/>
          <w:szCs w:val="24"/>
        </w:rPr>
        <w:t xml:space="preserve"> września 2023 r.</w:t>
      </w:r>
    </w:p>
    <w:p w14:paraId="6D7A0894" w14:textId="5AAD646A" w:rsidR="00AA365C"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 xml:space="preserve">Wykonawca zgłasza Zamawiającemu pisemny wniosek o gotowości do odbioru przedmiotu umowy w </w:t>
      </w:r>
      <w:r w:rsidRPr="00206555">
        <w:rPr>
          <w:rFonts w:ascii="Arial" w:hAnsi="Arial" w:cs="Arial"/>
          <w:b/>
          <w:szCs w:val="24"/>
        </w:rPr>
        <w:t xml:space="preserve">dniu </w:t>
      </w:r>
      <w:r w:rsidR="00E0744B">
        <w:rPr>
          <w:rFonts w:ascii="Arial" w:hAnsi="Arial" w:cs="Arial"/>
          <w:b/>
          <w:szCs w:val="24"/>
        </w:rPr>
        <w:t>29</w:t>
      </w:r>
      <w:r w:rsidRPr="00206555">
        <w:rPr>
          <w:rFonts w:ascii="Arial" w:hAnsi="Arial" w:cs="Arial"/>
          <w:b/>
          <w:szCs w:val="24"/>
        </w:rPr>
        <w:t>.09.2023 r</w:t>
      </w:r>
      <w:r w:rsidRPr="00206555">
        <w:rPr>
          <w:rFonts w:ascii="Arial" w:hAnsi="Arial" w:cs="Arial"/>
          <w:szCs w:val="24"/>
        </w:rPr>
        <w:t xml:space="preserve">., stwierdzający, że dostawy wykonał w terminie określonym w ust. 1. </w:t>
      </w:r>
    </w:p>
    <w:p w14:paraId="7DA80375" w14:textId="0B865FB2" w:rsidR="00AA365C" w:rsidRPr="00206555"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rPr>
        <w:lastRenderedPageBreak/>
        <w:t xml:space="preserve">Zamawiający </w:t>
      </w:r>
      <w:r w:rsidRPr="00206555">
        <w:rPr>
          <w:rFonts w:ascii="Arial" w:hAnsi="Arial" w:cs="Arial"/>
          <w:b/>
          <w:u w:val="single"/>
        </w:rPr>
        <w:t>do dnia 0</w:t>
      </w:r>
      <w:r w:rsidR="00E0744B">
        <w:rPr>
          <w:rFonts w:ascii="Arial" w:hAnsi="Arial" w:cs="Arial"/>
          <w:b/>
          <w:u w:val="single"/>
        </w:rPr>
        <w:t>6</w:t>
      </w:r>
      <w:r w:rsidRPr="00206555">
        <w:rPr>
          <w:rFonts w:ascii="Arial" w:hAnsi="Arial" w:cs="Arial"/>
          <w:b/>
          <w:u w:val="single"/>
        </w:rPr>
        <w:t>.10.2023 r. dokona odbioru przedmiotu umowy.</w:t>
      </w:r>
    </w:p>
    <w:p w14:paraId="31999CB6" w14:textId="77777777" w:rsidR="00AA365C" w:rsidRPr="00206555"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 xml:space="preserve">Podstawą odbioru przedmiotu umowy jest </w:t>
      </w:r>
      <w:r w:rsidRPr="00206555">
        <w:rPr>
          <w:rFonts w:ascii="Arial" w:hAnsi="Arial" w:cs="Arial"/>
          <w:bCs/>
          <w:iCs/>
          <w:szCs w:val="24"/>
        </w:rPr>
        <w:t>protokół odbioru podpisany bez zastrzeżeń przez przedstawicieli obu stron umowy i sporządzony w dwóch jednobrzmiących egzemplarzach, po jednym egzemplarzu dla każdej ze stron.</w:t>
      </w:r>
    </w:p>
    <w:p w14:paraId="6D1DB9AC" w14:textId="77777777" w:rsidR="00AA365C"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W przypadku stwierdzenia usterek dotyczących przedmiotu umowy, Wykonawca zobowiązuje się do ich niezwłocznego usunięcia lub wymiany przedmiotu umowy na wolny od usterek.</w:t>
      </w:r>
    </w:p>
    <w:p w14:paraId="2868E73C" w14:textId="054B6E40" w:rsidR="00AA365C"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W przypadku stwierdzenia, że przedstawiony do odbioru przedmiot umowy nie odpowiada opisowi zawartemu w załącznikach nr 1</w:t>
      </w:r>
      <w:r w:rsidR="00277E45">
        <w:rPr>
          <w:rFonts w:ascii="Arial" w:hAnsi="Arial" w:cs="Arial"/>
          <w:szCs w:val="24"/>
        </w:rPr>
        <w:t>D</w:t>
      </w:r>
      <w:r w:rsidRPr="00206555">
        <w:rPr>
          <w:rFonts w:ascii="Arial" w:hAnsi="Arial" w:cs="Arial"/>
          <w:szCs w:val="24"/>
        </w:rPr>
        <w:t>-1</w:t>
      </w:r>
      <w:r w:rsidR="00277E45">
        <w:rPr>
          <w:rFonts w:ascii="Arial" w:hAnsi="Arial" w:cs="Arial"/>
          <w:szCs w:val="24"/>
        </w:rPr>
        <w:t>I</w:t>
      </w:r>
      <w:r w:rsidRPr="00206555">
        <w:rPr>
          <w:rFonts w:ascii="Arial" w:hAnsi="Arial" w:cs="Arial"/>
          <w:szCs w:val="24"/>
        </w:rPr>
        <w:t xml:space="preserve"> do SWZ, Wykonawca zobowiązuje się do niezwłocznego dokonania zmian zgodnie z opisem, lub wymiany przedmiotu umowy na zgodny z opisem przedmiotu umowy. </w:t>
      </w:r>
    </w:p>
    <w:p w14:paraId="5B7BA410" w14:textId="4C8E3940" w:rsidR="00AA365C" w:rsidRPr="00206555" w:rsidRDefault="00AA365C" w:rsidP="00C30AF0">
      <w:pPr>
        <w:pStyle w:val="Bezodstpw"/>
        <w:numPr>
          <w:ilvl w:val="0"/>
          <w:numId w:val="103"/>
        </w:numPr>
        <w:spacing w:line="276" w:lineRule="auto"/>
        <w:ind w:left="426" w:hanging="426"/>
        <w:rPr>
          <w:rFonts w:ascii="Arial" w:hAnsi="Arial" w:cs="Arial"/>
          <w:szCs w:val="24"/>
        </w:rPr>
      </w:pPr>
      <w:r w:rsidRPr="00206555">
        <w:rPr>
          <w:rFonts w:ascii="Arial" w:hAnsi="Arial" w:cs="Arial"/>
          <w:szCs w:val="24"/>
        </w:rPr>
        <w:t xml:space="preserve">W przypadkach, o których mowa w ust. </w:t>
      </w:r>
      <w:r w:rsidR="00D5014F">
        <w:rPr>
          <w:rFonts w:ascii="Arial" w:hAnsi="Arial" w:cs="Arial"/>
          <w:szCs w:val="24"/>
        </w:rPr>
        <w:t>6</w:t>
      </w:r>
      <w:r w:rsidRPr="00206555">
        <w:rPr>
          <w:rFonts w:ascii="Arial" w:hAnsi="Arial" w:cs="Arial"/>
          <w:szCs w:val="24"/>
        </w:rPr>
        <w:t xml:space="preserve"> zostanie sporządzony protokół stwierdzający zaistniałe usterki lub niezgodności w stosunku do postanowień niniejszej umowy. Protokół sporządza się w dwóch jednobrzmiących egzemplarzach, po jednym dla każdej ze stron. Protokół podpisują przedstawiciele obydwu stron.</w:t>
      </w:r>
    </w:p>
    <w:p w14:paraId="5F4B334C" w14:textId="77777777" w:rsidR="00492503" w:rsidRDefault="00492503" w:rsidP="00AA365C">
      <w:pPr>
        <w:spacing w:line="276" w:lineRule="auto"/>
        <w:jc w:val="center"/>
        <w:rPr>
          <w:rFonts w:ascii="Arial" w:hAnsi="Arial" w:cs="Arial"/>
          <w:b/>
        </w:rPr>
      </w:pPr>
    </w:p>
    <w:p w14:paraId="3151EDA7" w14:textId="549E7DC1" w:rsidR="00AA365C" w:rsidRDefault="00AA365C" w:rsidP="00AA365C">
      <w:pPr>
        <w:spacing w:line="276" w:lineRule="auto"/>
        <w:jc w:val="center"/>
        <w:rPr>
          <w:rFonts w:ascii="Arial" w:hAnsi="Arial" w:cs="Arial"/>
          <w:b/>
        </w:rPr>
      </w:pPr>
      <w:r>
        <w:rPr>
          <w:rFonts w:ascii="Arial" w:hAnsi="Arial" w:cs="Arial"/>
          <w:b/>
        </w:rPr>
        <w:t>§ 3</w:t>
      </w:r>
    </w:p>
    <w:p w14:paraId="2F16F277" w14:textId="77777777" w:rsidR="00AA365C" w:rsidRDefault="00AA365C" w:rsidP="00AA365C">
      <w:pPr>
        <w:spacing w:line="276" w:lineRule="auto"/>
        <w:jc w:val="center"/>
        <w:rPr>
          <w:rFonts w:ascii="Arial" w:hAnsi="Arial" w:cs="Arial"/>
          <w:b/>
        </w:rPr>
      </w:pPr>
      <w:r>
        <w:rPr>
          <w:rFonts w:ascii="Arial" w:hAnsi="Arial" w:cs="Arial"/>
          <w:b/>
        </w:rPr>
        <w:t>Wynagrodzenie, zasady rozliczenia i płatności</w:t>
      </w:r>
    </w:p>
    <w:p w14:paraId="1E608E0F" w14:textId="77777777" w:rsidR="00AA365C" w:rsidRDefault="00AA365C" w:rsidP="00C30AF0">
      <w:pPr>
        <w:pStyle w:val="Bezodstpw"/>
        <w:numPr>
          <w:ilvl w:val="0"/>
          <w:numId w:val="104"/>
        </w:numPr>
        <w:spacing w:line="276" w:lineRule="auto"/>
        <w:ind w:left="426" w:hanging="426"/>
        <w:rPr>
          <w:rFonts w:ascii="Arial" w:hAnsi="Arial" w:cs="Arial"/>
          <w:szCs w:val="24"/>
        </w:rPr>
      </w:pPr>
      <w:r>
        <w:rPr>
          <w:rFonts w:ascii="Arial" w:hAnsi="Arial" w:cs="Arial"/>
          <w:szCs w:val="24"/>
        </w:rPr>
        <w:t>Strony ustalają, iż obowiązującą formą wynagrodzenia za wykonanie przedmiotu umowy jest wynagrodzenie ryczałtowe zgodnie z przedstawionym formularzem ofertowym.</w:t>
      </w:r>
    </w:p>
    <w:p w14:paraId="79368C38" w14:textId="77777777" w:rsidR="00AA365C" w:rsidRDefault="00AA365C" w:rsidP="00C30AF0">
      <w:pPr>
        <w:pStyle w:val="Bezodstpw"/>
        <w:numPr>
          <w:ilvl w:val="0"/>
          <w:numId w:val="104"/>
        </w:numPr>
        <w:spacing w:line="276" w:lineRule="auto"/>
        <w:ind w:left="426" w:hanging="426"/>
        <w:rPr>
          <w:rFonts w:ascii="Arial" w:hAnsi="Arial" w:cs="Arial"/>
          <w:szCs w:val="24"/>
        </w:rPr>
      </w:pPr>
      <w:r>
        <w:rPr>
          <w:rFonts w:ascii="Arial" w:hAnsi="Arial" w:cs="Arial"/>
          <w:szCs w:val="24"/>
        </w:rPr>
        <w:t>Za wykonanie przedmiotu umowy Zamawiający zapłaci Wykonawcy wynagrodzenie netto .............plus podatek VAT 23% w kwocie  ..................zł, łącznie brutto w wysokości: ………............. PLN (słownie: ........................................................... zł).</w:t>
      </w:r>
    </w:p>
    <w:p w14:paraId="3CAE3814" w14:textId="77777777" w:rsidR="00AA365C" w:rsidRDefault="00AA365C" w:rsidP="00C30AF0">
      <w:pPr>
        <w:pStyle w:val="Bezodstpw"/>
        <w:numPr>
          <w:ilvl w:val="0"/>
          <w:numId w:val="104"/>
        </w:numPr>
        <w:spacing w:line="276" w:lineRule="auto"/>
        <w:ind w:left="426" w:hanging="426"/>
        <w:rPr>
          <w:rFonts w:ascii="Arial" w:hAnsi="Arial" w:cs="Arial"/>
          <w:szCs w:val="24"/>
        </w:rPr>
      </w:pPr>
      <w:r>
        <w:rPr>
          <w:rFonts w:ascii="Arial" w:hAnsi="Arial" w:cs="Arial"/>
          <w:szCs w:val="24"/>
        </w:rPr>
        <w:t>Rozliczenie za wykonanie przedmiotu zamówienia odbędzie się na podstawie faktury VAT wystawionej przez Wykonawcę.</w:t>
      </w:r>
    </w:p>
    <w:p w14:paraId="02AA3B4D" w14:textId="77777777" w:rsidR="00AA365C" w:rsidRDefault="00AA365C" w:rsidP="00C30AF0">
      <w:pPr>
        <w:pStyle w:val="Bezodstpw"/>
        <w:numPr>
          <w:ilvl w:val="0"/>
          <w:numId w:val="104"/>
        </w:numPr>
        <w:spacing w:line="276" w:lineRule="auto"/>
        <w:ind w:left="426" w:hanging="426"/>
        <w:rPr>
          <w:rFonts w:ascii="Arial" w:hAnsi="Arial" w:cs="Arial"/>
          <w:szCs w:val="24"/>
        </w:rPr>
      </w:pPr>
      <w:r>
        <w:rPr>
          <w:rFonts w:ascii="Arial" w:hAnsi="Arial" w:cs="Arial"/>
          <w:szCs w:val="24"/>
        </w:rPr>
        <w:t>Podstawą do wystawienia faktury VAT jest protokół odbioru przedmiotu zamówienia nie zawierający uwag, podpisany przez przedstawicieli Zamawiającego i Wykonawcy.</w:t>
      </w:r>
    </w:p>
    <w:p w14:paraId="57B198E4" w14:textId="77777777" w:rsidR="00AA365C" w:rsidRDefault="00AA365C" w:rsidP="00AA365C">
      <w:pPr>
        <w:widowControl w:val="0"/>
        <w:tabs>
          <w:tab w:val="left" w:pos="426"/>
        </w:tabs>
        <w:spacing w:line="276" w:lineRule="auto"/>
        <w:jc w:val="center"/>
        <w:rPr>
          <w:rFonts w:ascii="Arial" w:hAnsi="Arial" w:cs="Arial"/>
        </w:rPr>
      </w:pPr>
    </w:p>
    <w:p w14:paraId="53434B34" w14:textId="77777777" w:rsidR="00AA365C" w:rsidRPr="00340BAD" w:rsidRDefault="00AA365C" w:rsidP="00AA365C">
      <w:pPr>
        <w:pStyle w:val="Bezodstpw"/>
        <w:spacing w:line="276" w:lineRule="auto"/>
        <w:jc w:val="center"/>
        <w:rPr>
          <w:rFonts w:ascii="Arial" w:hAnsi="Arial" w:cs="Arial"/>
          <w:b/>
          <w:szCs w:val="24"/>
        </w:rPr>
      </w:pPr>
      <w:r w:rsidRPr="00340BAD">
        <w:rPr>
          <w:rFonts w:ascii="Arial" w:hAnsi="Arial" w:cs="Arial"/>
          <w:b/>
          <w:szCs w:val="24"/>
        </w:rPr>
        <w:t xml:space="preserve">§ </w:t>
      </w:r>
      <w:r>
        <w:rPr>
          <w:rFonts w:ascii="Arial" w:hAnsi="Arial" w:cs="Arial"/>
          <w:b/>
          <w:szCs w:val="24"/>
        </w:rPr>
        <w:t>4</w:t>
      </w:r>
    </w:p>
    <w:p w14:paraId="57A8FBB5" w14:textId="77777777" w:rsidR="00AA365C" w:rsidRPr="009745DC" w:rsidRDefault="00AA365C" w:rsidP="00AA365C">
      <w:pPr>
        <w:widowControl w:val="0"/>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08CD253A" w14:textId="45374FE6" w:rsidR="00AA365C" w:rsidRPr="00E26F09" w:rsidRDefault="00AA365C" w:rsidP="00C30AF0">
      <w:pPr>
        <w:numPr>
          <w:ilvl w:val="0"/>
          <w:numId w:val="105"/>
        </w:numPr>
        <w:autoSpaceDE w:val="0"/>
        <w:autoSpaceDN w:val="0"/>
        <w:adjustRightInd w:val="0"/>
        <w:spacing w:line="276" w:lineRule="auto"/>
        <w:ind w:left="426" w:hanging="426"/>
        <w:rPr>
          <w:rFonts w:ascii="Arial" w:hAnsi="Arial" w:cs="Arial"/>
          <w:b/>
          <w:lang w:eastAsia="ar-SA"/>
        </w:rPr>
      </w:pPr>
      <w:r w:rsidRPr="009745DC">
        <w:rPr>
          <w:rFonts w:ascii="Arial" w:hAnsi="Arial" w:cs="Arial"/>
          <w:lang w:eastAsia="ar-SA"/>
        </w:rPr>
        <w:t xml:space="preserve">Wynagrodzenie Wykonawcy, o którym mowa w § 3 ust. </w:t>
      </w:r>
      <w:r w:rsidR="009B47E8">
        <w:rPr>
          <w:rFonts w:ascii="Arial" w:hAnsi="Arial" w:cs="Arial"/>
          <w:lang w:eastAsia="ar-SA"/>
        </w:rPr>
        <w:t>2</w:t>
      </w:r>
      <w:r w:rsidRPr="009745DC">
        <w:rPr>
          <w:rFonts w:ascii="Arial" w:hAnsi="Arial" w:cs="Arial"/>
          <w:lang w:eastAsia="ar-SA"/>
        </w:rPr>
        <w:t xml:space="preserve">, zostanie wypłacone zgodnie z warunkami wypłat dofinansowania z Programu Rządowy Fundusz Polski Ład: Program Inwestycji Strategicznych, </w:t>
      </w:r>
      <w:r w:rsidRPr="004014F8">
        <w:rPr>
          <w:rFonts w:ascii="Arial" w:hAnsi="Arial" w:cs="Arial"/>
          <w:lang w:eastAsia="ar-SA"/>
        </w:rPr>
        <w:t xml:space="preserve">tj. </w:t>
      </w:r>
      <w:r w:rsidRPr="004014F8">
        <w:rPr>
          <w:rStyle w:val="markedcontent"/>
          <w:rFonts w:ascii="Arial" w:hAnsi="Arial" w:cs="Arial"/>
        </w:rPr>
        <w:t xml:space="preserve">Zamawiający udzieli Wykonawcy zaliczki, stanowiącej </w:t>
      </w:r>
      <w:r w:rsidRPr="004014F8">
        <w:rPr>
          <w:rFonts w:ascii="Arial" w:hAnsi="Arial" w:cs="Arial"/>
        </w:rPr>
        <w:t xml:space="preserve">wkład własny Zamawiającego, </w:t>
      </w:r>
      <w:r w:rsidRPr="004014F8">
        <w:rPr>
          <w:rStyle w:val="markedcontent"/>
          <w:rFonts w:ascii="Arial" w:hAnsi="Arial" w:cs="Arial"/>
        </w:rPr>
        <w:t xml:space="preserve">na poczet wykonania przedmiotu umowy w wysokości min. </w:t>
      </w:r>
      <w:r w:rsidR="004A0C59">
        <w:rPr>
          <w:rStyle w:val="markedcontent"/>
          <w:rFonts w:ascii="Arial" w:hAnsi="Arial" w:cs="Arial"/>
        </w:rPr>
        <w:t>0</w:t>
      </w:r>
      <w:r w:rsidRPr="004014F8">
        <w:rPr>
          <w:rStyle w:val="markedcontent"/>
          <w:rFonts w:ascii="Arial" w:hAnsi="Arial" w:cs="Arial"/>
        </w:rPr>
        <w:t>,</w:t>
      </w:r>
      <w:r>
        <w:rPr>
          <w:rStyle w:val="markedcontent"/>
          <w:rFonts w:ascii="Arial" w:hAnsi="Arial" w:cs="Arial"/>
        </w:rPr>
        <w:t>67</w:t>
      </w:r>
      <w:r w:rsidRPr="004014F8">
        <w:rPr>
          <w:rStyle w:val="markedcontent"/>
          <w:rFonts w:ascii="Arial" w:hAnsi="Arial" w:cs="Arial"/>
        </w:rPr>
        <w:t xml:space="preserve">% ceny ofertowej brutto wskazanej w § 3 ust. </w:t>
      </w:r>
      <w:r>
        <w:rPr>
          <w:rStyle w:val="markedcontent"/>
          <w:rFonts w:ascii="Arial" w:hAnsi="Arial" w:cs="Arial"/>
        </w:rPr>
        <w:t>2</w:t>
      </w:r>
      <w:r w:rsidRPr="004014F8">
        <w:rPr>
          <w:rStyle w:val="markedcontent"/>
          <w:rFonts w:ascii="Arial" w:hAnsi="Arial" w:cs="Arial"/>
        </w:rPr>
        <w:t xml:space="preserve"> umowy dla </w:t>
      </w:r>
      <w:r>
        <w:rPr>
          <w:rStyle w:val="markedcontent"/>
          <w:rFonts w:ascii="Arial" w:hAnsi="Arial" w:cs="Arial"/>
        </w:rPr>
        <w:t xml:space="preserve">danej </w:t>
      </w:r>
      <w:r w:rsidRPr="004014F8">
        <w:rPr>
          <w:rStyle w:val="markedcontent"/>
          <w:rFonts w:ascii="Arial" w:hAnsi="Arial" w:cs="Arial"/>
        </w:rPr>
        <w:t>części</w:t>
      </w:r>
      <w:r w:rsidRPr="004014F8">
        <w:rPr>
          <w:rFonts w:ascii="Arial" w:hAnsi="Arial" w:cs="Arial"/>
          <w:lang w:eastAsia="ar-SA"/>
        </w:rPr>
        <w:t xml:space="preserve">, tj. </w:t>
      </w:r>
      <w:r w:rsidRPr="00E26F09">
        <w:rPr>
          <w:rFonts w:ascii="Arial" w:hAnsi="Arial" w:cs="Arial"/>
        </w:rPr>
        <w:t xml:space="preserve">dla części </w:t>
      </w:r>
      <w:r w:rsidR="00492503">
        <w:rPr>
          <w:rFonts w:ascii="Arial" w:hAnsi="Arial" w:cs="Arial"/>
        </w:rPr>
        <w:t>2</w:t>
      </w:r>
      <w:r w:rsidRPr="00E26F09">
        <w:rPr>
          <w:rFonts w:ascii="Arial" w:hAnsi="Arial" w:cs="Arial"/>
        </w:rPr>
        <w:t xml:space="preserve"> – </w:t>
      </w:r>
      <w:r w:rsidRPr="00E26F09">
        <w:rPr>
          <w:rFonts w:ascii="Arial" w:hAnsi="Arial" w:cs="Arial"/>
          <w:color w:val="000000"/>
        </w:rPr>
        <w:t>…………… zł brutto</w:t>
      </w:r>
      <w:r>
        <w:rPr>
          <w:rFonts w:ascii="Arial" w:hAnsi="Arial" w:cs="Arial"/>
          <w:color w:val="000000"/>
        </w:rPr>
        <w:t>.</w:t>
      </w:r>
    </w:p>
    <w:p w14:paraId="4119C6B6" w14:textId="77777777" w:rsidR="00AA365C" w:rsidRPr="004014F8" w:rsidRDefault="00AA365C" w:rsidP="00AA365C">
      <w:pPr>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lastRenderedPageBreak/>
        <w:t>Pozostała cześć wynagrodzenia zostanie wypłacona po zakończeniu realizacji zamówienia.</w:t>
      </w:r>
    </w:p>
    <w:p w14:paraId="14E90724"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hAnsi="Arial" w:cs="Arial"/>
          <w:lang w:eastAsia="ar-SA"/>
        </w:rPr>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Pr>
          <w:rFonts w:ascii="Arial" w:hAnsi="Arial" w:cs="Arial"/>
          <w:lang w:eastAsia="ar-SA"/>
        </w:rPr>
        <w:t>trzech</w:t>
      </w:r>
      <w:r w:rsidRPr="009745DC">
        <w:rPr>
          <w:rFonts w:ascii="Arial" w:hAnsi="Arial" w:cs="Arial"/>
          <w:lang w:eastAsia="ar-SA"/>
        </w:rPr>
        <w:t xml:space="preserve"> części) w terminie nie dłuższym niż 35 dni od dnia dokonania odbioru </w:t>
      </w:r>
      <w:r>
        <w:rPr>
          <w:rFonts w:ascii="Arial" w:hAnsi="Arial" w:cs="Arial"/>
          <w:lang w:eastAsia="ar-SA"/>
        </w:rPr>
        <w:t>dostaw</w:t>
      </w:r>
      <w:r w:rsidRPr="009745DC">
        <w:rPr>
          <w:rFonts w:ascii="Arial" w:hAnsi="Arial" w:cs="Arial"/>
          <w:lang w:eastAsia="ar-SA"/>
        </w:rPr>
        <w:t xml:space="preserve"> przez Zamawiającego, przy czym faktura końcowa winna zostać doręczona Zamawiającemu nie wcześniej niż po upływie 5 dni od daty dokonania odbioru </w:t>
      </w:r>
      <w:r>
        <w:rPr>
          <w:rFonts w:ascii="Arial" w:hAnsi="Arial" w:cs="Arial"/>
          <w:lang w:eastAsia="ar-SA"/>
        </w:rPr>
        <w:t>dostaw</w:t>
      </w:r>
      <w:r w:rsidRPr="009745DC">
        <w:rPr>
          <w:rFonts w:ascii="Arial" w:hAnsi="Arial" w:cs="Arial"/>
          <w:lang w:eastAsia="ar-SA"/>
        </w:rPr>
        <w:t xml:space="preserve"> przez Zamawiającego. </w:t>
      </w:r>
    </w:p>
    <w:p w14:paraId="4AC3AD72"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4FE1BF30"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227066F0"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4D29B823" w14:textId="77777777" w:rsidR="00AA365C" w:rsidRPr="009745DC" w:rsidRDefault="00AA365C" w:rsidP="00AA365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548A0456" w14:textId="77777777" w:rsidR="00AA365C" w:rsidRPr="009745DC" w:rsidRDefault="00AA365C" w:rsidP="00AA365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4DD5271D" w14:textId="77777777" w:rsidR="00AA365C" w:rsidRPr="009745DC" w:rsidRDefault="00AA365C" w:rsidP="00AA365C">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054A7581" w14:textId="77777777" w:rsidR="00AA365C" w:rsidRPr="009745DC" w:rsidRDefault="00AA365C" w:rsidP="00AA365C">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48A93E8"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2358EE0B" w14:textId="77777777" w:rsidR="00AA365C" w:rsidRPr="009745DC" w:rsidRDefault="00AA365C" w:rsidP="00C30AF0">
      <w:pPr>
        <w:numPr>
          <w:ilvl w:val="0"/>
          <w:numId w:val="105"/>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25B0EFC5" w14:textId="77777777" w:rsidR="00AA365C" w:rsidRPr="009745DC" w:rsidRDefault="00AA365C" w:rsidP="00C30AF0">
      <w:pPr>
        <w:widowControl w:val="0"/>
        <w:numPr>
          <w:ilvl w:val="0"/>
          <w:numId w:val="106"/>
        </w:numPr>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0FEB0EE5" w14:textId="77777777" w:rsidR="00AA365C" w:rsidRPr="009745DC" w:rsidRDefault="00AA365C" w:rsidP="00C30AF0">
      <w:pPr>
        <w:widowControl w:val="0"/>
        <w:numPr>
          <w:ilvl w:val="0"/>
          <w:numId w:val="106"/>
        </w:numPr>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47A70EC1" w14:textId="77777777" w:rsidR="00AA365C" w:rsidRPr="009745DC" w:rsidRDefault="00AA365C" w:rsidP="00C30AF0">
      <w:pPr>
        <w:widowControl w:val="0"/>
        <w:numPr>
          <w:ilvl w:val="0"/>
          <w:numId w:val="105"/>
        </w:numPr>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wystawionej przez Wykonawcę, z której zostanie potrącona przez Zamawiającego wypłacona Wykonawcy zaliczka, o której mowa w ust. 1.</w:t>
      </w:r>
    </w:p>
    <w:p w14:paraId="6EEDD85A" w14:textId="77777777" w:rsidR="00AA365C" w:rsidRPr="009745DC" w:rsidRDefault="00AA365C" w:rsidP="00C30AF0">
      <w:pPr>
        <w:widowControl w:val="0"/>
        <w:numPr>
          <w:ilvl w:val="0"/>
          <w:numId w:val="105"/>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3591F785" w14:textId="77777777" w:rsidR="00AA365C" w:rsidRPr="009745DC" w:rsidRDefault="00AA365C" w:rsidP="00C30AF0">
      <w:pPr>
        <w:widowControl w:val="0"/>
        <w:numPr>
          <w:ilvl w:val="0"/>
          <w:numId w:val="105"/>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Cesja dokonana z naruszeniem ust. </w:t>
      </w:r>
      <w:r>
        <w:rPr>
          <w:rFonts w:ascii="Arial" w:eastAsia="Calibri" w:hAnsi="Arial" w:cs="Arial"/>
          <w:color w:val="000000"/>
          <w:kern w:val="1"/>
          <w:lang w:eastAsia="ar-SA"/>
        </w:rPr>
        <w:t>9</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3BD188DA" w14:textId="77777777" w:rsidR="00AA365C" w:rsidRPr="009745DC" w:rsidRDefault="00AA365C" w:rsidP="00C30AF0">
      <w:pPr>
        <w:widowControl w:val="0"/>
        <w:numPr>
          <w:ilvl w:val="0"/>
          <w:numId w:val="105"/>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lastRenderedPageBreak/>
        <w:t xml:space="preserve">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 </w:t>
      </w:r>
    </w:p>
    <w:p w14:paraId="707BDD5F" w14:textId="77777777" w:rsidR="00AA365C" w:rsidRPr="009745DC" w:rsidRDefault="00AA365C" w:rsidP="00AA365C">
      <w:pPr>
        <w:widowControl w:val="0"/>
        <w:autoSpaceDE w:val="0"/>
        <w:autoSpaceDN w:val="0"/>
        <w:adjustRightInd w:val="0"/>
        <w:spacing w:after="18" w:line="276" w:lineRule="auto"/>
        <w:ind w:left="426"/>
        <w:contextualSpacing/>
        <w:rPr>
          <w:rFonts w:ascii="Arial" w:eastAsia="Calibri" w:hAnsi="Arial" w:cs="Arial"/>
          <w:b/>
          <w:color w:val="000000"/>
          <w:kern w:val="1"/>
          <w:lang w:eastAsia="ar-SA"/>
        </w:rPr>
      </w:pPr>
      <w:r w:rsidRPr="009745DC">
        <w:rPr>
          <w:rFonts w:ascii="Arial" w:eastAsia="Calibri" w:hAnsi="Arial" w:cs="Arial"/>
          <w:b/>
          <w:color w:val="000000"/>
          <w:kern w:val="1"/>
          <w:lang w:eastAsia="ar-SA"/>
        </w:rPr>
        <w:t xml:space="preserve">Nabywca: </w:t>
      </w:r>
      <w:r w:rsidRPr="009745DC">
        <w:rPr>
          <w:rFonts w:ascii="Arial" w:eastAsia="DejaVu Sans" w:hAnsi="Arial" w:cs="Arial"/>
          <w:b/>
          <w:kern w:val="1"/>
          <w:lang w:eastAsia="ar-SA"/>
        </w:rPr>
        <w:t>Miasto i Gmina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ul. Moniuszki 12</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56 – 420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NIP 911-17-77-417</w:t>
      </w:r>
    </w:p>
    <w:p w14:paraId="5AE87EF8" w14:textId="77777777" w:rsidR="00AA365C" w:rsidRPr="009745DC" w:rsidRDefault="00AA365C" w:rsidP="00AA365C">
      <w:pPr>
        <w:autoSpaceDE w:val="0"/>
        <w:autoSpaceDN w:val="0"/>
        <w:adjustRightInd w:val="0"/>
        <w:spacing w:line="276" w:lineRule="auto"/>
        <w:ind w:left="426"/>
        <w:rPr>
          <w:rFonts w:ascii="Arial" w:eastAsia="Calibri" w:hAnsi="Arial" w:cs="Arial"/>
          <w:b/>
          <w:color w:val="000000"/>
        </w:rPr>
      </w:pPr>
      <w:r w:rsidRPr="009745DC">
        <w:rPr>
          <w:rFonts w:ascii="Arial" w:eastAsia="Calibri" w:hAnsi="Arial" w:cs="Arial"/>
          <w:b/>
          <w:color w:val="000000"/>
        </w:rPr>
        <w:t xml:space="preserve">Odbiorca: </w:t>
      </w:r>
      <w:r w:rsidRPr="009745DC">
        <w:rPr>
          <w:rFonts w:ascii="Arial" w:hAnsi="Arial" w:cs="Arial"/>
          <w:b/>
        </w:rPr>
        <w:t>Urząd Miejski w Bierutowie</w:t>
      </w:r>
      <w:r w:rsidRPr="009745DC">
        <w:rPr>
          <w:rFonts w:ascii="Arial" w:eastAsia="Calibri" w:hAnsi="Arial" w:cs="Arial"/>
          <w:b/>
          <w:color w:val="000000"/>
        </w:rPr>
        <w:t xml:space="preserve">, </w:t>
      </w:r>
      <w:r w:rsidRPr="009745DC">
        <w:rPr>
          <w:rFonts w:ascii="Arial" w:hAnsi="Arial" w:cs="Arial"/>
          <w:b/>
        </w:rPr>
        <w:t>ul. Moniuszki 12</w:t>
      </w:r>
      <w:r w:rsidRPr="009745DC">
        <w:rPr>
          <w:rFonts w:ascii="Arial" w:eastAsia="Calibri" w:hAnsi="Arial" w:cs="Arial"/>
          <w:b/>
          <w:color w:val="000000"/>
        </w:rPr>
        <w:t xml:space="preserve">, </w:t>
      </w:r>
      <w:r w:rsidRPr="009745DC">
        <w:rPr>
          <w:rFonts w:ascii="Arial" w:hAnsi="Arial" w:cs="Arial"/>
          <w:b/>
        </w:rPr>
        <w:t>56 – 420 Bierutów.</w:t>
      </w:r>
    </w:p>
    <w:p w14:paraId="245BDADE" w14:textId="2269FDA9" w:rsidR="00AA365C" w:rsidRPr="00E26F09" w:rsidRDefault="00AA365C" w:rsidP="00C30AF0">
      <w:pPr>
        <w:pStyle w:val="Akapitzlist"/>
        <w:numPr>
          <w:ilvl w:val="0"/>
          <w:numId w:val="105"/>
        </w:numPr>
        <w:tabs>
          <w:tab w:val="left" w:pos="426"/>
        </w:tabs>
        <w:spacing w:line="276" w:lineRule="auto"/>
        <w:ind w:left="426" w:hanging="426"/>
        <w:rPr>
          <w:rFonts w:ascii="Arial" w:hAnsi="Arial" w:cs="Arial"/>
          <w:b/>
        </w:rPr>
      </w:pPr>
      <w:r w:rsidRPr="00E26F09">
        <w:rPr>
          <w:rFonts w:ascii="Arial" w:hAnsi="Arial" w:cs="Arial"/>
          <w:b/>
        </w:rPr>
        <w:t>Faktura będzie wystawiona po odbiorze dostaw i przedłożeniu dokumentów, o którym mowa w załącznikach nr 1</w:t>
      </w:r>
      <w:r w:rsidR="00C4751B">
        <w:rPr>
          <w:rFonts w:ascii="Arial" w:hAnsi="Arial" w:cs="Arial"/>
          <w:b/>
        </w:rPr>
        <w:t>D</w:t>
      </w:r>
      <w:r w:rsidRPr="00E26F09">
        <w:rPr>
          <w:rFonts w:ascii="Arial" w:hAnsi="Arial" w:cs="Arial"/>
          <w:b/>
        </w:rPr>
        <w:t>-1</w:t>
      </w:r>
      <w:r w:rsidR="00C4751B">
        <w:rPr>
          <w:rFonts w:ascii="Arial" w:hAnsi="Arial" w:cs="Arial"/>
          <w:b/>
        </w:rPr>
        <w:t xml:space="preserve">I </w:t>
      </w:r>
      <w:r w:rsidRPr="00E26F09">
        <w:rPr>
          <w:rFonts w:ascii="Arial" w:hAnsi="Arial" w:cs="Arial"/>
          <w:b/>
        </w:rPr>
        <w:t xml:space="preserve">do SWZ z 30 dniowym okresem płatności liczonym od daty dostarczenia prawidłowo wystawionej faktury. </w:t>
      </w:r>
    </w:p>
    <w:p w14:paraId="72E84A44" w14:textId="77777777" w:rsidR="00AA365C" w:rsidRPr="009745DC" w:rsidRDefault="00AA365C" w:rsidP="00C30AF0">
      <w:pPr>
        <w:widowControl w:val="0"/>
        <w:numPr>
          <w:ilvl w:val="0"/>
          <w:numId w:val="105"/>
        </w:numPr>
        <w:spacing w:line="276" w:lineRule="auto"/>
        <w:ind w:left="426" w:hanging="426"/>
        <w:rPr>
          <w:rFonts w:ascii="Arial" w:hAnsi="Arial" w:cs="Arial"/>
        </w:rPr>
      </w:pPr>
      <w:r w:rsidRPr="009745DC">
        <w:rPr>
          <w:rFonts w:ascii="Arial" w:hAnsi="Arial" w:cs="Arial"/>
          <w:b/>
          <w:u w:val="single"/>
        </w:rPr>
        <w:t>Zamawiający nie dopuszcza wystawiania faktur częściowych.</w:t>
      </w:r>
    </w:p>
    <w:p w14:paraId="547607D1" w14:textId="77777777" w:rsidR="00AA365C" w:rsidRDefault="00AA365C" w:rsidP="00AA365C">
      <w:pPr>
        <w:pStyle w:val="Bezodstpw"/>
        <w:spacing w:line="276" w:lineRule="auto"/>
        <w:jc w:val="center"/>
        <w:rPr>
          <w:rFonts w:ascii="Arial" w:hAnsi="Arial" w:cs="Arial"/>
          <w:b/>
          <w:szCs w:val="24"/>
        </w:rPr>
      </w:pPr>
    </w:p>
    <w:p w14:paraId="4F16B32B"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5</w:t>
      </w:r>
    </w:p>
    <w:p w14:paraId="34E45515"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Obowiązki Stron</w:t>
      </w:r>
    </w:p>
    <w:p w14:paraId="36A0E603" w14:textId="77777777" w:rsidR="00AA365C" w:rsidRDefault="00AA365C" w:rsidP="00C30AF0">
      <w:pPr>
        <w:pStyle w:val="Bezodstpw"/>
        <w:numPr>
          <w:ilvl w:val="0"/>
          <w:numId w:val="107"/>
        </w:numPr>
        <w:spacing w:line="276" w:lineRule="auto"/>
        <w:ind w:left="426" w:hanging="426"/>
        <w:rPr>
          <w:rFonts w:ascii="Arial" w:hAnsi="Arial" w:cs="Arial"/>
          <w:szCs w:val="24"/>
        </w:rPr>
      </w:pPr>
      <w:r>
        <w:rPr>
          <w:rFonts w:ascii="Arial" w:hAnsi="Arial" w:cs="Arial"/>
          <w:szCs w:val="24"/>
        </w:rPr>
        <w:t>Wykonawca zobowiązuje się do prawidłowego wykonania przedmiotu Umowy, zgodnie z postanowieniami niniejszej umowy oraz Specyfikacją Warunków Zamówienia, zasadami wiedzy technicznej, zasadami należytej staranności oraz obowiązującymi normami i przepisami.</w:t>
      </w:r>
    </w:p>
    <w:p w14:paraId="55A4E3B2" w14:textId="77777777" w:rsidR="00AA365C" w:rsidRDefault="00AA365C" w:rsidP="00C30AF0">
      <w:pPr>
        <w:pStyle w:val="Bezodstpw"/>
        <w:numPr>
          <w:ilvl w:val="0"/>
          <w:numId w:val="107"/>
        </w:numPr>
        <w:spacing w:line="276" w:lineRule="auto"/>
        <w:ind w:left="426" w:hanging="426"/>
        <w:rPr>
          <w:rFonts w:ascii="Arial" w:hAnsi="Arial" w:cs="Arial"/>
          <w:szCs w:val="24"/>
        </w:rPr>
      </w:pPr>
      <w:r>
        <w:rPr>
          <w:rFonts w:ascii="Arial" w:hAnsi="Arial" w:cs="Arial"/>
          <w:szCs w:val="24"/>
        </w:rPr>
        <w:t>Wykonawca zobowiązuje się dostarczyć przedmiot Zamówienia na własny koszt i ryzyko do miejsca wskazanego przez Zamawiającego.</w:t>
      </w:r>
    </w:p>
    <w:p w14:paraId="31BFFF01" w14:textId="77777777" w:rsidR="00AA365C" w:rsidRDefault="00AA365C" w:rsidP="00C30AF0">
      <w:pPr>
        <w:pStyle w:val="Bezodstpw"/>
        <w:numPr>
          <w:ilvl w:val="0"/>
          <w:numId w:val="107"/>
        </w:numPr>
        <w:spacing w:line="276" w:lineRule="auto"/>
        <w:ind w:left="426" w:hanging="426"/>
        <w:rPr>
          <w:rFonts w:ascii="Arial" w:hAnsi="Arial" w:cs="Arial"/>
          <w:szCs w:val="24"/>
        </w:rPr>
      </w:pPr>
      <w:r>
        <w:rPr>
          <w:rFonts w:ascii="Arial" w:hAnsi="Arial" w:cs="Arial"/>
          <w:szCs w:val="24"/>
        </w:rPr>
        <w:t xml:space="preserve">Wykonawca zobowiązuje się do dostarczenia przedmiotu umowy, nieużywanego, wolnego od wad fizycznych i prawnych oraz wydania dokumentacji dotyczącej dostarczonego przedmiotu zamówienia np. certyfikatów, atestów, deklaracji zgodności, instrukcji obsługi itp. </w:t>
      </w:r>
    </w:p>
    <w:p w14:paraId="2DA68CF3" w14:textId="77777777" w:rsidR="00AA365C" w:rsidRDefault="00AA365C" w:rsidP="00C30AF0">
      <w:pPr>
        <w:pStyle w:val="Bezodstpw"/>
        <w:numPr>
          <w:ilvl w:val="0"/>
          <w:numId w:val="107"/>
        </w:numPr>
        <w:spacing w:line="276" w:lineRule="auto"/>
        <w:ind w:left="426" w:hanging="426"/>
        <w:rPr>
          <w:rFonts w:ascii="Arial" w:hAnsi="Arial" w:cs="Arial"/>
          <w:szCs w:val="24"/>
        </w:rPr>
      </w:pPr>
      <w:r>
        <w:rPr>
          <w:rFonts w:ascii="Arial" w:hAnsi="Arial" w:cs="Arial"/>
          <w:szCs w:val="24"/>
        </w:rPr>
        <w:t xml:space="preserve">Odbiór przedmiotu umowy nastąpi w formie protokołu, po uprzednim stwierdzeniu jego zgodności z warunkami zamówienia.  </w:t>
      </w:r>
    </w:p>
    <w:p w14:paraId="40DD94B8" w14:textId="77777777" w:rsidR="00192C49" w:rsidRDefault="00192C49" w:rsidP="00AA365C">
      <w:pPr>
        <w:pStyle w:val="Bezodstpw"/>
        <w:spacing w:line="276" w:lineRule="auto"/>
        <w:rPr>
          <w:rFonts w:ascii="Arial" w:hAnsi="Arial" w:cs="Arial"/>
          <w:b/>
          <w:szCs w:val="24"/>
        </w:rPr>
      </w:pPr>
    </w:p>
    <w:p w14:paraId="0A41FF66"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6</w:t>
      </w:r>
    </w:p>
    <w:p w14:paraId="20EF9B90"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Podwykonawcy</w:t>
      </w:r>
    </w:p>
    <w:p w14:paraId="232F9CEF" w14:textId="77777777"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rPr>
      </w:pPr>
      <w:r w:rsidRPr="00124A79">
        <w:rPr>
          <w:rFonts w:ascii="Arial" w:eastAsia="Calibri" w:hAnsi="Arial" w:cs="Arial"/>
          <w:color w:val="000000"/>
        </w:rPr>
        <w:t>Wykonawca może powierzyć wykonanie części zamówienia podwykonawcy, z zastrzeżeniem ustępów poniższych.</w:t>
      </w:r>
    </w:p>
    <w:p w14:paraId="74A44A72" w14:textId="77777777"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Zamawiający żąda, ponieważ dostawy mają być wykonane w miejscu podlegającym bezpośredniemu nadzorowi </w:t>
      </w:r>
      <w:r>
        <w:rPr>
          <w:rFonts w:ascii="Arial" w:eastAsia="Calibri" w:hAnsi="Arial" w:cs="Arial"/>
          <w:color w:val="000000"/>
        </w:rPr>
        <w:t>Z</w:t>
      </w:r>
      <w:r w:rsidRPr="00124A79">
        <w:rPr>
          <w:rFonts w:ascii="Arial" w:eastAsia="Calibri" w:hAnsi="Arial" w:cs="Arial"/>
          <w:color w:val="000000"/>
        </w:rPr>
        <w:t xml:space="preserve">amawiającego, aby przed przystąpieniem do wykonania zamówienia Wykonawca, o ile są już znane, podał nazwy albo imiona i nazwiska oraz dane kontaktowe podwykonawców i osób do kontaktu z nimi, zaangażowanych w takie dostawy. Wykonawca zawiadamia </w:t>
      </w:r>
      <w:r>
        <w:rPr>
          <w:rFonts w:ascii="Arial" w:eastAsia="Calibri" w:hAnsi="Arial" w:cs="Arial"/>
          <w:color w:val="000000"/>
        </w:rPr>
        <w:t>Z</w:t>
      </w:r>
      <w:r w:rsidRPr="00124A79">
        <w:rPr>
          <w:rFonts w:ascii="Arial" w:eastAsia="Calibri" w:hAnsi="Arial" w:cs="Arial"/>
          <w:color w:val="000000"/>
        </w:rPr>
        <w:t xml:space="preserve">amawiającego o wszelkich zmianach danych, o których mowa w zdaniu pierwszym, w trakcie realizacji zamówienia, a także przekazuje informacje na </w:t>
      </w:r>
      <w:r w:rsidRPr="00124A79">
        <w:rPr>
          <w:rFonts w:ascii="Arial" w:eastAsia="Calibri" w:hAnsi="Arial" w:cs="Arial"/>
          <w:color w:val="000000"/>
        </w:rPr>
        <w:lastRenderedPageBreak/>
        <w:t xml:space="preserve">temat nowych podwykonawców, którym w późniejszym okresie zamierza powierzyć realizację dostaw. </w:t>
      </w:r>
    </w:p>
    <w:p w14:paraId="5DC8FE82" w14:textId="77777777"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dokonania wypłaty kwot z wynagrodzenia </w:t>
      </w:r>
      <w:r w:rsidRPr="00124A79">
        <w:rPr>
          <w:rFonts w:ascii="Arial" w:eastAsia="Calibri" w:hAnsi="Arial" w:cs="Arial"/>
        </w:rPr>
        <w:t>Wykonawcy, w</w:t>
      </w:r>
      <w:r w:rsidRPr="00124A79">
        <w:rPr>
          <w:rFonts w:ascii="Arial" w:eastAsia="Calibri" w:hAnsi="Arial" w:cs="Arial"/>
          <w:color w:val="000000"/>
        </w:rPr>
        <w:t xml:space="preserve"> celu dokonania zapłaty należności na rzecz Podwykonawców, Dostawców lub Usługodawców. </w:t>
      </w:r>
    </w:p>
    <w:p w14:paraId="02D8AE40" w14:textId="4A92A604"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Wykonawca może w trakcie realizacji niniejszej umowy zmienić bądź zrezygnować z podwykonawcy, na którego zasoby powoływał się w celu wykazania spełniania warunków, o których mowa w rozdziale XIV SWZ. Zobowiązany jest w takim przypadku wykazać Zamawiającemu, iż nowy podwykonawca lub Wykonawca samodzielnie spełnia te warunki w stopniu nie mniejszym niż było to wymagane na etapie postępowania o zamówienie publiczne</w:t>
      </w:r>
      <w:r w:rsidR="00D5014F">
        <w:rPr>
          <w:rFonts w:ascii="Arial" w:eastAsia="Calibri" w:hAnsi="Arial" w:cs="Arial"/>
          <w:color w:val="000000"/>
        </w:rPr>
        <w:t xml:space="preserve"> (jeśli dotyczy)</w:t>
      </w:r>
      <w:r w:rsidRPr="00124A79">
        <w:rPr>
          <w:rFonts w:ascii="Arial" w:eastAsia="Calibri" w:hAnsi="Arial" w:cs="Arial"/>
          <w:color w:val="000000"/>
        </w:rPr>
        <w:t xml:space="preserve">. </w:t>
      </w:r>
    </w:p>
    <w:p w14:paraId="4DA18BBD" w14:textId="76F7CFC1" w:rsidR="00AA365C" w:rsidRPr="00124A79" w:rsidRDefault="00AA365C" w:rsidP="00C30AF0">
      <w:pPr>
        <w:numPr>
          <w:ilvl w:val="0"/>
          <w:numId w:val="108"/>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Jeżeli powierzenie podwykonawcy wykonania części zamówienia następuje w trakcie jego realizacji, wykonawca na żądanie zamawiającego przedstawia oświadczenie, o którym mowa w art. 125 ust. 1 ustawy </w:t>
      </w:r>
      <w:proofErr w:type="spellStart"/>
      <w:r w:rsidRPr="00124A79">
        <w:rPr>
          <w:rFonts w:ascii="Arial" w:eastAsia="Calibri" w:hAnsi="Arial" w:cs="Arial"/>
          <w:color w:val="000000"/>
        </w:rPr>
        <w:t>pzp</w:t>
      </w:r>
      <w:proofErr w:type="spellEnd"/>
      <w:r w:rsidRPr="00124A79">
        <w:rPr>
          <w:rFonts w:ascii="Arial" w:eastAsia="Calibri" w:hAnsi="Arial" w:cs="Arial"/>
          <w:color w:val="000000"/>
        </w:rPr>
        <w:t xml:space="preserve">. </w:t>
      </w:r>
    </w:p>
    <w:p w14:paraId="497ABE3C" w14:textId="77777777" w:rsidR="00AA365C" w:rsidRPr="00124A79" w:rsidRDefault="00AA365C" w:rsidP="00C30AF0">
      <w:pPr>
        <w:numPr>
          <w:ilvl w:val="0"/>
          <w:numId w:val="108"/>
        </w:numPr>
        <w:suppressAutoHyphens w:val="0"/>
        <w:autoSpaceDE w:val="0"/>
        <w:autoSpaceDN w:val="0"/>
        <w:adjustRightInd w:val="0"/>
        <w:spacing w:after="28" w:line="276" w:lineRule="auto"/>
        <w:ind w:left="426"/>
        <w:rPr>
          <w:rFonts w:ascii="Arial" w:eastAsia="Calibri" w:hAnsi="Arial" w:cs="Arial"/>
          <w:b/>
          <w:bCs/>
          <w:color w:val="000000"/>
        </w:rPr>
      </w:pPr>
      <w:r w:rsidRPr="00124A79">
        <w:rPr>
          <w:rFonts w:ascii="Arial" w:eastAsia="Calibri" w:hAnsi="Arial" w:cs="Arial"/>
          <w:color w:val="000000"/>
        </w:rPr>
        <w:t xml:space="preserve">Płatności. </w:t>
      </w:r>
    </w:p>
    <w:p w14:paraId="04E0D5D9" w14:textId="77777777" w:rsidR="00AA365C" w:rsidRPr="00124A79" w:rsidRDefault="00AA365C" w:rsidP="00C30AF0">
      <w:pPr>
        <w:numPr>
          <w:ilvl w:val="0"/>
          <w:numId w:val="109"/>
        </w:numPr>
        <w:suppressAutoHyphens w:val="0"/>
        <w:autoSpaceDE w:val="0"/>
        <w:autoSpaceDN w:val="0"/>
        <w:adjustRightInd w:val="0"/>
        <w:spacing w:after="28" w:line="276" w:lineRule="auto"/>
        <w:rPr>
          <w:rFonts w:ascii="Arial" w:eastAsia="Calibri" w:hAnsi="Arial" w:cs="Arial"/>
          <w:color w:val="000000"/>
        </w:rPr>
      </w:pPr>
      <w:r w:rsidRPr="00124A79">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40789556"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124A79">
        <w:rPr>
          <w:rFonts w:ascii="Arial" w:eastAsia="Calibri" w:hAnsi="Arial" w:cs="Arial"/>
        </w:rPr>
        <w:t>, k</w:t>
      </w:r>
      <w:r w:rsidRPr="00124A79">
        <w:rPr>
          <w:rFonts w:ascii="Arial" w:eastAsia="Calibri" w:hAnsi="Arial" w:cs="Arial"/>
          <w:color w:val="000000"/>
        </w:rPr>
        <w:t>tóry zawarł przedłożoną Zamawiającemu umowę o podwykonawstwo, której przedmiotem są dostawy i usługi,</w:t>
      </w:r>
    </w:p>
    <w:p w14:paraId="6D05E439"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Wynagrodzenie, o którym mowa w </w:t>
      </w:r>
      <w:r w:rsidRPr="00124A79">
        <w:rPr>
          <w:rFonts w:ascii="Arial" w:eastAsia="Calibri" w:hAnsi="Arial" w:cs="Arial"/>
        </w:rPr>
        <w:t>pkt 2 dotyczy</w:t>
      </w:r>
      <w:r w:rsidRPr="00124A79">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161152B3"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Bezpośrednia zapłata obejmuje wyłącznie należne wynagrodzenie, bez odsetek. należnych Podwykonawcy,</w:t>
      </w:r>
    </w:p>
    <w:p w14:paraId="319E5766"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Przed dokonaniem bezpośredniej zapłaty Zamawiający wezwie Wykonawcę, do zgłoszenia pisemnych uwag dotyczących zasadności bezpośredniej </w:t>
      </w:r>
      <w:r w:rsidRPr="00124A79">
        <w:rPr>
          <w:rFonts w:ascii="Arial" w:eastAsia="Calibri" w:hAnsi="Arial" w:cs="Arial"/>
          <w:color w:val="000000"/>
        </w:rPr>
        <w:lastRenderedPageBreak/>
        <w:t>zapłaty wynagrodzenia podwykonawcy w terminie 7 dni od dnia doręczenia tej informacji,</w:t>
      </w:r>
    </w:p>
    <w:p w14:paraId="228BAAA4" w14:textId="77777777" w:rsidR="00AA365C" w:rsidRPr="00124A79" w:rsidRDefault="00AA365C" w:rsidP="00C30AF0">
      <w:pPr>
        <w:numPr>
          <w:ilvl w:val="0"/>
          <w:numId w:val="109"/>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 przypadku zgłoszenia we wskazanym terminie uwag, o których mowa w pkt 5, Zamawiający może: </w:t>
      </w:r>
    </w:p>
    <w:p w14:paraId="631E0D19" w14:textId="77777777" w:rsidR="00AA365C" w:rsidRPr="00124A79" w:rsidRDefault="00AA365C"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nie dokonać bezpośredniej zapłaty wynagrodzenia Podwykonawcy, jeżeli wykonawca wykaże niezasadność takiej zapłaty, albo </w:t>
      </w:r>
    </w:p>
    <w:p w14:paraId="12E968C7" w14:textId="77777777" w:rsidR="00AA365C" w:rsidRPr="00124A79" w:rsidRDefault="00AA365C"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1F6554F7" w14:textId="77777777" w:rsidR="00AA365C" w:rsidRPr="00124A79" w:rsidRDefault="00AA365C" w:rsidP="00C30AF0">
      <w:pPr>
        <w:numPr>
          <w:ilvl w:val="0"/>
          <w:numId w:val="85"/>
        </w:numPr>
        <w:suppressAutoHyphens w:val="0"/>
        <w:autoSpaceDE w:val="0"/>
        <w:autoSpaceDN w:val="0"/>
        <w:adjustRightInd w:val="0"/>
        <w:spacing w:line="276" w:lineRule="auto"/>
        <w:ind w:left="993" w:hanging="284"/>
        <w:rPr>
          <w:rFonts w:ascii="Arial" w:eastAsia="Calibri" w:hAnsi="Arial" w:cs="Arial"/>
          <w:color w:val="000000"/>
        </w:rPr>
      </w:pPr>
      <w:r w:rsidRPr="00124A79">
        <w:rPr>
          <w:rFonts w:ascii="Arial" w:eastAsia="Calibri" w:hAnsi="Arial" w:cs="Arial"/>
          <w:color w:val="000000"/>
        </w:rPr>
        <w:t xml:space="preserve">dokonać bezpośredniej zapłaty wynagrodzenia Podwykonawcy, jeżeli Podwykonawca lub dalszy podwykonawca wykaże zasadność takiej zapłaty. </w:t>
      </w:r>
    </w:p>
    <w:p w14:paraId="0D7943D4" w14:textId="77777777" w:rsidR="00AA365C" w:rsidRPr="00124A79" w:rsidRDefault="00AA365C" w:rsidP="00C30AF0">
      <w:pPr>
        <w:numPr>
          <w:ilvl w:val="0"/>
          <w:numId w:val="109"/>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Zapłata przez Zamawiającego na rzecz Podwykonawcy dokonana będzie w terminie do 30 dni od dnia zgłoszenia roszczenia wraz z kompletem wymaganych dokumentów,</w:t>
      </w:r>
    </w:p>
    <w:p w14:paraId="002BC30F" w14:textId="7C7F6333" w:rsidR="00AA365C" w:rsidRPr="00124A79" w:rsidRDefault="00AA365C" w:rsidP="00C30AF0">
      <w:pPr>
        <w:numPr>
          <w:ilvl w:val="0"/>
          <w:numId w:val="109"/>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 xml:space="preserve">W przypadku dokonania bezpośredniej zapłaty </w:t>
      </w:r>
      <w:r w:rsidR="00D5014F">
        <w:rPr>
          <w:rFonts w:ascii="Arial" w:eastAsia="Calibri" w:hAnsi="Arial" w:cs="Arial"/>
          <w:color w:val="000000"/>
        </w:rPr>
        <w:t xml:space="preserve">na rzecz </w:t>
      </w:r>
      <w:r w:rsidRPr="00124A79">
        <w:rPr>
          <w:rFonts w:ascii="Arial" w:eastAsia="Calibri" w:hAnsi="Arial" w:cs="Arial"/>
          <w:color w:val="000000"/>
        </w:rPr>
        <w:t>Podwykonawcy, o który</w:t>
      </w:r>
      <w:r w:rsidR="00D5014F">
        <w:rPr>
          <w:rFonts w:ascii="Arial" w:eastAsia="Calibri" w:hAnsi="Arial" w:cs="Arial"/>
          <w:color w:val="000000"/>
        </w:rPr>
        <w:t>m</w:t>
      </w:r>
      <w:r w:rsidRPr="00124A79">
        <w:rPr>
          <w:rFonts w:ascii="Arial" w:eastAsia="Calibri" w:hAnsi="Arial" w:cs="Arial"/>
          <w:color w:val="000000"/>
        </w:rPr>
        <w:t xml:space="preserve"> mowa w pkt 4, Zamawiający potrąca kwotę wypłaconego wynagrodzenia z wynagrodzenia należnego Wykonawcy. </w:t>
      </w:r>
    </w:p>
    <w:p w14:paraId="29E6BBEA" w14:textId="77777777" w:rsidR="00AA365C" w:rsidRPr="00124A79" w:rsidRDefault="00AA365C" w:rsidP="00C30AF0">
      <w:pPr>
        <w:numPr>
          <w:ilvl w:val="0"/>
          <w:numId w:val="108"/>
        </w:numPr>
        <w:suppressAutoHyphens w:val="0"/>
        <w:autoSpaceDE w:val="0"/>
        <w:autoSpaceDN w:val="0"/>
        <w:adjustRightInd w:val="0"/>
        <w:spacing w:line="276" w:lineRule="auto"/>
        <w:ind w:left="426" w:hanging="426"/>
        <w:rPr>
          <w:rFonts w:ascii="Arial" w:eastAsia="Calibri" w:hAnsi="Arial" w:cs="Arial"/>
          <w:color w:val="000000"/>
        </w:rPr>
      </w:pPr>
      <w:r w:rsidRPr="00124A79">
        <w:rPr>
          <w:rFonts w:ascii="Arial" w:eastAsia="Calibri" w:hAnsi="Arial" w:cs="Arial"/>
          <w:color w:val="000000"/>
        </w:rPr>
        <w:t xml:space="preserve">Odstąpienie od umowy w przypadku naruszenia obowiązków Wykonawcy wobec podwykonawców. </w:t>
      </w:r>
    </w:p>
    <w:p w14:paraId="13C3D2F5" w14:textId="77777777" w:rsidR="00AA365C" w:rsidRPr="00124A79" w:rsidRDefault="00AA365C" w:rsidP="00AA365C">
      <w:pPr>
        <w:suppressAutoHyphens w:val="0"/>
        <w:autoSpaceDE w:val="0"/>
        <w:autoSpaceDN w:val="0"/>
        <w:adjustRightInd w:val="0"/>
        <w:spacing w:line="276" w:lineRule="auto"/>
        <w:ind w:left="426"/>
        <w:rPr>
          <w:rFonts w:ascii="Arial" w:eastAsia="Calibri" w:hAnsi="Arial" w:cs="Arial"/>
          <w:color w:val="000000"/>
        </w:rPr>
      </w:pPr>
      <w:r w:rsidRPr="00124A79">
        <w:rPr>
          <w:rFonts w:ascii="Arial" w:eastAsia="Calibri" w:hAnsi="Arial" w:cs="Arial"/>
          <w:color w:val="000000"/>
        </w:rPr>
        <w:t xml:space="preserve">Zamawiający może odstąpić od umowy z Wykonawcą, jeżeli: </w:t>
      </w:r>
    </w:p>
    <w:p w14:paraId="5A80C5C9" w14:textId="77777777" w:rsidR="00AA365C" w:rsidRPr="00124A79" w:rsidRDefault="00AA365C" w:rsidP="00C30AF0">
      <w:pPr>
        <w:numPr>
          <w:ilvl w:val="0"/>
          <w:numId w:val="110"/>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dwukrotnego dokonywania bezpośredniej zapłaty Podwykonawcy, </w:t>
      </w:r>
    </w:p>
    <w:p w14:paraId="1930A67C" w14:textId="077AF5CF" w:rsidR="00AA365C" w:rsidRPr="00124A79" w:rsidRDefault="00AA365C" w:rsidP="00C30AF0">
      <w:pPr>
        <w:numPr>
          <w:ilvl w:val="0"/>
          <w:numId w:val="110"/>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dokonania dwóch bezpośrednich zapłat na sumę większą niż 5% wartości umowy określonej w § </w:t>
      </w:r>
      <w:r w:rsidR="00EE3D8C">
        <w:rPr>
          <w:rFonts w:ascii="Arial" w:eastAsia="Calibri" w:hAnsi="Arial" w:cs="Arial"/>
          <w:color w:val="000000"/>
        </w:rPr>
        <w:t>3</w:t>
      </w:r>
      <w:r w:rsidRPr="00124A79">
        <w:rPr>
          <w:rFonts w:ascii="Arial" w:eastAsia="Calibri" w:hAnsi="Arial" w:cs="Arial"/>
          <w:color w:val="000000"/>
        </w:rPr>
        <w:t xml:space="preserve"> ust. </w:t>
      </w:r>
      <w:r w:rsidR="00EE3D8C">
        <w:rPr>
          <w:rFonts w:ascii="Arial" w:eastAsia="Calibri" w:hAnsi="Arial" w:cs="Arial"/>
          <w:color w:val="000000"/>
        </w:rPr>
        <w:t>2</w:t>
      </w:r>
      <w:r w:rsidRPr="00124A79">
        <w:rPr>
          <w:rFonts w:ascii="Arial" w:eastAsia="Calibri" w:hAnsi="Arial" w:cs="Arial"/>
          <w:color w:val="000000"/>
        </w:rPr>
        <w:t>.</w:t>
      </w:r>
    </w:p>
    <w:p w14:paraId="7A6F9D30" w14:textId="77777777" w:rsidR="00AA365C" w:rsidRPr="00124A79" w:rsidRDefault="00AA365C" w:rsidP="00C30AF0">
      <w:pPr>
        <w:numPr>
          <w:ilvl w:val="0"/>
          <w:numId w:val="108"/>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Zlecenie części prac Podwykonawcy(om) nie zmienia zobowiązań Wykonawcy wobec Zamawiającego do wykonania prac powierzonych Podwykonawcy(om). </w:t>
      </w:r>
    </w:p>
    <w:p w14:paraId="26EE38D8" w14:textId="77777777" w:rsidR="00AA365C" w:rsidRPr="00124A79" w:rsidRDefault="00AA365C" w:rsidP="00C30AF0">
      <w:pPr>
        <w:numPr>
          <w:ilvl w:val="0"/>
          <w:numId w:val="108"/>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Wykonawca jest zobowiązany do należytego wykonywania umowy zawartej przez siebie z Podwykonawcą. </w:t>
      </w:r>
    </w:p>
    <w:p w14:paraId="65F09E22" w14:textId="21C78097" w:rsidR="00AA365C" w:rsidRDefault="00AA365C" w:rsidP="00AA365C">
      <w:pPr>
        <w:pStyle w:val="Bezodstpw"/>
        <w:spacing w:line="276" w:lineRule="auto"/>
        <w:jc w:val="center"/>
        <w:rPr>
          <w:rFonts w:ascii="Arial" w:hAnsi="Arial" w:cs="Arial"/>
          <w:b/>
          <w:szCs w:val="24"/>
        </w:rPr>
      </w:pPr>
      <w:r>
        <w:rPr>
          <w:rFonts w:ascii="Arial" w:hAnsi="Arial" w:cs="Arial"/>
          <w:b/>
          <w:szCs w:val="24"/>
        </w:rPr>
        <w:t>§ 7</w:t>
      </w:r>
    </w:p>
    <w:p w14:paraId="5AEF65D4" w14:textId="77777777" w:rsidR="00AA365C" w:rsidRDefault="00AA365C" w:rsidP="00AA365C">
      <w:pPr>
        <w:spacing w:line="276" w:lineRule="auto"/>
        <w:jc w:val="center"/>
        <w:rPr>
          <w:rFonts w:ascii="Arial" w:hAnsi="Arial" w:cs="Arial"/>
          <w:b/>
        </w:rPr>
      </w:pPr>
      <w:r>
        <w:rPr>
          <w:rFonts w:ascii="Arial" w:hAnsi="Arial" w:cs="Arial"/>
          <w:b/>
        </w:rPr>
        <w:t>Nadzór nad wykonywanymi dostawami</w:t>
      </w:r>
    </w:p>
    <w:p w14:paraId="2D2249F0" w14:textId="77777777" w:rsidR="00AA365C" w:rsidRDefault="00AA365C" w:rsidP="00AA365C">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177B4073" w14:textId="77777777" w:rsidR="00AA365C" w:rsidRDefault="00AA365C" w:rsidP="00C30AF0">
      <w:pPr>
        <w:pStyle w:val="Tekstpodstawowywcity"/>
        <w:widowControl w:val="0"/>
        <w:numPr>
          <w:ilvl w:val="0"/>
          <w:numId w:val="111"/>
        </w:numPr>
        <w:tabs>
          <w:tab w:val="clear" w:pos="1066"/>
          <w:tab w:val="left" w:pos="672"/>
        </w:tabs>
        <w:spacing w:after="0" w:line="276" w:lineRule="auto"/>
        <w:ind w:left="709"/>
        <w:rPr>
          <w:rFonts w:ascii="Arial" w:hAnsi="Arial" w:cs="Arial"/>
        </w:rPr>
      </w:pPr>
      <w:r>
        <w:rPr>
          <w:rFonts w:ascii="Arial" w:hAnsi="Arial" w:cs="Arial"/>
        </w:rPr>
        <w:t xml:space="preserve">Z ramienia Wykonawcy: </w:t>
      </w:r>
    </w:p>
    <w:p w14:paraId="6E644175" w14:textId="77777777" w:rsidR="00AA365C" w:rsidRDefault="00AA365C" w:rsidP="00AA365C">
      <w:pPr>
        <w:pStyle w:val="Tekstpodstawowywcity"/>
        <w:widowControl w:val="0"/>
        <w:spacing w:after="0" w:line="276" w:lineRule="auto"/>
        <w:ind w:left="709"/>
        <w:rPr>
          <w:rFonts w:ascii="Arial" w:hAnsi="Arial" w:cs="Arial"/>
        </w:rPr>
      </w:pPr>
      <w:r>
        <w:rPr>
          <w:rFonts w:ascii="Arial" w:hAnsi="Arial" w:cs="Arial"/>
        </w:rPr>
        <w:t>…………………………….., tel. ……………………………..</w:t>
      </w:r>
    </w:p>
    <w:p w14:paraId="173022DD" w14:textId="77777777" w:rsidR="00AA365C" w:rsidRDefault="00AA365C" w:rsidP="00C30AF0">
      <w:pPr>
        <w:pStyle w:val="Tekstpodstawowywcity"/>
        <w:widowControl w:val="0"/>
        <w:numPr>
          <w:ilvl w:val="0"/>
          <w:numId w:val="111"/>
        </w:numPr>
        <w:tabs>
          <w:tab w:val="left" w:pos="672"/>
        </w:tabs>
        <w:spacing w:after="0" w:line="276" w:lineRule="auto"/>
        <w:ind w:left="709"/>
        <w:rPr>
          <w:rFonts w:ascii="Arial" w:hAnsi="Arial" w:cs="Arial"/>
        </w:rPr>
      </w:pPr>
      <w:r>
        <w:rPr>
          <w:rFonts w:ascii="Arial" w:hAnsi="Arial" w:cs="Arial"/>
        </w:rPr>
        <w:t>Z ramienia Zamawiającego:</w:t>
      </w:r>
    </w:p>
    <w:p w14:paraId="2CB6276B" w14:textId="77777777" w:rsidR="00AA365C" w:rsidRDefault="00AA365C" w:rsidP="00AA365C">
      <w:pPr>
        <w:pStyle w:val="Tekstpodstawowywcity"/>
        <w:widowControl w:val="0"/>
        <w:spacing w:after="0" w:line="276" w:lineRule="auto"/>
        <w:ind w:left="709"/>
        <w:rPr>
          <w:rFonts w:ascii="Arial" w:hAnsi="Arial" w:cs="Arial"/>
        </w:rPr>
      </w:pPr>
      <w:r>
        <w:rPr>
          <w:rFonts w:ascii="Arial" w:hAnsi="Arial" w:cs="Arial"/>
        </w:rPr>
        <w:t xml:space="preserve">Aleksandra Kołek – Inspektor ds. gospodarowania odpadami, tel. </w:t>
      </w:r>
      <w:r w:rsidRPr="00EA560B">
        <w:rPr>
          <w:rFonts w:ascii="Arial" w:hAnsi="Arial" w:cs="Arial"/>
        </w:rPr>
        <w:t>71-314-62-</w:t>
      </w:r>
      <w:r w:rsidRPr="00EA560B">
        <w:rPr>
          <w:rFonts w:ascii="Arial" w:hAnsi="Arial" w:cs="Arial"/>
        </w:rPr>
        <w:lastRenderedPageBreak/>
        <w:t>51 wew. 33</w:t>
      </w:r>
    </w:p>
    <w:p w14:paraId="6312F103" w14:textId="77777777" w:rsidR="00AA365C" w:rsidRDefault="00AA365C" w:rsidP="00AA365C">
      <w:pPr>
        <w:spacing w:line="276" w:lineRule="auto"/>
        <w:jc w:val="center"/>
        <w:rPr>
          <w:rFonts w:ascii="Arial" w:hAnsi="Arial" w:cs="Arial"/>
          <w:b/>
        </w:rPr>
      </w:pPr>
      <w:r>
        <w:rPr>
          <w:rFonts w:ascii="Arial" w:hAnsi="Arial" w:cs="Arial"/>
          <w:b/>
        </w:rPr>
        <w:t>§ 8</w:t>
      </w:r>
    </w:p>
    <w:p w14:paraId="68B4E252" w14:textId="77777777" w:rsidR="00AA365C" w:rsidRDefault="00AA365C" w:rsidP="00AA365C">
      <w:pPr>
        <w:spacing w:line="276" w:lineRule="auto"/>
        <w:jc w:val="center"/>
        <w:rPr>
          <w:rFonts w:ascii="Arial" w:hAnsi="Arial" w:cs="Arial"/>
          <w:b/>
        </w:rPr>
      </w:pPr>
      <w:r>
        <w:rPr>
          <w:rFonts w:ascii="Arial" w:hAnsi="Arial" w:cs="Arial"/>
          <w:b/>
        </w:rPr>
        <w:t>Gwarancja i rękojmia za wady</w:t>
      </w:r>
    </w:p>
    <w:p w14:paraId="3AD54B08"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b/>
        </w:rPr>
      </w:pPr>
      <w:r w:rsidRPr="00192C49">
        <w:rPr>
          <w:rFonts w:ascii="Arial" w:hAnsi="Arial" w:cs="Arial"/>
        </w:rPr>
        <w:t xml:space="preserve">Wykonawca udziela </w:t>
      </w:r>
      <w:r w:rsidRPr="00192C49">
        <w:rPr>
          <w:rFonts w:ascii="Arial" w:hAnsi="Arial" w:cs="Arial"/>
          <w:b/>
        </w:rPr>
        <w:t>…………… gwarancji</w:t>
      </w:r>
      <w:r w:rsidRPr="00192C49">
        <w:rPr>
          <w:rFonts w:ascii="Arial" w:hAnsi="Arial" w:cs="Arial"/>
        </w:rPr>
        <w:t xml:space="preserve"> na przedmiot umowy (od momentu zakupu danego asortymentu), co do jego jakości, zgodnie z formularzem ofertowym złożonym przez Wykonawcę</w:t>
      </w:r>
      <w:r w:rsidRPr="00192C49">
        <w:rPr>
          <w:rFonts w:ascii="Arial" w:hAnsi="Arial" w:cs="Arial"/>
          <w:b/>
        </w:rPr>
        <w:t>.</w:t>
      </w:r>
    </w:p>
    <w:p w14:paraId="23AC3EDC" w14:textId="77777777" w:rsidR="00192C49" w:rsidRPr="00192C49" w:rsidRDefault="00192C49" w:rsidP="00C30AF0">
      <w:pPr>
        <w:numPr>
          <w:ilvl w:val="0"/>
          <w:numId w:val="116"/>
        </w:numPr>
        <w:suppressAutoHyphens w:val="0"/>
        <w:spacing w:line="276" w:lineRule="auto"/>
        <w:ind w:left="426" w:hanging="426"/>
        <w:rPr>
          <w:rFonts w:ascii="Arial" w:hAnsi="Arial" w:cs="Arial"/>
        </w:rPr>
      </w:pPr>
      <w:r w:rsidRPr="00192C49">
        <w:rPr>
          <w:rFonts w:ascii="Arial" w:hAnsi="Arial" w:cs="Arial"/>
        </w:rPr>
        <w:t>Jeżeli w toku czynności odbioru zostaną stwierdzone wady to Zamawiającemu przysługują następujące uprawnienia:</w:t>
      </w:r>
    </w:p>
    <w:p w14:paraId="21F4464E" w14:textId="77777777" w:rsidR="00192C49" w:rsidRPr="00192C49" w:rsidRDefault="00192C49" w:rsidP="00C30AF0">
      <w:pPr>
        <w:numPr>
          <w:ilvl w:val="0"/>
          <w:numId w:val="117"/>
        </w:numPr>
        <w:tabs>
          <w:tab w:val="clear" w:pos="720"/>
          <w:tab w:val="num" w:pos="851"/>
        </w:tabs>
        <w:suppressAutoHyphens w:val="0"/>
        <w:spacing w:line="276" w:lineRule="auto"/>
        <w:ind w:left="851" w:hanging="425"/>
        <w:rPr>
          <w:rFonts w:ascii="Arial" w:hAnsi="Arial" w:cs="Arial"/>
        </w:rPr>
      </w:pPr>
      <w:r w:rsidRPr="00192C49">
        <w:rPr>
          <w:rFonts w:ascii="Arial" w:hAnsi="Arial" w:cs="Arial"/>
        </w:rPr>
        <w:t>jeżeli wady nadają się do usunięcia może odmówić odbioru do czasu usunięcia wad,</w:t>
      </w:r>
    </w:p>
    <w:p w14:paraId="3339E3A5" w14:textId="77777777" w:rsidR="00192C49" w:rsidRPr="00192C49" w:rsidRDefault="00192C49" w:rsidP="00C30AF0">
      <w:pPr>
        <w:numPr>
          <w:ilvl w:val="0"/>
          <w:numId w:val="117"/>
        </w:numPr>
        <w:tabs>
          <w:tab w:val="clear" w:pos="720"/>
          <w:tab w:val="num" w:pos="851"/>
        </w:tabs>
        <w:suppressAutoHyphens w:val="0"/>
        <w:spacing w:line="276" w:lineRule="auto"/>
        <w:ind w:left="851" w:hanging="425"/>
        <w:rPr>
          <w:rFonts w:ascii="Arial" w:hAnsi="Arial" w:cs="Arial"/>
        </w:rPr>
      </w:pPr>
      <w:r w:rsidRPr="00192C49">
        <w:rPr>
          <w:rFonts w:ascii="Arial" w:hAnsi="Arial" w:cs="Arial"/>
        </w:rPr>
        <w:t xml:space="preserve">jeżeli wady nie nadają się do usunięcia i uniemożliwiają użytkowanie zgodnie </w:t>
      </w:r>
      <w:r w:rsidRPr="00192C49">
        <w:rPr>
          <w:rFonts w:ascii="Arial" w:hAnsi="Arial" w:cs="Arial"/>
        </w:rPr>
        <w:br/>
        <w:t xml:space="preserve">z przeznaczeniem to Zamawiający będzie żądać wykonania przedmiotu zamówienia po raz drugi. </w:t>
      </w:r>
    </w:p>
    <w:p w14:paraId="4EDF0B74"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rPr>
      </w:pPr>
      <w:r w:rsidRPr="00192C49">
        <w:rPr>
          <w:rFonts w:ascii="Arial" w:hAnsi="Arial" w:cs="Arial"/>
        </w:rPr>
        <w:t>Strony postanawiają, że z czynności odbioru będzie spisana notatka zawierająca wszelkie ustalenia dokonane w toku odbioru, jak tez terminy wyznaczone na usunięcie stwierdzonych w tej dacie wad. Jednak termin na usunięcie wad nie może być dłuższy niż 14 dni.</w:t>
      </w:r>
    </w:p>
    <w:p w14:paraId="5DC74B2A"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rPr>
      </w:pPr>
      <w:r w:rsidRPr="00192C49">
        <w:rPr>
          <w:rFonts w:ascii="Arial" w:hAnsi="Arial" w:cs="Arial"/>
        </w:rPr>
        <w:t>Wykonawca zobowiązany jest do zawiadomienia Zamawiającego o usunięciu wad oraz do żądania wyznaczenia nowego terminu.</w:t>
      </w:r>
    </w:p>
    <w:p w14:paraId="419B64EC"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rPr>
      </w:pPr>
      <w:r w:rsidRPr="00192C49">
        <w:rPr>
          <w:rFonts w:ascii="Arial" w:hAnsi="Arial" w:cs="Arial"/>
        </w:rPr>
        <w:t xml:space="preserve">W przypadku dostarczenia przedmiotu umowy nie spełniającego wymogów określonych w § 1 umowy oraz Szczegółowym Opisie Przedmiotu Zamówienia wskazanym w SWZ, Wykonawca na swój koszt, dokona jego wymiany na właściwy – w terminie technicznie i organizacyjnie uzasadnionym, wyznaczonym przez Zamawiającego, z uwzględnieniem jego aktualnych potrzeb. </w:t>
      </w:r>
    </w:p>
    <w:p w14:paraId="017B8356" w14:textId="77777777" w:rsidR="00192C49" w:rsidRPr="00192C49" w:rsidRDefault="00192C49" w:rsidP="00C30AF0">
      <w:pPr>
        <w:numPr>
          <w:ilvl w:val="0"/>
          <w:numId w:val="116"/>
        </w:numPr>
        <w:tabs>
          <w:tab w:val="num" w:pos="426"/>
        </w:tabs>
        <w:suppressAutoHyphens w:val="0"/>
        <w:spacing w:line="276" w:lineRule="auto"/>
        <w:ind w:left="426" w:hanging="426"/>
        <w:rPr>
          <w:rFonts w:ascii="Arial" w:hAnsi="Arial" w:cs="Arial"/>
        </w:rPr>
      </w:pPr>
      <w:r w:rsidRPr="00192C49">
        <w:rPr>
          <w:rFonts w:ascii="Arial" w:hAnsi="Arial" w:cs="Arial"/>
        </w:rPr>
        <w:t>Wszystkie wady Zamawiający zgłosi Wykonawcy niezwłocznie po stwierdzeniu ich ujawnienia, a Wykonawca potwierdzi pisemnie przyjęcie zgłoszenia.</w:t>
      </w:r>
    </w:p>
    <w:p w14:paraId="32B3A0B7" w14:textId="77777777" w:rsidR="00277E45" w:rsidRDefault="00277E45" w:rsidP="00AA365C">
      <w:pPr>
        <w:widowControl w:val="0"/>
        <w:tabs>
          <w:tab w:val="left" w:pos="0"/>
        </w:tabs>
        <w:spacing w:line="276" w:lineRule="auto"/>
        <w:jc w:val="center"/>
        <w:rPr>
          <w:rFonts w:ascii="Arial" w:hAnsi="Arial" w:cs="Arial"/>
          <w:b/>
        </w:rPr>
      </w:pPr>
    </w:p>
    <w:p w14:paraId="72843510" w14:textId="51A7F01E" w:rsidR="00AA365C" w:rsidRDefault="00AA365C" w:rsidP="00AA365C">
      <w:pPr>
        <w:widowControl w:val="0"/>
        <w:tabs>
          <w:tab w:val="left" w:pos="0"/>
        </w:tabs>
        <w:spacing w:line="276" w:lineRule="auto"/>
        <w:jc w:val="center"/>
        <w:rPr>
          <w:rFonts w:ascii="Arial" w:hAnsi="Arial" w:cs="Arial"/>
          <w:b/>
        </w:rPr>
      </w:pPr>
      <w:r>
        <w:rPr>
          <w:rFonts w:ascii="Arial" w:hAnsi="Arial" w:cs="Arial"/>
          <w:b/>
        </w:rPr>
        <w:t>§ 9</w:t>
      </w:r>
    </w:p>
    <w:p w14:paraId="54F49614" w14:textId="77777777" w:rsidR="00AA365C" w:rsidRPr="000E0E3D" w:rsidRDefault="00AA365C" w:rsidP="00AA365C">
      <w:pPr>
        <w:pStyle w:val="Nagwek9"/>
        <w:spacing w:line="276" w:lineRule="auto"/>
        <w:jc w:val="center"/>
        <w:rPr>
          <w:rFonts w:ascii="Arial" w:hAnsi="Arial" w:cs="Arial"/>
          <w:bCs w:val="0"/>
          <w:u w:val="none"/>
        </w:rPr>
      </w:pPr>
      <w:r w:rsidRPr="000E0E3D">
        <w:rPr>
          <w:rFonts w:ascii="Arial" w:hAnsi="Arial" w:cs="Arial"/>
          <w:bCs w:val="0"/>
          <w:u w:val="none"/>
        </w:rPr>
        <w:t>Kary umowne</w:t>
      </w:r>
    </w:p>
    <w:p w14:paraId="462E736D" w14:textId="2AC8E3DE" w:rsidR="00AA365C" w:rsidRPr="000E0E3D" w:rsidRDefault="00277E45" w:rsidP="00C30AF0">
      <w:pPr>
        <w:widowControl w:val="0"/>
        <w:numPr>
          <w:ilvl w:val="0"/>
          <w:numId w:val="112"/>
        </w:numPr>
        <w:tabs>
          <w:tab w:val="clear" w:pos="720"/>
          <w:tab w:val="left" w:pos="426"/>
          <w:tab w:val="left" w:pos="567"/>
        </w:tabs>
        <w:suppressAutoHyphens w:val="0"/>
        <w:spacing w:line="276" w:lineRule="auto"/>
        <w:ind w:left="284" w:hanging="284"/>
        <w:rPr>
          <w:rFonts w:ascii="Arial" w:hAnsi="Arial" w:cs="Arial"/>
        </w:rPr>
      </w:pPr>
      <w:r>
        <w:rPr>
          <w:rFonts w:ascii="Arial" w:hAnsi="Arial" w:cs="Arial"/>
        </w:rPr>
        <w:t xml:space="preserve"> </w:t>
      </w:r>
      <w:r w:rsidR="00AA365C" w:rsidRPr="000E0E3D">
        <w:rPr>
          <w:rFonts w:ascii="Arial" w:hAnsi="Arial" w:cs="Arial"/>
        </w:rPr>
        <w:t xml:space="preserve">Wykonawca zapłaci Zamawiającemu kary umowne: </w:t>
      </w:r>
    </w:p>
    <w:p w14:paraId="7F0F0797" w14:textId="77777777" w:rsidR="00AA365C" w:rsidRPr="000E0E3D" w:rsidRDefault="00AA365C" w:rsidP="00C30AF0">
      <w:pPr>
        <w:widowControl w:val="0"/>
        <w:numPr>
          <w:ilvl w:val="0"/>
          <w:numId w:val="113"/>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oddaniu przedmiotu zamówienia objętego kontraktem w wysokości 0,1% wynagrodzenia ryczałtowego brutto, o którym mowa w § 3 ust. </w:t>
      </w:r>
      <w:r>
        <w:rPr>
          <w:rFonts w:ascii="Arial" w:eastAsia="Lucida Sans Unicode" w:hAnsi="Arial" w:cs="Arial"/>
          <w:bCs/>
          <w:lang w:eastAsia="ar-SA"/>
        </w:rPr>
        <w:t>2</w:t>
      </w:r>
      <w:r w:rsidRPr="000E0E3D">
        <w:rPr>
          <w:rFonts w:ascii="Arial" w:eastAsia="Lucida Sans Unicode" w:hAnsi="Arial" w:cs="Arial"/>
          <w:bCs/>
          <w:lang w:eastAsia="ar-SA"/>
        </w:rPr>
        <w:t>,</w:t>
      </w:r>
    </w:p>
    <w:p w14:paraId="7EA33ABD" w14:textId="77777777" w:rsidR="00AA365C" w:rsidRPr="000E0E3D" w:rsidRDefault="00AA365C" w:rsidP="00C30AF0">
      <w:pPr>
        <w:widowControl w:val="0"/>
        <w:numPr>
          <w:ilvl w:val="0"/>
          <w:numId w:val="113"/>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terminie usunięcia wad w wysokości 0,2% wynagrodzenia ryczałtowego brutto, o którym mowa w § 3 ust. </w:t>
      </w:r>
      <w:r>
        <w:rPr>
          <w:rFonts w:ascii="Arial" w:eastAsia="Lucida Sans Unicode" w:hAnsi="Arial" w:cs="Arial"/>
          <w:bCs/>
          <w:lang w:eastAsia="ar-SA"/>
        </w:rPr>
        <w:t>2</w:t>
      </w:r>
      <w:r w:rsidRPr="000E0E3D">
        <w:rPr>
          <w:rFonts w:ascii="Arial" w:eastAsia="Lucida Sans Unicode" w:hAnsi="Arial" w:cs="Arial"/>
          <w:bCs/>
          <w:lang w:eastAsia="ar-SA"/>
        </w:rPr>
        <w:t>,</w:t>
      </w:r>
    </w:p>
    <w:p w14:paraId="571173D9" w14:textId="77777777" w:rsidR="00AA365C" w:rsidRPr="000E0E3D" w:rsidRDefault="00AA365C" w:rsidP="00C30AF0">
      <w:pPr>
        <w:widowControl w:val="0"/>
        <w:numPr>
          <w:ilvl w:val="0"/>
          <w:numId w:val="113"/>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przez wykonawcę od realizacji zawartej umowy w wysokości 30% wartości umowy,</w:t>
      </w:r>
    </w:p>
    <w:p w14:paraId="53962A2A" w14:textId="77777777" w:rsidR="00AA365C" w:rsidRPr="000E0E3D" w:rsidRDefault="00AA365C" w:rsidP="00C30AF0">
      <w:pPr>
        <w:widowControl w:val="0"/>
        <w:numPr>
          <w:ilvl w:val="0"/>
          <w:numId w:val="113"/>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od umowy przez zamawiającego z wyłącznej winy wykonawcy, wykonawca zapłaci zamawiającemu odszkodowanie w wysokości 30% ceny umownej brutto.</w:t>
      </w:r>
    </w:p>
    <w:p w14:paraId="42DC8166" w14:textId="77777777" w:rsidR="00AA365C" w:rsidRPr="000E0E3D" w:rsidRDefault="00AA365C" w:rsidP="00C30AF0">
      <w:pPr>
        <w:widowControl w:val="0"/>
        <w:numPr>
          <w:ilvl w:val="0"/>
          <w:numId w:val="114"/>
        </w:numPr>
        <w:suppressAutoHyphens w:val="0"/>
        <w:autoSpaceDE w:val="0"/>
        <w:autoSpaceDN w:val="0"/>
        <w:adjustRightInd w:val="0"/>
        <w:spacing w:line="276" w:lineRule="auto"/>
        <w:ind w:left="426" w:hanging="426"/>
        <w:contextualSpacing/>
        <w:rPr>
          <w:rFonts w:ascii="Arial" w:eastAsia="Calibri" w:hAnsi="Arial" w:cs="Arial"/>
          <w:color w:val="000000"/>
          <w:kern w:val="1"/>
          <w:lang w:eastAsia="ar-SA"/>
        </w:rPr>
      </w:pPr>
      <w:r w:rsidRPr="000E0E3D">
        <w:rPr>
          <w:rFonts w:ascii="Arial" w:eastAsia="Calibri" w:hAnsi="Arial" w:cs="Arial"/>
          <w:color w:val="000000"/>
          <w:kern w:val="1"/>
          <w:lang w:eastAsia="ar-SA"/>
        </w:rPr>
        <w:t xml:space="preserve">Kary umowne w zakresie obowiązków Wykonawcy </w:t>
      </w:r>
      <w:r w:rsidRPr="000E0E3D">
        <w:rPr>
          <w:rFonts w:ascii="Arial" w:eastAsia="Calibri" w:hAnsi="Arial" w:cs="Arial"/>
          <w:color w:val="000000"/>
          <w:kern w:val="1"/>
          <w:u w:val="single"/>
          <w:lang w:eastAsia="ar-SA"/>
        </w:rPr>
        <w:t xml:space="preserve">związanych z zatrudnianiem </w:t>
      </w:r>
      <w:r w:rsidRPr="000E0E3D">
        <w:rPr>
          <w:rFonts w:ascii="Arial" w:eastAsia="Calibri" w:hAnsi="Arial" w:cs="Arial"/>
          <w:color w:val="000000"/>
          <w:kern w:val="1"/>
          <w:u w:val="single"/>
          <w:lang w:eastAsia="ar-SA"/>
        </w:rPr>
        <w:lastRenderedPageBreak/>
        <w:t>Podwykonawców</w:t>
      </w:r>
      <w:r w:rsidRPr="000E0E3D">
        <w:rPr>
          <w:rFonts w:ascii="Arial" w:eastAsia="Calibri" w:hAnsi="Arial" w:cs="Arial"/>
          <w:color w:val="000000"/>
          <w:kern w:val="1"/>
          <w:lang w:eastAsia="ar-SA"/>
        </w:rPr>
        <w:t xml:space="preserve">: </w:t>
      </w:r>
    </w:p>
    <w:p w14:paraId="205CEE5D" w14:textId="77777777" w:rsidR="00AA365C" w:rsidRPr="000E0E3D" w:rsidRDefault="00AA365C" w:rsidP="00AA365C">
      <w:pPr>
        <w:suppressAutoHyphens w:val="0"/>
        <w:autoSpaceDE w:val="0"/>
        <w:autoSpaceDN w:val="0"/>
        <w:adjustRightInd w:val="0"/>
        <w:spacing w:line="276" w:lineRule="auto"/>
        <w:ind w:firstLine="426"/>
        <w:rPr>
          <w:rFonts w:ascii="Arial" w:eastAsia="Calibri" w:hAnsi="Arial" w:cs="Arial"/>
          <w:color w:val="000000"/>
        </w:rPr>
      </w:pPr>
      <w:r w:rsidRPr="000E0E3D">
        <w:rPr>
          <w:rFonts w:ascii="Arial" w:eastAsia="Calibri" w:hAnsi="Arial" w:cs="Arial"/>
          <w:color w:val="000000"/>
        </w:rPr>
        <w:t xml:space="preserve">Wykonawca zapłaci Zamawiającemu następujące kary umowne: </w:t>
      </w:r>
    </w:p>
    <w:p w14:paraId="28312421" w14:textId="77777777" w:rsidR="00AA365C" w:rsidRPr="000E0E3D" w:rsidRDefault="00AA365C" w:rsidP="00C30AF0">
      <w:pPr>
        <w:numPr>
          <w:ilvl w:val="0"/>
          <w:numId w:val="115"/>
        </w:numPr>
        <w:suppressAutoHyphens w:val="0"/>
        <w:autoSpaceDE w:val="0"/>
        <w:autoSpaceDN w:val="0"/>
        <w:adjustRightInd w:val="0"/>
        <w:spacing w:after="27" w:line="276" w:lineRule="auto"/>
        <w:rPr>
          <w:rFonts w:ascii="Arial" w:eastAsia="Calibri" w:hAnsi="Arial" w:cs="Arial"/>
          <w:color w:val="000000"/>
        </w:rPr>
      </w:pPr>
      <w:r w:rsidRPr="000E0E3D">
        <w:rPr>
          <w:rFonts w:ascii="Arial" w:eastAsia="Calibri" w:hAnsi="Arial" w:cs="Arial"/>
          <w:color w:val="000000"/>
        </w:rPr>
        <w:t xml:space="preserve">z tytułu braku zapłaty wynagrodzenia należnego Podwykonawcom w wysokości 5% wartości wynagrodzenia brutto należnego Podwykonawcom, </w:t>
      </w:r>
    </w:p>
    <w:p w14:paraId="0043BE43" w14:textId="77777777" w:rsidR="00AA365C" w:rsidRPr="000E0E3D" w:rsidRDefault="00AA365C" w:rsidP="00C30AF0">
      <w:pPr>
        <w:numPr>
          <w:ilvl w:val="0"/>
          <w:numId w:val="115"/>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41E6D3A0" w14:textId="77777777" w:rsidR="00AA365C" w:rsidRPr="000E0E3D" w:rsidRDefault="00AA365C" w:rsidP="00C30AF0">
      <w:pPr>
        <w:numPr>
          <w:ilvl w:val="0"/>
          <w:numId w:val="115"/>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z tytułu nieprzedłożenia poświadczonej za zgodność z oryginałem kopii umowy o podwykonawstwo lub jej zmiany w wysokości 0,01 % wartości umownej brutto wymienionej w § 3 ust.</w:t>
      </w:r>
      <w:r>
        <w:rPr>
          <w:rFonts w:ascii="Arial" w:eastAsia="Calibri" w:hAnsi="Arial" w:cs="Arial"/>
          <w:color w:val="000000"/>
        </w:rPr>
        <w:t>2</w:t>
      </w:r>
      <w:r w:rsidRPr="000E0E3D">
        <w:rPr>
          <w:rFonts w:ascii="Arial" w:eastAsia="Calibri" w:hAnsi="Arial" w:cs="Arial"/>
          <w:color w:val="000000"/>
        </w:rPr>
        <w:t xml:space="preserve">, </w:t>
      </w:r>
    </w:p>
    <w:p w14:paraId="4F517F50" w14:textId="3E0D9E5A" w:rsidR="00AA365C" w:rsidRPr="000E0E3D" w:rsidRDefault="00AA365C" w:rsidP="00C30AF0">
      <w:pPr>
        <w:numPr>
          <w:ilvl w:val="0"/>
          <w:numId w:val="119"/>
        </w:numPr>
        <w:tabs>
          <w:tab w:val="clear" w:pos="720"/>
        </w:tabs>
        <w:suppressAutoHyphens w:val="0"/>
        <w:autoSpaceDE w:val="0"/>
        <w:autoSpaceDN w:val="0"/>
        <w:adjustRightInd w:val="0"/>
        <w:spacing w:line="276" w:lineRule="auto"/>
        <w:ind w:left="426" w:hanging="426"/>
        <w:rPr>
          <w:rFonts w:ascii="Arial" w:eastAsia="Calibri" w:hAnsi="Arial" w:cs="Arial"/>
          <w:color w:val="000000"/>
        </w:rPr>
      </w:pPr>
      <w:r w:rsidRPr="000E0E3D">
        <w:rPr>
          <w:rFonts w:ascii="Arial" w:eastAsia="Calibri" w:hAnsi="Arial" w:cs="Arial"/>
          <w:color w:val="000000"/>
        </w:rPr>
        <w:t xml:space="preserve">Odstąpienie od umowy w przypadku naruszenia obowiązków Wykonawcy wobec podwykonawców - </w:t>
      </w:r>
      <w:r w:rsidRPr="000E0E3D">
        <w:rPr>
          <w:rFonts w:ascii="Arial" w:hAnsi="Arial" w:cs="Arial"/>
        </w:rPr>
        <w:t xml:space="preserve">wykonawca zapłaci zamawiającemu odszkodowanie w wysokości 30% wynagrodzenia brutto, o którym mowa w § 3 ust. </w:t>
      </w:r>
      <w:r>
        <w:rPr>
          <w:rFonts w:ascii="Arial" w:hAnsi="Arial" w:cs="Arial"/>
        </w:rPr>
        <w:t>2</w:t>
      </w:r>
      <w:r w:rsidRPr="000E0E3D">
        <w:rPr>
          <w:rFonts w:ascii="Arial" w:eastAsia="Calibri" w:hAnsi="Arial" w:cs="Arial"/>
          <w:color w:val="000000"/>
        </w:rPr>
        <w:t xml:space="preserve">. </w:t>
      </w:r>
    </w:p>
    <w:p w14:paraId="048DEE4B" w14:textId="77777777" w:rsidR="00AA365C" w:rsidRPr="000E0E3D" w:rsidRDefault="00AA365C" w:rsidP="00AA365C">
      <w:pPr>
        <w:suppressAutoHyphens w:val="0"/>
        <w:autoSpaceDE w:val="0"/>
        <w:autoSpaceDN w:val="0"/>
        <w:adjustRightInd w:val="0"/>
        <w:spacing w:line="276" w:lineRule="auto"/>
        <w:ind w:left="426"/>
        <w:rPr>
          <w:rFonts w:ascii="Arial" w:eastAsia="Calibri" w:hAnsi="Arial" w:cs="Arial"/>
          <w:color w:val="000000"/>
        </w:rPr>
      </w:pPr>
      <w:r w:rsidRPr="000E0E3D">
        <w:rPr>
          <w:rFonts w:ascii="Arial" w:eastAsia="Calibri" w:hAnsi="Arial" w:cs="Arial"/>
          <w:color w:val="000000"/>
        </w:rPr>
        <w:t xml:space="preserve">Zamawiający może odstąpić od umowy z Wykonawcą, jeżeli: </w:t>
      </w:r>
    </w:p>
    <w:p w14:paraId="53FB58A2" w14:textId="77777777" w:rsidR="00AA365C" w:rsidRPr="000E0E3D" w:rsidRDefault="00AA365C" w:rsidP="00C30AF0">
      <w:pPr>
        <w:numPr>
          <w:ilvl w:val="0"/>
          <w:numId w:val="120"/>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dwukrotnego dokonywania bezpośredniej zapłaty Podwykonawcy, </w:t>
      </w:r>
    </w:p>
    <w:p w14:paraId="6C843131" w14:textId="77777777" w:rsidR="00AA365C" w:rsidRPr="000E0E3D" w:rsidRDefault="00AA365C" w:rsidP="00C30AF0">
      <w:pPr>
        <w:numPr>
          <w:ilvl w:val="0"/>
          <w:numId w:val="120"/>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dokonania dwóch bezpośrednich zapłat na sumę większą niż 5% wartości umowy określonej w </w:t>
      </w:r>
      <w:r w:rsidRPr="000E0E3D">
        <w:rPr>
          <w:rFonts w:ascii="Arial" w:hAnsi="Arial" w:cs="Arial"/>
        </w:rPr>
        <w:t xml:space="preserve">§ </w:t>
      </w:r>
      <w:r w:rsidRPr="000E0E3D">
        <w:rPr>
          <w:rFonts w:ascii="Arial" w:eastAsia="Calibri" w:hAnsi="Arial" w:cs="Arial"/>
          <w:color w:val="000000"/>
        </w:rPr>
        <w:t xml:space="preserve">3 ust. </w:t>
      </w:r>
      <w:r>
        <w:rPr>
          <w:rFonts w:ascii="Arial" w:eastAsia="Calibri" w:hAnsi="Arial" w:cs="Arial"/>
          <w:color w:val="000000"/>
        </w:rPr>
        <w:t>2.</w:t>
      </w:r>
      <w:r w:rsidRPr="000E0E3D">
        <w:rPr>
          <w:rFonts w:ascii="Arial" w:eastAsia="Calibri" w:hAnsi="Arial" w:cs="Arial"/>
          <w:color w:val="000000"/>
        </w:rPr>
        <w:t xml:space="preserve"> </w:t>
      </w:r>
    </w:p>
    <w:p w14:paraId="266005AF"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Zlecenie części prac Podwykonawcy(om) nie zmienia zobowiązań Wykonawcy wobec Zamawiającego do wykonania prac powierzonych Podwykonawcy(om). </w:t>
      </w:r>
    </w:p>
    <w:p w14:paraId="4CC6DF2B"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Wykonawca jest zobowiązany do należytego wykonywania umowy zawartej przez siebie z Podwykonawcą. </w:t>
      </w:r>
    </w:p>
    <w:p w14:paraId="046C513D"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 xml:space="preserve">Łączna wartość należnych zamawiającemu kar umownych, o których mowa w ust. 1 i 2, nie może przekroczyć 50% wynagrodzenia brutto, o którym mowa w § 3 ust. </w:t>
      </w:r>
      <w:r>
        <w:rPr>
          <w:rFonts w:ascii="Arial" w:hAnsi="Arial" w:cs="Arial"/>
        </w:rPr>
        <w:t>2</w:t>
      </w:r>
      <w:r w:rsidRPr="000E0E3D">
        <w:rPr>
          <w:rFonts w:ascii="Arial" w:hAnsi="Arial" w:cs="Arial"/>
        </w:rPr>
        <w:t>.</w:t>
      </w:r>
    </w:p>
    <w:p w14:paraId="4A7531C1"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Wykonawca upoważnia Zamawiającego do potrącenia należnych kar z przysługującego  mu wynagrodzenia.</w:t>
      </w:r>
    </w:p>
    <w:p w14:paraId="0D02937B" w14:textId="77777777" w:rsidR="00AA365C" w:rsidRPr="000E0E3D" w:rsidRDefault="00AA365C" w:rsidP="00C30AF0">
      <w:pPr>
        <w:numPr>
          <w:ilvl w:val="0"/>
          <w:numId w:val="119"/>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Strony zastrzegają możliwość dochodzenia odszkodowania przenoszącego wysokość zastrzeżonych kar umownych na zasadach ogólnych.</w:t>
      </w:r>
    </w:p>
    <w:p w14:paraId="36E08B68" w14:textId="77777777" w:rsidR="00AA365C" w:rsidRDefault="00AA365C" w:rsidP="00AA365C">
      <w:pPr>
        <w:pStyle w:val="Bezodstpw"/>
        <w:spacing w:line="276" w:lineRule="auto"/>
        <w:rPr>
          <w:rFonts w:ascii="Arial" w:eastAsia="Calibri" w:hAnsi="Arial" w:cs="Arial"/>
          <w:b/>
          <w:bCs/>
          <w:color w:val="000000"/>
          <w:szCs w:val="24"/>
        </w:rPr>
      </w:pPr>
    </w:p>
    <w:p w14:paraId="5F50F7AF" w14:textId="77777777" w:rsidR="00AA365C" w:rsidRDefault="00AA365C" w:rsidP="00AA365C">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10</w:t>
      </w:r>
    </w:p>
    <w:p w14:paraId="403AEBC9" w14:textId="77777777" w:rsidR="00AA365C" w:rsidRDefault="00AA365C" w:rsidP="00AA365C">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2F74577C" w14:textId="6DF529BD"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Strony mogą rozwiązać umowę na podstawie pisemnego porozumienia. </w:t>
      </w:r>
    </w:p>
    <w:p w14:paraId="1D4D053E" w14:textId="3DEB9DCF"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EE3D8C">
        <w:rPr>
          <w:rFonts w:ascii="Arial" w:eastAsia="Calibri" w:hAnsi="Arial" w:cs="Arial"/>
          <w:color w:val="000000"/>
          <w:szCs w:val="24"/>
        </w:rPr>
        <w:t>9</w:t>
      </w:r>
      <w:r w:rsidRPr="00834669">
        <w:rPr>
          <w:rFonts w:ascii="Arial" w:eastAsia="Calibri" w:hAnsi="Arial" w:cs="Arial"/>
          <w:color w:val="000000"/>
          <w:szCs w:val="24"/>
        </w:rPr>
        <w:t xml:space="preserve">. </w:t>
      </w:r>
    </w:p>
    <w:p w14:paraId="2ECEE328" w14:textId="515C5FF6"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51ED41E2" w14:textId="40A9E660"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lastRenderedPageBreak/>
        <w:t>W przypadku stwierdzenia wad nie nadających się do usunięcia jeżeli wady uniemożliwiają użytkowanie przedmiotu umowy zgodnie z przeznaczeniem, Zamawiający może od umowy odstąpić</w:t>
      </w:r>
      <w:r w:rsidRPr="00834669">
        <w:rPr>
          <w:rFonts w:ascii="Arial" w:hAnsi="Arial" w:cs="Arial"/>
          <w:iCs/>
          <w:szCs w:val="24"/>
        </w:rPr>
        <w:t xml:space="preserve"> w terminie 30 dni licząc od dnia powzięcia informacji</w:t>
      </w:r>
      <w:r w:rsidRPr="00834669">
        <w:rPr>
          <w:rFonts w:ascii="Arial" w:eastAsia="Calibri" w:hAnsi="Arial" w:cs="Arial"/>
          <w:color w:val="000000"/>
          <w:szCs w:val="24"/>
        </w:rPr>
        <w:t xml:space="preserve"> o wadach. </w:t>
      </w:r>
    </w:p>
    <w:p w14:paraId="16055877" w14:textId="49799A5C" w:rsidR="00AA365C"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61F8D24" w14:textId="77777777" w:rsidR="00AA365C" w:rsidRPr="00834669" w:rsidRDefault="00AA365C" w:rsidP="00C30AF0">
      <w:pPr>
        <w:pStyle w:val="Bezodstpw"/>
        <w:numPr>
          <w:ilvl w:val="3"/>
          <w:numId w:val="47"/>
        </w:numPr>
        <w:spacing w:line="276" w:lineRule="auto"/>
        <w:ind w:left="426" w:hanging="426"/>
        <w:rPr>
          <w:rFonts w:ascii="Arial" w:eastAsia="Calibri" w:hAnsi="Arial" w:cs="Arial"/>
          <w:color w:val="000000"/>
          <w:szCs w:val="24"/>
        </w:rPr>
      </w:pPr>
      <w:r w:rsidRPr="00834669">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63769BF5"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5849E5D6"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260328CC"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6240DCB8"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6D606B0A"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26F74390"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76E7B88F"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32A05091" w14:textId="77777777"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4B3FA603" w14:textId="293ADAB0" w:rsidR="00AA365C" w:rsidRDefault="00AA365C" w:rsidP="00C30AF0">
      <w:pPr>
        <w:pStyle w:val="Bezodstpw"/>
        <w:numPr>
          <w:ilvl w:val="0"/>
          <w:numId w:val="121"/>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jeżeli wartość kar umownych, którymi Zamawiający obciążył Wykonawcę zgodnie z § </w:t>
      </w:r>
      <w:r w:rsidR="00EE3D8C">
        <w:rPr>
          <w:rFonts w:ascii="Arial" w:eastAsia="Calibri" w:hAnsi="Arial" w:cs="Arial"/>
          <w:color w:val="000000"/>
          <w:szCs w:val="24"/>
        </w:rPr>
        <w:t>9</w:t>
      </w:r>
      <w:r>
        <w:rPr>
          <w:rFonts w:ascii="Arial" w:eastAsia="Calibri" w:hAnsi="Arial" w:cs="Arial"/>
          <w:color w:val="000000"/>
          <w:szCs w:val="24"/>
        </w:rPr>
        <w:t xml:space="preserve"> Umowy, przekroczy kwotę 50 % wynagrodzenia brutto Wykonawcy. </w:t>
      </w:r>
    </w:p>
    <w:p w14:paraId="63D0AB09"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w:t>
      </w:r>
      <w:r>
        <w:rPr>
          <w:rFonts w:ascii="Arial" w:eastAsia="Calibri" w:hAnsi="Arial" w:cs="Arial"/>
          <w:color w:val="000000"/>
          <w:szCs w:val="24"/>
        </w:rPr>
        <w:lastRenderedPageBreak/>
        <w:t xml:space="preserve">chwili zawarcia umowy, lub dalsze wykonywanie umowy może zagrozić istotnemu interesowi bezpieczeństwa państwa lub bezpieczeństwu publicznemu, zamawiający może odstąpić od umowy w terminie 30 dni od dnia powzięcia wiadomości o tych okolicznościach. </w:t>
      </w:r>
    </w:p>
    <w:p w14:paraId="573E7254"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11B4D63D"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618B8DD7"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p>
    <w:p w14:paraId="41CD6D56" w14:textId="77777777" w:rsidR="00AA365C" w:rsidRDefault="00AA365C" w:rsidP="00C30AF0">
      <w:pPr>
        <w:pStyle w:val="Bezodstpw"/>
        <w:numPr>
          <w:ilvl w:val="0"/>
          <w:numId w:val="123"/>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00E85C3B" w14:textId="77777777" w:rsidR="00AA365C" w:rsidRDefault="00AA365C" w:rsidP="00C30AF0">
      <w:pPr>
        <w:pStyle w:val="Bezodstpw"/>
        <w:numPr>
          <w:ilvl w:val="0"/>
          <w:numId w:val="123"/>
        </w:numPr>
        <w:spacing w:line="276" w:lineRule="auto"/>
        <w:ind w:left="851" w:hanging="425"/>
        <w:rPr>
          <w:rFonts w:ascii="Arial" w:eastAsia="Calibri" w:hAnsi="Arial" w:cs="Arial"/>
          <w:color w:val="000000"/>
          <w:szCs w:val="24"/>
        </w:rPr>
      </w:pPr>
      <w:r>
        <w:rPr>
          <w:rFonts w:ascii="Arial" w:eastAsia="Calibri" w:hAnsi="Arial" w:cs="Arial"/>
          <w:color w:val="000000"/>
          <w:szCs w:val="24"/>
        </w:rPr>
        <w:t>Wykonawca niezwłocznie zabezpieczy przerwane prace w zakresie obustronnie uzgodnionym, na koszt strony, z winy której nastąpiło odstąpienie od Umowy,</w:t>
      </w:r>
    </w:p>
    <w:p w14:paraId="6D26EAB2" w14:textId="77777777" w:rsidR="00AA365C" w:rsidRDefault="00AA365C" w:rsidP="00C30AF0">
      <w:pPr>
        <w:pStyle w:val="Bezodstpw"/>
        <w:numPr>
          <w:ilvl w:val="0"/>
          <w:numId w:val="123"/>
        </w:numPr>
        <w:spacing w:line="276" w:lineRule="auto"/>
        <w:ind w:left="851" w:hanging="425"/>
        <w:rPr>
          <w:rFonts w:ascii="Arial" w:hAnsi="Arial" w:cs="Arial"/>
          <w:szCs w:val="24"/>
        </w:rPr>
      </w:pPr>
      <w:r>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(jeśli dotyczy), </w:t>
      </w:r>
    </w:p>
    <w:p w14:paraId="09068F67" w14:textId="77777777" w:rsidR="00AA365C" w:rsidRDefault="00AA365C" w:rsidP="00C30AF0">
      <w:pPr>
        <w:pStyle w:val="Bezodstpw"/>
        <w:numPr>
          <w:ilvl w:val="0"/>
          <w:numId w:val="123"/>
        </w:numPr>
        <w:spacing w:line="276" w:lineRule="auto"/>
        <w:ind w:left="851" w:hanging="425"/>
        <w:rPr>
          <w:rFonts w:ascii="Arial" w:hAnsi="Arial" w:cs="Arial"/>
          <w:szCs w:val="24"/>
        </w:rPr>
      </w:pPr>
      <w:r>
        <w:rPr>
          <w:rFonts w:ascii="Arial" w:eastAsia="Calibri" w:hAnsi="Arial" w:cs="Arial"/>
          <w:color w:val="000000"/>
          <w:szCs w:val="24"/>
        </w:rPr>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 przypadku nie wykonania tego obowiązku, dokona tego Zamawiający na ryzyko i koszt Wykonawcy. Poniesione z tego tytułu koszty zostaną potrącone z Wynagrodzenia Wykonawcy (jeśli dotyczy),</w:t>
      </w:r>
    </w:p>
    <w:p w14:paraId="5BB80E40" w14:textId="77777777" w:rsidR="00AA365C" w:rsidRDefault="00AA365C" w:rsidP="00C30AF0">
      <w:pPr>
        <w:pStyle w:val="Bezodstpw"/>
        <w:numPr>
          <w:ilvl w:val="0"/>
          <w:numId w:val="123"/>
        </w:numPr>
        <w:spacing w:line="276" w:lineRule="auto"/>
        <w:ind w:left="851" w:hanging="425"/>
        <w:rPr>
          <w:rFonts w:ascii="Arial" w:hAnsi="Arial" w:cs="Arial"/>
          <w:szCs w:val="24"/>
        </w:rPr>
      </w:pPr>
      <w:r>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(jeśli dotyczy). </w:t>
      </w:r>
    </w:p>
    <w:p w14:paraId="3F07910E" w14:textId="77777777" w:rsidR="00AA365C" w:rsidRDefault="00AA365C" w:rsidP="00C30AF0">
      <w:pPr>
        <w:pStyle w:val="Bezodstpw"/>
        <w:numPr>
          <w:ilvl w:val="0"/>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20549DD4" w14:textId="77777777" w:rsidR="00AA365C" w:rsidRDefault="00AA365C" w:rsidP="00C30AF0">
      <w:pPr>
        <w:pStyle w:val="Bezodstpw"/>
        <w:numPr>
          <w:ilvl w:val="0"/>
          <w:numId w:val="122"/>
        </w:numPr>
        <w:spacing w:line="276" w:lineRule="auto"/>
        <w:ind w:left="426" w:hanging="426"/>
        <w:rPr>
          <w:rFonts w:ascii="Arial" w:hAnsi="Arial" w:cs="Arial"/>
          <w:szCs w:val="24"/>
        </w:rPr>
      </w:pPr>
      <w:r>
        <w:rPr>
          <w:rFonts w:ascii="Arial" w:eastAsia="Calibri" w:hAnsi="Arial" w:cs="Arial"/>
          <w:color w:val="000000"/>
          <w:szCs w:val="24"/>
        </w:rPr>
        <w:t xml:space="preserve">Zamawiający składając oświadczenie o odstąpieniu wskaże, czy odstępuje od Umowy w całości ze skutkiem </w:t>
      </w:r>
      <w:r>
        <w:rPr>
          <w:rFonts w:ascii="Arial" w:eastAsia="Calibri" w:hAnsi="Arial" w:cs="Arial"/>
          <w:i/>
          <w:iCs/>
          <w:color w:val="000000"/>
          <w:szCs w:val="24"/>
        </w:rPr>
        <w:t xml:space="preserve">ex </w:t>
      </w:r>
      <w:proofErr w:type="spellStart"/>
      <w:r>
        <w:rPr>
          <w:rFonts w:ascii="Arial" w:eastAsia="Calibri" w:hAnsi="Arial" w:cs="Arial"/>
          <w:i/>
          <w:iCs/>
          <w:color w:val="000000"/>
          <w:szCs w:val="24"/>
        </w:rPr>
        <w:t>tunc</w:t>
      </w:r>
      <w:proofErr w:type="spellEnd"/>
      <w:r>
        <w:rPr>
          <w:rFonts w:ascii="Arial" w:eastAsia="Calibri" w:hAnsi="Arial" w:cs="Arial"/>
          <w:i/>
          <w:iCs/>
          <w:color w:val="000000"/>
          <w:szCs w:val="24"/>
        </w:rPr>
        <w:t xml:space="preserve"> </w:t>
      </w:r>
      <w:r>
        <w:rPr>
          <w:rFonts w:ascii="Arial" w:eastAsia="Calibri" w:hAnsi="Arial" w:cs="Arial"/>
          <w:color w:val="000000"/>
          <w:szCs w:val="24"/>
        </w:rPr>
        <w:t xml:space="preserve">czy w części niewykonanej - </w:t>
      </w:r>
      <w:r>
        <w:rPr>
          <w:rFonts w:ascii="Arial" w:eastAsia="Calibri" w:hAnsi="Arial" w:cs="Arial"/>
          <w:i/>
          <w:iCs/>
          <w:color w:val="000000"/>
          <w:szCs w:val="24"/>
        </w:rPr>
        <w:t>ex nunc</w:t>
      </w:r>
      <w:r>
        <w:rPr>
          <w:rFonts w:ascii="Arial" w:eastAsia="Calibri" w:hAnsi="Arial" w:cs="Arial"/>
          <w:color w:val="000000"/>
          <w:szCs w:val="24"/>
        </w:rPr>
        <w:t>. W przypadku odstąpienia w części niewykonanej (</w:t>
      </w:r>
      <w:r>
        <w:rPr>
          <w:rFonts w:ascii="Arial" w:eastAsia="Calibri" w:hAnsi="Arial" w:cs="Arial"/>
          <w:i/>
          <w:iCs/>
          <w:color w:val="000000"/>
          <w:szCs w:val="24"/>
        </w:rPr>
        <w:t>ex nunc</w:t>
      </w:r>
      <w:r>
        <w:rPr>
          <w:rFonts w:ascii="Arial" w:eastAsia="Calibri" w:hAnsi="Arial" w:cs="Arial"/>
          <w:color w:val="000000"/>
          <w:szCs w:val="24"/>
        </w:rPr>
        <w:t xml:space="preserve">) z momentem złożenia oświadczenia o odstąpieniu dla części Przedmiotu Umowy, dla których </w:t>
      </w:r>
      <w:r>
        <w:rPr>
          <w:rFonts w:ascii="Arial" w:eastAsia="Calibri" w:hAnsi="Arial" w:cs="Arial"/>
          <w:color w:val="000000"/>
          <w:szCs w:val="24"/>
        </w:rPr>
        <w:lastRenderedPageBreak/>
        <w:t xml:space="preserve">sporządzono i przekazano Wykonawcy protokoły odbioru Etapów realizacji Przedmiotu Umowy rozpoczyna się bieg okresu rękojmi oraz gwarancji (na warunkach określonych w Umowie). </w:t>
      </w:r>
    </w:p>
    <w:p w14:paraId="69379C63" w14:textId="77777777" w:rsidR="00AA365C" w:rsidRDefault="00AA365C" w:rsidP="00AA365C">
      <w:pPr>
        <w:pStyle w:val="Akapitzlist"/>
        <w:spacing w:line="276" w:lineRule="auto"/>
        <w:ind w:left="0"/>
        <w:rPr>
          <w:rFonts w:ascii="Arial" w:hAnsi="Arial" w:cs="Arial"/>
          <w:b/>
        </w:rPr>
      </w:pPr>
    </w:p>
    <w:p w14:paraId="15778205" w14:textId="77777777" w:rsidR="00AA365C" w:rsidRDefault="00AA365C" w:rsidP="00AA365C">
      <w:pPr>
        <w:pStyle w:val="Akapitzlist"/>
        <w:spacing w:line="276" w:lineRule="auto"/>
        <w:ind w:left="0"/>
        <w:jc w:val="center"/>
        <w:rPr>
          <w:rFonts w:ascii="Arial" w:hAnsi="Arial" w:cs="Arial"/>
          <w:b/>
        </w:rPr>
      </w:pPr>
      <w:r>
        <w:rPr>
          <w:rFonts w:ascii="Arial" w:hAnsi="Arial" w:cs="Arial"/>
          <w:b/>
        </w:rPr>
        <w:t>§ 11</w:t>
      </w:r>
    </w:p>
    <w:p w14:paraId="24C3BD8E" w14:textId="77777777" w:rsidR="00AA365C" w:rsidRDefault="00AA365C" w:rsidP="00AA365C">
      <w:pPr>
        <w:spacing w:line="276" w:lineRule="auto"/>
        <w:jc w:val="center"/>
        <w:rPr>
          <w:rFonts w:ascii="Arial" w:hAnsi="Arial" w:cs="Arial"/>
          <w:b/>
        </w:rPr>
      </w:pPr>
      <w:r>
        <w:rPr>
          <w:rFonts w:ascii="Arial" w:hAnsi="Arial" w:cs="Arial"/>
          <w:b/>
        </w:rPr>
        <w:t>Zmiana umowy</w:t>
      </w:r>
    </w:p>
    <w:p w14:paraId="044BABDC" w14:textId="77777777" w:rsidR="00AA365C" w:rsidRPr="000E0E3D" w:rsidRDefault="00AA365C" w:rsidP="00C30AF0">
      <w:pPr>
        <w:pStyle w:val="Bezodstpw"/>
        <w:numPr>
          <w:ilvl w:val="0"/>
          <w:numId w:val="124"/>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660CBE08" w14:textId="77777777" w:rsidR="00AA365C" w:rsidRPr="000E0E3D" w:rsidRDefault="00AA365C" w:rsidP="00C30AF0">
      <w:pPr>
        <w:pStyle w:val="Bezodstpw"/>
        <w:numPr>
          <w:ilvl w:val="0"/>
          <w:numId w:val="125"/>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zmiany wynagrodzenia umownego Wykonawcy, które może ulec zmianie w następujących warunkach: </w:t>
      </w:r>
    </w:p>
    <w:p w14:paraId="11E33212" w14:textId="77777777" w:rsidR="00AA365C" w:rsidRPr="000E0E3D" w:rsidRDefault="00AA365C" w:rsidP="00C30AF0">
      <w:pPr>
        <w:pStyle w:val="Bezodstpw"/>
        <w:numPr>
          <w:ilvl w:val="0"/>
          <w:numId w:val="126"/>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54048500" w14:textId="77777777" w:rsidR="00AA365C" w:rsidRPr="000E0E3D" w:rsidRDefault="00AA365C" w:rsidP="00C30AF0">
      <w:pPr>
        <w:pStyle w:val="Bezodstpw"/>
        <w:numPr>
          <w:ilvl w:val="0"/>
          <w:numId w:val="126"/>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C6F2E23" w14:textId="77777777" w:rsidR="00AA365C" w:rsidRPr="000E0E3D" w:rsidRDefault="00AA365C" w:rsidP="00C30AF0">
      <w:pPr>
        <w:pStyle w:val="Bezodstpw"/>
        <w:numPr>
          <w:ilvl w:val="0"/>
          <w:numId w:val="125"/>
        </w:numPr>
        <w:spacing w:line="276" w:lineRule="auto"/>
        <w:ind w:left="851"/>
        <w:rPr>
          <w:rFonts w:ascii="Arial" w:eastAsia="Calibri" w:hAnsi="Arial" w:cs="Arial"/>
          <w:color w:val="000000"/>
          <w:szCs w:val="24"/>
        </w:rPr>
      </w:pPr>
      <w:r w:rsidRPr="000E0E3D">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6049C616" w14:textId="77777777" w:rsidR="00AA365C" w:rsidRPr="000E0E3D" w:rsidRDefault="00AA365C" w:rsidP="00C30AF0">
      <w:pPr>
        <w:pStyle w:val="Bezodstpw"/>
        <w:numPr>
          <w:ilvl w:val="0"/>
          <w:numId w:val="125"/>
        </w:numPr>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zmiana terminu wykonania zamówienia w sytuacjach wystąpienia: </w:t>
      </w:r>
    </w:p>
    <w:p w14:paraId="09411DE0" w14:textId="77777777" w:rsidR="00AA365C" w:rsidRPr="000E0E3D" w:rsidRDefault="00AA365C" w:rsidP="00C30AF0">
      <w:pPr>
        <w:pStyle w:val="Bezodstpw"/>
        <w:numPr>
          <w:ilvl w:val="0"/>
          <w:numId w:val="12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przestoju w realizacji Przedmiotu umowy, niezawinionego przez Wykonawcę, a wynikłego ze zdarzeń losowych lub decyzji Zamawiającego, </w:t>
      </w:r>
    </w:p>
    <w:p w14:paraId="2223D2B9" w14:textId="77777777" w:rsidR="00AA365C" w:rsidRPr="000E0E3D" w:rsidRDefault="00AA365C" w:rsidP="00C30AF0">
      <w:pPr>
        <w:pStyle w:val="Bezodstpw"/>
        <w:numPr>
          <w:ilvl w:val="0"/>
          <w:numId w:val="127"/>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wskutek wystąpienia okoliczności niezależnych od stron umowy związanych z koniecznością zmiany okresu realizacji umowy, </w:t>
      </w:r>
    </w:p>
    <w:p w14:paraId="5357CD76" w14:textId="77777777" w:rsidR="00AA365C" w:rsidRPr="000E0E3D" w:rsidRDefault="00AA365C" w:rsidP="00C30AF0">
      <w:pPr>
        <w:pStyle w:val="Bezodstpw"/>
        <w:numPr>
          <w:ilvl w:val="0"/>
          <w:numId w:val="125"/>
        </w:numPr>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zmiana wykonawcy lub podwykonawcy: </w:t>
      </w:r>
    </w:p>
    <w:p w14:paraId="6A7201EE" w14:textId="77777777" w:rsidR="00AA365C" w:rsidRPr="000E0E3D" w:rsidRDefault="00AA365C" w:rsidP="00AA365C">
      <w:pPr>
        <w:pStyle w:val="Bezodstpw"/>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w:t>
      </w:r>
      <w:r w:rsidRPr="000E0E3D">
        <w:rPr>
          <w:rFonts w:ascii="Arial" w:eastAsia="Calibri" w:hAnsi="Arial" w:cs="Arial"/>
          <w:color w:val="000000"/>
          <w:szCs w:val="24"/>
        </w:rPr>
        <w:lastRenderedPageBreak/>
        <w:t>dotychczasowego wykonawcę,</w:t>
      </w:r>
    </w:p>
    <w:p w14:paraId="32C0EE0A" w14:textId="77777777" w:rsidR="00AA365C" w:rsidRPr="000E0E3D" w:rsidRDefault="00AA365C" w:rsidP="00C30AF0">
      <w:pPr>
        <w:pStyle w:val="Bezodstpw"/>
        <w:numPr>
          <w:ilvl w:val="0"/>
          <w:numId w:val="125"/>
        </w:numPr>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zmiany będą korzystne dla Zamawiającego i nie będą: </w:t>
      </w:r>
    </w:p>
    <w:p w14:paraId="2E78C2A9" w14:textId="77777777" w:rsidR="00AA365C" w:rsidRPr="000E0E3D" w:rsidRDefault="00AA365C" w:rsidP="00C30AF0">
      <w:pPr>
        <w:pStyle w:val="Bezodstpw"/>
        <w:numPr>
          <w:ilvl w:val="0"/>
          <w:numId w:val="128"/>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9D09CBE" w14:textId="77777777" w:rsidR="00AA365C" w:rsidRPr="000E0E3D" w:rsidRDefault="00AA365C" w:rsidP="00C30AF0">
      <w:pPr>
        <w:pStyle w:val="Bezodstpw"/>
        <w:numPr>
          <w:ilvl w:val="0"/>
          <w:numId w:val="128"/>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031A0C94" w14:textId="77777777" w:rsidR="00AA365C" w:rsidRPr="000E0E3D" w:rsidRDefault="00AA365C" w:rsidP="00C30AF0">
      <w:pPr>
        <w:pStyle w:val="Bezodstpw"/>
        <w:numPr>
          <w:ilvl w:val="0"/>
          <w:numId w:val="128"/>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istotne w rozumieniu w art. 454 ust. 2 ustawy Prawo zamówień publicznych. </w:t>
      </w:r>
    </w:p>
    <w:p w14:paraId="19613E4B" w14:textId="77777777" w:rsidR="00AA365C" w:rsidRPr="000E0E3D" w:rsidRDefault="00AA365C" w:rsidP="00C30AF0">
      <w:pPr>
        <w:pStyle w:val="Bezodstpw"/>
        <w:numPr>
          <w:ilvl w:val="0"/>
          <w:numId w:val="124"/>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Warunki dokonania zmian: </w:t>
      </w:r>
    </w:p>
    <w:p w14:paraId="429F8363" w14:textId="77777777" w:rsidR="00AA365C" w:rsidRPr="000E0E3D" w:rsidRDefault="00AA365C" w:rsidP="00C30AF0">
      <w:pPr>
        <w:pStyle w:val="Bezodstpw"/>
        <w:numPr>
          <w:ilvl w:val="0"/>
          <w:numId w:val="129"/>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C804A06" w14:textId="77777777" w:rsidR="00AA365C" w:rsidRPr="000E0E3D" w:rsidRDefault="00AA365C" w:rsidP="00C30AF0">
      <w:pPr>
        <w:pStyle w:val="Bezodstpw"/>
        <w:numPr>
          <w:ilvl w:val="0"/>
          <w:numId w:val="129"/>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60A4B8F2" w14:textId="77777777" w:rsidR="00AA365C" w:rsidRPr="000E0E3D" w:rsidRDefault="00AA365C" w:rsidP="00C30AF0">
      <w:pPr>
        <w:pStyle w:val="Bezodstpw"/>
        <w:numPr>
          <w:ilvl w:val="0"/>
          <w:numId w:val="129"/>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Wniosek, o którym mowa w pkt 2) musi zawierać: </w:t>
      </w:r>
    </w:p>
    <w:p w14:paraId="2A5803FE" w14:textId="77777777" w:rsidR="00AA365C" w:rsidRPr="000E0E3D" w:rsidRDefault="00AA365C" w:rsidP="00C30AF0">
      <w:pPr>
        <w:pStyle w:val="Bezodstpw"/>
        <w:numPr>
          <w:ilvl w:val="0"/>
          <w:numId w:val="130"/>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opis propozycji zmiany, </w:t>
      </w:r>
    </w:p>
    <w:p w14:paraId="0D9DE637" w14:textId="77777777" w:rsidR="00AA365C" w:rsidRPr="000E0E3D" w:rsidRDefault="00AA365C" w:rsidP="00C30AF0">
      <w:pPr>
        <w:pStyle w:val="Bezodstpw"/>
        <w:numPr>
          <w:ilvl w:val="0"/>
          <w:numId w:val="130"/>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uzasadnienie zmiany, </w:t>
      </w:r>
    </w:p>
    <w:p w14:paraId="7D9595A2" w14:textId="77777777" w:rsidR="00AA365C" w:rsidRPr="000E0E3D" w:rsidRDefault="00AA365C" w:rsidP="00C30AF0">
      <w:pPr>
        <w:pStyle w:val="Bezodstpw"/>
        <w:numPr>
          <w:ilvl w:val="0"/>
          <w:numId w:val="130"/>
        </w:numPr>
        <w:spacing w:line="276" w:lineRule="auto"/>
        <w:ind w:left="1134" w:hanging="283"/>
        <w:rPr>
          <w:rFonts w:ascii="Arial" w:eastAsia="Calibri" w:hAnsi="Arial" w:cs="Arial"/>
          <w:color w:val="000000"/>
          <w:szCs w:val="24"/>
        </w:rPr>
      </w:pPr>
      <w:r w:rsidRPr="000E0E3D">
        <w:rPr>
          <w:rFonts w:ascii="Arial" w:eastAsia="Calibri" w:hAnsi="Arial" w:cs="Arial"/>
          <w:color w:val="000000"/>
          <w:szCs w:val="24"/>
        </w:rPr>
        <w:t xml:space="preserve">opis wpływu zmiany na warunki realizacji umowy. </w:t>
      </w:r>
    </w:p>
    <w:p w14:paraId="6E9A56E5" w14:textId="77777777" w:rsidR="00AA365C" w:rsidRPr="000E0E3D" w:rsidRDefault="00AA365C" w:rsidP="00C30AF0">
      <w:pPr>
        <w:pStyle w:val="Bezodstpw"/>
        <w:numPr>
          <w:ilvl w:val="0"/>
          <w:numId w:val="124"/>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Wszelkie zmiany Umowy wymagają formy pisemnej pod rygorem nieważności. </w:t>
      </w:r>
    </w:p>
    <w:p w14:paraId="32047086" w14:textId="77777777" w:rsidR="00AA365C" w:rsidRDefault="00AA365C" w:rsidP="00AA365C">
      <w:pPr>
        <w:spacing w:line="276" w:lineRule="auto"/>
        <w:rPr>
          <w:rFonts w:ascii="Arial" w:hAnsi="Arial" w:cs="Arial"/>
          <w:b/>
        </w:rPr>
      </w:pPr>
    </w:p>
    <w:p w14:paraId="6F5D9CB8"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12</w:t>
      </w:r>
    </w:p>
    <w:p w14:paraId="75522917"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Szczegółowe regulacje dotyczące Wykonawców wspólnie ubiegających się o udzielenie zamówienia, w tym konsorcjum</w:t>
      </w:r>
    </w:p>
    <w:p w14:paraId="51E98C35" w14:textId="77777777" w:rsidR="00442A45" w:rsidRDefault="00AA365C" w:rsidP="00C30AF0">
      <w:pPr>
        <w:pStyle w:val="Bezodstpw"/>
        <w:numPr>
          <w:ilvl w:val="3"/>
          <w:numId w:val="51"/>
        </w:numPr>
        <w:spacing w:line="276" w:lineRule="auto"/>
        <w:ind w:left="426" w:hanging="426"/>
        <w:rPr>
          <w:rFonts w:ascii="Arial" w:hAnsi="Arial" w:cs="Arial"/>
          <w:szCs w:val="24"/>
        </w:rPr>
      </w:pPr>
      <w:r>
        <w:rPr>
          <w:rFonts w:ascii="Arial" w:hAnsi="Arial" w:cs="Arial"/>
          <w:szCs w:val="24"/>
        </w:rPr>
        <w:t>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w:t>
      </w:r>
    </w:p>
    <w:p w14:paraId="3B567726" w14:textId="682261F5" w:rsidR="00AA365C" w:rsidRDefault="00AA365C" w:rsidP="00C30AF0">
      <w:pPr>
        <w:pStyle w:val="Bezodstpw"/>
        <w:numPr>
          <w:ilvl w:val="3"/>
          <w:numId w:val="51"/>
        </w:numPr>
        <w:spacing w:line="276" w:lineRule="auto"/>
        <w:ind w:left="426" w:hanging="426"/>
        <w:rPr>
          <w:rFonts w:ascii="Arial" w:hAnsi="Arial" w:cs="Arial"/>
          <w:szCs w:val="24"/>
        </w:rPr>
      </w:pPr>
      <w:r w:rsidRPr="00442A45">
        <w:rPr>
          <w:rFonts w:ascii="Arial" w:hAnsi="Arial" w:cs="Arial"/>
          <w:szCs w:val="24"/>
        </w:rPr>
        <w:t xml:space="preserve">Wymagania co do sposobu zawierania przez Wykonawców wspólnie ubiegających o udzielenie Zamówienia umów o podwykonawstwo zostały określone w § 6 Umowy. </w:t>
      </w:r>
    </w:p>
    <w:p w14:paraId="7F25BF26" w14:textId="5CD90977" w:rsidR="00AA365C" w:rsidRDefault="00AA365C" w:rsidP="00C30AF0">
      <w:pPr>
        <w:pStyle w:val="Bezodstpw"/>
        <w:numPr>
          <w:ilvl w:val="3"/>
          <w:numId w:val="51"/>
        </w:numPr>
        <w:spacing w:line="276" w:lineRule="auto"/>
        <w:ind w:left="426" w:hanging="426"/>
        <w:rPr>
          <w:rFonts w:ascii="Arial" w:hAnsi="Arial" w:cs="Arial"/>
          <w:szCs w:val="24"/>
        </w:rPr>
      </w:pPr>
      <w:r w:rsidRPr="00442A45">
        <w:rPr>
          <w:rFonts w:ascii="Arial" w:hAnsi="Arial" w:cs="Arial"/>
          <w:szCs w:val="24"/>
        </w:rPr>
        <w:t>Zabezpieczenie wniesione przez Wykonawców wspólnie ubiegających się o udzielenie zamówienia winno zabezpieczać roszczenia Zamawiającego związane z niewykonaniem lub nienależytym wykonaniem Umowy przez każdego z Wykonawców</w:t>
      </w:r>
      <w:r w:rsidR="00D5014F">
        <w:rPr>
          <w:rFonts w:ascii="Arial" w:hAnsi="Arial" w:cs="Arial"/>
          <w:szCs w:val="24"/>
        </w:rPr>
        <w:t xml:space="preserve"> (jeśli dotyczy)</w:t>
      </w:r>
      <w:r w:rsidRPr="00442A45">
        <w:rPr>
          <w:rFonts w:ascii="Arial" w:hAnsi="Arial" w:cs="Arial"/>
          <w:szCs w:val="24"/>
        </w:rPr>
        <w:t xml:space="preserve">. </w:t>
      </w:r>
    </w:p>
    <w:p w14:paraId="6623068B" w14:textId="77777777" w:rsidR="00AA365C" w:rsidRPr="00442A45" w:rsidRDefault="00AA365C" w:rsidP="00C30AF0">
      <w:pPr>
        <w:pStyle w:val="Bezodstpw"/>
        <w:numPr>
          <w:ilvl w:val="3"/>
          <w:numId w:val="51"/>
        </w:numPr>
        <w:spacing w:line="276" w:lineRule="auto"/>
        <w:ind w:left="426" w:hanging="426"/>
        <w:rPr>
          <w:rFonts w:ascii="Arial" w:hAnsi="Arial" w:cs="Arial"/>
          <w:szCs w:val="24"/>
        </w:rPr>
      </w:pPr>
      <w:r w:rsidRPr="00442A45">
        <w:rPr>
          <w:rFonts w:ascii="Arial" w:hAnsi="Arial" w:cs="Arial"/>
          <w:szCs w:val="24"/>
        </w:rPr>
        <w:t xml:space="preserve">W przypadku, gdy Umowę zawrą z Zamawiającym Wykonawcy wspólnie ubiegający się o udzielenie zamówienia: </w:t>
      </w:r>
    </w:p>
    <w:p w14:paraId="68BEF882"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0150704B"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lastRenderedPageBreak/>
        <w:t xml:space="preserve">umowa określająca wzajemne stosunki pomiędzy Wykonawcami wspólnie ubiegającymi się o udzielenie zamówienia (umowa konsorcjum) winna wskazywać jednoznacznie, który z Wykonawców będzie pełnił funkcję Lidera Konsorcjum, </w:t>
      </w:r>
    </w:p>
    <w:p w14:paraId="05F0914A"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Pr>
          <w:rFonts w:ascii="Arial" w:hAnsi="Arial" w:cs="Arial"/>
          <w:szCs w:val="24"/>
        </w:rPr>
        <w:br/>
        <w:t xml:space="preserve">W przypadku konsorcjum wskazania dokonuje Lider Konsorcjum. </w:t>
      </w:r>
    </w:p>
    <w:p w14:paraId="79028585"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każdy przedstawiciel Wykonawcy winien być umocowany przez wszystkich Wykonawców do samodzielnego działania w imieniu każdego z nich, </w:t>
      </w:r>
    </w:p>
    <w:p w14:paraId="70C92925" w14:textId="77777777" w:rsidR="00AA365C" w:rsidRDefault="00AA365C" w:rsidP="00C30AF0">
      <w:pPr>
        <w:pStyle w:val="Bezodstpw"/>
        <w:numPr>
          <w:ilvl w:val="2"/>
          <w:numId w:val="131"/>
        </w:numPr>
        <w:spacing w:line="276" w:lineRule="auto"/>
        <w:ind w:left="851" w:hanging="425"/>
        <w:rPr>
          <w:rFonts w:ascii="Arial" w:hAnsi="Arial" w:cs="Arial"/>
          <w:szCs w:val="24"/>
        </w:rPr>
      </w:pPr>
      <w:r>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703C6BB2" w14:textId="77777777" w:rsidR="00AA365C" w:rsidRDefault="00AA365C" w:rsidP="00AA365C">
      <w:pPr>
        <w:pStyle w:val="Bezodstpw"/>
        <w:spacing w:line="276" w:lineRule="auto"/>
        <w:rPr>
          <w:rFonts w:ascii="Arial" w:hAnsi="Arial" w:cs="Arial"/>
          <w:b/>
          <w:szCs w:val="24"/>
        </w:rPr>
      </w:pPr>
    </w:p>
    <w:p w14:paraId="118EC87C" w14:textId="77777777" w:rsidR="000271B4" w:rsidRDefault="000271B4" w:rsidP="000271B4">
      <w:pPr>
        <w:pStyle w:val="Bezodstpw"/>
        <w:spacing w:line="276" w:lineRule="auto"/>
        <w:jc w:val="center"/>
        <w:rPr>
          <w:rFonts w:ascii="Arial" w:hAnsi="Arial" w:cs="Arial"/>
          <w:b/>
          <w:szCs w:val="24"/>
        </w:rPr>
      </w:pPr>
      <w:r>
        <w:rPr>
          <w:rFonts w:ascii="Arial" w:hAnsi="Arial" w:cs="Arial"/>
          <w:b/>
          <w:szCs w:val="24"/>
        </w:rPr>
        <w:t>§ 13</w:t>
      </w:r>
    </w:p>
    <w:p w14:paraId="2DADFF82" w14:textId="77777777" w:rsidR="000271B4" w:rsidRDefault="000271B4" w:rsidP="000271B4">
      <w:pPr>
        <w:pStyle w:val="Bezodstpw"/>
        <w:spacing w:line="276" w:lineRule="auto"/>
        <w:jc w:val="center"/>
        <w:rPr>
          <w:rFonts w:ascii="Arial" w:hAnsi="Arial" w:cs="Arial"/>
          <w:b/>
          <w:szCs w:val="24"/>
        </w:rPr>
      </w:pPr>
      <w:r>
        <w:rPr>
          <w:rFonts w:ascii="Arial" w:hAnsi="Arial" w:cs="Arial"/>
          <w:b/>
          <w:szCs w:val="24"/>
        </w:rPr>
        <w:t>Klauzula waloryzacyjna</w:t>
      </w:r>
    </w:p>
    <w:p w14:paraId="072FFC7D" w14:textId="77777777" w:rsidR="000271B4" w:rsidRPr="00FF1522" w:rsidRDefault="000271B4">
      <w:pPr>
        <w:widowControl w:val="0"/>
        <w:numPr>
          <w:ilvl w:val="0"/>
          <w:numId w:val="177"/>
        </w:numPr>
        <w:spacing w:line="276" w:lineRule="auto"/>
        <w:ind w:left="426" w:hanging="426"/>
        <w:rPr>
          <w:rFonts w:ascii="Arial" w:eastAsia="Lucida Sans Unicode" w:hAnsi="Arial" w:cs="Arial"/>
          <w:lang w:eastAsia="ar-SA"/>
        </w:rPr>
      </w:pPr>
      <w:r w:rsidRPr="00FF1522">
        <w:rPr>
          <w:rFonts w:ascii="Arial" w:eastAsia="Lucida Sans Unicode" w:hAnsi="Arial" w:cs="Arial"/>
          <w:lang w:eastAsia="ar-SA"/>
        </w:rPr>
        <w:t xml:space="preserve">Zamawiający przewiduje możliwość zmiany wysokości wynagrodzenia określonego w § 3 ust. </w:t>
      </w:r>
      <w:r>
        <w:rPr>
          <w:rFonts w:ascii="Arial" w:eastAsia="Lucida Sans Unicode" w:hAnsi="Arial" w:cs="Arial"/>
          <w:lang w:eastAsia="ar-SA"/>
        </w:rPr>
        <w:t>2</w:t>
      </w:r>
      <w:r w:rsidRPr="00FF1522">
        <w:rPr>
          <w:rFonts w:ascii="Arial" w:eastAsia="Lucida Sans Unicode" w:hAnsi="Arial" w:cs="Arial"/>
          <w:lang w:eastAsia="ar-SA"/>
        </w:rPr>
        <w:t xml:space="preserve"> w przypadku zmiany:</w:t>
      </w:r>
    </w:p>
    <w:p w14:paraId="56F60E37" w14:textId="77777777" w:rsidR="000271B4" w:rsidRPr="00FF1522" w:rsidRDefault="000271B4">
      <w:pPr>
        <w:widowControl w:val="0"/>
        <w:numPr>
          <w:ilvl w:val="0"/>
          <w:numId w:val="178"/>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zmiany stawki podatku od towarów i usług oraz podatku akcyzowego, </w:t>
      </w:r>
    </w:p>
    <w:p w14:paraId="388C46C5" w14:textId="77777777" w:rsidR="000271B4" w:rsidRPr="00FF1522" w:rsidRDefault="000271B4">
      <w:pPr>
        <w:widowControl w:val="0"/>
        <w:numPr>
          <w:ilvl w:val="0"/>
          <w:numId w:val="178"/>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wysokości minimalnego wynagrodzenia za pracę albo wysokości minimalnej stawki godzi-nowej, ustalonych na podstawie ustawy z dnia 10 października 2002 r. o minimalnym wynagrodzeniu za pracę, </w:t>
      </w:r>
    </w:p>
    <w:p w14:paraId="7883D7E4" w14:textId="77777777" w:rsidR="000271B4" w:rsidRPr="00FF1522" w:rsidRDefault="000271B4">
      <w:pPr>
        <w:widowControl w:val="0"/>
        <w:numPr>
          <w:ilvl w:val="0"/>
          <w:numId w:val="178"/>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podlegania ubezpieczeniom społecznym lub ubezpieczeniu zdrowotnemu lub wysokości stawki składki na ubezpieczenia społeczne lub ubezpieczenie zdrowotne, </w:t>
      </w:r>
    </w:p>
    <w:p w14:paraId="74FE4E58" w14:textId="77777777" w:rsidR="000271B4" w:rsidRPr="00FF1522" w:rsidRDefault="000271B4">
      <w:pPr>
        <w:widowControl w:val="0"/>
        <w:numPr>
          <w:ilvl w:val="0"/>
          <w:numId w:val="178"/>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5B10845F"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Zamawiający przewiduje </w:t>
      </w:r>
      <w:r>
        <w:rPr>
          <w:rFonts w:ascii="Arial" w:hAnsi="Arial" w:cs="Arial"/>
          <w:szCs w:val="24"/>
        </w:rPr>
        <w:t xml:space="preserve">również </w:t>
      </w:r>
      <w:r w:rsidRPr="00F90BF0">
        <w:rPr>
          <w:rFonts w:ascii="Arial" w:hAnsi="Arial" w:cs="Arial"/>
          <w:szCs w:val="24"/>
        </w:rPr>
        <w:t xml:space="preserve">możliwość zmiany wysokości wynagrodzenia należnego Wykonawcy, w przypadku zmiany kosztów związanych z realizacją Umowy. Przez zmianę kosztów rozumie się wzrost kosztów, jak i ich obniżenie, względem cen wskazanych przez Wykonawcę w Ofercie.   </w:t>
      </w:r>
    </w:p>
    <w:p w14:paraId="23B31AD6"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Wynagrodzenie składnika określonego ust. </w:t>
      </w:r>
      <w:r>
        <w:rPr>
          <w:rFonts w:ascii="Arial" w:hAnsi="Arial" w:cs="Arial"/>
          <w:szCs w:val="24"/>
        </w:rPr>
        <w:t>2</w:t>
      </w:r>
      <w:r w:rsidRPr="00F90BF0">
        <w:rPr>
          <w:rFonts w:ascii="Arial" w:hAnsi="Arial" w:cs="Arial"/>
          <w:szCs w:val="24"/>
        </w:rPr>
        <w:t xml:space="preserve"> może podlegać waloryzacji w oparciu o średnioroczny Wskaźnik cen towarów i usług konsumpcyjnych, opublikowany w formie komunikatu przez Prezesa Głównego Urzędu Statystycznego w Dzienniku Urzędowym RP „Monitor Polski” na stronie internetowej Urzędu. </w:t>
      </w:r>
    </w:p>
    <w:p w14:paraId="291953EB"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Strony mogą żądać zmiany składników/składnika wynagrodzenia, jeżeli wskaźnik </w:t>
      </w:r>
      <w:r w:rsidRPr="00F90BF0">
        <w:rPr>
          <w:rFonts w:ascii="Arial" w:hAnsi="Arial" w:cs="Arial"/>
          <w:szCs w:val="24"/>
        </w:rPr>
        <w:lastRenderedPageBreak/>
        <w:t xml:space="preserve">wzrostu lub obniżenia cen towarów i usług, o którym mowa w ust. </w:t>
      </w:r>
      <w:r>
        <w:rPr>
          <w:rFonts w:ascii="Arial" w:hAnsi="Arial" w:cs="Arial"/>
          <w:szCs w:val="24"/>
        </w:rPr>
        <w:t>3</w:t>
      </w:r>
      <w:r w:rsidRPr="00F90BF0">
        <w:rPr>
          <w:rFonts w:ascii="Arial" w:hAnsi="Arial" w:cs="Arial"/>
          <w:szCs w:val="24"/>
        </w:rPr>
        <w:t xml:space="preserve">, przekroczy </w:t>
      </w:r>
      <w:r>
        <w:rPr>
          <w:rFonts w:ascii="Arial" w:hAnsi="Arial" w:cs="Arial"/>
          <w:szCs w:val="24"/>
        </w:rPr>
        <w:t>5,0</w:t>
      </w:r>
      <w:r w:rsidRPr="00F90BF0">
        <w:rPr>
          <w:rFonts w:ascii="Arial" w:hAnsi="Arial" w:cs="Arial"/>
          <w:szCs w:val="24"/>
        </w:rPr>
        <w:t xml:space="preserve">%. </w:t>
      </w:r>
    </w:p>
    <w:p w14:paraId="4BB51F7C"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Po </w:t>
      </w:r>
      <w:r>
        <w:rPr>
          <w:rFonts w:ascii="Arial" w:hAnsi="Arial" w:cs="Arial"/>
          <w:szCs w:val="24"/>
        </w:rPr>
        <w:t>6</w:t>
      </w:r>
      <w:r w:rsidRPr="00F90BF0">
        <w:rPr>
          <w:rFonts w:ascii="Arial" w:hAnsi="Arial" w:cs="Arial"/>
          <w:szCs w:val="24"/>
        </w:rPr>
        <w:t xml:space="preserve"> miesiącach liczonych od dnia zawarcia Umowy, Strony mogą żądać zmiany składnika wynagrodzenia. Każda ze Stron Umowy może zwrócić się do drugiej Strony z wnioskiem o waloryzację w terminie do 30 dni od dnia upływu </w:t>
      </w:r>
      <w:r>
        <w:rPr>
          <w:rFonts w:ascii="Arial" w:hAnsi="Arial" w:cs="Arial"/>
          <w:szCs w:val="24"/>
        </w:rPr>
        <w:t>6</w:t>
      </w:r>
      <w:r w:rsidRPr="00F90BF0">
        <w:rPr>
          <w:rFonts w:ascii="Arial" w:hAnsi="Arial" w:cs="Arial"/>
          <w:szCs w:val="24"/>
        </w:rPr>
        <w:t xml:space="preserve"> miesięcy od zawarcia Umowy. </w:t>
      </w:r>
    </w:p>
    <w:p w14:paraId="7E85ABF7"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w:t>
      </w:r>
      <w:r>
        <w:rPr>
          <w:rFonts w:ascii="Arial" w:hAnsi="Arial" w:cs="Arial"/>
          <w:szCs w:val="24"/>
        </w:rPr>
        <w:t>3</w:t>
      </w:r>
      <w:r w:rsidRPr="00F90BF0">
        <w:rPr>
          <w:rFonts w:ascii="Arial" w:hAnsi="Arial" w:cs="Arial"/>
          <w:szCs w:val="24"/>
        </w:rPr>
        <w:t xml:space="preserve"> a wskaźnikiem </w:t>
      </w:r>
      <w:r>
        <w:rPr>
          <w:rFonts w:ascii="Arial" w:hAnsi="Arial" w:cs="Arial"/>
          <w:szCs w:val="24"/>
        </w:rPr>
        <w:t>5,0</w:t>
      </w:r>
      <w:r w:rsidRPr="00F90BF0">
        <w:rPr>
          <w:rFonts w:ascii="Arial" w:hAnsi="Arial" w:cs="Arial"/>
          <w:szCs w:val="24"/>
        </w:rPr>
        <w:t xml:space="preserve">%, o którym mowa w ust. </w:t>
      </w:r>
      <w:r>
        <w:rPr>
          <w:rFonts w:ascii="Arial" w:hAnsi="Arial" w:cs="Arial"/>
          <w:szCs w:val="24"/>
        </w:rPr>
        <w:t>4</w:t>
      </w:r>
      <w:r w:rsidRPr="00F90BF0">
        <w:rPr>
          <w:rFonts w:ascii="Arial" w:hAnsi="Arial" w:cs="Arial"/>
          <w:szCs w:val="24"/>
        </w:rPr>
        <w:t xml:space="preserve">. </w:t>
      </w:r>
    </w:p>
    <w:p w14:paraId="69230D5A"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 xml:space="preserve">W wyniku dokonania wszystkich waloryzacji, wynagrodzenie może ulec zwiększeniu lub zmniejszeniu maksymalnie o </w:t>
      </w:r>
      <w:r>
        <w:rPr>
          <w:rFonts w:ascii="Arial" w:hAnsi="Arial" w:cs="Arial"/>
          <w:szCs w:val="24"/>
        </w:rPr>
        <w:t>5</w:t>
      </w:r>
      <w:r w:rsidRPr="00F90BF0">
        <w:rPr>
          <w:rFonts w:ascii="Arial" w:hAnsi="Arial" w:cs="Arial"/>
          <w:szCs w:val="24"/>
        </w:rPr>
        <w:t xml:space="preserve">% łącznej wysokości wynagrodzenia brutto, o którym mowa w § 3 ust. </w:t>
      </w:r>
      <w:r>
        <w:rPr>
          <w:rFonts w:ascii="Arial" w:hAnsi="Arial" w:cs="Arial"/>
          <w:szCs w:val="24"/>
        </w:rPr>
        <w:t>2</w:t>
      </w:r>
      <w:r w:rsidRPr="00F90BF0">
        <w:rPr>
          <w:rFonts w:ascii="Arial" w:hAnsi="Arial" w:cs="Arial"/>
          <w:szCs w:val="24"/>
        </w:rPr>
        <w:t xml:space="preserve">. </w:t>
      </w:r>
    </w:p>
    <w:p w14:paraId="00C421D2" w14:textId="77777777" w:rsidR="000271B4" w:rsidRDefault="000271B4">
      <w:pPr>
        <w:pStyle w:val="Bezodstpw"/>
        <w:numPr>
          <w:ilvl w:val="0"/>
          <w:numId w:val="179"/>
        </w:numPr>
        <w:spacing w:line="276" w:lineRule="auto"/>
        <w:ind w:left="426" w:hanging="426"/>
        <w:rPr>
          <w:rFonts w:ascii="Arial" w:hAnsi="Arial" w:cs="Arial"/>
          <w:szCs w:val="24"/>
        </w:rPr>
      </w:pPr>
      <w:r w:rsidRPr="00F90BF0">
        <w:rPr>
          <w:rFonts w:ascii="Arial" w:hAnsi="Arial" w:cs="Arial"/>
          <w:szCs w:val="24"/>
        </w:rPr>
        <w:t>Powyższa zmiana wymaga formy aneksu.</w:t>
      </w:r>
    </w:p>
    <w:p w14:paraId="0E90D1C4" w14:textId="77777777" w:rsidR="000271B4" w:rsidRDefault="000271B4" w:rsidP="00AA365C">
      <w:pPr>
        <w:pStyle w:val="Bezodstpw"/>
        <w:spacing w:line="276" w:lineRule="auto"/>
        <w:jc w:val="center"/>
        <w:rPr>
          <w:rFonts w:ascii="Arial" w:hAnsi="Arial" w:cs="Arial"/>
          <w:b/>
          <w:szCs w:val="24"/>
        </w:rPr>
      </w:pPr>
    </w:p>
    <w:p w14:paraId="58FC8439" w14:textId="6B76463C" w:rsidR="00AA365C" w:rsidRDefault="00AA365C" w:rsidP="00AA365C">
      <w:pPr>
        <w:pStyle w:val="Bezodstpw"/>
        <w:spacing w:line="276" w:lineRule="auto"/>
        <w:jc w:val="center"/>
        <w:rPr>
          <w:rFonts w:ascii="Arial" w:hAnsi="Arial" w:cs="Arial"/>
          <w:b/>
          <w:szCs w:val="24"/>
        </w:rPr>
      </w:pPr>
      <w:r>
        <w:rPr>
          <w:rFonts w:ascii="Arial" w:hAnsi="Arial" w:cs="Arial"/>
          <w:b/>
          <w:szCs w:val="24"/>
        </w:rPr>
        <w:t>§ 1</w:t>
      </w:r>
      <w:r w:rsidR="000271B4">
        <w:rPr>
          <w:rFonts w:ascii="Arial" w:hAnsi="Arial" w:cs="Arial"/>
          <w:b/>
          <w:szCs w:val="24"/>
        </w:rPr>
        <w:t>4</w:t>
      </w:r>
    </w:p>
    <w:p w14:paraId="6A696296"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67F7F333" w14:textId="77777777" w:rsidR="00AA365C" w:rsidRDefault="00AA365C" w:rsidP="00C30AF0">
      <w:pPr>
        <w:pStyle w:val="Bezodstpw"/>
        <w:numPr>
          <w:ilvl w:val="3"/>
          <w:numId w:val="132"/>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2E39DC25" w14:textId="77777777" w:rsidR="00AA365C" w:rsidRDefault="00AA365C" w:rsidP="00C30AF0">
      <w:pPr>
        <w:pStyle w:val="Bezodstpw"/>
        <w:numPr>
          <w:ilvl w:val="3"/>
          <w:numId w:val="132"/>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2A297E2F" w14:textId="77777777" w:rsidR="00D5014F" w:rsidRDefault="00D5014F" w:rsidP="00AA365C">
      <w:pPr>
        <w:spacing w:line="276" w:lineRule="auto"/>
        <w:jc w:val="center"/>
        <w:rPr>
          <w:rFonts w:ascii="Arial" w:hAnsi="Arial" w:cs="Arial"/>
          <w:b/>
        </w:rPr>
      </w:pPr>
    </w:p>
    <w:p w14:paraId="52A6A870" w14:textId="1E916D0C"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5</w:t>
      </w:r>
    </w:p>
    <w:p w14:paraId="5E98C427" w14:textId="77777777" w:rsidR="00AA365C" w:rsidRDefault="00AA365C" w:rsidP="00AA365C">
      <w:pPr>
        <w:spacing w:line="276" w:lineRule="auto"/>
        <w:jc w:val="center"/>
        <w:rPr>
          <w:rFonts w:ascii="Arial" w:hAnsi="Arial" w:cs="Arial"/>
          <w:b/>
        </w:rPr>
      </w:pPr>
      <w:r>
        <w:rPr>
          <w:rFonts w:ascii="Arial" w:hAnsi="Arial" w:cs="Arial"/>
          <w:b/>
        </w:rPr>
        <w:t>Klauzula informacyjna o przetwarzaniu danych osobowych</w:t>
      </w:r>
    </w:p>
    <w:p w14:paraId="25A9E27D" w14:textId="77777777" w:rsidR="00AA365C" w:rsidRDefault="00AA365C" w:rsidP="00C30AF0">
      <w:pPr>
        <w:pStyle w:val="Bezodstpw"/>
        <w:numPr>
          <w:ilvl w:val="0"/>
          <w:numId w:val="135"/>
        </w:numPr>
        <w:spacing w:line="276" w:lineRule="auto"/>
        <w:ind w:left="426" w:hanging="426"/>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162927B" w14:textId="77777777" w:rsidR="00AA365C" w:rsidRDefault="00AA365C" w:rsidP="00C30AF0">
      <w:pPr>
        <w:pStyle w:val="Bezodstpw"/>
        <w:widowControl/>
        <w:numPr>
          <w:ilvl w:val="0"/>
          <w:numId w:val="118"/>
        </w:numPr>
        <w:suppressAutoHyphens w:val="0"/>
        <w:spacing w:after="150" w:line="276" w:lineRule="auto"/>
        <w:ind w:left="851" w:hanging="284"/>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3D9A2D95"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w:t>
      </w:r>
      <w:r>
        <w:rPr>
          <w:rFonts w:ascii="Arial" w:hAnsi="Arial" w:cs="Arial"/>
          <w:szCs w:val="24"/>
        </w:rPr>
        <w:lastRenderedPageBreak/>
        <w:t xml:space="preserve">tradycyjnej na adres: Urząd Miejski w Bierutowie, ul. Moniuszki 12, 56-420 Bierutów, pocztą elektroniczną na adres e-mail: </w:t>
      </w:r>
      <w:hyperlink r:id="rId49">
        <w:r>
          <w:rPr>
            <w:rStyle w:val="czeinternetowe"/>
            <w:rFonts w:ascii="Arial" w:hAnsi="Arial" w:cs="Arial"/>
            <w:szCs w:val="24"/>
          </w:rPr>
          <w:t>iod@bierutow.pl</w:t>
        </w:r>
      </w:hyperlink>
      <w:r>
        <w:rPr>
          <w:rFonts w:ascii="Arial" w:hAnsi="Arial" w:cs="Arial"/>
          <w:szCs w:val="24"/>
        </w:rPr>
        <w:t>;</w:t>
      </w:r>
    </w:p>
    <w:p w14:paraId="5ED3901C"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54C6573"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0EDCE078"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4A9C2074"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6295D935"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29BAA2A4" w14:textId="77777777" w:rsidR="00AA365C" w:rsidRDefault="00AA365C" w:rsidP="00C30AF0">
      <w:pPr>
        <w:pStyle w:val="Bezodstpw"/>
        <w:numPr>
          <w:ilvl w:val="0"/>
          <w:numId w:val="118"/>
        </w:numPr>
        <w:spacing w:line="276" w:lineRule="auto"/>
        <w:ind w:left="851" w:hanging="283"/>
        <w:rPr>
          <w:rFonts w:ascii="Arial" w:hAnsi="Arial" w:cs="Arial"/>
          <w:szCs w:val="24"/>
        </w:rPr>
      </w:pPr>
      <w:r>
        <w:rPr>
          <w:rFonts w:ascii="Arial" w:hAnsi="Arial" w:cs="Arial"/>
          <w:szCs w:val="24"/>
        </w:rPr>
        <w:t>posiada Pan/Pani:</w:t>
      </w:r>
    </w:p>
    <w:p w14:paraId="77FE45FE" w14:textId="77777777" w:rsidR="00AA365C" w:rsidRDefault="00AA365C" w:rsidP="00C30AF0">
      <w:pPr>
        <w:pStyle w:val="Bezodstpw"/>
        <w:numPr>
          <w:ilvl w:val="0"/>
          <w:numId w:val="133"/>
        </w:numPr>
        <w:spacing w:line="276" w:lineRule="auto"/>
        <w:ind w:left="1134" w:hanging="283"/>
        <w:rPr>
          <w:rFonts w:ascii="Arial" w:hAnsi="Arial" w:cs="Arial"/>
          <w:szCs w:val="24"/>
        </w:rPr>
      </w:pPr>
      <w:r>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D007FF" w14:textId="77777777" w:rsidR="00AA365C" w:rsidRDefault="00AA365C" w:rsidP="00C30AF0">
      <w:pPr>
        <w:pStyle w:val="Bezodstpw"/>
        <w:numPr>
          <w:ilvl w:val="0"/>
          <w:numId w:val="133"/>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77CFC309" w14:textId="77777777" w:rsidR="00AA365C" w:rsidRDefault="00AA365C" w:rsidP="00C30AF0">
      <w:pPr>
        <w:pStyle w:val="Bezodstpw"/>
        <w:numPr>
          <w:ilvl w:val="0"/>
          <w:numId w:val="133"/>
        </w:numPr>
        <w:spacing w:line="276" w:lineRule="auto"/>
        <w:ind w:left="851" w:hanging="284"/>
        <w:rPr>
          <w:rFonts w:ascii="Arial" w:hAnsi="Arial" w:cs="Arial"/>
          <w:szCs w:val="24"/>
        </w:rPr>
      </w:pPr>
      <w:r>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w:t>
      </w:r>
      <w:r>
        <w:rPr>
          <w:rFonts w:ascii="Arial" w:hAnsi="Arial" w:cs="Arial"/>
          <w:szCs w:val="24"/>
        </w:rPr>
        <w:lastRenderedPageBreak/>
        <w:t>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87A24C8" w14:textId="77777777" w:rsidR="00AA365C" w:rsidRDefault="00AA365C" w:rsidP="00C30AF0">
      <w:pPr>
        <w:pStyle w:val="Bezodstpw"/>
        <w:numPr>
          <w:ilvl w:val="0"/>
          <w:numId w:val="133"/>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00E1F7E2" w14:textId="77777777" w:rsidR="00AA365C" w:rsidRDefault="00AA365C" w:rsidP="00C30AF0">
      <w:pPr>
        <w:pStyle w:val="Bezodstpw"/>
        <w:numPr>
          <w:ilvl w:val="0"/>
          <w:numId w:val="118"/>
        </w:numPr>
        <w:spacing w:line="276" w:lineRule="auto"/>
        <w:ind w:left="567"/>
        <w:rPr>
          <w:rFonts w:ascii="Arial" w:hAnsi="Arial" w:cs="Arial"/>
          <w:szCs w:val="24"/>
        </w:rPr>
      </w:pPr>
      <w:r>
        <w:rPr>
          <w:rFonts w:ascii="Arial" w:hAnsi="Arial" w:cs="Arial"/>
          <w:szCs w:val="24"/>
        </w:rPr>
        <w:t>nie przysługuje Pani/Panu:</w:t>
      </w:r>
    </w:p>
    <w:p w14:paraId="77EF49E0" w14:textId="77777777" w:rsidR="00AA365C" w:rsidRDefault="00AA365C" w:rsidP="00C30AF0">
      <w:pPr>
        <w:pStyle w:val="Bezodstpw"/>
        <w:numPr>
          <w:ilvl w:val="0"/>
          <w:numId w:val="134"/>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31F22018" w14:textId="77777777" w:rsidR="00AA365C" w:rsidRDefault="00AA365C" w:rsidP="00C30AF0">
      <w:pPr>
        <w:pStyle w:val="Bezodstpw"/>
        <w:numPr>
          <w:ilvl w:val="0"/>
          <w:numId w:val="134"/>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30C6188E" w14:textId="77777777" w:rsidR="00AA365C" w:rsidRDefault="00AA365C" w:rsidP="00C30AF0">
      <w:pPr>
        <w:pStyle w:val="Bezodstpw"/>
        <w:numPr>
          <w:ilvl w:val="0"/>
          <w:numId w:val="134"/>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AA8BF47" w14:textId="77777777" w:rsidR="00AA365C" w:rsidRDefault="00AA365C" w:rsidP="00C30AF0">
      <w:pPr>
        <w:pStyle w:val="Bezodstpw"/>
        <w:numPr>
          <w:ilvl w:val="0"/>
          <w:numId w:val="118"/>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BEC967" w14:textId="77777777" w:rsidR="00AA365C" w:rsidRDefault="00AA365C" w:rsidP="00C30AF0">
      <w:pPr>
        <w:pStyle w:val="Bezodstpw"/>
        <w:numPr>
          <w:ilvl w:val="0"/>
          <w:numId w:val="43"/>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18D55DA3" w14:textId="77777777" w:rsidR="000271B4" w:rsidRDefault="000271B4" w:rsidP="00AA365C">
      <w:pPr>
        <w:spacing w:line="276" w:lineRule="auto"/>
        <w:rPr>
          <w:rFonts w:ascii="Arial" w:hAnsi="Arial" w:cs="Arial"/>
          <w:b/>
        </w:rPr>
      </w:pPr>
    </w:p>
    <w:p w14:paraId="37244BF7" w14:textId="46A28904"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6</w:t>
      </w:r>
    </w:p>
    <w:p w14:paraId="06830FE9" w14:textId="77777777" w:rsidR="00AA365C" w:rsidRDefault="00AA365C" w:rsidP="00AA365C">
      <w:pPr>
        <w:spacing w:line="276" w:lineRule="auto"/>
        <w:jc w:val="center"/>
        <w:rPr>
          <w:rFonts w:ascii="Arial" w:hAnsi="Arial" w:cs="Arial"/>
          <w:b/>
          <w:bCs/>
        </w:rPr>
      </w:pPr>
      <w:r>
        <w:rPr>
          <w:rFonts w:ascii="Arial" w:hAnsi="Arial" w:cs="Arial"/>
          <w:b/>
          <w:bCs/>
        </w:rPr>
        <w:t>Rozstrzyganie sporów</w:t>
      </w:r>
    </w:p>
    <w:p w14:paraId="6D061491" w14:textId="77777777" w:rsidR="00AA365C" w:rsidRPr="001567C5" w:rsidRDefault="00AA365C" w:rsidP="00AA365C">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C03E830" w14:textId="77777777" w:rsidR="00AA365C" w:rsidRDefault="00AA365C" w:rsidP="00AA365C">
      <w:pPr>
        <w:spacing w:line="276" w:lineRule="auto"/>
        <w:jc w:val="center"/>
        <w:rPr>
          <w:rFonts w:ascii="Arial" w:hAnsi="Arial" w:cs="Arial"/>
          <w:b/>
        </w:rPr>
      </w:pPr>
    </w:p>
    <w:p w14:paraId="5CEF3288" w14:textId="634AF4B2"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7</w:t>
      </w:r>
    </w:p>
    <w:p w14:paraId="5F7274FB" w14:textId="77777777" w:rsidR="00AA365C" w:rsidRDefault="00AA365C" w:rsidP="00AA365C">
      <w:pPr>
        <w:spacing w:line="276" w:lineRule="auto"/>
        <w:jc w:val="center"/>
        <w:rPr>
          <w:rFonts w:ascii="Arial" w:hAnsi="Arial" w:cs="Arial"/>
          <w:b/>
        </w:rPr>
      </w:pPr>
      <w:r>
        <w:rPr>
          <w:rFonts w:ascii="Arial" w:hAnsi="Arial" w:cs="Arial"/>
          <w:b/>
        </w:rPr>
        <w:t>Postanowienia końcowe</w:t>
      </w:r>
    </w:p>
    <w:p w14:paraId="44FE9866" w14:textId="77777777" w:rsidR="00AA365C" w:rsidRDefault="00AA365C" w:rsidP="00C30AF0">
      <w:pPr>
        <w:pStyle w:val="Akapitzlist"/>
        <w:numPr>
          <w:ilvl w:val="0"/>
          <w:numId w:val="136"/>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76296B60" w14:textId="05EB3C2B"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 ze zm.) oraz przepisy ustawy z dnia 23 kwietnia 1964 r. Kodeksu Cywilnego (Dz. U. z 202</w:t>
      </w:r>
      <w:r w:rsidR="00895223">
        <w:rPr>
          <w:rFonts w:ascii="Arial" w:hAnsi="Arial" w:cs="Arial"/>
          <w:sz w:val="24"/>
          <w:szCs w:val="24"/>
        </w:rPr>
        <w:t>2</w:t>
      </w:r>
      <w:r>
        <w:rPr>
          <w:rFonts w:ascii="Arial" w:hAnsi="Arial" w:cs="Arial"/>
          <w:sz w:val="24"/>
          <w:szCs w:val="24"/>
        </w:rPr>
        <w:t xml:space="preserve"> r., poz. 1</w:t>
      </w:r>
      <w:r w:rsidR="00895223">
        <w:rPr>
          <w:rFonts w:ascii="Arial" w:hAnsi="Arial" w:cs="Arial"/>
          <w:sz w:val="24"/>
          <w:szCs w:val="24"/>
        </w:rPr>
        <w:t>360</w:t>
      </w:r>
      <w:r>
        <w:rPr>
          <w:rFonts w:ascii="Arial" w:hAnsi="Arial" w:cs="Arial"/>
          <w:sz w:val="24"/>
          <w:szCs w:val="24"/>
        </w:rPr>
        <w:t xml:space="preserve"> ze zm.).</w:t>
      </w:r>
    </w:p>
    <w:p w14:paraId="2E09386A"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lastRenderedPageBreak/>
        <w:t>W czasie trwania niniejszej Umowy, Wykonawca będzie spełniać wymagania prawne zgodnie z Ustawą o Ochronie Danych Osobowych, a także innych przepisów prawa w celu prawidłowego wykonania niniejszej Umowy.</w:t>
      </w:r>
    </w:p>
    <w:p w14:paraId="32C5FBC6"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7058966C"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(oraz w załącznikach do niej ) będą przetwarzane w celu jej zawarcia i wykonania. </w:t>
      </w:r>
    </w:p>
    <w:p w14:paraId="118F8F9E"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4B8566E8" w14:textId="77777777" w:rsidR="00AA365C" w:rsidRDefault="00AA365C" w:rsidP="00C30AF0">
      <w:pPr>
        <w:widowControl w:val="0"/>
        <w:numPr>
          <w:ilvl w:val="0"/>
          <w:numId w:val="137"/>
        </w:numPr>
        <w:spacing w:line="276" w:lineRule="auto"/>
        <w:ind w:hanging="294"/>
        <w:rPr>
          <w:rFonts w:ascii="Arial" w:hAnsi="Arial" w:cs="Arial"/>
        </w:rPr>
      </w:pPr>
      <w:r>
        <w:rPr>
          <w:rFonts w:ascii="Arial" w:hAnsi="Arial" w:cs="Arial"/>
        </w:rPr>
        <w:t>Specyfikacja Warunków Zamówienia,</w:t>
      </w:r>
    </w:p>
    <w:p w14:paraId="57C9A932" w14:textId="77777777" w:rsidR="00AA365C" w:rsidRDefault="00AA365C" w:rsidP="00C30AF0">
      <w:pPr>
        <w:widowControl w:val="0"/>
        <w:numPr>
          <w:ilvl w:val="0"/>
          <w:numId w:val="137"/>
        </w:numPr>
        <w:spacing w:line="276" w:lineRule="auto"/>
        <w:ind w:hanging="294"/>
        <w:rPr>
          <w:rFonts w:ascii="Arial" w:hAnsi="Arial" w:cs="Arial"/>
        </w:rPr>
      </w:pPr>
      <w:r>
        <w:rPr>
          <w:rFonts w:ascii="Arial" w:hAnsi="Arial" w:cs="Arial"/>
        </w:rPr>
        <w:t>Oferta wykonawcy.</w:t>
      </w:r>
    </w:p>
    <w:p w14:paraId="6E6CD7FA"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60A6727A" w14:textId="77777777" w:rsidR="00AA365C" w:rsidRDefault="00AA365C" w:rsidP="00AA365C">
      <w:pPr>
        <w:spacing w:line="276" w:lineRule="auto"/>
        <w:rPr>
          <w:rFonts w:ascii="Arial" w:hAnsi="Arial" w:cs="Arial"/>
        </w:rPr>
      </w:pPr>
      <w:r>
        <w:rPr>
          <w:rFonts w:ascii="Arial" w:hAnsi="Arial" w:cs="Arial"/>
        </w:rPr>
        <w:t>  </w:t>
      </w:r>
      <w:r>
        <w:rPr>
          <w:rFonts w:ascii="Arial" w:hAnsi="Arial" w:cs="Arial"/>
        </w:rPr>
        <w:tab/>
      </w:r>
    </w:p>
    <w:p w14:paraId="6C829872" w14:textId="77777777" w:rsidR="00AA365C" w:rsidRDefault="00AA365C" w:rsidP="00AA365C">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691F3D5B" w14:textId="77777777" w:rsidR="00AA365C" w:rsidRDefault="00AA365C" w:rsidP="00AA365C">
      <w:pPr>
        <w:spacing w:line="276" w:lineRule="auto"/>
        <w:rPr>
          <w:rFonts w:ascii="Arial" w:hAnsi="Arial" w:cs="Arial"/>
        </w:rPr>
      </w:pPr>
    </w:p>
    <w:p w14:paraId="6E81B448" w14:textId="77777777" w:rsidR="00AA365C" w:rsidRDefault="00AA365C" w:rsidP="00AA365C">
      <w:pPr>
        <w:tabs>
          <w:tab w:val="left" w:pos="5103"/>
        </w:tabs>
        <w:spacing w:line="276" w:lineRule="auto"/>
        <w:contextualSpacing/>
        <w:rPr>
          <w:rFonts w:ascii="Arial" w:hAnsi="Arial" w:cs="Arial"/>
        </w:rPr>
      </w:pPr>
    </w:p>
    <w:p w14:paraId="00EE2166" w14:textId="77777777" w:rsidR="00AA365C" w:rsidRDefault="00AA365C" w:rsidP="00AA365C">
      <w:pPr>
        <w:spacing w:line="276" w:lineRule="auto"/>
        <w:rPr>
          <w:rFonts w:ascii="Arial" w:hAnsi="Arial" w:cs="Arial"/>
        </w:rPr>
      </w:pPr>
    </w:p>
    <w:p w14:paraId="4A84079E" w14:textId="77777777" w:rsidR="00AA365C" w:rsidRDefault="00AA365C" w:rsidP="00AA365C">
      <w:pPr>
        <w:spacing w:line="276" w:lineRule="auto"/>
        <w:rPr>
          <w:rFonts w:ascii="Arial" w:hAnsi="Arial" w:cs="Arial"/>
        </w:rPr>
      </w:pPr>
    </w:p>
    <w:p w14:paraId="46250FC4" w14:textId="77777777" w:rsidR="00AA365C" w:rsidRDefault="00AA365C" w:rsidP="00AA365C">
      <w:pPr>
        <w:spacing w:line="276" w:lineRule="auto"/>
        <w:rPr>
          <w:rFonts w:ascii="Arial" w:hAnsi="Arial" w:cs="Arial"/>
        </w:rPr>
      </w:pPr>
    </w:p>
    <w:p w14:paraId="16DAAF91" w14:textId="77777777" w:rsidR="00AA365C" w:rsidRDefault="00AA365C" w:rsidP="00AA365C">
      <w:pPr>
        <w:spacing w:line="276" w:lineRule="auto"/>
        <w:rPr>
          <w:rFonts w:ascii="Arial" w:hAnsi="Arial" w:cs="Arial"/>
        </w:rPr>
      </w:pPr>
    </w:p>
    <w:p w14:paraId="0AEEE959" w14:textId="77777777" w:rsidR="00AA365C" w:rsidRDefault="00AA365C">
      <w:pPr>
        <w:spacing w:line="276" w:lineRule="auto"/>
        <w:rPr>
          <w:rFonts w:ascii="Arial" w:hAnsi="Arial" w:cs="Arial"/>
          <w:b/>
          <w:bCs/>
        </w:rPr>
        <w:sectPr w:rsidR="00AA365C">
          <w:pgSz w:w="11906" w:h="16838"/>
          <w:pgMar w:top="1417" w:right="1417" w:bottom="1417" w:left="1417" w:header="708" w:footer="708" w:gutter="0"/>
          <w:cols w:space="708"/>
          <w:formProt w:val="0"/>
          <w:docGrid w:linePitch="360"/>
        </w:sectPr>
      </w:pPr>
    </w:p>
    <w:p w14:paraId="6C9B6FD6" w14:textId="048A441C" w:rsidR="00AA365C" w:rsidRDefault="00AA365C" w:rsidP="00AA365C">
      <w:pPr>
        <w:pStyle w:val="Nagwek3"/>
        <w:rPr>
          <w:i w:val="0"/>
          <w:sz w:val="20"/>
          <w:szCs w:val="20"/>
        </w:rPr>
      </w:pPr>
      <w:bookmarkStart w:id="529" w:name="_Toc3502565731"/>
      <w:bookmarkStart w:id="530" w:name="_Toc3594793941"/>
      <w:bookmarkStart w:id="531" w:name="_Toc128560755"/>
      <w:bookmarkEnd w:id="529"/>
      <w:bookmarkEnd w:id="530"/>
      <w:r>
        <w:rPr>
          <w:rFonts w:ascii="Arial" w:hAnsi="Arial" w:cs="Arial"/>
          <w:i w:val="0"/>
          <w:sz w:val="20"/>
          <w:szCs w:val="20"/>
        </w:rPr>
        <w:lastRenderedPageBreak/>
        <w:t>Załącznik Nr 8 do SWZ –</w:t>
      </w:r>
      <w:bookmarkEnd w:id="531"/>
    </w:p>
    <w:p w14:paraId="221E6865" w14:textId="77777777" w:rsidR="00AA365C" w:rsidRDefault="00AA365C" w:rsidP="00AA365C">
      <w:pPr>
        <w:pStyle w:val="Nagwek3"/>
        <w:rPr>
          <w:rFonts w:ascii="Arial" w:hAnsi="Arial" w:cs="Arial"/>
          <w:i w:val="0"/>
          <w:sz w:val="20"/>
          <w:szCs w:val="20"/>
        </w:rPr>
      </w:pPr>
      <w:bookmarkStart w:id="532" w:name="_Toc128560756"/>
      <w:r>
        <w:rPr>
          <w:rFonts w:ascii="Arial" w:hAnsi="Arial" w:cs="Arial"/>
          <w:i w:val="0"/>
          <w:sz w:val="20"/>
          <w:szCs w:val="20"/>
        </w:rPr>
        <w:t>Projekt umowy</w:t>
      </w:r>
      <w:bookmarkEnd w:id="532"/>
    </w:p>
    <w:p w14:paraId="0397A3B7" w14:textId="77777777" w:rsidR="00AA365C" w:rsidRDefault="00AA365C" w:rsidP="00AA365C">
      <w:pPr>
        <w:jc w:val="center"/>
        <w:outlineLvl w:val="0"/>
        <w:rPr>
          <w:rFonts w:ascii="Arial" w:hAnsi="Arial" w:cs="Arial"/>
          <w:b/>
          <w:bCs/>
        </w:rPr>
      </w:pPr>
    </w:p>
    <w:p w14:paraId="6B705FB8" w14:textId="6D899B42" w:rsidR="00AA365C" w:rsidRDefault="00AA365C" w:rsidP="00AA365C">
      <w:pPr>
        <w:tabs>
          <w:tab w:val="left" w:pos="0"/>
        </w:tabs>
        <w:spacing w:line="276" w:lineRule="auto"/>
        <w:jc w:val="center"/>
        <w:outlineLvl w:val="0"/>
        <w:rPr>
          <w:rFonts w:ascii="Arial" w:hAnsi="Arial" w:cs="Arial"/>
          <w:sz w:val="28"/>
          <w:szCs w:val="28"/>
        </w:rPr>
      </w:pPr>
      <w:bookmarkStart w:id="533" w:name="_Toc117588637"/>
      <w:bookmarkStart w:id="534" w:name="_Toc128560757"/>
      <w:r>
        <w:rPr>
          <w:rFonts w:ascii="Arial" w:hAnsi="Arial" w:cs="Arial"/>
          <w:b/>
          <w:bCs/>
          <w:sz w:val="28"/>
          <w:szCs w:val="28"/>
        </w:rPr>
        <w:t>UMOWA nr 272</w:t>
      </w:r>
      <w:r w:rsidR="00631F4A">
        <w:rPr>
          <w:rFonts w:ascii="Arial" w:hAnsi="Arial" w:cs="Arial"/>
          <w:b/>
          <w:bCs/>
          <w:sz w:val="28"/>
          <w:szCs w:val="28"/>
        </w:rPr>
        <w:t>.1</w:t>
      </w:r>
      <w:r>
        <w:rPr>
          <w:rFonts w:ascii="Arial" w:hAnsi="Arial" w:cs="Arial"/>
          <w:b/>
          <w:bCs/>
          <w:sz w:val="28"/>
          <w:szCs w:val="28"/>
        </w:rPr>
        <w:t>…202</w:t>
      </w:r>
      <w:bookmarkEnd w:id="533"/>
      <w:r w:rsidR="000948BE">
        <w:rPr>
          <w:rFonts w:ascii="Arial" w:hAnsi="Arial" w:cs="Arial"/>
          <w:b/>
          <w:bCs/>
          <w:sz w:val="28"/>
          <w:szCs w:val="28"/>
        </w:rPr>
        <w:t>3</w:t>
      </w:r>
      <w:bookmarkEnd w:id="534"/>
    </w:p>
    <w:p w14:paraId="5115178B" w14:textId="77777777" w:rsidR="00AA365C" w:rsidRDefault="00AA365C" w:rsidP="00AA365C">
      <w:pPr>
        <w:spacing w:line="276" w:lineRule="auto"/>
        <w:rPr>
          <w:rFonts w:ascii="Arial" w:hAnsi="Arial" w:cs="Arial"/>
        </w:rPr>
      </w:pPr>
    </w:p>
    <w:p w14:paraId="31351985" w14:textId="48A67CB8" w:rsidR="00AA365C" w:rsidRDefault="00AA365C" w:rsidP="00AA365C">
      <w:pPr>
        <w:spacing w:line="276" w:lineRule="auto"/>
        <w:ind w:firstLine="708"/>
        <w:rPr>
          <w:rFonts w:ascii="Arial" w:hAnsi="Arial" w:cs="Arial"/>
        </w:rPr>
      </w:pPr>
      <w:r>
        <w:rPr>
          <w:rFonts w:ascii="Arial" w:hAnsi="Arial" w:cs="Arial"/>
        </w:rPr>
        <w:t>W dniu ......... 202</w:t>
      </w:r>
      <w:r w:rsidR="000948BE">
        <w:rPr>
          <w:rFonts w:ascii="Arial" w:hAnsi="Arial" w:cs="Arial"/>
        </w:rPr>
        <w:t>3</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5D20DDFA" w14:textId="77777777" w:rsidR="00AA365C" w:rsidRDefault="00AA365C" w:rsidP="00AA365C">
      <w:pPr>
        <w:spacing w:line="276" w:lineRule="auto"/>
        <w:rPr>
          <w:rFonts w:ascii="Arial" w:hAnsi="Arial" w:cs="Arial"/>
          <w:b/>
        </w:rPr>
      </w:pPr>
      <w:r>
        <w:rPr>
          <w:rFonts w:ascii="Arial" w:hAnsi="Arial" w:cs="Arial"/>
          <w:b/>
        </w:rPr>
        <w:t>- Burmistrza Bierutowa – Piotra Sawickiego</w:t>
      </w:r>
    </w:p>
    <w:p w14:paraId="50F0B7C8" w14:textId="77777777" w:rsidR="00AA365C" w:rsidRDefault="00AA365C" w:rsidP="00AA365C">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3DC74614" w14:textId="77777777" w:rsidR="00AA365C" w:rsidRDefault="00AA365C" w:rsidP="00AA365C">
      <w:pPr>
        <w:spacing w:line="276" w:lineRule="auto"/>
        <w:rPr>
          <w:rFonts w:ascii="Arial" w:hAnsi="Arial" w:cs="Arial"/>
        </w:rPr>
      </w:pPr>
      <w:r>
        <w:rPr>
          <w:rFonts w:ascii="Arial" w:hAnsi="Arial" w:cs="Arial"/>
        </w:rPr>
        <w:t xml:space="preserve">a </w:t>
      </w:r>
    </w:p>
    <w:p w14:paraId="20D83F9D" w14:textId="77777777" w:rsidR="00AA365C" w:rsidRDefault="00AA365C" w:rsidP="00AA365C">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230D356A" w14:textId="77777777" w:rsidR="00AA365C" w:rsidRDefault="00AA365C" w:rsidP="00AA365C">
      <w:pPr>
        <w:spacing w:line="276" w:lineRule="auto"/>
        <w:rPr>
          <w:rFonts w:ascii="Arial" w:hAnsi="Arial" w:cs="Arial"/>
          <w:b/>
        </w:rPr>
      </w:pPr>
    </w:p>
    <w:p w14:paraId="4CC6F302" w14:textId="77777777" w:rsidR="00AA365C" w:rsidRDefault="00AA365C" w:rsidP="00AA365C">
      <w:pPr>
        <w:spacing w:line="276" w:lineRule="auto"/>
        <w:jc w:val="center"/>
        <w:rPr>
          <w:rFonts w:ascii="Arial" w:hAnsi="Arial" w:cs="Arial"/>
          <w:b/>
        </w:rPr>
      </w:pPr>
      <w:r>
        <w:rPr>
          <w:rFonts w:ascii="Arial" w:hAnsi="Arial" w:cs="Arial"/>
          <w:b/>
        </w:rPr>
        <w:t>§ 1</w:t>
      </w:r>
    </w:p>
    <w:p w14:paraId="076562DB" w14:textId="77777777" w:rsidR="00AA365C" w:rsidRDefault="00AA365C" w:rsidP="00AA365C">
      <w:pPr>
        <w:spacing w:line="276" w:lineRule="auto"/>
        <w:jc w:val="center"/>
        <w:rPr>
          <w:rFonts w:ascii="Arial" w:hAnsi="Arial" w:cs="Arial"/>
          <w:b/>
        </w:rPr>
      </w:pPr>
      <w:r>
        <w:rPr>
          <w:rFonts w:ascii="Arial" w:hAnsi="Arial" w:cs="Arial"/>
          <w:b/>
        </w:rPr>
        <w:t>Przedmiot umowy</w:t>
      </w:r>
    </w:p>
    <w:p w14:paraId="578E17D7" w14:textId="77777777" w:rsidR="00AA365C" w:rsidRPr="000948BE" w:rsidRDefault="00AA365C" w:rsidP="00C30AF0">
      <w:pPr>
        <w:widowControl w:val="0"/>
        <w:numPr>
          <w:ilvl w:val="0"/>
          <w:numId w:val="138"/>
        </w:numPr>
        <w:spacing w:line="276" w:lineRule="auto"/>
        <w:ind w:left="426" w:hanging="426"/>
        <w:rPr>
          <w:rFonts w:ascii="Arial" w:hAnsi="Arial" w:cs="Arial"/>
        </w:rPr>
      </w:pPr>
      <w:r>
        <w:rPr>
          <w:rFonts w:ascii="Arial" w:eastAsia="Arial Unicode MS" w:hAnsi="Arial" w:cs="Arial"/>
          <w:color w:val="000000"/>
          <w:lang w:eastAsia="zh-CN" w:bidi="hi-IN"/>
        </w:rPr>
        <w:t xml:space="preserve">Na podstawie postępowania przeprowadzonego w trybie przetargu nieograniczonego, w </w:t>
      </w:r>
      <w:r w:rsidRPr="000948BE">
        <w:rPr>
          <w:rFonts w:ascii="Arial" w:eastAsia="Arial Unicode MS" w:hAnsi="Arial" w:cs="Arial"/>
          <w:lang w:eastAsia="zh-CN" w:bidi="hi-IN"/>
        </w:rPr>
        <w:t>oparciu o przepisy ustawy z dnia 11 września 2019 r. Prawo zamówień publicznych, Zamawiający powierza, a Wykonawca przyjmuje do wykonania na warunkach określonych w niniejszej umowie zadanie</w:t>
      </w:r>
      <w:r w:rsidRPr="000948BE">
        <w:rPr>
          <w:rFonts w:ascii="Arial" w:hAnsi="Arial" w:cs="Arial"/>
        </w:rPr>
        <w:t xml:space="preserve"> pn. </w:t>
      </w:r>
      <w:r w:rsidRPr="000948BE">
        <w:rPr>
          <w:rFonts w:ascii="Arial" w:hAnsi="Arial" w:cs="Arial"/>
          <w:b/>
        </w:rPr>
        <w:t xml:space="preserve">Modernizacja infrastruktury gospodarki odpadami  poprzez rozwój systemu segregacji odpadów komunalnych na terenie Miasta i Gminy Bierutów, </w:t>
      </w:r>
      <w:r w:rsidRPr="000948BE">
        <w:rPr>
          <w:rFonts w:ascii="Arial" w:hAnsi="Arial" w:cs="Arial"/>
        </w:rPr>
        <w:t>zgodnie z:</w:t>
      </w:r>
    </w:p>
    <w:p w14:paraId="01357A5C" w14:textId="77777777" w:rsidR="00AA365C" w:rsidRPr="000948BE" w:rsidRDefault="00AA365C" w:rsidP="00C30AF0">
      <w:pPr>
        <w:numPr>
          <w:ilvl w:val="0"/>
          <w:numId w:val="139"/>
        </w:numPr>
        <w:tabs>
          <w:tab w:val="left" w:pos="851"/>
        </w:tabs>
        <w:spacing w:line="276" w:lineRule="auto"/>
        <w:ind w:left="851" w:hanging="425"/>
        <w:rPr>
          <w:rFonts w:ascii="Arial" w:hAnsi="Arial" w:cs="Arial"/>
        </w:rPr>
      </w:pPr>
      <w:r w:rsidRPr="000948BE">
        <w:rPr>
          <w:rFonts w:ascii="Arial" w:hAnsi="Arial" w:cs="Arial"/>
        </w:rPr>
        <w:t>zakresem rzeczowym określonym w SWZ,</w:t>
      </w:r>
    </w:p>
    <w:p w14:paraId="7BA3DA6F" w14:textId="77777777" w:rsidR="00AA365C" w:rsidRPr="000948BE" w:rsidRDefault="00AA365C" w:rsidP="00C30AF0">
      <w:pPr>
        <w:numPr>
          <w:ilvl w:val="0"/>
          <w:numId w:val="139"/>
        </w:numPr>
        <w:tabs>
          <w:tab w:val="left" w:pos="851"/>
        </w:tabs>
        <w:spacing w:line="276" w:lineRule="auto"/>
        <w:ind w:left="851" w:hanging="425"/>
        <w:rPr>
          <w:rFonts w:ascii="Arial" w:hAnsi="Arial" w:cs="Arial"/>
        </w:rPr>
      </w:pPr>
      <w:r w:rsidRPr="000948BE">
        <w:rPr>
          <w:rFonts w:ascii="Arial" w:hAnsi="Arial" w:cs="Arial"/>
        </w:rPr>
        <w:t>ofertą Wykonawcy,</w:t>
      </w:r>
    </w:p>
    <w:p w14:paraId="57FFCB4F" w14:textId="77777777" w:rsidR="00AA365C" w:rsidRPr="000948BE" w:rsidRDefault="00AA365C" w:rsidP="00AA365C">
      <w:pPr>
        <w:tabs>
          <w:tab w:val="left" w:pos="709"/>
        </w:tabs>
        <w:spacing w:line="276" w:lineRule="auto"/>
        <w:ind w:left="709" w:hanging="283"/>
        <w:rPr>
          <w:rFonts w:ascii="Arial" w:hAnsi="Arial" w:cs="Arial"/>
        </w:rPr>
      </w:pPr>
      <w:r w:rsidRPr="000948BE">
        <w:rPr>
          <w:rFonts w:ascii="Arial" w:hAnsi="Arial" w:cs="Arial"/>
        </w:rPr>
        <w:t>będącymi integralnymi załącznikami niniejszej umowy.</w:t>
      </w:r>
    </w:p>
    <w:p w14:paraId="6DE4A8D4" w14:textId="3C18FF55" w:rsidR="00BA2731" w:rsidRPr="000948BE" w:rsidRDefault="00AA365C" w:rsidP="00C30AF0">
      <w:pPr>
        <w:numPr>
          <w:ilvl w:val="0"/>
          <w:numId w:val="138"/>
        </w:numPr>
        <w:spacing w:line="276" w:lineRule="auto"/>
        <w:ind w:left="426" w:hanging="426"/>
        <w:textAlignment w:val="baseline"/>
        <w:rPr>
          <w:rFonts w:ascii="Arial" w:eastAsia="Calibri" w:hAnsi="Arial" w:cs="Arial"/>
          <w:b/>
          <w:bCs/>
        </w:rPr>
      </w:pPr>
      <w:r w:rsidRPr="000948BE">
        <w:rPr>
          <w:rStyle w:val="markedcontent"/>
          <w:rFonts w:ascii="Arial" w:hAnsi="Arial" w:cs="Arial"/>
        </w:rPr>
        <w:t xml:space="preserve">Przedmiotem zamówienia jest </w:t>
      </w:r>
      <w:r w:rsidRPr="000948BE">
        <w:rPr>
          <w:rFonts w:ascii="Arial" w:hAnsi="Arial" w:cs="Arial"/>
          <w:b/>
        </w:rPr>
        <w:t>modernizacja infrastruktury gospodarki odpadami  poprzez rozwój systemu segregacji odpadów komunalnych na terenie Miasta i Gminy Bierutów – c</w:t>
      </w:r>
      <w:r w:rsidR="00BA2731" w:rsidRPr="000948BE">
        <w:rPr>
          <w:rFonts w:ascii="Arial" w:eastAsia="Calibri" w:hAnsi="Arial" w:cs="Arial"/>
          <w:b/>
        </w:rPr>
        <w:t>zęść nr 3 – Z</w:t>
      </w:r>
      <w:r w:rsidR="00BA2731" w:rsidRPr="000948BE">
        <w:rPr>
          <w:rFonts w:ascii="Arial" w:hAnsi="Arial" w:cs="Arial"/>
          <w:b/>
        </w:rPr>
        <w:t>akup i dostawa kontenera biurowego (1 sztuka) do obsługi Punktu Selektywnej Zbiórki Odpadów Komunalnych.</w:t>
      </w:r>
    </w:p>
    <w:p w14:paraId="574AB6E5" w14:textId="5B1832B5" w:rsidR="000F1759" w:rsidRPr="000948BE" w:rsidRDefault="000F1759" w:rsidP="00C30AF0">
      <w:pPr>
        <w:numPr>
          <w:ilvl w:val="0"/>
          <w:numId w:val="138"/>
        </w:numPr>
        <w:spacing w:line="276" w:lineRule="auto"/>
        <w:ind w:left="426" w:hanging="426"/>
        <w:textAlignment w:val="baseline"/>
        <w:rPr>
          <w:rFonts w:ascii="Arial" w:eastAsia="Calibri" w:hAnsi="Arial" w:cs="Arial"/>
          <w:b/>
          <w:bCs/>
        </w:rPr>
      </w:pPr>
      <w:r w:rsidRPr="000948BE">
        <w:rPr>
          <w:rFonts w:ascii="Arial" w:hAnsi="Arial" w:cs="Arial"/>
        </w:rPr>
        <w:t>Zakres przedmiotu zamówienia obejmuje dostawę jednego kontenera biurowo-socjalno-sanitarnego o wymiarach min 2,4 m x 6,00 m x 2,6 m wyposażonego w:</w:t>
      </w:r>
    </w:p>
    <w:p w14:paraId="68575ADC" w14:textId="77777777" w:rsidR="000F1759" w:rsidRPr="000948BE" w:rsidRDefault="000F1759" w:rsidP="00C30AF0">
      <w:pPr>
        <w:pStyle w:val="Bezodstpw"/>
        <w:numPr>
          <w:ilvl w:val="0"/>
          <w:numId w:val="64"/>
        </w:numPr>
        <w:spacing w:line="276" w:lineRule="auto"/>
        <w:ind w:left="851" w:hanging="425"/>
        <w:rPr>
          <w:rFonts w:ascii="Arial" w:hAnsi="Arial" w:cs="Arial"/>
          <w:szCs w:val="24"/>
          <w:lang w:eastAsia="en-US"/>
        </w:rPr>
      </w:pPr>
      <w:r w:rsidRPr="000948BE">
        <w:rPr>
          <w:rFonts w:ascii="Arial" w:hAnsi="Arial" w:cs="Arial"/>
          <w:szCs w:val="24"/>
        </w:rPr>
        <w:t>toaletę,</w:t>
      </w:r>
    </w:p>
    <w:p w14:paraId="7A45AACC"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umywalkę,</w:t>
      </w:r>
    </w:p>
    <w:p w14:paraId="5DB63E22"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prysznic,</w:t>
      </w:r>
    </w:p>
    <w:p w14:paraId="337A7917"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szambo (zbiornik na fekalia),</w:t>
      </w:r>
    </w:p>
    <w:p w14:paraId="7C843FEB"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zbiornik na czystą wodę ciepłą i zimną,</w:t>
      </w:r>
    </w:p>
    <w:p w14:paraId="78950F08"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lastRenderedPageBreak/>
        <w:t>wentylację,</w:t>
      </w:r>
    </w:p>
    <w:p w14:paraId="096E9F12"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minimum jedno okno i drzwi,</w:t>
      </w:r>
    </w:p>
    <w:p w14:paraId="73D91E13"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kompletną instalację elektryczną  (oświetleniową i gniazd wtykowych),</w:t>
      </w:r>
    </w:p>
    <w:p w14:paraId="6B63A301"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wydzieloną łazienkę z drzwiami,</w:t>
      </w:r>
    </w:p>
    <w:p w14:paraId="687150FA" w14:textId="77777777" w:rsidR="000F1759" w:rsidRPr="000948BE" w:rsidRDefault="000F1759" w:rsidP="00C30AF0">
      <w:pPr>
        <w:pStyle w:val="Bezodstpw"/>
        <w:numPr>
          <w:ilvl w:val="0"/>
          <w:numId w:val="64"/>
        </w:numPr>
        <w:spacing w:line="276" w:lineRule="auto"/>
        <w:ind w:left="851" w:hanging="425"/>
        <w:rPr>
          <w:rFonts w:ascii="Arial" w:hAnsi="Arial" w:cs="Arial"/>
          <w:szCs w:val="24"/>
        </w:rPr>
      </w:pPr>
      <w:r w:rsidRPr="000948BE">
        <w:rPr>
          <w:rFonts w:ascii="Arial" w:hAnsi="Arial" w:cs="Arial"/>
          <w:szCs w:val="24"/>
        </w:rPr>
        <w:t>grzejnik elektryczny w łazience oraz pozostałym pomieszczeniu.</w:t>
      </w:r>
    </w:p>
    <w:p w14:paraId="23A84352" w14:textId="6EA45EA5" w:rsidR="00AA365C" w:rsidRPr="000948BE" w:rsidRDefault="00AA365C" w:rsidP="00C30AF0">
      <w:pPr>
        <w:pStyle w:val="Akapitzlist"/>
        <w:numPr>
          <w:ilvl w:val="0"/>
          <w:numId w:val="138"/>
        </w:numPr>
        <w:overflowPunct w:val="0"/>
        <w:autoSpaceDE w:val="0"/>
        <w:spacing w:line="276" w:lineRule="auto"/>
        <w:ind w:left="426" w:hanging="426"/>
        <w:textAlignment w:val="baseline"/>
        <w:rPr>
          <w:rFonts w:ascii="Arial" w:hAnsi="Arial" w:cs="Arial"/>
          <w:i/>
        </w:rPr>
      </w:pPr>
      <w:r w:rsidRPr="000948BE">
        <w:rPr>
          <w:rFonts w:ascii="Arial" w:hAnsi="Arial" w:cs="Arial"/>
        </w:rPr>
        <w:t xml:space="preserve">Szczegółowy opis przedmiotu zamówienia określa załącznik nr </w:t>
      </w:r>
      <w:r w:rsidR="00BA2731" w:rsidRPr="000948BE">
        <w:rPr>
          <w:rFonts w:ascii="Arial" w:hAnsi="Arial" w:cs="Arial"/>
        </w:rPr>
        <w:t>1J</w:t>
      </w:r>
      <w:r w:rsidRPr="000948BE">
        <w:rPr>
          <w:rFonts w:ascii="Arial" w:hAnsi="Arial" w:cs="Arial"/>
        </w:rPr>
        <w:t xml:space="preserve"> do SWZ.</w:t>
      </w:r>
    </w:p>
    <w:p w14:paraId="51B9F220" w14:textId="77777777" w:rsidR="00492503" w:rsidRPr="000948BE" w:rsidRDefault="00492503" w:rsidP="00C30AF0">
      <w:pPr>
        <w:pStyle w:val="Akapitzlist"/>
        <w:numPr>
          <w:ilvl w:val="0"/>
          <w:numId w:val="138"/>
        </w:numPr>
        <w:overflowPunct w:val="0"/>
        <w:autoSpaceDE w:val="0"/>
        <w:spacing w:line="276" w:lineRule="auto"/>
        <w:ind w:left="426" w:hanging="426"/>
        <w:textAlignment w:val="baseline"/>
        <w:rPr>
          <w:rFonts w:ascii="Arial" w:hAnsi="Arial" w:cs="Arial"/>
          <w:i/>
        </w:rPr>
      </w:pPr>
      <w:r w:rsidRPr="000948BE">
        <w:rPr>
          <w:rFonts w:ascii="Arial" w:eastAsia="Calibri" w:hAnsi="Arial" w:cs="Arial"/>
          <w:bCs/>
        </w:rPr>
        <w:t>Zadanie inwestycyjne dofinansowane jest ze środków Rządowego Funduszu Polski Ład: Program Inwestycji Strategicznych.</w:t>
      </w:r>
      <w:r w:rsidRPr="000948BE">
        <w:rPr>
          <w:rFonts w:ascii="Arial" w:hAnsi="Arial" w:cs="Arial"/>
        </w:rPr>
        <w:t xml:space="preserve"> Realizowane jest na podstawie zapisów </w:t>
      </w:r>
      <w:r w:rsidRPr="000948BE">
        <w:rPr>
          <w:rFonts w:ascii="Arial" w:eastAsia="Calibri" w:hAnsi="Arial" w:cs="Arial"/>
        </w:rPr>
        <w:t xml:space="preserve">Regulaminu naboru wniosków o dofinansowanie edycja 3 w ramach Rządowego Funduszu Polski Ład: Program Inwestycji Strategicznych oraz uchwały nr 84/2021 Rady Ministrów z 1 lipca 2021 r. </w:t>
      </w:r>
      <w:r w:rsidRPr="000948BE">
        <w:rPr>
          <w:rStyle w:val="markedcontent"/>
          <w:rFonts w:ascii="Arial" w:hAnsi="Arial" w:cs="Arial"/>
        </w:rPr>
        <w:t>(zmieniona uchwałą Rady Ministrów nr 176/2021 z dnia 28 grudnia 2021 r., uchwałą Rady Ministrów</w:t>
      </w:r>
      <w:r w:rsidRPr="000948BE">
        <w:rPr>
          <w:rFonts w:ascii="Arial" w:hAnsi="Arial" w:cs="Arial"/>
        </w:rPr>
        <w:t xml:space="preserve"> </w:t>
      </w:r>
      <w:r w:rsidRPr="000948BE">
        <w:rPr>
          <w:rStyle w:val="markedcontent"/>
          <w:rFonts w:ascii="Arial" w:hAnsi="Arial" w:cs="Arial"/>
        </w:rPr>
        <w:t>nr 87/2022 z dnia 26 kwietnia 2022 r.</w:t>
      </w:r>
      <w:r w:rsidRPr="000948BE">
        <w:rPr>
          <w:rStyle w:val="markedcontent"/>
          <w:rFonts w:ascii="Arial" w:eastAsia="Lucida Sans Unicode" w:hAnsi="Arial" w:cs="Arial"/>
        </w:rPr>
        <w:t xml:space="preserve"> </w:t>
      </w:r>
      <w:r w:rsidRPr="000948BE">
        <w:rPr>
          <w:rStyle w:val="markedcontent"/>
          <w:rFonts w:ascii="Arial" w:hAnsi="Arial" w:cs="Arial"/>
        </w:rPr>
        <w:t>oraz uchwałą Rady Ministrów</w:t>
      </w:r>
      <w:r w:rsidRPr="000948BE">
        <w:rPr>
          <w:rFonts w:ascii="Arial" w:hAnsi="Arial" w:cs="Arial"/>
        </w:rPr>
        <w:t xml:space="preserve"> </w:t>
      </w:r>
      <w:r w:rsidRPr="000948BE">
        <w:rPr>
          <w:rStyle w:val="markedcontent"/>
          <w:rFonts w:ascii="Arial" w:hAnsi="Arial" w:cs="Arial"/>
        </w:rPr>
        <w:t>nr 205/2022 z dnia 13 października 2022 r.)</w:t>
      </w:r>
      <w:r w:rsidRPr="000948BE">
        <w:rPr>
          <w:rFonts w:ascii="Arial" w:hAnsi="Arial" w:cs="Arial"/>
        </w:rPr>
        <w:t xml:space="preserve"> </w:t>
      </w:r>
      <w:r w:rsidRPr="000948BE">
        <w:rPr>
          <w:rFonts w:ascii="Arial" w:eastAsia="Calibri" w:hAnsi="Arial" w:cs="Arial"/>
        </w:rPr>
        <w:t xml:space="preserve">w sprawie ustanowienia Rządowego Funduszu Polski Ład: Programu Inwestycji Strategicznych. W/w dokumenty dostępne są na stronie internetowej </w:t>
      </w:r>
      <w:hyperlink r:id="rId50" w:anchor="c21649" w:history="1">
        <w:r w:rsidRPr="000948BE">
          <w:rPr>
            <w:rStyle w:val="Hipercze"/>
            <w:rFonts w:ascii="Arial" w:hAnsi="Arial" w:cs="Arial"/>
            <w:color w:val="auto"/>
          </w:rPr>
          <w:t>https://www.bgk.pl/polski-lad/edycja-trzecia-pgr/#c21649</w:t>
        </w:r>
      </w:hyperlink>
      <w:r w:rsidRPr="000948BE">
        <w:rPr>
          <w:rFonts w:ascii="Arial" w:hAnsi="Arial" w:cs="Arial"/>
        </w:rPr>
        <w:t>.</w:t>
      </w:r>
    </w:p>
    <w:p w14:paraId="2071DCC6" w14:textId="77777777" w:rsidR="000F1759" w:rsidRPr="000948BE" w:rsidRDefault="000F1759" w:rsidP="00C30AF0">
      <w:pPr>
        <w:pStyle w:val="Akapitzlist"/>
        <w:numPr>
          <w:ilvl w:val="0"/>
          <w:numId w:val="138"/>
        </w:numPr>
        <w:overflowPunct w:val="0"/>
        <w:autoSpaceDE w:val="0"/>
        <w:spacing w:line="276" w:lineRule="auto"/>
        <w:ind w:left="426" w:hanging="568"/>
        <w:textAlignment w:val="baseline"/>
        <w:rPr>
          <w:rFonts w:ascii="Arial" w:hAnsi="Arial" w:cs="Arial"/>
          <w:i/>
        </w:rPr>
      </w:pPr>
      <w:r w:rsidRPr="000948BE">
        <w:rPr>
          <w:rFonts w:ascii="Arial" w:hAnsi="Arial" w:cs="Arial"/>
        </w:rPr>
        <w:t>Dostarczony kontener wraz z wyposażeniem musi posiadać Certyfikat Bezpieczeństwa CE oraz Deklarację</w:t>
      </w:r>
      <w:r w:rsidRPr="000948BE">
        <w:t xml:space="preserve"> </w:t>
      </w:r>
      <w:r w:rsidRPr="000948BE">
        <w:rPr>
          <w:rFonts w:ascii="Arial" w:hAnsi="Arial" w:cs="Arial"/>
        </w:rPr>
        <w:t>Zgodności na wbudowane materiały.</w:t>
      </w:r>
    </w:p>
    <w:p w14:paraId="2E02EBC4" w14:textId="77777777" w:rsidR="000F1759" w:rsidRPr="000948BE" w:rsidRDefault="000F1759" w:rsidP="00C30AF0">
      <w:pPr>
        <w:pStyle w:val="Akapitzlist"/>
        <w:numPr>
          <w:ilvl w:val="0"/>
          <w:numId w:val="138"/>
        </w:numPr>
        <w:overflowPunct w:val="0"/>
        <w:autoSpaceDE w:val="0"/>
        <w:spacing w:line="276" w:lineRule="auto"/>
        <w:ind w:left="426" w:hanging="568"/>
        <w:textAlignment w:val="baseline"/>
        <w:rPr>
          <w:rFonts w:ascii="Arial" w:hAnsi="Arial" w:cs="Arial"/>
          <w:i/>
        </w:rPr>
      </w:pPr>
      <w:r w:rsidRPr="000948BE">
        <w:rPr>
          <w:rFonts w:ascii="Arial" w:hAnsi="Arial" w:cs="Arial"/>
        </w:rPr>
        <w:t>Dostarczony kontener wraz z wyposażeniem winien być fabrycznie nowy (nie używany), pochodzący z bieżącej</w:t>
      </w:r>
      <w:r w:rsidRPr="000948BE">
        <w:t xml:space="preserve"> </w:t>
      </w:r>
      <w:r w:rsidRPr="000948BE">
        <w:rPr>
          <w:rFonts w:ascii="Arial" w:hAnsi="Arial" w:cs="Arial"/>
        </w:rPr>
        <w:t>produkcji, kompletny oraz wolny od wad technicznych i prawnych, dopuszczony do obrotu, zapakowany w</w:t>
      </w:r>
      <w:r w:rsidRPr="000948BE">
        <w:br/>
      </w:r>
      <w:r w:rsidRPr="000948BE">
        <w:rPr>
          <w:rFonts w:ascii="Arial" w:hAnsi="Arial" w:cs="Arial"/>
        </w:rPr>
        <w:t>opakowanie pozwalające na bezpieczny transport, z podaną nazwą producenta.</w:t>
      </w:r>
    </w:p>
    <w:p w14:paraId="1181E843" w14:textId="15D25343" w:rsidR="000F1759" w:rsidRPr="000F1759" w:rsidRDefault="000F1759" w:rsidP="00C30AF0">
      <w:pPr>
        <w:pStyle w:val="Akapitzlist"/>
        <w:numPr>
          <w:ilvl w:val="0"/>
          <w:numId w:val="138"/>
        </w:numPr>
        <w:overflowPunct w:val="0"/>
        <w:autoSpaceDE w:val="0"/>
        <w:spacing w:line="276" w:lineRule="auto"/>
        <w:ind w:left="426" w:hanging="568"/>
        <w:textAlignment w:val="baseline"/>
        <w:rPr>
          <w:rStyle w:val="markedcontent"/>
          <w:rFonts w:ascii="Arial" w:hAnsi="Arial" w:cs="Arial"/>
          <w:i/>
        </w:rPr>
      </w:pPr>
      <w:r w:rsidRPr="000948BE">
        <w:rPr>
          <w:rFonts w:ascii="Arial" w:hAnsi="Arial" w:cs="Arial"/>
        </w:rPr>
        <w:t>Wykonawca zobowiązuje się do wykonywania wszelkich obowiązków wynikających z niniejszej umowy w dobrej</w:t>
      </w:r>
      <w:r w:rsidRPr="000948BE">
        <w:t xml:space="preserve"> </w:t>
      </w:r>
      <w:r w:rsidRPr="000948BE">
        <w:rPr>
          <w:rFonts w:ascii="Arial" w:hAnsi="Arial" w:cs="Arial"/>
        </w:rPr>
        <w:t>wierze oraz przy dochowaniu najwyższej zawodowej staranności. W szczególności Wykonawca zobowiązany jest</w:t>
      </w:r>
      <w:r w:rsidRPr="000948BE">
        <w:t xml:space="preserve"> </w:t>
      </w:r>
      <w:r w:rsidRPr="000948BE">
        <w:rPr>
          <w:rFonts w:ascii="Arial" w:hAnsi="Arial" w:cs="Arial"/>
        </w:rPr>
        <w:t>przestrzegać przepisów prawa</w:t>
      </w:r>
      <w:r w:rsidRPr="000F1759">
        <w:rPr>
          <w:rFonts w:ascii="Arial" w:hAnsi="Arial" w:cs="Arial"/>
        </w:rPr>
        <w:t>. Wykonawca ponosi pełną odpowiedzialność za wykonanie wszystkich świadczeń</w:t>
      </w:r>
      <w:r>
        <w:t xml:space="preserve"> </w:t>
      </w:r>
      <w:r w:rsidRPr="000F1759">
        <w:rPr>
          <w:rFonts w:ascii="Arial" w:hAnsi="Arial" w:cs="Arial"/>
        </w:rPr>
        <w:t>stanowiących przedmiot umowy oraz za osoby lub podmioty, z których pomocą Wykonawca swe obowiązki wykonuje</w:t>
      </w:r>
      <w:r w:rsidRPr="000F1759">
        <w:br/>
      </w:r>
      <w:r w:rsidRPr="000F1759">
        <w:rPr>
          <w:rFonts w:ascii="Arial" w:hAnsi="Arial" w:cs="Arial"/>
        </w:rPr>
        <w:t>lub, którym powierza ich wykonanie</w:t>
      </w:r>
    </w:p>
    <w:p w14:paraId="3902D8AB" w14:textId="77777777" w:rsidR="00AA365C" w:rsidRPr="002A2EFD" w:rsidRDefault="00AA365C" w:rsidP="00C30AF0">
      <w:pPr>
        <w:pStyle w:val="Akapitzlist"/>
        <w:numPr>
          <w:ilvl w:val="0"/>
          <w:numId w:val="138"/>
        </w:numPr>
        <w:overflowPunct w:val="0"/>
        <w:autoSpaceDE w:val="0"/>
        <w:spacing w:line="276" w:lineRule="auto"/>
        <w:ind w:left="426" w:hanging="568"/>
        <w:textAlignment w:val="baseline"/>
        <w:rPr>
          <w:rFonts w:ascii="Arial" w:hAnsi="Arial" w:cs="Arial"/>
          <w:i/>
        </w:rPr>
      </w:pPr>
      <w:r w:rsidRPr="002A2EFD">
        <w:rPr>
          <w:rFonts w:ascii="Arial" w:eastAsia="Lucida Sans Unicode" w:hAnsi="Arial" w:cs="Arial"/>
        </w:rPr>
        <w:t xml:space="preserve">Przekazanie </w:t>
      </w:r>
      <w:r>
        <w:rPr>
          <w:rFonts w:ascii="Arial" w:eastAsia="Lucida Sans Unicode" w:hAnsi="Arial" w:cs="Arial"/>
        </w:rPr>
        <w:t>przedmiotu zamówienia</w:t>
      </w:r>
      <w:r w:rsidRPr="002A2EFD">
        <w:rPr>
          <w:rFonts w:ascii="Arial" w:eastAsia="Lucida Sans Unicode" w:hAnsi="Arial" w:cs="Arial"/>
        </w:rPr>
        <w:t xml:space="preserve"> odbędzie się protokołem zdawczo-odbiorczym z udziałem przedstawicieli Wykonawcy i Zamawiającego.</w:t>
      </w:r>
    </w:p>
    <w:p w14:paraId="5E15A85E" w14:textId="77777777" w:rsidR="000C56F6" w:rsidRDefault="000C56F6" w:rsidP="00AA365C">
      <w:pPr>
        <w:spacing w:line="276" w:lineRule="auto"/>
        <w:jc w:val="center"/>
        <w:rPr>
          <w:rFonts w:ascii="Arial" w:eastAsia="Calibri" w:hAnsi="Arial" w:cs="Arial"/>
          <w:b/>
          <w:bCs/>
          <w:color w:val="000000"/>
        </w:rPr>
      </w:pPr>
    </w:p>
    <w:p w14:paraId="2F0F677E" w14:textId="60CAC5DD" w:rsidR="00AA365C" w:rsidRDefault="00AA365C" w:rsidP="00AA365C">
      <w:pPr>
        <w:spacing w:line="276" w:lineRule="auto"/>
        <w:jc w:val="center"/>
        <w:rPr>
          <w:rFonts w:ascii="Arial" w:eastAsia="Calibri" w:hAnsi="Arial" w:cs="Arial"/>
          <w:b/>
          <w:bCs/>
          <w:color w:val="000000"/>
        </w:rPr>
      </w:pPr>
      <w:r>
        <w:rPr>
          <w:rFonts w:ascii="Arial" w:eastAsia="Calibri" w:hAnsi="Arial" w:cs="Arial"/>
          <w:b/>
          <w:bCs/>
          <w:color w:val="000000"/>
        </w:rPr>
        <w:t>§ 2</w:t>
      </w:r>
    </w:p>
    <w:p w14:paraId="7D0229C2" w14:textId="77777777" w:rsidR="00AA365C" w:rsidRDefault="00AA365C" w:rsidP="00AA365C">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5708E146" w14:textId="73D0C48A" w:rsidR="00AA365C" w:rsidRPr="00206555"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 xml:space="preserve">Termin wykonania przedmiotu umowy: </w:t>
      </w:r>
      <w:r w:rsidRPr="00206555">
        <w:rPr>
          <w:rFonts w:ascii="Arial" w:eastAsia="Calibri" w:hAnsi="Arial" w:cs="Arial"/>
          <w:bCs/>
          <w:szCs w:val="24"/>
        </w:rPr>
        <w:t>od dnia podpisania umowy</w:t>
      </w:r>
      <w:r w:rsidRPr="00206555">
        <w:rPr>
          <w:rFonts w:ascii="Arial" w:eastAsia="Calibri" w:hAnsi="Arial" w:cs="Arial"/>
          <w:b/>
          <w:bCs/>
          <w:szCs w:val="24"/>
        </w:rPr>
        <w:t xml:space="preserve"> do dnia </w:t>
      </w:r>
      <w:r w:rsidR="007B3A49">
        <w:rPr>
          <w:rFonts w:ascii="Arial" w:eastAsia="Calibri" w:hAnsi="Arial" w:cs="Arial"/>
          <w:b/>
          <w:bCs/>
          <w:szCs w:val="24"/>
        </w:rPr>
        <w:t>29</w:t>
      </w:r>
      <w:r w:rsidRPr="00206555">
        <w:rPr>
          <w:rFonts w:ascii="Arial" w:eastAsia="Calibri" w:hAnsi="Arial" w:cs="Arial"/>
          <w:b/>
          <w:bCs/>
          <w:szCs w:val="24"/>
        </w:rPr>
        <w:t xml:space="preserve"> września 2023 r.</w:t>
      </w:r>
    </w:p>
    <w:p w14:paraId="0AB7268E" w14:textId="0A0D95E3" w:rsidR="00AA365C"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 xml:space="preserve">Wykonawca zgłasza Zamawiającemu pisemny wniosek o gotowości do odbioru przedmiotu umowy w </w:t>
      </w:r>
      <w:r w:rsidRPr="00206555">
        <w:rPr>
          <w:rFonts w:ascii="Arial" w:hAnsi="Arial" w:cs="Arial"/>
          <w:b/>
          <w:szCs w:val="24"/>
        </w:rPr>
        <w:t xml:space="preserve">dniu </w:t>
      </w:r>
      <w:r w:rsidR="00E0744B">
        <w:rPr>
          <w:rFonts w:ascii="Arial" w:hAnsi="Arial" w:cs="Arial"/>
          <w:b/>
          <w:szCs w:val="24"/>
        </w:rPr>
        <w:t>29</w:t>
      </w:r>
      <w:r w:rsidRPr="00206555">
        <w:rPr>
          <w:rFonts w:ascii="Arial" w:hAnsi="Arial" w:cs="Arial"/>
          <w:b/>
          <w:szCs w:val="24"/>
        </w:rPr>
        <w:t>.09.2023 r</w:t>
      </w:r>
      <w:r w:rsidRPr="00206555">
        <w:rPr>
          <w:rFonts w:ascii="Arial" w:hAnsi="Arial" w:cs="Arial"/>
          <w:szCs w:val="24"/>
        </w:rPr>
        <w:t xml:space="preserve">., stwierdzający, że dostawy wykonał w terminie określonym w ust. 1. </w:t>
      </w:r>
    </w:p>
    <w:p w14:paraId="2F4ECD2F" w14:textId="04207186" w:rsidR="00AA365C" w:rsidRPr="00206555"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rPr>
        <w:t xml:space="preserve">Zamawiający </w:t>
      </w:r>
      <w:r w:rsidRPr="00206555">
        <w:rPr>
          <w:rFonts w:ascii="Arial" w:hAnsi="Arial" w:cs="Arial"/>
          <w:b/>
          <w:u w:val="single"/>
        </w:rPr>
        <w:t>do dnia 0</w:t>
      </w:r>
      <w:r w:rsidR="00E0744B">
        <w:rPr>
          <w:rFonts w:ascii="Arial" w:hAnsi="Arial" w:cs="Arial"/>
          <w:b/>
          <w:u w:val="single"/>
        </w:rPr>
        <w:t>6</w:t>
      </w:r>
      <w:r w:rsidRPr="00206555">
        <w:rPr>
          <w:rFonts w:ascii="Arial" w:hAnsi="Arial" w:cs="Arial"/>
          <w:b/>
          <w:u w:val="single"/>
        </w:rPr>
        <w:t>.10.2023 r. dokona odbioru przedmiotu umowy.</w:t>
      </w:r>
    </w:p>
    <w:p w14:paraId="7D22555E" w14:textId="77777777" w:rsidR="00AA365C" w:rsidRPr="00206555"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 xml:space="preserve">Podstawą odbioru przedmiotu umowy jest </w:t>
      </w:r>
      <w:r w:rsidRPr="00206555">
        <w:rPr>
          <w:rFonts w:ascii="Arial" w:hAnsi="Arial" w:cs="Arial"/>
          <w:bCs/>
          <w:iCs/>
          <w:szCs w:val="24"/>
        </w:rPr>
        <w:t xml:space="preserve">protokół odbioru podpisany bez </w:t>
      </w:r>
      <w:r w:rsidRPr="00206555">
        <w:rPr>
          <w:rFonts w:ascii="Arial" w:hAnsi="Arial" w:cs="Arial"/>
          <w:bCs/>
          <w:iCs/>
          <w:szCs w:val="24"/>
        </w:rPr>
        <w:lastRenderedPageBreak/>
        <w:t>zastrzeżeń przez przedstawicieli obu stron umowy i sporządzony w dwóch jednobrzmiących egzemplarzach, po jednym egzemplarzu dla każdej ze stron.</w:t>
      </w:r>
    </w:p>
    <w:p w14:paraId="2931FA6D" w14:textId="77777777" w:rsidR="00AA365C"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W przypadku stwierdzenia usterek dotyczących przedmiotu umowy, Wykonawca zobowiązuje się do ich niezwłocznego usunięcia lub wymiany przedmiotu umowy na wolny od usterek.</w:t>
      </w:r>
    </w:p>
    <w:p w14:paraId="7D60E410" w14:textId="178DE726" w:rsidR="00AA365C"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W przypadku stwierdzenia, że przedstawiony do odbioru przedmiot umowy nie odpowiada opisowi zawartemu w załącznik</w:t>
      </w:r>
      <w:r w:rsidR="00752F72">
        <w:rPr>
          <w:rFonts w:ascii="Arial" w:hAnsi="Arial" w:cs="Arial"/>
          <w:szCs w:val="24"/>
        </w:rPr>
        <w:t>u</w:t>
      </w:r>
      <w:r w:rsidRPr="00206555">
        <w:rPr>
          <w:rFonts w:ascii="Arial" w:hAnsi="Arial" w:cs="Arial"/>
          <w:szCs w:val="24"/>
        </w:rPr>
        <w:t xml:space="preserve"> nr </w:t>
      </w:r>
      <w:r w:rsidR="00752F72">
        <w:rPr>
          <w:rFonts w:ascii="Arial" w:hAnsi="Arial" w:cs="Arial"/>
          <w:szCs w:val="24"/>
        </w:rPr>
        <w:t>1J</w:t>
      </w:r>
      <w:r w:rsidRPr="00206555">
        <w:rPr>
          <w:rFonts w:ascii="Arial" w:hAnsi="Arial" w:cs="Arial"/>
          <w:szCs w:val="24"/>
        </w:rPr>
        <w:t xml:space="preserve"> do SWZ, Wykonawca zobowiązuje się do niezwłocznego dokonania zmian zgodnie z opisem, lub wymiany przedmiotu umowy na zgodny z opisem przedmiotu umowy. </w:t>
      </w:r>
    </w:p>
    <w:p w14:paraId="091A2A0F" w14:textId="2DB22560" w:rsidR="00AA365C" w:rsidRPr="00206555" w:rsidRDefault="00AA365C" w:rsidP="00C30AF0">
      <w:pPr>
        <w:pStyle w:val="Bezodstpw"/>
        <w:numPr>
          <w:ilvl w:val="0"/>
          <w:numId w:val="140"/>
        </w:numPr>
        <w:spacing w:line="276" w:lineRule="auto"/>
        <w:ind w:left="426" w:hanging="426"/>
        <w:rPr>
          <w:rFonts w:ascii="Arial" w:hAnsi="Arial" w:cs="Arial"/>
          <w:szCs w:val="24"/>
        </w:rPr>
      </w:pPr>
      <w:r w:rsidRPr="00206555">
        <w:rPr>
          <w:rFonts w:ascii="Arial" w:hAnsi="Arial" w:cs="Arial"/>
          <w:szCs w:val="24"/>
        </w:rPr>
        <w:t xml:space="preserve">W przypadkach, o których mowa w ust. </w:t>
      </w:r>
      <w:r w:rsidR="005A5AC3">
        <w:rPr>
          <w:rFonts w:ascii="Arial" w:hAnsi="Arial" w:cs="Arial"/>
          <w:szCs w:val="24"/>
        </w:rPr>
        <w:t>6</w:t>
      </w:r>
      <w:r w:rsidRPr="00206555">
        <w:rPr>
          <w:rFonts w:ascii="Arial" w:hAnsi="Arial" w:cs="Arial"/>
          <w:szCs w:val="24"/>
        </w:rPr>
        <w:t xml:space="preserve"> zostanie sporządzony protokół stwierdzający zaistniałe usterki lub niezgodności w stosunku do postanowień niniejszej umowy. Protokół sporządza się w dwóch jednobrzmiących egzemplarzach, po jednym dla każdej ze stron. Protokół podpisują przedstawiciele obydwu stron.</w:t>
      </w:r>
    </w:p>
    <w:p w14:paraId="74A51352" w14:textId="77777777" w:rsidR="00887311" w:rsidRDefault="00887311" w:rsidP="00AA365C">
      <w:pPr>
        <w:spacing w:line="276" w:lineRule="auto"/>
        <w:jc w:val="center"/>
        <w:rPr>
          <w:rFonts w:ascii="Arial" w:hAnsi="Arial" w:cs="Arial"/>
          <w:b/>
        </w:rPr>
      </w:pPr>
    </w:p>
    <w:p w14:paraId="4BCC38D2" w14:textId="29E29619" w:rsidR="00AA365C" w:rsidRDefault="00AA365C" w:rsidP="00AA365C">
      <w:pPr>
        <w:spacing w:line="276" w:lineRule="auto"/>
        <w:jc w:val="center"/>
        <w:rPr>
          <w:rFonts w:ascii="Arial" w:hAnsi="Arial" w:cs="Arial"/>
          <w:b/>
        </w:rPr>
      </w:pPr>
      <w:r>
        <w:rPr>
          <w:rFonts w:ascii="Arial" w:hAnsi="Arial" w:cs="Arial"/>
          <w:b/>
        </w:rPr>
        <w:t>§ 3</w:t>
      </w:r>
    </w:p>
    <w:p w14:paraId="74ACB30B" w14:textId="77777777" w:rsidR="00AA365C" w:rsidRDefault="00AA365C" w:rsidP="00AA365C">
      <w:pPr>
        <w:spacing w:line="276" w:lineRule="auto"/>
        <w:jc w:val="center"/>
        <w:rPr>
          <w:rFonts w:ascii="Arial" w:hAnsi="Arial" w:cs="Arial"/>
          <w:b/>
        </w:rPr>
      </w:pPr>
      <w:r>
        <w:rPr>
          <w:rFonts w:ascii="Arial" w:hAnsi="Arial" w:cs="Arial"/>
          <w:b/>
        </w:rPr>
        <w:t>Wynagrodzenie, zasady rozliczenia i płatności</w:t>
      </w:r>
    </w:p>
    <w:p w14:paraId="205D9646" w14:textId="77777777" w:rsidR="00AA365C" w:rsidRDefault="00AA365C" w:rsidP="00C30AF0">
      <w:pPr>
        <w:pStyle w:val="Bezodstpw"/>
        <w:numPr>
          <w:ilvl w:val="0"/>
          <w:numId w:val="141"/>
        </w:numPr>
        <w:spacing w:line="276" w:lineRule="auto"/>
        <w:ind w:left="426" w:hanging="426"/>
        <w:rPr>
          <w:rFonts w:ascii="Arial" w:hAnsi="Arial" w:cs="Arial"/>
          <w:szCs w:val="24"/>
        </w:rPr>
      </w:pPr>
      <w:r>
        <w:rPr>
          <w:rFonts w:ascii="Arial" w:hAnsi="Arial" w:cs="Arial"/>
          <w:szCs w:val="24"/>
        </w:rPr>
        <w:t>Strony ustalają, iż obowiązującą formą wynagrodzenia za wykonanie przedmiotu umowy jest wynagrodzenie ryczałtowe zgodnie z przedstawionym formularzem ofertowym.</w:t>
      </w:r>
    </w:p>
    <w:p w14:paraId="415AB6D9" w14:textId="77777777" w:rsidR="00AA365C" w:rsidRDefault="00AA365C" w:rsidP="00C30AF0">
      <w:pPr>
        <w:pStyle w:val="Bezodstpw"/>
        <w:numPr>
          <w:ilvl w:val="0"/>
          <w:numId w:val="141"/>
        </w:numPr>
        <w:spacing w:line="276" w:lineRule="auto"/>
        <w:ind w:left="426" w:hanging="426"/>
        <w:rPr>
          <w:rFonts w:ascii="Arial" w:hAnsi="Arial" w:cs="Arial"/>
          <w:szCs w:val="24"/>
        </w:rPr>
      </w:pPr>
      <w:r>
        <w:rPr>
          <w:rFonts w:ascii="Arial" w:hAnsi="Arial" w:cs="Arial"/>
          <w:szCs w:val="24"/>
        </w:rPr>
        <w:t>Za wykonanie przedmiotu umowy Zamawiający zapłaci Wykonawcy wynagrodzenie netto .............plus podatek VAT 23% w kwocie  ..................zł, łącznie brutto w wysokości: ………............. PLN (słownie: ........................................................... zł).</w:t>
      </w:r>
    </w:p>
    <w:p w14:paraId="50257E3E" w14:textId="77777777" w:rsidR="00AA365C" w:rsidRDefault="00AA365C" w:rsidP="00C30AF0">
      <w:pPr>
        <w:pStyle w:val="Bezodstpw"/>
        <w:numPr>
          <w:ilvl w:val="0"/>
          <w:numId w:val="141"/>
        </w:numPr>
        <w:spacing w:line="276" w:lineRule="auto"/>
        <w:ind w:left="426" w:hanging="426"/>
        <w:rPr>
          <w:rFonts w:ascii="Arial" w:hAnsi="Arial" w:cs="Arial"/>
          <w:szCs w:val="24"/>
        </w:rPr>
      </w:pPr>
      <w:r>
        <w:rPr>
          <w:rFonts w:ascii="Arial" w:hAnsi="Arial" w:cs="Arial"/>
          <w:szCs w:val="24"/>
        </w:rPr>
        <w:t>Rozliczenie za wykonanie przedmiotu zamówienia odbędzie się na podstawie faktury VAT wystawionej przez Wykonawcę.</w:t>
      </w:r>
    </w:p>
    <w:p w14:paraId="49690171" w14:textId="77777777" w:rsidR="00AA365C" w:rsidRDefault="00AA365C" w:rsidP="00C30AF0">
      <w:pPr>
        <w:pStyle w:val="Bezodstpw"/>
        <w:numPr>
          <w:ilvl w:val="0"/>
          <w:numId w:val="141"/>
        </w:numPr>
        <w:spacing w:line="276" w:lineRule="auto"/>
        <w:ind w:left="426" w:hanging="426"/>
        <w:rPr>
          <w:rFonts w:ascii="Arial" w:hAnsi="Arial" w:cs="Arial"/>
          <w:szCs w:val="24"/>
        </w:rPr>
      </w:pPr>
      <w:r>
        <w:rPr>
          <w:rFonts w:ascii="Arial" w:hAnsi="Arial" w:cs="Arial"/>
          <w:szCs w:val="24"/>
        </w:rPr>
        <w:t>Podstawą do wystawienia faktury VAT jest protokół odbioru przedmiotu zamówienia nie zawierający uwag, podpisany przez przedstawicieli Zamawiającego i Wykonawcy.</w:t>
      </w:r>
    </w:p>
    <w:p w14:paraId="5C691BA0" w14:textId="77777777" w:rsidR="00AA365C" w:rsidRDefault="00AA365C" w:rsidP="00AA365C">
      <w:pPr>
        <w:widowControl w:val="0"/>
        <w:tabs>
          <w:tab w:val="left" w:pos="426"/>
        </w:tabs>
        <w:spacing w:line="276" w:lineRule="auto"/>
        <w:jc w:val="center"/>
        <w:rPr>
          <w:rFonts w:ascii="Arial" w:hAnsi="Arial" w:cs="Arial"/>
        </w:rPr>
      </w:pPr>
    </w:p>
    <w:p w14:paraId="47559F38" w14:textId="77777777" w:rsidR="00AA365C" w:rsidRPr="00340BAD" w:rsidRDefault="00AA365C" w:rsidP="00AA365C">
      <w:pPr>
        <w:pStyle w:val="Bezodstpw"/>
        <w:spacing w:line="276" w:lineRule="auto"/>
        <w:jc w:val="center"/>
        <w:rPr>
          <w:rFonts w:ascii="Arial" w:hAnsi="Arial" w:cs="Arial"/>
          <w:b/>
          <w:szCs w:val="24"/>
        </w:rPr>
      </w:pPr>
      <w:r w:rsidRPr="00340BAD">
        <w:rPr>
          <w:rFonts w:ascii="Arial" w:hAnsi="Arial" w:cs="Arial"/>
          <w:b/>
          <w:szCs w:val="24"/>
        </w:rPr>
        <w:t xml:space="preserve">§ </w:t>
      </w:r>
      <w:r>
        <w:rPr>
          <w:rFonts w:ascii="Arial" w:hAnsi="Arial" w:cs="Arial"/>
          <w:b/>
          <w:szCs w:val="24"/>
        </w:rPr>
        <w:t>4</w:t>
      </w:r>
    </w:p>
    <w:p w14:paraId="3AC9F5DF" w14:textId="77777777" w:rsidR="00AA365C" w:rsidRPr="009745DC" w:rsidRDefault="00AA365C" w:rsidP="00AA365C">
      <w:pPr>
        <w:widowControl w:val="0"/>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70EA2D46" w14:textId="213D5AEA" w:rsidR="00AA365C" w:rsidRPr="00E26F09" w:rsidRDefault="00AA365C" w:rsidP="00C30AF0">
      <w:pPr>
        <w:numPr>
          <w:ilvl w:val="0"/>
          <w:numId w:val="142"/>
        </w:numPr>
        <w:autoSpaceDE w:val="0"/>
        <w:autoSpaceDN w:val="0"/>
        <w:adjustRightInd w:val="0"/>
        <w:spacing w:line="276" w:lineRule="auto"/>
        <w:ind w:left="426" w:hanging="426"/>
        <w:rPr>
          <w:rFonts w:ascii="Arial" w:hAnsi="Arial" w:cs="Arial"/>
          <w:b/>
          <w:lang w:eastAsia="ar-SA"/>
        </w:rPr>
      </w:pPr>
      <w:r w:rsidRPr="009745DC">
        <w:rPr>
          <w:rFonts w:ascii="Arial" w:hAnsi="Arial" w:cs="Arial"/>
          <w:lang w:eastAsia="ar-SA"/>
        </w:rPr>
        <w:t xml:space="preserve">Wynagrodzenie Wykonawcy, o którym mowa w § 3 ust. </w:t>
      </w:r>
      <w:r w:rsidR="00C4751B">
        <w:rPr>
          <w:rFonts w:ascii="Arial" w:hAnsi="Arial" w:cs="Arial"/>
          <w:lang w:eastAsia="ar-SA"/>
        </w:rPr>
        <w:t>2</w:t>
      </w:r>
      <w:r w:rsidRPr="009745DC">
        <w:rPr>
          <w:rFonts w:ascii="Arial" w:hAnsi="Arial" w:cs="Arial"/>
          <w:lang w:eastAsia="ar-SA"/>
        </w:rPr>
        <w:t xml:space="preserve">, zostanie wypłacone zgodnie z warunkami wypłat dofinansowania z Programu Rządowy Fundusz Polski Ład: Program Inwestycji Strategicznych, </w:t>
      </w:r>
      <w:r w:rsidRPr="004014F8">
        <w:rPr>
          <w:rFonts w:ascii="Arial" w:hAnsi="Arial" w:cs="Arial"/>
          <w:lang w:eastAsia="ar-SA"/>
        </w:rPr>
        <w:t xml:space="preserve">tj. </w:t>
      </w:r>
      <w:r w:rsidRPr="004014F8">
        <w:rPr>
          <w:rStyle w:val="markedcontent"/>
          <w:rFonts w:ascii="Arial" w:hAnsi="Arial" w:cs="Arial"/>
        </w:rPr>
        <w:t xml:space="preserve">Zamawiający udzieli Wykonawcy zaliczki, stanowiącej </w:t>
      </w:r>
      <w:r w:rsidRPr="004014F8">
        <w:rPr>
          <w:rFonts w:ascii="Arial" w:hAnsi="Arial" w:cs="Arial"/>
        </w:rPr>
        <w:t xml:space="preserve">wkład własny Zamawiającego, </w:t>
      </w:r>
      <w:r w:rsidRPr="004014F8">
        <w:rPr>
          <w:rStyle w:val="markedcontent"/>
          <w:rFonts w:ascii="Arial" w:hAnsi="Arial" w:cs="Arial"/>
        </w:rPr>
        <w:t xml:space="preserve">na poczet wykonania przedmiotu umowy w wysokości min. </w:t>
      </w:r>
      <w:r w:rsidR="004A0C59">
        <w:rPr>
          <w:rStyle w:val="markedcontent"/>
          <w:rFonts w:ascii="Arial" w:hAnsi="Arial" w:cs="Arial"/>
        </w:rPr>
        <w:t>0</w:t>
      </w:r>
      <w:r w:rsidRPr="004014F8">
        <w:rPr>
          <w:rStyle w:val="markedcontent"/>
          <w:rFonts w:ascii="Arial" w:hAnsi="Arial" w:cs="Arial"/>
        </w:rPr>
        <w:t>,</w:t>
      </w:r>
      <w:r>
        <w:rPr>
          <w:rStyle w:val="markedcontent"/>
          <w:rFonts w:ascii="Arial" w:hAnsi="Arial" w:cs="Arial"/>
        </w:rPr>
        <w:t>67</w:t>
      </w:r>
      <w:r w:rsidRPr="004014F8">
        <w:rPr>
          <w:rStyle w:val="markedcontent"/>
          <w:rFonts w:ascii="Arial" w:hAnsi="Arial" w:cs="Arial"/>
        </w:rPr>
        <w:t xml:space="preserve">% ceny ofertowej brutto wskazanej w § 3 ust. </w:t>
      </w:r>
      <w:r>
        <w:rPr>
          <w:rStyle w:val="markedcontent"/>
          <w:rFonts w:ascii="Arial" w:hAnsi="Arial" w:cs="Arial"/>
        </w:rPr>
        <w:t>2</w:t>
      </w:r>
      <w:r w:rsidRPr="004014F8">
        <w:rPr>
          <w:rStyle w:val="markedcontent"/>
          <w:rFonts w:ascii="Arial" w:hAnsi="Arial" w:cs="Arial"/>
        </w:rPr>
        <w:t xml:space="preserve"> umowy dla </w:t>
      </w:r>
      <w:r>
        <w:rPr>
          <w:rStyle w:val="markedcontent"/>
          <w:rFonts w:ascii="Arial" w:hAnsi="Arial" w:cs="Arial"/>
        </w:rPr>
        <w:t xml:space="preserve">danej </w:t>
      </w:r>
      <w:r w:rsidRPr="004014F8">
        <w:rPr>
          <w:rStyle w:val="markedcontent"/>
          <w:rFonts w:ascii="Arial" w:hAnsi="Arial" w:cs="Arial"/>
        </w:rPr>
        <w:t>części</w:t>
      </w:r>
      <w:r w:rsidRPr="004014F8">
        <w:rPr>
          <w:rFonts w:ascii="Arial" w:hAnsi="Arial" w:cs="Arial"/>
          <w:lang w:eastAsia="ar-SA"/>
        </w:rPr>
        <w:t xml:space="preserve">, tj. </w:t>
      </w:r>
      <w:r w:rsidRPr="00E26F09">
        <w:rPr>
          <w:rFonts w:ascii="Arial" w:hAnsi="Arial" w:cs="Arial"/>
        </w:rPr>
        <w:t xml:space="preserve">dla części </w:t>
      </w:r>
      <w:r w:rsidR="00752F72">
        <w:rPr>
          <w:rFonts w:ascii="Arial" w:hAnsi="Arial" w:cs="Arial"/>
        </w:rPr>
        <w:t>3</w:t>
      </w:r>
      <w:r w:rsidRPr="00E26F09">
        <w:rPr>
          <w:rFonts w:ascii="Arial" w:hAnsi="Arial" w:cs="Arial"/>
        </w:rPr>
        <w:t xml:space="preserve"> – </w:t>
      </w:r>
      <w:r w:rsidRPr="00E26F09">
        <w:rPr>
          <w:rFonts w:ascii="Arial" w:hAnsi="Arial" w:cs="Arial"/>
          <w:color w:val="000000"/>
        </w:rPr>
        <w:t>…………… zł brutto</w:t>
      </w:r>
      <w:r>
        <w:rPr>
          <w:rFonts w:ascii="Arial" w:hAnsi="Arial" w:cs="Arial"/>
          <w:color w:val="000000"/>
        </w:rPr>
        <w:t>.</w:t>
      </w:r>
    </w:p>
    <w:p w14:paraId="62D7B849" w14:textId="77777777" w:rsidR="00AA365C" w:rsidRPr="004014F8" w:rsidRDefault="00AA365C" w:rsidP="00AA365C">
      <w:pPr>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t>Pozostała cześć wynagrodzenia zostanie wypłacona po zakończeniu realizacji zamówienia.</w:t>
      </w:r>
    </w:p>
    <w:p w14:paraId="08C5AB0E"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hAnsi="Arial" w:cs="Arial"/>
          <w:lang w:eastAsia="ar-SA"/>
        </w:rPr>
        <w:lastRenderedPageBreak/>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nastąpi po wykonaniu całości zamówienia (</w:t>
      </w:r>
      <w:r>
        <w:rPr>
          <w:rFonts w:ascii="Arial" w:hAnsi="Arial" w:cs="Arial"/>
          <w:lang w:eastAsia="ar-SA"/>
        </w:rPr>
        <w:t>trzech</w:t>
      </w:r>
      <w:r w:rsidRPr="009745DC">
        <w:rPr>
          <w:rFonts w:ascii="Arial" w:hAnsi="Arial" w:cs="Arial"/>
          <w:lang w:eastAsia="ar-SA"/>
        </w:rPr>
        <w:t xml:space="preserve"> części) w terminie nie dłuższym niż 35 dni od dnia dokonania odbioru </w:t>
      </w:r>
      <w:r>
        <w:rPr>
          <w:rFonts w:ascii="Arial" w:hAnsi="Arial" w:cs="Arial"/>
          <w:lang w:eastAsia="ar-SA"/>
        </w:rPr>
        <w:t>dostaw</w:t>
      </w:r>
      <w:r w:rsidRPr="009745DC">
        <w:rPr>
          <w:rFonts w:ascii="Arial" w:hAnsi="Arial" w:cs="Arial"/>
          <w:lang w:eastAsia="ar-SA"/>
        </w:rPr>
        <w:t xml:space="preserve"> przez Zamawiającego, przy czym faktura końcowa winna zostać doręczona Zamawiającemu nie wcześniej niż po upływie 5 dni od daty dokonania odbioru </w:t>
      </w:r>
      <w:r>
        <w:rPr>
          <w:rFonts w:ascii="Arial" w:hAnsi="Arial" w:cs="Arial"/>
          <w:lang w:eastAsia="ar-SA"/>
        </w:rPr>
        <w:t>dostaw</w:t>
      </w:r>
      <w:r w:rsidRPr="009745DC">
        <w:rPr>
          <w:rFonts w:ascii="Arial" w:hAnsi="Arial" w:cs="Arial"/>
          <w:lang w:eastAsia="ar-SA"/>
        </w:rPr>
        <w:t xml:space="preserve"> przez Zamawiającego. </w:t>
      </w:r>
    </w:p>
    <w:p w14:paraId="223FE618"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086AEE6E"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09499EEC"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6862769C" w14:textId="77777777" w:rsidR="00AA365C" w:rsidRPr="009745DC" w:rsidRDefault="00AA365C" w:rsidP="00AA365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246D2553" w14:textId="77777777" w:rsidR="00AA365C" w:rsidRPr="009745DC" w:rsidRDefault="00AA365C" w:rsidP="00AA365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A3DB527" w14:textId="77777777" w:rsidR="00AA365C" w:rsidRPr="009745DC" w:rsidRDefault="00AA365C" w:rsidP="00AA365C">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7C5B3E08" w14:textId="77777777" w:rsidR="00AA365C" w:rsidRPr="009745DC" w:rsidRDefault="00AA365C" w:rsidP="00AA365C">
      <w:pPr>
        <w:widowControl w:val="0"/>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5367A0D5"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4991E2D2" w14:textId="77777777" w:rsidR="00AA365C" w:rsidRPr="009745DC" w:rsidRDefault="00AA365C" w:rsidP="00C30AF0">
      <w:pPr>
        <w:numPr>
          <w:ilvl w:val="0"/>
          <w:numId w:val="142"/>
        </w:numPr>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7CB76B27" w14:textId="77777777" w:rsidR="00AA365C" w:rsidRPr="009745DC" w:rsidRDefault="00AA365C" w:rsidP="00C30AF0">
      <w:pPr>
        <w:widowControl w:val="0"/>
        <w:numPr>
          <w:ilvl w:val="0"/>
          <w:numId w:val="143"/>
        </w:numPr>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2396A158" w14:textId="77777777" w:rsidR="00AA365C" w:rsidRPr="009745DC" w:rsidRDefault="00AA365C" w:rsidP="00C30AF0">
      <w:pPr>
        <w:widowControl w:val="0"/>
        <w:numPr>
          <w:ilvl w:val="0"/>
          <w:numId w:val="143"/>
        </w:numPr>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64B86F47" w14:textId="77777777" w:rsidR="00AA365C" w:rsidRPr="009745DC" w:rsidRDefault="00AA365C" w:rsidP="00C30AF0">
      <w:pPr>
        <w:widowControl w:val="0"/>
        <w:numPr>
          <w:ilvl w:val="0"/>
          <w:numId w:val="142"/>
        </w:numPr>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wystawionej przez Wykonawcę, z której zostanie potrącona przez Zamawiającego wypłacona Wykonawcy zaliczka, o której mowa w ust. 1.</w:t>
      </w:r>
    </w:p>
    <w:p w14:paraId="1291ED7C" w14:textId="77777777" w:rsidR="00AA365C" w:rsidRPr="009745DC" w:rsidRDefault="00AA365C" w:rsidP="00C30AF0">
      <w:pPr>
        <w:widowControl w:val="0"/>
        <w:numPr>
          <w:ilvl w:val="0"/>
          <w:numId w:val="142"/>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035056BD" w14:textId="77777777" w:rsidR="00AA365C" w:rsidRPr="009745DC" w:rsidRDefault="00AA365C" w:rsidP="00C30AF0">
      <w:pPr>
        <w:widowControl w:val="0"/>
        <w:numPr>
          <w:ilvl w:val="0"/>
          <w:numId w:val="142"/>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Cesja dokonana z naruszeniem ust. </w:t>
      </w:r>
      <w:r>
        <w:rPr>
          <w:rFonts w:ascii="Arial" w:eastAsia="Calibri" w:hAnsi="Arial" w:cs="Arial"/>
          <w:color w:val="000000"/>
          <w:kern w:val="1"/>
          <w:lang w:eastAsia="ar-SA"/>
        </w:rPr>
        <w:t>9</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3C1C35FA" w14:textId="77777777" w:rsidR="00AA365C" w:rsidRPr="009745DC" w:rsidRDefault="00AA365C" w:rsidP="00C30AF0">
      <w:pPr>
        <w:widowControl w:val="0"/>
        <w:numPr>
          <w:ilvl w:val="0"/>
          <w:numId w:val="142"/>
        </w:numPr>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 przypadku wystawienia faktury elektronicznej, musi ona zostać przesłana za pośrednictwem Platformy Elektronicznego Fakturowania zgodnie z przepisami </w:t>
      </w:r>
      <w:r w:rsidRPr="009745DC">
        <w:rPr>
          <w:rFonts w:ascii="Arial" w:eastAsia="Calibri" w:hAnsi="Arial" w:cs="Arial"/>
          <w:color w:val="000000"/>
          <w:kern w:val="1"/>
          <w:lang w:eastAsia="ar-SA"/>
        </w:rPr>
        <w:lastRenderedPageBreak/>
        <w:t xml:space="preserve">ustawy z dnia 9 listopada 2018 r. o elektronicznym fakturowaniu w zamówieniach publicznych, koncesjach na roboty budowlane lub usługi oraz partnerstwie publiczno-prywatnym (Dz.U. z 2018 r., poz. 2191) oraz zawierać następujące dane: </w:t>
      </w:r>
    </w:p>
    <w:p w14:paraId="214F7CD5" w14:textId="77777777" w:rsidR="00AA365C" w:rsidRPr="009745DC" w:rsidRDefault="00AA365C" w:rsidP="00AA365C">
      <w:pPr>
        <w:widowControl w:val="0"/>
        <w:autoSpaceDE w:val="0"/>
        <w:autoSpaceDN w:val="0"/>
        <w:adjustRightInd w:val="0"/>
        <w:spacing w:after="18" w:line="276" w:lineRule="auto"/>
        <w:ind w:left="426"/>
        <w:contextualSpacing/>
        <w:rPr>
          <w:rFonts w:ascii="Arial" w:eastAsia="Calibri" w:hAnsi="Arial" w:cs="Arial"/>
          <w:b/>
          <w:color w:val="000000"/>
          <w:kern w:val="1"/>
          <w:lang w:eastAsia="ar-SA"/>
        </w:rPr>
      </w:pPr>
      <w:r w:rsidRPr="009745DC">
        <w:rPr>
          <w:rFonts w:ascii="Arial" w:eastAsia="Calibri" w:hAnsi="Arial" w:cs="Arial"/>
          <w:b/>
          <w:color w:val="000000"/>
          <w:kern w:val="1"/>
          <w:lang w:eastAsia="ar-SA"/>
        </w:rPr>
        <w:t xml:space="preserve">Nabywca: </w:t>
      </w:r>
      <w:r w:rsidRPr="009745DC">
        <w:rPr>
          <w:rFonts w:ascii="Arial" w:eastAsia="DejaVu Sans" w:hAnsi="Arial" w:cs="Arial"/>
          <w:b/>
          <w:kern w:val="1"/>
          <w:lang w:eastAsia="ar-SA"/>
        </w:rPr>
        <w:t>Miasto i Gmina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ul. Moniuszki 12</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56 – 420 Bierutów</w:t>
      </w:r>
      <w:r w:rsidRPr="009745DC">
        <w:rPr>
          <w:rFonts w:ascii="Arial" w:eastAsia="Calibri" w:hAnsi="Arial" w:cs="Arial"/>
          <w:b/>
          <w:color w:val="000000"/>
          <w:kern w:val="1"/>
          <w:lang w:eastAsia="ar-SA"/>
        </w:rPr>
        <w:t xml:space="preserve">, </w:t>
      </w:r>
      <w:r w:rsidRPr="009745DC">
        <w:rPr>
          <w:rFonts w:ascii="Arial" w:eastAsia="DejaVu Sans" w:hAnsi="Arial" w:cs="Arial"/>
          <w:b/>
          <w:kern w:val="1"/>
          <w:lang w:eastAsia="ar-SA"/>
        </w:rPr>
        <w:t>NIP 911-17-77-417</w:t>
      </w:r>
    </w:p>
    <w:p w14:paraId="0174CD07" w14:textId="77777777" w:rsidR="00AA365C" w:rsidRPr="009745DC" w:rsidRDefault="00AA365C" w:rsidP="00AA365C">
      <w:pPr>
        <w:autoSpaceDE w:val="0"/>
        <w:autoSpaceDN w:val="0"/>
        <w:adjustRightInd w:val="0"/>
        <w:spacing w:line="276" w:lineRule="auto"/>
        <w:ind w:left="426"/>
        <w:rPr>
          <w:rFonts w:ascii="Arial" w:eastAsia="Calibri" w:hAnsi="Arial" w:cs="Arial"/>
          <w:b/>
          <w:color w:val="000000"/>
        </w:rPr>
      </w:pPr>
      <w:r w:rsidRPr="009745DC">
        <w:rPr>
          <w:rFonts w:ascii="Arial" w:eastAsia="Calibri" w:hAnsi="Arial" w:cs="Arial"/>
          <w:b/>
          <w:color w:val="000000"/>
        </w:rPr>
        <w:t xml:space="preserve">Odbiorca: </w:t>
      </w:r>
      <w:r w:rsidRPr="009745DC">
        <w:rPr>
          <w:rFonts w:ascii="Arial" w:hAnsi="Arial" w:cs="Arial"/>
          <w:b/>
        </w:rPr>
        <w:t>Urząd Miejski w Bierutowie</w:t>
      </w:r>
      <w:r w:rsidRPr="009745DC">
        <w:rPr>
          <w:rFonts w:ascii="Arial" w:eastAsia="Calibri" w:hAnsi="Arial" w:cs="Arial"/>
          <w:b/>
          <w:color w:val="000000"/>
        </w:rPr>
        <w:t xml:space="preserve">, </w:t>
      </w:r>
      <w:r w:rsidRPr="009745DC">
        <w:rPr>
          <w:rFonts w:ascii="Arial" w:hAnsi="Arial" w:cs="Arial"/>
          <w:b/>
        </w:rPr>
        <w:t>ul. Moniuszki 12</w:t>
      </w:r>
      <w:r w:rsidRPr="009745DC">
        <w:rPr>
          <w:rFonts w:ascii="Arial" w:eastAsia="Calibri" w:hAnsi="Arial" w:cs="Arial"/>
          <w:b/>
          <w:color w:val="000000"/>
        </w:rPr>
        <w:t xml:space="preserve">, </w:t>
      </w:r>
      <w:r w:rsidRPr="009745DC">
        <w:rPr>
          <w:rFonts w:ascii="Arial" w:hAnsi="Arial" w:cs="Arial"/>
          <w:b/>
        </w:rPr>
        <w:t>56 – 420 Bierutów.</w:t>
      </w:r>
    </w:p>
    <w:p w14:paraId="78EA2A41" w14:textId="11B0F3D8" w:rsidR="00AA365C" w:rsidRPr="00E26F09" w:rsidRDefault="00AA365C" w:rsidP="00C30AF0">
      <w:pPr>
        <w:pStyle w:val="Akapitzlist"/>
        <w:numPr>
          <w:ilvl w:val="0"/>
          <w:numId w:val="142"/>
        </w:numPr>
        <w:tabs>
          <w:tab w:val="left" w:pos="426"/>
        </w:tabs>
        <w:spacing w:line="276" w:lineRule="auto"/>
        <w:ind w:left="426" w:hanging="426"/>
        <w:rPr>
          <w:rFonts w:ascii="Arial" w:hAnsi="Arial" w:cs="Arial"/>
          <w:b/>
        </w:rPr>
      </w:pPr>
      <w:r w:rsidRPr="00E26F09">
        <w:rPr>
          <w:rFonts w:ascii="Arial" w:hAnsi="Arial" w:cs="Arial"/>
          <w:b/>
        </w:rPr>
        <w:t>Faktura będzie wystawiona po odbiorze</w:t>
      </w:r>
      <w:r w:rsidR="00C4751B">
        <w:rPr>
          <w:rFonts w:ascii="Arial" w:hAnsi="Arial" w:cs="Arial"/>
          <w:b/>
        </w:rPr>
        <w:t xml:space="preserve"> przedmiotu umowy </w:t>
      </w:r>
      <w:r w:rsidRPr="00E26F09">
        <w:rPr>
          <w:rFonts w:ascii="Arial" w:hAnsi="Arial" w:cs="Arial"/>
          <w:b/>
        </w:rPr>
        <w:t xml:space="preserve">z 30 dniowym okresem płatności liczonym od daty dostarczenia prawidłowo wystawionej faktury. </w:t>
      </w:r>
    </w:p>
    <w:p w14:paraId="4A63FFF7" w14:textId="77777777" w:rsidR="00AA365C" w:rsidRPr="009745DC" w:rsidRDefault="00AA365C" w:rsidP="00C30AF0">
      <w:pPr>
        <w:widowControl w:val="0"/>
        <w:numPr>
          <w:ilvl w:val="0"/>
          <w:numId w:val="142"/>
        </w:numPr>
        <w:spacing w:line="276" w:lineRule="auto"/>
        <w:ind w:left="426" w:hanging="426"/>
        <w:rPr>
          <w:rFonts w:ascii="Arial" w:hAnsi="Arial" w:cs="Arial"/>
        </w:rPr>
      </w:pPr>
      <w:r w:rsidRPr="009745DC">
        <w:rPr>
          <w:rFonts w:ascii="Arial" w:hAnsi="Arial" w:cs="Arial"/>
          <w:b/>
          <w:u w:val="single"/>
        </w:rPr>
        <w:t>Zamawiający nie dopuszcza wystawiania faktur częściowych.</w:t>
      </w:r>
    </w:p>
    <w:p w14:paraId="795F91F3" w14:textId="77777777" w:rsidR="00AA365C" w:rsidRDefault="00AA365C" w:rsidP="00AA365C">
      <w:pPr>
        <w:pStyle w:val="Bezodstpw"/>
        <w:spacing w:line="276" w:lineRule="auto"/>
        <w:jc w:val="center"/>
        <w:rPr>
          <w:rFonts w:ascii="Arial" w:hAnsi="Arial" w:cs="Arial"/>
          <w:b/>
          <w:szCs w:val="24"/>
        </w:rPr>
      </w:pPr>
    </w:p>
    <w:p w14:paraId="626F14B5"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5</w:t>
      </w:r>
    </w:p>
    <w:p w14:paraId="5A7A404A"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Obowiązki Stron</w:t>
      </w:r>
    </w:p>
    <w:p w14:paraId="1F013D3D" w14:textId="6DC39BAB" w:rsidR="00AA365C" w:rsidRDefault="00AA365C" w:rsidP="00C30AF0">
      <w:pPr>
        <w:pStyle w:val="Bezodstpw"/>
        <w:numPr>
          <w:ilvl w:val="0"/>
          <w:numId w:val="144"/>
        </w:numPr>
        <w:spacing w:line="276" w:lineRule="auto"/>
        <w:ind w:left="426" w:hanging="426"/>
        <w:rPr>
          <w:rFonts w:ascii="Arial" w:hAnsi="Arial" w:cs="Arial"/>
          <w:szCs w:val="24"/>
        </w:rPr>
      </w:pPr>
      <w:r>
        <w:rPr>
          <w:rFonts w:ascii="Arial" w:hAnsi="Arial" w:cs="Arial"/>
          <w:szCs w:val="24"/>
        </w:rPr>
        <w:t xml:space="preserve">Wykonawca zobowiązuje się do prawidłowego wykonania przedmiotu Umowy, zgodnie z postanowieniami niniejszej umowy oraz Specyfikacją Warunków </w:t>
      </w:r>
      <w:r w:rsidRPr="006758DD">
        <w:rPr>
          <w:rFonts w:ascii="Arial" w:hAnsi="Arial" w:cs="Arial"/>
          <w:szCs w:val="24"/>
        </w:rPr>
        <w:t>Zamówienia, zasadami wiedzy technicznej, zasadami należytej staranności oraz obowiązującymi normami i przepisami.</w:t>
      </w:r>
    </w:p>
    <w:p w14:paraId="05FFBEF3" w14:textId="77777777" w:rsidR="006758DD" w:rsidRPr="006758DD" w:rsidRDefault="006758DD" w:rsidP="00C30AF0">
      <w:pPr>
        <w:pStyle w:val="Bezodstpw"/>
        <w:numPr>
          <w:ilvl w:val="0"/>
          <w:numId w:val="144"/>
        </w:numPr>
        <w:spacing w:line="276" w:lineRule="auto"/>
        <w:ind w:left="426" w:hanging="426"/>
        <w:rPr>
          <w:rFonts w:ascii="Arial" w:hAnsi="Arial" w:cs="Arial"/>
          <w:szCs w:val="24"/>
        </w:rPr>
      </w:pPr>
      <w:r w:rsidRPr="006758DD">
        <w:rPr>
          <w:rFonts w:ascii="Arial" w:hAnsi="Arial" w:cs="Arial"/>
        </w:rPr>
        <w:t>W ramach niniejszej umowy Wykonawca zobowiązuje się:</w:t>
      </w:r>
    </w:p>
    <w:p w14:paraId="7ED49E96" w14:textId="77777777" w:rsidR="006758DD" w:rsidRPr="006758DD" w:rsidRDefault="006758DD" w:rsidP="00C30AF0">
      <w:pPr>
        <w:pStyle w:val="Bezodstpw"/>
        <w:numPr>
          <w:ilvl w:val="1"/>
          <w:numId w:val="112"/>
        </w:numPr>
        <w:tabs>
          <w:tab w:val="clear" w:pos="1440"/>
        </w:tabs>
        <w:spacing w:line="276" w:lineRule="auto"/>
        <w:ind w:left="709" w:hanging="283"/>
        <w:rPr>
          <w:rFonts w:ascii="Arial" w:hAnsi="Arial" w:cs="Arial"/>
          <w:szCs w:val="24"/>
        </w:rPr>
      </w:pPr>
      <w:r w:rsidRPr="006758DD">
        <w:rPr>
          <w:rFonts w:ascii="Arial" w:hAnsi="Arial" w:cs="Arial"/>
        </w:rPr>
        <w:t>dostarczyć na własny koszt kontener wraz z wyposażeniem w miejsce wskazane przez Zamawiającego</w:t>
      </w:r>
      <w:r>
        <w:rPr>
          <w:rFonts w:ascii="Arial" w:hAnsi="Arial" w:cs="Arial"/>
        </w:rPr>
        <w:t>,</w:t>
      </w:r>
    </w:p>
    <w:p w14:paraId="34E6DF88" w14:textId="77777777" w:rsidR="006758DD" w:rsidRPr="006758DD" w:rsidRDefault="006758DD" w:rsidP="00C30AF0">
      <w:pPr>
        <w:pStyle w:val="Bezodstpw"/>
        <w:numPr>
          <w:ilvl w:val="1"/>
          <w:numId w:val="112"/>
        </w:numPr>
        <w:tabs>
          <w:tab w:val="clear" w:pos="1440"/>
        </w:tabs>
        <w:spacing w:line="276" w:lineRule="auto"/>
        <w:ind w:left="709" w:hanging="283"/>
        <w:rPr>
          <w:rFonts w:ascii="Arial" w:hAnsi="Arial" w:cs="Arial"/>
          <w:szCs w:val="24"/>
        </w:rPr>
      </w:pPr>
      <w:r w:rsidRPr="006758DD">
        <w:rPr>
          <w:rFonts w:ascii="Arial" w:hAnsi="Arial" w:cs="Arial"/>
        </w:rPr>
        <w:t>wydać rzecz (przedmiot umowy) w stanie kompletnym; o przygotowaniu przedmiotu umowy do wydania</w:t>
      </w:r>
      <w:r>
        <w:t xml:space="preserve"> </w:t>
      </w:r>
      <w:r w:rsidRPr="006758DD">
        <w:rPr>
          <w:rFonts w:ascii="Arial" w:hAnsi="Arial" w:cs="Arial"/>
        </w:rPr>
        <w:t>Wykonawca ma obowiązek zawiadomić Zamawiającego telefonicznie z dwudniowym wyprzedzeniem przed</w:t>
      </w:r>
      <w:r w:rsidRPr="006758DD">
        <w:br/>
      </w:r>
      <w:r w:rsidRPr="006758DD">
        <w:rPr>
          <w:rFonts w:ascii="Arial" w:hAnsi="Arial" w:cs="Arial"/>
        </w:rPr>
        <w:t>ustalonym terminem dostawy</w:t>
      </w:r>
      <w:r>
        <w:rPr>
          <w:rFonts w:ascii="Arial" w:hAnsi="Arial" w:cs="Arial"/>
        </w:rPr>
        <w:t>,</w:t>
      </w:r>
    </w:p>
    <w:p w14:paraId="36803A68" w14:textId="77777777" w:rsidR="006758DD" w:rsidRPr="006758DD" w:rsidRDefault="006758DD" w:rsidP="00C30AF0">
      <w:pPr>
        <w:pStyle w:val="Bezodstpw"/>
        <w:numPr>
          <w:ilvl w:val="1"/>
          <w:numId w:val="112"/>
        </w:numPr>
        <w:tabs>
          <w:tab w:val="clear" w:pos="1440"/>
        </w:tabs>
        <w:spacing w:line="276" w:lineRule="auto"/>
        <w:ind w:left="709" w:hanging="283"/>
        <w:rPr>
          <w:rFonts w:ascii="Arial" w:hAnsi="Arial" w:cs="Arial"/>
          <w:szCs w:val="24"/>
        </w:rPr>
      </w:pPr>
      <w:r w:rsidRPr="006758DD">
        <w:rPr>
          <w:rFonts w:ascii="Arial" w:hAnsi="Arial" w:cs="Arial"/>
        </w:rPr>
        <w:t>dokonać ustawienia kontenerów w miejscu wskazanym przez Zamawiającego</w:t>
      </w:r>
      <w:r>
        <w:rPr>
          <w:rFonts w:ascii="Arial" w:hAnsi="Arial" w:cs="Arial"/>
        </w:rPr>
        <w:t>,</w:t>
      </w:r>
    </w:p>
    <w:p w14:paraId="6BC54AB7" w14:textId="77777777" w:rsidR="006758DD" w:rsidRPr="006758DD" w:rsidRDefault="006758DD" w:rsidP="00C30AF0">
      <w:pPr>
        <w:pStyle w:val="Bezodstpw"/>
        <w:numPr>
          <w:ilvl w:val="1"/>
          <w:numId w:val="112"/>
        </w:numPr>
        <w:tabs>
          <w:tab w:val="clear" w:pos="1440"/>
        </w:tabs>
        <w:spacing w:line="276" w:lineRule="auto"/>
        <w:ind w:left="709" w:hanging="283"/>
        <w:rPr>
          <w:rFonts w:ascii="Arial" w:hAnsi="Arial" w:cs="Arial"/>
          <w:szCs w:val="24"/>
        </w:rPr>
      </w:pPr>
      <w:r w:rsidRPr="006758DD">
        <w:rPr>
          <w:rFonts w:ascii="Arial" w:hAnsi="Arial" w:cs="Arial"/>
        </w:rPr>
        <w:t>z chwilą wydania w całości przenieść na Zamawiającego prawo własności przedmiotu umowy.</w:t>
      </w:r>
    </w:p>
    <w:p w14:paraId="5CA2A1EA" w14:textId="35D529F0" w:rsidR="006758DD" w:rsidRPr="006758DD" w:rsidRDefault="006758DD" w:rsidP="00C30AF0">
      <w:pPr>
        <w:pStyle w:val="Bezodstpw"/>
        <w:numPr>
          <w:ilvl w:val="0"/>
          <w:numId w:val="144"/>
        </w:numPr>
        <w:spacing w:line="276" w:lineRule="auto"/>
        <w:ind w:left="426" w:hanging="426"/>
        <w:rPr>
          <w:rFonts w:ascii="Arial" w:hAnsi="Arial" w:cs="Arial"/>
          <w:szCs w:val="24"/>
        </w:rPr>
      </w:pPr>
      <w:r w:rsidRPr="006758DD">
        <w:rPr>
          <w:rFonts w:ascii="Arial" w:hAnsi="Arial" w:cs="Arial"/>
        </w:rPr>
        <w:t>Wraz ze sprzętem Wykonawca dostarczy:</w:t>
      </w:r>
    </w:p>
    <w:p w14:paraId="184F3929"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Pr>
          <w:rFonts w:ascii="Arial" w:hAnsi="Arial" w:cs="Arial"/>
        </w:rPr>
        <w:t>c</w:t>
      </w:r>
      <w:r w:rsidRPr="006758DD">
        <w:rPr>
          <w:rFonts w:ascii="Arial" w:hAnsi="Arial" w:cs="Arial"/>
        </w:rPr>
        <w:t>ertyfikat bezpieczeństwa CE oraz Deklaracją Zgodności na wbudowane materiały,</w:t>
      </w:r>
    </w:p>
    <w:p w14:paraId="399F6A8D"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kompletny wykaz wszystkich elementów wyposażenia,</w:t>
      </w:r>
    </w:p>
    <w:p w14:paraId="5704B9A3"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kompletną instrukcję obsługi w języku polskim, zawierającą wskazówki w zakresie bieżącej eksploatację oraz</w:t>
      </w:r>
      <w:r>
        <w:t xml:space="preserve"> </w:t>
      </w:r>
      <w:r w:rsidRPr="006758DD">
        <w:rPr>
          <w:rFonts w:ascii="Arial" w:hAnsi="Arial" w:cs="Arial"/>
        </w:rPr>
        <w:t>usuwanie drobnych usterek,</w:t>
      </w:r>
    </w:p>
    <w:p w14:paraId="01BDCCB2"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dokumentację techniczną w języku polskim,</w:t>
      </w:r>
    </w:p>
    <w:p w14:paraId="23670CCB"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skatalogowany spis części zużywalnych w języku polskim,</w:t>
      </w:r>
    </w:p>
    <w:p w14:paraId="53CF432A" w14:textId="77777777" w:rsidR="006758DD" w:rsidRPr="006758DD" w:rsidRDefault="006758DD" w:rsidP="00C30AF0">
      <w:pPr>
        <w:pStyle w:val="Bezodstpw"/>
        <w:numPr>
          <w:ilvl w:val="0"/>
          <w:numId w:val="145"/>
        </w:numPr>
        <w:spacing w:line="276" w:lineRule="auto"/>
        <w:ind w:left="709" w:hanging="283"/>
        <w:rPr>
          <w:rFonts w:ascii="Arial" w:hAnsi="Arial" w:cs="Arial"/>
          <w:szCs w:val="24"/>
        </w:rPr>
      </w:pPr>
      <w:r w:rsidRPr="006758DD">
        <w:rPr>
          <w:rFonts w:ascii="Arial" w:hAnsi="Arial" w:cs="Arial"/>
        </w:rPr>
        <w:t>dokument gwarancyjny na przedmiot zamówienia uwzględniający warunki gwarancji w ofercie złożonej przez</w:t>
      </w:r>
      <w:r>
        <w:t xml:space="preserve"> </w:t>
      </w:r>
      <w:r w:rsidRPr="006758DD">
        <w:rPr>
          <w:rFonts w:ascii="Arial" w:hAnsi="Arial" w:cs="Arial"/>
        </w:rPr>
        <w:t>Wykonawcę oraz w niniejszej umowie, w języku polskim.</w:t>
      </w:r>
    </w:p>
    <w:p w14:paraId="19C1DF7D" w14:textId="77777777" w:rsidR="006758DD" w:rsidRPr="006758DD" w:rsidRDefault="006758DD" w:rsidP="00C30AF0">
      <w:pPr>
        <w:pStyle w:val="Bezodstpw"/>
        <w:numPr>
          <w:ilvl w:val="0"/>
          <w:numId w:val="146"/>
        </w:numPr>
        <w:spacing w:line="276" w:lineRule="auto"/>
        <w:ind w:left="426" w:hanging="426"/>
        <w:rPr>
          <w:rFonts w:ascii="Arial" w:hAnsi="Arial" w:cs="Arial"/>
          <w:szCs w:val="24"/>
        </w:rPr>
      </w:pPr>
      <w:r w:rsidRPr="006758DD">
        <w:rPr>
          <w:rFonts w:ascii="Arial" w:hAnsi="Arial" w:cs="Arial"/>
        </w:rPr>
        <w:t>Podczas odbioru Zamawiający dokona sprawdzenia stanu technicznego dostarczonych kontenerów i wyposażenia.</w:t>
      </w:r>
    </w:p>
    <w:p w14:paraId="6786482F" w14:textId="77777777" w:rsidR="006758DD" w:rsidRPr="006758DD" w:rsidRDefault="006758DD" w:rsidP="00C30AF0">
      <w:pPr>
        <w:pStyle w:val="Bezodstpw"/>
        <w:numPr>
          <w:ilvl w:val="0"/>
          <w:numId w:val="146"/>
        </w:numPr>
        <w:spacing w:line="276" w:lineRule="auto"/>
        <w:ind w:left="426" w:hanging="426"/>
        <w:rPr>
          <w:rFonts w:ascii="Arial" w:hAnsi="Arial" w:cs="Arial"/>
          <w:szCs w:val="24"/>
        </w:rPr>
      </w:pPr>
      <w:r w:rsidRPr="006758DD">
        <w:rPr>
          <w:rFonts w:ascii="Arial" w:hAnsi="Arial" w:cs="Arial"/>
        </w:rPr>
        <w:lastRenderedPageBreak/>
        <w:t>Jeżeli w toku czynności odbiorczych stwierdzone zostanie, że dostarczony przedmiot umowy jest odmienny od</w:t>
      </w:r>
      <w:r>
        <w:t xml:space="preserve"> </w:t>
      </w:r>
      <w:r w:rsidRPr="006758DD">
        <w:rPr>
          <w:rFonts w:ascii="Arial" w:hAnsi="Arial" w:cs="Arial"/>
        </w:rPr>
        <w:t>określonego w § 1 ust. 3 i 4 umowy, niezupełny lub posiada wady uniemożliwiające jego prawidłowe użytkowanie –</w:t>
      </w:r>
      <w:r w:rsidRPr="006758DD">
        <w:br/>
      </w:r>
      <w:r w:rsidRPr="006758DD">
        <w:rPr>
          <w:rFonts w:ascii="Arial" w:hAnsi="Arial" w:cs="Arial"/>
        </w:rPr>
        <w:t>datą wykonania dostawy będzie termin dokonania wszystkich uzupełnień lub usunięcia wad.</w:t>
      </w:r>
    </w:p>
    <w:p w14:paraId="7E4E3DD0" w14:textId="77777777" w:rsidR="006758DD" w:rsidRPr="006758DD" w:rsidRDefault="006758DD" w:rsidP="00C30AF0">
      <w:pPr>
        <w:pStyle w:val="Bezodstpw"/>
        <w:numPr>
          <w:ilvl w:val="0"/>
          <w:numId w:val="146"/>
        </w:numPr>
        <w:spacing w:line="276" w:lineRule="auto"/>
        <w:ind w:left="426" w:hanging="426"/>
        <w:rPr>
          <w:rFonts w:ascii="Arial" w:hAnsi="Arial" w:cs="Arial"/>
          <w:szCs w:val="24"/>
        </w:rPr>
      </w:pPr>
      <w:r w:rsidRPr="006758DD">
        <w:rPr>
          <w:rFonts w:ascii="Arial" w:hAnsi="Arial" w:cs="Arial"/>
        </w:rPr>
        <w:t>W przypadku stwierdzenia braków lub wad w dostarczanym przedmiocie umowy Zamawiający zastrzega sobie prawo</w:t>
      </w:r>
      <w:r>
        <w:t xml:space="preserve"> </w:t>
      </w:r>
      <w:r w:rsidRPr="006758DD">
        <w:rPr>
          <w:rFonts w:ascii="Arial" w:hAnsi="Arial" w:cs="Arial"/>
        </w:rPr>
        <w:t>do wydania przedmiotu umowy bez wad.</w:t>
      </w:r>
    </w:p>
    <w:p w14:paraId="585215D9" w14:textId="77777777" w:rsidR="006758DD" w:rsidRPr="006758DD" w:rsidRDefault="006758DD" w:rsidP="00C30AF0">
      <w:pPr>
        <w:pStyle w:val="Bezodstpw"/>
        <w:numPr>
          <w:ilvl w:val="0"/>
          <w:numId w:val="146"/>
        </w:numPr>
        <w:spacing w:line="276" w:lineRule="auto"/>
        <w:ind w:left="426" w:hanging="426"/>
        <w:rPr>
          <w:rFonts w:ascii="Arial" w:hAnsi="Arial" w:cs="Arial"/>
          <w:szCs w:val="24"/>
        </w:rPr>
      </w:pPr>
      <w:r w:rsidRPr="006758DD">
        <w:rPr>
          <w:rFonts w:ascii="Arial" w:hAnsi="Arial" w:cs="Arial"/>
        </w:rPr>
        <w:t>W przypadku dostawy niezgodnej z opisem przedmiotu umowy Zamawiającemu przysługuje prawo do odmowy jej</w:t>
      </w:r>
      <w:r>
        <w:t xml:space="preserve"> </w:t>
      </w:r>
      <w:r w:rsidRPr="006758DD">
        <w:rPr>
          <w:rFonts w:ascii="Arial" w:hAnsi="Arial" w:cs="Arial"/>
        </w:rPr>
        <w:t>przyjęcia.</w:t>
      </w:r>
    </w:p>
    <w:p w14:paraId="62190D3A" w14:textId="6516EBB6" w:rsidR="006758DD" w:rsidRPr="00831C7F" w:rsidRDefault="006758DD" w:rsidP="00C30AF0">
      <w:pPr>
        <w:pStyle w:val="Bezodstpw"/>
        <w:numPr>
          <w:ilvl w:val="0"/>
          <w:numId w:val="146"/>
        </w:numPr>
        <w:spacing w:line="276" w:lineRule="auto"/>
        <w:ind w:left="426" w:hanging="426"/>
        <w:rPr>
          <w:rFonts w:ascii="Arial" w:hAnsi="Arial" w:cs="Arial"/>
          <w:szCs w:val="24"/>
        </w:rPr>
      </w:pPr>
      <w:r w:rsidRPr="00831C7F">
        <w:rPr>
          <w:rFonts w:ascii="Arial" w:eastAsia="Times New Roman" w:hAnsi="Arial" w:cs="Arial"/>
          <w:szCs w:val="24"/>
          <w:lang w:eastAsia="pl-PL"/>
        </w:rPr>
        <w:t>Datą wykonania przedmiotu umowy jest data odbioru bez wad, po dokonaniu ustawienia kontenerów we wskazanym</w:t>
      </w:r>
      <w:r w:rsidR="00831C7F">
        <w:rPr>
          <w:rFonts w:eastAsia="Times New Roman"/>
          <w:szCs w:val="24"/>
          <w:lang w:eastAsia="pl-PL"/>
        </w:rPr>
        <w:t xml:space="preserve"> </w:t>
      </w:r>
      <w:r w:rsidRPr="00831C7F">
        <w:rPr>
          <w:rFonts w:ascii="Arial" w:eastAsia="Times New Roman" w:hAnsi="Arial" w:cs="Arial"/>
          <w:szCs w:val="24"/>
          <w:lang w:eastAsia="pl-PL"/>
        </w:rPr>
        <w:t>miejscu, przy czym za datę wykonania umowy przyjmuje się datę późniejszą</w:t>
      </w:r>
      <w:r w:rsidRPr="00831C7F">
        <w:rPr>
          <w:rFonts w:ascii="Arial" w:eastAsia="Times New Roman" w:hAnsi="Arial" w:cs="Arial"/>
          <w:sz w:val="23"/>
          <w:szCs w:val="23"/>
          <w:lang w:eastAsia="pl-PL"/>
        </w:rPr>
        <w:t>.</w:t>
      </w:r>
    </w:p>
    <w:p w14:paraId="5A870913" w14:textId="77777777" w:rsidR="00AA365C" w:rsidRPr="00831C7F" w:rsidRDefault="00AA365C" w:rsidP="00C30AF0">
      <w:pPr>
        <w:pStyle w:val="Bezodstpw"/>
        <w:numPr>
          <w:ilvl w:val="0"/>
          <w:numId w:val="146"/>
        </w:numPr>
        <w:spacing w:line="276" w:lineRule="auto"/>
        <w:ind w:left="426" w:hanging="426"/>
        <w:rPr>
          <w:rFonts w:ascii="Arial" w:hAnsi="Arial" w:cs="Arial"/>
          <w:szCs w:val="24"/>
        </w:rPr>
      </w:pPr>
      <w:r w:rsidRPr="00831C7F">
        <w:rPr>
          <w:rFonts w:ascii="Arial" w:hAnsi="Arial" w:cs="Arial"/>
          <w:szCs w:val="24"/>
        </w:rPr>
        <w:t xml:space="preserve">Odbiór przedmiotu umowy nastąpi w formie protokołu, po uprzednim stwierdzeniu jego zgodności z warunkami zamówienia.  </w:t>
      </w:r>
    </w:p>
    <w:p w14:paraId="42B47185" w14:textId="77777777" w:rsidR="00AA365C" w:rsidRDefault="00AA365C" w:rsidP="00AA365C">
      <w:pPr>
        <w:pStyle w:val="Bezodstpw"/>
        <w:spacing w:line="276" w:lineRule="auto"/>
        <w:rPr>
          <w:rFonts w:ascii="Arial" w:hAnsi="Arial" w:cs="Arial"/>
          <w:b/>
          <w:szCs w:val="24"/>
        </w:rPr>
      </w:pPr>
    </w:p>
    <w:p w14:paraId="1F73DE00"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6</w:t>
      </w:r>
    </w:p>
    <w:p w14:paraId="3B1861F1"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Podwykonawcy</w:t>
      </w:r>
    </w:p>
    <w:p w14:paraId="31724061" w14:textId="77777777"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rPr>
      </w:pPr>
      <w:r w:rsidRPr="00124A79">
        <w:rPr>
          <w:rFonts w:ascii="Arial" w:eastAsia="Calibri" w:hAnsi="Arial" w:cs="Arial"/>
          <w:color w:val="000000"/>
        </w:rPr>
        <w:t>Wykonawca może powierzyć wykonanie części zamówienia podwykonawcy, z zastrzeżeniem ustępów poniższych.</w:t>
      </w:r>
    </w:p>
    <w:p w14:paraId="071C9D50" w14:textId="77777777"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Zamawiający żąda, ponieważ dostawy mają być wykonane w miejscu podlegającym bezpośredniemu nadzorowi </w:t>
      </w:r>
      <w:r>
        <w:rPr>
          <w:rFonts w:ascii="Arial" w:eastAsia="Calibri" w:hAnsi="Arial" w:cs="Arial"/>
          <w:color w:val="000000"/>
        </w:rPr>
        <w:t>Z</w:t>
      </w:r>
      <w:r w:rsidRPr="00124A79">
        <w:rPr>
          <w:rFonts w:ascii="Arial" w:eastAsia="Calibri" w:hAnsi="Arial" w:cs="Arial"/>
          <w:color w:val="000000"/>
        </w:rPr>
        <w:t xml:space="preserve">amawiającego, aby przed przystąpieniem do wykonania zamówienia Wykonawca, o ile są już znane, podał nazwy albo imiona i nazwiska oraz dane kontaktowe podwykonawców i osób do kontaktu z nimi, zaangażowanych w takie dostawy. Wykonawca zawiadamia </w:t>
      </w:r>
      <w:r>
        <w:rPr>
          <w:rFonts w:ascii="Arial" w:eastAsia="Calibri" w:hAnsi="Arial" w:cs="Arial"/>
          <w:color w:val="000000"/>
        </w:rPr>
        <w:t>Z</w:t>
      </w:r>
      <w:r w:rsidRPr="00124A79">
        <w:rPr>
          <w:rFonts w:ascii="Arial" w:eastAsia="Calibri" w:hAnsi="Arial" w:cs="Arial"/>
          <w:color w:val="000000"/>
        </w:rPr>
        <w:t xml:space="preserve">amawiającego o wszelkich zmianach danych, o których mowa w zdaniu pierwszym, w trakcie realizacji zamówienia, a także przekazuje informacje na temat nowych podwykonawców, którym w późniejszym okresie zamierza powierzyć realizację dostaw. </w:t>
      </w:r>
    </w:p>
    <w:p w14:paraId="6FCBB1E5" w14:textId="77777777"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dokonania wypłaty kwot z wynagrodzenia </w:t>
      </w:r>
      <w:r w:rsidRPr="00124A79">
        <w:rPr>
          <w:rFonts w:ascii="Arial" w:eastAsia="Calibri" w:hAnsi="Arial" w:cs="Arial"/>
        </w:rPr>
        <w:t>Wykonawcy, w</w:t>
      </w:r>
      <w:r w:rsidRPr="00124A79">
        <w:rPr>
          <w:rFonts w:ascii="Arial" w:eastAsia="Calibri" w:hAnsi="Arial" w:cs="Arial"/>
          <w:color w:val="000000"/>
        </w:rPr>
        <w:t xml:space="preserve"> celu dokonania zapłaty należności na rzecz Podwykonawców, Dostawców lub Usługodawców. </w:t>
      </w:r>
    </w:p>
    <w:p w14:paraId="747481FE" w14:textId="008E5CB5"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Wykonawca może w trakcie realizacji niniejszej umowy zmienić bądź zrezygnować z podwykonawcy, na którego zasoby powoływał się w celu wykazania spełniania warunków, o których mowa w rozdziale XIV SWZ. </w:t>
      </w:r>
      <w:r w:rsidRPr="00124A79">
        <w:rPr>
          <w:rFonts w:ascii="Arial" w:eastAsia="Calibri" w:hAnsi="Arial" w:cs="Arial"/>
          <w:color w:val="000000"/>
        </w:rPr>
        <w:lastRenderedPageBreak/>
        <w:t>Zobowiązany jest w takim przypadku wykazać Zamawiającemu, iż nowy podwykonawca lub Wykonawca samodzielnie spełnia te warunki w stopniu nie mniejszym niż było to wymagane na etapie postępowania o zamówienie publiczne</w:t>
      </w:r>
      <w:r w:rsidR="005A5AC3">
        <w:rPr>
          <w:rFonts w:ascii="Arial" w:eastAsia="Calibri" w:hAnsi="Arial" w:cs="Arial"/>
          <w:color w:val="000000"/>
        </w:rPr>
        <w:t xml:space="preserve"> (jeśli dotyczy)</w:t>
      </w:r>
      <w:r w:rsidRPr="00124A79">
        <w:rPr>
          <w:rFonts w:ascii="Arial" w:eastAsia="Calibri" w:hAnsi="Arial" w:cs="Arial"/>
          <w:color w:val="000000"/>
        </w:rPr>
        <w:t xml:space="preserve">. </w:t>
      </w:r>
    </w:p>
    <w:p w14:paraId="34ABEB61" w14:textId="7087412D" w:rsidR="00AA365C" w:rsidRPr="00124A79" w:rsidRDefault="00AA365C" w:rsidP="00C30AF0">
      <w:pPr>
        <w:numPr>
          <w:ilvl w:val="0"/>
          <w:numId w:val="147"/>
        </w:numPr>
        <w:suppressAutoHyphens w:val="0"/>
        <w:autoSpaceDE w:val="0"/>
        <w:autoSpaceDN w:val="0"/>
        <w:adjustRightInd w:val="0"/>
        <w:spacing w:after="27" w:line="276" w:lineRule="auto"/>
        <w:ind w:left="426"/>
        <w:rPr>
          <w:rFonts w:ascii="Arial" w:eastAsia="Calibri" w:hAnsi="Arial" w:cs="Arial"/>
          <w:color w:val="000000"/>
        </w:rPr>
      </w:pPr>
      <w:r w:rsidRPr="00124A79">
        <w:rPr>
          <w:rFonts w:ascii="Arial" w:eastAsia="Calibri" w:hAnsi="Arial" w:cs="Arial"/>
          <w:color w:val="000000"/>
        </w:rPr>
        <w:t xml:space="preserve">Jeżeli powierzenie podwykonawcy wykonania części zamówienia następuje w trakcie jego realizacji, wykonawca na żądanie zamawiającego przedstawia oświadczenie, o którym mowa w art. 125 ust. 1 ustawy </w:t>
      </w:r>
      <w:proofErr w:type="spellStart"/>
      <w:r w:rsidRPr="00124A79">
        <w:rPr>
          <w:rFonts w:ascii="Arial" w:eastAsia="Calibri" w:hAnsi="Arial" w:cs="Arial"/>
          <w:color w:val="000000"/>
        </w:rPr>
        <w:t>pzp</w:t>
      </w:r>
      <w:proofErr w:type="spellEnd"/>
      <w:r w:rsidRPr="00124A79">
        <w:rPr>
          <w:rFonts w:ascii="Arial" w:eastAsia="Calibri" w:hAnsi="Arial" w:cs="Arial"/>
          <w:color w:val="000000"/>
        </w:rPr>
        <w:t xml:space="preserve">. </w:t>
      </w:r>
    </w:p>
    <w:p w14:paraId="4271B6B0" w14:textId="77777777" w:rsidR="00AA365C" w:rsidRPr="00124A79" w:rsidRDefault="00AA365C" w:rsidP="00C30AF0">
      <w:pPr>
        <w:numPr>
          <w:ilvl w:val="0"/>
          <w:numId w:val="147"/>
        </w:numPr>
        <w:suppressAutoHyphens w:val="0"/>
        <w:autoSpaceDE w:val="0"/>
        <w:autoSpaceDN w:val="0"/>
        <w:adjustRightInd w:val="0"/>
        <w:spacing w:after="28" w:line="276" w:lineRule="auto"/>
        <w:ind w:left="426"/>
        <w:rPr>
          <w:rFonts w:ascii="Arial" w:eastAsia="Calibri" w:hAnsi="Arial" w:cs="Arial"/>
          <w:b/>
          <w:bCs/>
          <w:color w:val="000000"/>
        </w:rPr>
      </w:pPr>
      <w:r w:rsidRPr="00124A79">
        <w:rPr>
          <w:rFonts w:ascii="Arial" w:eastAsia="Calibri" w:hAnsi="Arial" w:cs="Arial"/>
          <w:color w:val="000000"/>
        </w:rPr>
        <w:t xml:space="preserve">Płatności. </w:t>
      </w:r>
    </w:p>
    <w:p w14:paraId="1F7A5E99" w14:textId="77777777" w:rsidR="00AA365C" w:rsidRPr="00124A79" w:rsidRDefault="00AA365C" w:rsidP="00C30AF0">
      <w:pPr>
        <w:numPr>
          <w:ilvl w:val="0"/>
          <w:numId w:val="148"/>
        </w:numPr>
        <w:suppressAutoHyphens w:val="0"/>
        <w:autoSpaceDE w:val="0"/>
        <w:autoSpaceDN w:val="0"/>
        <w:adjustRightInd w:val="0"/>
        <w:spacing w:after="28" w:line="276" w:lineRule="auto"/>
        <w:ind w:hanging="294"/>
        <w:rPr>
          <w:rFonts w:ascii="Arial" w:eastAsia="Calibri" w:hAnsi="Arial" w:cs="Arial"/>
          <w:color w:val="000000"/>
        </w:rPr>
      </w:pPr>
      <w:r w:rsidRPr="00124A79">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348BD332"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124A79">
        <w:rPr>
          <w:rFonts w:ascii="Arial" w:eastAsia="Calibri" w:hAnsi="Arial" w:cs="Arial"/>
        </w:rPr>
        <w:t>, k</w:t>
      </w:r>
      <w:r w:rsidRPr="00124A79">
        <w:rPr>
          <w:rFonts w:ascii="Arial" w:eastAsia="Calibri" w:hAnsi="Arial" w:cs="Arial"/>
          <w:color w:val="000000"/>
        </w:rPr>
        <w:t>tóry zawarł przedłożoną Zamawiającemu umowę o podwykonawstwo, której przedmiotem są dostawy i usługi,</w:t>
      </w:r>
    </w:p>
    <w:p w14:paraId="7332072B"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Wynagrodzenie, o którym mowa w </w:t>
      </w:r>
      <w:r w:rsidRPr="00124A79">
        <w:rPr>
          <w:rFonts w:ascii="Arial" w:eastAsia="Calibri" w:hAnsi="Arial" w:cs="Arial"/>
        </w:rPr>
        <w:t>pkt 2 dotyczy</w:t>
      </w:r>
      <w:r w:rsidRPr="00124A79">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6149ECF0"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Bezpośrednia zapłata obejmuje wyłącznie należne wynagrodzenie, bez odsetek. należnych Podwykonawcy,</w:t>
      </w:r>
    </w:p>
    <w:p w14:paraId="6C1397D0"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46B40498" w14:textId="77777777" w:rsidR="00AA365C" w:rsidRPr="00124A79" w:rsidRDefault="00AA365C" w:rsidP="00C30AF0">
      <w:pPr>
        <w:numPr>
          <w:ilvl w:val="0"/>
          <w:numId w:val="148"/>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W przypadku zgłoszenia we wskazanym terminie uwag, o których mowa w pkt 5, Zamawiający może: </w:t>
      </w:r>
    </w:p>
    <w:p w14:paraId="032102C8" w14:textId="77777777" w:rsidR="00AA365C" w:rsidRPr="00124A79" w:rsidRDefault="00AA365C"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nie dokonać bezpośredniej zapłaty wynagrodzenia Podwykonawcy, jeżeli wykonawca wykaże niezasadność takiej zapłaty, albo </w:t>
      </w:r>
    </w:p>
    <w:p w14:paraId="247451AE" w14:textId="77777777" w:rsidR="00AA365C" w:rsidRPr="00124A79" w:rsidRDefault="00AA365C" w:rsidP="00C30AF0">
      <w:pPr>
        <w:numPr>
          <w:ilvl w:val="0"/>
          <w:numId w:val="85"/>
        </w:numPr>
        <w:suppressAutoHyphens w:val="0"/>
        <w:autoSpaceDE w:val="0"/>
        <w:autoSpaceDN w:val="0"/>
        <w:adjustRightInd w:val="0"/>
        <w:spacing w:after="27" w:line="276" w:lineRule="auto"/>
        <w:ind w:left="993" w:hanging="284"/>
        <w:rPr>
          <w:rFonts w:ascii="Arial" w:eastAsia="Calibri" w:hAnsi="Arial" w:cs="Arial"/>
          <w:color w:val="000000"/>
        </w:rPr>
      </w:pPr>
      <w:r w:rsidRPr="00124A79">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1D6E3B56" w14:textId="77777777" w:rsidR="00AA365C" w:rsidRPr="00124A79" w:rsidRDefault="00AA365C" w:rsidP="00C30AF0">
      <w:pPr>
        <w:numPr>
          <w:ilvl w:val="0"/>
          <w:numId w:val="85"/>
        </w:numPr>
        <w:suppressAutoHyphens w:val="0"/>
        <w:autoSpaceDE w:val="0"/>
        <w:autoSpaceDN w:val="0"/>
        <w:adjustRightInd w:val="0"/>
        <w:spacing w:line="276" w:lineRule="auto"/>
        <w:ind w:left="993" w:hanging="284"/>
        <w:rPr>
          <w:rFonts w:ascii="Arial" w:eastAsia="Calibri" w:hAnsi="Arial" w:cs="Arial"/>
          <w:color w:val="000000"/>
        </w:rPr>
      </w:pPr>
      <w:r w:rsidRPr="00124A79">
        <w:rPr>
          <w:rFonts w:ascii="Arial" w:eastAsia="Calibri" w:hAnsi="Arial" w:cs="Arial"/>
          <w:color w:val="000000"/>
        </w:rPr>
        <w:t xml:space="preserve">dokonać bezpośredniej zapłaty wynagrodzenia Podwykonawcy, jeżeli Podwykonawca lub dalszy podwykonawca wykaże zasadność takiej zapłaty. </w:t>
      </w:r>
    </w:p>
    <w:p w14:paraId="28E7026C" w14:textId="77777777" w:rsidR="00AA365C" w:rsidRPr="00124A79" w:rsidRDefault="00AA365C" w:rsidP="00C30AF0">
      <w:pPr>
        <w:numPr>
          <w:ilvl w:val="0"/>
          <w:numId w:val="148"/>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lastRenderedPageBreak/>
        <w:t>Zapłata przez Zamawiającego na rzecz Podwykonawcy dokonana będzie w terminie do 30 dni od dnia zgłoszenia roszczenia wraz z kompletem wymaganych dokumentów,</w:t>
      </w:r>
    </w:p>
    <w:p w14:paraId="4154BB35" w14:textId="17C5C4F9" w:rsidR="00AA365C" w:rsidRPr="00124A79" w:rsidRDefault="00AA365C" w:rsidP="00C30AF0">
      <w:pPr>
        <w:numPr>
          <w:ilvl w:val="0"/>
          <w:numId w:val="148"/>
        </w:numPr>
        <w:suppressAutoHyphens w:val="0"/>
        <w:autoSpaceDE w:val="0"/>
        <w:autoSpaceDN w:val="0"/>
        <w:adjustRightInd w:val="0"/>
        <w:spacing w:before="240" w:after="27" w:line="276" w:lineRule="auto"/>
        <w:ind w:hanging="294"/>
        <w:rPr>
          <w:rFonts w:ascii="Arial" w:eastAsia="Calibri" w:hAnsi="Arial" w:cs="Arial"/>
          <w:color w:val="000000"/>
        </w:rPr>
      </w:pPr>
      <w:r w:rsidRPr="00124A79">
        <w:rPr>
          <w:rFonts w:ascii="Arial" w:eastAsia="Calibri" w:hAnsi="Arial" w:cs="Arial"/>
          <w:color w:val="000000"/>
        </w:rPr>
        <w:t xml:space="preserve">W przypadku dokonania bezpośredniej zapłaty </w:t>
      </w:r>
      <w:r w:rsidR="005A5AC3">
        <w:rPr>
          <w:rFonts w:ascii="Arial" w:eastAsia="Calibri" w:hAnsi="Arial" w:cs="Arial"/>
          <w:color w:val="000000"/>
        </w:rPr>
        <w:t xml:space="preserve">na rzecz </w:t>
      </w:r>
      <w:r w:rsidRPr="00124A79">
        <w:rPr>
          <w:rFonts w:ascii="Arial" w:eastAsia="Calibri" w:hAnsi="Arial" w:cs="Arial"/>
          <w:color w:val="000000"/>
        </w:rPr>
        <w:t>Podwykonawcy, o który</w:t>
      </w:r>
      <w:r w:rsidR="005A5AC3">
        <w:rPr>
          <w:rFonts w:ascii="Arial" w:eastAsia="Calibri" w:hAnsi="Arial" w:cs="Arial"/>
          <w:color w:val="000000"/>
        </w:rPr>
        <w:t>m</w:t>
      </w:r>
      <w:r w:rsidRPr="00124A79">
        <w:rPr>
          <w:rFonts w:ascii="Arial" w:eastAsia="Calibri" w:hAnsi="Arial" w:cs="Arial"/>
          <w:color w:val="000000"/>
        </w:rPr>
        <w:t xml:space="preserve"> mowa w pkt 4, Zamawiający potrąca kwotę wypłaconego wynagrodzenia z wynagrodzenia należnego Wykonawcy. </w:t>
      </w:r>
    </w:p>
    <w:p w14:paraId="6A9EAF27" w14:textId="77777777" w:rsidR="00AA365C" w:rsidRPr="00124A79" w:rsidRDefault="00AA365C" w:rsidP="00C30AF0">
      <w:pPr>
        <w:numPr>
          <w:ilvl w:val="0"/>
          <w:numId w:val="147"/>
        </w:numPr>
        <w:suppressAutoHyphens w:val="0"/>
        <w:autoSpaceDE w:val="0"/>
        <w:autoSpaceDN w:val="0"/>
        <w:adjustRightInd w:val="0"/>
        <w:spacing w:line="276" w:lineRule="auto"/>
        <w:ind w:left="426" w:hanging="426"/>
        <w:rPr>
          <w:rFonts w:ascii="Arial" w:eastAsia="Calibri" w:hAnsi="Arial" w:cs="Arial"/>
          <w:color w:val="000000"/>
        </w:rPr>
      </w:pPr>
      <w:r w:rsidRPr="00124A79">
        <w:rPr>
          <w:rFonts w:ascii="Arial" w:eastAsia="Calibri" w:hAnsi="Arial" w:cs="Arial"/>
          <w:color w:val="000000"/>
        </w:rPr>
        <w:t xml:space="preserve">Odstąpienie od umowy w przypadku naruszenia obowiązków Wykonawcy wobec podwykonawców. </w:t>
      </w:r>
    </w:p>
    <w:p w14:paraId="64B24F45" w14:textId="77777777" w:rsidR="00AA365C" w:rsidRPr="00124A79" w:rsidRDefault="00AA365C" w:rsidP="00AA365C">
      <w:pPr>
        <w:suppressAutoHyphens w:val="0"/>
        <w:autoSpaceDE w:val="0"/>
        <w:autoSpaceDN w:val="0"/>
        <w:adjustRightInd w:val="0"/>
        <w:spacing w:line="276" w:lineRule="auto"/>
        <w:ind w:left="426"/>
        <w:rPr>
          <w:rFonts w:ascii="Arial" w:eastAsia="Calibri" w:hAnsi="Arial" w:cs="Arial"/>
          <w:color w:val="000000"/>
        </w:rPr>
      </w:pPr>
      <w:r w:rsidRPr="00124A79">
        <w:rPr>
          <w:rFonts w:ascii="Arial" w:eastAsia="Calibri" w:hAnsi="Arial" w:cs="Arial"/>
          <w:color w:val="000000"/>
        </w:rPr>
        <w:t xml:space="preserve">Zamawiający może odstąpić od umowy z Wykonawcą, jeżeli: </w:t>
      </w:r>
    </w:p>
    <w:p w14:paraId="2797FDAF" w14:textId="77777777" w:rsidR="00AA365C" w:rsidRPr="00124A79" w:rsidRDefault="00AA365C" w:rsidP="00C30AF0">
      <w:pPr>
        <w:numPr>
          <w:ilvl w:val="0"/>
          <w:numId w:val="110"/>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dwukrotnego dokonywania bezpośredniej zapłaty Podwykonawcy, </w:t>
      </w:r>
    </w:p>
    <w:p w14:paraId="0CEBE078" w14:textId="248046A1" w:rsidR="00AA365C" w:rsidRPr="00124A79" w:rsidRDefault="00AA365C" w:rsidP="00C30AF0">
      <w:pPr>
        <w:numPr>
          <w:ilvl w:val="0"/>
          <w:numId w:val="110"/>
        </w:numPr>
        <w:suppressAutoHyphens w:val="0"/>
        <w:autoSpaceDE w:val="0"/>
        <w:autoSpaceDN w:val="0"/>
        <w:adjustRightInd w:val="0"/>
        <w:spacing w:after="27" w:line="276" w:lineRule="auto"/>
        <w:ind w:hanging="294"/>
        <w:rPr>
          <w:rFonts w:ascii="Arial" w:eastAsia="Calibri" w:hAnsi="Arial" w:cs="Arial"/>
          <w:color w:val="000000"/>
        </w:rPr>
      </w:pPr>
      <w:r w:rsidRPr="00124A79">
        <w:rPr>
          <w:rFonts w:ascii="Arial" w:eastAsia="Calibri" w:hAnsi="Arial" w:cs="Arial"/>
          <w:color w:val="000000"/>
        </w:rPr>
        <w:t xml:space="preserve">zaistnieje konieczność dokonania dwóch bezpośrednich zapłat na sumę większą niż 5% wartości umowy określonej w § </w:t>
      </w:r>
      <w:r w:rsidR="00B40FB7">
        <w:rPr>
          <w:rFonts w:ascii="Arial" w:eastAsia="Calibri" w:hAnsi="Arial" w:cs="Arial"/>
          <w:color w:val="000000"/>
        </w:rPr>
        <w:t>3</w:t>
      </w:r>
      <w:r w:rsidRPr="00124A79">
        <w:rPr>
          <w:rFonts w:ascii="Arial" w:eastAsia="Calibri" w:hAnsi="Arial" w:cs="Arial"/>
          <w:color w:val="000000"/>
        </w:rPr>
        <w:t xml:space="preserve"> ust. </w:t>
      </w:r>
      <w:r w:rsidR="00B40FB7">
        <w:rPr>
          <w:rFonts w:ascii="Arial" w:eastAsia="Calibri" w:hAnsi="Arial" w:cs="Arial"/>
          <w:color w:val="000000"/>
        </w:rPr>
        <w:t>2</w:t>
      </w:r>
      <w:r w:rsidRPr="00124A79">
        <w:rPr>
          <w:rFonts w:ascii="Arial" w:eastAsia="Calibri" w:hAnsi="Arial" w:cs="Arial"/>
          <w:color w:val="000000"/>
        </w:rPr>
        <w:t>.</w:t>
      </w:r>
    </w:p>
    <w:p w14:paraId="500F106B" w14:textId="77777777" w:rsidR="00AA365C" w:rsidRPr="00124A79" w:rsidRDefault="00AA365C" w:rsidP="00C30AF0">
      <w:pPr>
        <w:numPr>
          <w:ilvl w:val="0"/>
          <w:numId w:val="147"/>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Zlecenie części prac Podwykonawcy(om) nie zmienia zobowiązań Wykonawcy wobec Zamawiającego do wykonania prac powierzonych Podwykonawcy(om). </w:t>
      </w:r>
    </w:p>
    <w:p w14:paraId="6CF5B4E1" w14:textId="77777777" w:rsidR="00AA365C" w:rsidRPr="00124A79" w:rsidRDefault="00AA365C" w:rsidP="00C30AF0">
      <w:pPr>
        <w:numPr>
          <w:ilvl w:val="0"/>
          <w:numId w:val="147"/>
        </w:numPr>
        <w:suppressAutoHyphens w:val="0"/>
        <w:autoSpaceDE w:val="0"/>
        <w:autoSpaceDN w:val="0"/>
        <w:adjustRightInd w:val="0"/>
        <w:spacing w:after="27" w:line="276" w:lineRule="auto"/>
        <w:ind w:left="426" w:hanging="426"/>
        <w:rPr>
          <w:rFonts w:ascii="Arial" w:eastAsia="Calibri" w:hAnsi="Arial" w:cs="Arial"/>
          <w:color w:val="000000"/>
        </w:rPr>
      </w:pPr>
      <w:r w:rsidRPr="00124A79">
        <w:rPr>
          <w:rFonts w:ascii="Arial" w:eastAsia="Calibri" w:hAnsi="Arial" w:cs="Arial"/>
          <w:color w:val="000000"/>
        </w:rPr>
        <w:t xml:space="preserve">Wykonawca jest zobowiązany do należytego wykonywania umowy zawartej przez siebie z Podwykonawcą. </w:t>
      </w:r>
    </w:p>
    <w:p w14:paraId="29291E0A" w14:textId="77777777" w:rsidR="00AA365C" w:rsidRDefault="00AA365C" w:rsidP="00AA365C">
      <w:pPr>
        <w:pStyle w:val="Bezodstpw"/>
        <w:spacing w:line="276" w:lineRule="auto"/>
        <w:jc w:val="center"/>
        <w:rPr>
          <w:rFonts w:ascii="Arial" w:hAnsi="Arial" w:cs="Arial"/>
          <w:b/>
          <w:szCs w:val="24"/>
        </w:rPr>
      </w:pPr>
    </w:p>
    <w:p w14:paraId="29723AAE"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7</w:t>
      </w:r>
    </w:p>
    <w:p w14:paraId="1E41DEE8" w14:textId="77777777" w:rsidR="00AA365C" w:rsidRDefault="00AA365C" w:rsidP="00AA365C">
      <w:pPr>
        <w:spacing w:line="276" w:lineRule="auto"/>
        <w:jc w:val="center"/>
        <w:rPr>
          <w:rFonts w:ascii="Arial" w:hAnsi="Arial" w:cs="Arial"/>
          <w:b/>
        </w:rPr>
      </w:pPr>
      <w:r>
        <w:rPr>
          <w:rFonts w:ascii="Arial" w:hAnsi="Arial" w:cs="Arial"/>
          <w:b/>
        </w:rPr>
        <w:t>Nadzór nad wykonywanymi dostawami</w:t>
      </w:r>
    </w:p>
    <w:p w14:paraId="60113EE0" w14:textId="77777777" w:rsidR="00AA365C" w:rsidRDefault="00AA365C" w:rsidP="00AA365C">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10A5F3FD" w14:textId="77777777" w:rsidR="00AA365C" w:rsidRDefault="00AA365C" w:rsidP="00C30AF0">
      <w:pPr>
        <w:pStyle w:val="Tekstpodstawowywcity"/>
        <w:widowControl w:val="0"/>
        <w:numPr>
          <w:ilvl w:val="0"/>
          <w:numId w:val="149"/>
        </w:numPr>
        <w:tabs>
          <w:tab w:val="clear" w:pos="1066"/>
          <w:tab w:val="left" w:pos="672"/>
        </w:tabs>
        <w:spacing w:after="0" w:line="276" w:lineRule="auto"/>
        <w:ind w:left="709"/>
        <w:rPr>
          <w:rFonts w:ascii="Arial" w:hAnsi="Arial" w:cs="Arial"/>
        </w:rPr>
      </w:pPr>
      <w:r>
        <w:rPr>
          <w:rFonts w:ascii="Arial" w:hAnsi="Arial" w:cs="Arial"/>
        </w:rPr>
        <w:t xml:space="preserve">Z ramienia Wykonawcy: </w:t>
      </w:r>
    </w:p>
    <w:p w14:paraId="498DF7DE" w14:textId="77777777" w:rsidR="00AA365C" w:rsidRDefault="00AA365C" w:rsidP="00AA365C">
      <w:pPr>
        <w:pStyle w:val="Tekstpodstawowywcity"/>
        <w:widowControl w:val="0"/>
        <w:spacing w:after="0" w:line="276" w:lineRule="auto"/>
        <w:ind w:left="709"/>
        <w:rPr>
          <w:rFonts w:ascii="Arial" w:hAnsi="Arial" w:cs="Arial"/>
        </w:rPr>
      </w:pPr>
      <w:r>
        <w:rPr>
          <w:rFonts w:ascii="Arial" w:hAnsi="Arial" w:cs="Arial"/>
        </w:rPr>
        <w:t>…………………………….., tel. ……………………………..</w:t>
      </w:r>
    </w:p>
    <w:p w14:paraId="666ADA03" w14:textId="77777777" w:rsidR="00AA365C" w:rsidRDefault="00AA365C" w:rsidP="00C30AF0">
      <w:pPr>
        <w:pStyle w:val="Tekstpodstawowywcity"/>
        <w:widowControl w:val="0"/>
        <w:numPr>
          <w:ilvl w:val="0"/>
          <w:numId w:val="149"/>
        </w:numPr>
        <w:tabs>
          <w:tab w:val="left" w:pos="672"/>
        </w:tabs>
        <w:spacing w:after="0" w:line="276" w:lineRule="auto"/>
        <w:ind w:left="709"/>
        <w:rPr>
          <w:rFonts w:ascii="Arial" w:hAnsi="Arial" w:cs="Arial"/>
        </w:rPr>
      </w:pPr>
      <w:r>
        <w:rPr>
          <w:rFonts w:ascii="Arial" w:hAnsi="Arial" w:cs="Arial"/>
        </w:rPr>
        <w:t>Z ramienia Zamawiającego:</w:t>
      </w:r>
    </w:p>
    <w:p w14:paraId="2C3A812E" w14:textId="77777777" w:rsidR="00AA365C" w:rsidRDefault="00AA365C" w:rsidP="00AA365C">
      <w:pPr>
        <w:pStyle w:val="Tekstpodstawowywcity"/>
        <w:widowControl w:val="0"/>
        <w:spacing w:after="0" w:line="276" w:lineRule="auto"/>
        <w:ind w:left="709"/>
        <w:rPr>
          <w:rFonts w:ascii="Arial" w:hAnsi="Arial" w:cs="Arial"/>
        </w:rPr>
      </w:pPr>
      <w:r>
        <w:rPr>
          <w:rFonts w:ascii="Arial" w:hAnsi="Arial" w:cs="Arial"/>
        </w:rPr>
        <w:t xml:space="preserve">Aleksandra Kołek – Inspektor ds. gospodarowania odpadami, tel. </w:t>
      </w:r>
      <w:r w:rsidRPr="00EA560B">
        <w:rPr>
          <w:rFonts w:ascii="Arial" w:hAnsi="Arial" w:cs="Arial"/>
        </w:rPr>
        <w:t>71-314-62-51 wew. 33</w:t>
      </w:r>
    </w:p>
    <w:p w14:paraId="5B7A7E40" w14:textId="77777777" w:rsidR="00AA365C" w:rsidRDefault="00AA365C" w:rsidP="00AA365C">
      <w:pPr>
        <w:spacing w:line="276" w:lineRule="auto"/>
        <w:jc w:val="center"/>
        <w:rPr>
          <w:rFonts w:ascii="Arial" w:hAnsi="Arial" w:cs="Arial"/>
          <w:b/>
        </w:rPr>
      </w:pPr>
      <w:r>
        <w:rPr>
          <w:rFonts w:ascii="Arial" w:hAnsi="Arial" w:cs="Arial"/>
          <w:b/>
        </w:rPr>
        <w:t>§ 8</w:t>
      </w:r>
    </w:p>
    <w:p w14:paraId="054A5477" w14:textId="77777777" w:rsidR="00AA365C" w:rsidRDefault="00AA365C" w:rsidP="00AA365C">
      <w:pPr>
        <w:spacing w:line="276" w:lineRule="auto"/>
        <w:jc w:val="center"/>
        <w:rPr>
          <w:rFonts w:ascii="Arial" w:hAnsi="Arial" w:cs="Arial"/>
          <w:b/>
        </w:rPr>
      </w:pPr>
      <w:r>
        <w:rPr>
          <w:rFonts w:ascii="Arial" w:hAnsi="Arial" w:cs="Arial"/>
          <w:b/>
        </w:rPr>
        <w:t>Gwarancja i rękojmia za wady</w:t>
      </w:r>
    </w:p>
    <w:p w14:paraId="7D18FD94"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Wykonawca udzieli gwarancji na dostarczony przedmiot umowy na okres ......... miesięcy licząc od dnia odbioru</w:t>
      </w:r>
      <w:r>
        <w:rPr>
          <w:rFonts w:ascii="Arial" w:hAnsi="Arial" w:cs="Arial"/>
          <w:szCs w:val="24"/>
        </w:rPr>
        <w:t xml:space="preserve"> </w:t>
      </w:r>
      <w:r w:rsidRPr="00D8031F">
        <w:rPr>
          <w:rFonts w:ascii="Arial" w:hAnsi="Arial" w:cs="Arial"/>
          <w:szCs w:val="24"/>
        </w:rPr>
        <w:t>przedmiotu umowy.</w:t>
      </w:r>
    </w:p>
    <w:p w14:paraId="322EF005"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Gwarancja, o której mowa w ust. 1 obejmuje cały przedmiot dostawy i liczy się od daty odbioru przedmiotu umowy</w:t>
      </w:r>
      <w:r>
        <w:rPr>
          <w:rFonts w:ascii="Arial" w:hAnsi="Arial" w:cs="Arial"/>
          <w:szCs w:val="24"/>
        </w:rPr>
        <w:t xml:space="preserve"> </w:t>
      </w:r>
      <w:r w:rsidRPr="00D8031F">
        <w:rPr>
          <w:rFonts w:ascii="Arial" w:hAnsi="Arial" w:cs="Arial"/>
          <w:szCs w:val="24"/>
        </w:rPr>
        <w:t>bez wad.</w:t>
      </w:r>
    </w:p>
    <w:p w14:paraId="3DDFAD83"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Poza gwarancją Wykonawca udziela rękojmi na zasadach okręconych w art. 556 i następnych Kodeksu Cywilnego.</w:t>
      </w:r>
      <w:r>
        <w:rPr>
          <w:rFonts w:ascii="Arial" w:hAnsi="Arial" w:cs="Arial"/>
          <w:b/>
          <w:szCs w:val="24"/>
        </w:rPr>
        <w:t xml:space="preserve"> </w:t>
      </w:r>
      <w:r w:rsidRPr="00D8031F">
        <w:rPr>
          <w:rFonts w:ascii="Arial" w:hAnsi="Arial" w:cs="Arial"/>
          <w:szCs w:val="24"/>
        </w:rPr>
        <w:t>Okres rękojmi za wady upływa wraz z upływem okresu gwarancji jakości.</w:t>
      </w:r>
    </w:p>
    <w:p w14:paraId="12BE68FB" w14:textId="1599CDE1"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Wykonawca zobowiązuje się usunąć na swój koszt wszystkie usterki wynikłe z wad dostawy, które powstaną w</w:t>
      </w:r>
      <w:r>
        <w:rPr>
          <w:rFonts w:ascii="Arial" w:hAnsi="Arial" w:cs="Arial"/>
          <w:szCs w:val="24"/>
        </w:rPr>
        <w:t xml:space="preserve"> </w:t>
      </w:r>
      <w:r w:rsidRPr="00D8031F">
        <w:rPr>
          <w:rFonts w:ascii="Arial" w:hAnsi="Arial" w:cs="Arial"/>
          <w:szCs w:val="24"/>
        </w:rPr>
        <w:t>okresie rękojmi lub gwarancyjnym w możliwie jak najkrótszym czasie. Termin usunięcia usterek ustalą strony</w:t>
      </w:r>
      <w:r>
        <w:rPr>
          <w:rFonts w:ascii="Arial" w:hAnsi="Arial" w:cs="Arial"/>
          <w:szCs w:val="24"/>
        </w:rPr>
        <w:t xml:space="preserve"> </w:t>
      </w:r>
      <w:r w:rsidRPr="00D8031F">
        <w:rPr>
          <w:rFonts w:ascii="Arial" w:hAnsi="Arial" w:cs="Arial"/>
          <w:szCs w:val="24"/>
        </w:rPr>
        <w:t xml:space="preserve">wspólnie przy założeniu, że termin przystąpienia do usunięcia nie przekroczy trzech dni. </w:t>
      </w:r>
      <w:r w:rsidRPr="00D8031F">
        <w:rPr>
          <w:rFonts w:ascii="Arial" w:hAnsi="Arial" w:cs="Arial"/>
          <w:szCs w:val="24"/>
        </w:rPr>
        <w:lastRenderedPageBreak/>
        <w:t>Naprawy wykonywane będą</w:t>
      </w:r>
      <w:r>
        <w:rPr>
          <w:rFonts w:ascii="Arial" w:hAnsi="Arial" w:cs="Arial"/>
          <w:szCs w:val="24"/>
        </w:rPr>
        <w:t xml:space="preserve"> </w:t>
      </w:r>
      <w:r w:rsidRPr="00D8031F">
        <w:rPr>
          <w:rFonts w:ascii="Arial" w:hAnsi="Arial" w:cs="Arial"/>
          <w:szCs w:val="24"/>
        </w:rPr>
        <w:t>w miejscu montażu kontenerów. W przypadku konieczności transportu uszkodzonego elementu, koszty transportu</w:t>
      </w:r>
      <w:r w:rsidRPr="00D8031F">
        <w:rPr>
          <w:rFonts w:ascii="Arial" w:hAnsi="Arial" w:cs="Arial"/>
          <w:szCs w:val="24"/>
        </w:rPr>
        <w:br/>
        <w:t xml:space="preserve">do miejsca naprawy i z powrotem pokryje Wykonawca. Jeżeli czas naprawy przekroczy 14 dni, </w:t>
      </w:r>
      <w:r w:rsidR="00C4751B">
        <w:rPr>
          <w:rFonts w:ascii="Arial" w:hAnsi="Arial" w:cs="Arial"/>
          <w:szCs w:val="24"/>
        </w:rPr>
        <w:t>W</w:t>
      </w:r>
      <w:r w:rsidRPr="00D8031F">
        <w:rPr>
          <w:rFonts w:ascii="Arial" w:hAnsi="Arial" w:cs="Arial"/>
          <w:szCs w:val="24"/>
        </w:rPr>
        <w:t>ykonawca</w:t>
      </w:r>
      <w:r>
        <w:rPr>
          <w:rFonts w:ascii="Arial" w:hAnsi="Arial" w:cs="Arial"/>
          <w:szCs w:val="24"/>
        </w:rPr>
        <w:t xml:space="preserve"> </w:t>
      </w:r>
      <w:r w:rsidRPr="00D8031F">
        <w:rPr>
          <w:rFonts w:ascii="Arial" w:hAnsi="Arial" w:cs="Arial"/>
          <w:szCs w:val="24"/>
        </w:rPr>
        <w:t xml:space="preserve">zobowiązany jest do dostarczenia elementu zastępczego. W okresie używana przez </w:t>
      </w:r>
      <w:r w:rsidR="00C4751B">
        <w:rPr>
          <w:rFonts w:ascii="Arial" w:hAnsi="Arial" w:cs="Arial"/>
          <w:szCs w:val="24"/>
        </w:rPr>
        <w:t>Z</w:t>
      </w:r>
      <w:r w:rsidRPr="00D8031F">
        <w:rPr>
          <w:rFonts w:ascii="Arial" w:hAnsi="Arial" w:cs="Arial"/>
          <w:szCs w:val="24"/>
        </w:rPr>
        <w:t>amawiającego urządzenia</w:t>
      </w:r>
      <w:r w:rsidRPr="00D8031F">
        <w:rPr>
          <w:rFonts w:ascii="Arial" w:hAnsi="Arial" w:cs="Arial"/>
          <w:szCs w:val="24"/>
        </w:rPr>
        <w:br/>
        <w:t xml:space="preserve">zastępczego kara, o której mowa </w:t>
      </w:r>
      <w:r w:rsidRPr="00B33C2A">
        <w:rPr>
          <w:rFonts w:ascii="Arial" w:hAnsi="Arial" w:cs="Arial"/>
          <w:szCs w:val="24"/>
        </w:rPr>
        <w:t xml:space="preserve">w § </w:t>
      </w:r>
      <w:r w:rsidR="00B33C2A" w:rsidRPr="00B33C2A">
        <w:rPr>
          <w:rFonts w:ascii="Arial" w:hAnsi="Arial" w:cs="Arial"/>
          <w:szCs w:val="24"/>
        </w:rPr>
        <w:t>9</w:t>
      </w:r>
      <w:r w:rsidRPr="00B33C2A">
        <w:rPr>
          <w:rFonts w:ascii="Arial" w:hAnsi="Arial" w:cs="Arial"/>
          <w:szCs w:val="24"/>
        </w:rPr>
        <w:t xml:space="preserve"> ust.</w:t>
      </w:r>
      <w:r w:rsidR="00B33C2A" w:rsidRPr="00B33C2A">
        <w:rPr>
          <w:rFonts w:ascii="Arial" w:hAnsi="Arial" w:cs="Arial"/>
          <w:szCs w:val="24"/>
        </w:rPr>
        <w:t xml:space="preserve"> 1</w:t>
      </w:r>
      <w:r w:rsidRPr="00B33C2A">
        <w:rPr>
          <w:rFonts w:ascii="Arial" w:hAnsi="Arial" w:cs="Arial"/>
          <w:szCs w:val="24"/>
        </w:rPr>
        <w:t xml:space="preserve"> pkt 2 </w:t>
      </w:r>
      <w:r w:rsidRPr="00D8031F">
        <w:rPr>
          <w:rFonts w:ascii="Arial" w:hAnsi="Arial" w:cs="Arial"/>
          <w:szCs w:val="24"/>
        </w:rPr>
        <w:t>nie będzie naliczana, jednakże nie dłużej niż za okres</w:t>
      </w:r>
      <w:r>
        <w:rPr>
          <w:rFonts w:ascii="Arial" w:hAnsi="Arial" w:cs="Arial"/>
          <w:szCs w:val="24"/>
        </w:rPr>
        <w:t xml:space="preserve"> </w:t>
      </w:r>
      <w:r w:rsidRPr="00D8031F">
        <w:rPr>
          <w:rFonts w:ascii="Arial" w:hAnsi="Arial" w:cs="Arial"/>
          <w:szCs w:val="24"/>
        </w:rPr>
        <w:t>do 3 miesięcy. Po tym okresie kara będzie naliczana.</w:t>
      </w:r>
    </w:p>
    <w:p w14:paraId="253AC72C"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 przypadku jeśli Wykonawca będzie opóźniał załatwienie zgłoszonej reklamacji, zgodnie z wcześniej ustalonymi</w:t>
      </w:r>
      <w:r>
        <w:rPr>
          <w:rFonts w:ascii="Arial" w:hAnsi="Arial" w:cs="Arial"/>
          <w:szCs w:val="24"/>
        </w:rPr>
        <w:t xml:space="preserve"> </w:t>
      </w:r>
      <w:r w:rsidRPr="00D8031F">
        <w:rPr>
          <w:rFonts w:ascii="Arial" w:hAnsi="Arial" w:cs="Arial"/>
          <w:szCs w:val="24"/>
        </w:rPr>
        <w:t>terminami, Zamawiający będzie miał prawo dokonać naprawy na koszt i ryzyko Wykonawcy, zatrudniając własnych</w:t>
      </w:r>
      <w:r w:rsidRPr="00D8031F">
        <w:rPr>
          <w:rFonts w:ascii="Arial" w:hAnsi="Arial" w:cs="Arial"/>
          <w:szCs w:val="24"/>
        </w:rPr>
        <w:br/>
        <w:t>specjalistów lub specjalistów strony trzeciej, bez utraty praw wynikających z gwarancji, ale po uprzednim wezwaniu</w:t>
      </w:r>
      <w:r>
        <w:rPr>
          <w:rFonts w:ascii="Arial" w:hAnsi="Arial" w:cs="Arial"/>
          <w:szCs w:val="24"/>
        </w:rPr>
        <w:t xml:space="preserve"> </w:t>
      </w:r>
      <w:r w:rsidRPr="00D8031F">
        <w:rPr>
          <w:rFonts w:ascii="Arial" w:hAnsi="Arial" w:cs="Arial"/>
          <w:szCs w:val="24"/>
        </w:rPr>
        <w:t>pisemnym i nie podjęciu przez Wykonawcę napraw w wyznaczonym terminie. W przypadku rozbieżnej oceny</w:t>
      </w:r>
      <w:r w:rsidRPr="00D8031F">
        <w:rPr>
          <w:rFonts w:ascii="Arial" w:hAnsi="Arial" w:cs="Arial"/>
          <w:szCs w:val="24"/>
        </w:rPr>
        <w:br/>
        <w:t>przyczyn usterek strony przyjmą orzeczenie uprawnionego biegłego rzeczoznawcy powołanego przez Zamawiającego</w:t>
      </w:r>
      <w:r>
        <w:rPr>
          <w:rFonts w:ascii="Arial" w:hAnsi="Arial" w:cs="Arial"/>
          <w:szCs w:val="24"/>
        </w:rPr>
        <w:t xml:space="preserve"> </w:t>
      </w:r>
      <w:r w:rsidRPr="00D8031F">
        <w:rPr>
          <w:rFonts w:ascii="Arial" w:hAnsi="Arial" w:cs="Arial"/>
          <w:szCs w:val="24"/>
        </w:rPr>
        <w:t>w uzgodnieniu z Wykonawcą. Koszty napraw oraz powołania rzeczoznawcy pokrywa Wykonawca, jeżeli ponosi</w:t>
      </w:r>
      <w:r>
        <w:rPr>
          <w:rFonts w:ascii="Arial" w:hAnsi="Arial" w:cs="Arial"/>
          <w:szCs w:val="24"/>
        </w:rPr>
        <w:t xml:space="preserve"> </w:t>
      </w:r>
      <w:r w:rsidRPr="00D8031F">
        <w:rPr>
          <w:rFonts w:ascii="Arial" w:hAnsi="Arial" w:cs="Arial"/>
          <w:szCs w:val="24"/>
        </w:rPr>
        <w:t>odpowiedzialność za usterkę.</w:t>
      </w:r>
    </w:p>
    <w:p w14:paraId="42EB9B68"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Wykonawca ponosi odpowiedzialność w pełnej wysokości szkód poniesionych przez Zamawiającego z tytułu wadliwie</w:t>
      </w:r>
      <w:r>
        <w:rPr>
          <w:rFonts w:ascii="Arial" w:hAnsi="Arial" w:cs="Arial"/>
          <w:szCs w:val="24"/>
        </w:rPr>
        <w:t xml:space="preserve"> </w:t>
      </w:r>
      <w:r w:rsidRPr="00D8031F">
        <w:rPr>
          <w:rFonts w:ascii="Arial" w:hAnsi="Arial" w:cs="Arial"/>
          <w:szCs w:val="24"/>
        </w:rPr>
        <w:t>wykonanego przedmiotu umowy.</w:t>
      </w:r>
    </w:p>
    <w:p w14:paraId="4A47D731"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Zamawiającemu służy swobodne prawo wyboru podstaw roszczeń z tytułu wad przedmiotu umowy.</w:t>
      </w:r>
    </w:p>
    <w:p w14:paraId="48D8D017" w14:textId="77777777" w:rsidR="00D8031F"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Wszystkie reklamacje Zamawiającego będą zgłaszane i potwierdzone pisemnie.</w:t>
      </w:r>
    </w:p>
    <w:p w14:paraId="117FD4A4" w14:textId="0A602122" w:rsidR="00AA365C" w:rsidRPr="00D8031F" w:rsidRDefault="00D8031F" w:rsidP="00C30AF0">
      <w:pPr>
        <w:pStyle w:val="Bezodstpw"/>
        <w:numPr>
          <w:ilvl w:val="0"/>
          <w:numId w:val="150"/>
        </w:numPr>
        <w:spacing w:line="276" w:lineRule="auto"/>
        <w:ind w:left="426" w:hanging="426"/>
        <w:rPr>
          <w:rFonts w:ascii="Arial" w:hAnsi="Arial" w:cs="Arial"/>
          <w:b/>
          <w:szCs w:val="24"/>
        </w:rPr>
      </w:pPr>
      <w:r w:rsidRPr="00D8031F">
        <w:rPr>
          <w:rFonts w:ascii="Arial" w:hAnsi="Arial" w:cs="Arial"/>
          <w:szCs w:val="24"/>
        </w:rPr>
        <w:t>Po upływie okresu gwarancji, o którym mowa ust. 1 zostanie dokonany odbiór ostateczny realizacji przedmiotu</w:t>
      </w:r>
      <w:r>
        <w:rPr>
          <w:rFonts w:ascii="Arial" w:hAnsi="Arial" w:cs="Arial"/>
          <w:szCs w:val="24"/>
        </w:rPr>
        <w:t xml:space="preserve"> </w:t>
      </w:r>
      <w:r w:rsidRPr="00D8031F">
        <w:rPr>
          <w:rFonts w:ascii="Arial" w:hAnsi="Arial" w:cs="Arial"/>
          <w:szCs w:val="24"/>
        </w:rPr>
        <w:t>umowy. Odbiór zostanie dokonany przez Zamawiającego przy udziale Wykonawcy w formie protokołu ostatecznego</w:t>
      </w:r>
      <w:r w:rsidRPr="00D8031F">
        <w:rPr>
          <w:rFonts w:ascii="Arial" w:hAnsi="Arial" w:cs="Arial"/>
          <w:szCs w:val="24"/>
        </w:rPr>
        <w:br/>
        <w:t>odbioru po usunięciu wszystkich wad ujawnionych w okresie gwarancji jakości. Zwalnia on Wykonawcę z wszystkich</w:t>
      </w:r>
      <w:r>
        <w:rPr>
          <w:rFonts w:ascii="Arial" w:hAnsi="Arial" w:cs="Arial"/>
          <w:szCs w:val="24"/>
        </w:rPr>
        <w:t xml:space="preserve"> </w:t>
      </w:r>
      <w:r w:rsidRPr="00D8031F">
        <w:rPr>
          <w:rFonts w:ascii="Arial" w:hAnsi="Arial" w:cs="Arial"/>
          <w:szCs w:val="24"/>
        </w:rPr>
        <w:t>zobowiązań wynikających z umowy, dotyczących usuwania wad.</w:t>
      </w:r>
    </w:p>
    <w:p w14:paraId="52E11013" w14:textId="77777777" w:rsidR="00D8031F" w:rsidRDefault="00D8031F" w:rsidP="00AA365C">
      <w:pPr>
        <w:widowControl w:val="0"/>
        <w:tabs>
          <w:tab w:val="left" w:pos="0"/>
        </w:tabs>
        <w:spacing w:line="276" w:lineRule="auto"/>
        <w:jc w:val="center"/>
        <w:rPr>
          <w:rFonts w:ascii="Arial" w:hAnsi="Arial" w:cs="Arial"/>
          <w:b/>
        </w:rPr>
      </w:pPr>
    </w:p>
    <w:p w14:paraId="700D4595" w14:textId="24E3D14C" w:rsidR="00AA365C" w:rsidRDefault="00AA365C" w:rsidP="00AA365C">
      <w:pPr>
        <w:widowControl w:val="0"/>
        <w:tabs>
          <w:tab w:val="left" w:pos="0"/>
        </w:tabs>
        <w:spacing w:line="276" w:lineRule="auto"/>
        <w:jc w:val="center"/>
        <w:rPr>
          <w:rFonts w:ascii="Arial" w:hAnsi="Arial" w:cs="Arial"/>
          <w:b/>
        </w:rPr>
      </w:pPr>
      <w:r>
        <w:rPr>
          <w:rFonts w:ascii="Arial" w:hAnsi="Arial" w:cs="Arial"/>
          <w:b/>
        </w:rPr>
        <w:t>§ 9</w:t>
      </w:r>
    </w:p>
    <w:p w14:paraId="48335333" w14:textId="77777777" w:rsidR="00AA365C" w:rsidRPr="000E0E3D" w:rsidRDefault="00AA365C" w:rsidP="00AA365C">
      <w:pPr>
        <w:pStyle w:val="Nagwek9"/>
        <w:spacing w:line="276" w:lineRule="auto"/>
        <w:jc w:val="center"/>
        <w:rPr>
          <w:rFonts w:ascii="Arial" w:hAnsi="Arial" w:cs="Arial"/>
          <w:bCs w:val="0"/>
          <w:u w:val="none"/>
        </w:rPr>
      </w:pPr>
      <w:r w:rsidRPr="000E0E3D">
        <w:rPr>
          <w:rFonts w:ascii="Arial" w:hAnsi="Arial" w:cs="Arial"/>
          <w:bCs w:val="0"/>
          <w:u w:val="none"/>
        </w:rPr>
        <w:t>Kary umowne</w:t>
      </w:r>
    </w:p>
    <w:p w14:paraId="740B9EEB" w14:textId="77777777" w:rsidR="00AA365C" w:rsidRPr="000E0E3D" w:rsidRDefault="00AA365C" w:rsidP="00C30AF0">
      <w:pPr>
        <w:widowControl w:val="0"/>
        <w:numPr>
          <w:ilvl w:val="0"/>
          <w:numId w:val="151"/>
        </w:numPr>
        <w:tabs>
          <w:tab w:val="clear" w:pos="720"/>
          <w:tab w:val="left" w:pos="360"/>
        </w:tabs>
        <w:suppressAutoHyphens w:val="0"/>
        <w:spacing w:line="276" w:lineRule="auto"/>
        <w:ind w:left="426" w:hanging="426"/>
        <w:rPr>
          <w:rFonts w:ascii="Arial" w:hAnsi="Arial" w:cs="Arial"/>
        </w:rPr>
      </w:pPr>
      <w:r w:rsidRPr="000E0E3D">
        <w:rPr>
          <w:rFonts w:ascii="Arial" w:hAnsi="Arial" w:cs="Arial"/>
        </w:rPr>
        <w:t xml:space="preserve">Wykonawca zapłaci Zamawiającemu kary umowne: </w:t>
      </w:r>
    </w:p>
    <w:p w14:paraId="7CDCA3F0" w14:textId="77777777" w:rsidR="00AA365C" w:rsidRPr="000E0E3D" w:rsidRDefault="00AA365C" w:rsidP="00C30AF0">
      <w:pPr>
        <w:widowControl w:val="0"/>
        <w:numPr>
          <w:ilvl w:val="0"/>
          <w:numId w:val="152"/>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oddaniu przedmiotu zamówienia objętego kontraktem w wysokości 0,1% wynagrodzenia ryczałtowego brutto, o którym mowa w § 3 ust. </w:t>
      </w:r>
      <w:r>
        <w:rPr>
          <w:rFonts w:ascii="Arial" w:eastAsia="Lucida Sans Unicode" w:hAnsi="Arial" w:cs="Arial"/>
          <w:bCs/>
          <w:lang w:eastAsia="ar-SA"/>
        </w:rPr>
        <w:t>2</w:t>
      </w:r>
      <w:r w:rsidRPr="000E0E3D">
        <w:rPr>
          <w:rFonts w:ascii="Arial" w:eastAsia="Lucida Sans Unicode" w:hAnsi="Arial" w:cs="Arial"/>
          <w:bCs/>
          <w:lang w:eastAsia="ar-SA"/>
        </w:rPr>
        <w:t>,</w:t>
      </w:r>
    </w:p>
    <w:p w14:paraId="378A3715" w14:textId="77777777" w:rsidR="00AA365C" w:rsidRPr="000E0E3D" w:rsidRDefault="00AA365C" w:rsidP="00C30AF0">
      <w:pPr>
        <w:widowControl w:val="0"/>
        <w:numPr>
          <w:ilvl w:val="0"/>
          <w:numId w:val="152"/>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za każdy dzień zwłoki w terminie usunięcia wad w wysokości 0,2% wynagrodzenia ryczałtowego brutto, o którym mowa w § 3 ust. </w:t>
      </w:r>
      <w:r>
        <w:rPr>
          <w:rFonts w:ascii="Arial" w:eastAsia="Lucida Sans Unicode" w:hAnsi="Arial" w:cs="Arial"/>
          <w:bCs/>
          <w:lang w:eastAsia="ar-SA"/>
        </w:rPr>
        <w:t>2</w:t>
      </w:r>
      <w:r w:rsidRPr="000E0E3D">
        <w:rPr>
          <w:rFonts w:ascii="Arial" w:eastAsia="Lucida Sans Unicode" w:hAnsi="Arial" w:cs="Arial"/>
          <w:bCs/>
          <w:lang w:eastAsia="ar-SA"/>
        </w:rPr>
        <w:t>,</w:t>
      </w:r>
    </w:p>
    <w:p w14:paraId="4C6FF513" w14:textId="77777777" w:rsidR="00AA365C" w:rsidRPr="000E0E3D" w:rsidRDefault="00AA365C" w:rsidP="00C30AF0">
      <w:pPr>
        <w:widowControl w:val="0"/>
        <w:numPr>
          <w:ilvl w:val="0"/>
          <w:numId w:val="152"/>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w przypadku odstąpienia przez wykonawcę od realizacji zawartej umowy w wysokości 30% wartości umowy,</w:t>
      </w:r>
    </w:p>
    <w:p w14:paraId="7E19A893" w14:textId="77777777" w:rsidR="00AA365C" w:rsidRPr="000E0E3D" w:rsidRDefault="00AA365C" w:rsidP="00C30AF0">
      <w:pPr>
        <w:widowControl w:val="0"/>
        <w:numPr>
          <w:ilvl w:val="0"/>
          <w:numId w:val="152"/>
        </w:numPr>
        <w:tabs>
          <w:tab w:val="left" w:pos="709"/>
        </w:tabs>
        <w:suppressAutoHyphens w:val="0"/>
        <w:spacing w:line="276" w:lineRule="auto"/>
        <w:rPr>
          <w:rFonts w:ascii="Arial" w:eastAsia="Lucida Sans Unicode" w:hAnsi="Arial" w:cs="Arial"/>
          <w:bCs/>
          <w:lang w:eastAsia="ar-SA"/>
        </w:rPr>
      </w:pPr>
      <w:r w:rsidRPr="000E0E3D">
        <w:rPr>
          <w:rFonts w:ascii="Arial" w:eastAsia="Lucida Sans Unicode" w:hAnsi="Arial" w:cs="Arial"/>
          <w:bCs/>
          <w:lang w:eastAsia="ar-SA"/>
        </w:rPr>
        <w:t xml:space="preserve">w przypadku odstąpienia od umowy przez zamawiającego z wyłącznej winy </w:t>
      </w:r>
      <w:r w:rsidRPr="000E0E3D">
        <w:rPr>
          <w:rFonts w:ascii="Arial" w:eastAsia="Lucida Sans Unicode" w:hAnsi="Arial" w:cs="Arial"/>
          <w:bCs/>
          <w:lang w:eastAsia="ar-SA"/>
        </w:rPr>
        <w:lastRenderedPageBreak/>
        <w:t>wykonawcy, wykonawca zapłaci zamawiającemu odszkodowanie w wysokości 30% ceny umownej brutto.</w:t>
      </w:r>
    </w:p>
    <w:p w14:paraId="396504F7" w14:textId="77777777" w:rsidR="00AA365C" w:rsidRPr="000E0E3D" w:rsidRDefault="00AA365C" w:rsidP="00C30AF0">
      <w:pPr>
        <w:widowControl w:val="0"/>
        <w:numPr>
          <w:ilvl w:val="0"/>
          <w:numId w:val="153"/>
        </w:numPr>
        <w:suppressAutoHyphens w:val="0"/>
        <w:autoSpaceDE w:val="0"/>
        <w:autoSpaceDN w:val="0"/>
        <w:adjustRightInd w:val="0"/>
        <w:spacing w:line="276" w:lineRule="auto"/>
        <w:ind w:left="426" w:hanging="426"/>
        <w:contextualSpacing/>
        <w:rPr>
          <w:rFonts w:ascii="Arial" w:eastAsia="Calibri" w:hAnsi="Arial" w:cs="Arial"/>
          <w:color w:val="000000"/>
          <w:kern w:val="1"/>
          <w:lang w:eastAsia="ar-SA"/>
        </w:rPr>
      </w:pPr>
      <w:r w:rsidRPr="000E0E3D">
        <w:rPr>
          <w:rFonts w:ascii="Arial" w:eastAsia="Calibri" w:hAnsi="Arial" w:cs="Arial"/>
          <w:color w:val="000000"/>
          <w:kern w:val="1"/>
          <w:lang w:eastAsia="ar-SA"/>
        </w:rPr>
        <w:t xml:space="preserve">Kary umowne w zakresie obowiązków Wykonawcy </w:t>
      </w:r>
      <w:r w:rsidRPr="000E0E3D">
        <w:rPr>
          <w:rFonts w:ascii="Arial" w:eastAsia="Calibri" w:hAnsi="Arial" w:cs="Arial"/>
          <w:color w:val="000000"/>
          <w:kern w:val="1"/>
          <w:u w:val="single"/>
          <w:lang w:eastAsia="ar-SA"/>
        </w:rPr>
        <w:t>związanych z zatrudnianiem Podwykonawców</w:t>
      </w:r>
      <w:r w:rsidRPr="000E0E3D">
        <w:rPr>
          <w:rFonts w:ascii="Arial" w:eastAsia="Calibri" w:hAnsi="Arial" w:cs="Arial"/>
          <w:color w:val="000000"/>
          <w:kern w:val="1"/>
          <w:lang w:eastAsia="ar-SA"/>
        </w:rPr>
        <w:t xml:space="preserve">: </w:t>
      </w:r>
    </w:p>
    <w:p w14:paraId="737C516B" w14:textId="77777777" w:rsidR="00AA365C" w:rsidRPr="000E0E3D" w:rsidRDefault="00AA365C" w:rsidP="00AA365C">
      <w:pPr>
        <w:suppressAutoHyphens w:val="0"/>
        <w:autoSpaceDE w:val="0"/>
        <w:autoSpaceDN w:val="0"/>
        <w:adjustRightInd w:val="0"/>
        <w:spacing w:line="276" w:lineRule="auto"/>
        <w:ind w:firstLine="426"/>
        <w:rPr>
          <w:rFonts w:ascii="Arial" w:eastAsia="Calibri" w:hAnsi="Arial" w:cs="Arial"/>
          <w:color w:val="000000"/>
        </w:rPr>
      </w:pPr>
      <w:r w:rsidRPr="000E0E3D">
        <w:rPr>
          <w:rFonts w:ascii="Arial" w:eastAsia="Calibri" w:hAnsi="Arial" w:cs="Arial"/>
          <w:color w:val="000000"/>
        </w:rPr>
        <w:t xml:space="preserve">Wykonawca zapłaci Zamawiającemu następujące kary umowne: </w:t>
      </w:r>
    </w:p>
    <w:p w14:paraId="034C5FF9" w14:textId="77777777" w:rsidR="00AA365C" w:rsidRPr="000E0E3D" w:rsidRDefault="00AA365C" w:rsidP="00C30AF0">
      <w:pPr>
        <w:numPr>
          <w:ilvl w:val="0"/>
          <w:numId w:val="154"/>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braku zapłaty wynagrodzenia należnego Podwykonawcom w wysokości 5% wartości wynagrodzenia brutto należnego Podwykonawcom, </w:t>
      </w:r>
    </w:p>
    <w:p w14:paraId="240A8EBA" w14:textId="77777777" w:rsidR="00AA365C" w:rsidRPr="000E0E3D" w:rsidRDefault="00AA365C" w:rsidP="00C30AF0">
      <w:pPr>
        <w:numPr>
          <w:ilvl w:val="0"/>
          <w:numId w:val="154"/>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4412430C" w14:textId="77777777" w:rsidR="00AA365C" w:rsidRPr="000E0E3D" w:rsidRDefault="00AA365C" w:rsidP="00C30AF0">
      <w:pPr>
        <w:numPr>
          <w:ilvl w:val="0"/>
          <w:numId w:val="154"/>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z tytułu nieprzedłożenia poświadczonej za zgodność z oryginałem kopii umowy o podwykonawstwo lub jej zmiany w wysokości 0,01 % wartości umownej brutto wymienionej w § 3 ust.</w:t>
      </w:r>
      <w:r>
        <w:rPr>
          <w:rFonts w:ascii="Arial" w:eastAsia="Calibri" w:hAnsi="Arial" w:cs="Arial"/>
          <w:color w:val="000000"/>
        </w:rPr>
        <w:t>2</w:t>
      </w:r>
      <w:r w:rsidRPr="000E0E3D">
        <w:rPr>
          <w:rFonts w:ascii="Arial" w:eastAsia="Calibri" w:hAnsi="Arial" w:cs="Arial"/>
          <w:color w:val="000000"/>
        </w:rPr>
        <w:t xml:space="preserve">, </w:t>
      </w:r>
    </w:p>
    <w:p w14:paraId="0BA30D29" w14:textId="19223251" w:rsidR="00AA365C" w:rsidRPr="000E0E3D" w:rsidRDefault="00AA365C" w:rsidP="00C30AF0">
      <w:pPr>
        <w:numPr>
          <w:ilvl w:val="0"/>
          <w:numId w:val="155"/>
        </w:numPr>
        <w:tabs>
          <w:tab w:val="clear" w:pos="720"/>
        </w:tabs>
        <w:suppressAutoHyphens w:val="0"/>
        <w:autoSpaceDE w:val="0"/>
        <w:autoSpaceDN w:val="0"/>
        <w:adjustRightInd w:val="0"/>
        <w:spacing w:line="276" w:lineRule="auto"/>
        <w:ind w:left="426" w:hanging="426"/>
        <w:rPr>
          <w:rFonts w:ascii="Arial" w:eastAsia="Calibri" w:hAnsi="Arial" w:cs="Arial"/>
          <w:color w:val="000000"/>
        </w:rPr>
      </w:pPr>
      <w:r w:rsidRPr="000E0E3D">
        <w:rPr>
          <w:rFonts w:ascii="Arial" w:eastAsia="Calibri" w:hAnsi="Arial" w:cs="Arial"/>
          <w:color w:val="000000"/>
        </w:rPr>
        <w:t xml:space="preserve">Odstąpienie od umowy w przypadku naruszenia obowiązków Wykonawcy wobec podwykonawców - </w:t>
      </w:r>
      <w:r w:rsidRPr="000E0E3D">
        <w:rPr>
          <w:rFonts w:ascii="Arial" w:hAnsi="Arial" w:cs="Arial"/>
        </w:rPr>
        <w:t xml:space="preserve">wykonawca zapłaci zamawiającemu odszkodowanie w wysokości 30% wynagrodzenia brutto, o którym mowa w § 3 ust. </w:t>
      </w:r>
      <w:r>
        <w:rPr>
          <w:rFonts w:ascii="Arial" w:hAnsi="Arial" w:cs="Arial"/>
        </w:rPr>
        <w:t>2</w:t>
      </w:r>
      <w:r w:rsidRPr="000E0E3D">
        <w:rPr>
          <w:rFonts w:ascii="Arial" w:eastAsia="Calibri" w:hAnsi="Arial" w:cs="Arial"/>
          <w:color w:val="000000"/>
        </w:rPr>
        <w:t xml:space="preserve">. </w:t>
      </w:r>
    </w:p>
    <w:p w14:paraId="093CA3A8" w14:textId="77777777" w:rsidR="00AA365C" w:rsidRPr="000E0E3D" w:rsidRDefault="00AA365C" w:rsidP="00AA365C">
      <w:pPr>
        <w:suppressAutoHyphens w:val="0"/>
        <w:autoSpaceDE w:val="0"/>
        <w:autoSpaceDN w:val="0"/>
        <w:adjustRightInd w:val="0"/>
        <w:spacing w:line="276" w:lineRule="auto"/>
        <w:ind w:left="426"/>
        <w:rPr>
          <w:rFonts w:ascii="Arial" w:eastAsia="Calibri" w:hAnsi="Arial" w:cs="Arial"/>
          <w:color w:val="000000"/>
        </w:rPr>
      </w:pPr>
      <w:r w:rsidRPr="000E0E3D">
        <w:rPr>
          <w:rFonts w:ascii="Arial" w:eastAsia="Calibri" w:hAnsi="Arial" w:cs="Arial"/>
          <w:color w:val="000000"/>
        </w:rPr>
        <w:t xml:space="preserve">Zamawiający może odstąpić od umowy z Wykonawcą, jeżeli: </w:t>
      </w:r>
    </w:p>
    <w:p w14:paraId="765F1BA0" w14:textId="77777777" w:rsidR="00AA365C" w:rsidRPr="000E0E3D" w:rsidRDefault="00AA365C" w:rsidP="00C30AF0">
      <w:pPr>
        <w:numPr>
          <w:ilvl w:val="0"/>
          <w:numId w:val="156"/>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dwukrotnego dokonywania bezpośredniej zapłaty Podwykonawcy, </w:t>
      </w:r>
    </w:p>
    <w:p w14:paraId="39B3C0C9" w14:textId="77777777" w:rsidR="00AA365C" w:rsidRPr="000E0E3D" w:rsidRDefault="00AA365C" w:rsidP="00C30AF0">
      <w:pPr>
        <w:numPr>
          <w:ilvl w:val="0"/>
          <w:numId w:val="156"/>
        </w:numPr>
        <w:suppressAutoHyphens w:val="0"/>
        <w:autoSpaceDE w:val="0"/>
        <w:autoSpaceDN w:val="0"/>
        <w:adjustRightInd w:val="0"/>
        <w:spacing w:after="27" w:line="276" w:lineRule="auto"/>
        <w:ind w:hanging="294"/>
        <w:rPr>
          <w:rFonts w:ascii="Arial" w:eastAsia="Calibri" w:hAnsi="Arial" w:cs="Arial"/>
          <w:color w:val="000000"/>
        </w:rPr>
      </w:pPr>
      <w:r w:rsidRPr="000E0E3D">
        <w:rPr>
          <w:rFonts w:ascii="Arial" w:eastAsia="Calibri" w:hAnsi="Arial" w:cs="Arial"/>
          <w:color w:val="000000"/>
        </w:rPr>
        <w:t xml:space="preserve">zaistnieje konieczność dokonania dwóch bezpośrednich zapłat na sumę większą niż 5% wartości umowy określonej w </w:t>
      </w:r>
      <w:r w:rsidRPr="000E0E3D">
        <w:rPr>
          <w:rFonts w:ascii="Arial" w:hAnsi="Arial" w:cs="Arial"/>
        </w:rPr>
        <w:t xml:space="preserve">§ </w:t>
      </w:r>
      <w:r w:rsidRPr="000E0E3D">
        <w:rPr>
          <w:rFonts w:ascii="Arial" w:eastAsia="Calibri" w:hAnsi="Arial" w:cs="Arial"/>
          <w:color w:val="000000"/>
        </w:rPr>
        <w:t xml:space="preserve">3 ust. </w:t>
      </w:r>
      <w:r>
        <w:rPr>
          <w:rFonts w:ascii="Arial" w:eastAsia="Calibri" w:hAnsi="Arial" w:cs="Arial"/>
          <w:color w:val="000000"/>
        </w:rPr>
        <w:t>2.</w:t>
      </w:r>
      <w:r w:rsidRPr="000E0E3D">
        <w:rPr>
          <w:rFonts w:ascii="Arial" w:eastAsia="Calibri" w:hAnsi="Arial" w:cs="Arial"/>
          <w:color w:val="000000"/>
        </w:rPr>
        <w:t xml:space="preserve"> </w:t>
      </w:r>
    </w:p>
    <w:p w14:paraId="3FF7BC02"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Zlecenie części prac Podwykonawcy(om) nie zmienia zobowiązań Wykonawcy wobec Zamawiającego do wykonania prac powierzonych Podwykonawcy(om). </w:t>
      </w:r>
    </w:p>
    <w:p w14:paraId="1DF45C2A"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eastAsia="Calibri" w:hAnsi="Arial" w:cs="Arial"/>
          <w:color w:val="000000"/>
        </w:rPr>
        <w:t xml:space="preserve">Wykonawca jest zobowiązany do należytego wykonywania umowy zawartej przez siebie z Podwykonawcą. </w:t>
      </w:r>
    </w:p>
    <w:p w14:paraId="42807D04"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 xml:space="preserve">Łączna wartość należnych zamawiającemu kar umownych, o których mowa w ust. 1 i 2, nie może przekroczyć 50% wynagrodzenia brutto, o którym mowa w § 3 ust. </w:t>
      </w:r>
      <w:r>
        <w:rPr>
          <w:rFonts w:ascii="Arial" w:hAnsi="Arial" w:cs="Arial"/>
        </w:rPr>
        <w:t>2</w:t>
      </w:r>
      <w:r w:rsidRPr="000E0E3D">
        <w:rPr>
          <w:rFonts w:ascii="Arial" w:hAnsi="Arial" w:cs="Arial"/>
        </w:rPr>
        <w:t>.</w:t>
      </w:r>
    </w:p>
    <w:p w14:paraId="5648E06A"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Wykonawca upoważnia Zamawiającego do potrącenia należnych kar z przysługującego  mu wynagrodzenia.</w:t>
      </w:r>
    </w:p>
    <w:p w14:paraId="44D613CE" w14:textId="77777777" w:rsidR="00AA365C" w:rsidRPr="000E0E3D" w:rsidRDefault="00AA365C" w:rsidP="00C30AF0">
      <w:pPr>
        <w:numPr>
          <w:ilvl w:val="0"/>
          <w:numId w:val="155"/>
        </w:numPr>
        <w:suppressAutoHyphens w:val="0"/>
        <w:autoSpaceDE w:val="0"/>
        <w:autoSpaceDN w:val="0"/>
        <w:adjustRightInd w:val="0"/>
        <w:spacing w:after="27" w:line="276" w:lineRule="auto"/>
        <w:ind w:left="426" w:hanging="426"/>
        <w:rPr>
          <w:rFonts w:ascii="Arial" w:eastAsia="Calibri" w:hAnsi="Arial" w:cs="Arial"/>
          <w:color w:val="000000"/>
        </w:rPr>
      </w:pPr>
      <w:r w:rsidRPr="000E0E3D">
        <w:rPr>
          <w:rFonts w:ascii="Arial" w:hAnsi="Arial" w:cs="Arial"/>
        </w:rPr>
        <w:t>Strony zastrzegają możliwość dochodzenia odszkodowania przenoszącego wysokość zastrzeżonych kar umownych na zasadach ogólnych.</w:t>
      </w:r>
    </w:p>
    <w:p w14:paraId="6CADE4B9" w14:textId="77777777" w:rsidR="005A5AC3" w:rsidRDefault="005A5AC3" w:rsidP="00AA365C">
      <w:pPr>
        <w:pStyle w:val="Bezodstpw"/>
        <w:spacing w:line="276" w:lineRule="auto"/>
        <w:jc w:val="center"/>
        <w:rPr>
          <w:rFonts w:ascii="Arial" w:eastAsia="Calibri" w:hAnsi="Arial" w:cs="Arial"/>
          <w:b/>
          <w:bCs/>
          <w:color w:val="000000"/>
          <w:szCs w:val="24"/>
        </w:rPr>
      </w:pPr>
    </w:p>
    <w:p w14:paraId="3CEA5C38" w14:textId="4FF10732" w:rsidR="00AA365C" w:rsidRDefault="00AA365C" w:rsidP="00AA365C">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10</w:t>
      </w:r>
    </w:p>
    <w:p w14:paraId="05E09A3A" w14:textId="77777777" w:rsidR="00AA365C" w:rsidRDefault="00AA365C" w:rsidP="00AA365C">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14895A4C" w14:textId="77777777" w:rsidR="00AA365C" w:rsidRDefault="00AA365C" w:rsidP="00C30AF0">
      <w:pPr>
        <w:pStyle w:val="Bezodstpw"/>
        <w:numPr>
          <w:ilvl w:val="3"/>
          <w:numId w:val="122"/>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Strony mogą rozwiązać umowę na podstawie pisemnego porozumienia. </w:t>
      </w:r>
    </w:p>
    <w:p w14:paraId="7459C410" w14:textId="24E55472"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B33C2A">
        <w:rPr>
          <w:rFonts w:ascii="Arial" w:eastAsia="Calibri" w:hAnsi="Arial" w:cs="Arial"/>
          <w:color w:val="000000"/>
          <w:szCs w:val="24"/>
        </w:rPr>
        <w:t>9</w:t>
      </w:r>
      <w:r>
        <w:rPr>
          <w:rFonts w:ascii="Arial" w:eastAsia="Calibri" w:hAnsi="Arial" w:cs="Arial"/>
          <w:color w:val="000000"/>
          <w:szCs w:val="24"/>
        </w:rPr>
        <w:t xml:space="preserve">. </w:t>
      </w:r>
    </w:p>
    <w:p w14:paraId="32C38B54"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lastRenderedPageBreak/>
        <w:t xml:space="preserve">W przypadku stwierdzenia wad nie nadających się do usunięcia jeżeli nie uniemożliwiają one użytkowania przedmiotu umowy zgodnie z przeznaczeniem, Zamawiający zastrzega sobie prawo do obniżenia odpowiednio wynagrodzenia. </w:t>
      </w:r>
    </w:p>
    <w:p w14:paraId="12C4F68D" w14:textId="77777777" w:rsidR="00AA365C" w:rsidRDefault="00AA365C" w:rsidP="00B33C2A">
      <w:pPr>
        <w:pStyle w:val="Bezodstpw"/>
        <w:numPr>
          <w:ilvl w:val="0"/>
          <w:numId w:val="157"/>
        </w:numPr>
        <w:spacing w:line="276" w:lineRule="auto"/>
        <w:ind w:left="426" w:hanging="426"/>
        <w:rPr>
          <w:rFonts w:ascii="Arial" w:hAnsi="Arial" w:cs="Arial"/>
          <w:szCs w:val="24"/>
        </w:rPr>
      </w:pPr>
      <w:r>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Pr>
          <w:rFonts w:ascii="Arial" w:hAnsi="Arial" w:cs="Arial"/>
          <w:iCs/>
          <w:szCs w:val="24"/>
        </w:rPr>
        <w:t xml:space="preserve"> w terminie 30 dni licząc od dnia powzięcia informacji</w:t>
      </w:r>
      <w:r>
        <w:rPr>
          <w:rFonts w:ascii="Arial" w:eastAsia="Calibri" w:hAnsi="Arial" w:cs="Arial"/>
          <w:color w:val="000000"/>
          <w:szCs w:val="24"/>
        </w:rPr>
        <w:t xml:space="preserve"> o wadach. </w:t>
      </w:r>
    </w:p>
    <w:p w14:paraId="29333B51"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2D775FD4"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57A413D8"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C9A186A"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4EA77745"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099766F7"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1055BD7E"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4453413F"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48FAE9C0"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5CE638C0" w14:textId="77777777"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071BFAF7" w14:textId="69C86995" w:rsidR="00AA365C" w:rsidRDefault="00AA365C" w:rsidP="00B33C2A">
      <w:pPr>
        <w:pStyle w:val="Bezodstpw"/>
        <w:numPr>
          <w:ilvl w:val="0"/>
          <w:numId w:val="15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jeżeli wartość kar umownych, którymi Zamawiający obciążył Wykonawcę zgodnie z § </w:t>
      </w:r>
      <w:r w:rsidR="00B40FB7">
        <w:rPr>
          <w:rFonts w:ascii="Arial" w:eastAsia="Calibri" w:hAnsi="Arial" w:cs="Arial"/>
          <w:color w:val="000000"/>
          <w:szCs w:val="24"/>
        </w:rPr>
        <w:t>9</w:t>
      </w:r>
      <w:r>
        <w:rPr>
          <w:rFonts w:ascii="Arial" w:eastAsia="Calibri" w:hAnsi="Arial" w:cs="Arial"/>
          <w:color w:val="000000"/>
          <w:szCs w:val="24"/>
        </w:rPr>
        <w:t xml:space="preserve"> Umowy, przekroczy kwotę 50 % wynagrodzenia brutto </w:t>
      </w:r>
      <w:r>
        <w:rPr>
          <w:rFonts w:ascii="Arial" w:eastAsia="Calibri" w:hAnsi="Arial" w:cs="Arial"/>
          <w:color w:val="000000"/>
          <w:szCs w:val="24"/>
        </w:rPr>
        <w:lastRenderedPageBreak/>
        <w:t xml:space="preserve">Wykonawcy. </w:t>
      </w:r>
    </w:p>
    <w:p w14:paraId="577787B5"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1F9E0A84"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0D0622AD"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3F6D0D95"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p>
    <w:p w14:paraId="55AED296" w14:textId="77777777" w:rsidR="00AA365C" w:rsidRDefault="00AA365C" w:rsidP="00B33C2A">
      <w:pPr>
        <w:pStyle w:val="Bezodstpw"/>
        <w:numPr>
          <w:ilvl w:val="0"/>
          <w:numId w:val="159"/>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2ED1ACF2" w14:textId="77777777" w:rsidR="00AA365C" w:rsidRDefault="00AA365C" w:rsidP="00B33C2A">
      <w:pPr>
        <w:pStyle w:val="Bezodstpw"/>
        <w:numPr>
          <w:ilvl w:val="0"/>
          <w:numId w:val="159"/>
        </w:numPr>
        <w:spacing w:line="276" w:lineRule="auto"/>
        <w:ind w:left="851" w:hanging="425"/>
        <w:rPr>
          <w:rFonts w:ascii="Arial" w:eastAsia="Calibri" w:hAnsi="Arial" w:cs="Arial"/>
          <w:color w:val="000000"/>
          <w:szCs w:val="24"/>
        </w:rPr>
      </w:pPr>
      <w:r>
        <w:rPr>
          <w:rFonts w:ascii="Arial" w:eastAsia="Calibri" w:hAnsi="Arial" w:cs="Arial"/>
          <w:color w:val="000000"/>
          <w:szCs w:val="24"/>
        </w:rPr>
        <w:t>Wykonawca niezwłocznie zabezpieczy przerwane prace w zakresie obustronnie uzgodnionym, na koszt strony, z winy której nastąpiło odstąpienie od Umowy,</w:t>
      </w:r>
    </w:p>
    <w:p w14:paraId="3CE47B55" w14:textId="77777777" w:rsidR="00AA365C" w:rsidRDefault="00AA365C" w:rsidP="00B33C2A">
      <w:pPr>
        <w:pStyle w:val="Bezodstpw"/>
        <w:numPr>
          <w:ilvl w:val="0"/>
          <w:numId w:val="159"/>
        </w:numPr>
        <w:spacing w:line="276" w:lineRule="auto"/>
        <w:ind w:left="851" w:hanging="425"/>
        <w:rPr>
          <w:rFonts w:ascii="Arial" w:hAnsi="Arial" w:cs="Arial"/>
          <w:szCs w:val="24"/>
        </w:rPr>
      </w:pPr>
      <w:r>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(jeśli dotyczy), </w:t>
      </w:r>
    </w:p>
    <w:p w14:paraId="245C474B" w14:textId="77777777" w:rsidR="00AA365C" w:rsidRDefault="00AA365C" w:rsidP="00B33C2A">
      <w:pPr>
        <w:pStyle w:val="Bezodstpw"/>
        <w:numPr>
          <w:ilvl w:val="0"/>
          <w:numId w:val="159"/>
        </w:numPr>
        <w:spacing w:line="276" w:lineRule="auto"/>
        <w:ind w:left="851" w:hanging="425"/>
        <w:rPr>
          <w:rFonts w:ascii="Arial" w:hAnsi="Arial" w:cs="Arial"/>
          <w:szCs w:val="24"/>
        </w:rPr>
      </w:pPr>
      <w:r>
        <w:rPr>
          <w:rFonts w:ascii="Arial" w:eastAsia="Calibri" w:hAnsi="Arial" w:cs="Arial"/>
          <w:color w:val="000000"/>
          <w:szCs w:val="24"/>
        </w:rPr>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 przypadku nie wykonania tego obowiązku, dokona tego Zamawiający na ryzyko i koszt Wykonawcy. Poniesione z tego tytułu koszty zostaną potrącone z Wynagrodzenia Wykonawcy (jeśli dotyczy),</w:t>
      </w:r>
    </w:p>
    <w:p w14:paraId="0327D2CE" w14:textId="77777777" w:rsidR="00AA365C" w:rsidRDefault="00AA365C" w:rsidP="00B33C2A">
      <w:pPr>
        <w:pStyle w:val="Bezodstpw"/>
        <w:numPr>
          <w:ilvl w:val="0"/>
          <w:numId w:val="159"/>
        </w:numPr>
        <w:spacing w:line="276" w:lineRule="auto"/>
        <w:ind w:left="851" w:hanging="425"/>
        <w:rPr>
          <w:rFonts w:ascii="Arial" w:hAnsi="Arial" w:cs="Arial"/>
          <w:szCs w:val="24"/>
        </w:rPr>
      </w:pPr>
      <w:r>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(jeśli dotyczy). </w:t>
      </w:r>
    </w:p>
    <w:p w14:paraId="29CED20C" w14:textId="77777777" w:rsidR="00AA365C" w:rsidRDefault="00AA365C" w:rsidP="00B33C2A">
      <w:pPr>
        <w:pStyle w:val="Bezodstpw"/>
        <w:numPr>
          <w:ilvl w:val="0"/>
          <w:numId w:val="157"/>
        </w:numPr>
        <w:spacing w:line="276" w:lineRule="auto"/>
        <w:ind w:left="426" w:hanging="426"/>
        <w:rPr>
          <w:rFonts w:ascii="Arial" w:eastAsia="Calibri" w:hAnsi="Arial" w:cs="Arial"/>
          <w:color w:val="000000"/>
          <w:szCs w:val="24"/>
        </w:rPr>
      </w:pPr>
      <w:r>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E5CEC73" w14:textId="77777777" w:rsidR="00AA365C" w:rsidRDefault="00AA365C" w:rsidP="00B33C2A">
      <w:pPr>
        <w:pStyle w:val="Bezodstpw"/>
        <w:numPr>
          <w:ilvl w:val="0"/>
          <w:numId w:val="157"/>
        </w:numPr>
        <w:spacing w:line="276" w:lineRule="auto"/>
        <w:ind w:left="426" w:hanging="426"/>
        <w:rPr>
          <w:rFonts w:ascii="Arial" w:hAnsi="Arial" w:cs="Arial"/>
          <w:szCs w:val="24"/>
        </w:rPr>
      </w:pPr>
      <w:r>
        <w:rPr>
          <w:rFonts w:ascii="Arial" w:eastAsia="Calibri" w:hAnsi="Arial" w:cs="Arial"/>
          <w:color w:val="000000"/>
          <w:szCs w:val="24"/>
        </w:rPr>
        <w:t xml:space="preserve">Zamawiający składając oświadczenie o odstąpieniu wskaże, czy odstępuje od </w:t>
      </w:r>
      <w:r>
        <w:rPr>
          <w:rFonts w:ascii="Arial" w:eastAsia="Calibri" w:hAnsi="Arial" w:cs="Arial"/>
          <w:color w:val="000000"/>
          <w:szCs w:val="24"/>
        </w:rPr>
        <w:lastRenderedPageBreak/>
        <w:t xml:space="preserve">Umowy w całości ze skutkiem </w:t>
      </w:r>
      <w:r>
        <w:rPr>
          <w:rFonts w:ascii="Arial" w:eastAsia="Calibri" w:hAnsi="Arial" w:cs="Arial"/>
          <w:i/>
          <w:iCs/>
          <w:color w:val="000000"/>
          <w:szCs w:val="24"/>
        </w:rPr>
        <w:t xml:space="preserve">ex </w:t>
      </w:r>
      <w:proofErr w:type="spellStart"/>
      <w:r>
        <w:rPr>
          <w:rFonts w:ascii="Arial" w:eastAsia="Calibri" w:hAnsi="Arial" w:cs="Arial"/>
          <w:i/>
          <w:iCs/>
          <w:color w:val="000000"/>
          <w:szCs w:val="24"/>
        </w:rPr>
        <w:t>tunc</w:t>
      </w:r>
      <w:proofErr w:type="spellEnd"/>
      <w:r>
        <w:rPr>
          <w:rFonts w:ascii="Arial" w:eastAsia="Calibri" w:hAnsi="Arial" w:cs="Arial"/>
          <w:i/>
          <w:iCs/>
          <w:color w:val="000000"/>
          <w:szCs w:val="24"/>
        </w:rPr>
        <w:t xml:space="preserve"> </w:t>
      </w:r>
      <w:r>
        <w:rPr>
          <w:rFonts w:ascii="Arial" w:eastAsia="Calibri" w:hAnsi="Arial" w:cs="Arial"/>
          <w:color w:val="000000"/>
          <w:szCs w:val="24"/>
        </w:rPr>
        <w:t xml:space="preserve">czy w części niewykonanej - </w:t>
      </w:r>
      <w:r>
        <w:rPr>
          <w:rFonts w:ascii="Arial" w:eastAsia="Calibri" w:hAnsi="Arial" w:cs="Arial"/>
          <w:i/>
          <w:iCs/>
          <w:color w:val="000000"/>
          <w:szCs w:val="24"/>
        </w:rPr>
        <w:t>ex nunc</w:t>
      </w:r>
      <w:r>
        <w:rPr>
          <w:rFonts w:ascii="Arial" w:eastAsia="Calibri" w:hAnsi="Arial" w:cs="Arial"/>
          <w:color w:val="000000"/>
          <w:szCs w:val="24"/>
        </w:rPr>
        <w:t>. W przypadku odstąpienia w części niewykonanej (</w:t>
      </w:r>
      <w:r>
        <w:rPr>
          <w:rFonts w:ascii="Arial" w:eastAsia="Calibri" w:hAnsi="Arial" w:cs="Arial"/>
          <w:i/>
          <w:iCs/>
          <w:color w:val="000000"/>
          <w:szCs w:val="24"/>
        </w:rPr>
        <w:t>ex nunc</w:t>
      </w:r>
      <w:r>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4DE803AB" w14:textId="77777777" w:rsidR="00AA365C" w:rsidRDefault="00AA365C" w:rsidP="00AA365C">
      <w:pPr>
        <w:pStyle w:val="Akapitzlist"/>
        <w:spacing w:line="276" w:lineRule="auto"/>
        <w:ind w:left="0"/>
        <w:rPr>
          <w:rFonts w:ascii="Arial" w:hAnsi="Arial" w:cs="Arial"/>
          <w:b/>
        </w:rPr>
      </w:pPr>
    </w:p>
    <w:p w14:paraId="58E195C1" w14:textId="77777777" w:rsidR="00AA365C" w:rsidRDefault="00AA365C" w:rsidP="00AA365C">
      <w:pPr>
        <w:pStyle w:val="Akapitzlist"/>
        <w:spacing w:line="276" w:lineRule="auto"/>
        <w:ind w:left="0"/>
        <w:jc w:val="center"/>
        <w:rPr>
          <w:rFonts w:ascii="Arial" w:hAnsi="Arial" w:cs="Arial"/>
          <w:b/>
        </w:rPr>
      </w:pPr>
      <w:r>
        <w:rPr>
          <w:rFonts w:ascii="Arial" w:hAnsi="Arial" w:cs="Arial"/>
          <w:b/>
        </w:rPr>
        <w:t>§ 11</w:t>
      </w:r>
    </w:p>
    <w:p w14:paraId="613AF6C3" w14:textId="77777777" w:rsidR="00AA365C" w:rsidRDefault="00AA365C" w:rsidP="00AA365C">
      <w:pPr>
        <w:spacing w:line="276" w:lineRule="auto"/>
        <w:jc w:val="center"/>
        <w:rPr>
          <w:rFonts w:ascii="Arial" w:hAnsi="Arial" w:cs="Arial"/>
          <w:b/>
        </w:rPr>
      </w:pPr>
      <w:r>
        <w:rPr>
          <w:rFonts w:ascii="Arial" w:hAnsi="Arial" w:cs="Arial"/>
          <w:b/>
        </w:rPr>
        <w:t>Zmiana umowy</w:t>
      </w:r>
    </w:p>
    <w:p w14:paraId="2E197507" w14:textId="77777777" w:rsidR="00AA365C" w:rsidRPr="000E0E3D" w:rsidRDefault="00AA365C" w:rsidP="00B33C2A">
      <w:pPr>
        <w:pStyle w:val="Bezodstpw"/>
        <w:numPr>
          <w:ilvl w:val="0"/>
          <w:numId w:val="160"/>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21AB4D62" w14:textId="77777777" w:rsidR="00AA365C" w:rsidRPr="000E0E3D" w:rsidRDefault="00AA365C" w:rsidP="00B33C2A">
      <w:pPr>
        <w:pStyle w:val="Bezodstpw"/>
        <w:numPr>
          <w:ilvl w:val="0"/>
          <w:numId w:val="161"/>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zmiany wynagrodzenia umownego Wykonawcy, które może ulec zmianie w następujących warunkach: </w:t>
      </w:r>
    </w:p>
    <w:p w14:paraId="43C47926" w14:textId="77777777" w:rsidR="00AA365C" w:rsidRPr="000E0E3D" w:rsidRDefault="00AA365C" w:rsidP="00B33C2A">
      <w:pPr>
        <w:pStyle w:val="Bezodstpw"/>
        <w:numPr>
          <w:ilvl w:val="0"/>
          <w:numId w:val="162"/>
        </w:numPr>
        <w:spacing w:line="276" w:lineRule="auto"/>
        <w:ind w:left="1276" w:hanging="425"/>
        <w:rPr>
          <w:rFonts w:ascii="Arial" w:eastAsia="Calibri" w:hAnsi="Arial" w:cs="Arial"/>
          <w:color w:val="000000"/>
          <w:szCs w:val="24"/>
        </w:rPr>
      </w:pPr>
      <w:r w:rsidRPr="000E0E3D">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63688AC2" w14:textId="77777777" w:rsidR="00AA365C" w:rsidRPr="000E0E3D" w:rsidRDefault="00AA365C" w:rsidP="00B33C2A">
      <w:pPr>
        <w:pStyle w:val="Bezodstpw"/>
        <w:numPr>
          <w:ilvl w:val="0"/>
          <w:numId w:val="162"/>
        </w:numPr>
        <w:spacing w:line="276" w:lineRule="auto"/>
        <w:ind w:left="1276" w:hanging="425"/>
        <w:rPr>
          <w:rFonts w:ascii="Arial" w:eastAsia="Calibri" w:hAnsi="Arial" w:cs="Arial"/>
          <w:color w:val="000000"/>
          <w:szCs w:val="24"/>
        </w:rPr>
      </w:pPr>
      <w:r w:rsidRPr="000E0E3D">
        <w:rPr>
          <w:rFonts w:ascii="Arial" w:eastAsia="Calibri" w:hAnsi="Arial" w:cs="Arial"/>
          <w:color w:val="000000"/>
          <w:szCs w:val="24"/>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3CA01A28" w14:textId="77777777" w:rsidR="00AA365C" w:rsidRPr="000E0E3D" w:rsidRDefault="00AA365C" w:rsidP="00B33C2A">
      <w:pPr>
        <w:pStyle w:val="Bezodstpw"/>
        <w:numPr>
          <w:ilvl w:val="0"/>
          <w:numId w:val="161"/>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651836AA" w14:textId="77777777" w:rsidR="00AA365C" w:rsidRPr="000E0E3D" w:rsidRDefault="00AA365C" w:rsidP="00B33C2A">
      <w:pPr>
        <w:pStyle w:val="Bezodstpw"/>
        <w:numPr>
          <w:ilvl w:val="0"/>
          <w:numId w:val="161"/>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zmiana terminu wykonania zamówienia w sytuacjach wystąpienia: </w:t>
      </w:r>
    </w:p>
    <w:p w14:paraId="6CF5F232" w14:textId="77777777" w:rsidR="00AA365C" w:rsidRPr="000E0E3D" w:rsidRDefault="00AA365C" w:rsidP="00B33C2A">
      <w:pPr>
        <w:pStyle w:val="Bezodstpw"/>
        <w:numPr>
          <w:ilvl w:val="0"/>
          <w:numId w:val="163"/>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przestoju w realizacji Przedmiotu umowy, niezawinionego przez Wykonawcę, a wynikłego ze zdarzeń losowych lub decyzji Zamawiającego, </w:t>
      </w:r>
    </w:p>
    <w:p w14:paraId="32594B38" w14:textId="77777777" w:rsidR="00AA365C" w:rsidRPr="000E0E3D" w:rsidRDefault="00AA365C" w:rsidP="00B33C2A">
      <w:pPr>
        <w:pStyle w:val="Bezodstpw"/>
        <w:numPr>
          <w:ilvl w:val="0"/>
          <w:numId w:val="163"/>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wskutek wystąpienia okoliczności niezależnych od stron umowy związanych z koniecznością zmiany okresu realizacji umowy, </w:t>
      </w:r>
    </w:p>
    <w:p w14:paraId="26A78248" w14:textId="77777777" w:rsidR="00AA365C" w:rsidRPr="000E0E3D" w:rsidRDefault="00AA365C" w:rsidP="00B33C2A">
      <w:pPr>
        <w:pStyle w:val="Bezodstpw"/>
        <w:numPr>
          <w:ilvl w:val="0"/>
          <w:numId w:val="161"/>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zmiana wykonawcy lub podwykonawcy: </w:t>
      </w:r>
    </w:p>
    <w:p w14:paraId="033DBCF5" w14:textId="77777777" w:rsidR="00AA365C" w:rsidRPr="000E0E3D" w:rsidRDefault="00AA365C" w:rsidP="00AA365C">
      <w:pPr>
        <w:pStyle w:val="Bezodstpw"/>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z postępowania na </w:t>
      </w:r>
      <w:r w:rsidRPr="000E0E3D">
        <w:rPr>
          <w:rFonts w:ascii="Arial" w:eastAsia="Calibri" w:hAnsi="Arial" w:cs="Arial"/>
          <w:color w:val="000000"/>
          <w:szCs w:val="24"/>
        </w:rPr>
        <w:lastRenderedPageBreak/>
        <w:t>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7286AA57" w14:textId="77777777" w:rsidR="00AA365C" w:rsidRPr="000E0E3D" w:rsidRDefault="00AA365C" w:rsidP="00B33C2A">
      <w:pPr>
        <w:pStyle w:val="Bezodstpw"/>
        <w:numPr>
          <w:ilvl w:val="0"/>
          <w:numId w:val="161"/>
        </w:numPr>
        <w:spacing w:line="276" w:lineRule="auto"/>
        <w:ind w:left="851"/>
        <w:rPr>
          <w:rFonts w:ascii="Arial" w:eastAsia="Calibri" w:hAnsi="Arial" w:cs="Arial"/>
          <w:color w:val="000000"/>
          <w:szCs w:val="24"/>
        </w:rPr>
      </w:pPr>
      <w:r w:rsidRPr="000E0E3D">
        <w:rPr>
          <w:rFonts w:ascii="Arial" w:eastAsia="Calibri" w:hAnsi="Arial" w:cs="Arial"/>
          <w:color w:val="000000"/>
          <w:szCs w:val="24"/>
        </w:rPr>
        <w:t xml:space="preserve">zmiany będą korzystne dla Zamawiającego i nie będą: </w:t>
      </w:r>
    </w:p>
    <w:p w14:paraId="3341B34F" w14:textId="77777777" w:rsidR="00AA365C" w:rsidRPr="000E0E3D" w:rsidRDefault="00AA365C" w:rsidP="00B33C2A">
      <w:pPr>
        <w:pStyle w:val="Bezodstpw"/>
        <w:numPr>
          <w:ilvl w:val="0"/>
          <w:numId w:val="164"/>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A88B73C" w14:textId="77777777" w:rsidR="00AA365C" w:rsidRPr="000E0E3D" w:rsidRDefault="00AA365C" w:rsidP="00B33C2A">
      <w:pPr>
        <w:pStyle w:val="Bezodstpw"/>
        <w:numPr>
          <w:ilvl w:val="0"/>
          <w:numId w:val="164"/>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69EA7B52" w14:textId="77777777" w:rsidR="00AA365C" w:rsidRPr="000E0E3D" w:rsidRDefault="00AA365C" w:rsidP="00B33C2A">
      <w:pPr>
        <w:pStyle w:val="Bezodstpw"/>
        <w:numPr>
          <w:ilvl w:val="0"/>
          <w:numId w:val="164"/>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istotne w rozumieniu w art. 454 ust. 2 ustawy Prawo zamówień publicznych. </w:t>
      </w:r>
    </w:p>
    <w:p w14:paraId="6389E2D0" w14:textId="77777777" w:rsidR="00AA365C" w:rsidRPr="000E0E3D" w:rsidRDefault="00AA365C" w:rsidP="00B33C2A">
      <w:pPr>
        <w:pStyle w:val="Bezodstpw"/>
        <w:numPr>
          <w:ilvl w:val="0"/>
          <w:numId w:val="160"/>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Warunki dokonania zmian: </w:t>
      </w:r>
    </w:p>
    <w:p w14:paraId="3BCF203A" w14:textId="77777777" w:rsidR="00AA365C" w:rsidRPr="000E0E3D" w:rsidRDefault="00AA365C" w:rsidP="00B33C2A">
      <w:pPr>
        <w:pStyle w:val="Bezodstpw"/>
        <w:numPr>
          <w:ilvl w:val="0"/>
          <w:numId w:val="165"/>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141422AC" w14:textId="77777777" w:rsidR="00AA365C" w:rsidRPr="000E0E3D" w:rsidRDefault="00AA365C" w:rsidP="00B33C2A">
      <w:pPr>
        <w:pStyle w:val="Bezodstpw"/>
        <w:numPr>
          <w:ilvl w:val="0"/>
          <w:numId w:val="165"/>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6382CC8A" w14:textId="77777777" w:rsidR="00AA365C" w:rsidRPr="000E0E3D" w:rsidRDefault="00AA365C" w:rsidP="00B33C2A">
      <w:pPr>
        <w:pStyle w:val="Bezodstpw"/>
        <w:numPr>
          <w:ilvl w:val="0"/>
          <w:numId w:val="165"/>
        </w:numPr>
        <w:spacing w:line="276" w:lineRule="auto"/>
        <w:ind w:left="851" w:hanging="425"/>
        <w:rPr>
          <w:rFonts w:ascii="Arial" w:eastAsia="Calibri" w:hAnsi="Arial" w:cs="Arial"/>
          <w:color w:val="000000"/>
          <w:szCs w:val="24"/>
        </w:rPr>
      </w:pPr>
      <w:r w:rsidRPr="000E0E3D">
        <w:rPr>
          <w:rFonts w:ascii="Arial" w:eastAsia="Calibri" w:hAnsi="Arial" w:cs="Arial"/>
          <w:color w:val="000000"/>
          <w:szCs w:val="24"/>
        </w:rPr>
        <w:t xml:space="preserve">Wniosek, o którym mowa w pkt 2) musi zawierać: </w:t>
      </w:r>
    </w:p>
    <w:p w14:paraId="2BEDC2D8" w14:textId="77777777" w:rsidR="00AA365C" w:rsidRPr="000E0E3D" w:rsidRDefault="00AA365C" w:rsidP="00B33C2A">
      <w:pPr>
        <w:pStyle w:val="Bezodstpw"/>
        <w:numPr>
          <w:ilvl w:val="0"/>
          <w:numId w:val="166"/>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opis propozycji zmiany, </w:t>
      </w:r>
    </w:p>
    <w:p w14:paraId="5B58A3D8" w14:textId="77777777" w:rsidR="00AA365C" w:rsidRPr="000E0E3D" w:rsidRDefault="00AA365C" w:rsidP="00B33C2A">
      <w:pPr>
        <w:pStyle w:val="Bezodstpw"/>
        <w:numPr>
          <w:ilvl w:val="0"/>
          <w:numId w:val="166"/>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uzasadnienie zmiany, </w:t>
      </w:r>
    </w:p>
    <w:p w14:paraId="72928B54" w14:textId="77777777" w:rsidR="00AA365C" w:rsidRPr="000E0E3D" w:rsidRDefault="00AA365C" w:rsidP="00B33C2A">
      <w:pPr>
        <w:pStyle w:val="Bezodstpw"/>
        <w:numPr>
          <w:ilvl w:val="0"/>
          <w:numId w:val="166"/>
        </w:numPr>
        <w:spacing w:line="276" w:lineRule="auto"/>
        <w:ind w:left="1276"/>
        <w:rPr>
          <w:rFonts w:ascii="Arial" w:eastAsia="Calibri" w:hAnsi="Arial" w:cs="Arial"/>
          <w:color w:val="000000"/>
          <w:szCs w:val="24"/>
        </w:rPr>
      </w:pPr>
      <w:r w:rsidRPr="000E0E3D">
        <w:rPr>
          <w:rFonts w:ascii="Arial" w:eastAsia="Calibri" w:hAnsi="Arial" w:cs="Arial"/>
          <w:color w:val="000000"/>
          <w:szCs w:val="24"/>
        </w:rPr>
        <w:t xml:space="preserve">opis wpływu zmiany na warunki realizacji umowy. </w:t>
      </w:r>
    </w:p>
    <w:p w14:paraId="7AF80B00" w14:textId="77777777" w:rsidR="00AA365C" w:rsidRPr="000E0E3D" w:rsidRDefault="00AA365C" w:rsidP="00B33C2A">
      <w:pPr>
        <w:pStyle w:val="Bezodstpw"/>
        <w:numPr>
          <w:ilvl w:val="0"/>
          <w:numId w:val="160"/>
        </w:numPr>
        <w:spacing w:line="276" w:lineRule="auto"/>
        <w:ind w:left="426" w:hanging="426"/>
        <w:rPr>
          <w:rFonts w:ascii="Arial" w:eastAsia="Calibri" w:hAnsi="Arial" w:cs="Arial"/>
          <w:color w:val="000000"/>
          <w:szCs w:val="24"/>
        </w:rPr>
      </w:pPr>
      <w:r w:rsidRPr="000E0E3D">
        <w:rPr>
          <w:rFonts w:ascii="Arial" w:eastAsia="Calibri" w:hAnsi="Arial" w:cs="Arial"/>
          <w:color w:val="000000"/>
          <w:szCs w:val="24"/>
        </w:rPr>
        <w:t xml:space="preserve">Wszelkie zmiany Umowy wymagają formy pisemnej pod rygorem nieważności. </w:t>
      </w:r>
    </w:p>
    <w:p w14:paraId="18CAF803" w14:textId="77777777" w:rsidR="00AA365C" w:rsidRDefault="00AA365C" w:rsidP="00AA365C">
      <w:pPr>
        <w:spacing w:line="276" w:lineRule="auto"/>
        <w:rPr>
          <w:rFonts w:ascii="Arial" w:hAnsi="Arial" w:cs="Arial"/>
          <w:b/>
        </w:rPr>
      </w:pPr>
    </w:p>
    <w:p w14:paraId="3D994C0E"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12</w:t>
      </w:r>
    </w:p>
    <w:p w14:paraId="3D077B12"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Szczegółowe regulacje dotyczące Wykonawców wspólnie ubiegających się o udzielenie zamówienia, w tym konsorcjum</w:t>
      </w:r>
    </w:p>
    <w:p w14:paraId="63092E0A" w14:textId="77777777" w:rsidR="00AA365C" w:rsidRDefault="00AA365C" w:rsidP="00D0056D">
      <w:pPr>
        <w:pStyle w:val="Bezodstpw"/>
        <w:numPr>
          <w:ilvl w:val="3"/>
          <w:numId w:val="167"/>
        </w:numPr>
        <w:spacing w:line="276" w:lineRule="auto"/>
        <w:ind w:left="426" w:hanging="426"/>
        <w:rPr>
          <w:rFonts w:ascii="Arial" w:hAnsi="Arial" w:cs="Arial"/>
          <w:szCs w:val="24"/>
        </w:rPr>
      </w:pPr>
      <w:r>
        <w:rPr>
          <w:rFonts w:ascii="Arial" w:hAnsi="Arial" w:cs="Arial"/>
          <w:szCs w:val="24"/>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723820ED" w14:textId="77777777" w:rsidR="00AA365C" w:rsidRDefault="00AA365C" w:rsidP="00D0056D">
      <w:pPr>
        <w:pStyle w:val="Bezodstpw"/>
        <w:numPr>
          <w:ilvl w:val="0"/>
          <w:numId w:val="167"/>
        </w:numPr>
        <w:spacing w:line="276" w:lineRule="auto"/>
        <w:ind w:left="426" w:hanging="426"/>
        <w:rPr>
          <w:rFonts w:ascii="Arial" w:hAnsi="Arial" w:cs="Arial"/>
          <w:szCs w:val="24"/>
        </w:rPr>
      </w:pPr>
      <w:r>
        <w:rPr>
          <w:rFonts w:ascii="Arial" w:hAnsi="Arial" w:cs="Arial"/>
          <w:szCs w:val="24"/>
        </w:rPr>
        <w:t xml:space="preserve">Wymagania co do sposobu zawierania przez Wykonawców wspólnie ubiegających o udzielenie Zamówienia umów o podwykonawstwo zostały określone w § 6 Umowy. </w:t>
      </w:r>
    </w:p>
    <w:p w14:paraId="6E54287E" w14:textId="1D92942E" w:rsidR="00AA365C" w:rsidRDefault="00AA365C" w:rsidP="00D0056D">
      <w:pPr>
        <w:pStyle w:val="Bezodstpw"/>
        <w:numPr>
          <w:ilvl w:val="0"/>
          <w:numId w:val="167"/>
        </w:numPr>
        <w:spacing w:line="276" w:lineRule="auto"/>
        <w:ind w:left="426" w:hanging="426"/>
        <w:rPr>
          <w:rFonts w:ascii="Arial" w:hAnsi="Arial" w:cs="Arial"/>
          <w:szCs w:val="24"/>
        </w:rPr>
      </w:pPr>
      <w:r>
        <w:rPr>
          <w:rFonts w:ascii="Arial" w:hAnsi="Arial" w:cs="Arial"/>
          <w:szCs w:val="24"/>
        </w:rPr>
        <w:t>Zabezpieczenie wniesione przez Wykonawców wspólnie ubiegających się o udzielenie zamówienia winno zabezpieczać roszczenia Zamawiającego związane z niewykonaniem lub nienależytym wykonaniem Umowy przez każdego z Wykonawców</w:t>
      </w:r>
      <w:r w:rsidR="005A5AC3">
        <w:rPr>
          <w:rFonts w:ascii="Arial" w:hAnsi="Arial" w:cs="Arial"/>
          <w:szCs w:val="24"/>
        </w:rPr>
        <w:t xml:space="preserve"> (jeśli dotyczy)</w:t>
      </w:r>
      <w:r>
        <w:rPr>
          <w:rFonts w:ascii="Arial" w:hAnsi="Arial" w:cs="Arial"/>
          <w:szCs w:val="24"/>
        </w:rPr>
        <w:t xml:space="preserve">. </w:t>
      </w:r>
    </w:p>
    <w:p w14:paraId="2DA2687B" w14:textId="77777777" w:rsidR="00AA365C" w:rsidRDefault="00AA365C" w:rsidP="00D0056D">
      <w:pPr>
        <w:pStyle w:val="Bezodstpw"/>
        <w:numPr>
          <w:ilvl w:val="0"/>
          <w:numId w:val="167"/>
        </w:numPr>
        <w:spacing w:line="276" w:lineRule="auto"/>
        <w:ind w:left="426" w:hanging="426"/>
        <w:rPr>
          <w:rFonts w:ascii="Arial" w:hAnsi="Arial" w:cs="Arial"/>
          <w:szCs w:val="24"/>
        </w:rPr>
      </w:pPr>
      <w:r>
        <w:rPr>
          <w:rFonts w:ascii="Arial" w:hAnsi="Arial" w:cs="Arial"/>
          <w:szCs w:val="24"/>
        </w:rPr>
        <w:t xml:space="preserve">W przypadku, gdy Umowę zawrą z Zamawiającym Wykonawcy wspólnie ubiegający się o udzielenie zamówienia: </w:t>
      </w:r>
    </w:p>
    <w:p w14:paraId="4A8EF027"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lastRenderedPageBreak/>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689FEE38"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5A82C351"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Pr>
          <w:rFonts w:ascii="Arial" w:hAnsi="Arial" w:cs="Arial"/>
          <w:szCs w:val="24"/>
        </w:rPr>
        <w:br/>
        <w:t xml:space="preserve">W przypadku konsorcjum wskazania dokonuje Lider Konsorcjum. </w:t>
      </w:r>
    </w:p>
    <w:p w14:paraId="658BE69F"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każdy przedstawiciel Wykonawcy winien być umocowany przez wszystkich Wykonawców do samodzielnego działania w imieniu każdego z nich, </w:t>
      </w:r>
    </w:p>
    <w:p w14:paraId="431B46B1" w14:textId="77777777" w:rsidR="00AA365C" w:rsidRDefault="00AA365C" w:rsidP="00D0056D">
      <w:pPr>
        <w:pStyle w:val="Bezodstpw"/>
        <w:numPr>
          <w:ilvl w:val="2"/>
          <w:numId w:val="168"/>
        </w:numPr>
        <w:spacing w:line="276" w:lineRule="auto"/>
        <w:ind w:left="851" w:hanging="425"/>
        <w:rPr>
          <w:rFonts w:ascii="Arial" w:hAnsi="Arial" w:cs="Arial"/>
          <w:szCs w:val="24"/>
        </w:rPr>
      </w:pPr>
      <w:r>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0873C17B" w14:textId="77777777" w:rsidR="00AA365C" w:rsidRDefault="00AA365C" w:rsidP="00AA365C">
      <w:pPr>
        <w:pStyle w:val="Bezodstpw"/>
        <w:spacing w:line="276" w:lineRule="auto"/>
        <w:rPr>
          <w:rFonts w:ascii="Arial" w:hAnsi="Arial" w:cs="Arial"/>
          <w:b/>
          <w:szCs w:val="24"/>
        </w:rPr>
      </w:pPr>
    </w:p>
    <w:p w14:paraId="2B5BB46B" w14:textId="77777777" w:rsidR="000271B4" w:rsidRDefault="000271B4" w:rsidP="000271B4">
      <w:pPr>
        <w:pStyle w:val="Bezodstpw"/>
        <w:spacing w:line="276" w:lineRule="auto"/>
        <w:jc w:val="center"/>
        <w:rPr>
          <w:rFonts w:ascii="Arial" w:hAnsi="Arial" w:cs="Arial"/>
          <w:b/>
          <w:szCs w:val="24"/>
        </w:rPr>
      </w:pPr>
      <w:r>
        <w:rPr>
          <w:rFonts w:ascii="Arial" w:hAnsi="Arial" w:cs="Arial"/>
          <w:b/>
          <w:szCs w:val="24"/>
        </w:rPr>
        <w:t>§ 13</w:t>
      </w:r>
    </w:p>
    <w:p w14:paraId="78253300" w14:textId="77777777" w:rsidR="000271B4" w:rsidRDefault="000271B4" w:rsidP="000271B4">
      <w:pPr>
        <w:pStyle w:val="Bezodstpw"/>
        <w:spacing w:line="276" w:lineRule="auto"/>
        <w:jc w:val="center"/>
        <w:rPr>
          <w:rFonts w:ascii="Arial" w:hAnsi="Arial" w:cs="Arial"/>
          <w:b/>
          <w:szCs w:val="24"/>
        </w:rPr>
      </w:pPr>
      <w:r>
        <w:rPr>
          <w:rFonts w:ascii="Arial" w:hAnsi="Arial" w:cs="Arial"/>
          <w:b/>
          <w:szCs w:val="24"/>
        </w:rPr>
        <w:t>Klauzula waloryzacyjna</w:t>
      </w:r>
    </w:p>
    <w:p w14:paraId="462287CD" w14:textId="77777777" w:rsidR="000271B4" w:rsidRPr="00FF1522" w:rsidRDefault="000271B4">
      <w:pPr>
        <w:widowControl w:val="0"/>
        <w:numPr>
          <w:ilvl w:val="0"/>
          <w:numId w:val="180"/>
        </w:numPr>
        <w:spacing w:line="276" w:lineRule="auto"/>
        <w:ind w:left="426" w:hanging="426"/>
        <w:rPr>
          <w:rFonts w:ascii="Arial" w:eastAsia="Lucida Sans Unicode" w:hAnsi="Arial" w:cs="Arial"/>
          <w:lang w:eastAsia="ar-SA"/>
        </w:rPr>
      </w:pPr>
      <w:r w:rsidRPr="00FF1522">
        <w:rPr>
          <w:rFonts w:ascii="Arial" w:eastAsia="Lucida Sans Unicode" w:hAnsi="Arial" w:cs="Arial"/>
          <w:lang w:eastAsia="ar-SA"/>
        </w:rPr>
        <w:t xml:space="preserve">Zamawiający przewiduje możliwość zmiany wysokości wynagrodzenia określonego w § 3 ust. </w:t>
      </w:r>
      <w:r>
        <w:rPr>
          <w:rFonts w:ascii="Arial" w:eastAsia="Lucida Sans Unicode" w:hAnsi="Arial" w:cs="Arial"/>
          <w:lang w:eastAsia="ar-SA"/>
        </w:rPr>
        <w:t>2</w:t>
      </w:r>
      <w:r w:rsidRPr="00FF1522">
        <w:rPr>
          <w:rFonts w:ascii="Arial" w:eastAsia="Lucida Sans Unicode" w:hAnsi="Arial" w:cs="Arial"/>
          <w:lang w:eastAsia="ar-SA"/>
        </w:rPr>
        <w:t xml:space="preserve"> w przypadku zmiany:</w:t>
      </w:r>
    </w:p>
    <w:p w14:paraId="35C0A69B" w14:textId="77777777" w:rsidR="000271B4" w:rsidRPr="00FF1522" w:rsidRDefault="000271B4">
      <w:pPr>
        <w:widowControl w:val="0"/>
        <w:numPr>
          <w:ilvl w:val="0"/>
          <w:numId w:val="181"/>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zmiany stawki podatku od towarów i usług oraz podatku akcyzowego, </w:t>
      </w:r>
    </w:p>
    <w:p w14:paraId="3AC447B3" w14:textId="77777777" w:rsidR="000271B4" w:rsidRPr="00FF1522" w:rsidRDefault="000271B4">
      <w:pPr>
        <w:widowControl w:val="0"/>
        <w:numPr>
          <w:ilvl w:val="0"/>
          <w:numId w:val="181"/>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wysokości minimalnego wynagrodzenia za pracę albo wysokości minimalnej stawki godzi-nowej, ustalonych na podstawie ustawy z dnia 10 października 2002 r. o minimalnym wynagrodzeniu za pracę, </w:t>
      </w:r>
    </w:p>
    <w:p w14:paraId="16FF6B22" w14:textId="77777777" w:rsidR="000271B4" w:rsidRPr="00FF1522" w:rsidRDefault="000271B4">
      <w:pPr>
        <w:widowControl w:val="0"/>
        <w:numPr>
          <w:ilvl w:val="0"/>
          <w:numId w:val="181"/>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 xml:space="preserve">zasad podlegania ubezpieczeniom społecznym lub ubezpieczeniu zdrowotnemu lub wysokości stawki składki na ubezpieczenia społeczne lub ubezpieczenie zdrowotne, </w:t>
      </w:r>
    </w:p>
    <w:p w14:paraId="5FBDA74E" w14:textId="77777777" w:rsidR="000271B4" w:rsidRPr="00FF1522" w:rsidRDefault="000271B4">
      <w:pPr>
        <w:widowControl w:val="0"/>
        <w:numPr>
          <w:ilvl w:val="0"/>
          <w:numId w:val="181"/>
        </w:numPr>
        <w:spacing w:line="276" w:lineRule="auto"/>
        <w:ind w:left="851" w:hanging="425"/>
        <w:rPr>
          <w:rFonts w:ascii="Arial" w:eastAsia="Lucida Sans Unicode" w:hAnsi="Arial" w:cs="Arial"/>
          <w:lang w:eastAsia="ar-SA"/>
        </w:rPr>
      </w:pPr>
      <w:r w:rsidRPr="00FF1522">
        <w:rPr>
          <w:rFonts w:ascii="Arial" w:eastAsia="Lucida Sans Unicode" w:hAnsi="Arial" w:cs="Arial"/>
          <w:lang w:eastAsia="ar-SA"/>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09C83EC5"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Zamawiający przewiduje </w:t>
      </w:r>
      <w:r>
        <w:rPr>
          <w:rFonts w:ascii="Arial" w:hAnsi="Arial" w:cs="Arial"/>
          <w:szCs w:val="24"/>
        </w:rPr>
        <w:t xml:space="preserve">również </w:t>
      </w:r>
      <w:r w:rsidRPr="00F90BF0">
        <w:rPr>
          <w:rFonts w:ascii="Arial" w:hAnsi="Arial" w:cs="Arial"/>
          <w:szCs w:val="24"/>
        </w:rPr>
        <w:t xml:space="preserve">możliwość zmiany wysokości wynagrodzenia należnego Wykonawcy, w przypadku zmiany kosztów związanych z realizacją Umowy. Przez zmianę kosztów rozumie się wzrost kosztów, jak i ich obniżenie, względem cen wskazanych przez Wykonawcę w Ofercie.   </w:t>
      </w:r>
    </w:p>
    <w:p w14:paraId="621CC077"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Wynagrodzenie składnika określonego ust. </w:t>
      </w:r>
      <w:r>
        <w:rPr>
          <w:rFonts w:ascii="Arial" w:hAnsi="Arial" w:cs="Arial"/>
          <w:szCs w:val="24"/>
        </w:rPr>
        <w:t>2</w:t>
      </w:r>
      <w:r w:rsidRPr="00F90BF0">
        <w:rPr>
          <w:rFonts w:ascii="Arial" w:hAnsi="Arial" w:cs="Arial"/>
          <w:szCs w:val="24"/>
        </w:rPr>
        <w:t xml:space="preserve"> może podlegać waloryzacji w oparciu o średnioroczny Wskaźnik cen towarów i usług konsumpcyjnych, </w:t>
      </w:r>
      <w:r w:rsidRPr="00F90BF0">
        <w:rPr>
          <w:rFonts w:ascii="Arial" w:hAnsi="Arial" w:cs="Arial"/>
          <w:szCs w:val="24"/>
        </w:rPr>
        <w:lastRenderedPageBreak/>
        <w:t xml:space="preserve">opublikowany w formie komunikatu przez Prezesa Głównego Urzędu Statystycznego w Dzienniku Urzędowym RP „Monitor Polski” na stronie internetowej Urzędu. </w:t>
      </w:r>
    </w:p>
    <w:p w14:paraId="04107837"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Strony mogą żądać zmiany składników/składnika wynagrodzenia, jeżeli wskaźnik wzrostu lub obniżenia cen towarów i usług, o którym mowa w ust. </w:t>
      </w:r>
      <w:r>
        <w:rPr>
          <w:rFonts w:ascii="Arial" w:hAnsi="Arial" w:cs="Arial"/>
          <w:szCs w:val="24"/>
        </w:rPr>
        <w:t>3</w:t>
      </w:r>
      <w:r w:rsidRPr="00F90BF0">
        <w:rPr>
          <w:rFonts w:ascii="Arial" w:hAnsi="Arial" w:cs="Arial"/>
          <w:szCs w:val="24"/>
        </w:rPr>
        <w:t xml:space="preserve">, przekroczy </w:t>
      </w:r>
      <w:r>
        <w:rPr>
          <w:rFonts w:ascii="Arial" w:hAnsi="Arial" w:cs="Arial"/>
          <w:szCs w:val="24"/>
        </w:rPr>
        <w:t>5,0</w:t>
      </w:r>
      <w:r w:rsidRPr="00F90BF0">
        <w:rPr>
          <w:rFonts w:ascii="Arial" w:hAnsi="Arial" w:cs="Arial"/>
          <w:szCs w:val="24"/>
        </w:rPr>
        <w:t xml:space="preserve">%. </w:t>
      </w:r>
    </w:p>
    <w:p w14:paraId="06E08770"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Po </w:t>
      </w:r>
      <w:r>
        <w:rPr>
          <w:rFonts w:ascii="Arial" w:hAnsi="Arial" w:cs="Arial"/>
          <w:szCs w:val="24"/>
        </w:rPr>
        <w:t>6</w:t>
      </w:r>
      <w:r w:rsidRPr="00F90BF0">
        <w:rPr>
          <w:rFonts w:ascii="Arial" w:hAnsi="Arial" w:cs="Arial"/>
          <w:szCs w:val="24"/>
        </w:rPr>
        <w:t xml:space="preserve"> miesiącach liczonych od dnia zawarcia Umowy, Strony mogą żądać zmiany składnika wynagrodzenia. Każda ze Stron Umowy może zwrócić się do drugiej Strony z wnioskiem o waloryzację w terminie do 30 dni od dnia upływu </w:t>
      </w:r>
      <w:r>
        <w:rPr>
          <w:rFonts w:ascii="Arial" w:hAnsi="Arial" w:cs="Arial"/>
          <w:szCs w:val="24"/>
        </w:rPr>
        <w:t>6</w:t>
      </w:r>
      <w:r w:rsidRPr="00F90BF0">
        <w:rPr>
          <w:rFonts w:ascii="Arial" w:hAnsi="Arial" w:cs="Arial"/>
          <w:szCs w:val="24"/>
        </w:rPr>
        <w:t xml:space="preserve"> miesięcy od zawarcia Umowy. </w:t>
      </w:r>
    </w:p>
    <w:p w14:paraId="6EB882AA"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w:t>
      </w:r>
      <w:r>
        <w:rPr>
          <w:rFonts w:ascii="Arial" w:hAnsi="Arial" w:cs="Arial"/>
          <w:szCs w:val="24"/>
        </w:rPr>
        <w:t>3</w:t>
      </w:r>
      <w:r w:rsidRPr="00F90BF0">
        <w:rPr>
          <w:rFonts w:ascii="Arial" w:hAnsi="Arial" w:cs="Arial"/>
          <w:szCs w:val="24"/>
        </w:rPr>
        <w:t xml:space="preserve"> a wskaźnikiem </w:t>
      </w:r>
      <w:r>
        <w:rPr>
          <w:rFonts w:ascii="Arial" w:hAnsi="Arial" w:cs="Arial"/>
          <w:szCs w:val="24"/>
        </w:rPr>
        <w:t>5,0</w:t>
      </w:r>
      <w:r w:rsidRPr="00F90BF0">
        <w:rPr>
          <w:rFonts w:ascii="Arial" w:hAnsi="Arial" w:cs="Arial"/>
          <w:szCs w:val="24"/>
        </w:rPr>
        <w:t xml:space="preserve">%, o którym mowa w ust. </w:t>
      </w:r>
      <w:r>
        <w:rPr>
          <w:rFonts w:ascii="Arial" w:hAnsi="Arial" w:cs="Arial"/>
          <w:szCs w:val="24"/>
        </w:rPr>
        <w:t>4</w:t>
      </w:r>
      <w:r w:rsidRPr="00F90BF0">
        <w:rPr>
          <w:rFonts w:ascii="Arial" w:hAnsi="Arial" w:cs="Arial"/>
          <w:szCs w:val="24"/>
        </w:rPr>
        <w:t xml:space="preserve">. </w:t>
      </w:r>
    </w:p>
    <w:p w14:paraId="3779AFB1"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 xml:space="preserve">W wyniku dokonania wszystkich waloryzacji, wynagrodzenie może ulec zwiększeniu lub zmniejszeniu maksymalnie o </w:t>
      </w:r>
      <w:r>
        <w:rPr>
          <w:rFonts w:ascii="Arial" w:hAnsi="Arial" w:cs="Arial"/>
          <w:szCs w:val="24"/>
        </w:rPr>
        <w:t>5</w:t>
      </w:r>
      <w:r w:rsidRPr="00F90BF0">
        <w:rPr>
          <w:rFonts w:ascii="Arial" w:hAnsi="Arial" w:cs="Arial"/>
          <w:szCs w:val="24"/>
        </w:rPr>
        <w:t xml:space="preserve">% łącznej wysokości wynagrodzenia brutto, o którym mowa w § 3 ust. </w:t>
      </w:r>
      <w:r>
        <w:rPr>
          <w:rFonts w:ascii="Arial" w:hAnsi="Arial" w:cs="Arial"/>
          <w:szCs w:val="24"/>
        </w:rPr>
        <w:t>2</w:t>
      </w:r>
      <w:r w:rsidRPr="00F90BF0">
        <w:rPr>
          <w:rFonts w:ascii="Arial" w:hAnsi="Arial" w:cs="Arial"/>
          <w:szCs w:val="24"/>
        </w:rPr>
        <w:t xml:space="preserve">. </w:t>
      </w:r>
    </w:p>
    <w:p w14:paraId="5255DD8F" w14:textId="77777777" w:rsidR="000271B4" w:rsidRDefault="000271B4">
      <w:pPr>
        <w:pStyle w:val="Bezodstpw"/>
        <w:numPr>
          <w:ilvl w:val="0"/>
          <w:numId w:val="182"/>
        </w:numPr>
        <w:spacing w:line="276" w:lineRule="auto"/>
        <w:ind w:left="426" w:hanging="426"/>
        <w:rPr>
          <w:rFonts w:ascii="Arial" w:hAnsi="Arial" w:cs="Arial"/>
          <w:szCs w:val="24"/>
        </w:rPr>
      </w:pPr>
      <w:r w:rsidRPr="00F90BF0">
        <w:rPr>
          <w:rFonts w:ascii="Arial" w:hAnsi="Arial" w:cs="Arial"/>
          <w:szCs w:val="24"/>
        </w:rPr>
        <w:t>Powyższa zmiana wymaga formy aneksu.</w:t>
      </w:r>
    </w:p>
    <w:p w14:paraId="1F0203E2" w14:textId="77777777" w:rsidR="000271B4" w:rsidRDefault="000271B4" w:rsidP="00AA365C">
      <w:pPr>
        <w:pStyle w:val="Bezodstpw"/>
        <w:spacing w:line="276" w:lineRule="auto"/>
        <w:jc w:val="center"/>
        <w:rPr>
          <w:rFonts w:ascii="Arial" w:hAnsi="Arial" w:cs="Arial"/>
          <w:b/>
          <w:szCs w:val="24"/>
        </w:rPr>
      </w:pPr>
    </w:p>
    <w:p w14:paraId="5BD2429B" w14:textId="4264395E" w:rsidR="00AA365C" w:rsidRDefault="00AA365C" w:rsidP="00AA365C">
      <w:pPr>
        <w:pStyle w:val="Bezodstpw"/>
        <w:spacing w:line="276" w:lineRule="auto"/>
        <w:jc w:val="center"/>
        <w:rPr>
          <w:rFonts w:ascii="Arial" w:hAnsi="Arial" w:cs="Arial"/>
          <w:b/>
          <w:szCs w:val="24"/>
        </w:rPr>
      </w:pPr>
      <w:r>
        <w:rPr>
          <w:rFonts w:ascii="Arial" w:hAnsi="Arial" w:cs="Arial"/>
          <w:b/>
          <w:szCs w:val="24"/>
        </w:rPr>
        <w:t>§ 1</w:t>
      </w:r>
      <w:r w:rsidR="000271B4">
        <w:rPr>
          <w:rFonts w:ascii="Arial" w:hAnsi="Arial" w:cs="Arial"/>
          <w:b/>
          <w:szCs w:val="24"/>
        </w:rPr>
        <w:t>4</w:t>
      </w:r>
    </w:p>
    <w:p w14:paraId="2C52139E" w14:textId="77777777" w:rsidR="00AA365C" w:rsidRDefault="00AA365C" w:rsidP="00AA365C">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63C77009" w14:textId="77777777" w:rsidR="00AA365C" w:rsidRDefault="00AA365C" w:rsidP="00D0056D">
      <w:pPr>
        <w:pStyle w:val="Bezodstpw"/>
        <w:numPr>
          <w:ilvl w:val="3"/>
          <w:numId w:val="169"/>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7521E8BA" w14:textId="77777777" w:rsidR="00AA365C" w:rsidRDefault="00AA365C" w:rsidP="00D0056D">
      <w:pPr>
        <w:pStyle w:val="Bezodstpw"/>
        <w:numPr>
          <w:ilvl w:val="3"/>
          <w:numId w:val="169"/>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16D70B22" w14:textId="77777777" w:rsidR="000271B4" w:rsidRDefault="000271B4" w:rsidP="00AA365C">
      <w:pPr>
        <w:spacing w:line="276" w:lineRule="auto"/>
        <w:jc w:val="center"/>
        <w:rPr>
          <w:rFonts w:ascii="Arial" w:hAnsi="Arial" w:cs="Arial"/>
          <w:b/>
        </w:rPr>
      </w:pPr>
    </w:p>
    <w:p w14:paraId="1EA08FBC" w14:textId="7AFB6159"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5</w:t>
      </w:r>
    </w:p>
    <w:p w14:paraId="10B6EA3A" w14:textId="77777777" w:rsidR="00AA365C" w:rsidRDefault="00AA365C" w:rsidP="00AA365C">
      <w:pPr>
        <w:spacing w:line="276" w:lineRule="auto"/>
        <w:jc w:val="center"/>
        <w:rPr>
          <w:rFonts w:ascii="Arial" w:hAnsi="Arial" w:cs="Arial"/>
          <w:b/>
        </w:rPr>
      </w:pPr>
      <w:r>
        <w:rPr>
          <w:rFonts w:ascii="Arial" w:hAnsi="Arial" w:cs="Arial"/>
          <w:b/>
        </w:rPr>
        <w:t>Klauzula informacyjna o przetwarzaniu danych osobowych</w:t>
      </w:r>
    </w:p>
    <w:p w14:paraId="54447F1F" w14:textId="77777777" w:rsidR="00AA365C" w:rsidRDefault="00AA365C" w:rsidP="00D0056D">
      <w:pPr>
        <w:pStyle w:val="Bezodstpw"/>
        <w:numPr>
          <w:ilvl w:val="0"/>
          <w:numId w:val="170"/>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2CDB01C" w14:textId="77777777" w:rsidR="00AA365C" w:rsidRDefault="00AA365C" w:rsidP="00D0056D">
      <w:pPr>
        <w:pStyle w:val="Bezodstpw"/>
        <w:widowControl/>
        <w:numPr>
          <w:ilvl w:val="0"/>
          <w:numId w:val="171"/>
        </w:numPr>
        <w:suppressAutoHyphens w:val="0"/>
        <w:spacing w:after="150" w:line="276" w:lineRule="auto"/>
        <w:ind w:hanging="436"/>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07EA18F0"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lastRenderedPageBreak/>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51">
        <w:r>
          <w:rPr>
            <w:rStyle w:val="czeinternetowe"/>
            <w:rFonts w:ascii="Arial" w:hAnsi="Arial" w:cs="Arial"/>
            <w:szCs w:val="24"/>
          </w:rPr>
          <w:t>iod@bierutow.pl</w:t>
        </w:r>
      </w:hyperlink>
      <w:r>
        <w:rPr>
          <w:rFonts w:ascii="Arial" w:hAnsi="Arial" w:cs="Arial"/>
          <w:szCs w:val="24"/>
        </w:rPr>
        <w:t>;</w:t>
      </w:r>
    </w:p>
    <w:p w14:paraId="3ACB5ED8"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7024C07"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1E2B6DEE"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0324FE95"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3D4759AB"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7547D029" w14:textId="77777777" w:rsidR="00AA365C" w:rsidRDefault="00AA365C" w:rsidP="00D0056D">
      <w:pPr>
        <w:pStyle w:val="Bezodstpw"/>
        <w:numPr>
          <w:ilvl w:val="0"/>
          <w:numId w:val="171"/>
        </w:numPr>
        <w:spacing w:line="276" w:lineRule="auto"/>
        <w:ind w:hanging="436"/>
        <w:rPr>
          <w:rFonts w:ascii="Arial" w:hAnsi="Arial" w:cs="Arial"/>
          <w:szCs w:val="24"/>
        </w:rPr>
      </w:pPr>
      <w:r>
        <w:rPr>
          <w:rFonts w:ascii="Arial" w:hAnsi="Arial" w:cs="Arial"/>
          <w:szCs w:val="24"/>
        </w:rPr>
        <w:t>posiada Pan/Pani:</w:t>
      </w:r>
    </w:p>
    <w:p w14:paraId="5F0999F9" w14:textId="77777777" w:rsidR="00AA365C" w:rsidRDefault="00AA365C" w:rsidP="00D0056D">
      <w:pPr>
        <w:pStyle w:val="Bezodstpw"/>
        <w:numPr>
          <w:ilvl w:val="0"/>
          <w:numId w:val="172"/>
        </w:numPr>
        <w:spacing w:line="276" w:lineRule="auto"/>
        <w:ind w:left="1134"/>
        <w:rPr>
          <w:rFonts w:ascii="Arial" w:hAnsi="Arial" w:cs="Arial"/>
          <w:szCs w:val="24"/>
        </w:rPr>
      </w:pPr>
      <w:r>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E64C0A6" w14:textId="77777777" w:rsidR="00AA365C" w:rsidRDefault="00AA365C" w:rsidP="00D0056D">
      <w:pPr>
        <w:pStyle w:val="Bezodstpw"/>
        <w:numPr>
          <w:ilvl w:val="0"/>
          <w:numId w:val="172"/>
        </w:numPr>
        <w:spacing w:line="276" w:lineRule="auto"/>
        <w:ind w:left="1134"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4A3F55F4" w14:textId="77777777" w:rsidR="00AA365C" w:rsidRDefault="00AA365C" w:rsidP="00D0056D">
      <w:pPr>
        <w:pStyle w:val="Bezodstpw"/>
        <w:numPr>
          <w:ilvl w:val="0"/>
          <w:numId w:val="172"/>
        </w:numPr>
        <w:spacing w:line="276" w:lineRule="auto"/>
        <w:ind w:left="1134" w:hanging="284"/>
        <w:rPr>
          <w:rFonts w:ascii="Arial" w:hAnsi="Arial" w:cs="Arial"/>
          <w:szCs w:val="24"/>
        </w:rPr>
      </w:pPr>
      <w:r>
        <w:rPr>
          <w:rFonts w:ascii="Arial" w:hAnsi="Arial" w:cs="Arial"/>
          <w:szCs w:val="24"/>
        </w:rPr>
        <w:t xml:space="preserve">na podstawie art. 18 RODO prawo żądania od administratora ograniczenia przetwarzania danych osobowych z zastrzeżeniem przypadków, o których mowa w art. 18 ust. 2 RODO, przy czym prawo do ograniczenia </w:t>
      </w:r>
      <w:r>
        <w:rPr>
          <w:rFonts w:ascii="Arial" w:hAnsi="Arial" w:cs="Arial"/>
          <w:szCs w:val="24"/>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AD14D93" w14:textId="77777777" w:rsidR="00AA365C" w:rsidRDefault="00AA365C" w:rsidP="00D0056D">
      <w:pPr>
        <w:pStyle w:val="Bezodstpw"/>
        <w:numPr>
          <w:ilvl w:val="0"/>
          <w:numId w:val="172"/>
        </w:numPr>
        <w:spacing w:line="276" w:lineRule="auto"/>
        <w:ind w:left="1134"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4A99FBBC" w14:textId="77777777" w:rsidR="00AA365C" w:rsidRDefault="00AA365C" w:rsidP="00D0056D">
      <w:pPr>
        <w:pStyle w:val="Bezodstpw"/>
        <w:numPr>
          <w:ilvl w:val="0"/>
          <w:numId w:val="171"/>
        </w:numPr>
        <w:spacing w:line="276" w:lineRule="auto"/>
        <w:ind w:left="709"/>
        <w:rPr>
          <w:rFonts w:ascii="Arial" w:hAnsi="Arial" w:cs="Arial"/>
          <w:szCs w:val="24"/>
        </w:rPr>
      </w:pPr>
      <w:r>
        <w:rPr>
          <w:rFonts w:ascii="Arial" w:hAnsi="Arial" w:cs="Arial"/>
          <w:szCs w:val="24"/>
        </w:rPr>
        <w:t>nie przysługuje Pani/Panu:</w:t>
      </w:r>
    </w:p>
    <w:p w14:paraId="105B348A" w14:textId="77777777" w:rsidR="00AA365C" w:rsidRDefault="00AA365C" w:rsidP="00D0056D">
      <w:pPr>
        <w:pStyle w:val="Bezodstpw"/>
        <w:numPr>
          <w:ilvl w:val="0"/>
          <w:numId w:val="173"/>
        </w:numPr>
        <w:spacing w:line="276" w:lineRule="auto"/>
        <w:ind w:left="1134"/>
        <w:rPr>
          <w:rFonts w:ascii="Arial" w:hAnsi="Arial" w:cs="Arial"/>
          <w:szCs w:val="24"/>
        </w:rPr>
      </w:pPr>
      <w:r>
        <w:rPr>
          <w:rFonts w:ascii="Arial" w:hAnsi="Arial" w:cs="Arial"/>
          <w:szCs w:val="24"/>
        </w:rPr>
        <w:t>w związku z art. 17 ust. 3 lit. b, d lub e RODO prawo do usunięcia danych osobowych,</w:t>
      </w:r>
    </w:p>
    <w:p w14:paraId="15FB526D" w14:textId="77777777" w:rsidR="00AA365C" w:rsidRDefault="00AA365C" w:rsidP="00D0056D">
      <w:pPr>
        <w:pStyle w:val="Bezodstpw"/>
        <w:numPr>
          <w:ilvl w:val="0"/>
          <w:numId w:val="173"/>
        </w:numPr>
        <w:spacing w:line="276" w:lineRule="auto"/>
        <w:ind w:left="1134"/>
        <w:rPr>
          <w:rFonts w:ascii="Arial" w:hAnsi="Arial" w:cs="Arial"/>
          <w:szCs w:val="24"/>
        </w:rPr>
      </w:pPr>
      <w:r>
        <w:rPr>
          <w:rFonts w:ascii="Arial" w:hAnsi="Arial" w:cs="Arial"/>
          <w:szCs w:val="24"/>
        </w:rPr>
        <w:t>prawo do przenoszenia danych osobowych, o którym mowa w art. 20 RODO,</w:t>
      </w:r>
    </w:p>
    <w:p w14:paraId="6595CD3A" w14:textId="77777777" w:rsidR="00AA365C" w:rsidRDefault="00AA365C" w:rsidP="00D0056D">
      <w:pPr>
        <w:pStyle w:val="Bezodstpw"/>
        <w:numPr>
          <w:ilvl w:val="0"/>
          <w:numId w:val="173"/>
        </w:numPr>
        <w:spacing w:line="276" w:lineRule="auto"/>
        <w:ind w:left="113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EEF1BA9" w14:textId="77777777" w:rsidR="00AA365C" w:rsidRDefault="00AA365C" w:rsidP="00D0056D">
      <w:pPr>
        <w:pStyle w:val="Bezodstpw"/>
        <w:numPr>
          <w:ilvl w:val="0"/>
          <w:numId w:val="171"/>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050A51" w14:textId="77777777" w:rsidR="00AA365C" w:rsidRDefault="00AA365C" w:rsidP="00D0056D">
      <w:pPr>
        <w:pStyle w:val="Bezodstpw"/>
        <w:numPr>
          <w:ilvl w:val="0"/>
          <w:numId w:val="170"/>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538B3BE8" w14:textId="77777777" w:rsidR="00142082" w:rsidRDefault="00142082" w:rsidP="00AA365C">
      <w:pPr>
        <w:spacing w:line="276" w:lineRule="auto"/>
        <w:jc w:val="center"/>
        <w:rPr>
          <w:rFonts w:ascii="Arial" w:hAnsi="Arial" w:cs="Arial"/>
          <w:b/>
        </w:rPr>
      </w:pPr>
    </w:p>
    <w:p w14:paraId="0670A795" w14:textId="6283D44E"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6</w:t>
      </w:r>
    </w:p>
    <w:p w14:paraId="2AD9AEA3" w14:textId="77777777" w:rsidR="00AA365C" w:rsidRDefault="00AA365C" w:rsidP="00AA365C">
      <w:pPr>
        <w:spacing w:line="276" w:lineRule="auto"/>
        <w:jc w:val="center"/>
        <w:rPr>
          <w:rFonts w:ascii="Arial" w:hAnsi="Arial" w:cs="Arial"/>
          <w:b/>
          <w:bCs/>
        </w:rPr>
      </w:pPr>
      <w:r>
        <w:rPr>
          <w:rFonts w:ascii="Arial" w:hAnsi="Arial" w:cs="Arial"/>
          <w:b/>
          <w:bCs/>
        </w:rPr>
        <w:t>Rozstrzyganie sporów</w:t>
      </w:r>
    </w:p>
    <w:p w14:paraId="7C0D5CD5" w14:textId="77777777" w:rsidR="00AA365C" w:rsidRPr="001567C5" w:rsidRDefault="00AA365C" w:rsidP="00AA365C">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0AEB35E2" w14:textId="77777777" w:rsidR="00AA365C" w:rsidRDefault="00AA365C" w:rsidP="00AA365C">
      <w:pPr>
        <w:spacing w:line="276" w:lineRule="auto"/>
        <w:jc w:val="center"/>
        <w:rPr>
          <w:rFonts w:ascii="Arial" w:hAnsi="Arial" w:cs="Arial"/>
          <w:b/>
        </w:rPr>
      </w:pPr>
    </w:p>
    <w:p w14:paraId="7C7EE5AE" w14:textId="7156BC51" w:rsidR="00AA365C" w:rsidRDefault="00AA365C" w:rsidP="00AA365C">
      <w:pPr>
        <w:spacing w:line="276" w:lineRule="auto"/>
        <w:jc w:val="center"/>
        <w:rPr>
          <w:rFonts w:ascii="Arial" w:hAnsi="Arial" w:cs="Arial"/>
          <w:b/>
        </w:rPr>
      </w:pPr>
      <w:r>
        <w:rPr>
          <w:rFonts w:ascii="Arial" w:hAnsi="Arial" w:cs="Arial"/>
          <w:b/>
        </w:rPr>
        <w:t>§ 1</w:t>
      </w:r>
      <w:r w:rsidR="000271B4">
        <w:rPr>
          <w:rFonts w:ascii="Arial" w:hAnsi="Arial" w:cs="Arial"/>
          <w:b/>
        </w:rPr>
        <w:t>7</w:t>
      </w:r>
    </w:p>
    <w:p w14:paraId="2B3E4876" w14:textId="77777777" w:rsidR="00AA365C" w:rsidRDefault="00AA365C" w:rsidP="00AA365C">
      <w:pPr>
        <w:spacing w:line="276" w:lineRule="auto"/>
        <w:jc w:val="center"/>
        <w:rPr>
          <w:rFonts w:ascii="Arial" w:hAnsi="Arial" w:cs="Arial"/>
          <w:b/>
        </w:rPr>
      </w:pPr>
      <w:r>
        <w:rPr>
          <w:rFonts w:ascii="Arial" w:hAnsi="Arial" w:cs="Arial"/>
          <w:b/>
        </w:rPr>
        <w:t>Postanowienia końcowe</w:t>
      </w:r>
    </w:p>
    <w:p w14:paraId="0F6EA146" w14:textId="77777777" w:rsidR="00AA365C" w:rsidRDefault="00AA365C" w:rsidP="00C30AF0">
      <w:pPr>
        <w:pStyle w:val="Akapitzlist"/>
        <w:numPr>
          <w:ilvl w:val="0"/>
          <w:numId w:val="136"/>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222DBC12" w14:textId="7962F524"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 xml:space="preserve">W sprawach nie uregulowanych niniejszą umową mają zastosowanie przepisy </w:t>
      </w:r>
      <w:r>
        <w:rPr>
          <w:rFonts w:ascii="Arial" w:hAnsi="Arial" w:cs="Arial"/>
          <w:sz w:val="24"/>
          <w:szCs w:val="24"/>
        </w:rPr>
        <w:lastRenderedPageBreak/>
        <w:t>ustawy z dnia 11 września 2019 r. – Prawo zamówień publicznych (Dz. U. z 2022 r., poz. 1710 ze zm.) oraz przepisy ustawy z dnia 23 kwietnia 1964 r. Kodeksu Cywilnego (Dz. U. z 202</w:t>
      </w:r>
      <w:r w:rsidR="00142082">
        <w:rPr>
          <w:rFonts w:ascii="Arial" w:hAnsi="Arial" w:cs="Arial"/>
          <w:sz w:val="24"/>
          <w:szCs w:val="24"/>
        </w:rPr>
        <w:t>2</w:t>
      </w:r>
      <w:r>
        <w:rPr>
          <w:rFonts w:ascii="Arial" w:hAnsi="Arial" w:cs="Arial"/>
          <w:sz w:val="24"/>
          <w:szCs w:val="24"/>
        </w:rPr>
        <w:t xml:space="preserve"> r., poz. 1</w:t>
      </w:r>
      <w:r w:rsidR="00142082">
        <w:rPr>
          <w:rFonts w:ascii="Arial" w:hAnsi="Arial" w:cs="Arial"/>
          <w:sz w:val="24"/>
          <w:szCs w:val="24"/>
        </w:rPr>
        <w:t>36</w:t>
      </w:r>
      <w:r>
        <w:rPr>
          <w:rFonts w:ascii="Arial" w:hAnsi="Arial" w:cs="Arial"/>
          <w:sz w:val="24"/>
          <w:szCs w:val="24"/>
        </w:rPr>
        <w:t>0 ze zm.).</w:t>
      </w:r>
    </w:p>
    <w:p w14:paraId="4F94B683"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72A8D5E"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567E1774"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(oraz w załącznikach do niej ) będą przetwarzane w celu jej zawarcia i wykonania. </w:t>
      </w:r>
    </w:p>
    <w:p w14:paraId="3E56A1D8"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1C8BBA1B" w14:textId="77777777" w:rsidR="00AA365C" w:rsidRDefault="00AA365C" w:rsidP="00C30AF0">
      <w:pPr>
        <w:widowControl w:val="0"/>
        <w:numPr>
          <w:ilvl w:val="0"/>
          <w:numId w:val="137"/>
        </w:numPr>
        <w:spacing w:line="276" w:lineRule="auto"/>
        <w:ind w:hanging="294"/>
        <w:rPr>
          <w:rFonts w:ascii="Arial" w:hAnsi="Arial" w:cs="Arial"/>
        </w:rPr>
      </w:pPr>
      <w:r>
        <w:rPr>
          <w:rFonts w:ascii="Arial" w:hAnsi="Arial" w:cs="Arial"/>
        </w:rPr>
        <w:t>Specyfikacja Warunków Zamówienia,</w:t>
      </w:r>
    </w:p>
    <w:p w14:paraId="376F6118" w14:textId="77777777" w:rsidR="00AA365C" w:rsidRDefault="00AA365C" w:rsidP="00C30AF0">
      <w:pPr>
        <w:widowControl w:val="0"/>
        <w:numPr>
          <w:ilvl w:val="0"/>
          <w:numId w:val="137"/>
        </w:numPr>
        <w:spacing w:line="276" w:lineRule="auto"/>
        <w:ind w:hanging="294"/>
        <w:rPr>
          <w:rFonts w:ascii="Arial" w:hAnsi="Arial" w:cs="Arial"/>
        </w:rPr>
      </w:pPr>
      <w:r>
        <w:rPr>
          <w:rFonts w:ascii="Arial" w:hAnsi="Arial" w:cs="Arial"/>
        </w:rPr>
        <w:t>Oferta wykonawcy.</w:t>
      </w:r>
    </w:p>
    <w:p w14:paraId="46ECB3E7" w14:textId="77777777" w:rsidR="00AA365C" w:rsidRDefault="00AA365C" w:rsidP="00C30AF0">
      <w:pPr>
        <w:pStyle w:val="Tekstpodstawowy31"/>
        <w:numPr>
          <w:ilvl w:val="0"/>
          <w:numId w:val="136"/>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01BE8B20" w14:textId="77777777" w:rsidR="00AA365C" w:rsidRDefault="00AA365C" w:rsidP="00AA365C">
      <w:pPr>
        <w:spacing w:line="276" w:lineRule="auto"/>
        <w:rPr>
          <w:rFonts w:ascii="Arial" w:hAnsi="Arial" w:cs="Arial"/>
        </w:rPr>
      </w:pPr>
      <w:r>
        <w:rPr>
          <w:rFonts w:ascii="Arial" w:hAnsi="Arial" w:cs="Arial"/>
        </w:rPr>
        <w:t>  </w:t>
      </w:r>
      <w:r>
        <w:rPr>
          <w:rFonts w:ascii="Arial" w:hAnsi="Arial" w:cs="Arial"/>
        </w:rPr>
        <w:tab/>
      </w:r>
    </w:p>
    <w:p w14:paraId="05EBF4D0" w14:textId="77777777" w:rsidR="00AA365C" w:rsidRDefault="00AA365C" w:rsidP="00AA365C">
      <w:pPr>
        <w:spacing w:line="276" w:lineRule="auto"/>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481B8D28" w14:textId="77777777" w:rsidR="00AA365C" w:rsidRDefault="00AA365C" w:rsidP="00AA365C">
      <w:pPr>
        <w:spacing w:line="276" w:lineRule="auto"/>
        <w:rPr>
          <w:rFonts w:ascii="Arial" w:hAnsi="Arial" w:cs="Arial"/>
        </w:rPr>
      </w:pPr>
    </w:p>
    <w:p w14:paraId="64030DD6" w14:textId="77777777" w:rsidR="00AA365C" w:rsidRDefault="00AA365C" w:rsidP="00AA365C">
      <w:pPr>
        <w:tabs>
          <w:tab w:val="left" w:pos="5103"/>
        </w:tabs>
        <w:spacing w:line="276" w:lineRule="auto"/>
        <w:contextualSpacing/>
        <w:rPr>
          <w:rFonts w:ascii="Arial" w:hAnsi="Arial" w:cs="Arial"/>
        </w:rPr>
      </w:pPr>
    </w:p>
    <w:p w14:paraId="6436C540" w14:textId="77777777" w:rsidR="00AA365C" w:rsidRDefault="00AA365C" w:rsidP="00AA365C">
      <w:pPr>
        <w:spacing w:line="276" w:lineRule="auto"/>
        <w:rPr>
          <w:rFonts w:ascii="Arial" w:hAnsi="Arial" w:cs="Arial"/>
        </w:rPr>
      </w:pPr>
    </w:p>
    <w:p w14:paraId="243A016B" w14:textId="77777777" w:rsidR="00AA365C" w:rsidRDefault="00AA365C" w:rsidP="00AA365C">
      <w:pPr>
        <w:spacing w:line="276" w:lineRule="auto"/>
        <w:rPr>
          <w:rFonts w:ascii="Arial" w:hAnsi="Arial" w:cs="Arial"/>
        </w:rPr>
      </w:pPr>
    </w:p>
    <w:p w14:paraId="60551F31" w14:textId="77777777" w:rsidR="00AA365C" w:rsidRDefault="00AA365C" w:rsidP="00AA365C">
      <w:pPr>
        <w:spacing w:line="276" w:lineRule="auto"/>
        <w:rPr>
          <w:rFonts w:ascii="Arial" w:hAnsi="Arial" w:cs="Arial"/>
        </w:rPr>
      </w:pPr>
    </w:p>
    <w:p w14:paraId="3C9A72EB" w14:textId="77777777" w:rsidR="00AA365C" w:rsidRDefault="00AA365C" w:rsidP="00AA365C">
      <w:pPr>
        <w:spacing w:line="276" w:lineRule="auto"/>
        <w:rPr>
          <w:rFonts w:ascii="Arial" w:hAnsi="Arial" w:cs="Arial"/>
        </w:rPr>
      </w:pPr>
    </w:p>
    <w:p w14:paraId="453FB227" w14:textId="77777777" w:rsidR="00AA365C" w:rsidRDefault="00AA365C">
      <w:pPr>
        <w:pStyle w:val="Nagwek3"/>
        <w:rPr>
          <w:rFonts w:ascii="Arial" w:hAnsi="Arial" w:cs="Arial"/>
          <w:i w:val="0"/>
          <w:sz w:val="20"/>
          <w:szCs w:val="20"/>
        </w:rPr>
        <w:sectPr w:rsidR="00AA365C">
          <w:pgSz w:w="11906" w:h="16838"/>
          <w:pgMar w:top="1417" w:right="1417" w:bottom="1417" w:left="1417" w:header="708" w:footer="708" w:gutter="0"/>
          <w:cols w:space="708"/>
          <w:formProt w:val="0"/>
          <w:docGrid w:linePitch="360"/>
        </w:sectPr>
      </w:pPr>
    </w:p>
    <w:p w14:paraId="37D2C4B7" w14:textId="517D0C94" w:rsidR="00AB493C" w:rsidRDefault="00A14E2D">
      <w:pPr>
        <w:pStyle w:val="Nagwek3"/>
        <w:rPr>
          <w:i w:val="0"/>
          <w:sz w:val="20"/>
          <w:szCs w:val="20"/>
        </w:rPr>
      </w:pPr>
      <w:bookmarkStart w:id="535" w:name="_Toc128560758"/>
      <w:r>
        <w:rPr>
          <w:rFonts w:ascii="Arial" w:hAnsi="Arial" w:cs="Arial"/>
          <w:i w:val="0"/>
          <w:sz w:val="20"/>
          <w:szCs w:val="20"/>
        </w:rPr>
        <w:lastRenderedPageBreak/>
        <w:t xml:space="preserve">Załącznik Nr </w:t>
      </w:r>
      <w:r w:rsidR="00416F2B">
        <w:rPr>
          <w:rFonts w:ascii="Arial" w:hAnsi="Arial" w:cs="Arial"/>
          <w:i w:val="0"/>
          <w:sz w:val="20"/>
          <w:szCs w:val="20"/>
        </w:rPr>
        <w:t>9</w:t>
      </w:r>
      <w:r>
        <w:rPr>
          <w:rFonts w:ascii="Arial" w:hAnsi="Arial" w:cs="Arial"/>
          <w:i w:val="0"/>
          <w:sz w:val="20"/>
          <w:szCs w:val="20"/>
        </w:rPr>
        <w:t xml:space="preserve"> do SWZ –</w:t>
      </w:r>
      <w:bookmarkEnd w:id="535"/>
      <w:r>
        <w:rPr>
          <w:rFonts w:ascii="Arial" w:hAnsi="Arial" w:cs="Arial"/>
          <w:i w:val="0"/>
          <w:sz w:val="20"/>
          <w:szCs w:val="20"/>
        </w:rPr>
        <w:t xml:space="preserve"> </w:t>
      </w:r>
    </w:p>
    <w:p w14:paraId="2BD18184" w14:textId="77777777" w:rsidR="00AB493C" w:rsidRDefault="00A14E2D">
      <w:pPr>
        <w:pStyle w:val="Nagwek3"/>
        <w:rPr>
          <w:rFonts w:ascii="Arial" w:hAnsi="Arial" w:cs="Arial"/>
          <w:i w:val="0"/>
          <w:sz w:val="20"/>
          <w:szCs w:val="20"/>
        </w:rPr>
      </w:pPr>
      <w:bookmarkStart w:id="536" w:name="_Toc128560759"/>
      <w:r>
        <w:rPr>
          <w:rFonts w:ascii="Arial" w:hAnsi="Arial" w:cs="Arial"/>
          <w:i w:val="0"/>
          <w:sz w:val="20"/>
          <w:szCs w:val="20"/>
        </w:rPr>
        <w:t>ZOBOWIĄZANIE INNEGO PODMIOTU (jeśli dotyczy)</w:t>
      </w:r>
      <w:bookmarkEnd w:id="536"/>
    </w:p>
    <w:p w14:paraId="1F62610C" w14:textId="77777777" w:rsidR="00AB493C" w:rsidRPr="000948BE" w:rsidRDefault="00AB493C">
      <w:pPr>
        <w:rPr>
          <w:rFonts w:ascii="Arial" w:hAnsi="Arial" w:cs="Arial"/>
          <w:bCs/>
        </w:rPr>
      </w:pPr>
    </w:p>
    <w:p w14:paraId="1C31D6C3" w14:textId="77777777" w:rsidR="00AB493C" w:rsidRPr="000948BE" w:rsidRDefault="00A14E2D">
      <w:pPr>
        <w:rPr>
          <w:rFonts w:ascii="Arial" w:hAnsi="Arial" w:cs="Arial"/>
          <w:bCs/>
        </w:rPr>
      </w:pPr>
      <w:r w:rsidRPr="000948BE">
        <w:rPr>
          <w:rFonts w:ascii="Arial" w:hAnsi="Arial" w:cs="Arial"/>
          <w:bCs/>
        </w:rPr>
        <w:t xml:space="preserve">Nazwa zadania: </w:t>
      </w:r>
    </w:p>
    <w:p w14:paraId="4843F5E5" w14:textId="77777777" w:rsidR="00945B1B" w:rsidRPr="000948BE" w:rsidRDefault="00945B1B" w:rsidP="00945B1B">
      <w:pPr>
        <w:spacing w:line="276" w:lineRule="auto"/>
        <w:outlineLvl w:val="0"/>
        <w:rPr>
          <w:rFonts w:ascii="Arial" w:eastAsia="DejaVu Sans" w:hAnsi="Arial" w:cs="Arial"/>
          <w:b/>
          <w:kern w:val="2"/>
          <w:shd w:val="clear" w:color="auto" w:fill="FFFFFF"/>
          <w:lang w:eastAsia="ar-SA"/>
        </w:rPr>
      </w:pPr>
      <w:bookmarkStart w:id="537" w:name="_Toc117588640"/>
      <w:bookmarkStart w:id="538" w:name="_Toc128560760"/>
      <w:bookmarkStart w:id="539" w:name="_Hlk113355281"/>
      <w:r w:rsidRPr="000948BE">
        <w:rPr>
          <w:rFonts w:ascii="Arial" w:hAnsi="Arial" w:cs="Arial"/>
          <w:b/>
        </w:rPr>
        <w:t>Modernizacja infrastruktury gospodarki odpadami  poprzez rozwój systemu segregacji odpadów komunalnych na terenie Miasta i Gminy Bierutów</w:t>
      </w:r>
      <w:bookmarkEnd w:id="537"/>
      <w:bookmarkEnd w:id="538"/>
      <w:r w:rsidRPr="000948BE">
        <w:rPr>
          <w:rFonts w:ascii="Arial" w:eastAsia="DejaVu Sans" w:hAnsi="Arial" w:cs="Arial"/>
          <w:b/>
          <w:kern w:val="2"/>
          <w:shd w:val="clear" w:color="auto" w:fill="FFFFFF"/>
          <w:lang w:eastAsia="ar-SA"/>
        </w:rPr>
        <w:t xml:space="preserve"> </w:t>
      </w:r>
    </w:p>
    <w:p w14:paraId="233C3726" w14:textId="18633D31" w:rsidR="0066427B" w:rsidRPr="000948BE" w:rsidRDefault="0066427B" w:rsidP="0066427B">
      <w:pPr>
        <w:spacing w:line="276" w:lineRule="auto"/>
        <w:outlineLvl w:val="0"/>
        <w:rPr>
          <w:rFonts w:ascii="Arial" w:hAnsi="Arial" w:cs="Arial"/>
          <w:b/>
          <w:bCs/>
        </w:rPr>
      </w:pPr>
      <w:bookmarkStart w:id="540" w:name="_Toc117588641"/>
      <w:bookmarkStart w:id="541" w:name="_Toc128560761"/>
      <w:bookmarkEnd w:id="539"/>
      <w:r w:rsidRPr="000948BE">
        <w:rPr>
          <w:rFonts w:ascii="Arial" w:hAnsi="Arial" w:cs="Arial"/>
          <w:b/>
          <w:bCs/>
        </w:rPr>
        <w:t>Część nr 1*/Część nr 2*/ Część nr 3**</w:t>
      </w:r>
      <w:bookmarkEnd w:id="540"/>
      <w:bookmarkEnd w:id="541"/>
    </w:p>
    <w:p w14:paraId="4E20ED11" w14:textId="77777777" w:rsidR="00AB493C" w:rsidRPr="000948BE" w:rsidRDefault="00AB493C">
      <w:pPr>
        <w:rPr>
          <w:rFonts w:ascii="Arial" w:hAnsi="Arial" w:cs="Arial"/>
          <w:bCs/>
        </w:rPr>
      </w:pPr>
    </w:p>
    <w:p w14:paraId="603381EF" w14:textId="77777777" w:rsidR="00AB493C" w:rsidRDefault="00A14E2D">
      <w:pPr>
        <w:spacing w:after="60"/>
        <w:rPr>
          <w:rFonts w:ascii="Arial" w:hAnsi="Arial" w:cs="Arial"/>
        </w:rP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30CA915" w14:textId="77777777" w:rsidR="00AB493C" w:rsidRDefault="00AB493C">
      <w:pPr>
        <w:pStyle w:val="Domylnie"/>
        <w:spacing w:after="0" w:line="100" w:lineRule="atLeast"/>
        <w:rPr>
          <w:rFonts w:ascii="Arial" w:hAnsi="Arial" w:cs="Arial"/>
          <w:sz w:val="24"/>
          <w:szCs w:val="24"/>
        </w:rPr>
      </w:pPr>
    </w:p>
    <w:p w14:paraId="07BF5CC1" w14:textId="77777777" w:rsidR="00AB493C" w:rsidRDefault="00A14E2D">
      <w:pPr>
        <w:pStyle w:val="Bezodstpw"/>
        <w:jc w:val="center"/>
        <w:rPr>
          <w:rFonts w:ascii="Arial" w:hAnsi="Arial" w:cs="Arial"/>
          <w:b/>
          <w:szCs w:val="24"/>
        </w:rPr>
      </w:pPr>
      <w:r>
        <w:rPr>
          <w:rFonts w:ascii="Arial" w:hAnsi="Arial" w:cs="Arial"/>
          <w:b/>
          <w:szCs w:val="24"/>
        </w:rPr>
        <w:t>ZOBOWIĄZANIE PODMIOTU UDOSTĘPNIAJĄCEGO ZASOBY</w:t>
      </w:r>
    </w:p>
    <w:p w14:paraId="53560E96" w14:textId="77777777" w:rsidR="00AB493C" w:rsidRDefault="00AB493C">
      <w:pPr>
        <w:widowControl w:val="0"/>
        <w:rPr>
          <w:rFonts w:ascii="Arial" w:hAnsi="Arial" w:cs="Arial"/>
        </w:rPr>
      </w:pPr>
    </w:p>
    <w:p w14:paraId="277A6C5B" w14:textId="77777777" w:rsidR="00AB493C" w:rsidRDefault="00A14E2D">
      <w:pPr>
        <w:widowControl w:val="0"/>
        <w:rPr>
          <w:rFonts w:ascii="Arial" w:hAnsi="Arial" w:cs="Arial"/>
        </w:rPr>
      </w:pPr>
      <w:r>
        <w:rPr>
          <w:rFonts w:ascii="Arial" w:hAnsi="Arial" w:cs="Arial"/>
        </w:rPr>
        <w:t xml:space="preserve">Ja(My) niżej podpisany(i): </w:t>
      </w:r>
    </w:p>
    <w:p w14:paraId="1E9BAD10" w14:textId="77777777" w:rsidR="00AB493C" w:rsidRDefault="00A14E2D">
      <w:pPr>
        <w:widowControl w:val="0"/>
        <w:rPr>
          <w:rFonts w:ascii="Arial" w:hAnsi="Arial" w:cs="Arial"/>
        </w:rPr>
      </w:pPr>
      <w:r>
        <w:rPr>
          <w:rFonts w:ascii="Arial" w:hAnsi="Arial" w:cs="Arial"/>
        </w:rPr>
        <w:t xml:space="preserve">……………….……………..………………………………………………………………… </w:t>
      </w:r>
    </w:p>
    <w:p w14:paraId="554AF5A9" w14:textId="77777777" w:rsidR="00AB493C" w:rsidRDefault="00A14E2D">
      <w:pPr>
        <w:widowControl w:val="0"/>
        <w:spacing w:after="120" w:line="276" w:lineRule="auto"/>
        <w:rPr>
          <w:rFonts w:ascii="Arial" w:hAnsi="Arial" w:cs="Arial"/>
        </w:rPr>
      </w:pPr>
      <w:r>
        <w:rPr>
          <w:rFonts w:ascii="Arial" w:hAnsi="Arial" w:cs="Arial"/>
        </w:rPr>
        <w:t>(imię i nazwisko osoby upoważnionej do reprezentowania podmiotu udostępniającego zasoby)</w:t>
      </w:r>
    </w:p>
    <w:p w14:paraId="37BF2CBC" w14:textId="77777777" w:rsidR="00AB493C" w:rsidRDefault="00A14E2D">
      <w:pPr>
        <w:widowControl w:val="0"/>
        <w:rPr>
          <w:rFonts w:ascii="Arial" w:hAnsi="Arial" w:cs="Arial"/>
        </w:rPr>
      </w:pPr>
      <w:r>
        <w:rPr>
          <w:rFonts w:ascii="Arial" w:hAnsi="Arial" w:cs="Arial"/>
        </w:rPr>
        <w:t>działając w imieniu i na rzecz:</w:t>
      </w:r>
    </w:p>
    <w:p w14:paraId="3C24080E" w14:textId="77777777" w:rsidR="00AB493C" w:rsidRDefault="00A14E2D">
      <w:pPr>
        <w:widowControl w:val="0"/>
        <w:rPr>
          <w:rFonts w:ascii="Arial" w:hAnsi="Arial" w:cs="Arial"/>
        </w:rPr>
      </w:pPr>
      <w:r>
        <w:rPr>
          <w:rFonts w:ascii="Arial" w:hAnsi="Arial" w:cs="Arial"/>
        </w:rPr>
        <w:t>……………………………………………..….………………………………….……………</w:t>
      </w:r>
    </w:p>
    <w:p w14:paraId="4D55E02B" w14:textId="77777777" w:rsidR="00AB493C" w:rsidRDefault="00A14E2D">
      <w:pPr>
        <w:widowControl w:val="0"/>
        <w:spacing w:after="240"/>
        <w:rPr>
          <w:rFonts w:ascii="Arial" w:hAnsi="Arial" w:cs="Arial"/>
        </w:rPr>
      </w:pPr>
      <w:r>
        <w:rPr>
          <w:rFonts w:ascii="Arial" w:hAnsi="Arial" w:cs="Arial"/>
        </w:rPr>
        <w:t>(nazwa i adres  podmiotu udostępniającego zasoby)</w:t>
      </w:r>
    </w:p>
    <w:p w14:paraId="7285BEB7" w14:textId="79CCE0C4" w:rsidR="00AB493C" w:rsidRDefault="00A14E2D">
      <w:pPr>
        <w:widowControl w:val="0"/>
        <w:spacing w:after="120" w:line="276" w:lineRule="auto"/>
        <w:rPr>
          <w:rFonts w:ascii="Arial" w:hAnsi="Arial" w:cs="Arial"/>
        </w:rPr>
      </w:pPr>
      <w:r>
        <w:rPr>
          <w:rFonts w:ascii="Arial" w:hAnsi="Arial" w:cs="Arial"/>
          <w:b/>
          <w:bCs/>
        </w:rPr>
        <w:t>Zobowiązuję się</w:t>
      </w:r>
      <w:r>
        <w:rPr>
          <w:rFonts w:ascii="Arial" w:hAnsi="Arial" w:cs="Arial"/>
        </w:rPr>
        <w:t>, zgodnie z postanowieniami art. 118 ustawy z dnia 11 września 2019 r. Prawo zamówień publicznych (Dz. U. z 2022 r., poz. 1710</w:t>
      </w:r>
      <w:r w:rsidR="005348F4">
        <w:rPr>
          <w:rFonts w:ascii="Arial" w:hAnsi="Arial" w:cs="Arial"/>
        </w:rPr>
        <w:t xml:space="preserve"> ze zm.</w:t>
      </w:r>
      <w:r>
        <w:rPr>
          <w:rFonts w:ascii="Arial" w:hAnsi="Arial" w:cs="Arial"/>
        </w:rPr>
        <w:t>), do oddania nw. zasobów:</w:t>
      </w:r>
    </w:p>
    <w:p w14:paraId="0FF25E4E" w14:textId="77777777" w:rsidR="00AB493C" w:rsidRDefault="00A14E2D">
      <w:pPr>
        <w:widowControl w:val="0"/>
        <w:rPr>
          <w:rFonts w:ascii="Arial" w:hAnsi="Arial" w:cs="Arial"/>
        </w:rPr>
      </w:pPr>
      <w:r>
        <w:rPr>
          <w:rFonts w:ascii="Arial" w:hAnsi="Arial" w:cs="Arial"/>
        </w:rPr>
        <w:t>…………………………………………………………………....……………………………</w:t>
      </w:r>
    </w:p>
    <w:p w14:paraId="6018987F" w14:textId="77777777" w:rsidR="00AB493C" w:rsidRDefault="00A14E2D">
      <w:pPr>
        <w:widowControl w:val="0"/>
        <w:rPr>
          <w:rFonts w:ascii="Arial" w:hAnsi="Arial" w:cs="Arial"/>
        </w:rPr>
      </w:pPr>
      <w:r>
        <w:rPr>
          <w:rFonts w:ascii="Arial" w:hAnsi="Arial" w:cs="Arial"/>
        </w:rPr>
        <w:t>(określenie zasobów)</w:t>
      </w:r>
    </w:p>
    <w:p w14:paraId="2A9F28E3" w14:textId="77777777" w:rsidR="00AB493C" w:rsidRDefault="00A14E2D">
      <w:pPr>
        <w:widowControl w:val="0"/>
        <w:spacing w:before="120" w:after="120" w:line="276" w:lineRule="auto"/>
        <w:rPr>
          <w:rFonts w:ascii="Arial" w:hAnsi="Arial" w:cs="Arial"/>
        </w:rPr>
      </w:pPr>
      <w:r>
        <w:rPr>
          <w:rFonts w:ascii="Arial" w:hAnsi="Arial" w:cs="Arial"/>
        </w:rPr>
        <w:t>do dyspozycji Wykonawcy:</w:t>
      </w:r>
    </w:p>
    <w:p w14:paraId="36F063C2" w14:textId="77777777" w:rsidR="00AB493C" w:rsidRDefault="00A14E2D">
      <w:pPr>
        <w:widowControl w:val="0"/>
        <w:rPr>
          <w:rFonts w:ascii="Arial" w:hAnsi="Arial" w:cs="Arial"/>
        </w:rPr>
      </w:pPr>
      <w:r>
        <w:rPr>
          <w:rFonts w:ascii="Arial" w:hAnsi="Arial" w:cs="Arial"/>
        </w:rPr>
        <w:t>…………………………………………………………………....……………………………</w:t>
      </w:r>
    </w:p>
    <w:p w14:paraId="3F2FD468" w14:textId="77777777" w:rsidR="00AB493C" w:rsidRDefault="00A14E2D">
      <w:pPr>
        <w:widowControl w:val="0"/>
        <w:rPr>
          <w:rFonts w:ascii="Arial" w:hAnsi="Arial" w:cs="Arial"/>
        </w:rPr>
      </w:pPr>
      <w:r>
        <w:rPr>
          <w:rFonts w:ascii="Arial" w:hAnsi="Arial" w:cs="Arial"/>
        </w:rPr>
        <w:t>(nazwa i adres Wykonawcy składającego ofertę)</w:t>
      </w:r>
    </w:p>
    <w:p w14:paraId="28F465D6" w14:textId="77777777" w:rsidR="00AB493C" w:rsidRDefault="00AB493C">
      <w:pPr>
        <w:widowControl w:val="0"/>
        <w:tabs>
          <w:tab w:val="left" w:pos="6285"/>
        </w:tabs>
        <w:spacing w:before="120" w:after="120" w:line="276" w:lineRule="auto"/>
        <w:rPr>
          <w:rFonts w:ascii="Arial" w:hAnsi="Arial" w:cs="Arial"/>
        </w:rPr>
      </w:pPr>
    </w:p>
    <w:p w14:paraId="1D25A1D9" w14:textId="77777777" w:rsidR="002757E3" w:rsidRDefault="00A14E2D" w:rsidP="002757E3">
      <w:pPr>
        <w:spacing w:line="276" w:lineRule="auto"/>
        <w:outlineLvl w:val="0"/>
        <w:rPr>
          <w:rFonts w:ascii="Arial" w:eastAsia="DejaVu Sans" w:hAnsi="Arial" w:cs="Arial"/>
          <w:b/>
          <w:color w:val="000000"/>
          <w:kern w:val="2"/>
          <w:shd w:val="clear" w:color="auto" w:fill="FFFFFF"/>
          <w:lang w:eastAsia="ar-SA"/>
        </w:rPr>
      </w:pPr>
      <w:bookmarkStart w:id="542" w:name="_Toc66701580"/>
      <w:bookmarkStart w:id="543" w:name="_Toc97113343"/>
      <w:bookmarkStart w:id="544" w:name="_Toc66703132"/>
      <w:bookmarkStart w:id="545" w:name="_Toc111813689"/>
      <w:bookmarkStart w:id="546" w:name="_Toc106889704"/>
      <w:bookmarkStart w:id="547" w:name="_Toc105677368"/>
      <w:bookmarkStart w:id="548" w:name="_Toc112828567"/>
      <w:bookmarkStart w:id="549" w:name="_Toc117588642"/>
      <w:bookmarkStart w:id="550" w:name="_Toc128560762"/>
      <w:r>
        <w:rPr>
          <w:rFonts w:ascii="Arial" w:hAnsi="Arial" w:cs="Arial"/>
        </w:rPr>
        <w:t xml:space="preserve">na potrzeby realizacji zamówienia pn. </w:t>
      </w:r>
      <w:bookmarkEnd w:id="542"/>
      <w:bookmarkEnd w:id="543"/>
      <w:bookmarkEnd w:id="544"/>
      <w:bookmarkEnd w:id="545"/>
      <w:bookmarkEnd w:id="546"/>
      <w:bookmarkEnd w:id="547"/>
      <w:bookmarkEnd w:id="548"/>
      <w:r w:rsidR="002757E3" w:rsidRPr="00C07318">
        <w:rPr>
          <w:rFonts w:ascii="Arial" w:hAnsi="Arial" w:cs="Arial"/>
          <w:b/>
          <w:color w:val="000000"/>
        </w:rPr>
        <w:t>Modernizacja infrastruktury gospodarki odpadami  poprzez rozwój systemu segregacji odpadów komunalnych na terenie Miasta i Gminy Bierutów</w:t>
      </w:r>
      <w:bookmarkEnd w:id="549"/>
      <w:bookmarkEnd w:id="550"/>
      <w:r w:rsidR="002757E3">
        <w:rPr>
          <w:rFonts w:ascii="Arial" w:eastAsia="DejaVu Sans" w:hAnsi="Arial" w:cs="Arial"/>
          <w:b/>
          <w:color w:val="000000"/>
          <w:kern w:val="2"/>
          <w:shd w:val="clear" w:color="auto" w:fill="FFFFFF"/>
          <w:lang w:eastAsia="ar-SA"/>
        </w:rPr>
        <w:t xml:space="preserve"> </w:t>
      </w:r>
    </w:p>
    <w:p w14:paraId="13249BD6" w14:textId="77777777" w:rsidR="00AB493C" w:rsidRDefault="00AB493C">
      <w:pPr>
        <w:outlineLvl w:val="0"/>
        <w:rPr>
          <w:rFonts w:ascii="Arial" w:hAnsi="Arial" w:cs="Arial"/>
          <w:b/>
          <w:bCs/>
        </w:rPr>
      </w:pPr>
    </w:p>
    <w:p w14:paraId="7E7B1065" w14:textId="77777777" w:rsidR="00AB493C" w:rsidRDefault="00A14E2D">
      <w:pPr>
        <w:widowControl w:val="0"/>
        <w:spacing w:after="120"/>
        <w:rPr>
          <w:rFonts w:ascii="Arial" w:hAnsi="Arial" w:cs="Arial"/>
        </w:rPr>
      </w:pPr>
      <w:r>
        <w:rPr>
          <w:rFonts w:ascii="Arial" w:hAnsi="Arial" w:cs="Arial"/>
          <w:b/>
          <w:bCs/>
        </w:rPr>
        <w:t>Oświadczam, że</w:t>
      </w:r>
      <w:r>
        <w:rPr>
          <w:rFonts w:ascii="Arial" w:hAnsi="Arial" w:cs="Arial"/>
        </w:rPr>
        <w:t>:</w:t>
      </w:r>
    </w:p>
    <w:p w14:paraId="5230E09C" w14:textId="77777777" w:rsidR="00AB493C" w:rsidRDefault="00A14E2D" w:rsidP="00C30AF0">
      <w:pPr>
        <w:widowControl w:val="0"/>
        <w:numPr>
          <w:ilvl w:val="0"/>
          <w:numId w:val="25"/>
        </w:numPr>
        <w:spacing w:after="120"/>
        <w:ind w:left="284" w:hanging="284"/>
        <w:rPr>
          <w:rFonts w:ascii="Arial" w:hAnsi="Arial" w:cs="Arial"/>
        </w:rPr>
      </w:pPr>
      <w:r>
        <w:rPr>
          <w:rFonts w:ascii="Arial" w:hAnsi="Arial" w:cs="Arial"/>
        </w:rPr>
        <w:t>udostępnię Wykonawcy zasoby, w następującym zakresie:</w:t>
      </w:r>
    </w:p>
    <w:p w14:paraId="3825AC7F" w14:textId="77777777" w:rsidR="00AB493C" w:rsidRDefault="00A14E2D">
      <w:pPr>
        <w:widowControl w:val="0"/>
        <w:spacing w:after="120"/>
        <w:ind w:left="284"/>
        <w:rPr>
          <w:rFonts w:ascii="Arial" w:hAnsi="Arial" w:cs="Arial"/>
        </w:rPr>
      </w:pPr>
      <w:r>
        <w:rPr>
          <w:rFonts w:ascii="Arial" w:hAnsi="Arial" w:cs="Arial"/>
        </w:rPr>
        <w:t>…………………………………………………………………....…………………………</w:t>
      </w:r>
    </w:p>
    <w:p w14:paraId="1857463A" w14:textId="77777777" w:rsidR="00AB493C" w:rsidRDefault="00A14E2D" w:rsidP="00C30AF0">
      <w:pPr>
        <w:widowControl w:val="0"/>
        <w:numPr>
          <w:ilvl w:val="0"/>
          <w:numId w:val="25"/>
        </w:numPr>
        <w:spacing w:after="120"/>
        <w:ind w:left="284" w:hanging="284"/>
        <w:rPr>
          <w:rFonts w:ascii="Arial" w:hAnsi="Arial" w:cs="Arial"/>
        </w:rPr>
      </w:pPr>
      <w:r>
        <w:rPr>
          <w:rFonts w:ascii="Arial" w:hAnsi="Arial" w:cs="Arial"/>
        </w:rPr>
        <w:t>sposób wykorzystania udostępnionych przeze mnie zasobów przy wykonywaniu zamówienia publicznego będzie następujący:</w:t>
      </w:r>
    </w:p>
    <w:p w14:paraId="672DDA7D" w14:textId="77777777" w:rsidR="00AB493C" w:rsidRDefault="00A14E2D">
      <w:pPr>
        <w:widowControl w:val="0"/>
        <w:spacing w:after="120"/>
        <w:ind w:left="284"/>
        <w:rPr>
          <w:rFonts w:ascii="Arial" w:hAnsi="Arial" w:cs="Arial"/>
        </w:rPr>
      </w:pPr>
      <w:r>
        <w:rPr>
          <w:rFonts w:ascii="Arial" w:hAnsi="Arial" w:cs="Arial"/>
        </w:rPr>
        <w:lastRenderedPageBreak/>
        <w:t>…………………………………………………………………....………………………..</w:t>
      </w:r>
      <w:bookmarkStart w:id="551" w:name="_Hlk60300768"/>
      <w:bookmarkEnd w:id="551"/>
    </w:p>
    <w:p w14:paraId="6523C8D2" w14:textId="77777777" w:rsidR="00AB493C" w:rsidRDefault="00A14E2D" w:rsidP="00C30AF0">
      <w:pPr>
        <w:widowControl w:val="0"/>
        <w:numPr>
          <w:ilvl w:val="0"/>
          <w:numId w:val="25"/>
        </w:numPr>
        <w:spacing w:after="120"/>
        <w:ind w:left="284" w:hanging="284"/>
        <w:rPr>
          <w:rFonts w:ascii="Arial" w:hAnsi="Arial" w:cs="Arial"/>
        </w:rPr>
      </w:pPr>
      <w:r>
        <w:rPr>
          <w:rFonts w:ascii="Arial" w:hAnsi="Arial" w:cs="Arial"/>
        </w:rPr>
        <w:t>zakres mojego udziału przy realizacji zamówienia publicznego będzie następujący:</w:t>
      </w:r>
    </w:p>
    <w:p w14:paraId="28DC1135" w14:textId="77777777" w:rsidR="00AB493C" w:rsidRDefault="00A14E2D">
      <w:pPr>
        <w:widowControl w:val="0"/>
        <w:spacing w:after="120"/>
        <w:ind w:left="284"/>
        <w:rPr>
          <w:rFonts w:ascii="Arial" w:hAnsi="Arial" w:cs="Arial"/>
        </w:rPr>
      </w:pPr>
      <w:r>
        <w:rPr>
          <w:rFonts w:ascii="Arial" w:hAnsi="Arial" w:cs="Arial"/>
        </w:rPr>
        <w:t>…………………………………………………………………....………………………...</w:t>
      </w:r>
    </w:p>
    <w:p w14:paraId="1D8CEDD5" w14:textId="77777777" w:rsidR="00AB493C" w:rsidRDefault="00A14E2D" w:rsidP="00C30AF0">
      <w:pPr>
        <w:widowControl w:val="0"/>
        <w:numPr>
          <w:ilvl w:val="0"/>
          <w:numId w:val="25"/>
        </w:numPr>
        <w:spacing w:after="120"/>
        <w:ind w:left="284" w:hanging="284"/>
        <w:rPr>
          <w:rFonts w:ascii="Arial" w:hAnsi="Arial" w:cs="Arial"/>
        </w:rPr>
      </w:pPr>
      <w:r>
        <w:rPr>
          <w:rFonts w:ascii="Arial" w:hAnsi="Arial" w:cs="Arial"/>
        </w:rPr>
        <w:t>okres mojego udostępnienia zasobów Wykonawcy będzie następujący:</w:t>
      </w:r>
    </w:p>
    <w:p w14:paraId="428CB41C" w14:textId="77777777" w:rsidR="00AB493C" w:rsidRDefault="00A14E2D">
      <w:pPr>
        <w:widowControl w:val="0"/>
        <w:spacing w:after="120"/>
        <w:ind w:left="284"/>
        <w:rPr>
          <w:rFonts w:ascii="Arial" w:hAnsi="Arial" w:cs="Arial"/>
        </w:rPr>
      </w:pPr>
      <w:r>
        <w:rPr>
          <w:rFonts w:ascii="Arial" w:hAnsi="Arial" w:cs="Arial"/>
        </w:rPr>
        <w:t>…………………………………………………………………....…………………………</w:t>
      </w:r>
    </w:p>
    <w:p w14:paraId="2AE664B3" w14:textId="77777777" w:rsidR="00AB493C" w:rsidRDefault="00A14E2D">
      <w:pPr>
        <w:widowControl w:val="0"/>
        <w:tabs>
          <w:tab w:val="left" w:pos="1845"/>
        </w:tabs>
        <w:rPr>
          <w:rFonts w:ascii="Arial" w:hAnsi="Arial" w:cs="Arial"/>
        </w:rPr>
      </w:pPr>
      <w:r>
        <w:rPr>
          <w:rFonts w:ascii="Arial" w:hAnsi="Arial" w:cs="Arial"/>
        </w:rPr>
        <w:tab/>
      </w:r>
    </w:p>
    <w:p w14:paraId="63B1E84A" w14:textId="77777777" w:rsidR="00AB493C" w:rsidRDefault="00AB493C">
      <w:pPr>
        <w:pStyle w:val="Bezodstpw"/>
        <w:spacing w:line="360" w:lineRule="auto"/>
        <w:rPr>
          <w:rFonts w:ascii="Arial" w:hAnsi="Arial" w:cs="Arial"/>
          <w:b/>
          <w:szCs w:val="24"/>
        </w:rPr>
      </w:pPr>
    </w:p>
    <w:p w14:paraId="3B2940BD" w14:textId="77777777" w:rsidR="00AB493C" w:rsidRDefault="00A14E2D">
      <w:pPr>
        <w:pStyle w:val="Bezodstpw"/>
        <w:spacing w:line="360" w:lineRule="auto"/>
        <w:rPr>
          <w:rFonts w:ascii="Arial" w:hAnsi="Arial" w:cs="Arial"/>
          <w:b/>
          <w:szCs w:val="24"/>
        </w:rPr>
      </w:pPr>
      <w:r>
        <w:rPr>
          <w:rFonts w:ascii="Arial" w:hAnsi="Arial" w:cs="Arial"/>
          <w:b/>
          <w:szCs w:val="24"/>
        </w:rPr>
        <w:t xml:space="preserve">Oświadczam, że jako podmiot udostępniający powyższe zasoby wezmę udziału w realizacji niniejszego zamówienia jako podwykonawca. </w:t>
      </w:r>
    </w:p>
    <w:p w14:paraId="38A5750B" w14:textId="77777777" w:rsidR="00AB493C" w:rsidRDefault="00A14E2D">
      <w:pPr>
        <w:pStyle w:val="Bezodstpw"/>
        <w:spacing w:line="360" w:lineRule="auto"/>
        <w:rPr>
          <w:rFonts w:ascii="Arial" w:hAnsi="Arial" w:cs="Arial"/>
          <w:b/>
          <w:szCs w:val="24"/>
        </w:rPr>
      </w:pPr>
      <w:r>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E87ED6E" w14:textId="77777777" w:rsidR="00AB493C" w:rsidRDefault="00AB493C">
      <w:pPr>
        <w:pStyle w:val="Domylnie"/>
        <w:spacing w:after="0" w:line="360" w:lineRule="auto"/>
        <w:rPr>
          <w:rFonts w:ascii="Arial" w:hAnsi="Arial" w:cs="Arial"/>
          <w:sz w:val="24"/>
          <w:szCs w:val="24"/>
        </w:rPr>
      </w:pPr>
    </w:p>
    <w:p w14:paraId="7FAC64E8" w14:textId="77777777" w:rsidR="00AB493C" w:rsidRDefault="00AB493C">
      <w:pPr>
        <w:rPr>
          <w:rFonts w:ascii="Arial" w:hAnsi="Arial" w:cs="Arial"/>
          <w:b/>
          <w:bCs/>
        </w:rPr>
      </w:pPr>
    </w:p>
    <w:p w14:paraId="13A81138" w14:textId="77777777" w:rsidR="00AB493C" w:rsidRDefault="00AB493C">
      <w:pPr>
        <w:pStyle w:val="Nagwek3"/>
        <w:jc w:val="left"/>
        <w:rPr>
          <w:rFonts w:ascii="Arial" w:hAnsi="Arial" w:cs="Arial"/>
          <w:sz w:val="24"/>
          <w:szCs w:val="24"/>
        </w:rPr>
      </w:pPr>
    </w:p>
    <w:p w14:paraId="31A94B6A" w14:textId="77777777" w:rsidR="00AB493C" w:rsidRDefault="00AB493C">
      <w:pPr>
        <w:rPr>
          <w:rFonts w:ascii="Arial" w:hAnsi="Arial" w:cs="Arial"/>
          <w:b/>
          <w:bCs/>
        </w:rPr>
      </w:pPr>
    </w:p>
    <w:p w14:paraId="46BEF295" w14:textId="77777777" w:rsidR="00AB493C" w:rsidRDefault="00AB493C">
      <w:pPr>
        <w:pStyle w:val="Bezodstpw"/>
        <w:rPr>
          <w:rFonts w:ascii="Arial" w:hAnsi="Arial" w:cs="Arial"/>
          <w:b/>
          <w:bCs/>
          <w:szCs w:val="24"/>
        </w:rPr>
      </w:pPr>
    </w:p>
    <w:p w14:paraId="266D0623" w14:textId="77777777" w:rsidR="00AB493C" w:rsidRDefault="00AB493C">
      <w:pPr>
        <w:pStyle w:val="Bezodstpw"/>
        <w:rPr>
          <w:rFonts w:ascii="Arial" w:hAnsi="Arial" w:cs="Arial"/>
          <w:b/>
          <w:bCs/>
          <w:szCs w:val="24"/>
        </w:rPr>
      </w:pPr>
    </w:p>
    <w:p w14:paraId="3F91358C" w14:textId="77777777" w:rsidR="00AB493C" w:rsidRDefault="00AB493C">
      <w:pPr>
        <w:pStyle w:val="Bezodstpw"/>
        <w:rPr>
          <w:rFonts w:ascii="Arial" w:hAnsi="Arial" w:cs="Arial"/>
          <w:b/>
          <w:bCs/>
          <w:szCs w:val="24"/>
        </w:rPr>
      </w:pPr>
    </w:p>
    <w:p w14:paraId="40C0049D" w14:textId="77777777" w:rsidR="00AB493C" w:rsidRDefault="00AB493C" w:rsidP="005348F4">
      <w:pPr>
        <w:pStyle w:val="Bezodstpw"/>
        <w:spacing w:line="276" w:lineRule="auto"/>
        <w:rPr>
          <w:rFonts w:ascii="Arial" w:hAnsi="Arial" w:cs="Arial"/>
          <w:b/>
          <w:bCs/>
          <w:szCs w:val="24"/>
        </w:rPr>
      </w:pPr>
    </w:p>
    <w:p w14:paraId="53B5DEA0" w14:textId="77777777" w:rsidR="005348F4" w:rsidRPr="00BC2E94" w:rsidRDefault="005348F4" w:rsidP="005348F4">
      <w:pPr>
        <w:spacing w:line="276" w:lineRule="auto"/>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032A8C9E" w14:textId="77777777" w:rsidR="005348F4" w:rsidRPr="00BC2E94" w:rsidRDefault="005348F4" w:rsidP="005348F4">
      <w:pPr>
        <w:spacing w:line="276" w:lineRule="auto"/>
        <w:rPr>
          <w:rFonts w:ascii="Arial" w:hAnsi="Arial" w:cs="Arial"/>
          <w:b/>
        </w:rPr>
      </w:pPr>
      <w:r w:rsidRPr="00BC2E94">
        <w:rPr>
          <w:rFonts w:ascii="Arial" w:hAnsi="Arial" w:cs="Arial"/>
          <w:b/>
        </w:rPr>
        <w:t>Oświadczenie należy złożyć wraz z ofertą)</w:t>
      </w:r>
    </w:p>
    <w:p w14:paraId="12612E31" w14:textId="77777777" w:rsidR="005348F4" w:rsidRDefault="005348F4" w:rsidP="005348F4">
      <w:pPr>
        <w:pStyle w:val="Bezodstpw"/>
        <w:rPr>
          <w:rFonts w:ascii="Arial" w:hAnsi="Arial" w:cs="Arial"/>
          <w:b/>
          <w:bCs/>
          <w:szCs w:val="24"/>
        </w:rPr>
      </w:pPr>
    </w:p>
    <w:p w14:paraId="017311DF" w14:textId="77777777" w:rsidR="00AB493C" w:rsidRDefault="00AB493C">
      <w:pPr>
        <w:pStyle w:val="Bezodstpw"/>
        <w:rPr>
          <w:rFonts w:ascii="Arial" w:hAnsi="Arial" w:cs="Arial"/>
          <w:b/>
          <w:bCs/>
          <w:szCs w:val="24"/>
        </w:rPr>
      </w:pPr>
    </w:p>
    <w:p w14:paraId="36813AB4" w14:textId="77777777" w:rsidR="00AB493C" w:rsidRDefault="00AB493C">
      <w:pPr>
        <w:pStyle w:val="Bezodstpw"/>
        <w:rPr>
          <w:rFonts w:ascii="Arial" w:hAnsi="Arial" w:cs="Arial"/>
          <w:b/>
          <w:bCs/>
          <w:szCs w:val="24"/>
        </w:rPr>
      </w:pPr>
    </w:p>
    <w:p w14:paraId="16B5E90E" w14:textId="47BEBDED" w:rsidR="00AB493C" w:rsidRDefault="00AB493C">
      <w:pPr>
        <w:pStyle w:val="Bezodstpw"/>
        <w:rPr>
          <w:rFonts w:ascii="Arial" w:hAnsi="Arial" w:cs="Arial"/>
          <w:b/>
          <w:bCs/>
          <w:szCs w:val="24"/>
        </w:rPr>
      </w:pPr>
    </w:p>
    <w:p w14:paraId="7B88FA7F" w14:textId="50FECC54" w:rsidR="002757E3" w:rsidRDefault="002757E3">
      <w:pPr>
        <w:pStyle w:val="Bezodstpw"/>
        <w:rPr>
          <w:rFonts w:ascii="Arial" w:hAnsi="Arial" w:cs="Arial"/>
          <w:b/>
          <w:bCs/>
          <w:szCs w:val="24"/>
        </w:rPr>
      </w:pPr>
    </w:p>
    <w:p w14:paraId="59F18576" w14:textId="2199DCA1" w:rsidR="002757E3" w:rsidRDefault="002757E3">
      <w:pPr>
        <w:pStyle w:val="Bezodstpw"/>
        <w:rPr>
          <w:rFonts w:ascii="Arial" w:hAnsi="Arial" w:cs="Arial"/>
          <w:b/>
          <w:bCs/>
          <w:szCs w:val="24"/>
        </w:rPr>
      </w:pPr>
    </w:p>
    <w:p w14:paraId="26B1E162" w14:textId="11203EBA" w:rsidR="002757E3" w:rsidRDefault="002757E3">
      <w:pPr>
        <w:pStyle w:val="Bezodstpw"/>
        <w:rPr>
          <w:rFonts w:ascii="Arial" w:hAnsi="Arial" w:cs="Arial"/>
          <w:b/>
          <w:bCs/>
          <w:szCs w:val="24"/>
        </w:rPr>
      </w:pPr>
    </w:p>
    <w:p w14:paraId="1D131C0C" w14:textId="0127ADDD" w:rsidR="002757E3" w:rsidRDefault="002757E3">
      <w:pPr>
        <w:pStyle w:val="Bezodstpw"/>
        <w:rPr>
          <w:rFonts w:ascii="Arial" w:hAnsi="Arial" w:cs="Arial"/>
          <w:b/>
          <w:bCs/>
          <w:szCs w:val="24"/>
        </w:rPr>
      </w:pPr>
    </w:p>
    <w:p w14:paraId="6A459EEC" w14:textId="77777777" w:rsidR="002757E3" w:rsidRDefault="002757E3">
      <w:pPr>
        <w:pStyle w:val="Bezodstpw"/>
        <w:rPr>
          <w:rFonts w:ascii="Arial" w:hAnsi="Arial" w:cs="Arial"/>
          <w:b/>
          <w:bCs/>
          <w:szCs w:val="24"/>
        </w:rPr>
      </w:pPr>
    </w:p>
    <w:p w14:paraId="5BBA7EF9" w14:textId="77777777" w:rsidR="00AB493C" w:rsidRDefault="00AB493C">
      <w:pPr>
        <w:pStyle w:val="Bezodstpw"/>
        <w:rPr>
          <w:rFonts w:ascii="Arial" w:hAnsi="Arial" w:cs="Arial"/>
          <w:b/>
          <w:bCs/>
          <w:szCs w:val="24"/>
        </w:rPr>
      </w:pPr>
    </w:p>
    <w:p w14:paraId="1CA5FBD6" w14:textId="77777777" w:rsidR="00AB493C" w:rsidRDefault="00AB493C">
      <w:pPr>
        <w:pStyle w:val="Bezodstpw"/>
        <w:rPr>
          <w:rFonts w:ascii="Arial" w:hAnsi="Arial" w:cs="Arial"/>
          <w:b/>
          <w:bCs/>
          <w:szCs w:val="24"/>
        </w:rPr>
      </w:pPr>
    </w:p>
    <w:p w14:paraId="463B9183" w14:textId="77777777" w:rsidR="005348F4" w:rsidRDefault="005348F4">
      <w:pPr>
        <w:pStyle w:val="Bezodstpw"/>
        <w:rPr>
          <w:rFonts w:ascii="Arial" w:hAnsi="Arial" w:cs="Arial"/>
          <w:b/>
          <w:bCs/>
          <w:szCs w:val="24"/>
        </w:rPr>
        <w:sectPr w:rsidR="005348F4">
          <w:pgSz w:w="11906" w:h="16838"/>
          <w:pgMar w:top="1417" w:right="1417" w:bottom="1417" w:left="1417" w:header="708" w:footer="708" w:gutter="0"/>
          <w:cols w:space="708"/>
          <w:formProt w:val="0"/>
          <w:docGrid w:linePitch="360"/>
        </w:sectPr>
      </w:pPr>
    </w:p>
    <w:p w14:paraId="719607B5" w14:textId="5153361F" w:rsidR="00AB493C" w:rsidRDefault="00A14E2D">
      <w:pPr>
        <w:pStyle w:val="Nagwek3"/>
        <w:rPr>
          <w:i w:val="0"/>
          <w:sz w:val="20"/>
          <w:szCs w:val="20"/>
        </w:rPr>
      </w:pPr>
      <w:bookmarkStart w:id="552" w:name="_Toc128560763"/>
      <w:r>
        <w:rPr>
          <w:rFonts w:ascii="Arial" w:hAnsi="Arial" w:cs="Arial"/>
          <w:i w:val="0"/>
          <w:sz w:val="20"/>
          <w:szCs w:val="20"/>
        </w:rPr>
        <w:lastRenderedPageBreak/>
        <w:t xml:space="preserve">Załącznik Nr </w:t>
      </w:r>
      <w:r w:rsidR="00416F2B">
        <w:rPr>
          <w:rFonts w:ascii="Arial" w:hAnsi="Arial" w:cs="Arial"/>
          <w:i w:val="0"/>
          <w:sz w:val="20"/>
          <w:szCs w:val="20"/>
        </w:rPr>
        <w:t>10</w:t>
      </w:r>
      <w:r>
        <w:rPr>
          <w:rFonts w:ascii="Arial" w:hAnsi="Arial" w:cs="Arial"/>
          <w:i w:val="0"/>
          <w:sz w:val="20"/>
          <w:szCs w:val="20"/>
        </w:rPr>
        <w:t xml:space="preserve"> do SWZ –</w:t>
      </w:r>
      <w:bookmarkEnd w:id="552"/>
      <w:r>
        <w:rPr>
          <w:rFonts w:ascii="Arial" w:hAnsi="Arial" w:cs="Arial"/>
          <w:i w:val="0"/>
          <w:sz w:val="20"/>
          <w:szCs w:val="20"/>
        </w:rPr>
        <w:t xml:space="preserve"> </w:t>
      </w:r>
    </w:p>
    <w:p w14:paraId="23B28C50" w14:textId="77777777" w:rsidR="00AB493C" w:rsidRDefault="00A14E2D">
      <w:pPr>
        <w:pStyle w:val="Nagwek3"/>
        <w:rPr>
          <w:rFonts w:ascii="Arial" w:hAnsi="Arial" w:cs="Arial"/>
          <w:i w:val="0"/>
          <w:sz w:val="20"/>
          <w:szCs w:val="20"/>
        </w:rPr>
      </w:pPr>
      <w:bookmarkStart w:id="553" w:name="_Toc128560764"/>
      <w:r>
        <w:rPr>
          <w:rFonts w:ascii="Arial" w:hAnsi="Arial" w:cs="Arial"/>
          <w:i w:val="0"/>
          <w:sz w:val="20"/>
          <w:szCs w:val="20"/>
        </w:rPr>
        <w:t>Oświadczenie o grupie kapitałowej</w:t>
      </w:r>
      <w:bookmarkEnd w:id="553"/>
    </w:p>
    <w:p w14:paraId="13BD9FB9" w14:textId="77777777" w:rsidR="00AB493C" w:rsidRPr="000948BE" w:rsidRDefault="00A14E2D">
      <w:pPr>
        <w:spacing w:line="276" w:lineRule="auto"/>
        <w:rPr>
          <w:rFonts w:ascii="Arial" w:hAnsi="Arial" w:cs="Arial"/>
          <w:bCs/>
        </w:rPr>
      </w:pPr>
      <w:r>
        <w:rPr>
          <w:rFonts w:ascii="Arial" w:hAnsi="Arial" w:cs="Arial"/>
          <w:bCs/>
        </w:rPr>
        <w:t xml:space="preserve">Nazwa zadania: </w:t>
      </w:r>
    </w:p>
    <w:p w14:paraId="2494FA80" w14:textId="77777777" w:rsidR="00945B1B" w:rsidRPr="000948BE" w:rsidRDefault="00945B1B" w:rsidP="00945B1B">
      <w:pPr>
        <w:spacing w:line="276" w:lineRule="auto"/>
        <w:outlineLvl w:val="0"/>
        <w:rPr>
          <w:rFonts w:ascii="Arial" w:eastAsia="DejaVu Sans" w:hAnsi="Arial" w:cs="Arial"/>
          <w:b/>
          <w:kern w:val="2"/>
          <w:shd w:val="clear" w:color="auto" w:fill="FFFFFF"/>
          <w:lang w:eastAsia="ar-SA"/>
        </w:rPr>
      </w:pPr>
      <w:bookmarkStart w:id="554" w:name="_Toc117588645"/>
      <w:bookmarkStart w:id="555" w:name="_Toc128560765"/>
      <w:r w:rsidRPr="000948BE">
        <w:rPr>
          <w:rFonts w:ascii="Arial" w:hAnsi="Arial" w:cs="Arial"/>
          <w:b/>
        </w:rPr>
        <w:t>Modernizacja infrastruktury gospodarki odpadami  poprzez rozwój systemu segregacji odpadów komunalnych na terenie Miasta i Gminy Bierutów</w:t>
      </w:r>
      <w:bookmarkEnd w:id="554"/>
      <w:bookmarkEnd w:id="555"/>
      <w:r w:rsidRPr="000948BE">
        <w:rPr>
          <w:rFonts w:ascii="Arial" w:eastAsia="DejaVu Sans" w:hAnsi="Arial" w:cs="Arial"/>
          <w:b/>
          <w:kern w:val="2"/>
          <w:shd w:val="clear" w:color="auto" w:fill="FFFFFF"/>
          <w:lang w:eastAsia="ar-SA"/>
        </w:rPr>
        <w:t xml:space="preserve"> </w:t>
      </w:r>
    </w:p>
    <w:p w14:paraId="59C2DA44" w14:textId="28BD5DDC" w:rsidR="0066427B" w:rsidRPr="000948BE" w:rsidRDefault="0066427B" w:rsidP="0066427B">
      <w:pPr>
        <w:spacing w:line="276" w:lineRule="auto"/>
        <w:outlineLvl w:val="0"/>
        <w:rPr>
          <w:rFonts w:ascii="Arial" w:hAnsi="Arial" w:cs="Arial"/>
          <w:b/>
          <w:bCs/>
        </w:rPr>
      </w:pPr>
      <w:bookmarkStart w:id="556" w:name="_Toc117588646"/>
      <w:bookmarkStart w:id="557" w:name="_Toc128560766"/>
      <w:r w:rsidRPr="000948BE">
        <w:rPr>
          <w:rFonts w:ascii="Arial" w:hAnsi="Arial" w:cs="Arial"/>
          <w:b/>
          <w:bCs/>
        </w:rPr>
        <w:t>Część nr 1*/Część nr 2*/ Część nr 3*</w:t>
      </w:r>
      <w:bookmarkEnd w:id="556"/>
      <w:bookmarkEnd w:id="557"/>
    </w:p>
    <w:p w14:paraId="19C9AB3D" w14:textId="77777777" w:rsidR="00AB493C" w:rsidRPr="000948BE" w:rsidRDefault="00A14E2D">
      <w:pPr>
        <w:spacing w:line="276" w:lineRule="auto"/>
        <w:rPr>
          <w:rFonts w:ascii="Arial" w:hAnsi="Arial" w:cs="Arial"/>
          <w:bCs/>
        </w:rPr>
      </w:pPr>
      <w:r w:rsidRPr="000948BE">
        <w:rPr>
          <w:rFonts w:ascii="Arial" w:hAnsi="Arial" w:cs="Arial"/>
          <w:bCs/>
        </w:rPr>
        <w:t xml:space="preserve"> </w:t>
      </w:r>
    </w:p>
    <w:tbl>
      <w:tblPr>
        <w:tblW w:w="9104" w:type="dxa"/>
        <w:tblInd w:w="109" w:type="dxa"/>
        <w:tblLayout w:type="fixed"/>
        <w:tblLook w:val="04A0" w:firstRow="1" w:lastRow="0" w:firstColumn="1" w:lastColumn="0" w:noHBand="0" w:noVBand="1"/>
      </w:tblPr>
      <w:tblGrid>
        <w:gridCol w:w="9104"/>
      </w:tblGrid>
      <w:tr w:rsidR="00AB493C" w14:paraId="5F6D1DEB" w14:textId="77777777">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68BAFE47" w14:textId="77777777" w:rsidR="00AB493C" w:rsidRDefault="00AB493C">
            <w:pPr>
              <w:widowControl w:val="0"/>
              <w:spacing w:before="120" w:after="120" w:line="276" w:lineRule="auto"/>
              <w:jc w:val="center"/>
              <w:rPr>
                <w:rFonts w:ascii="Arial" w:hAnsi="Arial" w:cs="Arial"/>
                <w:b/>
              </w:rPr>
            </w:pPr>
          </w:p>
          <w:p w14:paraId="68B9CFB1" w14:textId="77777777" w:rsidR="00AB493C" w:rsidRDefault="00A14E2D">
            <w:pPr>
              <w:widowControl w:val="0"/>
              <w:spacing w:before="120" w:after="120" w:line="276" w:lineRule="auto"/>
              <w:jc w:val="center"/>
              <w:rPr>
                <w:rFonts w:ascii="Arial" w:hAnsi="Arial" w:cs="Arial"/>
                <w:b/>
              </w:rPr>
            </w:pPr>
            <w:r>
              <w:rPr>
                <w:rFonts w:ascii="Arial" w:hAnsi="Arial" w:cs="Arial"/>
                <w:b/>
              </w:rPr>
              <w:t>Oświadczenie Wykonawcy</w:t>
            </w:r>
          </w:p>
          <w:p w14:paraId="3B61BAB4" w14:textId="20A0DE60" w:rsidR="00AB493C" w:rsidRDefault="00A14E2D">
            <w:pPr>
              <w:widowControl w:val="0"/>
              <w:spacing w:after="120" w:line="276" w:lineRule="auto"/>
              <w:jc w:val="center"/>
              <w:rPr>
                <w:rFonts w:ascii="Arial" w:hAnsi="Arial" w:cs="Arial"/>
              </w:rPr>
            </w:pPr>
            <w:r>
              <w:rPr>
                <w:rFonts w:ascii="Arial" w:hAnsi="Arial" w:cs="Arial"/>
              </w:rPr>
              <w:t>składane w zakresie art. 108 ust. 1 pkt. 5 ustawy z dnia 11 września 2019 r.  Prawo zamówień publicznych (Dz. U. z 2022 r., poz. 1710</w:t>
            </w:r>
            <w:r w:rsidR="005348F4">
              <w:rPr>
                <w:rFonts w:ascii="Arial" w:hAnsi="Arial" w:cs="Arial"/>
              </w:rPr>
              <w:t xml:space="preserve"> ze zm.</w:t>
            </w:r>
            <w:r>
              <w:rPr>
                <w:rFonts w:ascii="Arial" w:hAnsi="Arial" w:cs="Arial"/>
              </w:rPr>
              <w:t xml:space="preserve">) (dalej jako: ustawa </w:t>
            </w:r>
            <w:proofErr w:type="spellStart"/>
            <w:r>
              <w:rPr>
                <w:rFonts w:ascii="Arial" w:hAnsi="Arial" w:cs="Arial"/>
              </w:rPr>
              <w:t>Pzp</w:t>
            </w:r>
            <w:proofErr w:type="spellEnd"/>
            <w:r>
              <w:rPr>
                <w:rFonts w:ascii="Arial" w:hAnsi="Arial" w:cs="Arial"/>
              </w:rPr>
              <w:t>), dotyczące:</w:t>
            </w:r>
          </w:p>
          <w:p w14:paraId="2F445978" w14:textId="77777777" w:rsidR="00AB493C" w:rsidRDefault="00A14E2D">
            <w:pPr>
              <w:widowControl w:val="0"/>
              <w:spacing w:line="276" w:lineRule="auto"/>
              <w:jc w:val="center"/>
              <w:rPr>
                <w:rFonts w:ascii="Arial" w:hAnsi="Arial" w:cs="Arial"/>
                <w:b/>
              </w:rPr>
            </w:pPr>
            <w:r>
              <w:rPr>
                <w:rFonts w:ascii="Arial" w:hAnsi="Arial" w:cs="Arial"/>
                <w:b/>
              </w:rPr>
              <w:t>przynależności lub braku przynależności do grupy kapitałowej</w:t>
            </w:r>
          </w:p>
          <w:p w14:paraId="6C290E68" w14:textId="77777777" w:rsidR="00AB493C" w:rsidRDefault="00AB493C">
            <w:pPr>
              <w:widowControl w:val="0"/>
              <w:spacing w:line="276" w:lineRule="auto"/>
              <w:rPr>
                <w:rFonts w:ascii="Arial" w:hAnsi="Arial" w:cs="Arial"/>
              </w:rPr>
            </w:pPr>
          </w:p>
          <w:p w14:paraId="7E1AA65C" w14:textId="77777777" w:rsidR="00AB493C" w:rsidRDefault="00AB493C">
            <w:pPr>
              <w:widowControl w:val="0"/>
              <w:spacing w:line="276" w:lineRule="auto"/>
              <w:rPr>
                <w:rFonts w:ascii="Arial" w:hAnsi="Arial" w:cs="Arial"/>
              </w:rPr>
            </w:pPr>
          </w:p>
        </w:tc>
      </w:tr>
    </w:tbl>
    <w:p w14:paraId="78219C01" w14:textId="77777777" w:rsidR="00AB493C" w:rsidRDefault="00AB493C">
      <w:pPr>
        <w:pStyle w:val="Tekstpodstawowywcity"/>
        <w:spacing w:line="276" w:lineRule="auto"/>
        <w:ind w:left="0"/>
        <w:rPr>
          <w:rFonts w:ascii="Arial" w:hAnsi="Arial" w:cs="Arial"/>
        </w:rPr>
      </w:pPr>
    </w:p>
    <w:p w14:paraId="1F4A9F3D" w14:textId="77777777" w:rsidR="002757E3" w:rsidRDefault="00A14E2D" w:rsidP="002757E3">
      <w:pPr>
        <w:spacing w:line="276" w:lineRule="auto"/>
        <w:outlineLvl w:val="0"/>
        <w:rPr>
          <w:rFonts w:ascii="Arial" w:eastAsia="DejaVu Sans" w:hAnsi="Arial" w:cs="Arial"/>
          <w:b/>
          <w:color w:val="000000"/>
          <w:kern w:val="2"/>
          <w:shd w:val="clear" w:color="auto" w:fill="FFFFFF"/>
          <w:lang w:eastAsia="ar-SA"/>
        </w:rPr>
      </w:pPr>
      <w:bookmarkStart w:id="558" w:name="_Toc66701585"/>
      <w:bookmarkStart w:id="559" w:name="_Toc97113346"/>
      <w:bookmarkStart w:id="560" w:name="_Toc66703137"/>
      <w:bookmarkStart w:id="561" w:name="_Toc111813693"/>
      <w:bookmarkStart w:id="562" w:name="_Toc106889708"/>
      <w:bookmarkStart w:id="563" w:name="_Toc105677372"/>
      <w:bookmarkStart w:id="564" w:name="_Toc112828571"/>
      <w:bookmarkStart w:id="565" w:name="_Toc117588647"/>
      <w:bookmarkStart w:id="566" w:name="_Toc128560767"/>
      <w:r>
        <w:rPr>
          <w:rFonts w:ascii="Arial" w:hAnsi="Arial" w:cs="Arial"/>
        </w:rPr>
        <w:t xml:space="preserve">Na potrzeby postępowania o udzielenie zamówienia publicznego pn.: </w:t>
      </w:r>
      <w:bookmarkEnd w:id="558"/>
      <w:bookmarkEnd w:id="559"/>
      <w:bookmarkEnd w:id="560"/>
      <w:bookmarkEnd w:id="561"/>
      <w:bookmarkEnd w:id="562"/>
      <w:bookmarkEnd w:id="563"/>
      <w:bookmarkEnd w:id="564"/>
      <w:r w:rsidR="002757E3" w:rsidRPr="00C07318">
        <w:rPr>
          <w:rFonts w:ascii="Arial" w:hAnsi="Arial" w:cs="Arial"/>
          <w:b/>
          <w:color w:val="000000"/>
        </w:rPr>
        <w:t>Modernizacja infrastruktury gospodarki odpadami  poprzez rozwój systemu segregacji odpadów komunalnych na terenie Miasta i Gminy Bierutów</w:t>
      </w:r>
      <w:bookmarkEnd w:id="565"/>
      <w:bookmarkEnd w:id="566"/>
      <w:r w:rsidR="002757E3">
        <w:rPr>
          <w:rFonts w:ascii="Arial" w:eastAsia="DejaVu Sans" w:hAnsi="Arial" w:cs="Arial"/>
          <w:b/>
          <w:color w:val="000000"/>
          <w:kern w:val="2"/>
          <w:shd w:val="clear" w:color="auto" w:fill="FFFFFF"/>
          <w:lang w:eastAsia="ar-SA"/>
        </w:rPr>
        <w:t xml:space="preserve"> </w:t>
      </w:r>
    </w:p>
    <w:p w14:paraId="69F46CCC" w14:textId="77777777" w:rsidR="00AB493C" w:rsidRDefault="00AB493C">
      <w:pPr>
        <w:pStyle w:val="Bezodstpw"/>
        <w:spacing w:line="276" w:lineRule="auto"/>
        <w:rPr>
          <w:rFonts w:ascii="Arial" w:hAnsi="Arial" w:cs="Arial"/>
          <w:b/>
          <w:bCs/>
          <w:szCs w:val="24"/>
        </w:rPr>
      </w:pPr>
    </w:p>
    <w:p w14:paraId="60FEB343" w14:textId="77777777" w:rsidR="00AB493C" w:rsidRDefault="00A14E2D">
      <w:pPr>
        <w:pStyle w:val="Tekstpodstawowywcity"/>
        <w:spacing w:line="276" w:lineRule="auto"/>
        <w:ind w:left="0"/>
        <w:rPr>
          <w:rFonts w:ascii="Arial" w:hAnsi="Arial" w:cs="Arial"/>
          <w:bCs/>
        </w:rPr>
      </w:pPr>
      <w:r>
        <w:rPr>
          <w:rFonts w:ascii="Arial" w:hAnsi="Arial" w:cs="Arial"/>
          <w:bCs/>
        </w:rPr>
        <w:t>oświadczam/(-my), co następuje:</w:t>
      </w:r>
    </w:p>
    <w:p w14:paraId="262FF36C" w14:textId="77777777" w:rsidR="00AB493C" w:rsidRDefault="00A14E2D">
      <w:pPr>
        <w:widowControl w:val="0"/>
        <w:spacing w:line="276" w:lineRule="auto"/>
        <w:textAlignment w:val="baseline"/>
        <w:rPr>
          <w:rFonts w:ascii="Arial" w:hAnsi="Arial" w:cs="Arial"/>
        </w:rPr>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14:paraId="189A4729" w14:textId="77777777" w:rsidR="00AB493C" w:rsidRDefault="00AB493C">
      <w:pPr>
        <w:widowControl w:val="0"/>
        <w:spacing w:line="276" w:lineRule="auto"/>
        <w:textAlignment w:val="baseline"/>
        <w:rPr>
          <w:rFonts w:ascii="Arial" w:hAnsi="Arial" w:cs="Arial"/>
        </w:rPr>
      </w:pPr>
    </w:p>
    <w:p w14:paraId="71A8A9F6" w14:textId="77777777" w:rsidR="00AB493C" w:rsidRDefault="00A14E2D">
      <w:pPr>
        <w:widowControl w:val="0"/>
        <w:spacing w:line="276" w:lineRule="auto"/>
        <w:textAlignment w:val="baseline"/>
        <w:rPr>
          <w:rFonts w:ascii="Arial" w:hAnsi="Arial" w:cs="Arial"/>
        </w:rPr>
      </w:pPr>
      <w:r>
        <w:rPr>
          <w:rFonts w:ascii="Arial" w:hAnsi="Arial" w:cs="Arial"/>
          <w:b/>
          <w:bCs/>
        </w:rPr>
        <w:t>przynależę</w:t>
      </w:r>
      <w:r>
        <w:rPr>
          <w:rStyle w:val="FootnoteCharacters"/>
          <w:rFonts w:ascii="Arial" w:hAnsi="Arial" w:cs="Arial"/>
          <w:b/>
          <w:bCs/>
        </w:rPr>
        <w:t xml:space="preserve">* </w:t>
      </w:r>
      <w:r>
        <w:rPr>
          <w:rFonts w:ascii="Arial" w:hAnsi="Arial" w:cs="Arial"/>
        </w:rPr>
        <w:t>do tej samej grupy kapitałowej, w rozumieniu ustawy z dnia 16 lutego 2007 r. o ochronie konkurencji i konsumentów (Dz. U. z 2021 r. poz. 275), z innym Wykonawcą, który złożył odrębną ofertę w niniejszym postępowaniu:</w:t>
      </w:r>
    </w:p>
    <w:p w14:paraId="6E8D39CD" w14:textId="77777777" w:rsidR="00AB493C" w:rsidRDefault="00AB493C">
      <w:pPr>
        <w:widowControl w:val="0"/>
        <w:spacing w:line="276" w:lineRule="auto"/>
        <w:textAlignment w:val="baseline"/>
        <w:rPr>
          <w:rFonts w:ascii="Arial" w:hAnsi="Arial" w:cs="Arial"/>
        </w:rPr>
      </w:pPr>
    </w:p>
    <w:tbl>
      <w:tblPr>
        <w:tblW w:w="9072" w:type="dxa"/>
        <w:tblInd w:w="109" w:type="dxa"/>
        <w:tblLayout w:type="fixed"/>
        <w:tblLook w:val="04A0" w:firstRow="1" w:lastRow="0" w:firstColumn="1" w:lastColumn="0" w:noHBand="0" w:noVBand="1"/>
      </w:tblPr>
      <w:tblGrid>
        <w:gridCol w:w="516"/>
        <w:gridCol w:w="2689"/>
        <w:gridCol w:w="5867"/>
      </w:tblGrid>
      <w:tr w:rsidR="00AB493C" w14:paraId="700D0204" w14:textId="77777777">
        <w:trPr>
          <w:trHeight w:val="321"/>
        </w:trPr>
        <w:tc>
          <w:tcPr>
            <w:tcW w:w="516" w:type="dxa"/>
            <w:tcBorders>
              <w:top w:val="single" w:sz="4" w:space="0" w:color="000000"/>
              <w:left w:val="single" w:sz="4" w:space="0" w:color="000000"/>
              <w:bottom w:val="single" w:sz="4" w:space="0" w:color="000000"/>
              <w:right w:val="single" w:sz="4" w:space="0" w:color="000000"/>
            </w:tcBorders>
            <w:vAlign w:val="center"/>
          </w:tcPr>
          <w:p w14:paraId="3AEF5BFE" w14:textId="77777777" w:rsidR="00AB493C" w:rsidRDefault="00A14E2D">
            <w:pPr>
              <w:widowControl w:val="0"/>
              <w:spacing w:before="60" w:after="60" w:line="360" w:lineRule="atLeast"/>
              <w:jc w:val="center"/>
              <w:textAlignment w:val="baseline"/>
              <w:rPr>
                <w:rFonts w:ascii="Arial" w:hAnsi="Arial" w:cs="Arial"/>
                <w:b/>
              </w:rPr>
            </w:pPr>
            <w:proofErr w:type="spellStart"/>
            <w:r>
              <w:rPr>
                <w:rFonts w:ascii="Arial" w:hAnsi="Arial" w:cs="Arial"/>
                <w:b/>
              </w:rPr>
              <w:t>Lp</w:t>
            </w:r>
            <w:proofErr w:type="spellEnd"/>
          </w:p>
        </w:tc>
        <w:tc>
          <w:tcPr>
            <w:tcW w:w="2689" w:type="dxa"/>
            <w:tcBorders>
              <w:top w:val="single" w:sz="4" w:space="0" w:color="000000"/>
              <w:left w:val="single" w:sz="4" w:space="0" w:color="000000"/>
              <w:bottom w:val="single" w:sz="4" w:space="0" w:color="000000"/>
              <w:right w:val="single" w:sz="4" w:space="0" w:color="000000"/>
            </w:tcBorders>
            <w:vAlign w:val="center"/>
          </w:tcPr>
          <w:p w14:paraId="0BA8F61E"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6BF6A461"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Adres podmiotu</w:t>
            </w:r>
          </w:p>
        </w:tc>
      </w:tr>
      <w:tr w:rsidR="00AB493C" w14:paraId="58209FFE" w14:textId="77777777">
        <w:tc>
          <w:tcPr>
            <w:tcW w:w="516" w:type="dxa"/>
            <w:tcBorders>
              <w:top w:val="single" w:sz="4" w:space="0" w:color="000000"/>
              <w:left w:val="single" w:sz="4" w:space="0" w:color="000000"/>
              <w:bottom w:val="single" w:sz="4" w:space="0" w:color="000000"/>
              <w:right w:val="single" w:sz="4" w:space="0" w:color="000000"/>
            </w:tcBorders>
          </w:tcPr>
          <w:p w14:paraId="3E133922"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02839390" w14:textId="77777777" w:rsidR="00AB493C" w:rsidRDefault="00AB493C">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0CC0B65C" w14:textId="77777777" w:rsidR="00AB493C" w:rsidRDefault="00AB493C">
            <w:pPr>
              <w:widowControl w:val="0"/>
              <w:spacing w:before="60" w:after="60" w:line="360" w:lineRule="atLeast"/>
              <w:jc w:val="both"/>
              <w:textAlignment w:val="baseline"/>
              <w:rPr>
                <w:rFonts w:ascii="Arial" w:hAnsi="Arial" w:cs="Arial"/>
              </w:rPr>
            </w:pPr>
          </w:p>
        </w:tc>
      </w:tr>
      <w:tr w:rsidR="00AB493C" w14:paraId="4E7EC027" w14:textId="77777777">
        <w:tc>
          <w:tcPr>
            <w:tcW w:w="516" w:type="dxa"/>
            <w:tcBorders>
              <w:top w:val="single" w:sz="4" w:space="0" w:color="000000"/>
              <w:left w:val="single" w:sz="4" w:space="0" w:color="000000"/>
              <w:bottom w:val="single" w:sz="4" w:space="0" w:color="000000"/>
              <w:right w:val="single" w:sz="4" w:space="0" w:color="000000"/>
            </w:tcBorders>
          </w:tcPr>
          <w:p w14:paraId="76A6C96C" w14:textId="77777777" w:rsidR="00AB493C" w:rsidRDefault="00A14E2D">
            <w:pPr>
              <w:widowControl w:val="0"/>
              <w:spacing w:before="60" w:after="60" w:line="360" w:lineRule="atLeast"/>
              <w:jc w:val="center"/>
              <w:textAlignment w:val="baseline"/>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778A364F" w14:textId="77777777" w:rsidR="00AB493C" w:rsidRDefault="00AB493C">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0C525B21" w14:textId="77777777" w:rsidR="00AB493C" w:rsidRDefault="00AB493C">
            <w:pPr>
              <w:widowControl w:val="0"/>
              <w:spacing w:before="60" w:after="60" w:line="360" w:lineRule="atLeast"/>
              <w:jc w:val="both"/>
              <w:textAlignment w:val="baseline"/>
              <w:rPr>
                <w:rFonts w:ascii="Arial" w:hAnsi="Arial" w:cs="Arial"/>
              </w:rPr>
            </w:pPr>
          </w:p>
        </w:tc>
      </w:tr>
    </w:tbl>
    <w:p w14:paraId="303999A2" w14:textId="77777777" w:rsidR="00AB493C" w:rsidRDefault="00A14E2D">
      <w:pPr>
        <w:widowControl w:val="0"/>
        <w:spacing w:before="120" w:line="276" w:lineRule="auto"/>
        <w:textAlignment w:val="baseline"/>
        <w:rPr>
          <w:rFonts w:ascii="Arial" w:hAnsi="Arial" w:cs="Arial"/>
          <w:b/>
        </w:rPr>
      </w:pPr>
      <w:r>
        <w:rPr>
          <w:rFonts w:ascii="Arial" w:hAnsi="Arial" w:cs="Arial"/>
          <w:b/>
        </w:rPr>
        <w:t>Uwaga:</w:t>
      </w:r>
    </w:p>
    <w:p w14:paraId="2CC7A249" w14:textId="77777777" w:rsidR="00AB493C" w:rsidRDefault="00A14E2D">
      <w:pPr>
        <w:widowControl w:val="0"/>
        <w:spacing w:line="276" w:lineRule="auto"/>
        <w:textAlignment w:val="baseline"/>
        <w:rPr>
          <w:rFonts w:ascii="Arial" w:hAnsi="Arial" w:cs="Arial"/>
          <w:iCs/>
        </w:rPr>
      </w:pPr>
      <w:r>
        <w:rPr>
          <w:rFonts w:ascii="Arial" w:hAnsi="Arial" w:cs="Arial"/>
          <w:iCs/>
        </w:rPr>
        <w:t>Wykonawca może przedstawić dokumenty lub informacje potwierdzające przygotowanie oferty niezależnie od innego Wykonawcy należącego do tej samej grupy kapitałowej.</w:t>
      </w:r>
    </w:p>
    <w:p w14:paraId="01A99A79" w14:textId="77777777" w:rsidR="00AB493C" w:rsidRDefault="00AB493C">
      <w:pPr>
        <w:pStyle w:val="Domylnie"/>
        <w:spacing w:after="0"/>
        <w:rPr>
          <w:rFonts w:ascii="Tahoma" w:hAnsi="Tahoma" w:cs="Tahoma"/>
          <w:sz w:val="24"/>
          <w:szCs w:val="24"/>
        </w:rPr>
      </w:pPr>
    </w:p>
    <w:p w14:paraId="6297C02A" w14:textId="77777777" w:rsidR="00AB493C" w:rsidRDefault="00AB493C">
      <w:pPr>
        <w:pStyle w:val="Domylnie"/>
        <w:spacing w:after="0"/>
        <w:rPr>
          <w:rFonts w:ascii="Tahoma" w:hAnsi="Tahoma" w:cs="Tahoma"/>
          <w:sz w:val="24"/>
          <w:szCs w:val="24"/>
        </w:rPr>
      </w:pPr>
    </w:p>
    <w:p w14:paraId="72B3EB8A" w14:textId="77777777" w:rsidR="00AB493C" w:rsidRDefault="00A14E2D">
      <w:pPr>
        <w:keepNext/>
        <w:spacing w:line="276" w:lineRule="auto"/>
        <w:outlineLvl w:val="2"/>
        <w:rPr>
          <w:rFonts w:ascii="Arial" w:hAnsi="Arial" w:cs="Arial"/>
          <w:bCs/>
        </w:rPr>
      </w:pPr>
      <w:bookmarkStart w:id="567" w:name="_Toc111813694"/>
      <w:bookmarkStart w:id="568" w:name="_Toc106889709"/>
      <w:bookmarkStart w:id="569" w:name="_Toc63076038"/>
      <w:bookmarkStart w:id="570" w:name="_Toc105677373"/>
      <w:bookmarkStart w:id="571" w:name="_Toc97113347"/>
      <w:bookmarkStart w:id="572" w:name="_Toc65657832"/>
      <w:bookmarkStart w:id="573" w:name="_Toc112828572"/>
      <w:bookmarkStart w:id="574" w:name="_Toc117588648"/>
      <w:bookmarkStart w:id="575" w:name="_Toc128560768"/>
      <w:r>
        <w:rPr>
          <w:rFonts w:ascii="Arial" w:hAnsi="Arial" w:cs="Arial"/>
          <w:bCs/>
        </w:rPr>
        <w:t>* - niepotrzebne skreślić</w:t>
      </w:r>
      <w:bookmarkEnd w:id="567"/>
      <w:bookmarkEnd w:id="568"/>
      <w:bookmarkEnd w:id="569"/>
      <w:bookmarkEnd w:id="570"/>
      <w:bookmarkEnd w:id="571"/>
      <w:bookmarkEnd w:id="572"/>
      <w:bookmarkEnd w:id="573"/>
      <w:bookmarkEnd w:id="574"/>
      <w:bookmarkEnd w:id="575"/>
    </w:p>
    <w:p w14:paraId="7B600218" w14:textId="77777777" w:rsidR="00AB493C" w:rsidRDefault="00AB493C">
      <w:pPr>
        <w:spacing w:line="276" w:lineRule="auto"/>
        <w:rPr>
          <w:rFonts w:ascii="Arial" w:hAnsi="Arial" w:cs="Arial"/>
          <w:b/>
          <w:bCs/>
        </w:rPr>
      </w:pPr>
    </w:p>
    <w:p w14:paraId="4A2FBEF7" w14:textId="77777777" w:rsidR="005348F4" w:rsidRPr="00BC2E94" w:rsidRDefault="005348F4" w:rsidP="005348F4">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4BDDC01" w14:textId="77777777" w:rsidR="005348F4" w:rsidRPr="00BC2E94" w:rsidRDefault="005348F4" w:rsidP="005348F4">
      <w:pPr>
        <w:spacing w:line="276" w:lineRule="auto"/>
        <w:rPr>
          <w:rFonts w:ascii="Arial" w:hAnsi="Arial" w:cs="Arial"/>
          <w:b/>
        </w:rPr>
      </w:pPr>
      <w:r w:rsidRPr="00BC2E94">
        <w:rPr>
          <w:rFonts w:ascii="Arial" w:hAnsi="Arial" w:cs="Arial"/>
          <w:b/>
        </w:rPr>
        <w:t>Oświadczenie należy złożyć po wezwaniu przez Zamawiającego)</w:t>
      </w:r>
    </w:p>
    <w:p w14:paraId="4EECF9A0" w14:textId="77777777" w:rsidR="00AB493C" w:rsidRDefault="00AB493C">
      <w:pPr>
        <w:pStyle w:val="Nagwek3"/>
        <w:rPr>
          <w:rFonts w:ascii="Arial" w:hAnsi="Arial" w:cs="Arial"/>
          <w:sz w:val="20"/>
          <w:szCs w:val="20"/>
        </w:rPr>
      </w:pPr>
    </w:p>
    <w:p w14:paraId="743154A6" w14:textId="77777777" w:rsidR="00AB493C" w:rsidRDefault="00AB493C">
      <w:pPr>
        <w:pStyle w:val="Nagwek3"/>
        <w:rPr>
          <w:rFonts w:ascii="Arial" w:hAnsi="Arial" w:cs="Arial"/>
          <w:sz w:val="20"/>
          <w:szCs w:val="20"/>
        </w:rPr>
      </w:pPr>
    </w:p>
    <w:p w14:paraId="2389693B" w14:textId="77777777" w:rsidR="00AB493C" w:rsidRDefault="00AB493C">
      <w:pPr>
        <w:pStyle w:val="Nagwek3"/>
        <w:rPr>
          <w:rFonts w:ascii="Arial" w:hAnsi="Arial" w:cs="Arial"/>
          <w:sz w:val="20"/>
          <w:szCs w:val="20"/>
        </w:rPr>
      </w:pPr>
    </w:p>
    <w:p w14:paraId="6996B8E6" w14:textId="77777777" w:rsidR="00AB493C" w:rsidRDefault="00AB493C">
      <w:pPr>
        <w:pStyle w:val="Nagwek3"/>
        <w:rPr>
          <w:rFonts w:ascii="Arial" w:hAnsi="Arial" w:cs="Arial"/>
          <w:sz w:val="20"/>
          <w:szCs w:val="20"/>
        </w:rPr>
      </w:pPr>
    </w:p>
    <w:p w14:paraId="56403FCC" w14:textId="77777777" w:rsidR="00AB493C" w:rsidRDefault="00AB493C">
      <w:pPr>
        <w:pStyle w:val="Nagwek3"/>
        <w:rPr>
          <w:rFonts w:ascii="Arial" w:hAnsi="Arial" w:cs="Arial"/>
          <w:sz w:val="20"/>
          <w:szCs w:val="20"/>
        </w:rPr>
      </w:pPr>
    </w:p>
    <w:p w14:paraId="79DC52B1" w14:textId="77777777" w:rsidR="00AB493C" w:rsidRDefault="00AB493C">
      <w:pPr>
        <w:pStyle w:val="Nagwek3"/>
        <w:rPr>
          <w:rFonts w:ascii="Arial" w:hAnsi="Arial" w:cs="Arial"/>
          <w:sz w:val="20"/>
          <w:szCs w:val="20"/>
        </w:rPr>
      </w:pPr>
    </w:p>
    <w:p w14:paraId="145D4B7C" w14:textId="77777777" w:rsidR="00AB493C" w:rsidRDefault="00AB493C">
      <w:pPr>
        <w:pStyle w:val="Nagwek3"/>
        <w:rPr>
          <w:rFonts w:ascii="Arial" w:hAnsi="Arial" w:cs="Arial"/>
          <w:sz w:val="20"/>
          <w:szCs w:val="20"/>
        </w:rPr>
      </w:pPr>
    </w:p>
    <w:p w14:paraId="5A259F33" w14:textId="77777777" w:rsidR="00AB493C" w:rsidRDefault="00AB493C">
      <w:pPr>
        <w:pStyle w:val="Nagwek3"/>
        <w:rPr>
          <w:rFonts w:ascii="Arial" w:hAnsi="Arial" w:cs="Arial"/>
          <w:sz w:val="20"/>
          <w:szCs w:val="20"/>
        </w:rPr>
      </w:pPr>
    </w:p>
    <w:p w14:paraId="7059487B" w14:textId="77777777" w:rsidR="00AB493C" w:rsidRDefault="00AB493C">
      <w:pPr>
        <w:pStyle w:val="Nagwek3"/>
        <w:rPr>
          <w:rFonts w:ascii="Arial" w:hAnsi="Arial" w:cs="Arial"/>
          <w:sz w:val="20"/>
          <w:szCs w:val="20"/>
        </w:rPr>
      </w:pPr>
    </w:p>
    <w:p w14:paraId="2C3E9889" w14:textId="77777777" w:rsidR="00AB493C" w:rsidRDefault="00AB493C">
      <w:pPr>
        <w:pStyle w:val="Nagwek3"/>
        <w:rPr>
          <w:rFonts w:ascii="Arial" w:hAnsi="Arial" w:cs="Arial"/>
          <w:sz w:val="20"/>
          <w:szCs w:val="20"/>
        </w:rPr>
      </w:pPr>
    </w:p>
    <w:p w14:paraId="786E915D" w14:textId="77777777" w:rsidR="00AB493C" w:rsidRDefault="00A14E2D">
      <w:pPr>
        <w:pStyle w:val="Nagwek3"/>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44CB9592" w14:textId="77777777" w:rsidR="00AB493C" w:rsidRDefault="00AB493C">
      <w:pPr>
        <w:pStyle w:val="Nagwek3"/>
        <w:spacing w:line="276" w:lineRule="auto"/>
        <w:rPr>
          <w:rFonts w:ascii="Arial" w:hAnsi="Arial" w:cs="Arial"/>
          <w:sz w:val="20"/>
          <w:szCs w:val="20"/>
        </w:rPr>
      </w:pPr>
    </w:p>
    <w:p w14:paraId="5135D462" w14:textId="77777777" w:rsidR="00AB493C" w:rsidRDefault="00AB493C"/>
    <w:p w14:paraId="1921A558" w14:textId="77777777" w:rsidR="00AB493C" w:rsidRDefault="00AB493C"/>
    <w:p w14:paraId="3AD0F078" w14:textId="77777777" w:rsidR="00AB493C" w:rsidRDefault="00AB493C"/>
    <w:p w14:paraId="7CA5FAB7" w14:textId="77777777" w:rsidR="00AB493C" w:rsidRDefault="00AB493C"/>
    <w:p w14:paraId="0690377E" w14:textId="77777777" w:rsidR="00AB493C" w:rsidRDefault="00AB493C"/>
    <w:p w14:paraId="65AD9DBC" w14:textId="77777777" w:rsidR="00AB493C" w:rsidRDefault="00AB493C"/>
    <w:p w14:paraId="508921A4" w14:textId="77777777" w:rsidR="00AB493C" w:rsidRDefault="00AB493C"/>
    <w:p w14:paraId="37DC8372" w14:textId="77777777" w:rsidR="00AB493C" w:rsidRDefault="00AB493C"/>
    <w:p w14:paraId="21AB715A" w14:textId="77777777" w:rsidR="00AB493C" w:rsidRDefault="00A14E2D">
      <w:pPr>
        <w:rPr>
          <w:rFonts w:ascii="Arial" w:hAnsi="Arial" w:cs="Arial"/>
          <w:b/>
          <w:bCs/>
          <w:sz w:val="20"/>
          <w:szCs w:val="20"/>
        </w:rPr>
      </w:pPr>
      <w:r>
        <w:br w:type="page"/>
      </w:r>
    </w:p>
    <w:p w14:paraId="4928415E" w14:textId="1B8AAADB" w:rsidR="00AB493C" w:rsidRDefault="00A14E2D">
      <w:pPr>
        <w:pStyle w:val="Nagwek3"/>
        <w:spacing w:line="276" w:lineRule="auto"/>
        <w:rPr>
          <w:rFonts w:ascii="Arial" w:hAnsi="Arial" w:cs="Arial"/>
          <w:sz w:val="20"/>
          <w:szCs w:val="20"/>
        </w:rPr>
      </w:pPr>
      <w:bookmarkStart w:id="576" w:name="_Toc128560769"/>
      <w:r>
        <w:rPr>
          <w:rFonts w:ascii="Arial" w:hAnsi="Arial" w:cs="Arial"/>
          <w:i w:val="0"/>
          <w:sz w:val="20"/>
          <w:szCs w:val="20"/>
        </w:rPr>
        <w:lastRenderedPageBreak/>
        <w:t xml:space="preserve">Załącznik Nr </w:t>
      </w:r>
      <w:r w:rsidR="002757E3">
        <w:rPr>
          <w:rFonts w:ascii="Arial" w:hAnsi="Arial" w:cs="Arial"/>
          <w:i w:val="0"/>
          <w:sz w:val="20"/>
          <w:szCs w:val="20"/>
        </w:rPr>
        <w:t>1</w:t>
      </w:r>
      <w:r w:rsidR="00416F2B">
        <w:rPr>
          <w:rFonts w:ascii="Arial" w:hAnsi="Arial" w:cs="Arial"/>
          <w:i w:val="0"/>
          <w:sz w:val="20"/>
          <w:szCs w:val="20"/>
        </w:rPr>
        <w:t>1</w:t>
      </w:r>
      <w:r w:rsidR="002757E3">
        <w:rPr>
          <w:rFonts w:ascii="Arial" w:hAnsi="Arial" w:cs="Arial"/>
          <w:i w:val="0"/>
          <w:sz w:val="20"/>
          <w:szCs w:val="20"/>
        </w:rPr>
        <w:t xml:space="preserve"> </w:t>
      </w:r>
      <w:r>
        <w:rPr>
          <w:rFonts w:ascii="Arial" w:hAnsi="Arial" w:cs="Arial"/>
          <w:i w:val="0"/>
          <w:sz w:val="20"/>
          <w:szCs w:val="20"/>
        </w:rPr>
        <w:t>do SWZ –</w:t>
      </w:r>
      <w:bookmarkEnd w:id="576"/>
      <w:r>
        <w:rPr>
          <w:rFonts w:ascii="Arial" w:hAnsi="Arial" w:cs="Arial"/>
          <w:i w:val="0"/>
          <w:sz w:val="20"/>
          <w:szCs w:val="20"/>
        </w:rPr>
        <w:t xml:space="preserve"> </w:t>
      </w:r>
    </w:p>
    <w:p w14:paraId="28608B6A" w14:textId="77777777" w:rsidR="00AB493C" w:rsidRPr="000948BE" w:rsidRDefault="00A14E2D">
      <w:pPr>
        <w:pStyle w:val="Nagwek3"/>
        <w:spacing w:line="276" w:lineRule="auto"/>
        <w:rPr>
          <w:rFonts w:ascii="Arial" w:hAnsi="Arial" w:cs="Arial"/>
          <w:b w:val="0"/>
          <w:i w:val="0"/>
          <w:sz w:val="24"/>
          <w:szCs w:val="24"/>
        </w:rPr>
      </w:pPr>
      <w:bookmarkStart w:id="577" w:name="_Toc128560770"/>
      <w:r w:rsidRPr="000948BE">
        <w:rPr>
          <w:rFonts w:ascii="Arial" w:hAnsi="Arial" w:cs="Arial"/>
          <w:i w:val="0"/>
          <w:sz w:val="20"/>
          <w:szCs w:val="20"/>
        </w:rPr>
        <w:t>Klauzula informacyjna</w:t>
      </w:r>
      <w:bookmarkEnd w:id="577"/>
    </w:p>
    <w:p w14:paraId="1AD13A4D" w14:textId="77777777" w:rsidR="00AB493C" w:rsidRPr="000948BE" w:rsidRDefault="00AB493C">
      <w:pPr>
        <w:pStyle w:val="Nagwek3"/>
        <w:spacing w:line="276" w:lineRule="auto"/>
        <w:rPr>
          <w:rFonts w:ascii="Arial" w:hAnsi="Arial" w:cs="Arial"/>
          <w:b w:val="0"/>
          <w:i w:val="0"/>
          <w:sz w:val="24"/>
          <w:szCs w:val="24"/>
        </w:rPr>
      </w:pPr>
    </w:p>
    <w:p w14:paraId="67B658D0" w14:textId="77777777" w:rsidR="00AB493C" w:rsidRPr="000948BE" w:rsidRDefault="00A14E2D">
      <w:pPr>
        <w:spacing w:line="276" w:lineRule="auto"/>
        <w:rPr>
          <w:rFonts w:ascii="Arial" w:hAnsi="Arial" w:cs="Arial"/>
          <w:bCs/>
        </w:rPr>
      </w:pPr>
      <w:r w:rsidRPr="000948BE">
        <w:rPr>
          <w:rFonts w:ascii="Arial" w:hAnsi="Arial" w:cs="Arial"/>
          <w:bCs/>
        </w:rPr>
        <w:t xml:space="preserve">Nazwa zadania: </w:t>
      </w:r>
    </w:p>
    <w:p w14:paraId="6D91C5A9" w14:textId="77777777" w:rsidR="00945B1B" w:rsidRPr="000948BE" w:rsidRDefault="00945B1B" w:rsidP="00945B1B">
      <w:pPr>
        <w:spacing w:line="276" w:lineRule="auto"/>
        <w:outlineLvl w:val="0"/>
        <w:rPr>
          <w:rFonts w:ascii="Arial" w:eastAsia="DejaVu Sans" w:hAnsi="Arial" w:cs="Arial"/>
          <w:b/>
          <w:kern w:val="2"/>
          <w:shd w:val="clear" w:color="auto" w:fill="FFFFFF"/>
          <w:lang w:eastAsia="ar-SA"/>
        </w:rPr>
      </w:pPr>
      <w:bookmarkStart w:id="578" w:name="_Toc117588651"/>
      <w:bookmarkStart w:id="579" w:name="_Toc128560771"/>
      <w:r w:rsidRPr="000948BE">
        <w:rPr>
          <w:rFonts w:ascii="Arial" w:hAnsi="Arial" w:cs="Arial"/>
          <w:b/>
        </w:rPr>
        <w:t>Modernizacja infrastruktury gospodarki odpadami  poprzez rozwój systemu segregacji odpadów komunalnych na terenie Miasta i Gminy Bierutów</w:t>
      </w:r>
      <w:bookmarkEnd w:id="578"/>
      <w:bookmarkEnd w:id="579"/>
      <w:r w:rsidRPr="000948BE">
        <w:rPr>
          <w:rFonts w:ascii="Arial" w:eastAsia="DejaVu Sans" w:hAnsi="Arial" w:cs="Arial"/>
          <w:b/>
          <w:kern w:val="2"/>
          <w:shd w:val="clear" w:color="auto" w:fill="FFFFFF"/>
          <w:lang w:eastAsia="ar-SA"/>
        </w:rPr>
        <w:t xml:space="preserve"> </w:t>
      </w:r>
    </w:p>
    <w:p w14:paraId="6E6953DB" w14:textId="65209269" w:rsidR="0066427B" w:rsidRPr="000948BE" w:rsidRDefault="0066427B" w:rsidP="0066427B">
      <w:pPr>
        <w:spacing w:line="276" w:lineRule="auto"/>
        <w:outlineLvl w:val="0"/>
        <w:rPr>
          <w:rFonts w:ascii="Arial" w:hAnsi="Arial" w:cs="Arial"/>
          <w:b/>
          <w:bCs/>
        </w:rPr>
      </w:pPr>
      <w:bookmarkStart w:id="580" w:name="_Toc117588652"/>
      <w:bookmarkStart w:id="581" w:name="_Toc128560772"/>
      <w:r w:rsidRPr="000948BE">
        <w:rPr>
          <w:rFonts w:ascii="Arial" w:hAnsi="Arial" w:cs="Arial"/>
          <w:b/>
          <w:bCs/>
        </w:rPr>
        <w:t>Część nr 1*/Część nr 2*/ Część nr 3*</w:t>
      </w:r>
      <w:bookmarkEnd w:id="580"/>
      <w:bookmarkEnd w:id="581"/>
    </w:p>
    <w:p w14:paraId="3ACF8980" w14:textId="77777777" w:rsidR="00AB493C" w:rsidRPr="000948BE" w:rsidRDefault="00AB493C">
      <w:pPr>
        <w:spacing w:line="276" w:lineRule="auto"/>
        <w:rPr>
          <w:rFonts w:ascii="Arial" w:hAnsi="Arial" w:cs="Arial"/>
        </w:rPr>
      </w:pPr>
    </w:p>
    <w:p w14:paraId="1B0F55E7" w14:textId="77777777" w:rsidR="002757E3" w:rsidRPr="007846B0" w:rsidRDefault="002757E3" w:rsidP="002757E3">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365F30AC" w14:textId="77777777" w:rsidR="002757E3" w:rsidRPr="007846B0" w:rsidRDefault="002757E3" w:rsidP="00C30AF0">
      <w:pPr>
        <w:pStyle w:val="Bezodstpw"/>
        <w:numPr>
          <w:ilvl w:val="0"/>
          <w:numId w:val="55"/>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7CDB0156" w14:textId="77777777" w:rsidR="002757E3" w:rsidRPr="007846B0" w:rsidRDefault="002757E3" w:rsidP="00C30AF0">
      <w:pPr>
        <w:pStyle w:val="Bezodstpw"/>
        <w:widowControl/>
        <w:numPr>
          <w:ilvl w:val="0"/>
          <w:numId w:val="56"/>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 Burmistrz Bierutowa, wykonujący swoje zadania przy pomocy Urzędu Miejskiego w Bierutowie, zlokalizowanego w Bierutowie przy ul. Moniuszki 12;</w:t>
      </w:r>
    </w:p>
    <w:p w14:paraId="78CF2BB0"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52" w:history="1">
        <w:r w:rsidRPr="007846B0">
          <w:rPr>
            <w:rStyle w:val="Hipercze"/>
            <w:rFonts w:ascii="Arial" w:hAnsi="Arial" w:cs="Arial"/>
            <w:szCs w:val="24"/>
          </w:rPr>
          <w:t>iod@bierutow.pl</w:t>
        </w:r>
      </w:hyperlink>
      <w:r w:rsidRPr="007846B0">
        <w:rPr>
          <w:rFonts w:ascii="Arial" w:hAnsi="Arial" w:cs="Arial"/>
          <w:szCs w:val="24"/>
        </w:rPr>
        <w:t>;</w:t>
      </w:r>
    </w:p>
    <w:p w14:paraId="3ECBEB0F"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0057C7C"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7846B0">
        <w:rPr>
          <w:rFonts w:ascii="Arial" w:hAnsi="Arial" w:cs="Arial"/>
          <w:szCs w:val="24"/>
        </w:rPr>
        <w:t>Pzp</w:t>
      </w:r>
      <w:proofErr w:type="spellEnd"/>
      <w:r w:rsidRPr="007846B0">
        <w:rPr>
          <w:rFonts w:ascii="Arial" w:hAnsi="Arial" w:cs="Arial"/>
          <w:szCs w:val="24"/>
        </w:rPr>
        <w:t>;</w:t>
      </w:r>
    </w:p>
    <w:p w14:paraId="5D857950" w14:textId="77777777" w:rsidR="002757E3"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 xml:space="preserve">Pani/Pana dane osobowe będą przechowywane, zgodnie z art. 78 ust. 1 ustawy </w:t>
      </w:r>
      <w:proofErr w:type="spellStart"/>
      <w:r w:rsidRPr="007846B0">
        <w:rPr>
          <w:rFonts w:ascii="Arial" w:hAnsi="Arial" w:cs="Arial"/>
          <w:szCs w:val="24"/>
        </w:rPr>
        <w:t>Pzp</w:t>
      </w:r>
      <w:proofErr w:type="spellEnd"/>
      <w:r w:rsidRPr="007846B0">
        <w:rPr>
          <w:rFonts w:ascii="Arial" w:hAnsi="Arial" w:cs="Arial"/>
          <w:szCs w:val="24"/>
        </w:rPr>
        <w:t>, przez okres 4 lat od dnia zakończenia postępowania o udzielenie zamówienia, a jeżeli czas trwania umowy przekracza 4 lata, okres przechowywania obejmuje cały czas trwania umowy;</w:t>
      </w:r>
    </w:p>
    <w:p w14:paraId="648BCADA" w14:textId="77777777" w:rsidR="002757E3" w:rsidRPr="00EE3D8C" w:rsidRDefault="002757E3" w:rsidP="00C30AF0">
      <w:pPr>
        <w:pStyle w:val="Bezodstpw"/>
        <w:numPr>
          <w:ilvl w:val="0"/>
          <w:numId w:val="56"/>
        </w:numPr>
        <w:spacing w:line="276" w:lineRule="auto"/>
        <w:ind w:left="567" w:hanging="283"/>
        <w:rPr>
          <w:rFonts w:ascii="Arial" w:hAnsi="Arial" w:cs="Arial"/>
          <w:szCs w:val="24"/>
        </w:rPr>
      </w:pPr>
      <w:r w:rsidRPr="00EE3D8C">
        <w:rPr>
          <w:rFonts w:ascii="Arial" w:hAnsi="Arial" w:cs="Arial"/>
        </w:rPr>
        <w:t xml:space="preserve">odbiorcami Pani/Pana danych osobowych będą osoby lub podmioty, którym udostępniona zostanie dokumentacja postępowania w oparciu o art. 18 oraz art. 74 ustawy </w:t>
      </w:r>
      <w:proofErr w:type="spellStart"/>
      <w:r w:rsidRPr="00EE3D8C">
        <w:rPr>
          <w:rFonts w:ascii="Arial" w:hAnsi="Arial" w:cs="Arial"/>
        </w:rPr>
        <w:t>Pzp</w:t>
      </w:r>
      <w:proofErr w:type="spellEnd"/>
      <w:r w:rsidRPr="00EE3D8C">
        <w:rPr>
          <w:rFonts w:ascii="Arial" w:hAnsi="Arial" w:cs="Arial"/>
        </w:rPr>
        <w:t>; oraz osoby lub instytucje upoważnione do przeprowadzenia kontroli wydatkowania środków z Rządowego Funduszu Polski Ład; Program Inwestycji Strategicznych;</w:t>
      </w:r>
    </w:p>
    <w:p w14:paraId="61F1F066"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 xml:space="preserve">obowiązek podania przez Panią/Pana danych osobowych bezpośrednio Pani/Pana dotyczących jest wymogiem ustawowym określonym w przepisach ustawy </w:t>
      </w:r>
      <w:proofErr w:type="spellStart"/>
      <w:r w:rsidRPr="007846B0">
        <w:rPr>
          <w:rFonts w:ascii="Arial" w:hAnsi="Arial" w:cs="Arial"/>
          <w:szCs w:val="24"/>
        </w:rPr>
        <w:t>Pzp</w:t>
      </w:r>
      <w:proofErr w:type="spellEnd"/>
      <w:r w:rsidRPr="007846B0">
        <w:rPr>
          <w:rFonts w:ascii="Arial" w:hAnsi="Arial" w:cs="Arial"/>
          <w:szCs w:val="24"/>
        </w:rPr>
        <w:t xml:space="preserve">, związanym z udziałem w postępowaniu o udzielenie zamówienia </w:t>
      </w:r>
      <w:r w:rsidRPr="007846B0">
        <w:rPr>
          <w:rFonts w:ascii="Arial" w:hAnsi="Arial" w:cs="Arial"/>
          <w:szCs w:val="24"/>
        </w:rPr>
        <w:lastRenderedPageBreak/>
        <w:t xml:space="preserve">publicznego; konsekwencje nie podania określonych danych wynikają z ustawy </w:t>
      </w:r>
      <w:proofErr w:type="spellStart"/>
      <w:r w:rsidRPr="007846B0">
        <w:rPr>
          <w:rFonts w:ascii="Arial" w:hAnsi="Arial" w:cs="Arial"/>
          <w:szCs w:val="24"/>
        </w:rPr>
        <w:t>Pzp</w:t>
      </w:r>
      <w:proofErr w:type="spellEnd"/>
      <w:r w:rsidRPr="007846B0">
        <w:rPr>
          <w:rFonts w:ascii="Arial" w:hAnsi="Arial" w:cs="Arial"/>
          <w:szCs w:val="24"/>
        </w:rPr>
        <w:t>;</w:t>
      </w:r>
    </w:p>
    <w:p w14:paraId="19A065C7"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w odniesieniu do Pani/Pana danych osobowych decyzje nie będą podejmowane w sposób zautomatyzowany, stosowanie do art. 22 RODO;</w:t>
      </w:r>
    </w:p>
    <w:p w14:paraId="396D4C46"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posiada Pan/Pani:</w:t>
      </w:r>
    </w:p>
    <w:p w14:paraId="3113F01F" w14:textId="77777777" w:rsidR="002757E3" w:rsidRPr="007846B0" w:rsidRDefault="002757E3" w:rsidP="00C30AF0">
      <w:pPr>
        <w:pStyle w:val="Bezodstpw"/>
        <w:numPr>
          <w:ilvl w:val="0"/>
          <w:numId w:val="57"/>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4EFB52B" w14:textId="77777777" w:rsidR="002757E3" w:rsidRPr="007846B0" w:rsidRDefault="002757E3" w:rsidP="00C30AF0">
      <w:pPr>
        <w:pStyle w:val="Bezodstpw"/>
        <w:numPr>
          <w:ilvl w:val="0"/>
          <w:numId w:val="57"/>
        </w:numPr>
        <w:spacing w:line="276" w:lineRule="auto"/>
        <w:ind w:left="851" w:hanging="284"/>
        <w:rPr>
          <w:rFonts w:ascii="Arial" w:hAnsi="Arial" w:cs="Arial"/>
          <w:szCs w:val="24"/>
        </w:rPr>
      </w:pPr>
      <w:r w:rsidRPr="007846B0">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7846B0">
        <w:rPr>
          <w:rFonts w:ascii="Arial" w:hAnsi="Arial" w:cs="Arial"/>
          <w:szCs w:val="24"/>
        </w:rPr>
        <w:t>Pzp</w:t>
      </w:r>
      <w:proofErr w:type="spellEnd"/>
      <w:r w:rsidRPr="007846B0">
        <w:rPr>
          <w:rFonts w:ascii="Arial" w:hAnsi="Arial" w:cs="Arial"/>
          <w:szCs w:val="24"/>
        </w:rPr>
        <w:t xml:space="preserve"> oraz nie może naruszać integralności protokołu oraz jego załączników,</w:t>
      </w:r>
    </w:p>
    <w:p w14:paraId="5B061FA4" w14:textId="77777777" w:rsidR="002757E3" w:rsidRPr="007846B0" w:rsidRDefault="002757E3" w:rsidP="00C30AF0">
      <w:pPr>
        <w:pStyle w:val="Bezodstpw"/>
        <w:numPr>
          <w:ilvl w:val="0"/>
          <w:numId w:val="57"/>
        </w:numPr>
        <w:spacing w:line="276" w:lineRule="auto"/>
        <w:ind w:left="851" w:hanging="284"/>
        <w:rPr>
          <w:rFonts w:ascii="Arial" w:hAnsi="Arial" w:cs="Arial"/>
          <w:szCs w:val="24"/>
        </w:rPr>
      </w:pPr>
      <w:r w:rsidRPr="007846B0">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4F8BB6F" w14:textId="77777777" w:rsidR="002757E3" w:rsidRPr="007846B0" w:rsidRDefault="002757E3" w:rsidP="00C30AF0">
      <w:pPr>
        <w:pStyle w:val="Bezodstpw"/>
        <w:numPr>
          <w:ilvl w:val="0"/>
          <w:numId w:val="57"/>
        </w:numPr>
        <w:spacing w:line="276" w:lineRule="auto"/>
        <w:ind w:left="851" w:hanging="284"/>
        <w:rPr>
          <w:rFonts w:ascii="Arial" w:hAnsi="Arial" w:cs="Arial"/>
          <w:szCs w:val="24"/>
        </w:rPr>
      </w:pPr>
      <w:r w:rsidRPr="007846B0">
        <w:rPr>
          <w:rFonts w:ascii="Arial" w:hAnsi="Arial" w:cs="Arial"/>
          <w:szCs w:val="24"/>
        </w:rPr>
        <w:t>prawo do wniesienia skargi do Prezesa Urzędu Ochrony Danych Osobowych, gdy uzna Pani/Pan, że przetwarzanie danych osobowych Pani/Pana dotyczących narusza przepisy RODO;</w:t>
      </w:r>
    </w:p>
    <w:p w14:paraId="253B5789" w14:textId="77777777" w:rsidR="002757E3" w:rsidRPr="007846B0" w:rsidRDefault="002757E3" w:rsidP="00C30AF0">
      <w:pPr>
        <w:pStyle w:val="Bezodstpw"/>
        <w:numPr>
          <w:ilvl w:val="0"/>
          <w:numId w:val="56"/>
        </w:numPr>
        <w:spacing w:line="276" w:lineRule="auto"/>
        <w:ind w:left="567" w:hanging="283"/>
        <w:rPr>
          <w:rFonts w:ascii="Arial" w:hAnsi="Arial" w:cs="Arial"/>
          <w:szCs w:val="24"/>
        </w:rPr>
      </w:pPr>
      <w:r w:rsidRPr="007846B0">
        <w:rPr>
          <w:rFonts w:ascii="Arial" w:hAnsi="Arial" w:cs="Arial"/>
          <w:szCs w:val="24"/>
        </w:rPr>
        <w:t>nie przysługuje Pani/Panu:</w:t>
      </w:r>
    </w:p>
    <w:p w14:paraId="7099DDCF" w14:textId="77777777" w:rsidR="002757E3" w:rsidRPr="007846B0" w:rsidRDefault="002757E3" w:rsidP="00C30AF0">
      <w:pPr>
        <w:pStyle w:val="Bezodstpw"/>
        <w:numPr>
          <w:ilvl w:val="0"/>
          <w:numId w:val="58"/>
        </w:numPr>
        <w:spacing w:line="276" w:lineRule="auto"/>
        <w:ind w:left="851" w:hanging="284"/>
        <w:rPr>
          <w:rFonts w:ascii="Arial" w:hAnsi="Arial" w:cs="Arial"/>
          <w:szCs w:val="24"/>
        </w:rPr>
      </w:pPr>
      <w:r w:rsidRPr="007846B0">
        <w:rPr>
          <w:rFonts w:ascii="Arial" w:hAnsi="Arial" w:cs="Arial"/>
          <w:szCs w:val="24"/>
        </w:rPr>
        <w:t>w związku z art. 17 ust. 3 lit. b, d lub e RODO prawo do usunięcia danych osobowych,</w:t>
      </w:r>
    </w:p>
    <w:p w14:paraId="59DF537F" w14:textId="77777777" w:rsidR="002757E3" w:rsidRPr="007846B0" w:rsidRDefault="002757E3" w:rsidP="00C30AF0">
      <w:pPr>
        <w:pStyle w:val="Bezodstpw"/>
        <w:numPr>
          <w:ilvl w:val="0"/>
          <w:numId w:val="58"/>
        </w:numPr>
        <w:spacing w:line="276" w:lineRule="auto"/>
        <w:ind w:left="851" w:hanging="284"/>
        <w:rPr>
          <w:rFonts w:ascii="Arial" w:hAnsi="Arial" w:cs="Arial"/>
          <w:szCs w:val="24"/>
        </w:rPr>
      </w:pPr>
      <w:r w:rsidRPr="007846B0">
        <w:rPr>
          <w:rFonts w:ascii="Arial" w:hAnsi="Arial" w:cs="Arial"/>
          <w:szCs w:val="24"/>
        </w:rPr>
        <w:t>prawo do przenoszenia danych osobowych, o którym mowa w art. 20 RODO,</w:t>
      </w:r>
    </w:p>
    <w:p w14:paraId="67930E5E" w14:textId="77777777" w:rsidR="002757E3" w:rsidRPr="007846B0" w:rsidRDefault="002757E3" w:rsidP="00C30AF0">
      <w:pPr>
        <w:pStyle w:val="Bezodstpw"/>
        <w:numPr>
          <w:ilvl w:val="0"/>
          <w:numId w:val="58"/>
        </w:numPr>
        <w:spacing w:line="276" w:lineRule="auto"/>
        <w:ind w:left="851" w:hanging="284"/>
        <w:rPr>
          <w:rFonts w:ascii="Arial" w:hAnsi="Arial" w:cs="Arial"/>
          <w:szCs w:val="24"/>
        </w:rPr>
      </w:pPr>
      <w:r w:rsidRPr="007846B0">
        <w:rPr>
          <w:rFonts w:ascii="Arial" w:hAnsi="Arial" w:cs="Arial"/>
          <w:szCs w:val="24"/>
        </w:rPr>
        <w:t>na podstawie art. 21 RODO prawo sprzeciwu, wobec przetwarzania danych osobowych, gdyż podstawą prawną przetwarzania Pani/Pana danych osobowych jest art. 6 ust. 1 lit. c RODO;</w:t>
      </w:r>
    </w:p>
    <w:p w14:paraId="0F9B272F" w14:textId="77777777" w:rsidR="002757E3" w:rsidRPr="007846B0" w:rsidRDefault="002757E3" w:rsidP="00C30AF0">
      <w:pPr>
        <w:pStyle w:val="Bezodstpw"/>
        <w:numPr>
          <w:ilvl w:val="0"/>
          <w:numId w:val="56"/>
        </w:numPr>
        <w:spacing w:line="276" w:lineRule="auto"/>
        <w:ind w:left="567"/>
        <w:rPr>
          <w:rFonts w:ascii="Arial" w:hAnsi="Arial" w:cs="Arial"/>
          <w:szCs w:val="24"/>
        </w:rPr>
      </w:pPr>
      <w:r w:rsidRPr="007846B0">
        <w:rPr>
          <w:rFonts w:ascii="Arial" w:hAnsi="Arial" w:cs="Arial"/>
          <w:szCs w:val="24"/>
        </w:rPr>
        <w:t xml:space="preserve">przysługuje Pani/Panu prawo wniesienia skargi do organu nadzorczego na niezgodne z RODO przetwarzanie Pani/Pana danych osobowych przez administratora. Organem właściwym dla przedmiotowej skargi jest Urząd </w:t>
      </w:r>
      <w:r w:rsidRPr="007846B0">
        <w:rPr>
          <w:rFonts w:ascii="Arial" w:hAnsi="Arial" w:cs="Arial"/>
          <w:szCs w:val="24"/>
        </w:rPr>
        <w:lastRenderedPageBreak/>
        <w:t>Ochrony Danych Osobowych, ul. Stawki 2, 00-193 Warszawa.</w:t>
      </w:r>
    </w:p>
    <w:p w14:paraId="4E3AF34A" w14:textId="645D7529" w:rsidR="002757E3" w:rsidRPr="004021E4" w:rsidRDefault="002757E3" w:rsidP="00C30AF0">
      <w:pPr>
        <w:pStyle w:val="Bezodstpw"/>
        <w:numPr>
          <w:ilvl w:val="0"/>
          <w:numId w:val="55"/>
        </w:numPr>
        <w:spacing w:line="276" w:lineRule="auto"/>
        <w:ind w:left="284" w:hanging="284"/>
      </w:pPr>
      <w:r w:rsidRPr="002757E3">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757E3">
        <w:rPr>
          <w:rFonts w:ascii="Arial" w:hAnsi="Arial" w:cs="Arial"/>
          <w:szCs w:val="24"/>
        </w:rPr>
        <w:t>wyłączeń</w:t>
      </w:r>
      <w:proofErr w:type="spellEnd"/>
      <w:r w:rsidRPr="002757E3">
        <w:rPr>
          <w:rFonts w:ascii="Arial" w:hAnsi="Arial" w:cs="Arial"/>
          <w:szCs w:val="24"/>
        </w:rPr>
        <w:t>, których mowa w art. 14 ust. 5 RODO</w:t>
      </w:r>
      <w:r w:rsidR="004021E4">
        <w:rPr>
          <w:rFonts w:ascii="Arial" w:hAnsi="Arial" w:cs="Arial"/>
          <w:szCs w:val="24"/>
        </w:rPr>
        <w:t>.</w:t>
      </w:r>
    </w:p>
    <w:p w14:paraId="7064A1E6" w14:textId="5FA3E5FF" w:rsidR="004021E4" w:rsidRDefault="004021E4" w:rsidP="004021E4">
      <w:pPr>
        <w:pStyle w:val="Bezodstpw"/>
        <w:spacing w:line="276" w:lineRule="auto"/>
        <w:rPr>
          <w:rFonts w:ascii="Arial" w:hAnsi="Arial" w:cs="Arial"/>
          <w:szCs w:val="24"/>
        </w:rPr>
      </w:pPr>
    </w:p>
    <w:p w14:paraId="2DBB41C7" w14:textId="12C7A2C4" w:rsidR="004021E4" w:rsidRDefault="004021E4" w:rsidP="004021E4">
      <w:pPr>
        <w:pStyle w:val="Bezodstpw"/>
        <w:spacing w:line="276" w:lineRule="auto"/>
        <w:rPr>
          <w:rFonts w:ascii="Arial" w:hAnsi="Arial" w:cs="Arial"/>
          <w:szCs w:val="24"/>
        </w:rPr>
      </w:pPr>
    </w:p>
    <w:p w14:paraId="0FBC008A" w14:textId="3A6D5E9D" w:rsidR="004021E4" w:rsidRDefault="004021E4" w:rsidP="004021E4">
      <w:pPr>
        <w:pStyle w:val="Bezodstpw"/>
        <w:spacing w:line="276" w:lineRule="auto"/>
        <w:rPr>
          <w:rFonts w:ascii="Arial" w:hAnsi="Arial" w:cs="Arial"/>
          <w:szCs w:val="24"/>
        </w:rPr>
      </w:pPr>
    </w:p>
    <w:p w14:paraId="10D37485" w14:textId="1B29D0BC" w:rsidR="004021E4" w:rsidRDefault="004021E4" w:rsidP="004021E4">
      <w:pPr>
        <w:pStyle w:val="Bezodstpw"/>
        <w:spacing w:line="276" w:lineRule="auto"/>
        <w:rPr>
          <w:rFonts w:ascii="Arial" w:hAnsi="Arial" w:cs="Arial"/>
          <w:szCs w:val="24"/>
        </w:rPr>
      </w:pPr>
    </w:p>
    <w:p w14:paraId="2E397B8A" w14:textId="6E451C4B" w:rsidR="004021E4" w:rsidRDefault="004021E4" w:rsidP="004021E4">
      <w:pPr>
        <w:pStyle w:val="Bezodstpw"/>
        <w:spacing w:line="276" w:lineRule="auto"/>
        <w:rPr>
          <w:rFonts w:ascii="Arial" w:hAnsi="Arial" w:cs="Arial"/>
          <w:szCs w:val="24"/>
        </w:rPr>
      </w:pPr>
    </w:p>
    <w:p w14:paraId="6C5B6E2B" w14:textId="0A9E4A75" w:rsidR="004021E4" w:rsidRDefault="004021E4" w:rsidP="004021E4">
      <w:pPr>
        <w:pStyle w:val="Bezodstpw"/>
        <w:spacing w:line="276" w:lineRule="auto"/>
        <w:rPr>
          <w:rFonts w:ascii="Arial" w:hAnsi="Arial" w:cs="Arial"/>
          <w:szCs w:val="24"/>
        </w:rPr>
      </w:pPr>
    </w:p>
    <w:p w14:paraId="759B0E18" w14:textId="58789345" w:rsidR="004021E4" w:rsidRDefault="004021E4" w:rsidP="004021E4">
      <w:pPr>
        <w:pStyle w:val="Bezodstpw"/>
        <w:spacing w:line="276" w:lineRule="auto"/>
        <w:rPr>
          <w:rFonts w:ascii="Arial" w:hAnsi="Arial" w:cs="Arial"/>
          <w:szCs w:val="24"/>
        </w:rPr>
      </w:pPr>
    </w:p>
    <w:p w14:paraId="24B6B548" w14:textId="10553E43" w:rsidR="004021E4" w:rsidRDefault="004021E4" w:rsidP="004021E4">
      <w:pPr>
        <w:pStyle w:val="Bezodstpw"/>
        <w:spacing w:line="276" w:lineRule="auto"/>
        <w:rPr>
          <w:rFonts w:ascii="Arial" w:hAnsi="Arial" w:cs="Arial"/>
          <w:szCs w:val="24"/>
        </w:rPr>
      </w:pPr>
    </w:p>
    <w:p w14:paraId="31423F2C" w14:textId="557E429D" w:rsidR="004021E4" w:rsidRDefault="004021E4" w:rsidP="004021E4">
      <w:pPr>
        <w:pStyle w:val="Bezodstpw"/>
        <w:spacing w:line="276" w:lineRule="auto"/>
        <w:rPr>
          <w:rFonts w:ascii="Arial" w:hAnsi="Arial" w:cs="Arial"/>
          <w:szCs w:val="24"/>
        </w:rPr>
      </w:pPr>
    </w:p>
    <w:p w14:paraId="67CE73C0" w14:textId="763B6A1C" w:rsidR="004021E4" w:rsidRDefault="004021E4" w:rsidP="004021E4">
      <w:pPr>
        <w:pStyle w:val="Bezodstpw"/>
        <w:spacing w:line="276" w:lineRule="auto"/>
        <w:rPr>
          <w:rFonts w:ascii="Arial" w:hAnsi="Arial" w:cs="Arial"/>
          <w:szCs w:val="24"/>
        </w:rPr>
      </w:pPr>
    </w:p>
    <w:p w14:paraId="60629A73" w14:textId="41CC055E" w:rsidR="004021E4" w:rsidRDefault="004021E4" w:rsidP="004021E4">
      <w:pPr>
        <w:pStyle w:val="Bezodstpw"/>
        <w:spacing w:line="276" w:lineRule="auto"/>
        <w:rPr>
          <w:rFonts w:ascii="Arial" w:hAnsi="Arial" w:cs="Arial"/>
          <w:szCs w:val="24"/>
        </w:rPr>
      </w:pPr>
    </w:p>
    <w:p w14:paraId="4AF6CDF3" w14:textId="7947C535" w:rsidR="004021E4" w:rsidRDefault="004021E4" w:rsidP="004021E4">
      <w:pPr>
        <w:pStyle w:val="Bezodstpw"/>
        <w:spacing w:line="276" w:lineRule="auto"/>
        <w:rPr>
          <w:rFonts w:ascii="Arial" w:hAnsi="Arial" w:cs="Arial"/>
          <w:szCs w:val="24"/>
        </w:rPr>
      </w:pPr>
    </w:p>
    <w:p w14:paraId="51656B9A" w14:textId="3ADDDBC5" w:rsidR="004021E4" w:rsidRDefault="004021E4" w:rsidP="004021E4">
      <w:pPr>
        <w:pStyle w:val="Bezodstpw"/>
        <w:spacing w:line="276" w:lineRule="auto"/>
        <w:rPr>
          <w:rFonts w:ascii="Arial" w:hAnsi="Arial" w:cs="Arial"/>
          <w:szCs w:val="24"/>
        </w:rPr>
      </w:pPr>
    </w:p>
    <w:p w14:paraId="6C44F2D3" w14:textId="2C2475D3" w:rsidR="004021E4" w:rsidRDefault="004021E4" w:rsidP="004021E4">
      <w:pPr>
        <w:pStyle w:val="Bezodstpw"/>
        <w:spacing w:line="276" w:lineRule="auto"/>
        <w:rPr>
          <w:rFonts w:ascii="Arial" w:hAnsi="Arial" w:cs="Arial"/>
          <w:szCs w:val="24"/>
        </w:rPr>
      </w:pPr>
    </w:p>
    <w:p w14:paraId="0DC8EC28" w14:textId="70187F76" w:rsidR="004021E4" w:rsidRDefault="004021E4" w:rsidP="004021E4">
      <w:pPr>
        <w:pStyle w:val="Bezodstpw"/>
        <w:spacing w:line="276" w:lineRule="auto"/>
        <w:rPr>
          <w:rFonts w:ascii="Arial" w:hAnsi="Arial" w:cs="Arial"/>
          <w:szCs w:val="24"/>
        </w:rPr>
      </w:pPr>
    </w:p>
    <w:p w14:paraId="76DED643" w14:textId="5DCEC70B" w:rsidR="004021E4" w:rsidRDefault="004021E4" w:rsidP="004021E4">
      <w:pPr>
        <w:pStyle w:val="Bezodstpw"/>
        <w:spacing w:line="276" w:lineRule="auto"/>
        <w:rPr>
          <w:rFonts w:ascii="Arial" w:hAnsi="Arial" w:cs="Arial"/>
          <w:szCs w:val="24"/>
        </w:rPr>
      </w:pPr>
    </w:p>
    <w:p w14:paraId="60B6D0D4" w14:textId="60763B11" w:rsidR="004021E4" w:rsidRDefault="004021E4" w:rsidP="004021E4">
      <w:pPr>
        <w:pStyle w:val="Bezodstpw"/>
        <w:spacing w:line="276" w:lineRule="auto"/>
        <w:rPr>
          <w:rFonts w:ascii="Arial" w:hAnsi="Arial" w:cs="Arial"/>
          <w:szCs w:val="24"/>
        </w:rPr>
      </w:pPr>
    </w:p>
    <w:p w14:paraId="32C4E427" w14:textId="46717200" w:rsidR="004021E4" w:rsidRDefault="004021E4" w:rsidP="004021E4">
      <w:pPr>
        <w:pStyle w:val="Bezodstpw"/>
        <w:spacing w:line="276" w:lineRule="auto"/>
        <w:rPr>
          <w:rFonts w:ascii="Arial" w:hAnsi="Arial" w:cs="Arial"/>
          <w:szCs w:val="24"/>
        </w:rPr>
      </w:pPr>
    </w:p>
    <w:p w14:paraId="092F4EEF" w14:textId="76F3CDA2" w:rsidR="004021E4" w:rsidRDefault="004021E4" w:rsidP="004021E4">
      <w:pPr>
        <w:pStyle w:val="Bezodstpw"/>
        <w:spacing w:line="276" w:lineRule="auto"/>
        <w:rPr>
          <w:rFonts w:ascii="Arial" w:hAnsi="Arial" w:cs="Arial"/>
          <w:szCs w:val="24"/>
        </w:rPr>
      </w:pPr>
    </w:p>
    <w:p w14:paraId="0224C381" w14:textId="576CE4E2" w:rsidR="004021E4" w:rsidRDefault="004021E4" w:rsidP="004021E4">
      <w:pPr>
        <w:pStyle w:val="Bezodstpw"/>
        <w:spacing w:line="276" w:lineRule="auto"/>
        <w:rPr>
          <w:rFonts w:ascii="Arial" w:hAnsi="Arial" w:cs="Arial"/>
          <w:szCs w:val="24"/>
        </w:rPr>
      </w:pPr>
    </w:p>
    <w:p w14:paraId="079594B7" w14:textId="1076D619" w:rsidR="004021E4" w:rsidRDefault="004021E4" w:rsidP="004021E4">
      <w:pPr>
        <w:pStyle w:val="Bezodstpw"/>
        <w:spacing w:line="276" w:lineRule="auto"/>
        <w:rPr>
          <w:rFonts w:ascii="Arial" w:hAnsi="Arial" w:cs="Arial"/>
          <w:szCs w:val="24"/>
        </w:rPr>
      </w:pPr>
    </w:p>
    <w:p w14:paraId="3A00379A" w14:textId="3561E377" w:rsidR="004021E4" w:rsidRDefault="004021E4" w:rsidP="004021E4">
      <w:pPr>
        <w:pStyle w:val="Bezodstpw"/>
        <w:spacing w:line="276" w:lineRule="auto"/>
        <w:rPr>
          <w:rFonts w:ascii="Arial" w:hAnsi="Arial" w:cs="Arial"/>
          <w:szCs w:val="24"/>
        </w:rPr>
      </w:pPr>
    </w:p>
    <w:p w14:paraId="076021E1" w14:textId="0E005975" w:rsidR="004021E4" w:rsidRDefault="004021E4" w:rsidP="004021E4">
      <w:pPr>
        <w:pStyle w:val="Bezodstpw"/>
        <w:spacing w:line="276" w:lineRule="auto"/>
        <w:rPr>
          <w:rFonts w:ascii="Arial" w:hAnsi="Arial" w:cs="Arial"/>
          <w:szCs w:val="24"/>
        </w:rPr>
      </w:pPr>
    </w:p>
    <w:p w14:paraId="3E749121" w14:textId="18F07E99" w:rsidR="004021E4" w:rsidRDefault="004021E4" w:rsidP="004021E4">
      <w:pPr>
        <w:pStyle w:val="Bezodstpw"/>
        <w:spacing w:line="276" w:lineRule="auto"/>
        <w:rPr>
          <w:rFonts w:ascii="Arial" w:hAnsi="Arial" w:cs="Arial"/>
          <w:szCs w:val="24"/>
        </w:rPr>
      </w:pPr>
    </w:p>
    <w:p w14:paraId="5D3584BA" w14:textId="6931C8E8" w:rsidR="004021E4" w:rsidRDefault="004021E4" w:rsidP="004021E4">
      <w:pPr>
        <w:pStyle w:val="Bezodstpw"/>
        <w:spacing w:line="276" w:lineRule="auto"/>
        <w:rPr>
          <w:rFonts w:ascii="Arial" w:hAnsi="Arial" w:cs="Arial"/>
          <w:szCs w:val="24"/>
        </w:rPr>
      </w:pPr>
    </w:p>
    <w:p w14:paraId="35F5575B" w14:textId="20250731" w:rsidR="004021E4" w:rsidRDefault="004021E4" w:rsidP="004021E4">
      <w:pPr>
        <w:pStyle w:val="Bezodstpw"/>
        <w:spacing w:line="276" w:lineRule="auto"/>
        <w:rPr>
          <w:rFonts w:ascii="Arial" w:hAnsi="Arial" w:cs="Arial"/>
          <w:szCs w:val="24"/>
        </w:rPr>
      </w:pPr>
    </w:p>
    <w:p w14:paraId="4791A111" w14:textId="38DCE0D8" w:rsidR="004021E4" w:rsidRDefault="004021E4" w:rsidP="004021E4">
      <w:pPr>
        <w:pStyle w:val="Bezodstpw"/>
        <w:spacing w:line="276" w:lineRule="auto"/>
        <w:rPr>
          <w:rFonts w:ascii="Arial" w:hAnsi="Arial" w:cs="Arial"/>
          <w:szCs w:val="24"/>
        </w:rPr>
      </w:pPr>
    </w:p>
    <w:p w14:paraId="0CAA85E1" w14:textId="04DEC030" w:rsidR="004021E4" w:rsidRDefault="004021E4" w:rsidP="004021E4">
      <w:pPr>
        <w:pStyle w:val="Bezodstpw"/>
        <w:spacing w:line="276" w:lineRule="auto"/>
        <w:rPr>
          <w:rFonts w:ascii="Arial" w:hAnsi="Arial" w:cs="Arial"/>
          <w:szCs w:val="24"/>
        </w:rPr>
      </w:pPr>
    </w:p>
    <w:p w14:paraId="707FB4CC" w14:textId="6E47DB43" w:rsidR="004021E4" w:rsidRDefault="004021E4" w:rsidP="004021E4">
      <w:pPr>
        <w:pStyle w:val="Bezodstpw"/>
        <w:spacing w:line="276" w:lineRule="auto"/>
        <w:rPr>
          <w:rFonts w:ascii="Arial" w:hAnsi="Arial" w:cs="Arial"/>
          <w:szCs w:val="24"/>
        </w:rPr>
      </w:pPr>
    </w:p>
    <w:p w14:paraId="55B37B92" w14:textId="61986EF9" w:rsidR="004021E4" w:rsidRDefault="004021E4" w:rsidP="004021E4">
      <w:pPr>
        <w:pStyle w:val="Bezodstpw"/>
        <w:spacing w:line="276" w:lineRule="auto"/>
        <w:rPr>
          <w:rFonts w:ascii="Arial" w:hAnsi="Arial" w:cs="Arial"/>
          <w:szCs w:val="24"/>
        </w:rPr>
      </w:pPr>
    </w:p>
    <w:p w14:paraId="2FE6259E" w14:textId="2B3DEC1A" w:rsidR="004021E4" w:rsidRDefault="004021E4" w:rsidP="004021E4">
      <w:pPr>
        <w:pStyle w:val="Bezodstpw"/>
        <w:spacing w:line="276" w:lineRule="auto"/>
        <w:rPr>
          <w:rFonts w:ascii="Arial" w:hAnsi="Arial" w:cs="Arial"/>
          <w:szCs w:val="24"/>
        </w:rPr>
      </w:pPr>
    </w:p>
    <w:p w14:paraId="16A8B1AD" w14:textId="4516ABCC" w:rsidR="004021E4" w:rsidRDefault="004021E4" w:rsidP="004021E4">
      <w:pPr>
        <w:pStyle w:val="Nagwek3"/>
        <w:spacing w:line="276" w:lineRule="auto"/>
        <w:rPr>
          <w:rFonts w:ascii="Arial" w:hAnsi="Arial" w:cs="Arial"/>
          <w:sz w:val="20"/>
          <w:szCs w:val="20"/>
        </w:rPr>
      </w:pPr>
      <w:bookmarkStart w:id="582" w:name="_Toc128560773"/>
      <w:r>
        <w:rPr>
          <w:rFonts w:ascii="Arial" w:hAnsi="Arial" w:cs="Arial"/>
          <w:i w:val="0"/>
          <w:sz w:val="20"/>
          <w:szCs w:val="20"/>
        </w:rPr>
        <w:lastRenderedPageBreak/>
        <w:t>Załącznik Nr 1</w:t>
      </w:r>
      <w:r w:rsidR="00BD0348">
        <w:rPr>
          <w:rFonts w:ascii="Arial" w:hAnsi="Arial" w:cs="Arial"/>
          <w:i w:val="0"/>
          <w:sz w:val="20"/>
          <w:szCs w:val="20"/>
        </w:rPr>
        <w:t>2</w:t>
      </w:r>
      <w:r>
        <w:rPr>
          <w:rFonts w:ascii="Arial" w:hAnsi="Arial" w:cs="Arial"/>
          <w:i w:val="0"/>
          <w:sz w:val="20"/>
          <w:szCs w:val="20"/>
        </w:rPr>
        <w:t xml:space="preserve"> do SWZ –</w:t>
      </w:r>
      <w:bookmarkEnd w:id="582"/>
      <w:r>
        <w:rPr>
          <w:rFonts w:ascii="Arial" w:hAnsi="Arial" w:cs="Arial"/>
          <w:i w:val="0"/>
          <w:sz w:val="20"/>
          <w:szCs w:val="20"/>
        </w:rPr>
        <w:t xml:space="preserve"> </w:t>
      </w:r>
    </w:p>
    <w:p w14:paraId="019762C9" w14:textId="5C367C33" w:rsidR="004021E4" w:rsidRPr="004021E4" w:rsidRDefault="004021E4" w:rsidP="004021E4">
      <w:pPr>
        <w:pStyle w:val="Nagwek3"/>
        <w:spacing w:line="276" w:lineRule="auto"/>
        <w:rPr>
          <w:rFonts w:ascii="Arial" w:hAnsi="Arial" w:cs="Arial"/>
          <w:i w:val="0"/>
          <w:sz w:val="20"/>
          <w:szCs w:val="20"/>
        </w:rPr>
      </w:pPr>
      <w:bookmarkStart w:id="583" w:name="_Toc128560774"/>
      <w:r w:rsidRPr="00661B71">
        <w:rPr>
          <w:rFonts w:ascii="Arial" w:hAnsi="Arial" w:cs="Arial"/>
          <w:i w:val="0"/>
          <w:sz w:val="20"/>
          <w:szCs w:val="20"/>
        </w:rPr>
        <w:t>Uzasadnienie skrócenia terminu składnia ofert</w:t>
      </w:r>
      <w:bookmarkEnd w:id="583"/>
      <w:r w:rsidRPr="00661B71">
        <w:rPr>
          <w:rFonts w:ascii="Arial" w:hAnsi="Arial" w:cs="Arial"/>
          <w:i w:val="0"/>
          <w:sz w:val="20"/>
          <w:szCs w:val="20"/>
        </w:rPr>
        <w:t xml:space="preserve"> </w:t>
      </w:r>
    </w:p>
    <w:p w14:paraId="784EFBF1" w14:textId="0924453A" w:rsidR="004021E4" w:rsidRPr="004021E4" w:rsidRDefault="004021E4" w:rsidP="004021E4">
      <w:pPr>
        <w:pStyle w:val="Nagwek3"/>
        <w:spacing w:line="276" w:lineRule="auto"/>
        <w:rPr>
          <w:rFonts w:ascii="Arial" w:hAnsi="Arial" w:cs="Arial"/>
          <w:i w:val="0"/>
          <w:sz w:val="20"/>
          <w:szCs w:val="20"/>
        </w:rPr>
      </w:pPr>
    </w:p>
    <w:p w14:paraId="2382A11A" w14:textId="77777777" w:rsidR="00BD0348" w:rsidRPr="000948BE" w:rsidRDefault="00BD0348" w:rsidP="00BD0348">
      <w:pPr>
        <w:spacing w:line="276" w:lineRule="auto"/>
        <w:rPr>
          <w:rFonts w:ascii="Arial" w:hAnsi="Arial" w:cs="Arial"/>
          <w:bCs/>
        </w:rPr>
      </w:pPr>
      <w:r w:rsidRPr="000948BE">
        <w:rPr>
          <w:rFonts w:ascii="Arial" w:hAnsi="Arial" w:cs="Arial"/>
          <w:bCs/>
        </w:rPr>
        <w:t xml:space="preserve">Nazwa zadania: </w:t>
      </w:r>
    </w:p>
    <w:p w14:paraId="656B2CFF" w14:textId="77777777" w:rsidR="00BD0348" w:rsidRPr="000948BE" w:rsidRDefault="00BD0348" w:rsidP="00BD0348">
      <w:pPr>
        <w:spacing w:line="276" w:lineRule="auto"/>
        <w:outlineLvl w:val="0"/>
        <w:rPr>
          <w:rFonts w:ascii="Arial" w:eastAsia="DejaVu Sans" w:hAnsi="Arial" w:cs="Arial"/>
          <w:b/>
          <w:kern w:val="2"/>
          <w:shd w:val="clear" w:color="auto" w:fill="FFFFFF"/>
          <w:lang w:eastAsia="ar-SA"/>
        </w:rPr>
      </w:pPr>
      <w:bookmarkStart w:id="584" w:name="_Toc128560775"/>
      <w:r w:rsidRPr="000948BE">
        <w:rPr>
          <w:rFonts w:ascii="Arial" w:hAnsi="Arial" w:cs="Arial"/>
          <w:b/>
        </w:rPr>
        <w:t>Modernizacja infrastruktury gospodarki odpadami  poprzez rozwój systemu segregacji odpadów komunalnych na terenie Miasta i Gminy Bierutów</w:t>
      </w:r>
      <w:bookmarkEnd w:id="584"/>
      <w:r w:rsidRPr="000948BE">
        <w:rPr>
          <w:rFonts w:ascii="Arial" w:eastAsia="DejaVu Sans" w:hAnsi="Arial" w:cs="Arial"/>
          <w:b/>
          <w:kern w:val="2"/>
          <w:shd w:val="clear" w:color="auto" w:fill="FFFFFF"/>
          <w:lang w:eastAsia="ar-SA"/>
        </w:rPr>
        <w:t xml:space="preserve"> </w:t>
      </w:r>
    </w:p>
    <w:p w14:paraId="5BAA2893" w14:textId="77777777" w:rsidR="00BD0348" w:rsidRPr="000948BE" w:rsidRDefault="00BD0348" w:rsidP="00BD0348">
      <w:pPr>
        <w:spacing w:line="276" w:lineRule="auto"/>
        <w:outlineLvl w:val="0"/>
        <w:rPr>
          <w:rFonts w:ascii="Arial" w:hAnsi="Arial" w:cs="Arial"/>
          <w:b/>
          <w:bCs/>
        </w:rPr>
      </w:pPr>
      <w:bookmarkStart w:id="585" w:name="_Toc128560776"/>
      <w:r w:rsidRPr="000948BE">
        <w:rPr>
          <w:rFonts w:ascii="Arial" w:hAnsi="Arial" w:cs="Arial"/>
          <w:b/>
          <w:bCs/>
        </w:rPr>
        <w:t>Część nr 1*/Część nr 2*/ Część nr 3*</w:t>
      </w:r>
      <w:bookmarkEnd w:id="585"/>
    </w:p>
    <w:p w14:paraId="4F8076E5" w14:textId="0E5E0B35" w:rsidR="004021E4" w:rsidRDefault="004021E4" w:rsidP="004021E4">
      <w:pPr>
        <w:pStyle w:val="Bezodstpw"/>
        <w:spacing w:line="276" w:lineRule="auto"/>
        <w:rPr>
          <w:rFonts w:ascii="Arial" w:hAnsi="Arial" w:cs="Arial"/>
          <w:szCs w:val="24"/>
        </w:rPr>
      </w:pPr>
    </w:p>
    <w:p w14:paraId="71A58E20" w14:textId="77777777" w:rsidR="004021E4" w:rsidRDefault="004021E4" w:rsidP="004021E4">
      <w:pPr>
        <w:jc w:val="center"/>
        <w:rPr>
          <w:rFonts w:ascii="Arial" w:hAnsi="Arial" w:cs="Arial"/>
        </w:rPr>
      </w:pPr>
      <w:r w:rsidRPr="00661B71">
        <w:rPr>
          <w:rFonts w:ascii="Arial" w:hAnsi="Arial" w:cs="Arial"/>
          <w:b/>
          <w:bCs/>
        </w:rPr>
        <w:t>Uzasadnienie skrócenia terminu składnia ofert w postępowaniu o udzielenie</w:t>
      </w:r>
      <w:r w:rsidRPr="00661B71">
        <w:rPr>
          <w:b/>
          <w:bCs/>
        </w:rPr>
        <w:br/>
      </w:r>
      <w:r w:rsidRPr="00661B71">
        <w:rPr>
          <w:rFonts w:ascii="Arial" w:hAnsi="Arial" w:cs="Arial"/>
          <w:b/>
          <w:bCs/>
        </w:rPr>
        <w:t>zamówienia publicznego</w:t>
      </w:r>
    </w:p>
    <w:p w14:paraId="1D88C19C" w14:textId="10C5390F" w:rsidR="009F6845" w:rsidRDefault="004021E4" w:rsidP="004021E4">
      <w:pPr>
        <w:spacing w:line="276" w:lineRule="auto"/>
        <w:rPr>
          <w:rFonts w:ascii="Arial" w:hAnsi="Arial" w:cs="Arial"/>
        </w:rPr>
      </w:pPr>
      <w:r w:rsidRPr="00661B71">
        <w:rPr>
          <w:rFonts w:ascii="Arial" w:hAnsi="Arial" w:cs="Arial"/>
        </w:rPr>
        <w:br/>
      </w:r>
      <w:r>
        <w:rPr>
          <w:rFonts w:ascii="Arial" w:hAnsi="Arial" w:cs="Arial"/>
        </w:rPr>
        <w:t>Miasto i Gmina Bierutów</w:t>
      </w:r>
      <w:r w:rsidRPr="00661B71">
        <w:rPr>
          <w:rFonts w:ascii="Arial" w:hAnsi="Arial" w:cs="Arial"/>
        </w:rPr>
        <w:t>,</w:t>
      </w:r>
      <w:r>
        <w:t xml:space="preserve"> </w:t>
      </w:r>
      <w:r w:rsidRPr="00661B71">
        <w:rPr>
          <w:rFonts w:ascii="Arial" w:hAnsi="Arial" w:cs="Arial"/>
        </w:rPr>
        <w:t>zwane dalej Zamawiającym, wszczęło postępowanie o udzielenie zamówienia publicznego</w:t>
      </w:r>
      <w:r>
        <w:t xml:space="preserve"> </w:t>
      </w:r>
      <w:r w:rsidRPr="00661B71">
        <w:rPr>
          <w:rFonts w:ascii="Arial" w:hAnsi="Arial" w:cs="Arial"/>
        </w:rPr>
        <w:t xml:space="preserve">na wykonanie zadania pn.: </w:t>
      </w:r>
      <w:r w:rsidRPr="004021E4">
        <w:rPr>
          <w:rFonts w:ascii="Arial" w:hAnsi="Arial" w:cs="Arial"/>
        </w:rPr>
        <w:t>Modernizacja infrastruktury gospodarki odpadami  poprzez rozwój systemu segregacji odpadów komunalnych na terenie Miasta i Gminy Bierutów</w:t>
      </w:r>
      <w:r w:rsidRPr="00661B71">
        <w:rPr>
          <w:rFonts w:ascii="Arial" w:hAnsi="Arial" w:cs="Arial"/>
        </w:rPr>
        <w:t>. Wartość przedmiotowego zamówienia przekracza</w:t>
      </w:r>
      <w:r>
        <w:t xml:space="preserve"> </w:t>
      </w:r>
      <w:r w:rsidRPr="00661B71">
        <w:rPr>
          <w:rFonts w:ascii="Arial" w:hAnsi="Arial" w:cs="Arial"/>
        </w:rPr>
        <w:t>tzw. „próg unijny”, tj. kwotę określoną w przepisach wydanych na podstawie art. 3 ust. 3</w:t>
      </w:r>
      <w:r>
        <w:t xml:space="preserve"> </w:t>
      </w:r>
      <w:r w:rsidRPr="00661B71">
        <w:rPr>
          <w:rFonts w:ascii="Arial" w:hAnsi="Arial" w:cs="Arial"/>
        </w:rPr>
        <w:t>ustawy z dnia 11 września 2019 r. Prawo zamówień publicznych (Dz. U. z 20</w:t>
      </w:r>
      <w:r>
        <w:rPr>
          <w:rFonts w:ascii="Arial" w:hAnsi="Arial" w:cs="Arial"/>
        </w:rPr>
        <w:t>22</w:t>
      </w:r>
      <w:r w:rsidRPr="00661B71">
        <w:rPr>
          <w:rFonts w:ascii="Arial" w:hAnsi="Arial" w:cs="Arial"/>
        </w:rPr>
        <w:t xml:space="preserve"> r.</w:t>
      </w:r>
      <w:r>
        <w:rPr>
          <w:rFonts w:ascii="Arial" w:hAnsi="Arial" w:cs="Arial"/>
        </w:rPr>
        <w:t>,</w:t>
      </w:r>
      <w:r w:rsidRPr="00661B71">
        <w:rPr>
          <w:rFonts w:ascii="Arial" w:hAnsi="Arial" w:cs="Arial"/>
        </w:rPr>
        <w:t xml:space="preserve"> poz.</w:t>
      </w:r>
      <w:r>
        <w:t xml:space="preserve"> </w:t>
      </w:r>
      <w:r w:rsidRPr="00661B71">
        <w:rPr>
          <w:rFonts w:ascii="Arial" w:hAnsi="Arial" w:cs="Arial"/>
        </w:rPr>
        <w:t>1</w:t>
      </w:r>
      <w:r>
        <w:rPr>
          <w:rFonts w:ascii="Arial" w:hAnsi="Arial" w:cs="Arial"/>
        </w:rPr>
        <w:t>710</w:t>
      </w:r>
      <w:r w:rsidRPr="00661B71">
        <w:rPr>
          <w:rFonts w:ascii="Arial" w:hAnsi="Arial" w:cs="Arial"/>
        </w:rPr>
        <w:t xml:space="preserve"> ze zm.) zwanej dalej ustawą </w:t>
      </w:r>
      <w:proofErr w:type="spellStart"/>
      <w:r w:rsidRPr="00661B71">
        <w:rPr>
          <w:rFonts w:ascii="Arial" w:hAnsi="Arial" w:cs="Arial"/>
        </w:rPr>
        <w:t>Pzp</w:t>
      </w:r>
      <w:proofErr w:type="spellEnd"/>
      <w:r w:rsidRPr="00661B71">
        <w:rPr>
          <w:rFonts w:ascii="Arial" w:hAnsi="Arial" w:cs="Arial"/>
        </w:rPr>
        <w:t>. Postępowanie o udzielenie zamówienia publicznego</w:t>
      </w:r>
      <w:r>
        <w:t xml:space="preserve"> </w:t>
      </w:r>
      <w:r w:rsidRPr="00661B71">
        <w:rPr>
          <w:rFonts w:ascii="Arial" w:hAnsi="Arial" w:cs="Arial"/>
        </w:rPr>
        <w:t>na wykonanie ww. zadania jest prowadzone w trybie przetargu nieograniczonego, a więc w</w:t>
      </w:r>
      <w:r>
        <w:t xml:space="preserve"> </w:t>
      </w:r>
      <w:r w:rsidRPr="00661B71">
        <w:rPr>
          <w:rFonts w:ascii="Arial" w:hAnsi="Arial" w:cs="Arial"/>
        </w:rPr>
        <w:t>trybie najbardziej konkurencyjnym spośród przewidzianych w ustawie.</w:t>
      </w:r>
      <w:r>
        <w:t xml:space="preserve"> </w:t>
      </w:r>
      <w:r w:rsidRPr="00661B71">
        <w:rPr>
          <w:rFonts w:ascii="Arial" w:hAnsi="Arial" w:cs="Arial"/>
        </w:rPr>
        <w:t xml:space="preserve">Zgodnie z art. 138 ust. 1 ustawy </w:t>
      </w:r>
      <w:proofErr w:type="spellStart"/>
      <w:r w:rsidRPr="00661B71">
        <w:rPr>
          <w:rFonts w:ascii="Arial" w:hAnsi="Arial" w:cs="Arial"/>
        </w:rPr>
        <w:t>Pzp</w:t>
      </w:r>
      <w:proofErr w:type="spellEnd"/>
      <w:r w:rsidRPr="00661B71">
        <w:rPr>
          <w:rFonts w:ascii="Arial" w:hAnsi="Arial" w:cs="Arial"/>
        </w:rPr>
        <w:t>, termin składania ofert nie może być krótszy niż 35</w:t>
      </w:r>
      <w:r>
        <w:t xml:space="preserve"> </w:t>
      </w:r>
      <w:r w:rsidRPr="00661B71">
        <w:rPr>
          <w:rFonts w:ascii="Arial" w:hAnsi="Arial" w:cs="Arial"/>
        </w:rPr>
        <w:t>dni od dnia przekazania ogłoszenia o zamówieniu Urzędowi Publikacji Unii Europejskiej, tym</w:t>
      </w:r>
      <w:r>
        <w:t xml:space="preserve"> </w:t>
      </w:r>
      <w:r w:rsidRPr="00661B71">
        <w:rPr>
          <w:rFonts w:ascii="Arial" w:hAnsi="Arial" w:cs="Arial"/>
        </w:rPr>
        <w:t xml:space="preserve">nie mniej, zgodnie z art. 138 ust. 2 pkt 2 ustawy </w:t>
      </w:r>
      <w:proofErr w:type="spellStart"/>
      <w:r w:rsidRPr="00661B71">
        <w:rPr>
          <w:rFonts w:ascii="Arial" w:hAnsi="Arial" w:cs="Arial"/>
        </w:rPr>
        <w:t>Pzp</w:t>
      </w:r>
      <w:proofErr w:type="spellEnd"/>
      <w:r w:rsidRPr="00661B71">
        <w:rPr>
          <w:rFonts w:ascii="Arial" w:hAnsi="Arial" w:cs="Arial"/>
        </w:rPr>
        <w:t>, Zamawiający może wyznaczyć termin</w:t>
      </w:r>
      <w:r w:rsidRPr="00661B71">
        <w:br/>
      </w:r>
      <w:r w:rsidRPr="00661B71">
        <w:rPr>
          <w:rFonts w:ascii="Arial" w:hAnsi="Arial" w:cs="Arial"/>
        </w:rPr>
        <w:t>składania ofert krótszy niż termin określony w ust. 1, nie krótszy jednak niż 15 dni od dnia</w:t>
      </w:r>
      <w:r>
        <w:t xml:space="preserve"> </w:t>
      </w:r>
      <w:r w:rsidRPr="00661B71">
        <w:rPr>
          <w:rFonts w:ascii="Arial" w:hAnsi="Arial" w:cs="Arial"/>
        </w:rPr>
        <w:t>przekazania ogłoszenia o zamówieniu Urzędowi Publikacji Unii Europejskiej, jeżeli zachodzi</w:t>
      </w:r>
      <w:r>
        <w:t xml:space="preserve"> </w:t>
      </w:r>
      <w:r w:rsidRPr="00661B71">
        <w:rPr>
          <w:rFonts w:ascii="Arial" w:hAnsi="Arial" w:cs="Arial"/>
        </w:rPr>
        <w:t>pilna potrzeba udzielenia zamówienia i skrócenie terminu składania ofert jest uzasadnione.</w:t>
      </w:r>
      <w:r w:rsidRPr="00661B71">
        <w:br/>
      </w:r>
      <w:r w:rsidRPr="00661B71">
        <w:rPr>
          <w:rFonts w:ascii="Arial" w:hAnsi="Arial" w:cs="Arial"/>
        </w:rPr>
        <w:t>Przesłanka ta ma charakter oceny, w piśmiennictwie i orzecznictwie wypracowane zostały</w:t>
      </w:r>
      <w:r>
        <w:t xml:space="preserve"> </w:t>
      </w:r>
      <w:r w:rsidRPr="00661B71">
        <w:rPr>
          <w:rFonts w:ascii="Arial" w:hAnsi="Arial" w:cs="Arial"/>
        </w:rPr>
        <w:t>jednak pewne wskazówki, jak powinno się rozumieć przedmiotowe pojęcia.</w:t>
      </w:r>
      <w:r w:rsidRPr="00661B71">
        <w:br/>
      </w:r>
      <w:r w:rsidRPr="00661B71">
        <w:rPr>
          <w:rFonts w:ascii="Arial" w:hAnsi="Arial" w:cs="Arial"/>
        </w:rPr>
        <w:t>W ocenie Zamawiającego, będącej wynikiem wnikliwej analizy całokształtu okoliczności</w:t>
      </w:r>
      <w:r>
        <w:t xml:space="preserve"> </w:t>
      </w:r>
      <w:r w:rsidRPr="00661B71">
        <w:rPr>
          <w:rFonts w:ascii="Arial" w:hAnsi="Arial" w:cs="Arial"/>
        </w:rPr>
        <w:t>faktycznych i prawnych towarzyszących rozpatrywanemu zamówieniu, w istocie zachodzi</w:t>
      </w:r>
      <w:r>
        <w:t xml:space="preserve"> </w:t>
      </w:r>
      <w:r w:rsidRPr="00661B71">
        <w:rPr>
          <w:rFonts w:ascii="Arial" w:hAnsi="Arial" w:cs="Arial"/>
        </w:rPr>
        <w:t>pilna potrzeba udzielenia tego zamówienia, przy czym skrócenie terminu składnia ofert w</w:t>
      </w:r>
      <w:r>
        <w:t xml:space="preserve"> </w:t>
      </w:r>
      <w:r w:rsidRPr="00661B71">
        <w:rPr>
          <w:rFonts w:ascii="Arial" w:hAnsi="Arial" w:cs="Arial"/>
        </w:rPr>
        <w:t>odnośnym postępowaniu o udzielenie zamówienia publicznego jest całkowicie uzasadnione.</w:t>
      </w:r>
      <w:r>
        <w:t xml:space="preserve"> </w:t>
      </w:r>
      <w:r w:rsidRPr="00661B71">
        <w:rPr>
          <w:rFonts w:ascii="Arial" w:hAnsi="Arial" w:cs="Arial"/>
        </w:rPr>
        <w:t>Tym samym, za spełnione należy uznać przesłanki, od których zależy możliwość</w:t>
      </w:r>
      <w:r>
        <w:t xml:space="preserve"> </w:t>
      </w:r>
      <w:r w:rsidRPr="00661B71">
        <w:rPr>
          <w:rFonts w:ascii="Arial" w:hAnsi="Arial" w:cs="Arial"/>
        </w:rPr>
        <w:t>skorzystania z uprawnienia do skrócenia terminu składania ofert w przetargu</w:t>
      </w:r>
      <w:r>
        <w:t xml:space="preserve"> </w:t>
      </w:r>
      <w:r w:rsidRPr="00661B71">
        <w:rPr>
          <w:rFonts w:ascii="Arial" w:hAnsi="Arial" w:cs="Arial"/>
        </w:rPr>
        <w:t>nieograniczonym na wykonanie ww. zadania.</w:t>
      </w:r>
      <w:r w:rsidRPr="00661B71">
        <w:br/>
      </w:r>
      <w:r w:rsidRPr="00661B71">
        <w:rPr>
          <w:rFonts w:ascii="Arial" w:hAnsi="Arial" w:cs="Arial"/>
        </w:rPr>
        <w:t>Zamawiający informuje, że przeprowadził uprzednio jedno postępowanie o udzielenie</w:t>
      </w:r>
      <w:r w:rsidRPr="00661B71">
        <w:br/>
      </w:r>
      <w:r w:rsidRPr="00661B71">
        <w:rPr>
          <w:rFonts w:ascii="Arial" w:hAnsi="Arial" w:cs="Arial"/>
        </w:rPr>
        <w:t xml:space="preserve">zamówienia publicznego </w:t>
      </w:r>
      <w:r>
        <w:rPr>
          <w:rFonts w:ascii="Arial" w:hAnsi="Arial" w:cs="Arial"/>
        </w:rPr>
        <w:t xml:space="preserve">pn. </w:t>
      </w:r>
      <w:r w:rsidRPr="004021E4">
        <w:rPr>
          <w:rFonts w:ascii="Arial" w:hAnsi="Arial" w:cs="Arial"/>
        </w:rPr>
        <w:t>Modernizacja infrastruktury gospodarki odpadami  poprzez rozwój systemu segregacji odpadów komunalnych na terenie Miasta i Gminy Bierutów</w:t>
      </w:r>
      <w:r w:rsidRPr="00661B71">
        <w:rPr>
          <w:rFonts w:ascii="Arial" w:hAnsi="Arial" w:cs="Arial"/>
        </w:rPr>
        <w:t>. Pierwsze postępowanie</w:t>
      </w:r>
      <w:r>
        <w:t xml:space="preserve"> </w:t>
      </w:r>
      <w:r w:rsidRPr="00661B71">
        <w:rPr>
          <w:rFonts w:ascii="Arial" w:hAnsi="Arial" w:cs="Arial"/>
        </w:rPr>
        <w:t xml:space="preserve">(podzielone na </w:t>
      </w:r>
      <w:r>
        <w:rPr>
          <w:rFonts w:ascii="Arial" w:hAnsi="Arial" w:cs="Arial"/>
        </w:rPr>
        <w:t>trzy</w:t>
      </w:r>
      <w:r w:rsidRPr="00661B71">
        <w:rPr>
          <w:rFonts w:ascii="Arial" w:hAnsi="Arial" w:cs="Arial"/>
        </w:rPr>
        <w:t xml:space="preserve"> części) zostało opublikowane w Dzienniku Urzędowym Unii Europejskiej</w:t>
      </w:r>
      <w:r>
        <w:t xml:space="preserve"> </w:t>
      </w:r>
      <w:r w:rsidRPr="00661B71">
        <w:rPr>
          <w:rFonts w:ascii="Arial" w:hAnsi="Arial" w:cs="Arial"/>
        </w:rPr>
        <w:t xml:space="preserve">w dniu </w:t>
      </w:r>
      <w:r>
        <w:rPr>
          <w:rFonts w:ascii="Arial" w:hAnsi="Arial" w:cs="Arial"/>
        </w:rPr>
        <w:t>25.01.2023</w:t>
      </w:r>
      <w:r w:rsidRPr="00661B71">
        <w:rPr>
          <w:rFonts w:ascii="Arial" w:hAnsi="Arial" w:cs="Arial"/>
        </w:rPr>
        <w:t xml:space="preserve"> r. pod nr </w:t>
      </w:r>
      <w:r w:rsidRPr="004021E4">
        <w:rPr>
          <w:rFonts w:ascii="Arial" w:hAnsi="Arial" w:cs="Arial"/>
        </w:rPr>
        <w:t>2023/S 018-</w:t>
      </w:r>
      <w:r w:rsidRPr="004021E4">
        <w:rPr>
          <w:rFonts w:ascii="Arial" w:hAnsi="Arial" w:cs="Arial"/>
        </w:rPr>
        <w:lastRenderedPageBreak/>
        <w:t>050602</w:t>
      </w:r>
      <w:r w:rsidRPr="00661B71">
        <w:rPr>
          <w:rFonts w:ascii="Arial" w:hAnsi="Arial" w:cs="Arial"/>
        </w:rPr>
        <w:t xml:space="preserve">. </w:t>
      </w:r>
      <w:r w:rsidR="009F6845">
        <w:rPr>
          <w:rFonts w:ascii="Arial" w:hAnsi="Arial" w:cs="Arial"/>
        </w:rPr>
        <w:t>Postępowanie</w:t>
      </w:r>
      <w:r w:rsidRPr="00661B71">
        <w:rPr>
          <w:rFonts w:ascii="Arial" w:hAnsi="Arial" w:cs="Arial"/>
        </w:rPr>
        <w:t xml:space="preserve"> został</w:t>
      </w:r>
      <w:r w:rsidR="009F6845">
        <w:rPr>
          <w:rFonts w:ascii="Arial" w:hAnsi="Arial" w:cs="Arial"/>
        </w:rPr>
        <w:t xml:space="preserve">o </w:t>
      </w:r>
      <w:r w:rsidRPr="00661B71">
        <w:rPr>
          <w:rFonts w:ascii="Arial" w:hAnsi="Arial" w:cs="Arial"/>
        </w:rPr>
        <w:t xml:space="preserve">unieważnione w dniu </w:t>
      </w:r>
      <w:r>
        <w:rPr>
          <w:rFonts w:ascii="Arial" w:hAnsi="Arial" w:cs="Arial"/>
        </w:rPr>
        <w:t>01.03.2023</w:t>
      </w:r>
      <w:r w:rsidRPr="00661B71">
        <w:rPr>
          <w:rFonts w:ascii="Arial" w:hAnsi="Arial" w:cs="Arial"/>
        </w:rPr>
        <w:t xml:space="preserve"> r.</w:t>
      </w:r>
      <w:r w:rsidR="009F6845">
        <w:rPr>
          <w:rFonts w:ascii="Arial" w:hAnsi="Arial" w:cs="Arial"/>
        </w:rPr>
        <w:t>, c</w:t>
      </w:r>
      <w:r w:rsidR="009F6845" w:rsidRPr="00661B71">
        <w:rPr>
          <w:rFonts w:ascii="Arial" w:hAnsi="Arial" w:cs="Arial"/>
        </w:rPr>
        <w:t xml:space="preserve">zęści nr </w:t>
      </w:r>
      <w:r w:rsidR="009F6845">
        <w:rPr>
          <w:rFonts w:ascii="Arial" w:hAnsi="Arial" w:cs="Arial"/>
        </w:rPr>
        <w:t>1</w:t>
      </w:r>
      <w:r w:rsidR="009F6845" w:rsidRPr="00661B71">
        <w:rPr>
          <w:rFonts w:ascii="Arial" w:hAnsi="Arial" w:cs="Arial"/>
        </w:rPr>
        <w:t xml:space="preserve"> i </w:t>
      </w:r>
      <w:r w:rsidR="009F6845">
        <w:rPr>
          <w:rFonts w:ascii="Arial" w:hAnsi="Arial" w:cs="Arial"/>
        </w:rPr>
        <w:t>3</w:t>
      </w:r>
      <w:r w:rsidR="009F6845" w:rsidRPr="00661B71">
        <w:rPr>
          <w:rFonts w:ascii="Arial" w:hAnsi="Arial" w:cs="Arial"/>
        </w:rPr>
        <w:t xml:space="preserve"> </w:t>
      </w:r>
      <w:r w:rsidRPr="00661B71">
        <w:rPr>
          <w:rFonts w:ascii="Arial" w:hAnsi="Arial" w:cs="Arial"/>
        </w:rPr>
        <w:t xml:space="preserve">zgodnie z dyspozycją </w:t>
      </w:r>
      <w:r w:rsidR="009F6845" w:rsidRPr="009F6845">
        <w:rPr>
          <w:rFonts w:ascii="Arial" w:eastAsia="Calibri" w:hAnsi="Arial" w:cs="Arial"/>
          <w:color w:val="000000"/>
          <w:sz w:val="23"/>
          <w:szCs w:val="23"/>
        </w:rPr>
        <w:t xml:space="preserve">art. 255 pkt 1 ustawy </w:t>
      </w:r>
      <w:proofErr w:type="spellStart"/>
      <w:r w:rsidR="009F6845">
        <w:rPr>
          <w:rFonts w:ascii="Arial" w:eastAsia="Calibri" w:hAnsi="Arial" w:cs="Arial"/>
          <w:color w:val="000000"/>
          <w:sz w:val="23"/>
          <w:szCs w:val="23"/>
        </w:rPr>
        <w:t>Pzp</w:t>
      </w:r>
      <w:proofErr w:type="spellEnd"/>
      <w:r w:rsidR="009F6845">
        <w:rPr>
          <w:rFonts w:ascii="Arial" w:eastAsia="Calibri" w:hAnsi="Arial" w:cs="Arial"/>
          <w:color w:val="000000"/>
          <w:sz w:val="23"/>
          <w:szCs w:val="23"/>
        </w:rPr>
        <w:t>, z</w:t>
      </w:r>
      <w:r w:rsidR="009F6845">
        <w:rPr>
          <w:rFonts w:ascii="Arial" w:hAnsi="Arial" w:cs="Arial"/>
        </w:rPr>
        <w:t xml:space="preserve"> kolei c</w:t>
      </w:r>
      <w:r w:rsidR="009F6845" w:rsidRPr="00661B71">
        <w:rPr>
          <w:rFonts w:ascii="Arial" w:hAnsi="Arial" w:cs="Arial"/>
        </w:rPr>
        <w:t>zęś</w:t>
      </w:r>
      <w:r w:rsidR="009F6845">
        <w:rPr>
          <w:rFonts w:ascii="Arial" w:hAnsi="Arial" w:cs="Arial"/>
        </w:rPr>
        <w:t>ć</w:t>
      </w:r>
      <w:r w:rsidR="009F6845" w:rsidRPr="00661B71">
        <w:rPr>
          <w:rFonts w:ascii="Arial" w:hAnsi="Arial" w:cs="Arial"/>
        </w:rPr>
        <w:t xml:space="preserve"> nr </w:t>
      </w:r>
      <w:r w:rsidR="009F6845">
        <w:rPr>
          <w:rFonts w:ascii="Arial" w:hAnsi="Arial" w:cs="Arial"/>
        </w:rPr>
        <w:t>2</w:t>
      </w:r>
      <w:r w:rsidR="009F6845" w:rsidRPr="00661B71">
        <w:rPr>
          <w:rFonts w:ascii="Arial" w:hAnsi="Arial" w:cs="Arial"/>
        </w:rPr>
        <w:t xml:space="preserve"> zgodnie z dyspozycją </w:t>
      </w:r>
      <w:r w:rsidR="009F6845" w:rsidRPr="009F6845">
        <w:rPr>
          <w:rFonts w:ascii="Arial" w:eastAsia="Calibri" w:hAnsi="Arial" w:cs="Arial"/>
          <w:color w:val="000000"/>
          <w:sz w:val="23"/>
          <w:szCs w:val="23"/>
        </w:rPr>
        <w:t xml:space="preserve">art. 255 pkt </w:t>
      </w:r>
      <w:r w:rsidR="009F6845" w:rsidRPr="00472965">
        <w:rPr>
          <w:rFonts w:ascii="Arial" w:hAnsi="Arial" w:cs="Arial"/>
        </w:rPr>
        <w:t xml:space="preserve">2 ustawy </w:t>
      </w:r>
      <w:proofErr w:type="spellStart"/>
      <w:r w:rsidR="009F6845" w:rsidRPr="00472965">
        <w:rPr>
          <w:rFonts w:ascii="Arial" w:hAnsi="Arial" w:cs="Arial"/>
        </w:rPr>
        <w:t>Pzp</w:t>
      </w:r>
      <w:proofErr w:type="spellEnd"/>
      <w:r w:rsidR="009F6845">
        <w:rPr>
          <w:rFonts w:ascii="Arial" w:hAnsi="Arial" w:cs="Arial"/>
        </w:rPr>
        <w:t>.</w:t>
      </w:r>
    </w:p>
    <w:p w14:paraId="7BC82505" w14:textId="2A6C7EE6" w:rsidR="009F6845" w:rsidRDefault="0018589D" w:rsidP="004021E4">
      <w:pPr>
        <w:spacing w:line="276" w:lineRule="auto"/>
        <w:rPr>
          <w:rFonts w:ascii="Arial" w:hAnsi="Arial" w:cs="Arial"/>
        </w:rPr>
      </w:pPr>
      <w:r w:rsidRPr="00FF0D2E">
        <w:rPr>
          <w:rFonts w:ascii="Arial" w:hAnsi="Arial" w:cs="Arial"/>
        </w:rPr>
        <w:t xml:space="preserve">Zamawiający informuje, że </w:t>
      </w:r>
      <w:r>
        <w:rPr>
          <w:rFonts w:ascii="Arial" w:hAnsi="Arial" w:cs="Arial"/>
        </w:rPr>
        <w:t>skrócenie</w:t>
      </w:r>
      <w:r w:rsidRPr="00FF0D2E">
        <w:rPr>
          <w:rFonts w:ascii="Arial" w:hAnsi="Arial" w:cs="Arial"/>
        </w:rPr>
        <w:t xml:space="preserve"> terminu </w:t>
      </w:r>
      <w:r>
        <w:rPr>
          <w:rFonts w:ascii="Arial" w:hAnsi="Arial" w:cs="Arial"/>
        </w:rPr>
        <w:t>składania ofert</w:t>
      </w:r>
      <w:r w:rsidRPr="00FF0D2E">
        <w:rPr>
          <w:rFonts w:ascii="Arial" w:hAnsi="Arial" w:cs="Arial"/>
        </w:rPr>
        <w:t xml:space="preserve"> wynika z faktu, iż całe zadanie inwestycyjne realizowane jest z udziałem środków zewnętrznych w ramach </w:t>
      </w:r>
      <w:r w:rsidRPr="00FF0D2E">
        <w:rPr>
          <w:rFonts w:ascii="Arial" w:hAnsi="Arial" w:cs="Arial"/>
          <w:b/>
        </w:rPr>
        <w:t>Rządowego Funduszu POLSKI ŁAD Programu Inwestycji Strategicznych</w:t>
      </w:r>
      <w:r w:rsidRPr="00FF0D2E">
        <w:rPr>
          <w:rFonts w:ascii="Arial" w:hAnsi="Arial" w:cs="Arial"/>
        </w:rPr>
        <w:t xml:space="preserve">, co obliguje Zamawiającego do </w:t>
      </w:r>
      <w:r>
        <w:rPr>
          <w:rFonts w:ascii="Arial" w:hAnsi="Arial" w:cs="Arial"/>
        </w:rPr>
        <w:t xml:space="preserve">ogłoszenia postępowania i pozytywnego jego rozstrzygnięcia do dnia 02.05.2023 r., gdyż w tym dniu mija ważność wstępnej promesy inwestycyjnej </w:t>
      </w:r>
      <w:r w:rsidRPr="00FF0D2E">
        <w:rPr>
          <w:rFonts w:ascii="Arial" w:hAnsi="Arial" w:cs="Arial"/>
        </w:rPr>
        <w:t>dotyczącej dofinansowania inwestycji z Programu Rządowego Funduszu Polski Ład: Programu Inwestycji Strategicznych.</w:t>
      </w:r>
      <w:r>
        <w:rPr>
          <w:rFonts w:ascii="Arial" w:hAnsi="Arial" w:cs="Arial"/>
        </w:rPr>
        <w:t xml:space="preserve"> Niedochowanie w/w terminu spowoduje utratę przez Zamawiającego środków finansowych.</w:t>
      </w:r>
    </w:p>
    <w:p w14:paraId="05AC1D0B" w14:textId="2C4F2276" w:rsidR="004021E4" w:rsidRPr="00661B71" w:rsidRDefault="004021E4" w:rsidP="004021E4">
      <w:pPr>
        <w:spacing w:line="276" w:lineRule="auto"/>
        <w:rPr>
          <w:rFonts w:ascii="Arial" w:eastAsia="Calibri" w:hAnsi="Arial" w:cs="Arial"/>
          <w:color w:val="000000"/>
          <w:sz w:val="23"/>
          <w:szCs w:val="23"/>
        </w:rPr>
      </w:pPr>
      <w:r w:rsidRPr="00661B71">
        <w:rPr>
          <w:rFonts w:ascii="Arial" w:hAnsi="Arial" w:cs="Arial"/>
        </w:rPr>
        <w:t>Gdyby otwarcie ofert nastąpiło z zachowaniem podstawowych</w:t>
      </w:r>
      <w:r w:rsidR="009F6845">
        <w:t xml:space="preserve"> </w:t>
      </w:r>
      <w:r w:rsidRPr="00661B71">
        <w:rPr>
          <w:rFonts w:ascii="Arial" w:hAnsi="Arial" w:cs="Arial"/>
        </w:rPr>
        <w:t xml:space="preserve">ustawowych terminów, dopiero </w:t>
      </w:r>
      <w:r w:rsidR="00991891">
        <w:rPr>
          <w:rFonts w:ascii="Arial" w:hAnsi="Arial" w:cs="Arial"/>
        </w:rPr>
        <w:t>w połowie</w:t>
      </w:r>
      <w:r w:rsidRPr="00661B71">
        <w:rPr>
          <w:rFonts w:ascii="Arial" w:hAnsi="Arial" w:cs="Arial"/>
        </w:rPr>
        <w:t xml:space="preserve"> </w:t>
      </w:r>
      <w:r w:rsidR="00991891">
        <w:rPr>
          <w:rFonts w:ascii="Arial" w:hAnsi="Arial" w:cs="Arial"/>
        </w:rPr>
        <w:t>kwietnia</w:t>
      </w:r>
      <w:r w:rsidRPr="00661B71">
        <w:rPr>
          <w:rFonts w:ascii="Arial" w:hAnsi="Arial" w:cs="Arial"/>
        </w:rPr>
        <w:t xml:space="preserve"> mogłoby nastąpić otwarcie ofert, nie</w:t>
      </w:r>
      <w:r w:rsidR="009F6845">
        <w:t xml:space="preserve"> </w:t>
      </w:r>
      <w:r w:rsidRPr="00661B71">
        <w:rPr>
          <w:rFonts w:ascii="Arial" w:hAnsi="Arial" w:cs="Arial"/>
        </w:rPr>
        <w:t xml:space="preserve">mówiąc o całej </w:t>
      </w:r>
      <w:r w:rsidR="000C0E13">
        <w:rPr>
          <w:rFonts w:ascii="Arial" w:hAnsi="Arial" w:cs="Arial"/>
        </w:rPr>
        <w:t>pozostałej p</w:t>
      </w:r>
      <w:r w:rsidRPr="00661B71">
        <w:rPr>
          <w:rFonts w:ascii="Arial" w:hAnsi="Arial" w:cs="Arial"/>
        </w:rPr>
        <w:t>rocedur</w:t>
      </w:r>
      <w:r w:rsidR="000C0E13">
        <w:rPr>
          <w:rFonts w:ascii="Arial" w:hAnsi="Arial" w:cs="Arial"/>
        </w:rPr>
        <w:t>ze</w:t>
      </w:r>
      <w:r w:rsidRPr="00661B71">
        <w:rPr>
          <w:rFonts w:ascii="Arial" w:hAnsi="Arial" w:cs="Arial"/>
        </w:rPr>
        <w:t xml:space="preserve"> związanej z zawarciem umowy. Mogłoby mieć to poważne negatywne skutki, opisane</w:t>
      </w:r>
      <w:r w:rsidR="009F6845">
        <w:t xml:space="preserve"> </w:t>
      </w:r>
      <w:r w:rsidRPr="00661B71">
        <w:rPr>
          <w:rFonts w:ascii="Arial" w:hAnsi="Arial" w:cs="Arial"/>
        </w:rPr>
        <w:t>po</w:t>
      </w:r>
      <w:r w:rsidR="000C0E13">
        <w:rPr>
          <w:rFonts w:ascii="Arial" w:hAnsi="Arial" w:cs="Arial"/>
        </w:rPr>
        <w:t>wy</w:t>
      </w:r>
      <w:r w:rsidRPr="00661B71">
        <w:rPr>
          <w:rFonts w:ascii="Arial" w:hAnsi="Arial" w:cs="Arial"/>
        </w:rPr>
        <w:t>żej, dlatego stwierdzić trzeba, iż dokonanie skrócenia terminu składania ofert jest</w:t>
      </w:r>
      <w:r w:rsidR="009F6845">
        <w:t xml:space="preserve"> </w:t>
      </w:r>
      <w:r w:rsidRPr="00661B71">
        <w:rPr>
          <w:rFonts w:ascii="Arial" w:hAnsi="Arial" w:cs="Arial"/>
        </w:rPr>
        <w:t>uzasadnione i konieczne.</w:t>
      </w:r>
    </w:p>
    <w:p w14:paraId="464EBEA3" w14:textId="753586B4" w:rsidR="004021E4" w:rsidRDefault="004021E4" w:rsidP="004021E4">
      <w:pPr>
        <w:pStyle w:val="Bezodstpw"/>
        <w:spacing w:line="276" w:lineRule="auto"/>
        <w:rPr>
          <w:rFonts w:ascii="Arial" w:hAnsi="Arial" w:cs="Arial"/>
          <w:szCs w:val="24"/>
        </w:rPr>
      </w:pPr>
      <w:r w:rsidRPr="00661B71">
        <w:rPr>
          <w:rFonts w:ascii="Arial" w:eastAsia="Times New Roman" w:hAnsi="Arial" w:cs="Arial"/>
          <w:szCs w:val="24"/>
          <w:lang w:eastAsia="pl-PL"/>
        </w:rPr>
        <w:t>Mając powyższe na uwadze, wskazane okoliczności należy zakwalifikować jako względy</w:t>
      </w:r>
      <w:r w:rsidR="00DD6C1F">
        <w:rPr>
          <w:rFonts w:eastAsia="Times New Roman"/>
          <w:szCs w:val="24"/>
          <w:lang w:eastAsia="pl-PL"/>
        </w:rPr>
        <w:t xml:space="preserve"> </w:t>
      </w:r>
      <w:r w:rsidRPr="00661B71">
        <w:rPr>
          <w:rFonts w:ascii="Arial" w:eastAsia="Times New Roman" w:hAnsi="Arial" w:cs="Arial"/>
          <w:szCs w:val="24"/>
          <w:lang w:eastAsia="pl-PL"/>
        </w:rPr>
        <w:t>organizacyjne oraz ważny interes Zamawiającego, które to mieszczą się w zakresie pojęcia</w:t>
      </w:r>
      <w:r w:rsidR="00DD6C1F">
        <w:rPr>
          <w:rFonts w:eastAsia="Times New Roman"/>
          <w:szCs w:val="24"/>
          <w:lang w:eastAsia="pl-PL"/>
        </w:rPr>
        <w:t xml:space="preserve"> </w:t>
      </w:r>
      <w:r w:rsidRPr="00661B71">
        <w:rPr>
          <w:rFonts w:ascii="Arial" w:eastAsia="Times New Roman" w:hAnsi="Arial" w:cs="Arial"/>
          <w:szCs w:val="24"/>
          <w:lang w:eastAsia="pl-PL"/>
        </w:rPr>
        <w:t xml:space="preserve">„pilnej potrzeby udzielenia zamówienia” zawartego w art. 138 ust. 2 pkt 2 ustawy </w:t>
      </w:r>
      <w:proofErr w:type="spellStart"/>
      <w:r w:rsidRPr="00661B71">
        <w:rPr>
          <w:rFonts w:ascii="Arial" w:eastAsia="Times New Roman" w:hAnsi="Arial" w:cs="Arial"/>
          <w:szCs w:val="24"/>
          <w:lang w:eastAsia="pl-PL"/>
        </w:rPr>
        <w:t>Pzp</w:t>
      </w:r>
      <w:proofErr w:type="spellEnd"/>
      <w:r w:rsidRPr="00661B71">
        <w:rPr>
          <w:rFonts w:ascii="Arial" w:eastAsia="Times New Roman" w:hAnsi="Arial" w:cs="Arial"/>
          <w:szCs w:val="24"/>
          <w:lang w:eastAsia="pl-PL"/>
        </w:rPr>
        <w:t>.</w:t>
      </w:r>
      <w:r w:rsidRPr="00661B71">
        <w:rPr>
          <w:rFonts w:eastAsia="Times New Roman"/>
          <w:szCs w:val="24"/>
          <w:lang w:eastAsia="pl-PL"/>
        </w:rPr>
        <w:br/>
      </w:r>
      <w:r w:rsidRPr="00661B71">
        <w:rPr>
          <w:rFonts w:ascii="Arial" w:eastAsia="Times New Roman" w:hAnsi="Arial" w:cs="Arial"/>
          <w:szCs w:val="24"/>
          <w:lang w:eastAsia="pl-PL"/>
        </w:rPr>
        <w:t>Jednocześnie skrócenie terminu składania ofert w przedmiotowym postępowaniu o</w:t>
      </w:r>
      <w:r w:rsidRPr="00661B71">
        <w:rPr>
          <w:rFonts w:eastAsia="Times New Roman"/>
          <w:szCs w:val="24"/>
          <w:lang w:eastAsia="pl-PL"/>
        </w:rPr>
        <w:br/>
      </w:r>
      <w:r w:rsidRPr="00661B71">
        <w:rPr>
          <w:rFonts w:ascii="Arial" w:eastAsia="Times New Roman" w:hAnsi="Arial" w:cs="Arial"/>
          <w:szCs w:val="24"/>
          <w:lang w:eastAsia="pl-PL"/>
        </w:rPr>
        <w:t>udzielenie zamówienia publicznego nie pozbawia Wykonawców możliwości udziału w tym</w:t>
      </w:r>
      <w:r w:rsidR="00DD6C1F">
        <w:rPr>
          <w:rFonts w:eastAsia="Times New Roman"/>
          <w:szCs w:val="24"/>
          <w:lang w:eastAsia="pl-PL"/>
        </w:rPr>
        <w:t xml:space="preserve"> </w:t>
      </w:r>
      <w:r w:rsidRPr="00661B71">
        <w:rPr>
          <w:rFonts w:ascii="Arial" w:eastAsia="Times New Roman" w:hAnsi="Arial" w:cs="Arial"/>
          <w:szCs w:val="24"/>
          <w:lang w:eastAsia="pl-PL"/>
        </w:rPr>
        <w:t>postępowaniu. Każdy z Wykonawców bowiem, jako profesjonalny podmiot w obrocie</w:t>
      </w:r>
      <w:r w:rsidR="00DD6C1F">
        <w:rPr>
          <w:rFonts w:eastAsia="Times New Roman"/>
          <w:szCs w:val="24"/>
          <w:lang w:eastAsia="pl-PL"/>
        </w:rPr>
        <w:t xml:space="preserve"> </w:t>
      </w:r>
      <w:r w:rsidRPr="00661B71">
        <w:rPr>
          <w:rFonts w:ascii="Arial" w:eastAsia="Times New Roman" w:hAnsi="Arial" w:cs="Arial"/>
          <w:szCs w:val="24"/>
          <w:lang w:eastAsia="pl-PL"/>
        </w:rPr>
        <w:t>prawno-gospodarczym, obiektywnie rzecz biorąc, jest w stanie przygotować i złożyć ofertę</w:t>
      </w:r>
      <w:r w:rsidR="00DD6C1F">
        <w:rPr>
          <w:rFonts w:eastAsia="Times New Roman"/>
          <w:szCs w:val="24"/>
          <w:lang w:eastAsia="pl-PL"/>
        </w:rPr>
        <w:t xml:space="preserve"> </w:t>
      </w:r>
      <w:r w:rsidRPr="00661B71">
        <w:rPr>
          <w:rFonts w:ascii="Arial" w:eastAsia="Times New Roman" w:hAnsi="Arial" w:cs="Arial"/>
          <w:szCs w:val="24"/>
          <w:lang w:eastAsia="pl-PL"/>
        </w:rPr>
        <w:t>na realizację przedmiotowego zadania w sytuacji, gdy termin składania ofert będzie nie</w:t>
      </w:r>
      <w:r w:rsidR="00DD6C1F">
        <w:rPr>
          <w:rFonts w:eastAsia="Times New Roman"/>
          <w:szCs w:val="24"/>
          <w:lang w:eastAsia="pl-PL"/>
        </w:rPr>
        <w:t xml:space="preserve"> </w:t>
      </w:r>
      <w:r w:rsidRPr="00661B71">
        <w:rPr>
          <w:rFonts w:ascii="Arial" w:eastAsia="Times New Roman" w:hAnsi="Arial" w:cs="Arial"/>
          <w:szCs w:val="24"/>
          <w:lang w:eastAsia="pl-PL"/>
        </w:rPr>
        <w:t>krótszy niż 15 dni od dnia przekazania ogłoszenia o zamówieniu Urzędowi Publikacji Unii</w:t>
      </w:r>
      <w:r w:rsidR="00DD6C1F">
        <w:rPr>
          <w:rFonts w:eastAsia="Times New Roman"/>
          <w:szCs w:val="24"/>
          <w:lang w:eastAsia="pl-PL"/>
        </w:rPr>
        <w:t xml:space="preserve"> </w:t>
      </w:r>
      <w:r w:rsidRPr="00661B71">
        <w:rPr>
          <w:rFonts w:ascii="Arial" w:eastAsia="Times New Roman" w:hAnsi="Arial" w:cs="Arial"/>
          <w:szCs w:val="24"/>
          <w:lang w:eastAsia="pl-PL"/>
        </w:rPr>
        <w:t>Europejskiej. Ze względu na charakter przedmiotu zamówienia oraz jego drugiej już</w:t>
      </w:r>
      <w:r w:rsidR="00DD6C1F">
        <w:rPr>
          <w:rFonts w:eastAsia="Times New Roman"/>
          <w:szCs w:val="24"/>
          <w:lang w:eastAsia="pl-PL"/>
        </w:rPr>
        <w:t xml:space="preserve"> </w:t>
      </w:r>
      <w:r w:rsidRPr="00661B71">
        <w:rPr>
          <w:rFonts w:ascii="Arial" w:eastAsia="Times New Roman" w:hAnsi="Arial" w:cs="Arial"/>
          <w:szCs w:val="24"/>
          <w:lang w:eastAsia="pl-PL"/>
        </w:rPr>
        <w:t xml:space="preserve">publikacji, przygotowanie przez </w:t>
      </w:r>
      <w:r w:rsidR="00DD6C1F">
        <w:rPr>
          <w:rFonts w:ascii="Arial" w:eastAsia="Times New Roman" w:hAnsi="Arial" w:cs="Arial"/>
          <w:szCs w:val="24"/>
          <w:lang w:eastAsia="pl-PL"/>
        </w:rPr>
        <w:t>W</w:t>
      </w:r>
      <w:r w:rsidRPr="00661B71">
        <w:rPr>
          <w:rFonts w:ascii="Arial" w:eastAsia="Times New Roman" w:hAnsi="Arial" w:cs="Arial"/>
          <w:szCs w:val="24"/>
          <w:lang w:eastAsia="pl-PL"/>
        </w:rPr>
        <w:t>ykonawców oferty nie powinno być problemem, wobec</w:t>
      </w:r>
      <w:r w:rsidR="00DD6C1F">
        <w:rPr>
          <w:rFonts w:eastAsia="Times New Roman"/>
          <w:szCs w:val="24"/>
          <w:lang w:eastAsia="pl-PL"/>
        </w:rPr>
        <w:t xml:space="preserve"> </w:t>
      </w:r>
      <w:r w:rsidRPr="00661B71">
        <w:rPr>
          <w:rFonts w:ascii="Arial" w:eastAsia="Times New Roman" w:hAnsi="Arial" w:cs="Arial"/>
          <w:szCs w:val="24"/>
          <w:lang w:eastAsia="pl-PL"/>
        </w:rPr>
        <w:t>czego skrócenie terminu na składanie ofert nie powinno w żaden sposób wpłynąć na</w:t>
      </w:r>
      <w:r w:rsidR="00DD6C1F">
        <w:rPr>
          <w:rFonts w:eastAsia="Times New Roman"/>
          <w:szCs w:val="24"/>
          <w:lang w:eastAsia="pl-PL"/>
        </w:rPr>
        <w:t xml:space="preserve"> </w:t>
      </w:r>
      <w:r w:rsidRPr="00661B71">
        <w:rPr>
          <w:rFonts w:ascii="Arial" w:eastAsia="Times New Roman" w:hAnsi="Arial" w:cs="Arial"/>
          <w:szCs w:val="24"/>
          <w:lang w:eastAsia="pl-PL"/>
        </w:rPr>
        <w:t>konkurencyjność postępowania.</w:t>
      </w:r>
      <w:r w:rsidRPr="00661B71">
        <w:rPr>
          <w:rFonts w:eastAsia="Times New Roman"/>
          <w:szCs w:val="24"/>
          <w:lang w:eastAsia="pl-PL"/>
        </w:rPr>
        <w:br/>
      </w:r>
      <w:r w:rsidRPr="00661B71">
        <w:rPr>
          <w:rFonts w:ascii="Arial" w:eastAsia="Times New Roman" w:hAnsi="Arial" w:cs="Arial"/>
          <w:szCs w:val="24"/>
          <w:lang w:eastAsia="pl-PL"/>
        </w:rPr>
        <w:t>Niezależnie od powyższego, nawet, gdyby uznać, że rozpatrywane skrócenie terminu</w:t>
      </w:r>
      <w:r w:rsidRPr="00661B71">
        <w:rPr>
          <w:rFonts w:eastAsia="Times New Roman"/>
          <w:szCs w:val="24"/>
          <w:lang w:eastAsia="pl-PL"/>
        </w:rPr>
        <w:br/>
      </w:r>
      <w:r w:rsidRPr="00661B71">
        <w:rPr>
          <w:rFonts w:ascii="Arial" w:eastAsia="Times New Roman" w:hAnsi="Arial" w:cs="Arial"/>
          <w:szCs w:val="24"/>
          <w:lang w:eastAsia="pl-PL"/>
        </w:rPr>
        <w:t>składania ofert wynika z przyczyn zależnych od Zamawiającego, to i tak pozostaje to bez</w:t>
      </w:r>
      <w:r w:rsidR="00DD6C1F">
        <w:rPr>
          <w:rFonts w:eastAsia="Times New Roman"/>
          <w:szCs w:val="24"/>
          <w:lang w:eastAsia="pl-PL"/>
        </w:rPr>
        <w:t xml:space="preserve"> </w:t>
      </w:r>
      <w:r w:rsidRPr="00661B71">
        <w:rPr>
          <w:rFonts w:ascii="Arial" w:eastAsia="Times New Roman" w:hAnsi="Arial" w:cs="Arial"/>
          <w:szCs w:val="24"/>
          <w:lang w:eastAsia="pl-PL"/>
        </w:rPr>
        <w:t>żadnego wpływu na istnienie takiego uprawnienia po stronie Zamawiającego. Przepis</w:t>
      </w:r>
      <w:r w:rsidR="00DD6C1F">
        <w:rPr>
          <w:rFonts w:eastAsia="Times New Roman"/>
          <w:szCs w:val="24"/>
          <w:lang w:eastAsia="pl-PL"/>
        </w:rPr>
        <w:t xml:space="preserve"> </w:t>
      </w:r>
      <w:r w:rsidRPr="00661B71">
        <w:rPr>
          <w:rFonts w:ascii="Arial" w:eastAsia="Times New Roman" w:hAnsi="Arial" w:cs="Arial"/>
          <w:szCs w:val="24"/>
          <w:lang w:eastAsia="pl-PL"/>
        </w:rPr>
        <w:t xml:space="preserve">zawarty w art. 138 ust. 2 pkt 2 ustawy </w:t>
      </w:r>
      <w:proofErr w:type="spellStart"/>
      <w:r w:rsidRPr="00661B71">
        <w:rPr>
          <w:rFonts w:ascii="Arial" w:eastAsia="Times New Roman" w:hAnsi="Arial" w:cs="Arial"/>
          <w:szCs w:val="24"/>
          <w:lang w:eastAsia="pl-PL"/>
        </w:rPr>
        <w:t>Pzp</w:t>
      </w:r>
      <w:proofErr w:type="spellEnd"/>
      <w:r w:rsidRPr="00661B71">
        <w:rPr>
          <w:rFonts w:ascii="Arial" w:eastAsia="Times New Roman" w:hAnsi="Arial" w:cs="Arial"/>
          <w:szCs w:val="24"/>
          <w:lang w:eastAsia="pl-PL"/>
        </w:rPr>
        <w:t xml:space="preserve"> służy jedynie skróceniu terminu składania ofert w</w:t>
      </w:r>
      <w:r w:rsidR="00DD6C1F">
        <w:rPr>
          <w:rFonts w:eastAsia="Times New Roman"/>
          <w:szCs w:val="24"/>
          <w:lang w:eastAsia="pl-PL"/>
        </w:rPr>
        <w:t xml:space="preserve"> </w:t>
      </w:r>
      <w:r w:rsidRPr="00661B71">
        <w:rPr>
          <w:rFonts w:ascii="Arial" w:eastAsia="Times New Roman" w:hAnsi="Arial" w:cs="Arial"/>
          <w:szCs w:val="24"/>
          <w:lang w:eastAsia="pl-PL"/>
        </w:rPr>
        <w:t>postepowaniu konkurencyjnym, a nie udzieleniu zamówienia w trybie niekonkurencyjnym.</w:t>
      </w:r>
      <w:r w:rsidRPr="00661B71">
        <w:rPr>
          <w:rFonts w:eastAsia="Times New Roman"/>
          <w:szCs w:val="24"/>
          <w:lang w:eastAsia="pl-PL"/>
        </w:rPr>
        <w:br/>
      </w:r>
      <w:r w:rsidRPr="00661B71">
        <w:rPr>
          <w:rFonts w:ascii="Arial" w:eastAsia="Times New Roman" w:hAnsi="Arial" w:cs="Arial"/>
          <w:szCs w:val="24"/>
          <w:lang w:eastAsia="pl-PL"/>
        </w:rPr>
        <w:t>Reasumując, należy stwierdzić, iż zachodzi pilna potrzeba udzielenia zamówienia</w:t>
      </w:r>
      <w:r w:rsidRPr="00661B71">
        <w:rPr>
          <w:rFonts w:eastAsia="Times New Roman"/>
          <w:szCs w:val="24"/>
          <w:lang w:eastAsia="pl-PL"/>
        </w:rPr>
        <w:br/>
      </w:r>
      <w:r w:rsidRPr="00661B71">
        <w:rPr>
          <w:rFonts w:ascii="Arial" w:eastAsia="Times New Roman" w:hAnsi="Arial" w:cs="Arial"/>
          <w:szCs w:val="24"/>
          <w:lang w:eastAsia="pl-PL"/>
        </w:rPr>
        <w:t>i skrócenie terminu składania ofert jest uzas</w:t>
      </w:r>
      <w:r>
        <w:rPr>
          <w:rFonts w:ascii="Arial" w:eastAsia="Times New Roman" w:hAnsi="Arial" w:cs="Arial"/>
          <w:szCs w:val="24"/>
          <w:lang w:eastAsia="pl-PL"/>
        </w:rPr>
        <w:t>adnione.</w:t>
      </w:r>
    </w:p>
    <w:p w14:paraId="56010F11" w14:textId="77777777" w:rsidR="004021E4" w:rsidRDefault="004021E4" w:rsidP="004021E4">
      <w:pPr>
        <w:pStyle w:val="Bezodstpw"/>
        <w:spacing w:line="276" w:lineRule="auto"/>
      </w:pPr>
    </w:p>
    <w:sectPr w:rsidR="004021E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32F8" w14:textId="77777777" w:rsidR="001D1EF5" w:rsidRDefault="001D1EF5">
      <w:r>
        <w:separator/>
      </w:r>
    </w:p>
  </w:endnote>
  <w:endnote w:type="continuationSeparator" w:id="0">
    <w:p w14:paraId="2B8CA778" w14:textId="77777777" w:rsidR="001D1EF5" w:rsidRDefault="001D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OpenSymbol;Arial Unicode MS">
    <w:altName w:val="Cambria"/>
    <w:panose1 w:val="00000000000000000000"/>
    <w:charset w:val="00"/>
    <w:family w:val="roman"/>
    <w:notTrueType/>
    <w:pitch w:val="default"/>
  </w:font>
  <w:font w:name="OpenSymbol">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Gothic"/>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AF55" w14:textId="77777777" w:rsidR="007F5E04" w:rsidRDefault="007F5E04">
    <w:pPr>
      <w:pStyle w:val="Stopka"/>
      <w:spacing w:line="276" w:lineRule="auto"/>
      <w:jc w:val="right"/>
      <w:rPr>
        <w:rFonts w:ascii="Arial" w:hAnsi="Arial" w:cs="Arial"/>
      </w:rPr>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sidR="00F70D49">
      <w:rPr>
        <w:rFonts w:ascii="Arial" w:hAnsi="Arial" w:cs="Arial"/>
        <w:b/>
        <w:noProof/>
      </w:rPr>
      <w:t>38</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sidR="00F70D49">
      <w:rPr>
        <w:rFonts w:ascii="Arial" w:hAnsi="Arial" w:cs="Arial"/>
        <w:b/>
        <w:noProof/>
      </w:rPr>
      <w:t>97</w:t>
    </w:r>
    <w:r>
      <w:rPr>
        <w:rFonts w:ascii="Arial" w:hAnsi="Arial" w:cs="Arial"/>
        <w:b/>
      </w:rPr>
      <w:fldChar w:fldCharType="end"/>
    </w:r>
  </w:p>
  <w:p w14:paraId="553A401F" w14:textId="77777777" w:rsidR="007F5E04" w:rsidRDefault="007F5E04">
    <w:pPr>
      <w:pStyle w:val="Nagwek1"/>
      <w:shd w:val="clear" w:color="auto" w:fill="FFFFFF"/>
      <w:spacing w:line="276" w:lineRule="auto"/>
      <w:jc w:val="left"/>
      <w:rPr>
        <w:rFonts w:cs="Arial"/>
        <w:b w:val="0"/>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F25" w14:textId="77777777" w:rsidR="007F5E04" w:rsidRDefault="007F5E04">
    <w:pPr>
      <w:pStyle w:val="Stopka"/>
      <w:spacing w:line="276" w:lineRule="auto"/>
      <w:jc w:val="right"/>
    </w:pPr>
    <w:r>
      <w:rPr>
        <w:rFonts w:ascii="Arial" w:hAnsi="Arial" w:cs="Arial"/>
      </w:rPr>
      <w:t xml:space="preserve">Strona </w:t>
    </w:r>
    <w:r>
      <w:rPr>
        <w:rFonts w:ascii="Arial" w:hAnsi="Arial" w:cs="Arial"/>
        <w:b/>
      </w:rPr>
      <w:fldChar w:fldCharType="begin"/>
    </w:r>
    <w:r>
      <w:rPr>
        <w:rFonts w:ascii="Arial" w:hAnsi="Arial" w:cs="Arial"/>
        <w:b/>
      </w:rPr>
      <w:instrText>PAGE</w:instrText>
    </w:r>
    <w:r>
      <w:rPr>
        <w:rFonts w:ascii="Arial" w:hAnsi="Arial" w:cs="Arial"/>
        <w:b/>
      </w:rPr>
      <w:fldChar w:fldCharType="separate"/>
    </w:r>
    <w:r w:rsidR="00C75F1B">
      <w:rPr>
        <w:rFonts w:ascii="Arial" w:hAnsi="Arial" w:cs="Arial"/>
        <w:b/>
        <w:noProof/>
      </w:rPr>
      <w:t>41</w:t>
    </w:r>
    <w:r>
      <w:rPr>
        <w:rFonts w:ascii="Arial" w:hAnsi="Arial" w:cs="Arial"/>
        <w:b/>
      </w:rPr>
      <w:fldChar w:fldCharType="end"/>
    </w:r>
    <w:r>
      <w:rPr>
        <w:rFonts w:ascii="Arial" w:hAnsi="Arial" w:cs="Arial"/>
      </w:rPr>
      <w:t xml:space="preserve"> z </w:t>
    </w:r>
    <w:r>
      <w:rPr>
        <w:rFonts w:ascii="Arial" w:hAnsi="Arial" w:cs="Arial"/>
        <w:b/>
      </w:rPr>
      <w:fldChar w:fldCharType="begin"/>
    </w:r>
    <w:r>
      <w:rPr>
        <w:rFonts w:ascii="Arial" w:hAnsi="Arial" w:cs="Arial"/>
        <w:b/>
      </w:rPr>
      <w:instrText>NUMPAGES</w:instrText>
    </w:r>
    <w:r>
      <w:rPr>
        <w:rFonts w:ascii="Arial" w:hAnsi="Arial" w:cs="Arial"/>
        <w:b/>
      </w:rPr>
      <w:fldChar w:fldCharType="separate"/>
    </w:r>
    <w:r w:rsidR="00C75F1B">
      <w:rPr>
        <w:rFonts w:ascii="Arial" w:hAnsi="Arial" w:cs="Arial"/>
        <w:b/>
        <w:noProof/>
      </w:rPr>
      <w:t>97</w:t>
    </w:r>
    <w:r>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0520" w14:textId="77777777" w:rsidR="001D1EF5" w:rsidRDefault="001D1EF5">
      <w:pPr>
        <w:rPr>
          <w:sz w:val="12"/>
        </w:rPr>
      </w:pPr>
      <w:r>
        <w:separator/>
      </w:r>
    </w:p>
  </w:footnote>
  <w:footnote w:type="continuationSeparator" w:id="0">
    <w:p w14:paraId="3C8D66E6" w14:textId="77777777" w:rsidR="001D1EF5" w:rsidRDefault="001D1EF5">
      <w:pPr>
        <w:rPr>
          <w:sz w:val="12"/>
        </w:rPr>
      </w:pPr>
      <w:r>
        <w:continuationSeparator/>
      </w:r>
    </w:p>
  </w:footnote>
  <w:footnote w:id="1">
    <w:p w14:paraId="67476803" w14:textId="77777777" w:rsidR="007F5E04" w:rsidRDefault="007F5E04" w:rsidP="0036735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5E04BFD" w14:textId="77777777" w:rsidR="007F5E04" w:rsidRPr="0016468D" w:rsidRDefault="007F5E04" w:rsidP="00D935CB">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 xml:space="preserve">z postępowania o udzielenie zamówienia publicznego lub konkursu prowadzonego na podstawie ustawy </w:t>
      </w:r>
      <w:proofErr w:type="spellStart"/>
      <w:r w:rsidRPr="0016468D">
        <w:rPr>
          <w:rFonts w:ascii="Arial" w:hAnsi="Arial" w:cs="Arial"/>
          <w:color w:val="222222"/>
          <w:sz w:val="20"/>
          <w:szCs w:val="20"/>
        </w:rPr>
        <w:t>Pzp</w:t>
      </w:r>
      <w:proofErr w:type="spellEnd"/>
      <w:r w:rsidRPr="0016468D">
        <w:rPr>
          <w:rFonts w:ascii="Arial" w:hAnsi="Arial" w:cs="Arial"/>
          <w:color w:val="222222"/>
          <w:sz w:val="20"/>
          <w:szCs w:val="20"/>
        </w:rPr>
        <w:t xml:space="preserve"> wyklucza się:</w:t>
      </w:r>
    </w:p>
    <w:p w14:paraId="78D0030C" w14:textId="77777777" w:rsidR="007F5E04" w:rsidRPr="0016468D" w:rsidRDefault="007F5E04" w:rsidP="00D935CB">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11D0E7" w14:textId="77777777" w:rsidR="007F5E04" w:rsidRPr="0016468D" w:rsidRDefault="007F5E04" w:rsidP="00D935CB">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881D56" w14:textId="77777777" w:rsidR="007F5E04" w:rsidRDefault="007F5E04" w:rsidP="00D935CB">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05DA49E8" w14:textId="77777777" w:rsidR="007F5E04" w:rsidRPr="00896587" w:rsidRDefault="007F5E04" w:rsidP="00D935CB">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2E7E" w14:textId="77777777" w:rsidR="007F5E04" w:rsidRDefault="007F5E04" w:rsidP="00945B1B">
    <w:pPr>
      <w:pStyle w:val="Nagwek"/>
      <w:ind w:left="2410" w:hanging="2410"/>
      <w:jc w:val="center"/>
    </w:pPr>
    <w:bookmarkStart w:id="191" w:name="_Hlk113354812"/>
    <w:r w:rsidRPr="00691785">
      <w:t xml:space="preserve"> </w:t>
    </w:r>
    <w:r>
      <w:t xml:space="preserve">                   </w:t>
    </w:r>
    <w:r w:rsidRPr="002D0D0A">
      <w:rPr>
        <w:noProof/>
      </w:rPr>
      <w:drawing>
        <wp:anchor distT="0" distB="0" distL="114300" distR="114300" simplePos="0" relativeHeight="251662336" behindDoc="0" locked="0" layoutInCell="1" allowOverlap="1" wp14:anchorId="084A7E95" wp14:editId="2CE6DAA5">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8"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2F5EAE7B" wp14:editId="5E58638C">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1"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74EA8A56" w14:textId="77777777" w:rsidR="007F5E04" w:rsidRPr="00B84C20" w:rsidRDefault="007F5E04" w:rsidP="00945B1B">
    <w:pPr>
      <w:pStyle w:val="Nagwek"/>
      <w:ind w:left="2410" w:hanging="2410"/>
      <w:rPr>
        <w:rFonts w:ascii="Arial" w:hAnsi="Arial" w:cs="Arial"/>
      </w:rPr>
    </w:pPr>
  </w:p>
  <w:p w14:paraId="64C9FB07" w14:textId="77777777" w:rsidR="007F5E04" w:rsidRPr="00B84C20" w:rsidRDefault="007F5E04" w:rsidP="00945B1B">
    <w:pPr>
      <w:pStyle w:val="Nagwek"/>
      <w:ind w:left="2410" w:hanging="2410"/>
      <w:rPr>
        <w:rFonts w:ascii="Arial" w:hAnsi="Arial" w:cs="Arial"/>
        <w:sz w:val="16"/>
        <w:szCs w:val="16"/>
      </w:rPr>
    </w:pPr>
  </w:p>
  <w:p w14:paraId="33B02A10" w14:textId="2FADE973" w:rsidR="007F5E04" w:rsidRPr="0034411E" w:rsidRDefault="007F5E04" w:rsidP="00945B1B">
    <w:pPr>
      <w:pStyle w:val="Nagwek"/>
      <w:jc w:val="center"/>
      <w:rPr>
        <w:rFonts w:ascii="Arial" w:hAnsi="Arial" w:cs="Arial"/>
        <w:sz w:val="16"/>
        <w:szCs w:val="16"/>
      </w:rPr>
    </w:pPr>
    <w:r w:rsidRPr="0034411E">
      <w:rPr>
        <w:rFonts w:ascii="Arial" w:hAnsi="Arial" w:cs="Arial"/>
        <w:sz w:val="16"/>
        <w:szCs w:val="16"/>
      </w:rPr>
      <w:t>Zadanie pn. „</w:t>
    </w:r>
    <w:r w:rsidRPr="0034411E">
      <w:rPr>
        <w:rFonts w:ascii="Arial" w:hAnsi="Arial" w:cs="Arial"/>
        <w:color w:val="000000"/>
        <w:sz w:val="16"/>
        <w:szCs w:val="16"/>
      </w:rPr>
      <w:t>Modernizacja infrastruktury gospodarki odpadami  poprzez rozwój systemu segregacji odpadów komunalnych na terenie Miasta i Gminy Bierutów</w:t>
    </w:r>
    <w:r w:rsidRPr="0034411E">
      <w:rPr>
        <w:rFonts w:ascii="Arial" w:hAnsi="Arial" w:cs="Arial"/>
        <w:sz w:val="16"/>
        <w:szCs w:val="16"/>
      </w:rPr>
      <w:t>” dofinansowano z Programu „Rządowy Fundusz Polski Ład: Program Inwestycji</w:t>
    </w:r>
    <w:r>
      <w:rPr>
        <w:rFonts w:ascii="Arial" w:hAnsi="Arial" w:cs="Arial"/>
        <w:sz w:val="16"/>
        <w:szCs w:val="16"/>
      </w:rPr>
      <w:t xml:space="preserve"> </w:t>
    </w:r>
    <w:r w:rsidRPr="0034411E">
      <w:rPr>
        <w:rFonts w:ascii="Arial" w:hAnsi="Arial" w:cs="Arial"/>
        <w:sz w:val="16"/>
        <w:szCs w:val="16"/>
      </w:rPr>
      <w:t>Strategicznych”</w:t>
    </w:r>
  </w:p>
  <w:p w14:paraId="0F490C33" w14:textId="77777777" w:rsidR="007F5E04" w:rsidRDefault="007F5E04">
    <w:pPr>
      <w:jc w:val="center"/>
      <w:outlineLvl w:val="0"/>
      <w:rPr>
        <w:rFonts w:ascii="Arial" w:hAnsi="Arial" w:cs="Arial"/>
        <w:sz w:val="16"/>
        <w:szCs w:val="16"/>
      </w:rPr>
    </w:pPr>
  </w:p>
  <w:bookmarkEnd w:id="191"/>
  <w:p w14:paraId="0065CB16" w14:textId="77777777" w:rsidR="007F5E04" w:rsidRDefault="007F5E04">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87" behindDoc="1" locked="0" layoutInCell="0" allowOverlap="1" wp14:anchorId="00323317" wp14:editId="20DEAEA2">
              <wp:simplePos x="0" y="0"/>
              <wp:positionH relativeFrom="margin">
                <wp:posOffset>0</wp:posOffset>
              </wp:positionH>
              <wp:positionV relativeFrom="paragraph">
                <wp:posOffset>635</wp:posOffset>
              </wp:positionV>
              <wp:extent cx="6229985" cy="635"/>
              <wp:effectExtent l="0" t="0" r="0" b="0"/>
              <wp:wrapNone/>
              <wp:docPr id="6" name="Łącznik prosty 125"/>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7C09A9F" id="Łącznik prosty 125" o:spid="_x0000_s1026" style="position:absolute;z-index:-503316193;visibility:visible;mso-wrap-style:square;mso-wrap-distance-left:0;mso-wrap-distance-top:0;mso-wrap-distance-right:0;mso-wrap-distance-bottom:0;mso-position-horizontal:absolute;mso-position-horizontal-relative:margin;mso-position-vertical:absolute;mso-position-vertical-relative:text" from="0,.05pt" to="49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" o:allowincell="f"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FCE" w14:textId="77777777" w:rsidR="007F5E04" w:rsidRDefault="007F5E04" w:rsidP="002757E3">
    <w:pPr>
      <w:pStyle w:val="Nagwek"/>
      <w:ind w:left="2410" w:hanging="2410"/>
      <w:jc w:val="center"/>
    </w:pPr>
    <w:r w:rsidRPr="00691785">
      <w:t xml:space="preserve"> </w:t>
    </w:r>
    <w:r>
      <w:t xml:space="preserve">                   </w:t>
    </w:r>
    <w:r w:rsidRPr="002D0D0A">
      <w:rPr>
        <w:noProof/>
      </w:rPr>
      <w:drawing>
        <wp:anchor distT="0" distB="0" distL="114300" distR="114300" simplePos="0" relativeHeight="251665408" behindDoc="0" locked="0" layoutInCell="1" allowOverlap="1" wp14:anchorId="6A7E1F5A" wp14:editId="0385A8AD">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4"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6432" behindDoc="1" locked="0" layoutInCell="1" allowOverlap="1" wp14:anchorId="39A49451" wp14:editId="79DACC5A">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C3EC8D6" w14:textId="77777777" w:rsidR="007F5E04" w:rsidRPr="00B84C20" w:rsidRDefault="007F5E04" w:rsidP="002757E3">
    <w:pPr>
      <w:pStyle w:val="Nagwek"/>
      <w:ind w:left="2410" w:hanging="2410"/>
      <w:rPr>
        <w:rFonts w:ascii="Arial" w:hAnsi="Arial" w:cs="Arial"/>
      </w:rPr>
    </w:pPr>
  </w:p>
  <w:p w14:paraId="5FAB79A8" w14:textId="77777777" w:rsidR="007F5E04" w:rsidRPr="00B84C20" w:rsidRDefault="007F5E04" w:rsidP="002757E3">
    <w:pPr>
      <w:pStyle w:val="Nagwek"/>
      <w:ind w:left="2410" w:hanging="2410"/>
      <w:rPr>
        <w:rFonts w:ascii="Arial" w:hAnsi="Arial" w:cs="Arial"/>
        <w:sz w:val="16"/>
        <w:szCs w:val="16"/>
      </w:rPr>
    </w:pPr>
  </w:p>
  <w:p w14:paraId="19804FB2" w14:textId="50884F38" w:rsidR="007F5E04" w:rsidRDefault="007F5E04" w:rsidP="006C0CA3">
    <w:pPr>
      <w:pStyle w:val="Nagwek"/>
      <w:jc w:val="center"/>
      <w:rPr>
        <w:rFonts w:ascii="Arial" w:hAnsi="Arial" w:cs="Arial"/>
        <w:sz w:val="16"/>
        <w:szCs w:val="16"/>
      </w:rPr>
    </w:pPr>
    <w:r w:rsidRPr="0034411E">
      <w:rPr>
        <w:rFonts w:ascii="Arial" w:hAnsi="Arial" w:cs="Arial"/>
        <w:sz w:val="16"/>
        <w:szCs w:val="16"/>
      </w:rPr>
      <w:t>Zadanie pn. „</w:t>
    </w:r>
    <w:r w:rsidRPr="0034411E">
      <w:rPr>
        <w:rFonts w:ascii="Arial" w:hAnsi="Arial" w:cs="Arial"/>
        <w:color w:val="000000"/>
        <w:sz w:val="16"/>
        <w:szCs w:val="16"/>
      </w:rPr>
      <w:t>Modernizacja infrastruktury gospodarki odpadami  poprzez rozwój systemu segregacji odpadów komunalnych na terenie Miasta i Gminy Bierutów</w:t>
    </w:r>
    <w:r w:rsidRPr="0034411E">
      <w:rPr>
        <w:rFonts w:ascii="Arial" w:hAnsi="Arial" w:cs="Arial"/>
        <w:sz w:val="16"/>
        <w:szCs w:val="16"/>
      </w:rPr>
      <w:t>” dofinansowano z Programu „Rządowy Fundusz Polski Ład: Program Inwestycji</w:t>
    </w:r>
    <w:r>
      <w:rPr>
        <w:rFonts w:ascii="Arial" w:hAnsi="Arial" w:cs="Arial"/>
        <w:sz w:val="16"/>
        <w:szCs w:val="16"/>
      </w:rPr>
      <w:t xml:space="preserve"> </w:t>
    </w:r>
    <w:r w:rsidRPr="0034411E">
      <w:rPr>
        <w:rFonts w:ascii="Arial" w:hAnsi="Arial" w:cs="Arial"/>
        <w:sz w:val="16"/>
        <w:szCs w:val="16"/>
      </w:rPr>
      <w:t>Strategicznych”</w:t>
    </w:r>
  </w:p>
  <w:p w14:paraId="78B739FF" w14:textId="77777777" w:rsidR="007F5E04" w:rsidRDefault="007F5E04">
    <w:pPr>
      <w:outlineLvl w:val="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5" behindDoc="1" locked="0" layoutInCell="0" allowOverlap="1" wp14:anchorId="12A4E57D" wp14:editId="5B04AB6C">
              <wp:simplePos x="0" y="0"/>
              <wp:positionH relativeFrom="margin">
                <wp:align>left</wp:align>
              </wp:positionH>
              <wp:positionV relativeFrom="paragraph">
                <wp:posOffset>59055</wp:posOffset>
              </wp:positionV>
              <wp:extent cx="6229985" cy="635"/>
              <wp:effectExtent l="0" t="0" r="0" b="0"/>
              <wp:wrapNone/>
              <wp:docPr id="15" name="Łącznik prosty 110"/>
              <wp:cNvGraphicFramePr/>
              <a:graphic xmlns:a="http://schemas.openxmlformats.org/drawingml/2006/main">
                <a:graphicData uri="http://schemas.microsoft.com/office/word/2010/wordprocessingShape">
                  <wps:wsp>
                    <wps:cNvCnPr/>
                    <wps:spPr>
                      <a:xfrm>
                        <a:off x="0" y="0"/>
                        <a:ext cx="6229440" cy="0"/>
                      </a:xfrm>
                      <a:prstGeom prst="line">
                        <a:avLst/>
                      </a:prstGeom>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F162697" id="Łącznik prosty 110" o:spid="_x0000_s1026" style="position:absolute;z-index:-503316225;visibility:visible;mso-wrap-style:square;mso-wrap-distance-left:0;mso-wrap-distance-top:0;mso-wrap-distance-right:0;mso-wrap-distance-bottom:0;mso-position-horizontal:left;mso-position-horizontal-relative:margin;mso-position-vertical:absolute;mso-position-vertical-relative:text" from="0,4.65pt" to="490.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" o:allowincell="f" strokeweight=".5pt">
              <v:stroke joinstyle="miter"/>
              <w10:wrap anchorx="margin"/>
            </v:line>
          </w:pict>
        </mc:Fallback>
      </mc:AlternateContent>
    </w:r>
  </w:p>
  <w:p w14:paraId="2838EE2A" w14:textId="77777777" w:rsidR="007F5E04" w:rsidRDefault="007F5E04">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15:restartNumberingAfterBreak="0">
    <w:nsid w:val="030A4869"/>
    <w:multiLevelType w:val="multilevel"/>
    <w:tmpl w:val="DF7662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15:restartNumberingAfterBreak="0">
    <w:nsid w:val="0790558C"/>
    <w:multiLevelType w:val="hybridMultilevel"/>
    <w:tmpl w:val="C374F2F8"/>
    <w:lvl w:ilvl="0" w:tplc="04150017">
      <w:start w:val="1"/>
      <w:numFmt w:val="lowerLetter"/>
      <w:lvlText w:val="%1)"/>
      <w:lvlJc w:val="left"/>
      <w:pPr>
        <w:ind w:left="5220" w:hanging="360"/>
      </w:pPr>
    </w:lvl>
    <w:lvl w:ilvl="1" w:tplc="04150019" w:tentative="1">
      <w:start w:val="1"/>
      <w:numFmt w:val="lowerLetter"/>
      <w:lvlText w:val="%2."/>
      <w:lvlJc w:val="left"/>
      <w:pPr>
        <w:ind w:left="5940" w:hanging="360"/>
      </w:pPr>
    </w:lvl>
    <w:lvl w:ilvl="2" w:tplc="0415001B" w:tentative="1">
      <w:start w:val="1"/>
      <w:numFmt w:val="lowerRoman"/>
      <w:lvlText w:val="%3."/>
      <w:lvlJc w:val="right"/>
      <w:pPr>
        <w:ind w:left="6660" w:hanging="180"/>
      </w:pPr>
    </w:lvl>
    <w:lvl w:ilvl="3" w:tplc="0415000F" w:tentative="1">
      <w:start w:val="1"/>
      <w:numFmt w:val="decimal"/>
      <w:lvlText w:val="%4."/>
      <w:lvlJc w:val="left"/>
      <w:pPr>
        <w:ind w:left="7380" w:hanging="360"/>
      </w:pPr>
    </w:lvl>
    <w:lvl w:ilvl="4" w:tplc="04150019" w:tentative="1">
      <w:start w:val="1"/>
      <w:numFmt w:val="lowerLetter"/>
      <w:lvlText w:val="%5."/>
      <w:lvlJc w:val="left"/>
      <w:pPr>
        <w:ind w:left="8100" w:hanging="360"/>
      </w:pPr>
    </w:lvl>
    <w:lvl w:ilvl="5" w:tplc="0415001B" w:tentative="1">
      <w:start w:val="1"/>
      <w:numFmt w:val="lowerRoman"/>
      <w:lvlText w:val="%6."/>
      <w:lvlJc w:val="right"/>
      <w:pPr>
        <w:ind w:left="8820" w:hanging="180"/>
      </w:pPr>
    </w:lvl>
    <w:lvl w:ilvl="6" w:tplc="0415000F" w:tentative="1">
      <w:start w:val="1"/>
      <w:numFmt w:val="decimal"/>
      <w:lvlText w:val="%7."/>
      <w:lvlJc w:val="left"/>
      <w:pPr>
        <w:ind w:left="9540" w:hanging="360"/>
      </w:pPr>
    </w:lvl>
    <w:lvl w:ilvl="7" w:tplc="04150019" w:tentative="1">
      <w:start w:val="1"/>
      <w:numFmt w:val="lowerLetter"/>
      <w:lvlText w:val="%8."/>
      <w:lvlJc w:val="left"/>
      <w:pPr>
        <w:ind w:left="10260" w:hanging="360"/>
      </w:pPr>
    </w:lvl>
    <w:lvl w:ilvl="8" w:tplc="0415001B" w:tentative="1">
      <w:start w:val="1"/>
      <w:numFmt w:val="lowerRoman"/>
      <w:lvlText w:val="%9."/>
      <w:lvlJc w:val="right"/>
      <w:pPr>
        <w:ind w:left="10980" w:hanging="180"/>
      </w:pPr>
    </w:lvl>
  </w:abstractNum>
  <w:abstractNum w:abstractNumId="5" w15:restartNumberingAfterBreak="0">
    <w:nsid w:val="07F44082"/>
    <w:multiLevelType w:val="multilevel"/>
    <w:tmpl w:val="F0687B3E"/>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8002758"/>
    <w:multiLevelType w:val="hybridMultilevel"/>
    <w:tmpl w:val="4D6CBA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909597F"/>
    <w:multiLevelType w:val="multilevel"/>
    <w:tmpl w:val="6DACC46C"/>
    <w:lvl w:ilvl="0">
      <w:start w:val="1"/>
      <w:numFmt w:val="decimal"/>
      <w:lvlText w:val="%1."/>
      <w:lvlJc w:val="left"/>
      <w:pPr>
        <w:tabs>
          <w:tab w:val="num" w:pos="0"/>
        </w:tabs>
        <w:ind w:left="3960" w:hanging="360"/>
      </w:pPr>
      <w:rPr>
        <w:color w:val="auto"/>
      </w:rPr>
    </w:lvl>
    <w:lvl w:ilvl="1">
      <w:start w:val="1"/>
      <w:numFmt w:val="lowerLetter"/>
      <w:lvlText w:val="%1.%2"/>
      <w:lvlJc w:val="left"/>
      <w:pPr>
        <w:tabs>
          <w:tab w:val="num" w:pos="0"/>
        </w:tabs>
        <w:ind w:left="4680" w:hanging="360"/>
      </w:pPr>
    </w:lvl>
    <w:lvl w:ilvl="2">
      <w:start w:val="1"/>
      <w:numFmt w:val="lowerRoman"/>
      <w:lvlText w:val="%2.%3"/>
      <w:lvlJc w:val="right"/>
      <w:pPr>
        <w:tabs>
          <w:tab w:val="num" w:pos="0"/>
        </w:tabs>
        <w:ind w:left="5400" w:hanging="180"/>
      </w:pPr>
    </w:lvl>
    <w:lvl w:ilvl="3">
      <w:start w:val="1"/>
      <w:numFmt w:val="decimal"/>
      <w:lvlText w:val="%3.%4"/>
      <w:lvlJc w:val="left"/>
      <w:pPr>
        <w:tabs>
          <w:tab w:val="num" w:pos="0"/>
        </w:tabs>
        <w:ind w:left="6120" w:hanging="360"/>
      </w:pPr>
    </w:lvl>
    <w:lvl w:ilvl="4">
      <w:start w:val="1"/>
      <w:numFmt w:val="lowerLetter"/>
      <w:lvlText w:val="%4.%5"/>
      <w:lvlJc w:val="left"/>
      <w:pPr>
        <w:tabs>
          <w:tab w:val="num" w:pos="0"/>
        </w:tabs>
        <w:ind w:left="6840" w:hanging="360"/>
      </w:pPr>
    </w:lvl>
    <w:lvl w:ilvl="5">
      <w:start w:val="1"/>
      <w:numFmt w:val="lowerRoman"/>
      <w:lvlText w:val="%5.%6"/>
      <w:lvlJc w:val="right"/>
      <w:pPr>
        <w:tabs>
          <w:tab w:val="num" w:pos="0"/>
        </w:tabs>
        <w:ind w:left="7560" w:hanging="180"/>
      </w:pPr>
    </w:lvl>
    <w:lvl w:ilvl="6">
      <w:start w:val="1"/>
      <w:numFmt w:val="decimal"/>
      <w:lvlText w:val="%6.%7"/>
      <w:lvlJc w:val="left"/>
      <w:pPr>
        <w:tabs>
          <w:tab w:val="num" w:pos="0"/>
        </w:tabs>
        <w:ind w:left="8280" w:hanging="360"/>
      </w:pPr>
    </w:lvl>
    <w:lvl w:ilvl="7">
      <w:start w:val="1"/>
      <w:numFmt w:val="lowerLetter"/>
      <w:lvlText w:val="%7.%8"/>
      <w:lvlJc w:val="left"/>
      <w:pPr>
        <w:tabs>
          <w:tab w:val="num" w:pos="0"/>
        </w:tabs>
        <w:ind w:left="9000" w:hanging="360"/>
      </w:pPr>
    </w:lvl>
    <w:lvl w:ilvl="8">
      <w:start w:val="1"/>
      <w:numFmt w:val="lowerRoman"/>
      <w:lvlText w:val="%8.%9"/>
      <w:lvlJc w:val="right"/>
      <w:pPr>
        <w:tabs>
          <w:tab w:val="num" w:pos="0"/>
        </w:tabs>
        <w:ind w:left="9720" w:hanging="180"/>
      </w:pPr>
    </w:lvl>
  </w:abstractNum>
  <w:abstractNum w:abstractNumId="8" w15:restartNumberingAfterBreak="0">
    <w:nsid w:val="090E0DCB"/>
    <w:multiLevelType w:val="hybridMultilevel"/>
    <w:tmpl w:val="113EC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10571"/>
    <w:multiLevelType w:val="multilevel"/>
    <w:tmpl w:val="EF2E68C8"/>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 w15:restartNumberingAfterBreak="0">
    <w:nsid w:val="0A7F55C8"/>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896745"/>
    <w:multiLevelType w:val="multilevel"/>
    <w:tmpl w:val="094C03B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2" w15:restartNumberingAfterBreak="0">
    <w:nsid w:val="0AE94A7F"/>
    <w:multiLevelType w:val="hybridMultilevel"/>
    <w:tmpl w:val="7144DFA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 w15:restartNumberingAfterBreak="0">
    <w:nsid w:val="0B00290C"/>
    <w:multiLevelType w:val="multilevel"/>
    <w:tmpl w:val="177076B4"/>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D57F5C"/>
    <w:multiLevelType w:val="hybridMultilevel"/>
    <w:tmpl w:val="297E15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CE427EE"/>
    <w:multiLevelType w:val="multilevel"/>
    <w:tmpl w:val="293C42D6"/>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 w15:restartNumberingAfterBreak="0">
    <w:nsid w:val="0CE558D3"/>
    <w:multiLevelType w:val="multilevel"/>
    <w:tmpl w:val="065EC1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8" w15:restartNumberingAfterBreak="0">
    <w:nsid w:val="0D151B98"/>
    <w:multiLevelType w:val="multilevel"/>
    <w:tmpl w:val="177076B4"/>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DD429BB"/>
    <w:multiLevelType w:val="multilevel"/>
    <w:tmpl w:val="42008C8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0" w15:restartNumberingAfterBreak="0">
    <w:nsid w:val="104601C7"/>
    <w:multiLevelType w:val="hybridMultilevel"/>
    <w:tmpl w:val="98C0A0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06A6511"/>
    <w:multiLevelType w:val="multilevel"/>
    <w:tmpl w:val="0F544482"/>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2" w15:restartNumberingAfterBreak="0">
    <w:nsid w:val="11092DBC"/>
    <w:multiLevelType w:val="hybridMultilevel"/>
    <w:tmpl w:val="DE18B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884B51"/>
    <w:multiLevelType w:val="hybridMultilevel"/>
    <w:tmpl w:val="1B84185A"/>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55FB2"/>
    <w:multiLevelType w:val="multilevel"/>
    <w:tmpl w:val="211C97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5" w15:restartNumberingAfterBreak="0">
    <w:nsid w:val="136F3212"/>
    <w:multiLevelType w:val="hybridMultilevel"/>
    <w:tmpl w:val="4066EAF8"/>
    <w:lvl w:ilvl="0" w:tplc="C0089A40">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7" w15:restartNumberingAfterBreak="0">
    <w:nsid w:val="13F96FA7"/>
    <w:multiLevelType w:val="multilevel"/>
    <w:tmpl w:val="304C25E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8" w15:restartNumberingAfterBreak="0">
    <w:nsid w:val="143C682C"/>
    <w:multiLevelType w:val="multilevel"/>
    <w:tmpl w:val="34BA235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9" w15:restartNumberingAfterBreak="0">
    <w:nsid w:val="148568B9"/>
    <w:multiLevelType w:val="hybridMultilevel"/>
    <w:tmpl w:val="C374F2F8"/>
    <w:lvl w:ilvl="0" w:tplc="04150017">
      <w:start w:val="1"/>
      <w:numFmt w:val="lowerLetter"/>
      <w:lvlText w:val="%1)"/>
      <w:lvlJc w:val="left"/>
      <w:pPr>
        <w:ind w:left="5220" w:hanging="360"/>
      </w:pPr>
    </w:lvl>
    <w:lvl w:ilvl="1" w:tplc="04150019" w:tentative="1">
      <w:start w:val="1"/>
      <w:numFmt w:val="lowerLetter"/>
      <w:lvlText w:val="%2."/>
      <w:lvlJc w:val="left"/>
      <w:pPr>
        <w:ind w:left="5940" w:hanging="360"/>
      </w:pPr>
    </w:lvl>
    <w:lvl w:ilvl="2" w:tplc="0415001B" w:tentative="1">
      <w:start w:val="1"/>
      <w:numFmt w:val="lowerRoman"/>
      <w:lvlText w:val="%3."/>
      <w:lvlJc w:val="right"/>
      <w:pPr>
        <w:ind w:left="6660" w:hanging="180"/>
      </w:pPr>
    </w:lvl>
    <w:lvl w:ilvl="3" w:tplc="0415000F" w:tentative="1">
      <w:start w:val="1"/>
      <w:numFmt w:val="decimal"/>
      <w:lvlText w:val="%4."/>
      <w:lvlJc w:val="left"/>
      <w:pPr>
        <w:ind w:left="7380" w:hanging="360"/>
      </w:pPr>
    </w:lvl>
    <w:lvl w:ilvl="4" w:tplc="04150019" w:tentative="1">
      <w:start w:val="1"/>
      <w:numFmt w:val="lowerLetter"/>
      <w:lvlText w:val="%5."/>
      <w:lvlJc w:val="left"/>
      <w:pPr>
        <w:ind w:left="8100" w:hanging="360"/>
      </w:pPr>
    </w:lvl>
    <w:lvl w:ilvl="5" w:tplc="0415001B" w:tentative="1">
      <w:start w:val="1"/>
      <w:numFmt w:val="lowerRoman"/>
      <w:lvlText w:val="%6."/>
      <w:lvlJc w:val="right"/>
      <w:pPr>
        <w:ind w:left="8820" w:hanging="180"/>
      </w:pPr>
    </w:lvl>
    <w:lvl w:ilvl="6" w:tplc="0415000F" w:tentative="1">
      <w:start w:val="1"/>
      <w:numFmt w:val="decimal"/>
      <w:lvlText w:val="%7."/>
      <w:lvlJc w:val="left"/>
      <w:pPr>
        <w:ind w:left="9540" w:hanging="360"/>
      </w:pPr>
    </w:lvl>
    <w:lvl w:ilvl="7" w:tplc="04150019" w:tentative="1">
      <w:start w:val="1"/>
      <w:numFmt w:val="lowerLetter"/>
      <w:lvlText w:val="%8."/>
      <w:lvlJc w:val="left"/>
      <w:pPr>
        <w:ind w:left="10260" w:hanging="360"/>
      </w:pPr>
    </w:lvl>
    <w:lvl w:ilvl="8" w:tplc="0415001B" w:tentative="1">
      <w:start w:val="1"/>
      <w:numFmt w:val="lowerRoman"/>
      <w:lvlText w:val="%9."/>
      <w:lvlJc w:val="right"/>
      <w:pPr>
        <w:ind w:left="10980" w:hanging="180"/>
      </w:pPr>
    </w:lvl>
  </w:abstractNum>
  <w:abstractNum w:abstractNumId="30" w15:restartNumberingAfterBreak="0">
    <w:nsid w:val="14CE616C"/>
    <w:multiLevelType w:val="hybridMultilevel"/>
    <w:tmpl w:val="F42AB0BC"/>
    <w:lvl w:ilvl="0" w:tplc="04150017">
      <w:start w:val="1"/>
      <w:numFmt w:val="lowerLetter"/>
      <w:lvlText w:val="%1)"/>
      <w:lvlJc w:val="left"/>
      <w:pPr>
        <w:ind w:left="8460" w:hanging="360"/>
      </w:pPr>
    </w:lvl>
    <w:lvl w:ilvl="1" w:tplc="04150019" w:tentative="1">
      <w:start w:val="1"/>
      <w:numFmt w:val="lowerLetter"/>
      <w:lvlText w:val="%2."/>
      <w:lvlJc w:val="left"/>
      <w:pPr>
        <w:ind w:left="9180" w:hanging="360"/>
      </w:pPr>
    </w:lvl>
    <w:lvl w:ilvl="2" w:tplc="0415001B" w:tentative="1">
      <w:start w:val="1"/>
      <w:numFmt w:val="lowerRoman"/>
      <w:lvlText w:val="%3."/>
      <w:lvlJc w:val="right"/>
      <w:pPr>
        <w:ind w:left="9900" w:hanging="180"/>
      </w:pPr>
    </w:lvl>
    <w:lvl w:ilvl="3" w:tplc="0415000F" w:tentative="1">
      <w:start w:val="1"/>
      <w:numFmt w:val="decimal"/>
      <w:lvlText w:val="%4."/>
      <w:lvlJc w:val="left"/>
      <w:pPr>
        <w:ind w:left="10620" w:hanging="360"/>
      </w:pPr>
    </w:lvl>
    <w:lvl w:ilvl="4" w:tplc="04150019" w:tentative="1">
      <w:start w:val="1"/>
      <w:numFmt w:val="lowerLetter"/>
      <w:lvlText w:val="%5."/>
      <w:lvlJc w:val="left"/>
      <w:pPr>
        <w:ind w:left="11340" w:hanging="360"/>
      </w:pPr>
    </w:lvl>
    <w:lvl w:ilvl="5" w:tplc="0415001B" w:tentative="1">
      <w:start w:val="1"/>
      <w:numFmt w:val="lowerRoman"/>
      <w:lvlText w:val="%6."/>
      <w:lvlJc w:val="right"/>
      <w:pPr>
        <w:ind w:left="12060" w:hanging="180"/>
      </w:pPr>
    </w:lvl>
    <w:lvl w:ilvl="6" w:tplc="0415000F" w:tentative="1">
      <w:start w:val="1"/>
      <w:numFmt w:val="decimal"/>
      <w:lvlText w:val="%7."/>
      <w:lvlJc w:val="left"/>
      <w:pPr>
        <w:ind w:left="12780" w:hanging="360"/>
      </w:pPr>
    </w:lvl>
    <w:lvl w:ilvl="7" w:tplc="04150019" w:tentative="1">
      <w:start w:val="1"/>
      <w:numFmt w:val="lowerLetter"/>
      <w:lvlText w:val="%8."/>
      <w:lvlJc w:val="left"/>
      <w:pPr>
        <w:ind w:left="13500" w:hanging="360"/>
      </w:pPr>
    </w:lvl>
    <w:lvl w:ilvl="8" w:tplc="0415001B" w:tentative="1">
      <w:start w:val="1"/>
      <w:numFmt w:val="lowerRoman"/>
      <w:lvlText w:val="%9."/>
      <w:lvlJc w:val="right"/>
      <w:pPr>
        <w:ind w:left="14220" w:hanging="180"/>
      </w:pPr>
    </w:lvl>
  </w:abstractNum>
  <w:abstractNum w:abstractNumId="31"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2A712A"/>
    <w:multiLevelType w:val="multilevel"/>
    <w:tmpl w:val="3C200C26"/>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16932AA2"/>
    <w:multiLevelType w:val="multilevel"/>
    <w:tmpl w:val="8014FAA4"/>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4"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6234EB"/>
    <w:multiLevelType w:val="hybridMultilevel"/>
    <w:tmpl w:val="9B8E35F6"/>
    <w:lvl w:ilvl="0" w:tplc="CA06BD64">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CC1011"/>
    <w:multiLevelType w:val="multilevel"/>
    <w:tmpl w:val="73EA3EFE"/>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7" w15:restartNumberingAfterBreak="0">
    <w:nsid w:val="180A64A2"/>
    <w:multiLevelType w:val="multilevel"/>
    <w:tmpl w:val="A05A0F1C"/>
    <w:lvl w:ilvl="0">
      <w:start w:val="1"/>
      <w:numFmt w:val="decimal"/>
      <w:lvlText w:val="%1."/>
      <w:lvlJc w:val="left"/>
      <w:pPr>
        <w:tabs>
          <w:tab w:val="num" w:pos="0"/>
        </w:tabs>
        <w:ind w:left="720" w:hanging="360"/>
      </w:pPr>
      <w:rPr>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8" w15:restartNumberingAfterBreak="0">
    <w:nsid w:val="18B0401B"/>
    <w:multiLevelType w:val="hybridMultilevel"/>
    <w:tmpl w:val="BE428966"/>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E75FEA"/>
    <w:multiLevelType w:val="multilevel"/>
    <w:tmpl w:val="DF7662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0" w15:restartNumberingAfterBreak="0">
    <w:nsid w:val="1B083C65"/>
    <w:multiLevelType w:val="hybridMultilevel"/>
    <w:tmpl w:val="6C7422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1BE9714C"/>
    <w:multiLevelType w:val="multilevel"/>
    <w:tmpl w:val="80EC86DE"/>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2" w15:restartNumberingAfterBreak="0">
    <w:nsid w:val="1C730D89"/>
    <w:multiLevelType w:val="multilevel"/>
    <w:tmpl w:val="CE6824A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1CA10F34"/>
    <w:multiLevelType w:val="multilevel"/>
    <w:tmpl w:val="065EC1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4" w15:restartNumberingAfterBreak="0">
    <w:nsid w:val="1D6E44F3"/>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A3248F"/>
    <w:multiLevelType w:val="hybridMultilevel"/>
    <w:tmpl w:val="2C5062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1F326EF0"/>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15B514C"/>
    <w:multiLevelType w:val="hybridMultilevel"/>
    <w:tmpl w:val="926E1668"/>
    <w:lvl w:ilvl="0" w:tplc="D48EFC1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E91D15"/>
    <w:multiLevelType w:val="multilevel"/>
    <w:tmpl w:val="A746D6B2"/>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0" w15:restartNumberingAfterBreak="0">
    <w:nsid w:val="21FD25A7"/>
    <w:multiLevelType w:val="hybridMultilevel"/>
    <w:tmpl w:val="64628108"/>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1C521A"/>
    <w:multiLevelType w:val="multilevel"/>
    <w:tmpl w:val="D3062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2AB2E8E"/>
    <w:multiLevelType w:val="multilevel"/>
    <w:tmpl w:val="F0687B3E"/>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2DB6F70"/>
    <w:multiLevelType w:val="multilevel"/>
    <w:tmpl w:val="CE6824A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6CB77FB"/>
    <w:multiLevelType w:val="multilevel"/>
    <w:tmpl w:val="FCBA0000"/>
    <w:lvl w:ilvl="0">
      <w:start w:val="2"/>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57" w15:restartNumberingAfterBreak="0">
    <w:nsid w:val="276D49B1"/>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9F2800"/>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1427B9"/>
    <w:multiLevelType w:val="multilevel"/>
    <w:tmpl w:val="2B80555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1" w15:restartNumberingAfterBreak="0">
    <w:nsid w:val="2DB77F55"/>
    <w:multiLevelType w:val="hybridMultilevel"/>
    <w:tmpl w:val="42344B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3" w15:restartNumberingAfterBreak="0">
    <w:nsid w:val="30293EC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306F4177"/>
    <w:multiLevelType w:val="hybridMultilevel"/>
    <w:tmpl w:val="F83CA514"/>
    <w:lvl w:ilvl="0" w:tplc="EACC185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92761F"/>
    <w:multiLevelType w:val="hybridMultilevel"/>
    <w:tmpl w:val="44DC0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7" w15:restartNumberingAfterBreak="0">
    <w:nsid w:val="340864CD"/>
    <w:multiLevelType w:val="multilevel"/>
    <w:tmpl w:val="2B80555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8" w15:restartNumberingAfterBreak="0">
    <w:nsid w:val="345A102A"/>
    <w:multiLevelType w:val="hybridMultilevel"/>
    <w:tmpl w:val="88A6DAD2"/>
    <w:lvl w:ilvl="0" w:tplc="8ED4CD1A">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A14D42"/>
    <w:multiLevelType w:val="multilevel"/>
    <w:tmpl w:val="43AA1E7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0" w15:restartNumberingAfterBreak="0">
    <w:nsid w:val="35041CCD"/>
    <w:multiLevelType w:val="hybridMultilevel"/>
    <w:tmpl w:val="2AAEB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164588"/>
    <w:multiLevelType w:val="multilevel"/>
    <w:tmpl w:val="CE6824A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5424B0"/>
    <w:multiLevelType w:val="hybridMultilevel"/>
    <w:tmpl w:val="7B969064"/>
    <w:lvl w:ilvl="0" w:tplc="E69EF4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D03D82"/>
    <w:multiLevelType w:val="multilevel"/>
    <w:tmpl w:val="A9E8957C"/>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5" w15:restartNumberingAfterBreak="0">
    <w:nsid w:val="36300E08"/>
    <w:multiLevelType w:val="hybridMultilevel"/>
    <w:tmpl w:val="1BD4F9FA"/>
    <w:lvl w:ilvl="0" w:tplc="A1B292DE">
      <w:start w:val="1"/>
      <w:numFmt w:val="decimal"/>
      <w:lvlText w:val="%1."/>
      <w:lvlJc w:val="left"/>
      <w:pPr>
        <w:tabs>
          <w:tab w:val="num" w:pos="720"/>
        </w:tabs>
        <w:ind w:left="720" w:hanging="360"/>
      </w:pPr>
      <w:rPr>
        <w:rFonts w:hint="default"/>
        <w:b w:val="0"/>
      </w:rPr>
    </w:lvl>
    <w:lvl w:ilvl="1" w:tplc="2F9A8F7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E2077F"/>
    <w:multiLevelType w:val="hybridMultilevel"/>
    <w:tmpl w:val="63CA920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8" w15:restartNumberingAfterBreak="0">
    <w:nsid w:val="39616BF1"/>
    <w:multiLevelType w:val="hybridMultilevel"/>
    <w:tmpl w:val="AE42935C"/>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99C462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DD1D12"/>
    <w:multiLevelType w:val="multilevel"/>
    <w:tmpl w:val="094C03B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2"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83" w15:restartNumberingAfterBreak="0">
    <w:nsid w:val="3A865562"/>
    <w:multiLevelType w:val="multilevel"/>
    <w:tmpl w:val="211C97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4" w15:restartNumberingAfterBreak="0">
    <w:nsid w:val="3AD77ED4"/>
    <w:multiLevelType w:val="multilevel"/>
    <w:tmpl w:val="997E03A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sz w:val="24"/>
        <w:szCs w:val="24"/>
      </w:r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3B056CAE"/>
    <w:multiLevelType w:val="multilevel"/>
    <w:tmpl w:val="42008C8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6" w15:restartNumberingAfterBreak="0">
    <w:nsid w:val="3C6D583C"/>
    <w:multiLevelType w:val="multilevel"/>
    <w:tmpl w:val="68C4998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7" w15:restartNumberingAfterBreak="0">
    <w:nsid w:val="3C8154AE"/>
    <w:multiLevelType w:val="multilevel"/>
    <w:tmpl w:val="72AE17E8"/>
    <w:lvl w:ilvl="0">
      <w:start w:val="7"/>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88"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BA392D"/>
    <w:multiLevelType w:val="multilevel"/>
    <w:tmpl w:val="6E76433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3E2D1284"/>
    <w:multiLevelType w:val="hybridMultilevel"/>
    <w:tmpl w:val="297E15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3EE51127"/>
    <w:multiLevelType w:val="multilevel"/>
    <w:tmpl w:val="F0687B3E"/>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0D4522F"/>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22304FD"/>
    <w:multiLevelType w:val="multilevel"/>
    <w:tmpl w:val="177076B4"/>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35B3051"/>
    <w:multiLevelType w:val="multilevel"/>
    <w:tmpl w:val="88E66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6" w15:restartNumberingAfterBreak="0">
    <w:nsid w:val="438809AC"/>
    <w:multiLevelType w:val="multilevel"/>
    <w:tmpl w:val="DAB04554"/>
    <w:lvl w:ilvl="0">
      <w:start w:val="6"/>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2.%3"/>
      <w:lvlJc w:val="right"/>
      <w:pPr>
        <w:tabs>
          <w:tab w:val="num" w:pos="1800"/>
        </w:tabs>
        <w:ind w:left="1800" w:hanging="180"/>
      </w:pPr>
      <w:rPr>
        <w:rFonts w:hint="default"/>
      </w:rPr>
    </w:lvl>
    <w:lvl w:ilvl="3">
      <w:start w:val="1"/>
      <w:numFmt w:val="decimal"/>
      <w:lvlText w:val="%3.%4"/>
      <w:lvlJc w:val="left"/>
      <w:pPr>
        <w:tabs>
          <w:tab w:val="num" w:pos="2520"/>
        </w:tabs>
        <w:ind w:left="2520" w:hanging="360"/>
      </w:pPr>
      <w:rPr>
        <w:rFonts w:hint="default"/>
      </w:rPr>
    </w:lvl>
    <w:lvl w:ilvl="4">
      <w:start w:val="1"/>
      <w:numFmt w:val="lowerLetter"/>
      <w:lvlText w:val="%4.%5"/>
      <w:lvlJc w:val="left"/>
      <w:pPr>
        <w:tabs>
          <w:tab w:val="num" w:pos="3240"/>
        </w:tabs>
        <w:ind w:left="3240" w:hanging="360"/>
      </w:pPr>
      <w:rPr>
        <w:rFonts w:hint="default"/>
      </w:rPr>
    </w:lvl>
    <w:lvl w:ilvl="5">
      <w:start w:val="1"/>
      <w:numFmt w:val="lowerRoman"/>
      <w:lvlText w:val="%5.%6"/>
      <w:lvlJc w:val="right"/>
      <w:pPr>
        <w:tabs>
          <w:tab w:val="num" w:pos="3960"/>
        </w:tabs>
        <w:ind w:left="3960" w:hanging="180"/>
      </w:pPr>
      <w:rPr>
        <w:rFonts w:hint="default"/>
      </w:rPr>
    </w:lvl>
    <w:lvl w:ilvl="6">
      <w:start w:val="1"/>
      <w:numFmt w:val="decimal"/>
      <w:lvlText w:val="%6.%7"/>
      <w:lvlJc w:val="left"/>
      <w:pPr>
        <w:tabs>
          <w:tab w:val="num" w:pos="4680"/>
        </w:tabs>
        <w:ind w:left="4680" w:hanging="360"/>
      </w:pPr>
      <w:rPr>
        <w:rFonts w:hint="default"/>
      </w:rPr>
    </w:lvl>
    <w:lvl w:ilvl="7">
      <w:start w:val="1"/>
      <w:numFmt w:val="lowerLetter"/>
      <w:lvlText w:val="%7.%8"/>
      <w:lvlJc w:val="left"/>
      <w:pPr>
        <w:tabs>
          <w:tab w:val="num" w:pos="5400"/>
        </w:tabs>
        <w:ind w:left="5400" w:hanging="360"/>
      </w:pPr>
      <w:rPr>
        <w:rFonts w:hint="default"/>
      </w:rPr>
    </w:lvl>
    <w:lvl w:ilvl="8">
      <w:start w:val="1"/>
      <w:numFmt w:val="lowerRoman"/>
      <w:lvlText w:val="%8.%9"/>
      <w:lvlJc w:val="right"/>
      <w:pPr>
        <w:tabs>
          <w:tab w:val="num" w:pos="6120"/>
        </w:tabs>
        <w:ind w:left="6120" w:hanging="180"/>
      </w:pPr>
      <w:rPr>
        <w:rFonts w:hint="default"/>
      </w:rPr>
    </w:lvl>
  </w:abstractNum>
  <w:abstractNum w:abstractNumId="97" w15:restartNumberingAfterBreak="0">
    <w:nsid w:val="438C1BD2"/>
    <w:multiLevelType w:val="hybridMultilevel"/>
    <w:tmpl w:val="F42AB0BC"/>
    <w:lvl w:ilvl="0" w:tplc="04150017">
      <w:start w:val="1"/>
      <w:numFmt w:val="lowerLetter"/>
      <w:lvlText w:val="%1)"/>
      <w:lvlJc w:val="left"/>
      <w:pPr>
        <w:ind w:left="8460" w:hanging="360"/>
      </w:pPr>
    </w:lvl>
    <w:lvl w:ilvl="1" w:tplc="04150019" w:tentative="1">
      <w:start w:val="1"/>
      <w:numFmt w:val="lowerLetter"/>
      <w:lvlText w:val="%2."/>
      <w:lvlJc w:val="left"/>
      <w:pPr>
        <w:ind w:left="9180" w:hanging="360"/>
      </w:pPr>
    </w:lvl>
    <w:lvl w:ilvl="2" w:tplc="0415001B" w:tentative="1">
      <w:start w:val="1"/>
      <w:numFmt w:val="lowerRoman"/>
      <w:lvlText w:val="%3."/>
      <w:lvlJc w:val="right"/>
      <w:pPr>
        <w:ind w:left="9900" w:hanging="180"/>
      </w:pPr>
    </w:lvl>
    <w:lvl w:ilvl="3" w:tplc="0415000F" w:tentative="1">
      <w:start w:val="1"/>
      <w:numFmt w:val="decimal"/>
      <w:lvlText w:val="%4."/>
      <w:lvlJc w:val="left"/>
      <w:pPr>
        <w:ind w:left="10620" w:hanging="360"/>
      </w:pPr>
    </w:lvl>
    <w:lvl w:ilvl="4" w:tplc="04150019" w:tentative="1">
      <w:start w:val="1"/>
      <w:numFmt w:val="lowerLetter"/>
      <w:lvlText w:val="%5."/>
      <w:lvlJc w:val="left"/>
      <w:pPr>
        <w:ind w:left="11340" w:hanging="360"/>
      </w:pPr>
    </w:lvl>
    <w:lvl w:ilvl="5" w:tplc="0415001B" w:tentative="1">
      <w:start w:val="1"/>
      <w:numFmt w:val="lowerRoman"/>
      <w:lvlText w:val="%6."/>
      <w:lvlJc w:val="right"/>
      <w:pPr>
        <w:ind w:left="12060" w:hanging="180"/>
      </w:pPr>
    </w:lvl>
    <w:lvl w:ilvl="6" w:tplc="0415000F" w:tentative="1">
      <w:start w:val="1"/>
      <w:numFmt w:val="decimal"/>
      <w:lvlText w:val="%7."/>
      <w:lvlJc w:val="left"/>
      <w:pPr>
        <w:ind w:left="12780" w:hanging="360"/>
      </w:pPr>
    </w:lvl>
    <w:lvl w:ilvl="7" w:tplc="04150019" w:tentative="1">
      <w:start w:val="1"/>
      <w:numFmt w:val="lowerLetter"/>
      <w:lvlText w:val="%8."/>
      <w:lvlJc w:val="left"/>
      <w:pPr>
        <w:ind w:left="13500" w:hanging="360"/>
      </w:pPr>
    </w:lvl>
    <w:lvl w:ilvl="8" w:tplc="0415001B" w:tentative="1">
      <w:start w:val="1"/>
      <w:numFmt w:val="lowerRoman"/>
      <w:lvlText w:val="%9."/>
      <w:lvlJc w:val="right"/>
      <w:pPr>
        <w:ind w:left="14220" w:hanging="180"/>
      </w:pPr>
    </w:lvl>
  </w:abstractNum>
  <w:abstractNum w:abstractNumId="98" w15:restartNumberingAfterBreak="0">
    <w:nsid w:val="43A0142F"/>
    <w:multiLevelType w:val="multilevel"/>
    <w:tmpl w:val="E6C47D9E"/>
    <w:lvl w:ilvl="0">
      <w:start w:val="1"/>
      <w:numFmt w:val="decimal"/>
      <w:lvlText w:val="%1)"/>
      <w:lvlJc w:val="left"/>
      <w:pPr>
        <w:tabs>
          <w:tab w:val="num" w:pos="0"/>
        </w:tabs>
        <w:ind w:left="720" w:hanging="360"/>
      </w:pPr>
      <w:rPr>
        <w:rFonts w:ascii="Arial" w:hAnsi="Arial" w:cs="Arial"/>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9"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506216"/>
    <w:multiLevelType w:val="multilevel"/>
    <w:tmpl w:val="5A76B9C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1" w15:restartNumberingAfterBreak="0">
    <w:nsid w:val="44617B80"/>
    <w:multiLevelType w:val="multilevel"/>
    <w:tmpl w:val="5E42A2B2"/>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2" w15:restartNumberingAfterBreak="0">
    <w:nsid w:val="45162869"/>
    <w:multiLevelType w:val="hybridMultilevel"/>
    <w:tmpl w:val="F83CA514"/>
    <w:lvl w:ilvl="0" w:tplc="EACC185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5D304D5"/>
    <w:multiLevelType w:val="multilevel"/>
    <w:tmpl w:val="A05A0F1C"/>
    <w:lvl w:ilvl="0">
      <w:start w:val="1"/>
      <w:numFmt w:val="decimal"/>
      <w:lvlText w:val="%1."/>
      <w:lvlJc w:val="left"/>
      <w:pPr>
        <w:tabs>
          <w:tab w:val="num" w:pos="0"/>
        </w:tabs>
        <w:ind w:left="720" w:hanging="360"/>
      </w:pPr>
      <w:rPr>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4" w15:restartNumberingAfterBreak="0">
    <w:nsid w:val="460C08C1"/>
    <w:multiLevelType w:val="multilevel"/>
    <w:tmpl w:val="43AA1E7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5" w15:restartNumberingAfterBreak="0">
    <w:nsid w:val="46561C4E"/>
    <w:multiLevelType w:val="multilevel"/>
    <w:tmpl w:val="05E688F2"/>
    <w:lvl w:ilvl="0">
      <w:start w:val="3"/>
      <w:numFmt w:val="decimal"/>
      <w:lvlText w:val="%1."/>
      <w:lvlJc w:val="left"/>
      <w:pPr>
        <w:tabs>
          <w:tab w:val="num" w:pos="0"/>
        </w:tabs>
        <w:ind w:left="360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7"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8" w15:restartNumberingAfterBreak="0">
    <w:nsid w:val="48594DD3"/>
    <w:multiLevelType w:val="hybridMultilevel"/>
    <w:tmpl w:val="C13464A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89C5146"/>
    <w:multiLevelType w:val="hybridMultilevel"/>
    <w:tmpl w:val="F83CA514"/>
    <w:lvl w:ilvl="0" w:tplc="EACC185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1A2845"/>
    <w:multiLevelType w:val="hybridMultilevel"/>
    <w:tmpl w:val="DFD2F6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8A78CE"/>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ACC4A78"/>
    <w:multiLevelType w:val="hybridMultilevel"/>
    <w:tmpl w:val="44DC0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B833018"/>
    <w:multiLevelType w:val="multilevel"/>
    <w:tmpl w:val="EFB4952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14" w15:restartNumberingAfterBreak="0">
    <w:nsid w:val="4D2248C0"/>
    <w:multiLevelType w:val="hybridMultilevel"/>
    <w:tmpl w:val="28023514"/>
    <w:lvl w:ilvl="0" w:tplc="DCBE0D0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DFB6360"/>
    <w:multiLevelType w:val="multilevel"/>
    <w:tmpl w:val="5A76B9C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6" w15:restartNumberingAfterBreak="0">
    <w:nsid w:val="4F0707C9"/>
    <w:multiLevelType w:val="hybridMultilevel"/>
    <w:tmpl w:val="B256136A"/>
    <w:lvl w:ilvl="0" w:tplc="3DDEC1BA">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E66261"/>
    <w:multiLevelType w:val="hybridMultilevel"/>
    <w:tmpl w:val="DE18B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28169AB"/>
    <w:multiLevelType w:val="hybridMultilevel"/>
    <w:tmpl w:val="D076D5BA"/>
    <w:lvl w:ilvl="0" w:tplc="E69EF4F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DC5EA8"/>
    <w:multiLevelType w:val="hybridMultilevel"/>
    <w:tmpl w:val="3B361526"/>
    <w:lvl w:ilvl="0" w:tplc="1884CFB2">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3FF1E10"/>
    <w:multiLevelType w:val="multilevel"/>
    <w:tmpl w:val="A05A0F1C"/>
    <w:lvl w:ilvl="0">
      <w:start w:val="1"/>
      <w:numFmt w:val="decimal"/>
      <w:lvlText w:val="%1."/>
      <w:lvlJc w:val="left"/>
      <w:pPr>
        <w:tabs>
          <w:tab w:val="num" w:pos="0"/>
        </w:tabs>
        <w:ind w:left="720" w:hanging="360"/>
      </w:pPr>
      <w:rPr>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3"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24" w15:restartNumberingAfterBreak="0">
    <w:nsid w:val="570056F1"/>
    <w:multiLevelType w:val="multilevel"/>
    <w:tmpl w:val="25AC9032"/>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5" w15:restartNumberingAfterBreak="0">
    <w:nsid w:val="573D7FA2"/>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8230EFA"/>
    <w:multiLevelType w:val="multilevel"/>
    <w:tmpl w:val="73EA3EFE"/>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7" w15:restartNumberingAfterBreak="0">
    <w:nsid w:val="588C2D2F"/>
    <w:multiLevelType w:val="hybridMultilevel"/>
    <w:tmpl w:val="3C24AC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0" w15:restartNumberingAfterBreak="0">
    <w:nsid w:val="5A937E00"/>
    <w:multiLevelType w:val="hybridMultilevel"/>
    <w:tmpl w:val="57B0827A"/>
    <w:lvl w:ilvl="0" w:tplc="E69EF4F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BD0032D"/>
    <w:multiLevelType w:val="hybridMultilevel"/>
    <w:tmpl w:val="3BC8D098"/>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3" w15:restartNumberingAfterBreak="0">
    <w:nsid w:val="5C8821AD"/>
    <w:multiLevelType w:val="hybridMultilevel"/>
    <w:tmpl w:val="55AAF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D171268"/>
    <w:multiLevelType w:val="hybridMultilevel"/>
    <w:tmpl w:val="926E1668"/>
    <w:lvl w:ilvl="0" w:tplc="D48EFC1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D2A4BC8"/>
    <w:multiLevelType w:val="multilevel"/>
    <w:tmpl w:val="EFB4952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6" w15:restartNumberingAfterBreak="0">
    <w:nsid w:val="5DB24FB2"/>
    <w:multiLevelType w:val="multilevel"/>
    <w:tmpl w:val="43AA1E7A"/>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37" w15:restartNumberingAfterBreak="0">
    <w:nsid w:val="5F755A4C"/>
    <w:multiLevelType w:val="hybridMultilevel"/>
    <w:tmpl w:val="C638F674"/>
    <w:lvl w:ilvl="0" w:tplc="04150017">
      <w:start w:val="1"/>
      <w:numFmt w:val="lowerLetter"/>
      <w:lvlText w:val="%1)"/>
      <w:lvlJc w:val="left"/>
      <w:pPr>
        <w:ind w:left="6840" w:hanging="360"/>
      </w:pPr>
    </w:lvl>
    <w:lvl w:ilvl="1" w:tplc="04150019" w:tentative="1">
      <w:start w:val="1"/>
      <w:numFmt w:val="lowerLetter"/>
      <w:lvlText w:val="%2."/>
      <w:lvlJc w:val="left"/>
      <w:pPr>
        <w:ind w:left="7560" w:hanging="360"/>
      </w:pPr>
    </w:lvl>
    <w:lvl w:ilvl="2" w:tplc="0415001B" w:tentative="1">
      <w:start w:val="1"/>
      <w:numFmt w:val="lowerRoman"/>
      <w:lvlText w:val="%3."/>
      <w:lvlJc w:val="right"/>
      <w:pPr>
        <w:ind w:left="8280" w:hanging="180"/>
      </w:pPr>
    </w:lvl>
    <w:lvl w:ilvl="3" w:tplc="0415000F" w:tentative="1">
      <w:start w:val="1"/>
      <w:numFmt w:val="decimal"/>
      <w:lvlText w:val="%4."/>
      <w:lvlJc w:val="left"/>
      <w:pPr>
        <w:ind w:left="9000" w:hanging="360"/>
      </w:pPr>
    </w:lvl>
    <w:lvl w:ilvl="4" w:tplc="04150019" w:tentative="1">
      <w:start w:val="1"/>
      <w:numFmt w:val="lowerLetter"/>
      <w:lvlText w:val="%5."/>
      <w:lvlJc w:val="left"/>
      <w:pPr>
        <w:ind w:left="9720" w:hanging="360"/>
      </w:pPr>
    </w:lvl>
    <w:lvl w:ilvl="5" w:tplc="0415001B" w:tentative="1">
      <w:start w:val="1"/>
      <w:numFmt w:val="lowerRoman"/>
      <w:lvlText w:val="%6."/>
      <w:lvlJc w:val="right"/>
      <w:pPr>
        <w:ind w:left="10440" w:hanging="180"/>
      </w:pPr>
    </w:lvl>
    <w:lvl w:ilvl="6" w:tplc="0415000F" w:tentative="1">
      <w:start w:val="1"/>
      <w:numFmt w:val="decimal"/>
      <w:lvlText w:val="%7."/>
      <w:lvlJc w:val="left"/>
      <w:pPr>
        <w:ind w:left="11160" w:hanging="360"/>
      </w:pPr>
    </w:lvl>
    <w:lvl w:ilvl="7" w:tplc="04150019" w:tentative="1">
      <w:start w:val="1"/>
      <w:numFmt w:val="lowerLetter"/>
      <w:lvlText w:val="%8."/>
      <w:lvlJc w:val="left"/>
      <w:pPr>
        <w:ind w:left="11880" w:hanging="360"/>
      </w:pPr>
    </w:lvl>
    <w:lvl w:ilvl="8" w:tplc="0415001B" w:tentative="1">
      <w:start w:val="1"/>
      <w:numFmt w:val="lowerRoman"/>
      <w:lvlText w:val="%9."/>
      <w:lvlJc w:val="right"/>
      <w:pPr>
        <w:ind w:left="12600" w:hanging="180"/>
      </w:pPr>
    </w:lvl>
  </w:abstractNum>
  <w:abstractNum w:abstractNumId="138" w15:restartNumberingAfterBreak="0">
    <w:nsid w:val="6055672A"/>
    <w:multiLevelType w:val="hybridMultilevel"/>
    <w:tmpl w:val="C638F674"/>
    <w:lvl w:ilvl="0" w:tplc="04150017">
      <w:start w:val="1"/>
      <w:numFmt w:val="lowerLetter"/>
      <w:lvlText w:val="%1)"/>
      <w:lvlJc w:val="left"/>
      <w:pPr>
        <w:ind w:left="6840" w:hanging="360"/>
      </w:pPr>
    </w:lvl>
    <w:lvl w:ilvl="1" w:tplc="04150019" w:tentative="1">
      <w:start w:val="1"/>
      <w:numFmt w:val="lowerLetter"/>
      <w:lvlText w:val="%2."/>
      <w:lvlJc w:val="left"/>
      <w:pPr>
        <w:ind w:left="7560" w:hanging="360"/>
      </w:pPr>
    </w:lvl>
    <w:lvl w:ilvl="2" w:tplc="0415001B" w:tentative="1">
      <w:start w:val="1"/>
      <w:numFmt w:val="lowerRoman"/>
      <w:lvlText w:val="%3."/>
      <w:lvlJc w:val="right"/>
      <w:pPr>
        <w:ind w:left="8280" w:hanging="180"/>
      </w:pPr>
    </w:lvl>
    <w:lvl w:ilvl="3" w:tplc="0415000F" w:tentative="1">
      <w:start w:val="1"/>
      <w:numFmt w:val="decimal"/>
      <w:lvlText w:val="%4."/>
      <w:lvlJc w:val="left"/>
      <w:pPr>
        <w:ind w:left="9000" w:hanging="360"/>
      </w:pPr>
    </w:lvl>
    <w:lvl w:ilvl="4" w:tplc="04150019" w:tentative="1">
      <w:start w:val="1"/>
      <w:numFmt w:val="lowerLetter"/>
      <w:lvlText w:val="%5."/>
      <w:lvlJc w:val="left"/>
      <w:pPr>
        <w:ind w:left="9720" w:hanging="360"/>
      </w:pPr>
    </w:lvl>
    <w:lvl w:ilvl="5" w:tplc="0415001B" w:tentative="1">
      <w:start w:val="1"/>
      <w:numFmt w:val="lowerRoman"/>
      <w:lvlText w:val="%6."/>
      <w:lvlJc w:val="right"/>
      <w:pPr>
        <w:ind w:left="10440" w:hanging="180"/>
      </w:pPr>
    </w:lvl>
    <w:lvl w:ilvl="6" w:tplc="0415000F" w:tentative="1">
      <w:start w:val="1"/>
      <w:numFmt w:val="decimal"/>
      <w:lvlText w:val="%7."/>
      <w:lvlJc w:val="left"/>
      <w:pPr>
        <w:ind w:left="11160" w:hanging="360"/>
      </w:pPr>
    </w:lvl>
    <w:lvl w:ilvl="7" w:tplc="04150019" w:tentative="1">
      <w:start w:val="1"/>
      <w:numFmt w:val="lowerLetter"/>
      <w:lvlText w:val="%8."/>
      <w:lvlJc w:val="left"/>
      <w:pPr>
        <w:ind w:left="11880" w:hanging="360"/>
      </w:pPr>
    </w:lvl>
    <w:lvl w:ilvl="8" w:tplc="0415001B" w:tentative="1">
      <w:start w:val="1"/>
      <w:numFmt w:val="lowerRoman"/>
      <w:lvlText w:val="%9."/>
      <w:lvlJc w:val="right"/>
      <w:pPr>
        <w:ind w:left="12600" w:hanging="180"/>
      </w:pPr>
    </w:lvl>
  </w:abstractNum>
  <w:abstractNum w:abstractNumId="139" w15:restartNumberingAfterBreak="0">
    <w:nsid w:val="60EA3218"/>
    <w:multiLevelType w:val="multilevel"/>
    <w:tmpl w:val="211C973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40" w15:restartNumberingAfterBreak="0">
    <w:nsid w:val="610B2138"/>
    <w:multiLevelType w:val="multilevel"/>
    <w:tmpl w:val="31F0445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1" w15:restartNumberingAfterBreak="0">
    <w:nsid w:val="611F3F21"/>
    <w:multiLevelType w:val="multilevel"/>
    <w:tmpl w:val="2B56E844"/>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2"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3"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4"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4A142B"/>
    <w:multiLevelType w:val="hybridMultilevel"/>
    <w:tmpl w:val="5B566B6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6" w15:restartNumberingAfterBreak="0">
    <w:nsid w:val="658B4953"/>
    <w:multiLevelType w:val="multilevel"/>
    <w:tmpl w:val="AED49D94"/>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7" w15:restartNumberingAfterBreak="0">
    <w:nsid w:val="65AA0435"/>
    <w:multiLevelType w:val="multilevel"/>
    <w:tmpl w:val="065EC1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48" w15:restartNumberingAfterBreak="0">
    <w:nsid w:val="662F6B77"/>
    <w:multiLevelType w:val="hybridMultilevel"/>
    <w:tmpl w:val="44DC0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6AA4BBE"/>
    <w:multiLevelType w:val="hybridMultilevel"/>
    <w:tmpl w:val="113EC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1A01AB"/>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443474"/>
    <w:multiLevelType w:val="multilevel"/>
    <w:tmpl w:val="2A6CF168"/>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53" w15:restartNumberingAfterBreak="0">
    <w:nsid w:val="68E14B62"/>
    <w:multiLevelType w:val="hybridMultilevel"/>
    <w:tmpl w:val="63CA920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4" w15:restartNumberingAfterBreak="0">
    <w:nsid w:val="69B4694A"/>
    <w:multiLevelType w:val="multilevel"/>
    <w:tmpl w:val="25AC9032"/>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5" w15:restartNumberingAfterBreak="0">
    <w:nsid w:val="6AD533FD"/>
    <w:multiLevelType w:val="hybridMultilevel"/>
    <w:tmpl w:val="9A286E3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AE10537"/>
    <w:multiLevelType w:val="multilevel"/>
    <w:tmpl w:val="5A307486"/>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57"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C8B4E42"/>
    <w:multiLevelType w:val="multilevel"/>
    <w:tmpl w:val="04CC75E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Arial" w:hAnsi="Arial" w:cs="Arial"/>
        <w:b w:val="0"/>
        <w:sz w:val="24"/>
        <w:szCs w:val="24"/>
      </w:rPr>
    </w:lvl>
    <w:lvl w:ilvl="2">
      <w:start w:val="1"/>
      <w:numFmt w:val="lowerLetter"/>
      <w:lvlText w:val="%2.%3"/>
      <w:lvlJc w:val="left"/>
      <w:pPr>
        <w:tabs>
          <w:tab w:val="num" w:pos="0"/>
        </w:tabs>
        <w:ind w:left="2340" w:hanging="36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59" w15:restartNumberingAfterBreak="0">
    <w:nsid w:val="6DCE473D"/>
    <w:multiLevelType w:val="hybridMultilevel"/>
    <w:tmpl w:val="113EC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61" w15:restartNumberingAfterBreak="0">
    <w:nsid w:val="70262515"/>
    <w:multiLevelType w:val="hybridMultilevel"/>
    <w:tmpl w:val="8E90C752"/>
    <w:lvl w:ilvl="0" w:tplc="B7DC2774">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0E56037"/>
    <w:multiLevelType w:val="hybridMultilevel"/>
    <w:tmpl w:val="6FD01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2981478"/>
    <w:multiLevelType w:val="multilevel"/>
    <w:tmpl w:val="DF7662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4" w15:restartNumberingAfterBreak="0">
    <w:nsid w:val="729F1DF8"/>
    <w:multiLevelType w:val="hybridMultilevel"/>
    <w:tmpl w:val="CB88B8A4"/>
    <w:lvl w:ilvl="0" w:tplc="3F46C284">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2DE6EEC"/>
    <w:multiLevelType w:val="hybridMultilevel"/>
    <w:tmpl w:val="3ED4D9FC"/>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215DC0"/>
    <w:multiLevelType w:val="hybridMultilevel"/>
    <w:tmpl w:val="3716C64E"/>
    <w:lvl w:ilvl="0" w:tplc="44944A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51C1188"/>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59646E3"/>
    <w:multiLevelType w:val="hybridMultilevel"/>
    <w:tmpl w:val="5B566B6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9"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0" w15:restartNumberingAfterBreak="0">
    <w:nsid w:val="77D91794"/>
    <w:multiLevelType w:val="hybridMultilevel"/>
    <w:tmpl w:val="3ED4D9FC"/>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2C0ED6"/>
    <w:multiLevelType w:val="multilevel"/>
    <w:tmpl w:val="73EA3EFE"/>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2" w15:restartNumberingAfterBreak="0">
    <w:nsid w:val="785A688B"/>
    <w:multiLevelType w:val="hybridMultilevel"/>
    <w:tmpl w:val="417ED94A"/>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715D40"/>
    <w:multiLevelType w:val="hybridMultilevel"/>
    <w:tmpl w:val="7144DFA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4" w15:restartNumberingAfterBreak="0">
    <w:nsid w:val="79267767"/>
    <w:multiLevelType w:val="hybridMultilevel"/>
    <w:tmpl w:val="9B70B0F2"/>
    <w:lvl w:ilvl="0" w:tplc="E7F8A70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DA60B3"/>
    <w:multiLevelType w:val="multilevel"/>
    <w:tmpl w:val="EF2E68C8"/>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7"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A98724E"/>
    <w:multiLevelType w:val="multilevel"/>
    <w:tmpl w:val="EF2E68C8"/>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9"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0" w15:restartNumberingAfterBreak="0">
    <w:nsid w:val="7D0035EB"/>
    <w:multiLevelType w:val="hybridMultilevel"/>
    <w:tmpl w:val="2D22BDF6"/>
    <w:lvl w:ilvl="0" w:tplc="412A476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11395B"/>
    <w:multiLevelType w:val="multilevel"/>
    <w:tmpl w:val="094C03B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82" w15:restartNumberingAfterBreak="0">
    <w:nsid w:val="7E5859D3"/>
    <w:multiLevelType w:val="hybridMultilevel"/>
    <w:tmpl w:val="25129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F356FF3"/>
    <w:multiLevelType w:val="multilevel"/>
    <w:tmpl w:val="25AC9032"/>
    <w:lvl w:ilvl="0">
      <w:start w:val="1"/>
      <w:numFmt w:val="decimal"/>
      <w:lvlText w:val="%1."/>
      <w:lvlJc w:val="left"/>
      <w:pPr>
        <w:tabs>
          <w:tab w:val="num" w:pos="0"/>
        </w:tabs>
        <w:ind w:left="720" w:hanging="360"/>
      </w:pPr>
      <w:rPr>
        <w:rFonts w:ascii="Arial" w:hAnsi="Arial" w:cs="Arial"/>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4"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5" w15:restartNumberingAfterBreak="0">
    <w:nsid w:val="7FB22632"/>
    <w:multiLevelType w:val="hybridMultilevel"/>
    <w:tmpl w:val="C28C18F8"/>
    <w:lvl w:ilvl="0" w:tplc="424234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5816826">
    <w:abstractNumId w:val="156"/>
  </w:num>
  <w:num w:numId="2" w16cid:durableId="767236820">
    <w:abstractNumId w:val="158"/>
  </w:num>
  <w:num w:numId="3" w16cid:durableId="1730420290">
    <w:abstractNumId w:val="163"/>
  </w:num>
  <w:num w:numId="4" w16cid:durableId="458301468">
    <w:abstractNumId w:val="126"/>
  </w:num>
  <w:num w:numId="5" w16cid:durableId="1196581246">
    <w:abstractNumId w:val="27"/>
  </w:num>
  <w:num w:numId="6" w16cid:durableId="1870482152">
    <w:abstractNumId w:val="51"/>
  </w:num>
  <w:num w:numId="7" w16cid:durableId="2133210123">
    <w:abstractNumId w:val="146"/>
  </w:num>
  <w:num w:numId="8" w16cid:durableId="1742826832">
    <w:abstractNumId w:val="140"/>
  </w:num>
  <w:num w:numId="9" w16cid:durableId="1113941036">
    <w:abstractNumId w:val="95"/>
  </w:num>
  <w:num w:numId="10" w16cid:durableId="1391929314">
    <w:abstractNumId w:val="2"/>
  </w:num>
  <w:num w:numId="11" w16cid:durableId="582566327">
    <w:abstractNumId w:val="26"/>
  </w:num>
  <w:num w:numId="12" w16cid:durableId="142434118">
    <w:abstractNumId w:val="101"/>
  </w:num>
  <w:num w:numId="13" w16cid:durableId="819344149">
    <w:abstractNumId w:val="141"/>
  </w:num>
  <w:num w:numId="14" w16cid:durableId="1747409720">
    <w:abstractNumId w:val="33"/>
  </w:num>
  <w:num w:numId="15" w16cid:durableId="1295329611">
    <w:abstractNumId w:val="28"/>
  </w:num>
  <w:num w:numId="16" w16cid:durableId="1567257994">
    <w:abstractNumId w:val="84"/>
  </w:num>
  <w:num w:numId="17" w16cid:durableId="1056468969">
    <w:abstractNumId w:val="7"/>
  </w:num>
  <w:num w:numId="18" w16cid:durableId="1433822357">
    <w:abstractNumId w:val="32"/>
  </w:num>
  <w:num w:numId="19" w16cid:durableId="582377184">
    <w:abstractNumId w:val="86"/>
  </w:num>
  <w:num w:numId="20" w16cid:durableId="967130976">
    <w:abstractNumId w:val="105"/>
  </w:num>
  <w:num w:numId="21" w16cid:durableId="1101603739">
    <w:abstractNumId w:val="142"/>
  </w:num>
  <w:num w:numId="22" w16cid:durableId="1672484505">
    <w:abstractNumId w:val="123"/>
  </w:num>
  <w:num w:numId="23" w16cid:durableId="1764492509">
    <w:abstractNumId w:val="21"/>
  </w:num>
  <w:num w:numId="24" w16cid:durableId="1324309176">
    <w:abstractNumId w:val="89"/>
  </w:num>
  <w:num w:numId="25" w16cid:durableId="801847637">
    <w:abstractNumId w:val="16"/>
  </w:num>
  <w:num w:numId="26" w16cid:durableId="1307592161">
    <w:abstractNumId w:val="74"/>
  </w:num>
  <w:num w:numId="27" w16cid:durableId="1340430418">
    <w:abstractNumId w:val="98"/>
  </w:num>
  <w:num w:numId="28" w16cid:durableId="675811309">
    <w:abstractNumId w:val="178"/>
  </w:num>
  <w:num w:numId="29" w16cid:durableId="1470396297">
    <w:abstractNumId w:val="96"/>
  </w:num>
  <w:num w:numId="30" w16cid:durableId="1774864205">
    <w:abstractNumId w:val="154"/>
  </w:num>
  <w:num w:numId="31" w16cid:durableId="612516398">
    <w:abstractNumId w:val="37"/>
  </w:num>
  <w:num w:numId="32" w16cid:durableId="1149830494">
    <w:abstractNumId w:val="41"/>
  </w:num>
  <w:num w:numId="33" w16cid:durableId="1370296688">
    <w:abstractNumId w:val="106"/>
  </w:num>
  <w:num w:numId="34" w16cid:durableId="461309171">
    <w:abstractNumId w:val="160"/>
  </w:num>
  <w:num w:numId="35" w16cid:durableId="32005594">
    <w:abstractNumId w:val="82"/>
  </w:num>
  <w:num w:numId="36" w16cid:durableId="1752845625">
    <w:abstractNumId w:val="169"/>
  </w:num>
  <w:num w:numId="37" w16cid:durableId="1180699262">
    <w:abstractNumId w:val="184"/>
  </w:num>
  <w:num w:numId="38" w16cid:durableId="1162312660">
    <w:abstractNumId w:val="66"/>
  </w:num>
  <w:num w:numId="39" w16cid:durableId="1255939789">
    <w:abstractNumId w:val="107"/>
  </w:num>
  <w:num w:numId="40" w16cid:durableId="506989539">
    <w:abstractNumId w:val="143"/>
  </w:num>
  <w:num w:numId="41" w16cid:durableId="1174417737">
    <w:abstractNumId w:val="49"/>
  </w:num>
  <w:num w:numId="42" w16cid:durableId="1924215217">
    <w:abstractNumId w:val="135"/>
  </w:num>
  <w:num w:numId="43" w16cid:durableId="544487329">
    <w:abstractNumId w:val="60"/>
  </w:num>
  <w:num w:numId="44" w16cid:durableId="1070152521">
    <w:abstractNumId w:val="5"/>
  </w:num>
  <w:num w:numId="45" w16cid:durableId="1975674180">
    <w:abstractNumId w:val="94"/>
  </w:num>
  <w:num w:numId="46" w16cid:durableId="886573973">
    <w:abstractNumId w:val="53"/>
  </w:num>
  <w:num w:numId="47" w16cid:durableId="2064793725">
    <w:abstractNumId w:val="152"/>
  </w:num>
  <w:num w:numId="48" w16cid:durableId="865873715">
    <w:abstractNumId w:val="147"/>
  </w:num>
  <w:num w:numId="49" w16cid:durableId="1298335312">
    <w:abstractNumId w:val="69"/>
  </w:num>
  <w:num w:numId="50" w16cid:durableId="1760783943">
    <w:abstractNumId w:val="85"/>
  </w:num>
  <w:num w:numId="51" w16cid:durableId="2055619627">
    <w:abstractNumId w:val="115"/>
  </w:num>
  <w:num w:numId="52" w16cid:durableId="331223331">
    <w:abstractNumId w:val="81"/>
  </w:num>
  <w:num w:numId="53" w16cid:durableId="8995852">
    <w:abstractNumId w:val="139"/>
  </w:num>
  <w:num w:numId="54" w16cid:durableId="872500809">
    <w:abstractNumId w:val="155"/>
  </w:num>
  <w:num w:numId="55" w16cid:durableId="659967187">
    <w:abstractNumId w:val="180"/>
  </w:num>
  <w:num w:numId="56" w16cid:durableId="715618037">
    <w:abstractNumId w:val="93"/>
  </w:num>
  <w:num w:numId="57" w16cid:durableId="645667238">
    <w:abstractNumId w:val="55"/>
  </w:num>
  <w:num w:numId="58" w16cid:durableId="651837055">
    <w:abstractNumId w:val="34"/>
  </w:num>
  <w:num w:numId="59" w16cid:durableId="1813138296">
    <w:abstractNumId w:val="70"/>
  </w:num>
  <w:num w:numId="60" w16cid:durableId="1685549256">
    <w:abstractNumId w:val="133"/>
  </w:num>
  <w:num w:numId="61" w16cid:durableId="1422263794">
    <w:abstractNumId w:val="174"/>
  </w:num>
  <w:num w:numId="62" w16cid:durableId="1198392923">
    <w:abstractNumId w:val="45"/>
  </w:num>
  <w:num w:numId="63" w16cid:durableId="1198422025">
    <w:abstractNumId w:val="20"/>
  </w:num>
  <w:num w:numId="64" w16cid:durableId="1603800728">
    <w:abstractNumId w:val="162"/>
  </w:num>
  <w:num w:numId="65" w16cid:durableId="99961489">
    <w:abstractNumId w:val="62"/>
  </w:num>
  <w:num w:numId="66" w16cid:durableId="85621016">
    <w:abstractNumId w:val="150"/>
  </w:num>
  <w:num w:numId="67" w16cid:durableId="1489983349">
    <w:abstractNumId w:val="157"/>
  </w:num>
  <w:num w:numId="68" w16cid:durableId="565650530">
    <w:abstractNumId w:val="131"/>
  </w:num>
  <w:num w:numId="69" w16cid:durableId="1482848835">
    <w:abstractNumId w:val="54"/>
  </w:num>
  <w:num w:numId="70" w16cid:durableId="1411465581">
    <w:abstractNumId w:val="118"/>
  </w:num>
  <w:num w:numId="71" w16cid:durableId="71319004">
    <w:abstractNumId w:val="88"/>
  </w:num>
  <w:num w:numId="72" w16cid:durableId="869295241">
    <w:abstractNumId w:val="132"/>
  </w:num>
  <w:num w:numId="73" w16cid:durableId="333261686">
    <w:abstractNumId w:val="38"/>
  </w:num>
  <w:num w:numId="74" w16cid:durableId="1589924572">
    <w:abstractNumId w:val="14"/>
  </w:num>
  <w:num w:numId="75" w16cid:durableId="1840270678">
    <w:abstractNumId w:val="72"/>
  </w:num>
  <w:num w:numId="76" w16cid:durableId="669211891">
    <w:abstractNumId w:val="110"/>
  </w:num>
  <w:num w:numId="77" w16cid:durableId="1085615852">
    <w:abstractNumId w:val="144"/>
  </w:num>
  <w:num w:numId="78" w16cid:durableId="1443569759">
    <w:abstractNumId w:val="119"/>
  </w:num>
  <w:num w:numId="79" w16cid:durableId="1198931081">
    <w:abstractNumId w:val="127"/>
  </w:num>
  <w:num w:numId="80" w16cid:durableId="671371826">
    <w:abstractNumId w:val="47"/>
  </w:num>
  <w:num w:numId="81" w16cid:durableId="1588490583">
    <w:abstractNumId w:val="128"/>
  </w:num>
  <w:num w:numId="82" w16cid:durableId="289172300">
    <w:abstractNumId w:val="149"/>
  </w:num>
  <w:num w:numId="83" w16cid:durableId="1900482895">
    <w:abstractNumId w:val="44"/>
  </w:num>
  <w:num w:numId="84" w16cid:durableId="1436905074">
    <w:abstractNumId w:val="99"/>
  </w:num>
  <w:num w:numId="85" w16cid:durableId="977801332">
    <w:abstractNumId w:val="78"/>
  </w:num>
  <w:num w:numId="86" w16cid:durableId="1767190747">
    <w:abstractNumId w:val="166"/>
  </w:num>
  <w:num w:numId="87" w16cid:durableId="1962760285">
    <w:abstractNumId w:val="1"/>
  </w:num>
  <w:num w:numId="88" w16cid:durableId="1015158690">
    <w:abstractNumId w:val="65"/>
  </w:num>
  <w:num w:numId="89" w16cid:durableId="23748195">
    <w:abstractNumId w:val="31"/>
  </w:num>
  <w:num w:numId="90" w16cid:durableId="2060283180">
    <w:abstractNumId w:val="23"/>
  </w:num>
  <w:num w:numId="91" w16cid:durableId="253055959">
    <w:abstractNumId w:val="57"/>
  </w:num>
  <w:num w:numId="92" w16cid:durableId="128322057">
    <w:abstractNumId w:val="116"/>
  </w:num>
  <w:num w:numId="93" w16cid:durableId="1917208364">
    <w:abstractNumId w:val="50"/>
  </w:num>
  <w:num w:numId="94" w16cid:durableId="653489112">
    <w:abstractNumId w:val="175"/>
  </w:num>
  <w:num w:numId="95" w16cid:durableId="941911704">
    <w:abstractNumId w:val="80"/>
  </w:num>
  <w:num w:numId="96" w16cid:durableId="1955819388">
    <w:abstractNumId w:val="129"/>
  </w:num>
  <w:num w:numId="97" w16cid:durableId="1663507968">
    <w:abstractNumId w:val="76"/>
  </w:num>
  <w:num w:numId="98" w16cid:durableId="1834254147">
    <w:abstractNumId w:val="172"/>
  </w:num>
  <w:num w:numId="99" w16cid:durableId="144126044">
    <w:abstractNumId w:val="177"/>
  </w:num>
  <w:num w:numId="100" w16cid:durableId="255947552">
    <w:abstractNumId w:val="36"/>
  </w:num>
  <w:num w:numId="101" w16cid:durableId="1483689981">
    <w:abstractNumId w:val="102"/>
  </w:num>
  <w:num w:numId="102" w16cid:durableId="1744715813">
    <w:abstractNumId w:val="39"/>
  </w:num>
  <w:num w:numId="103" w16cid:durableId="1555235078">
    <w:abstractNumId w:val="130"/>
  </w:num>
  <w:num w:numId="104" w16cid:durableId="680395559">
    <w:abstractNumId w:val="124"/>
  </w:num>
  <w:num w:numId="105" w16cid:durableId="661004959">
    <w:abstractNumId w:val="79"/>
  </w:num>
  <w:num w:numId="106" w16cid:durableId="1608807842">
    <w:abstractNumId w:val="90"/>
  </w:num>
  <w:num w:numId="107" w16cid:durableId="1426538645">
    <w:abstractNumId w:val="122"/>
  </w:num>
  <w:num w:numId="108" w16cid:durableId="577138291">
    <w:abstractNumId w:val="10"/>
  </w:num>
  <w:num w:numId="109" w16cid:durableId="1219903824">
    <w:abstractNumId w:val="8"/>
  </w:num>
  <w:num w:numId="110" w16cid:durableId="1563637486">
    <w:abstractNumId w:val="111"/>
  </w:num>
  <w:num w:numId="111" w16cid:durableId="81268097">
    <w:abstractNumId w:val="9"/>
  </w:num>
  <w:num w:numId="112" w16cid:durableId="1094059947">
    <w:abstractNumId w:val="63"/>
  </w:num>
  <w:num w:numId="113" w16cid:durableId="1060202946">
    <w:abstractNumId w:val="170"/>
  </w:num>
  <w:num w:numId="114" w16cid:durableId="77948195">
    <w:abstractNumId w:val="134"/>
  </w:num>
  <w:num w:numId="115" w16cid:durableId="2064519641">
    <w:abstractNumId w:val="112"/>
  </w:num>
  <w:num w:numId="116" w16cid:durableId="996953490">
    <w:abstractNumId w:val="75"/>
  </w:num>
  <w:num w:numId="117" w16cid:durableId="787774608">
    <w:abstractNumId w:val="108"/>
  </w:num>
  <w:num w:numId="118" w16cid:durableId="963542382">
    <w:abstractNumId w:val="52"/>
  </w:num>
  <w:num w:numId="119" w16cid:durableId="57411419">
    <w:abstractNumId w:val="25"/>
  </w:num>
  <w:num w:numId="120" w16cid:durableId="1056783817">
    <w:abstractNumId w:val="125"/>
  </w:num>
  <w:num w:numId="121" w16cid:durableId="495194087">
    <w:abstractNumId w:val="43"/>
  </w:num>
  <w:num w:numId="122" w16cid:durableId="163324351">
    <w:abstractNumId w:val="87"/>
  </w:num>
  <w:num w:numId="123" w16cid:durableId="446705689">
    <w:abstractNumId w:val="136"/>
  </w:num>
  <w:num w:numId="124" w16cid:durableId="977800904">
    <w:abstractNumId w:val="167"/>
  </w:num>
  <w:num w:numId="125" w16cid:durableId="1749497321">
    <w:abstractNumId w:val="12"/>
  </w:num>
  <w:num w:numId="126" w16cid:durableId="35157298">
    <w:abstractNumId w:val="168"/>
  </w:num>
  <w:num w:numId="127" w16cid:durableId="493910066">
    <w:abstractNumId w:val="29"/>
  </w:num>
  <w:num w:numId="128" w16cid:durableId="581528911">
    <w:abstractNumId w:val="137"/>
  </w:num>
  <w:num w:numId="129" w16cid:durableId="982850125">
    <w:abstractNumId w:val="109"/>
  </w:num>
  <w:num w:numId="130" w16cid:durableId="1786921698">
    <w:abstractNumId w:val="97"/>
  </w:num>
  <w:num w:numId="131" w16cid:durableId="435832502">
    <w:abstractNumId w:val="181"/>
  </w:num>
  <w:num w:numId="132" w16cid:durableId="1012996070">
    <w:abstractNumId w:val="83"/>
  </w:num>
  <w:num w:numId="133" w16cid:durableId="103885178">
    <w:abstractNumId w:val="18"/>
  </w:num>
  <w:num w:numId="134" w16cid:durableId="322896428">
    <w:abstractNumId w:val="42"/>
  </w:num>
  <w:num w:numId="135" w16cid:durableId="837038213">
    <w:abstractNumId w:val="73"/>
  </w:num>
  <w:num w:numId="136" w16cid:durableId="915358883">
    <w:abstractNumId w:val="19"/>
  </w:num>
  <w:num w:numId="137" w16cid:durableId="2115830972">
    <w:abstractNumId w:val="113"/>
  </w:num>
  <w:num w:numId="138" w16cid:durableId="51854311">
    <w:abstractNumId w:val="171"/>
  </w:num>
  <w:num w:numId="139" w16cid:durableId="890458713">
    <w:abstractNumId w:val="3"/>
  </w:num>
  <w:num w:numId="140" w16cid:durableId="256640401">
    <w:abstractNumId w:val="120"/>
  </w:num>
  <w:num w:numId="141" w16cid:durableId="2142184601">
    <w:abstractNumId w:val="183"/>
  </w:num>
  <w:num w:numId="142" w16cid:durableId="40709990">
    <w:abstractNumId w:val="92"/>
  </w:num>
  <w:num w:numId="143" w16cid:durableId="254631170">
    <w:abstractNumId w:val="15"/>
  </w:num>
  <w:num w:numId="144" w16cid:durableId="1684277985">
    <w:abstractNumId w:val="103"/>
  </w:num>
  <w:num w:numId="145" w16cid:durableId="332343784">
    <w:abstractNumId w:val="40"/>
  </w:num>
  <w:num w:numId="146" w16cid:durableId="724649217">
    <w:abstractNumId w:val="164"/>
  </w:num>
  <w:num w:numId="147" w16cid:durableId="1658344685">
    <w:abstractNumId w:val="58"/>
  </w:num>
  <w:num w:numId="148" w16cid:durableId="460225682">
    <w:abstractNumId w:val="159"/>
  </w:num>
  <w:num w:numId="149" w16cid:durableId="592864236">
    <w:abstractNumId w:val="176"/>
  </w:num>
  <w:num w:numId="150" w16cid:durableId="1721594221">
    <w:abstractNumId w:val="185"/>
  </w:num>
  <w:num w:numId="151" w16cid:durableId="662468587">
    <w:abstractNumId w:val="46"/>
  </w:num>
  <w:num w:numId="152" w16cid:durableId="1230965585">
    <w:abstractNumId w:val="165"/>
  </w:num>
  <w:num w:numId="153" w16cid:durableId="941229461">
    <w:abstractNumId w:val="48"/>
  </w:num>
  <w:num w:numId="154" w16cid:durableId="1473478034">
    <w:abstractNumId w:val="148"/>
  </w:num>
  <w:num w:numId="155" w16cid:durableId="147792406">
    <w:abstractNumId w:val="35"/>
  </w:num>
  <w:num w:numId="156" w16cid:durableId="656766178">
    <w:abstractNumId w:val="182"/>
  </w:num>
  <w:num w:numId="157" w16cid:durableId="1422333689">
    <w:abstractNumId w:val="56"/>
  </w:num>
  <w:num w:numId="158" w16cid:durableId="650791231">
    <w:abstractNumId w:val="17"/>
  </w:num>
  <w:num w:numId="159" w16cid:durableId="1057738">
    <w:abstractNumId w:val="104"/>
  </w:num>
  <w:num w:numId="160" w16cid:durableId="1861162999">
    <w:abstractNumId w:val="151"/>
  </w:num>
  <w:num w:numId="161" w16cid:durableId="1980069328">
    <w:abstractNumId w:val="173"/>
  </w:num>
  <w:num w:numId="162" w16cid:durableId="2114781448">
    <w:abstractNumId w:val="145"/>
  </w:num>
  <w:num w:numId="163" w16cid:durableId="1547721761">
    <w:abstractNumId w:val="4"/>
  </w:num>
  <w:num w:numId="164" w16cid:durableId="2055231894">
    <w:abstractNumId w:val="138"/>
  </w:num>
  <w:num w:numId="165" w16cid:durableId="395782942">
    <w:abstractNumId w:val="64"/>
  </w:num>
  <w:num w:numId="166" w16cid:durableId="101269158">
    <w:abstractNumId w:val="30"/>
  </w:num>
  <w:num w:numId="167" w16cid:durableId="831333191">
    <w:abstractNumId w:val="100"/>
  </w:num>
  <w:num w:numId="168" w16cid:durableId="8652416">
    <w:abstractNumId w:val="11"/>
  </w:num>
  <w:num w:numId="169" w16cid:durableId="1189679682">
    <w:abstractNumId w:val="24"/>
  </w:num>
  <w:num w:numId="170" w16cid:durableId="1625572981">
    <w:abstractNumId w:val="67"/>
  </w:num>
  <w:num w:numId="171" w16cid:durableId="495922337">
    <w:abstractNumId w:val="91"/>
  </w:num>
  <w:num w:numId="172" w16cid:durableId="267391036">
    <w:abstractNumId w:val="13"/>
  </w:num>
  <w:num w:numId="173" w16cid:durableId="1668820408">
    <w:abstractNumId w:val="71"/>
  </w:num>
  <w:num w:numId="174" w16cid:durableId="1465734480">
    <w:abstractNumId w:val="59"/>
  </w:num>
  <w:num w:numId="175" w16cid:durableId="457845322">
    <w:abstractNumId w:val="179"/>
  </w:num>
  <w:num w:numId="176" w16cid:durableId="211775156">
    <w:abstractNumId w:val="68"/>
  </w:num>
  <w:num w:numId="177" w16cid:durableId="1819879457">
    <w:abstractNumId w:val="117"/>
  </w:num>
  <w:num w:numId="178" w16cid:durableId="1034767729">
    <w:abstractNumId w:val="77"/>
  </w:num>
  <w:num w:numId="179" w16cid:durableId="323898938">
    <w:abstractNumId w:val="121"/>
  </w:num>
  <w:num w:numId="180" w16cid:durableId="1387298534">
    <w:abstractNumId w:val="22"/>
  </w:num>
  <w:num w:numId="181" w16cid:durableId="1024941662">
    <w:abstractNumId w:val="153"/>
  </w:num>
  <w:num w:numId="182" w16cid:durableId="2092924775">
    <w:abstractNumId w:val="161"/>
  </w:num>
  <w:num w:numId="183" w16cid:durableId="2066906132">
    <w:abstractNumId w:val="114"/>
  </w:num>
  <w:num w:numId="184" w16cid:durableId="1364666909">
    <w:abstractNumId w:val="61"/>
  </w:num>
  <w:num w:numId="185" w16cid:durableId="412119938">
    <w:abstractNumId w:val="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3C"/>
    <w:rsid w:val="00000477"/>
    <w:rsid w:val="00011366"/>
    <w:rsid w:val="00025495"/>
    <w:rsid w:val="0002700F"/>
    <w:rsid w:val="000271B4"/>
    <w:rsid w:val="00037CAB"/>
    <w:rsid w:val="000746C8"/>
    <w:rsid w:val="00081C97"/>
    <w:rsid w:val="000858E7"/>
    <w:rsid w:val="00091ABA"/>
    <w:rsid w:val="0009245B"/>
    <w:rsid w:val="000948BE"/>
    <w:rsid w:val="000A1EEF"/>
    <w:rsid w:val="000C0E13"/>
    <w:rsid w:val="000C56F6"/>
    <w:rsid w:val="000E0E3D"/>
    <w:rsid w:val="000F1759"/>
    <w:rsid w:val="000F2F59"/>
    <w:rsid w:val="00100B7D"/>
    <w:rsid w:val="00101804"/>
    <w:rsid w:val="0011175D"/>
    <w:rsid w:val="00124A79"/>
    <w:rsid w:val="001338DD"/>
    <w:rsid w:val="00142082"/>
    <w:rsid w:val="00180FB9"/>
    <w:rsid w:val="0018589D"/>
    <w:rsid w:val="001901D3"/>
    <w:rsid w:val="00190912"/>
    <w:rsid w:val="00192C49"/>
    <w:rsid w:val="001959F2"/>
    <w:rsid w:val="001D1EF5"/>
    <w:rsid w:val="00206555"/>
    <w:rsid w:val="00221C82"/>
    <w:rsid w:val="00234416"/>
    <w:rsid w:val="00256D47"/>
    <w:rsid w:val="0026485F"/>
    <w:rsid w:val="002757E3"/>
    <w:rsid w:val="00277E45"/>
    <w:rsid w:val="00285CF3"/>
    <w:rsid w:val="0028773B"/>
    <w:rsid w:val="002A2EFD"/>
    <w:rsid w:val="002A7786"/>
    <w:rsid w:val="002B44BA"/>
    <w:rsid w:val="002C13C9"/>
    <w:rsid w:val="002D11D2"/>
    <w:rsid w:val="002F729D"/>
    <w:rsid w:val="00300438"/>
    <w:rsid w:val="00320179"/>
    <w:rsid w:val="003335E7"/>
    <w:rsid w:val="0034411E"/>
    <w:rsid w:val="00363084"/>
    <w:rsid w:val="0036735F"/>
    <w:rsid w:val="00372400"/>
    <w:rsid w:val="003835FD"/>
    <w:rsid w:val="0038452A"/>
    <w:rsid w:val="003956F3"/>
    <w:rsid w:val="003B3634"/>
    <w:rsid w:val="003B3A56"/>
    <w:rsid w:val="003C03D7"/>
    <w:rsid w:val="003C1A4D"/>
    <w:rsid w:val="003E5D85"/>
    <w:rsid w:val="003F6CAA"/>
    <w:rsid w:val="003F7C7B"/>
    <w:rsid w:val="004021E4"/>
    <w:rsid w:val="004046A9"/>
    <w:rsid w:val="00416F2B"/>
    <w:rsid w:val="00423EEC"/>
    <w:rsid w:val="00427531"/>
    <w:rsid w:val="004276E4"/>
    <w:rsid w:val="00442A45"/>
    <w:rsid w:val="0045183E"/>
    <w:rsid w:val="0046006C"/>
    <w:rsid w:val="0046217B"/>
    <w:rsid w:val="00486431"/>
    <w:rsid w:val="00487062"/>
    <w:rsid w:val="00492503"/>
    <w:rsid w:val="004965C5"/>
    <w:rsid w:val="004A0C59"/>
    <w:rsid w:val="004B4859"/>
    <w:rsid w:val="004C7E3A"/>
    <w:rsid w:val="004D79BB"/>
    <w:rsid w:val="00506A9A"/>
    <w:rsid w:val="00523ED2"/>
    <w:rsid w:val="00533749"/>
    <w:rsid w:val="005348F4"/>
    <w:rsid w:val="00544572"/>
    <w:rsid w:val="00546A25"/>
    <w:rsid w:val="00570AC8"/>
    <w:rsid w:val="005A43EF"/>
    <w:rsid w:val="005A5AC3"/>
    <w:rsid w:val="005B2BF2"/>
    <w:rsid w:val="005C0BB5"/>
    <w:rsid w:val="005C5C78"/>
    <w:rsid w:val="005D00EA"/>
    <w:rsid w:val="005D4844"/>
    <w:rsid w:val="005E46DA"/>
    <w:rsid w:val="006020A7"/>
    <w:rsid w:val="006124BA"/>
    <w:rsid w:val="00631F4A"/>
    <w:rsid w:val="00633BF3"/>
    <w:rsid w:val="006349BB"/>
    <w:rsid w:val="00637D18"/>
    <w:rsid w:val="0065649B"/>
    <w:rsid w:val="0066427B"/>
    <w:rsid w:val="006758DD"/>
    <w:rsid w:val="00692AFD"/>
    <w:rsid w:val="006947F2"/>
    <w:rsid w:val="006978C6"/>
    <w:rsid w:val="006B330E"/>
    <w:rsid w:val="006B35C0"/>
    <w:rsid w:val="006C0CA3"/>
    <w:rsid w:val="006C1682"/>
    <w:rsid w:val="006C6191"/>
    <w:rsid w:val="006D03D9"/>
    <w:rsid w:val="00722591"/>
    <w:rsid w:val="00737AB9"/>
    <w:rsid w:val="00752F72"/>
    <w:rsid w:val="0076139A"/>
    <w:rsid w:val="00764CBD"/>
    <w:rsid w:val="00770518"/>
    <w:rsid w:val="00783DCB"/>
    <w:rsid w:val="00792D1D"/>
    <w:rsid w:val="007B01D5"/>
    <w:rsid w:val="007B3A49"/>
    <w:rsid w:val="007C3EE7"/>
    <w:rsid w:val="007C6BD1"/>
    <w:rsid w:val="007D3AEC"/>
    <w:rsid w:val="007F5E04"/>
    <w:rsid w:val="0080686D"/>
    <w:rsid w:val="00821758"/>
    <w:rsid w:val="00831C7F"/>
    <w:rsid w:val="008324AD"/>
    <w:rsid w:val="00834669"/>
    <w:rsid w:val="008614DE"/>
    <w:rsid w:val="008637C8"/>
    <w:rsid w:val="00863A5C"/>
    <w:rsid w:val="00870F74"/>
    <w:rsid w:val="00872BA6"/>
    <w:rsid w:val="00887311"/>
    <w:rsid w:val="00895223"/>
    <w:rsid w:val="008B2464"/>
    <w:rsid w:val="008C2E55"/>
    <w:rsid w:val="008C59FD"/>
    <w:rsid w:val="008D1F3F"/>
    <w:rsid w:val="008D32F3"/>
    <w:rsid w:val="008E0F30"/>
    <w:rsid w:val="008E236A"/>
    <w:rsid w:val="008F01A5"/>
    <w:rsid w:val="008F3E7A"/>
    <w:rsid w:val="00917E11"/>
    <w:rsid w:val="00920BED"/>
    <w:rsid w:val="009277D5"/>
    <w:rsid w:val="009414AB"/>
    <w:rsid w:val="00943B1E"/>
    <w:rsid w:val="009457AF"/>
    <w:rsid w:val="00945B1B"/>
    <w:rsid w:val="00947F27"/>
    <w:rsid w:val="00964EBB"/>
    <w:rsid w:val="00977181"/>
    <w:rsid w:val="00991891"/>
    <w:rsid w:val="009A3045"/>
    <w:rsid w:val="009A7CFE"/>
    <w:rsid w:val="009B47E8"/>
    <w:rsid w:val="009C4FFC"/>
    <w:rsid w:val="009D2D7E"/>
    <w:rsid w:val="009D50C4"/>
    <w:rsid w:val="009E2837"/>
    <w:rsid w:val="009F2638"/>
    <w:rsid w:val="009F6845"/>
    <w:rsid w:val="00A11552"/>
    <w:rsid w:val="00A12567"/>
    <w:rsid w:val="00A14E2D"/>
    <w:rsid w:val="00A44574"/>
    <w:rsid w:val="00A44C57"/>
    <w:rsid w:val="00A6470A"/>
    <w:rsid w:val="00A91C39"/>
    <w:rsid w:val="00AA24C9"/>
    <w:rsid w:val="00AA365C"/>
    <w:rsid w:val="00AB135E"/>
    <w:rsid w:val="00AB493C"/>
    <w:rsid w:val="00AE43D6"/>
    <w:rsid w:val="00B11BEB"/>
    <w:rsid w:val="00B33C2A"/>
    <w:rsid w:val="00B40FB7"/>
    <w:rsid w:val="00B47230"/>
    <w:rsid w:val="00B61138"/>
    <w:rsid w:val="00B627D0"/>
    <w:rsid w:val="00B806A7"/>
    <w:rsid w:val="00B8121A"/>
    <w:rsid w:val="00B8434B"/>
    <w:rsid w:val="00B8611A"/>
    <w:rsid w:val="00B87DD3"/>
    <w:rsid w:val="00B9139E"/>
    <w:rsid w:val="00B91AE5"/>
    <w:rsid w:val="00BA2731"/>
    <w:rsid w:val="00BA3B9B"/>
    <w:rsid w:val="00BA5FEF"/>
    <w:rsid w:val="00BB0E5B"/>
    <w:rsid w:val="00BB1E53"/>
    <w:rsid w:val="00BD0348"/>
    <w:rsid w:val="00BF0D2D"/>
    <w:rsid w:val="00C07318"/>
    <w:rsid w:val="00C11BAF"/>
    <w:rsid w:val="00C12280"/>
    <w:rsid w:val="00C132A3"/>
    <w:rsid w:val="00C21241"/>
    <w:rsid w:val="00C22A53"/>
    <w:rsid w:val="00C30AF0"/>
    <w:rsid w:val="00C31462"/>
    <w:rsid w:val="00C32899"/>
    <w:rsid w:val="00C4751B"/>
    <w:rsid w:val="00C47E4A"/>
    <w:rsid w:val="00C516B2"/>
    <w:rsid w:val="00C520C4"/>
    <w:rsid w:val="00C53B98"/>
    <w:rsid w:val="00C75F1B"/>
    <w:rsid w:val="00C76F2F"/>
    <w:rsid w:val="00C80323"/>
    <w:rsid w:val="00C82B6D"/>
    <w:rsid w:val="00C9085D"/>
    <w:rsid w:val="00CC19F5"/>
    <w:rsid w:val="00CC3CF8"/>
    <w:rsid w:val="00CE1E9C"/>
    <w:rsid w:val="00CE79F2"/>
    <w:rsid w:val="00D0056D"/>
    <w:rsid w:val="00D03273"/>
    <w:rsid w:val="00D103C2"/>
    <w:rsid w:val="00D26A05"/>
    <w:rsid w:val="00D32ED9"/>
    <w:rsid w:val="00D4536E"/>
    <w:rsid w:val="00D5014F"/>
    <w:rsid w:val="00D62F3A"/>
    <w:rsid w:val="00D70D2C"/>
    <w:rsid w:val="00D71499"/>
    <w:rsid w:val="00D74B05"/>
    <w:rsid w:val="00D8031F"/>
    <w:rsid w:val="00D935CB"/>
    <w:rsid w:val="00DB28BA"/>
    <w:rsid w:val="00DD6338"/>
    <w:rsid w:val="00DD6C1F"/>
    <w:rsid w:val="00DE0E5B"/>
    <w:rsid w:val="00DE5287"/>
    <w:rsid w:val="00DF4A85"/>
    <w:rsid w:val="00E00AF7"/>
    <w:rsid w:val="00E0744B"/>
    <w:rsid w:val="00E221DA"/>
    <w:rsid w:val="00E24343"/>
    <w:rsid w:val="00E26F09"/>
    <w:rsid w:val="00E364A8"/>
    <w:rsid w:val="00E53515"/>
    <w:rsid w:val="00E666CB"/>
    <w:rsid w:val="00E71373"/>
    <w:rsid w:val="00E729A0"/>
    <w:rsid w:val="00E86CE8"/>
    <w:rsid w:val="00EA307A"/>
    <w:rsid w:val="00EA560B"/>
    <w:rsid w:val="00EC26F7"/>
    <w:rsid w:val="00EC53A1"/>
    <w:rsid w:val="00EE3D8C"/>
    <w:rsid w:val="00F31797"/>
    <w:rsid w:val="00F37A14"/>
    <w:rsid w:val="00F70D49"/>
    <w:rsid w:val="00F81D40"/>
    <w:rsid w:val="00F90BF0"/>
    <w:rsid w:val="00FA6BEC"/>
    <w:rsid w:val="00FC233A"/>
    <w:rsid w:val="00FE5E35"/>
    <w:rsid w:val="00FF0A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7CD7"/>
  <w15:docId w15:val="{8DD1E81B-80CC-4976-96B5-46178660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1B4"/>
    <w:rPr>
      <w:rFonts w:ascii="Times New Roman" w:eastAsia="Times New Roman" w:hAnsi="Times New Roman"/>
      <w:sz w:val="24"/>
      <w:szCs w:val="24"/>
    </w:rPr>
  </w:style>
  <w:style w:type="paragraph" w:styleId="Nagwek1">
    <w:name w:val="heading 1"/>
    <w:basedOn w:val="Normalny"/>
    <w:next w:val="Normalny"/>
    <w:uiPriority w:val="9"/>
    <w:qFormat/>
    <w:pPr>
      <w:keepNext/>
      <w:spacing w:before="240" w:after="60"/>
      <w:jc w:val="center"/>
      <w:outlineLvl w:val="0"/>
    </w:pPr>
    <w:rPr>
      <w:rFonts w:ascii="Arial" w:hAnsi="Arial"/>
      <w:b/>
      <w:bCs/>
      <w:kern w:val="2"/>
      <w:sz w:val="22"/>
      <w:szCs w:val="32"/>
    </w:rPr>
  </w:style>
  <w:style w:type="paragraph" w:styleId="Nagwek2">
    <w:name w:val="heading 2"/>
    <w:basedOn w:val="Normalny"/>
    <w:next w:val="Normalny"/>
    <w:uiPriority w:val="9"/>
    <w:unhideWhenUsed/>
    <w:qFormat/>
    <w:pPr>
      <w:keepNext/>
      <w:tabs>
        <w:tab w:val="left" w:pos="0"/>
      </w:tabs>
      <w:jc w:val="both"/>
      <w:outlineLvl w:val="1"/>
    </w:pPr>
    <w:rPr>
      <w:b/>
    </w:rPr>
  </w:style>
  <w:style w:type="paragraph" w:styleId="Nagwek3">
    <w:name w:val="heading 3"/>
    <w:basedOn w:val="Normalny"/>
    <w:next w:val="Normalny"/>
    <w:uiPriority w:val="9"/>
    <w:unhideWhenUsed/>
    <w:qFormat/>
    <w:pPr>
      <w:keepNext/>
      <w:jc w:val="right"/>
      <w:outlineLvl w:val="2"/>
    </w:pPr>
    <w:rPr>
      <w:rFonts w:ascii="Book Antiqua" w:hAnsi="Book Antiqua"/>
      <w:b/>
      <w:bCs/>
      <w:i/>
      <w:sz w:val="22"/>
      <w:szCs w:val="26"/>
    </w:rPr>
  </w:style>
  <w:style w:type="paragraph" w:styleId="Nagwek4">
    <w:name w:val="heading 4"/>
    <w:basedOn w:val="Normalny"/>
    <w:next w:val="Normalny"/>
    <w:uiPriority w:val="9"/>
    <w:semiHidden/>
    <w:unhideWhenUsed/>
    <w:qFormat/>
    <w:pPr>
      <w:keepNext/>
      <w:spacing w:before="240" w:after="60"/>
      <w:outlineLvl w:val="3"/>
    </w:pPr>
    <w:rPr>
      <w:rFonts w:ascii="Book Antiqua" w:hAnsi="Book Antiqua"/>
      <w:b/>
      <w:bCs/>
      <w:i/>
      <w:sz w:val="22"/>
      <w:szCs w:val="28"/>
    </w:rPr>
  </w:style>
  <w:style w:type="paragraph" w:styleId="Nagwek5">
    <w:name w:val="heading 5"/>
    <w:basedOn w:val="Normalny"/>
    <w:next w:val="Normalny"/>
    <w:uiPriority w:val="9"/>
    <w:semiHidden/>
    <w:unhideWhenUsed/>
    <w:qFormat/>
    <w:pPr>
      <w:spacing w:before="240" w:after="60"/>
      <w:outlineLvl w:val="4"/>
    </w:pPr>
    <w:rPr>
      <w:rFonts w:ascii="Calibri" w:hAnsi="Calibri"/>
      <w:b/>
      <w:bCs/>
      <w:i/>
      <w:iCs/>
      <w:sz w:val="26"/>
      <w:szCs w:val="26"/>
    </w:rPr>
  </w:style>
  <w:style w:type="paragraph" w:styleId="Nagwek6">
    <w:name w:val="heading 6"/>
    <w:basedOn w:val="Normalny"/>
    <w:next w:val="Normalny"/>
    <w:uiPriority w:val="9"/>
    <w:semiHidden/>
    <w:unhideWhenUsed/>
    <w:qFormat/>
    <w:pPr>
      <w:spacing w:before="240" w:after="60"/>
      <w:outlineLvl w:val="5"/>
    </w:pPr>
    <w:rPr>
      <w:rFonts w:ascii="Calibri" w:hAnsi="Calibri"/>
      <w:b/>
      <w:bCs/>
      <w:sz w:val="22"/>
      <w:szCs w:val="22"/>
    </w:rPr>
  </w:style>
  <w:style w:type="paragraph" w:styleId="Nagwek7">
    <w:name w:val="heading 7"/>
    <w:basedOn w:val="Normalny"/>
    <w:next w:val="Normalny"/>
    <w:qFormat/>
    <w:pPr>
      <w:keepNext/>
      <w:jc w:val="right"/>
      <w:outlineLvl w:val="6"/>
    </w:pPr>
    <w:rPr>
      <w:rFonts w:ascii="Book Antiqua" w:hAnsi="Book Antiqua"/>
      <w:b/>
      <w:bCs/>
      <w:i/>
      <w:iCs/>
      <w:sz w:val="22"/>
    </w:rPr>
  </w:style>
  <w:style w:type="paragraph" w:styleId="Nagwek9">
    <w:name w:val="heading 9"/>
    <w:basedOn w:val="Normalny"/>
    <w:next w:val="Normalny"/>
    <w:qFormat/>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Pr>
      <w:rFonts w:ascii="Arial" w:eastAsia="Times New Roman" w:hAnsi="Arial"/>
      <w:b/>
      <w:bCs/>
      <w:kern w:val="2"/>
      <w:sz w:val="22"/>
      <w:szCs w:val="32"/>
    </w:rPr>
  </w:style>
  <w:style w:type="character" w:customStyle="1" w:styleId="Nagwek2Znak">
    <w:name w:val="Nagłówek 2 Znak"/>
    <w:qFormat/>
    <w:rPr>
      <w:rFonts w:ascii="Times New Roman" w:eastAsia="Times New Roman" w:hAnsi="Times New Roman" w:cs="Times New Roman"/>
      <w:b/>
      <w:sz w:val="24"/>
      <w:szCs w:val="24"/>
      <w:lang w:eastAsia="pl-PL"/>
    </w:rPr>
  </w:style>
  <w:style w:type="character" w:customStyle="1" w:styleId="Nagwek3Znak">
    <w:name w:val="Nagłówek 3 Znak"/>
    <w:qFormat/>
    <w:rPr>
      <w:rFonts w:ascii="Book Antiqua" w:eastAsia="Times New Roman" w:hAnsi="Book Antiqua" w:cs="Arial"/>
      <w:b/>
      <w:bCs/>
      <w:i/>
      <w:sz w:val="22"/>
      <w:szCs w:val="26"/>
    </w:rPr>
  </w:style>
  <w:style w:type="character" w:customStyle="1" w:styleId="Nagwek4Znak">
    <w:name w:val="Nagłówek 4 Znak"/>
    <w:qFormat/>
    <w:rPr>
      <w:rFonts w:ascii="Book Antiqua" w:eastAsia="Times New Roman" w:hAnsi="Book Antiqua" w:cs="Times New Roman"/>
      <w:b/>
      <w:bCs/>
      <w:i/>
      <w:sz w:val="22"/>
      <w:szCs w:val="28"/>
    </w:rPr>
  </w:style>
  <w:style w:type="character" w:customStyle="1" w:styleId="Nagwek5Znak">
    <w:name w:val="Nagłówek 5 Znak"/>
    <w:qFormat/>
    <w:rPr>
      <w:rFonts w:eastAsia="Times New Roman"/>
      <w:b/>
      <w:bCs/>
      <w:i/>
      <w:iCs/>
      <w:sz w:val="26"/>
      <w:szCs w:val="26"/>
    </w:rPr>
  </w:style>
  <w:style w:type="character" w:customStyle="1" w:styleId="Nagwek6Znak">
    <w:name w:val="Nagłówek 6 Znak"/>
    <w:qFormat/>
    <w:rPr>
      <w:rFonts w:ascii="Calibri" w:eastAsia="Times New Roman" w:hAnsi="Calibri" w:cs="Times New Roman"/>
      <w:b/>
      <w:bCs/>
      <w:sz w:val="22"/>
      <w:szCs w:val="22"/>
    </w:rPr>
  </w:style>
  <w:style w:type="character" w:customStyle="1" w:styleId="Nagwek7Znak">
    <w:name w:val="Nagłówek 7 Znak"/>
    <w:qFormat/>
    <w:rPr>
      <w:rFonts w:ascii="Book Antiqua" w:eastAsia="Times New Roman" w:hAnsi="Book Antiqua"/>
      <w:b/>
      <w:bCs/>
      <w:i/>
      <w:iCs/>
      <w:sz w:val="22"/>
      <w:szCs w:val="24"/>
    </w:rPr>
  </w:style>
  <w:style w:type="character" w:customStyle="1" w:styleId="Nagwek9Znak">
    <w:name w:val="Nagłówek 9 Znak"/>
    <w:qFormat/>
    <w:rPr>
      <w:rFonts w:ascii="Times New Roman" w:eastAsia="Times New Roman" w:hAnsi="Times New Roman" w:cs="Times New Roman"/>
      <w:b/>
      <w:bCs/>
      <w:sz w:val="24"/>
      <w:szCs w:val="24"/>
      <w:u w:val="single"/>
      <w:lang w:eastAsia="pl-PL"/>
    </w:rPr>
  </w:style>
  <w:style w:type="character" w:customStyle="1" w:styleId="TekstpodstawowyZnak">
    <w:name w:val="Tekst podstawowy Znak"/>
    <w:qFormat/>
    <w:rPr>
      <w:rFonts w:ascii="Times New Roman" w:eastAsia="Times New Roman" w:hAnsi="Times New Roman" w:cs="Times New Roman"/>
      <w:sz w:val="24"/>
      <w:szCs w:val="24"/>
      <w:lang w:eastAsia="pl-PL"/>
    </w:rPr>
  </w:style>
  <w:style w:type="character" w:customStyle="1" w:styleId="Tekstpodstawowywcity3Znak">
    <w:name w:val="Tekst podstawowy wcięty 3 Znak"/>
    <w:qFormat/>
    <w:rPr>
      <w:rFonts w:ascii="Times New Roman" w:eastAsia="Times New Roman" w:hAnsi="Times New Roman" w:cs="Times New Roman"/>
      <w:sz w:val="24"/>
      <w:szCs w:val="24"/>
      <w:lang w:eastAsia="pl-PL"/>
    </w:rPr>
  </w:style>
  <w:style w:type="character" w:customStyle="1" w:styleId="TekstpodstawowywcityZnak">
    <w:name w:val="Tekst podstawowy wcięty Znak"/>
    <w:qFormat/>
    <w:rPr>
      <w:rFonts w:ascii="Times New Roman" w:eastAsia="Times New Roman" w:hAnsi="Times New Roman" w:cs="Times New Roman"/>
      <w:sz w:val="24"/>
      <w:szCs w:val="24"/>
      <w:lang w:eastAsia="pl-PL"/>
    </w:rPr>
  </w:style>
  <w:style w:type="character" w:customStyle="1" w:styleId="StopkaZnak">
    <w:name w:val="Stopka Znak"/>
    <w:uiPriority w:val="99"/>
    <w:qFormat/>
    <w:rPr>
      <w:rFonts w:ascii="Times New Roman" w:eastAsia="Times New Roman" w:hAnsi="Times New Roman" w:cs="Times New Roman"/>
      <w:sz w:val="20"/>
      <w:szCs w:val="20"/>
      <w:lang w:eastAsia="pl-PL"/>
    </w:rPr>
  </w:style>
  <w:style w:type="character" w:customStyle="1" w:styleId="Tekstpodstawowy2Znak">
    <w:name w:val="Tekst podstawowy 2 Znak"/>
    <w:qFormat/>
    <w:rPr>
      <w:rFonts w:ascii="Times New Roman" w:eastAsia="Times New Roman" w:hAnsi="Times New Roman" w:cs="Times New Roman"/>
      <w:sz w:val="20"/>
      <w:szCs w:val="20"/>
      <w:lang w:eastAsia="pl-PL"/>
    </w:rPr>
  </w:style>
  <w:style w:type="character" w:customStyle="1" w:styleId="Tekstpodstawowywcity2Znak">
    <w:name w:val="Tekst podstawowy wcięty 2 Znak"/>
    <w:qFormat/>
    <w:rPr>
      <w:rFonts w:ascii="Times New Roman" w:eastAsia="Times New Roman" w:hAnsi="Times New Roman" w:cs="Times New Roman"/>
      <w:sz w:val="24"/>
      <w:szCs w:val="24"/>
      <w:lang w:eastAsia="pl-PL"/>
    </w:rPr>
  </w:style>
  <w:style w:type="character" w:customStyle="1" w:styleId="Tekstpodstawowy3Znak">
    <w:name w:val="Tekst podstawowy 3 Znak"/>
    <w:qFormat/>
    <w:rPr>
      <w:rFonts w:ascii="Times New Roman" w:eastAsia="Times New Roman" w:hAnsi="Times New Roman" w:cs="Times New Roman"/>
      <w:sz w:val="16"/>
      <w:szCs w:val="16"/>
      <w:lang w:eastAsia="pl-PL"/>
    </w:rPr>
  </w:style>
  <w:style w:type="character" w:customStyle="1" w:styleId="czeinternetowe">
    <w:name w:val="Łącze internetowe"/>
    <w:basedOn w:val="Domylnaczcionkaakapitu"/>
    <w:uiPriority w:val="99"/>
    <w:unhideWhenUsed/>
    <w:rsid w:val="00F02C0C"/>
    <w:rPr>
      <w:color w:val="0563C1" w:themeColor="hyperlink"/>
      <w:u w:val="single"/>
    </w:rPr>
  </w:style>
  <w:style w:type="character" w:customStyle="1" w:styleId="NagwekZnak">
    <w:name w:val="Nagłówek Znak"/>
    <w:qFormat/>
    <w:rPr>
      <w:rFonts w:ascii="Times New Roman" w:eastAsia="Times New Roman" w:hAnsi="Times New Roman" w:cs="Times New Roman"/>
      <w:sz w:val="24"/>
      <w:szCs w:val="24"/>
      <w:lang w:eastAsia="pl-PL"/>
    </w:rPr>
  </w:style>
  <w:style w:type="character" w:customStyle="1" w:styleId="TytuZnak">
    <w:name w:val="Tytuł Znak"/>
    <w:qFormat/>
    <w:rPr>
      <w:rFonts w:ascii="Times New Roman" w:eastAsia="Times New Roman" w:hAnsi="Times New Roman"/>
      <w:b/>
      <w:sz w:val="26"/>
      <w:u w:val="single"/>
    </w:rPr>
  </w:style>
  <w:style w:type="character" w:styleId="Numerstrony">
    <w:name w:val="page number"/>
    <w:basedOn w:val="Domylnaczcionkaakapitu"/>
    <w:qFormat/>
  </w:style>
  <w:style w:type="character" w:customStyle="1" w:styleId="TekstdymkaZnak">
    <w:name w:val="Tekst dymka Znak"/>
    <w:qFormat/>
    <w:rPr>
      <w:rFonts w:ascii="Tahoma" w:eastAsia="Times New Roman" w:hAnsi="Tahoma" w:cs="Tahoma"/>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rPr>
  </w:style>
  <w:style w:type="character" w:customStyle="1" w:styleId="TematkomentarzaZnak">
    <w:name w:val="Temat komentarza Znak"/>
    <w:qFormat/>
    <w:rPr>
      <w:rFonts w:ascii="Times New Roman" w:eastAsia="Times New Roman" w:hAnsi="Times New Roman"/>
      <w:b/>
      <w:bCs/>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Dot pt Znak"/>
    <w:qFormat/>
    <w:rPr>
      <w:rFonts w:ascii="Times New Roman" w:eastAsia="DejaVu Sans" w:hAnsi="Times New Roman"/>
      <w:kern w:val="2"/>
      <w:sz w:val="24"/>
      <w:szCs w:val="24"/>
      <w:lang w:eastAsia="ar-SA"/>
    </w:rPr>
  </w:style>
  <w:style w:type="character" w:customStyle="1" w:styleId="TekstprzypisukocowegoZnak">
    <w:name w:val="Tekst przypisu końcowego Znak"/>
    <w:qFormat/>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StandardZnak">
    <w:name w:val="Standard Znak"/>
    <w:qFormat/>
    <w:rPr>
      <w:sz w:val="24"/>
      <w:szCs w:val="24"/>
      <w:lang w:val="pl-PL" w:eastAsia="pl-PL" w:bidi="ar-SA"/>
    </w:rPr>
  </w:style>
  <w:style w:type="character" w:customStyle="1" w:styleId="tekstdokbold">
    <w:name w:val="tekst dok. bold"/>
    <w:qFormat/>
    <w:rPr>
      <w:b/>
      <w:bCs/>
    </w:rPr>
  </w:style>
  <w:style w:type="character" w:customStyle="1" w:styleId="ZwykytekstZnak">
    <w:name w:val="Zwykły tekst Znak"/>
    <w:basedOn w:val="Domylnaczcionkaakapitu"/>
    <w:qFormat/>
    <w:rPr>
      <w:rFonts w:ascii="Courier New" w:eastAsia="Times New Roman" w:hAnsi="Courier New"/>
    </w:rPr>
  </w:style>
  <w:style w:type="character" w:customStyle="1" w:styleId="TekstprzypisudolnegoZnak">
    <w:name w:val="Tekst przypisu dolnego Znak"/>
    <w:aliases w:val="Podrozdział Znak"/>
    <w:basedOn w:val="Domylnaczcionkaakapitu"/>
    <w:qFormat/>
    <w:rPr>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styleId="Pogrubienie">
    <w:name w:val="Strong"/>
    <w:basedOn w:val="Domylnaczcionkaakapitu"/>
    <w:qFormat/>
    <w:rPr>
      <w:b/>
      <w:bCs/>
    </w:rPr>
  </w:style>
  <w:style w:type="character" w:customStyle="1" w:styleId="FontStyle83">
    <w:name w:val="Font Style83"/>
    <w:qFormat/>
    <w:rPr>
      <w:rFonts w:ascii="Times New Roman" w:hAnsi="Times New Roman" w:cs="Times New Roman"/>
      <w:b/>
      <w:bCs/>
      <w:sz w:val="22"/>
      <w:szCs w:val="22"/>
    </w:rPr>
  </w:style>
  <w:style w:type="character" w:customStyle="1" w:styleId="FontStyle34">
    <w:name w:val="Font Style34"/>
    <w:qFormat/>
    <w:rPr>
      <w:rFonts w:ascii="Arial" w:hAnsi="Arial" w:cs="Arial"/>
      <w:color w:val="000000"/>
      <w:sz w:val="16"/>
      <w:szCs w:val="16"/>
    </w:rPr>
  </w:style>
  <w:style w:type="character" w:customStyle="1" w:styleId="FontStyle22">
    <w:name w:val="Font Style22"/>
    <w:qFormat/>
    <w:rPr>
      <w:rFonts w:ascii="Arial Unicode MS" w:eastAsia="Arial Unicode MS" w:hAnsi="Arial Unicode MS" w:cs="Arial Unicode MS"/>
      <w:color w:val="000000"/>
      <w:sz w:val="14"/>
      <w:szCs w:val="14"/>
    </w:rPr>
  </w:style>
  <w:style w:type="character" w:customStyle="1" w:styleId="Teksttreci2">
    <w:name w:val="Tekst treści (2)_"/>
    <w:basedOn w:val="Domylnaczcionkaakapitu"/>
    <w:qFormat/>
    <w:rPr>
      <w:rFonts w:ascii="Arial Narrow" w:eastAsia="Arial Narrow" w:hAnsi="Arial Narrow" w:cs="Arial Narrow"/>
      <w:sz w:val="24"/>
      <w:szCs w:val="24"/>
      <w:shd w:val="clear" w:color="auto" w:fill="FFFFFF"/>
    </w:rPr>
  </w:style>
  <w:style w:type="character" w:customStyle="1" w:styleId="Nagwek20">
    <w:name w:val="Nagłówek #2_"/>
    <w:basedOn w:val="Domylnaczcionkaakapitu"/>
    <w:qFormat/>
    <w:rPr>
      <w:rFonts w:ascii="Arial Narrow" w:eastAsia="Arial Narrow" w:hAnsi="Arial Narrow" w:cs="Arial Narrow"/>
      <w:b/>
      <w:bCs/>
      <w:sz w:val="24"/>
      <w:szCs w:val="24"/>
      <w:shd w:val="clear" w:color="auto" w:fill="FFFFFF"/>
    </w:rPr>
  </w:style>
  <w:style w:type="character" w:customStyle="1" w:styleId="pktZnak">
    <w:name w:val="pkt Znak"/>
    <w:qFormat/>
    <w:rPr>
      <w:rFonts w:ascii="Times New Roman" w:eastAsia="Times New Roman" w:hAnsi="Times New Roman"/>
      <w:sz w:val="24"/>
    </w:rPr>
  </w:style>
  <w:style w:type="character" w:customStyle="1" w:styleId="Nierozpoznanawzmianka1">
    <w:name w:val="Nierozpoznana wzmianka1"/>
    <w:basedOn w:val="Domylnaczcionkaakapitu"/>
    <w:uiPriority w:val="99"/>
    <w:qFormat/>
    <w:rPr>
      <w:color w:val="605E5C"/>
      <w:shd w:val="clear" w:color="auto" w:fill="E1DFDD"/>
    </w:rPr>
  </w:style>
  <w:style w:type="character" w:customStyle="1" w:styleId="markedcontent">
    <w:name w:val="markedcontent"/>
    <w:basedOn w:val="Domylnaczcionkaakapitu"/>
    <w:qFormat/>
  </w:style>
  <w:style w:type="character" w:customStyle="1" w:styleId="BodytextCalibri2">
    <w:name w:val="Body text + Calibri2"/>
    <w:qFormat/>
    <w:rPr>
      <w:rFonts w:ascii="Calibri" w:hAnsi="Calibri" w:cs="Calibri"/>
      <w:strike w:val="0"/>
      <w:dstrike w:val="0"/>
      <w:sz w:val="26"/>
      <w:szCs w:val="26"/>
      <w:u w:val="none"/>
      <w:effect w:val="none"/>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rPr>
      <w:rFonts w:ascii="Arial" w:hAnsi="Arial"/>
    </w:rPr>
  </w:style>
  <w:style w:type="character" w:customStyle="1" w:styleId="WW8Num1z0">
    <w:name w:val="WW8Num1z0"/>
    <w:qFormat/>
    <w:rPr>
      <w:rFonts w:ascii="Symbol" w:hAnsi="Symbol" w:cs="OpenSymbol;Arial Unicode MS"/>
    </w:rPr>
  </w:style>
  <w:style w:type="character" w:customStyle="1" w:styleId="Znakiwypunktowania">
    <w:name w:val="Znaki wypunktowania"/>
    <w:qFormat/>
    <w:rPr>
      <w:rFonts w:ascii="OpenSymbol" w:eastAsia="OpenSymbol" w:hAnsi="OpenSymbol" w:cs="OpenSymbol"/>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both"/>
    </w:pPr>
  </w:style>
  <w:style w:type="paragraph" w:styleId="Lista">
    <w:name w:val="List"/>
    <w:basedOn w:val="Tekstpodstawowy"/>
    <w:pPr>
      <w:widowControl w:val="0"/>
      <w:spacing w:after="120" w:line="240" w:lineRule="auto"/>
      <w:jc w:val="left"/>
    </w:pPr>
    <w:rPr>
      <w:rFonts w:eastAsia="Lucida Sans Unicode" w:cs="Tahoma"/>
      <w:szCs w:val="20"/>
      <w:lang w:eastAsia="ar-S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pkt">
    <w:name w:val="pkt"/>
    <w:basedOn w:val="Normalny"/>
    <w:qFormat/>
    <w:pPr>
      <w:spacing w:before="60" w:after="60"/>
      <w:ind w:left="851" w:hanging="295"/>
      <w:jc w:val="both"/>
    </w:pPr>
    <w:rPr>
      <w:szCs w:val="20"/>
    </w:rPr>
  </w:style>
  <w:style w:type="paragraph" w:customStyle="1" w:styleId="Stlus1">
    <w:name w:val="Stílus1"/>
    <w:basedOn w:val="Normalny"/>
    <w:qFormat/>
    <w:pPr>
      <w:jc w:val="both"/>
    </w:pPr>
    <w:rPr>
      <w:rFonts w:ascii="Arial" w:hAnsi="Arial"/>
      <w:szCs w:val="20"/>
    </w:rPr>
  </w:style>
  <w:style w:type="paragraph" w:styleId="Tekstpodstawowywcity3">
    <w:name w:val="Body Text Indent 3"/>
    <w:basedOn w:val="Normalny"/>
    <w:qFormat/>
    <w:pPr>
      <w:ind w:left="360" w:hanging="12"/>
      <w:jc w:val="both"/>
    </w:pPr>
  </w:style>
  <w:style w:type="paragraph" w:customStyle="1" w:styleId="NaglNwek1">
    <w:name w:val="NaglNwek 1"/>
    <w:basedOn w:val="Normalny"/>
    <w:next w:val="Normalny"/>
    <w:qFormat/>
    <w:pPr>
      <w:keepNext/>
      <w:spacing w:line="360" w:lineRule="auto"/>
      <w:jc w:val="center"/>
    </w:pPr>
    <w:rPr>
      <w:rFonts w:ascii="Arial" w:hAnsi="Arial"/>
      <w:b/>
      <w:color w:val="000000"/>
      <w:sz w:val="32"/>
      <w:szCs w:val="20"/>
    </w:rPr>
  </w:style>
  <w:style w:type="paragraph" w:styleId="Tekstpodstawowywcity">
    <w:name w:val="Body Text Indent"/>
    <w:basedOn w:val="Normalny"/>
    <w:pPr>
      <w:spacing w:after="120"/>
      <w:ind w:left="283"/>
    </w:pPr>
  </w:style>
  <w:style w:type="paragraph" w:styleId="Stopka">
    <w:name w:val="footer"/>
    <w:basedOn w:val="Normalny"/>
    <w:uiPriority w:val="99"/>
    <w:pPr>
      <w:tabs>
        <w:tab w:val="center" w:pos="4536"/>
        <w:tab w:val="right" w:pos="9072"/>
      </w:tabs>
    </w:pPr>
    <w:rPr>
      <w:sz w:val="20"/>
      <w:szCs w:val="20"/>
    </w:rPr>
  </w:style>
  <w:style w:type="paragraph" w:styleId="Tekstpodstawowy2">
    <w:name w:val="Body Text 2"/>
    <w:basedOn w:val="Normalny"/>
    <w:qFormat/>
    <w:pPr>
      <w:spacing w:after="120" w:line="480" w:lineRule="auto"/>
    </w:pPr>
    <w:rPr>
      <w:sz w:val="20"/>
      <w:szCs w:val="20"/>
    </w:rPr>
  </w:style>
  <w:style w:type="paragraph" w:styleId="Tekstpodstawowywcity2">
    <w:name w:val="Body Text Indent 2"/>
    <w:basedOn w:val="Normalny"/>
    <w:qFormat/>
    <w:pPr>
      <w:spacing w:after="120" w:line="480" w:lineRule="auto"/>
      <w:ind w:left="283"/>
    </w:pPr>
  </w:style>
  <w:style w:type="paragraph" w:styleId="Tekstpodstawowy3">
    <w:name w:val="Body Text 3"/>
    <w:basedOn w:val="Normalny"/>
    <w:qFormat/>
    <w:pPr>
      <w:spacing w:after="120"/>
    </w:pPr>
    <w:rPr>
      <w:sz w:val="16"/>
      <w:szCs w:val="16"/>
    </w:rPr>
  </w:style>
  <w:style w:type="paragraph" w:customStyle="1" w:styleId="Default">
    <w:name w:val="Default"/>
    <w:qFormat/>
    <w:rPr>
      <w:rFonts w:ascii="Times New Roman" w:eastAsia="Times New Roman" w:hAnsi="Times New Roman"/>
      <w:color w:val="000000"/>
      <w:sz w:val="24"/>
      <w:szCs w:val="24"/>
    </w:rPr>
  </w:style>
  <w:style w:type="paragraph" w:customStyle="1" w:styleId="ust">
    <w:name w:val="ust"/>
    <w:basedOn w:val="Default"/>
    <w:next w:val="Default"/>
    <w:qFormat/>
    <w:rPr>
      <w:color w:val="auto"/>
    </w:rPr>
  </w:style>
  <w:style w:type="paragraph" w:styleId="Bezodstpw">
    <w:name w:val="No Spacing"/>
    <w:link w:val="BezodstpwZnak"/>
    <w:uiPriority w:val="1"/>
    <w:qFormat/>
    <w:pPr>
      <w:widowControl w:val="0"/>
    </w:pPr>
    <w:rPr>
      <w:rFonts w:ascii="Times New Roman" w:eastAsia="Lucida Sans Unicode" w:hAnsi="Times New Roman"/>
      <w:sz w:val="24"/>
      <w:lang w:eastAsia="ar-SA"/>
    </w:rPr>
  </w:style>
  <w:style w:type="paragraph" w:customStyle="1" w:styleId="Tekstpodstawowy21">
    <w:name w:val="Tekst podstawowy 21"/>
    <w:basedOn w:val="Normalny"/>
    <w:qFormat/>
    <w:pPr>
      <w:widowControl w:val="0"/>
      <w:jc w:val="both"/>
    </w:pPr>
    <w:rPr>
      <w:rFonts w:eastAsia="Lucida Sans Unicode"/>
      <w:szCs w:val="20"/>
      <w:lang w:eastAsia="ar-SA"/>
    </w:rPr>
  </w:style>
  <w:style w:type="paragraph" w:styleId="Tytu">
    <w:name w:val="Title"/>
    <w:basedOn w:val="Normalny"/>
    <w:uiPriority w:val="10"/>
    <w:qFormat/>
    <w:pPr>
      <w:jc w:val="center"/>
    </w:pPr>
    <w:rPr>
      <w:b/>
      <w:sz w:val="26"/>
      <w:szCs w:val="20"/>
      <w:u w:val="single"/>
    </w:rPr>
  </w:style>
  <w:style w:type="paragraph" w:customStyle="1" w:styleId="Zawartotabeli">
    <w:name w:val="Zawartość tabeli"/>
    <w:basedOn w:val="Normalny"/>
    <w:qFormat/>
    <w:pPr>
      <w:widowControl w:val="0"/>
      <w:suppressLineNumbers/>
    </w:pPr>
    <w:rPr>
      <w:rFonts w:eastAsia="DejaVu Sans"/>
      <w:kern w:val="2"/>
      <w:lang w:eastAsia="ar-SA"/>
    </w:rPr>
  </w:style>
  <w:style w:type="paragraph" w:customStyle="1" w:styleId="Nagwektabeli">
    <w:name w:val="Nagłówek tabeli"/>
    <w:basedOn w:val="Normalny"/>
    <w:qFormat/>
    <w:pPr>
      <w:widowControl w:val="0"/>
      <w:suppressLineNumbers/>
      <w:jc w:val="center"/>
    </w:pPr>
    <w:rPr>
      <w:rFonts w:eastAsia="Lucida Sans Unicode"/>
      <w:b/>
      <w:bCs/>
      <w:szCs w:val="20"/>
      <w:lang w:eastAsia="ar-SA"/>
    </w:rPr>
  </w:style>
  <w:style w:type="paragraph" w:customStyle="1" w:styleId="Tekstpodstawowy31">
    <w:name w:val="Tekst podstawowy 31"/>
    <w:basedOn w:val="Normalny"/>
    <w:qFormat/>
    <w:pPr>
      <w:widowControl w:val="0"/>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qFormat/>
    <w:pPr>
      <w:widowControl w:val="0"/>
      <w:spacing w:after="120" w:line="480" w:lineRule="auto"/>
      <w:ind w:left="283"/>
    </w:pPr>
    <w:rPr>
      <w:rFonts w:eastAsia="Lucida Sans Unicode"/>
      <w:szCs w:val="20"/>
      <w:lang w:eastAsia="ar-SA"/>
    </w:rPr>
  </w:style>
  <w:style w:type="paragraph" w:styleId="Nagwekspisutreci">
    <w:name w:val="TOC Heading"/>
    <w:basedOn w:val="Nagwek1"/>
    <w:next w:val="Normalny"/>
    <w:uiPriority w:val="39"/>
    <w:qFormat/>
    <w:pPr>
      <w:keepLines/>
      <w:spacing w:before="480" w:after="0" w:line="276" w:lineRule="auto"/>
    </w:pPr>
    <w:rPr>
      <w:rFonts w:ascii="Cambria" w:hAnsi="Cambria"/>
      <w:color w:val="365F91"/>
      <w:kern w:val="0"/>
      <w:sz w:val="28"/>
      <w:szCs w:val="28"/>
      <w:lang w:eastAsia="en-US"/>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rsid w:val="00427531"/>
    <w:pPr>
      <w:tabs>
        <w:tab w:val="right" w:leader="dot" w:pos="9628"/>
      </w:tabs>
      <w:ind w:left="567" w:hanging="567"/>
    </w:pPr>
  </w:style>
  <w:style w:type="paragraph" w:styleId="Spistreci1">
    <w:name w:val="toc 1"/>
    <w:basedOn w:val="Normalny"/>
    <w:next w:val="Normalny"/>
    <w:autoRedefine/>
    <w:uiPriority w:val="39"/>
    <w:rsid w:val="00D73BCB"/>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qFormat/>
    <w:rPr>
      <w:rFonts w:ascii="Tahoma" w:hAnsi="Tahoma"/>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uiPriority w:val="34"/>
    <w:qFormat/>
    <w:pPr>
      <w:widowControl w:val="0"/>
      <w:ind w:left="720"/>
      <w:contextualSpacing/>
    </w:pPr>
    <w:rPr>
      <w:rFonts w:eastAsia="DejaVu Sans"/>
      <w:kern w:val="2"/>
      <w:lang w:eastAsia="ar-SA"/>
    </w:rPr>
  </w:style>
  <w:style w:type="paragraph" w:customStyle="1" w:styleId="Znak">
    <w:name w:val="Znak"/>
    <w:basedOn w:val="Normalny"/>
    <w:qFormat/>
  </w:style>
  <w:style w:type="paragraph" w:styleId="Tekstprzypisukocowego">
    <w:name w:val="endnote text"/>
    <w:basedOn w:val="Normalny"/>
    <w:rPr>
      <w:sz w:val="20"/>
      <w:szCs w:val="20"/>
    </w:rPr>
  </w:style>
  <w:style w:type="paragraph" w:customStyle="1" w:styleId="Tekstpodstawowy22">
    <w:name w:val="Tekst podstawowy 22"/>
    <w:basedOn w:val="Normalny"/>
    <w:qFormat/>
    <w:pPr>
      <w:widowControl w:val="0"/>
      <w:spacing w:after="120"/>
    </w:pPr>
    <w:rPr>
      <w:rFonts w:ascii="Arial" w:hAnsi="Arial"/>
      <w:b/>
      <w:szCs w:val="20"/>
    </w:rPr>
  </w:style>
  <w:style w:type="paragraph" w:customStyle="1" w:styleId="Znak1">
    <w:name w:val="Znak1"/>
    <w:basedOn w:val="Normalny"/>
    <w:qFormat/>
  </w:style>
  <w:style w:type="paragraph" w:customStyle="1" w:styleId="Standard">
    <w:name w:val="Standard"/>
    <w:qFormat/>
    <w:rPr>
      <w:sz w:val="24"/>
      <w:szCs w:val="24"/>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qFormat/>
  </w:style>
  <w:style w:type="paragraph" w:styleId="Mapadokumentu">
    <w:name w:val="Document Map"/>
    <w:basedOn w:val="Normalny"/>
    <w:qFormat/>
    <w:pPr>
      <w:shd w:val="clear" w:color="auto" w:fill="000080"/>
    </w:pPr>
    <w:rPr>
      <w:rFonts w:ascii="Tahoma" w:hAnsi="Tahoma" w:cs="Tahoma"/>
      <w:sz w:val="20"/>
      <w:szCs w:val="20"/>
    </w:rPr>
  </w:style>
  <w:style w:type="paragraph" w:customStyle="1" w:styleId="xl56">
    <w:name w:val="xl56"/>
    <w:basedOn w:val="Normalny"/>
    <w:qFormat/>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qFormat/>
    <w:pPr>
      <w:jc w:val="both"/>
    </w:pPr>
    <w:rPr>
      <w:b/>
      <w:szCs w:val="20"/>
    </w:rPr>
  </w:style>
  <w:style w:type="paragraph" w:customStyle="1" w:styleId="Standardowytekst">
    <w:name w:val="Standardowy.tekst"/>
    <w:qFormat/>
    <w:pPr>
      <w:jc w:val="both"/>
      <w:textAlignment w:val="baseline"/>
    </w:pPr>
    <w:rPr>
      <w:rFonts w:ascii="Times New Roman" w:eastAsia="Times New Roman" w:hAnsi="Times New Roman"/>
    </w:rPr>
  </w:style>
  <w:style w:type="paragraph" w:styleId="Zwykytekst">
    <w:name w:val="Plain Text"/>
    <w:basedOn w:val="Normalny"/>
    <w:qFormat/>
    <w:rPr>
      <w:rFonts w:ascii="Courier New" w:hAnsi="Courier New"/>
      <w:sz w:val="20"/>
      <w:szCs w:val="20"/>
    </w:rPr>
  </w:style>
  <w:style w:type="paragraph" w:customStyle="1" w:styleId="Zwykytekst1">
    <w:name w:val="Zwykły tekst1"/>
    <w:basedOn w:val="Normalny"/>
    <w:qFormat/>
    <w:rPr>
      <w:rFonts w:ascii="Courier New" w:hAnsi="Courier New" w:cs="Courier New"/>
      <w:sz w:val="20"/>
      <w:szCs w:val="20"/>
      <w:lang w:eastAsia="ar-SA"/>
    </w:rPr>
  </w:style>
  <w:style w:type="paragraph" w:styleId="Tekstprzypisudolnego">
    <w:name w:val="footnote text"/>
    <w:aliases w:val="Podrozdział"/>
    <w:basedOn w:val="Normalny"/>
    <w:rPr>
      <w:rFonts w:ascii="Calibri" w:eastAsia="Calibri" w:hAnsi="Calibri"/>
      <w:sz w:val="20"/>
      <w:szCs w:val="20"/>
      <w:lang w:eastAsia="en-US"/>
    </w:rPr>
  </w:style>
  <w:style w:type="paragraph" w:styleId="NormalnyWeb">
    <w:name w:val="Normal (Web)"/>
    <w:basedOn w:val="Normalny"/>
    <w:uiPriority w:val="99"/>
    <w:qFormat/>
    <w:pPr>
      <w:spacing w:before="280" w:after="119"/>
    </w:pPr>
  </w:style>
  <w:style w:type="paragraph" w:customStyle="1" w:styleId="TEKSTNORMALNY">
    <w:name w:val="TEKST NORMALNY"/>
    <w:basedOn w:val="Normalny"/>
    <w:autoRedefine/>
    <w:qFormat/>
    <w:pPr>
      <w:spacing w:before="120"/>
      <w:ind w:left="73"/>
    </w:pPr>
    <w:rPr>
      <w:rFonts w:ascii="Tahoma" w:hAnsi="Tahoma" w:cs="Tahoma"/>
      <w:bCs/>
      <w:sz w:val="18"/>
      <w:szCs w:val="18"/>
    </w:rPr>
  </w:style>
  <w:style w:type="paragraph" w:customStyle="1" w:styleId="Style5">
    <w:name w:val="Style5"/>
    <w:basedOn w:val="Normalny"/>
    <w:qFormat/>
    <w:pPr>
      <w:widowControl w:val="0"/>
      <w:spacing w:line="413" w:lineRule="exact"/>
      <w:ind w:hanging="360"/>
      <w:jc w:val="both"/>
    </w:pPr>
  </w:style>
  <w:style w:type="paragraph" w:customStyle="1" w:styleId="Domylnie">
    <w:name w:val="Domyślnie"/>
    <w:qFormat/>
    <w:pPr>
      <w:tabs>
        <w:tab w:val="left" w:pos="708"/>
      </w:tabs>
      <w:spacing w:after="200" w:line="276" w:lineRule="auto"/>
    </w:pPr>
    <w:rPr>
      <w:rFonts w:eastAsia="Lucida Sans Unicode"/>
      <w:color w:val="00000A"/>
      <w:sz w:val="22"/>
      <w:szCs w:val="22"/>
      <w:lang w:eastAsia="en-US"/>
    </w:rPr>
  </w:style>
  <w:style w:type="paragraph" w:styleId="Spistreci4">
    <w:name w:val="toc 4"/>
    <w:basedOn w:val="Normalny"/>
    <w:next w:val="Normalny"/>
    <w:autoRedefine/>
    <w:uiPriority w:val="39"/>
    <w:pPr>
      <w:spacing w:after="100" w:line="276" w:lineRule="auto"/>
      <w:ind w:left="660"/>
    </w:pPr>
    <w:rPr>
      <w:rFonts w:ascii="Calibri" w:hAnsi="Calibri"/>
      <w:sz w:val="22"/>
      <w:szCs w:val="22"/>
    </w:rPr>
  </w:style>
  <w:style w:type="paragraph" w:styleId="Spistreci5">
    <w:name w:val="toc 5"/>
    <w:basedOn w:val="Normalny"/>
    <w:next w:val="Normalny"/>
    <w:autoRedefine/>
    <w:uiPriority w:val="39"/>
    <w:pPr>
      <w:spacing w:after="100" w:line="276" w:lineRule="auto"/>
      <w:ind w:left="880"/>
    </w:pPr>
    <w:rPr>
      <w:rFonts w:ascii="Calibri" w:hAnsi="Calibri"/>
      <w:sz w:val="22"/>
      <w:szCs w:val="22"/>
    </w:rPr>
  </w:style>
  <w:style w:type="paragraph" w:styleId="Spistreci6">
    <w:name w:val="toc 6"/>
    <w:basedOn w:val="Normalny"/>
    <w:next w:val="Normalny"/>
    <w:autoRedefine/>
    <w:uiPriority w:val="39"/>
    <w:pPr>
      <w:spacing w:after="100" w:line="276" w:lineRule="auto"/>
      <w:ind w:left="1100"/>
    </w:pPr>
    <w:rPr>
      <w:rFonts w:ascii="Calibri" w:hAnsi="Calibri"/>
      <w:sz w:val="22"/>
      <w:szCs w:val="22"/>
    </w:rPr>
  </w:style>
  <w:style w:type="paragraph" w:styleId="Spistreci7">
    <w:name w:val="toc 7"/>
    <w:basedOn w:val="Normalny"/>
    <w:next w:val="Normalny"/>
    <w:autoRedefine/>
    <w:uiPriority w:val="39"/>
    <w:pPr>
      <w:spacing w:after="100" w:line="276" w:lineRule="auto"/>
      <w:ind w:left="1320"/>
    </w:pPr>
    <w:rPr>
      <w:rFonts w:ascii="Calibri" w:hAnsi="Calibri"/>
      <w:sz w:val="22"/>
      <w:szCs w:val="22"/>
    </w:rPr>
  </w:style>
  <w:style w:type="paragraph" w:styleId="Spistreci8">
    <w:name w:val="toc 8"/>
    <w:basedOn w:val="Normalny"/>
    <w:next w:val="Normalny"/>
    <w:autoRedefine/>
    <w:uiPriority w:val="39"/>
    <w:pPr>
      <w:spacing w:after="100" w:line="276" w:lineRule="auto"/>
      <w:ind w:left="1540"/>
    </w:pPr>
    <w:rPr>
      <w:rFonts w:ascii="Calibri" w:hAnsi="Calibri"/>
      <w:sz w:val="22"/>
      <w:szCs w:val="22"/>
    </w:rPr>
  </w:style>
  <w:style w:type="paragraph" w:styleId="Spistreci9">
    <w:name w:val="toc 9"/>
    <w:basedOn w:val="Normalny"/>
    <w:next w:val="Normalny"/>
    <w:autoRedefine/>
    <w:uiPriority w:val="39"/>
    <w:pPr>
      <w:spacing w:after="100" w:line="276" w:lineRule="auto"/>
      <w:ind w:left="1760"/>
    </w:pPr>
    <w:rPr>
      <w:rFonts w:ascii="Calibri" w:hAnsi="Calibri"/>
      <w:sz w:val="22"/>
      <w:szCs w:val="22"/>
    </w:rPr>
  </w:style>
  <w:style w:type="paragraph" w:customStyle="1" w:styleId="Teksttreci20">
    <w:name w:val="Tekst treści (2)"/>
    <w:basedOn w:val="Normalny"/>
    <w:qFormat/>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1">
    <w:name w:val="Nagłówek #2"/>
    <w:basedOn w:val="Normalny"/>
    <w:qFormat/>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qFormat/>
    <w:pPr>
      <w:spacing w:before="280" w:after="142" w:line="288" w:lineRule="auto"/>
      <w:ind w:left="284"/>
    </w:pPr>
    <w:rPr>
      <w:rFonts w:ascii="Verdana" w:hAnsi="Verdana"/>
      <w:sz w:val="20"/>
      <w:szCs w:val="20"/>
    </w:rPr>
  </w:style>
  <w:style w:type="paragraph" w:customStyle="1" w:styleId="tre-tekstu-po-n2-western">
    <w:name w:val="treść-tekstu-po-n2-western"/>
    <w:basedOn w:val="Normalny"/>
    <w:qFormat/>
    <w:pPr>
      <w:spacing w:before="57" w:after="57"/>
      <w:ind w:left="567" w:firstLine="567"/>
      <w:jc w:val="both"/>
    </w:pPr>
    <w:rPr>
      <w:rFonts w:ascii="Verdana" w:hAnsi="Verdana"/>
      <w:sz w:val="20"/>
      <w:szCs w:val="20"/>
    </w:rPr>
  </w:style>
  <w:style w:type="paragraph" w:customStyle="1" w:styleId="te-tekstu-po-n3-western">
    <w:name w:val="teść-tekstu-po-n3-western"/>
    <w:basedOn w:val="Normalny"/>
    <w:qFormat/>
    <w:pPr>
      <w:spacing w:before="57" w:after="57"/>
      <w:ind w:left="567" w:firstLine="567"/>
      <w:jc w:val="both"/>
    </w:pPr>
    <w:rPr>
      <w:rFonts w:ascii="Verdana" w:hAnsi="Verdana"/>
      <w:sz w:val="20"/>
      <w:szCs w:val="20"/>
    </w:rPr>
  </w:style>
  <w:style w:type="paragraph" w:customStyle="1" w:styleId="Normalny1">
    <w:name w:val="Normalny1"/>
    <w:qFormat/>
    <w:pPr>
      <w:spacing w:line="276" w:lineRule="auto"/>
    </w:pPr>
    <w:rPr>
      <w:rFonts w:ascii="Arial" w:eastAsia="Arial" w:hAnsi="Arial" w:cs="Arial"/>
      <w:sz w:val="22"/>
      <w:szCs w:val="22"/>
    </w:rPr>
  </w:style>
  <w:style w:type="paragraph" w:customStyle="1" w:styleId="Tekstkomentarza1">
    <w:name w:val="Tekst komentarza1"/>
    <w:basedOn w:val="Normalny"/>
    <w:qFormat/>
    <w:pPr>
      <w:widowControl w:val="0"/>
      <w:spacing w:after="200" w:line="276" w:lineRule="auto"/>
    </w:pPr>
    <w:rPr>
      <w:rFonts w:ascii="Calibri" w:eastAsia="SimSun" w:hAnsi="Calibri" w:cs="Mangal"/>
      <w:kern w:val="2"/>
      <w:sz w:val="20"/>
      <w:szCs w:val="18"/>
      <w:lang w:eastAsia="hi-IN" w:bidi="hi-IN"/>
    </w:rPr>
  </w:style>
  <w:style w:type="paragraph" w:customStyle="1" w:styleId="mb-0">
    <w:name w:val="mb-0"/>
    <w:basedOn w:val="Normalny"/>
    <w:qFormat/>
    <w:pPr>
      <w:spacing w:before="280" w:after="280"/>
    </w:pPr>
  </w:style>
  <w:style w:type="paragraph" w:customStyle="1" w:styleId="art-page-footer">
    <w:name w:val="art-page-footer"/>
    <w:basedOn w:val="Normalny"/>
    <w:qFormat/>
    <w:pPr>
      <w:spacing w:before="280" w:after="280"/>
    </w:pPr>
  </w:style>
  <w:style w:type="paragraph" w:styleId="Listanumerowana">
    <w:name w:val="List Number"/>
    <w:basedOn w:val="Normalny"/>
    <w:qFormat/>
    <w:pPr>
      <w:numPr>
        <w:numId w:val="32"/>
      </w:numPr>
      <w:contextualSpacing/>
    </w:p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numbering" w:customStyle="1" w:styleId="WW8Num4">
    <w:name w:val="WW8Num4"/>
    <w:qFormat/>
  </w:style>
  <w:style w:type="numbering" w:customStyle="1" w:styleId="WW8Num3">
    <w:name w:val="WW8Num3"/>
    <w:qFormat/>
  </w:style>
  <w:style w:type="table" w:styleId="Tabela-Siatka">
    <w:name w:val="Table Grid"/>
    <w:basedOn w:val="Standardowy"/>
    <w:uiPriority w:val="39"/>
    <w:rsid w:val="00B6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276E4"/>
    <w:rPr>
      <w:color w:val="0563C1" w:themeColor="hyperlink"/>
      <w:u w:val="single"/>
    </w:rPr>
  </w:style>
  <w:style w:type="character" w:customStyle="1" w:styleId="Nierozpoznanawzmianka2">
    <w:name w:val="Nierozpoznana wzmianka2"/>
    <w:basedOn w:val="Domylnaczcionkaakapitu"/>
    <w:uiPriority w:val="99"/>
    <w:semiHidden/>
    <w:unhideWhenUsed/>
    <w:rsid w:val="004046A9"/>
    <w:rPr>
      <w:color w:val="605E5C"/>
      <w:shd w:val="clear" w:color="auto" w:fill="E1DFDD"/>
    </w:rPr>
  </w:style>
  <w:style w:type="character" w:customStyle="1" w:styleId="BezodstpwZnak">
    <w:name w:val="Bez odstępów Znak"/>
    <w:link w:val="Bezodstpw"/>
    <w:locked/>
    <w:rsid w:val="002757E3"/>
    <w:rPr>
      <w:rFonts w:ascii="Times New Roman" w:eastAsia="Lucida Sans Unicode" w:hAnsi="Times New Roman"/>
      <w:sz w:val="24"/>
      <w:lang w:eastAsia="ar-SA"/>
    </w:rPr>
  </w:style>
  <w:style w:type="character" w:styleId="Uwydatnienie">
    <w:name w:val="Emphasis"/>
    <w:basedOn w:val="Domylnaczcionkaakapitu"/>
    <w:uiPriority w:val="20"/>
    <w:qFormat/>
    <w:rsid w:val="002C13C9"/>
    <w:rPr>
      <w:i/>
      <w:iCs/>
    </w:rPr>
  </w:style>
  <w:style w:type="character" w:styleId="Odwoanieprzypisudolnego">
    <w:name w:val="footnote reference"/>
    <w:uiPriority w:val="99"/>
    <w:unhideWhenUsed/>
    <w:rsid w:val="00D935CB"/>
    <w:rPr>
      <w:vertAlign w:val="superscript"/>
    </w:rPr>
  </w:style>
  <w:style w:type="paragraph" w:styleId="Poprawka">
    <w:name w:val="Revision"/>
    <w:hidden/>
    <w:uiPriority w:val="99"/>
    <w:semiHidden/>
    <w:rsid w:val="00D03273"/>
    <w:pPr>
      <w:suppressAutoHyphens w:val="0"/>
    </w:pPr>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101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3209">
      <w:bodyDiv w:val="1"/>
      <w:marLeft w:val="0"/>
      <w:marRight w:val="0"/>
      <w:marTop w:val="0"/>
      <w:marBottom w:val="0"/>
      <w:divBdr>
        <w:top w:val="none" w:sz="0" w:space="0" w:color="auto"/>
        <w:left w:val="none" w:sz="0" w:space="0" w:color="auto"/>
        <w:bottom w:val="none" w:sz="0" w:space="0" w:color="auto"/>
        <w:right w:val="none" w:sz="0" w:space="0" w:color="auto"/>
      </w:divBdr>
      <w:divsChild>
        <w:div w:id="1959991842">
          <w:marLeft w:val="0"/>
          <w:marRight w:val="0"/>
          <w:marTop w:val="0"/>
          <w:marBottom w:val="0"/>
          <w:divBdr>
            <w:top w:val="none" w:sz="0" w:space="0" w:color="auto"/>
            <w:left w:val="none" w:sz="0" w:space="0" w:color="auto"/>
            <w:bottom w:val="none" w:sz="0" w:space="0" w:color="auto"/>
            <w:right w:val="none" w:sz="0" w:space="0" w:color="auto"/>
          </w:divBdr>
        </w:div>
      </w:divsChild>
    </w:div>
    <w:div w:id="474180886">
      <w:bodyDiv w:val="1"/>
      <w:marLeft w:val="0"/>
      <w:marRight w:val="0"/>
      <w:marTop w:val="0"/>
      <w:marBottom w:val="0"/>
      <w:divBdr>
        <w:top w:val="none" w:sz="0" w:space="0" w:color="auto"/>
        <w:left w:val="none" w:sz="0" w:space="0" w:color="auto"/>
        <w:bottom w:val="none" w:sz="0" w:space="0" w:color="auto"/>
        <w:right w:val="none" w:sz="0" w:space="0" w:color="auto"/>
      </w:divBdr>
    </w:div>
    <w:div w:id="518616664">
      <w:bodyDiv w:val="1"/>
      <w:marLeft w:val="0"/>
      <w:marRight w:val="0"/>
      <w:marTop w:val="0"/>
      <w:marBottom w:val="0"/>
      <w:divBdr>
        <w:top w:val="none" w:sz="0" w:space="0" w:color="auto"/>
        <w:left w:val="none" w:sz="0" w:space="0" w:color="auto"/>
        <w:bottom w:val="none" w:sz="0" w:space="0" w:color="auto"/>
        <w:right w:val="none" w:sz="0" w:space="0" w:color="auto"/>
      </w:divBdr>
    </w:div>
    <w:div w:id="692846770">
      <w:bodyDiv w:val="1"/>
      <w:marLeft w:val="0"/>
      <w:marRight w:val="0"/>
      <w:marTop w:val="0"/>
      <w:marBottom w:val="0"/>
      <w:divBdr>
        <w:top w:val="none" w:sz="0" w:space="0" w:color="auto"/>
        <w:left w:val="none" w:sz="0" w:space="0" w:color="auto"/>
        <w:bottom w:val="none" w:sz="0" w:space="0" w:color="auto"/>
        <w:right w:val="none" w:sz="0" w:space="0" w:color="auto"/>
      </w:divBdr>
      <w:divsChild>
        <w:div w:id="535654305">
          <w:marLeft w:val="0"/>
          <w:marRight w:val="0"/>
          <w:marTop w:val="0"/>
          <w:marBottom w:val="0"/>
          <w:divBdr>
            <w:top w:val="none" w:sz="0" w:space="0" w:color="auto"/>
            <w:left w:val="none" w:sz="0" w:space="0" w:color="auto"/>
            <w:bottom w:val="none" w:sz="0" w:space="0" w:color="auto"/>
            <w:right w:val="none" w:sz="0" w:space="0" w:color="auto"/>
          </w:divBdr>
          <w:divsChild>
            <w:div w:id="941109255">
              <w:marLeft w:val="0"/>
              <w:marRight w:val="0"/>
              <w:marTop w:val="0"/>
              <w:marBottom w:val="0"/>
              <w:divBdr>
                <w:top w:val="none" w:sz="0" w:space="0" w:color="auto"/>
                <w:left w:val="none" w:sz="0" w:space="0" w:color="auto"/>
                <w:bottom w:val="none" w:sz="0" w:space="0" w:color="auto"/>
                <w:right w:val="none" w:sz="0" w:space="0" w:color="auto"/>
              </w:divBdr>
            </w:div>
            <w:div w:id="185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8060">
      <w:bodyDiv w:val="1"/>
      <w:marLeft w:val="0"/>
      <w:marRight w:val="0"/>
      <w:marTop w:val="0"/>
      <w:marBottom w:val="0"/>
      <w:divBdr>
        <w:top w:val="none" w:sz="0" w:space="0" w:color="auto"/>
        <w:left w:val="none" w:sz="0" w:space="0" w:color="auto"/>
        <w:bottom w:val="none" w:sz="0" w:space="0" w:color="auto"/>
        <w:right w:val="none" w:sz="0" w:space="0" w:color="auto"/>
      </w:divBdr>
      <w:divsChild>
        <w:div w:id="1667437220">
          <w:marLeft w:val="0"/>
          <w:marRight w:val="0"/>
          <w:marTop w:val="0"/>
          <w:marBottom w:val="0"/>
          <w:divBdr>
            <w:top w:val="none" w:sz="0" w:space="0" w:color="auto"/>
            <w:left w:val="none" w:sz="0" w:space="0" w:color="auto"/>
            <w:bottom w:val="none" w:sz="0" w:space="0" w:color="auto"/>
            <w:right w:val="none" w:sz="0" w:space="0" w:color="auto"/>
          </w:divBdr>
        </w:div>
        <w:div w:id="1042828487">
          <w:marLeft w:val="0"/>
          <w:marRight w:val="0"/>
          <w:marTop w:val="0"/>
          <w:marBottom w:val="0"/>
          <w:divBdr>
            <w:top w:val="none" w:sz="0" w:space="0" w:color="auto"/>
            <w:left w:val="none" w:sz="0" w:space="0" w:color="auto"/>
            <w:bottom w:val="none" w:sz="0" w:space="0" w:color="auto"/>
            <w:right w:val="none" w:sz="0" w:space="0" w:color="auto"/>
          </w:divBdr>
        </w:div>
        <w:div w:id="347297522">
          <w:marLeft w:val="0"/>
          <w:marRight w:val="0"/>
          <w:marTop w:val="0"/>
          <w:marBottom w:val="0"/>
          <w:divBdr>
            <w:top w:val="none" w:sz="0" w:space="0" w:color="auto"/>
            <w:left w:val="none" w:sz="0" w:space="0" w:color="auto"/>
            <w:bottom w:val="none" w:sz="0" w:space="0" w:color="auto"/>
            <w:right w:val="none" w:sz="0" w:space="0" w:color="auto"/>
          </w:divBdr>
        </w:div>
        <w:div w:id="637685304">
          <w:marLeft w:val="0"/>
          <w:marRight w:val="0"/>
          <w:marTop w:val="0"/>
          <w:marBottom w:val="0"/>
          <w:divBdr>
            <w:top w:val="none" w:sz="0" w:space="0" w:color="auto"/>
            <w:left w:val="none" w:sz="0" w:space="0" w:color="auto"/>
            <w:bottom w:val="none" w:sz="0" w:space="0" w:color="auto"/>
            <w:right w:val="none" w:sz="0" w:space="0" w:color="auto"/>
          </w:divBdr>
        </w:div>
        <w:div w:id="1647590824">
          <w:marLeft w:val="0"/>
          <w:marRight w:val="0"/>
          <w:marTop w:val="0"/>
          <w:marBottom w:val="0"/>
          <w:divBdr>
            <w:top w:val="none" w:sz="0" w:space="0" w:color="auto"/>
            <w:left w:val="none" w:sz="0" w:space="0" w:color="auto"/>
            <w:bottom w:val="none" w:sz="0" w:space="0" w:color="auto"/>
            <w:right w:val="none" w:sz="0" w:space="0" w:color="auto"/>
          </w:divBdr>
        </w:div>
        <w:div w:id="1606037065">
          <w:marLeft w:val="0"/>
          <w:marRight w:val="0"/>
          <w:marTop w:val="0"/>
          <w:marBottom w:val="0"/>
          <w:divBdr>
            <w:top w:val="none" w:sz="0" w:space="0" w:color="auto"/>
            <w:left w:val="none" w:sz="0" w:space="0" w:color="auto"/>
            <w:bottom w:val="none" w:sz="0" w:space="0" w:color="auto"/>
            <w:right w:val="none" w:sz="0" w:space="0" w:color="auto"/>
          </w:divBdr>
        </w:div>
        <w:div w:id="1113357144">
          <w:marLeft w:val="0"/>
          <w:marRight w:val="0"/>
          <w:marTop w:val="0"/>
          <w:marBottom w:val="0"/>
          <w:divBdr>
            <w:top w:val="none" w:sz="0" w:space="0" w:color="auto"/>
            <w:left w:val="none" w:sz="0" w:space="0" w:color="auto"/>
            <w:bottom w:val="none" w:sz="0" w:space="0" w:color="auto"/>
            <w:right w:val="none" w:sz="0" w:space="0" w:color="auto"/>
          </w:divBdr>
        </w:div>
        <w:div w:id="165364388">
          <w:marLeft w:val="0"/>
          <w:marRight w:val="0"/>
          <w:marTop w:val="0"/>
          <w:marBottom w:val="0"/>
          <w:divBdr>
            <w:top w:val="none" w:sz="0" w:space="0" w:color="auto"/>
            <w:left w:val="none" w:sz="0" w:space="0" w:color="auto"/>
            <w:bottom w:val="none" w:sz="0" w:space="0" w:color="auto"/>
            <w:right w:val="none" w:sz="0" w:space="0" w:color="auto"/>
          </w:divBdr>
        </w:div>
        <w:div w:id="785778924">
          <w:marLeft w:val="0"/>
          <w:marRight w:val="0"/>
          <w:marTop w:val="0"/>
          <w:marBottom w:val="0"/>
          <w:divBdr>
            <w:top w:val="none" w:sz="0" w:space="0" w:color="auto"/>
            <w:left w:val="none" w:sz="0" w:space="0" w:color="auto"/>
            <w:bottom w:val="none" w:sz="0" w:space="0" w:color="auto"/>
            <w:right w:val="none" w:sz="0" w:space="0" w:color="auto"/>
          </w:divBdr>
        </w:div>
        <w:div w:id="1569608857">
          <w:marLeft w:val="0"/>
          <w:marRight w:val="0"/>
          <w:marTop w:val="0"/>
          <w:marBottom w:val="0"/>
          <w:divBdr>
            <w:top w:val="none" w:sz="0" w:space="0" w:color="auto"/>
            <w:left w:val="none" w:sz="0" w:space="0" w:color="auto"/>
            <w:bottom w:val="none" w:sz="0" w:space="0" w:color="auto"/>
            <w:right w:val="none" w:sz="0" w:space="0" w:color="auto"/>
          </w:divBdr>
        </w:div>
        <w:div w:id="561478705">
          <w:marLeft w:val="0"/>
          <w:marRight w:val="0"/>
          <w:marTop w:val="0"/>
          <w:marBottom w:val="0"/>
          <w:divBdr>
            <w:top w:val="none" w:sz="0" w:space="0" w:color="auto"/>
            <w:left w:val="none" w:sz="0" w:space="0" w:color="auto"/>
            <w:bottom w:val="none" w:sz="0" w:space="0" w:color="auto"/>
            <w:right w:val="none" w:sz="0" w:space="0" w:color="auto"/>
          </w:divBdr>
        </w:div>
        <w:div w:id="195697161">
          <w:marLeft w:val="0"/>
          <w:marRight w:val="0"/>
          <w:marTop w:val="0"/>
          <w:marBottom w:val="0"/>
          <w:divBdr>
            <w:top w:val="none" w:sz="0" w:space="0" w:color="auto"/>
            <w:left w:val="none" w:sz="0" w:space="0" w:color="auto"/>
            <w:bottom w:val="none" w:sz="0" w:space="0" w:color="auto"/>
            <w:right w:val="none" w:sz="0" w:space="0" w:color="auto"/>
          </w:divBdr>
        </w:div>
        <w:div w:id="1679966200">
          <w:marLeft w:val="0"/>
          <w:marRight w:val="0"/>
          <w:marTop w:val="0"/>
          <w:marBottom w:val="0"/>
          <w:divBdr>
            <w:top w:val="none" w:sz="0" w:space="0" w:color="auto"/>
            <w:left w:val="none" w:sz="0" w:space="0" w:color="auto"/>
            <w:bottom w:val="none" w:sz="0" w:space="0" w:color="auto"/>
            <w:right w:val="none" w:sz="0" w:space="0" w:color="auto"/>
          </w:divBdr>
        </w:div>
      </w:divsChild>
    </w:div>
    <w:div w:id="888952431">
      <w:bodyDiv w:val="1"/>
      <w:marLeft w:val="0"/>
      <w:marRight w:val="0"/>
      <w:marTop w:val="0"/>
      <w:marBottom w:val="0"/>
      <w:divBdr>
        <w:top w:val="none" w:sz="0" w:space="0" w:color="auto"/>
        <w:left w:val="none" w:sz="0" w:space="0" w:color="auto"/>
        <w:bottom w:val="none" w:sz="0" w:space="0" w:color="auto"/>
        <w:right w:val="none" w:sz="0" w:space="0" w:color="auto"/>
      </w:divBdr>
    </w:div>
    <w:div w:id="1028144000">
      <w:bodyDiv w:val="1"/>
      <w:marLeft w:val="0"/>
      <w:marRight w:val="0"/>
      <w:marTop w:val="0"/>
      <w:marBottom w:val="0"/>
      <w:divBdr>
        <w:top w:val="none" w:sz="0" w:space="0" w:color="auto"/>
        <w:left w:val="none" w:sz="0" w:space="0" w:color="auto"/>
        <w:bottom w:val="none" w:sz="0" w:space="0" w:color="auto"/>
        <w:right w:val="none" w:sz="0" w:space="0" w:color="auto"/>
      </w:divBdr>
      <w:divsChild>
        <w:div w:id="1723405378">
          <w:marLeft w:val="0"/>
          <w:marRight w:val="0"/>
          <w:marTop w:val="0"/>
          <w:marBottom w:val="0"/>
          <w:divBdr>
            <w:top w:val="none" w:sz="0" w:space="0" w:color="auto"/>
            <w:left w:val="none" w:sz="0" w:space="0" w:color="auto"/>
            <w:bottom w:val="none" w:sz="0" w:space="0" w:color="auto"/>
            <w:right w:val="none" w:sz="0" w:space="0" w:color="auto"/>
          </w:divBdr>
        </w:div>
        <w:div w:id="1220944720">
          <w:marLeft w:val="0"/>
          <w:marRight w:val="0"/>
          <w:marTop w:val="0"/>
          <w:marBottom w:val="0"/>
          <w:divBdr>
            <w:top w:val="none" w:sz="0" w:space="0" w:color="auto"/>
            <w:left w:val="none" w:sz="0" w:space="0" w:color="auto"/>
            <w:bottom w:val="none" w:sz="0" w:space="0" w:color="auto"/>
            <w:right w:val="none" w:sz="0" w:space="0" w:color="auto"/>
          </w:divBdr>
        </w:div>
        <w:div w:id="1130519161">
          <w:marLeft w:val="0"/>
          <w:marRight w:val="0"/>
          <w:marTop w:val="0"/>
          <w:marBottom w:val="0"/>
          <w:divBdr>
            <w:top w:val="none" w:sz="0" w:space="0" w:color="auto"/>
            <w:left w:val="none" w:sz="0" w:space="0" w:color="auto"/>
            <w:bottom w:val="none" w:sz="0" w:space="0" w:color="auto"/>
            <w:right w:val="none" w:sz="0" w:space="0" w:color="auto"/>
          </w:divBdr>
        </w:div>
        <w:div w:id="2084571311">
          <w:marLeft w:val="0"/>
          <w:marRight w:val="0"/>
          <w:marTop w:val="0"/>
          <w:marBottom w:val="0"/>
          <w:divBdr>
            <w:top w:val="none" w:sz="0" w:space="0" w:color="auto"/>
            <w:left w:val="none" w:sz="0" w:space="0" w:color="auto"/>
            <w:bottom w:val="none" w:sz="0" w:space="0" w:color="auto"/>
            <w:right w:val="none" w:sz="0" w:space="0" w:color="auto"/>
          </w:divBdr>
        </w:div>
      </w:divsChild>
    </w:div>
    <w:div w:id="1431201498">
      <w:bodyDiv w:val="1"/>
      <w:marLeft w:val="0"/>
      <w:marRight w:val="0"/>
      <w:marTop w:val="0"/>
      <w:marBottom w:val="0"/>
      <w:divBdr>
        <w:top w:val="none" w:sz="0" w:space="0" w:color="auto"/>
        <w:left w:val="none" w:sz="0" w:space="0" w:color="auto"/>
        <w:bottom w:val="none" w:sz="0" w:space="0" w:color="auto"/>
        <w:right w:val="none" w:sz="0" w:space="0" w:color="auto"/>
      </w:divBdr>
      <w:divsChild>
        <w:div w:id="1464040522">
          <w:marLeft w:val="0"/>
          <w:marRight w:val="0"/>
          <w:marTop w:val="0"/>
          <w:marBottom w:val="0"/>
          <w:divBdr>
            <w:top w:val="none" w:sz="0" w:space="0" w:color="auto"/>
            <w:left w:val="none" w:sz="0" w:space="0" w:color="auto"/>
            <w:bottom w:val="none" w:sz="0" w:space="0" w:color="auto"/>
            <w:right w:val="none" w:sz="0" w:space="0" w:color="auto"/>
          </w:divBdr>
          <w:divsChild>
            <w:div w:id="1771198561">
              <w:marLeft w:val="0"/>
              <w:marRight w:val="0"/>
              <w:marTop w:val="0"/>
              <w:marBottom w:val="0"/>
              <w:divBdr>
                <w:top w:val="none" w:sz="0" w:space="0" w:color="auto"/>
                <w:left w:val="none" w:sz="0" w:space="0" w:color="auto"/>
                <w:bottom w:val="none" w:sz="0" w:space="0" w:color="auto"/>
                <w:right w:val="none" w:sz="0" w:space="0" w:color="auto"/>
              </w:divBdr>
            </w:div>
            <w:div w:id="3996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pn/um_bierutow" TargetMode="External"/><Relationship Id="rId39" Type="http://schemas.openxmlformats.org/officeDocument/2006/relationships/hyperlink" Target="http://platformazakupowa.pl/" TargetMode="External"/><Relationship Id="rId21" Type="http://schemas.openxmlformats.org/officeDocument/2006/relationships/hyperlink" Target="https://espd.uzp.gov.pl/" TargetMode="External"/><Relationship Id="rId34" Type="http://schemas.openxmlformats.org/officeDocument/2006/relationships/hyperlink" Target="https://platformazakupowa.pl/pn/um_bierutow" TargetMode="External"/><Relationship Id="rId42" Type="http://schemas.openxmlformats.org/officeDocument/2006/relationships/hyperlink" Target="https://sip.lex.pl/" TargetMode="External"/><Relationship Id="rId47" Type="http://schemas.openxmlformats.org/officeDocument/2006/relationships/footer" Target="footer2.xml"/><Relationship Id="rId50" Type="http://schemas.openxmlformats.org/officeDocument/2006/relationships/hyperlink" Target="https://www.bgk.pl/polski-lad/edycja-trzecia-pg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strona/1-regulamin" TargetMode="External"/><Relationship Id="rId11" Type="http://schemas.openxmlformats.org/officeDocument/2006/relationships/image" Target="media/image1.jpeg"/><Relationship Id="rId24" Type="http://schemas.openxmlformats.org/officeDocument/2006/relationships/hyperlink" Target="https://platformazakupowa.pl/pn/um_bieruto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bgk.pl/polski-lad/edycja-trzecia-pgr/" TargetMode="External"/><Relationship Id="rId45" Type="http://schemas.openxmlformats.org/officeDocument/2006/relationships/hyperlink" Target="mailto:iod@bierutow.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bgk.pl/polski-lad/edycja-trzecia-pgr/" TargetMode="External"/><Relationship Id="rId31" Type="http://schemas.openxmlformats.org/officeDocument/2006/relationships/hyperlink" Target="https://platformazakupowa.pl/" TargetMode="External"/><Relationship Id="rId44" Type="http://schemas.openxmlformats.org/officeDocument/2006/relationships/hyperlink" Target="https://www.bgk.pl/polski-lad/edycja-trzecia-pgr/" TargetMode="External"/><Relationship Id="rId52" Type="http://schemas.openxmlformats.org/officeDocument/2006/relationships/hyperlink" Target="mailto:iod@bierutow.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latformazakupowa.pl/pn/um_bierutow" TargetMode="External"/><Relationship Id="rId27" Type="http://schemas.openxmlformats.org/officeDocument/2006/relationships/hyperlink" Target="mailto:aleksandra.kolek@bierutow.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sip.lex.pl/" TargetMode="External"/><Relationship Id="rId48" Type="http://schemas.openxmlformats.org/officeDocument/2006/relationships/hyperlink" Target="https://www.bgk.pl/polski-lad/edycja-trzecia-pgr/" TargetMode="External"/><Relationship Id="rId8" Type="http://schemas.openxmlformats.org/officeDocument/2006/relationships/webSettings" Target="webSettings.xml"/><Relationship Id="rId51" Type="http://schemas.openxmlformats.org/officeDocument/2006/relationships/hyperlink" Target="mailto:iod@bierutow.pl" TargetMode="Externa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bierutow.biuletyn.net/" TargetMode="External"/><Relationship Id="rId25" Type="http://schemas.openxmlformats.org/officeDocument/2006/relationships/hyperlink" Target="https://platformazakupowa.pl/pn/um_bierutow"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0" Type="http://schemas.openxmlformats.org/officeDocument/2006/relationships/hyperlink" Target="https://www.uzp.gov.pl/baza-wiedzy/prawo-zamowien-publicznych-regulacje/prawo-krajowe/jednolity-europejski-dokument-zamowienia" TargetMode="External"/><Relationship Id="rId41" Type="http://schemas.openxmlformats.org/officeDocument/2006/relationships/hyperlink" Target="https://sip.lex.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mailto:joanna.plociennik@bierutow.pl" TargetMode="External"/><Relationship Id="rId36" Type="http://schemas.openxmlformats.org/officeDocument/2006/relationships/hyperlink" Target="http://platformazakupowa.pl/" TargetMode="External"/><Relationship Id="rId49"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6619311A4EFC4482A1F38D9D463767" ma:contentTypeVersion="0" ma:contentTypeDescription="Utwórz nowy dokument." ma:contentTypeScope="" ma:versionID="97bd1fbd6d5094c13ca3aaecf49ded20">
  <xsd:schema xmlns:xsd="http://www.w3.org/2001/XMLSchema" xmlns:xs="http://www.w3.org/2001/XMLSchema" xmlns:p="http://schemas.microsoft.com/office/2006/metadata/properties" targetNamespace="http://schemas.microsoft.com/office/2006/metadata/properties" ma:root="true" ma:fieldsID="0b6e87d8acb644462cdd00e19f591c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8FFD6-28C5-4ECE-B555-61D8F41D7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C220B0-6815-4C5F-979F-E3FA260A50CE}">
  <ds:schemaRefs>
    <ds:schemaRef ds:uri="http://schemas.openxmlformats.org/officeDocument/2006/bibliography"/>
  </ds:schemaRefs>
</ds:datastoreItem>
</file>

<file path=customXml/itemProps3.xml><?xml version="1.0" encoding="utf-8"?>
<ds:datastoreItem xmlns:ds="http://schemas.openxmlformats.org/officeDocument/2006/customXml" ds:itemID="{E890C9C9-8EE2-45A5-86A8-7B7A89F4304F}">
  <ds:schemaRefs>
    <ds:schemaRef ds:uri="http://schemas.microsoft.com/sharepoint/v3/contenttype/forms"/>
  </ds:schemaRefs>
</ds:datastoreItem>
</file>

<file path=customXml/itemProps4.xml><?xml version="1.0" encoding="utf-8"?>
<ds:datastoreItem xmlns:ds="http://schemas.openxmlformats.org/officeDocument/2006/customXml" ds:itemID="{31ED0ADA-5440-4190-A905-B608C60FA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103</Pages>
  <Words>31155</Words>
  <Characters>186933</Characters>
  <Application>Microsoft Office Word</Application>
  <DocSecurity>0</DocSecurity>
  <Lines>1557</Lines>
  <Paragraphs>435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dc:description/>
  <cp:lastModifiedBy>Joanna Płóciennik</cp:lastModifiedBy>
  <cp:revision>19</cp:revision>
  <cp:lastPrinted>2023-03-02T13:11:00Z</cp:lastPrinted>
  <dcterms:created xsi:type="dcterms:W3CDTF">2023-02-14T07:36:00Z</dcterms:created>
  <dcterms:modified xsi:type="dcterms:W3CDTF">2023-03-02T20:11:00Z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0x0101009A6619311A4EFC4482A1F38D9D463767</vt:lpwstr>
  </property>
</Properties>
</file>