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1F3A" w14:textId="77777777" w:rsidR="00CE138E" w:rsidRDefault="00CE138E" w:rsidP="00CE138E">
      <w:pPr>
        <w:jc w:val="right"/>
      </w:pPr>
      <w:r>
        <w:t>Załącznik nr 8</w:t>
      </w:r>
    </w:p>
    <w:p w14:paraId="6E159A6E" w14:textId="77777777" w:rsidR="00CE138E" w:rsidRPr="006E26BB" w:rsidRDefault="00CE138E" w:rsidP="00CE138E">
      <w:pPr>
        <w:jc w:val="center"/>
        <w:rPr>
          <w:b/>
          <w:bCs/>
        </w:rPr>
      </w:pPr>
      <w:r w:rsidRPr="006E26BB">
        <w:rPr>
          <w:b/>
          <w:bCs/>
        </w:rPr>
        <w:t>OPIS PRZEDMIOTU ZAMÓWIENIA</w:t>
      </w:r>
    </w:p>
    <w:p w14:paraId="4DD26E2A" w14:textId="77777777" w:rsidR="00CE138E" w:rsidRDefault="00CE138E" w:rsidP="00CE138E">
      <w:pPr>
        <w:jc w:val="both"/>
      </w:pPr>
    </w:p>
    <w:p w14:paraId="1CD91302" w14:textId="77777777" w:rsidR="00CE138E" w:rsidRDefault="00CE138E" w:rsidP="00CE138E">
      <w:pPr>
        <w:jc w:val="both"/>
      </w:pPr>
      <w:r w:rsidRPr="00E95B21">
        <w:t>Nazwa zadania:</w:t>
      </w:r>
      <w:r>
        <w:t xml:space="preserve"> </w:t>
      </w:r>
    </w:p>
    <w:p w14:paraId="4EBAEDB8" w14:textId="77777777" w:rsidR="00CE138E" w:rsidRPr="008119D0" w:rsidRDefault="00CE138E" w:rsidP="00CE138E">
      <w:pPr>
        <w:jc w:val="both"/>
      </w:pPr>
      <w:r w:rsidRPr="00DD0FC5">
        <w:rPr>
          <w:b/>
          <w:bCs/>
        </w:rPr>
        <w:t>Zaprojektowanie</w:t>
      </w:r>
      <w:r w:rsidRPr="008119D0">
        <w:t xml:space="preserve"> mikroinstalacji odnawialnych źródeł energii do produkcji energii elektrycznej na potrzeby własne budynków dla projektu ,,Słoneczne dachy w Gminie Wejherowo" współfinansowanego ze środków Europejskiego Funduszu Rozwoju Regionalnego w ramach Regionalnego Programu Operacyjnego Województwa Pomorskiego na lata 2014 – 2020, Oś Priorytetowa 13. Odbudowa i odporność (REACT-EU), Działanie 13.3 Odnawialne źródła energii- REACT-EU w ramach Poddziałania 10.3.1 Odnawialne źródła energii – wsparcie dotacyjne .</w:t>
      </w:r>
    </w:p>
    <w:p w14:paraId="743E9C4F" w14:textId="77777777" w:rsidR="00CE138E" w:rsidRPr="00E95B21" w:rsidRDefault="00CE138E" w:rsidP="00CE138E">
      <w:pPr>
        <w:jc w:val="both"/>
      </w:pPr>
    </w:p>
    <w:p w14:paraId="20FF7531" w14:textId="77777777" w:rsidR="00CE138E" w:rsidRDefault="00CE138E" w:rsidP="00CE138E">
      <w:pPr>
        <w:jc w:val="center"/>
        <w:rPr>
          <w:u w:val="single"/>
        </w:rPr>
      </w:pPr>
      <w:r>
        <w:rPr>
          <w:u w:val="single"/>
        </w:rPr>
        <w:t>OPIS PRZEDMIOTU ZAMÓWIENIA</w:t>
      </w:r>
    </w:p>
    <w:p w14:paraId="033FA143" w14:textId="77777777" w:rsidR="00CE138E" w:rsidRPr="00E95B21" w:rsidRDefault="00CE138E" w:rsidP="00CE138E">
      <w:pPr>
        <w:jc w:val="center"/>
      </w:pPr>
    </w:p>
    <w:p w14:paraId="3B1A2D41" w14:textId="3B6B4E37" w:rsidR="00CE138E" w:rsidRDefault="00CE138E" w:rsidP="00CE138E">
      <w:pPr>
        <w:jc w:val="both"/>
      </w:pPr>
      <w:r w:rsidRPr="008119D0">
        <w:t xml:space="preserve">Przedmiot zamówienia obejmuje kompleksowe zaprojektowanie, systemów opartych o panele fotowoltaiczne wytwarzające energię elektryczną wraz z niezbędnym oprzyrządowaniem i okablowaniem, a także układem pomiaru energii pozwalającym na monitorowanie uzysku instalacji. </w:t>
      </w:r>
      <w:r w:rsidRPr="007F3D51">
        <w:t xml:space="preserve">Skala przedsięwzięcia to </w:t>
      </w:r>
      <w:r w:rsidRPr="00D649CB">
        <w:t>8</w:t>
      </w:r>
      <w:r>
        <w:t xml:space="preserve">0 </w:t>
      </w:r>
      <w:r w:rsidRPr="007F3D51">
        <w:t>mikroinstalacj</w:t>
      </w:r>
      <w:r>
        <w:t>i</w:t>
      </w:r>
      <w:r w:rsidRPr="007F3D51">
        <w:t xml:space="preserve"> OZE położonych na </w:t>
      </w:r>
      <w:r>
        <w:t xml:space="preserve">obiektach/ działkach prywatnych mieszkańców na </w:t>
      </w:r>
      <w:r w:rsidRPr="007F3D51">
        <w:t xml:space="preserve">terenie gminy wiejskiej Wejherowo </w:t>
      </w:r>
      <w:r>
        <w:t>oraz na</w:t>
      </w:r>
      <w:r w:rsidR="000D25A1">
        <w:t>/przy</w:t>
      </w:r>
      <w:r>
        <w:t xml:space="preserve"> budynkach samorządowych Gminy Wejherowo, </w:t>
      </w:r>
      <w:r w:rsidRPr="007F3D51">
        <w:t>realizowanych w trybie jednego wspólnego projektu</w:t>
      </w:r>
      <w:r>
        <w:t xml:space="preserve">. </w:t>
      </w:r>
    </w:p>
    <w:p w14:paraId="7646ED01" w14:textId="77777777" w:rsidR="00CE138E" w:rsidRDefault="00CE138E" w:rsidP="00CE138E">
      <w:pPr>
        <w:jc w:val="both"/>
      </w:pPr>
    </w:p>
    <w:p w14:paraId="19FF40C4" w14:textId="77777777" w:rsidR="00CE138E" w:rsidRDefault="00CE138E" w:rsidP="00CE138E">
      <w:pPr>
        <w:jc w:val="both"/>
      </w:pPr>
      <w:r>
        <w:t>Zakres głównych prac projektowych i przedprojektowych</w:t>
      </w:r>
    </w:p>
    <w:p w14:paraId="70646D5A" w14:textId="77777777" w:rsidR="00CE138E" w:rsidRPr="00913B26" w:rsidRDefault="00CE138E" w:rsidP="00CE138E">
      <w:pPr>
        <w:jc w:val="both"/>
      </w:pPr>
    </w:p>
    <w:p w14:paraId="57C400D7" w14:textId="77777777" w:rsidR="00CE138E" w:rsidRPr="00403895" w:rsidRDefault="00CE138E" w:rsidP="00CE138E">
      <w:pPr>
        <w:jc w:val="both"/>
      </w:pPr>
      <w:r>
        <w:t xml:space="preserve">1. </w:t>
      </w:r>
      <w:r w:rsidRPr="00913B26">
        <w:t xml:space="preserve">prace przedprojektowe, wykonane w zakresie niezbędnym do prawidłowego wykonania </w:t>
      </w:r>
      <w:r w:rsidRPr="00403895">
        <w:t>przedmiotu zamówienia poprzez m.in .:</w:t>
      </w:r>
    </w:p>
    <w:p w14:paraId="15612EB8" w14:textId="34A98748" w:rsidR="00CE138E" w:rsidRDefault="00CE138E" w:rsidP="00CE138E">
      <w:pPr>
        <w:numPr>
          <w:ilvl w:val="0"/>
          <w:numId w:val="6"/>
        </w:numPr>
        <w:jc w:val="both"/>
      </w:pPr>
      <w:r w:rsidRPr="00403895">
        <w:t xml:space="preserve">aktualizację i doszczegółowienie przekazanych materiałów, </w:t>
      </w:r>
    </w:p>
    <w:p w14:paraId="1AD38E8C" w14:textId="6CD71B2E" w:rsidR="00065EAD" w:rsidRPr="00403895" w:rsidRDefault="00065EAD" w:rsidP="00065EAD">
      <w:pPr>
        <w:numPr>
          <w:ilvl w:val="0"/>
          <w:numId w:val="6"/>
        </w:numPr>
        <w:jc w:val="both"/>
      </w:pPr>
      <w:r w:rsidRPr="00403895">
        <w:t xml:space="preserve">Wykonanie </w:t>
      </w:r>
      <w:r>
        <w:t xml:space="preserve">oględzin konstrukcji i pokrycia dachów każdego z budynków oraz wykonanie </w:t>
      </w:r>
      <w:r w:rsidRPr="00DF20BD">
        <w:rPr>
          <w:u w:val="single"/>
        </w:rPr>
        <w:t>opracowania oceny technicznej</w:t>
      </w:r>
      <w:r>
        <w:t xml:space="preserve"> tej konstrukcji wraz z  niezbędnymi</w:t>
      </w:r>
      <w:r w:rsidRPr="00403895">
        <w:t xml:space="preserve"> oblicze</w:t>
      </w:r>
      <w:r>
        <w:t>niami</w:t>
      </w:r>
      <w:r w:rsidRPr="00403895">
        <w:t xml:space="preserve">  od dodatkowego obciążenia od masy konstrukcji</w:t>
      </w:r>
      <w:r>
        <w:t xml:space="preserve"> dedykowanej pod panele PV</w:t>
      </w:r>
      <w:r w:rsidRPr="00403895">
        <w:t xml:space="preserve">, </w:t>
      </w:r>
      <w:r>
        <w:t>modułów</w:t>
      </w:r>
      <w:r w:rsidRPr="00403895">
        <w:t xml:space="preserve"> PV, okablowania oraz ekipy montującej/eksploatującej – nie dotyczy montażu na gruncie</w:t>
      </w:r>
      <w:r>
        <w:t>. W opracowaniu oceny technicznej powinna znajdować się opinia osoby z uprawnieniami budowlanymi branży konstrukcyjnej o możliwości montażu instalacji PV na dachu i braku jakichkolwiek przeciwwskazań.</w:t>
      </w:r>
    </w:p>
    <w:p w14:paraId="4C4A10ED" w14:textId="11335752" w:rsidR="00CE138E" w:rsidRDefault="00CE138E" w:rsidP="00CE138E">
      <w:pPr>
        <w:numPr>
          <w:ilvl w:val="0"/>
          <w:numId w:val="6"/>
        </w:numPr>
        <w:jc w:val="both"/>
      </w:pPr>
      <w:r w:rsidRPr="00403895">
        <w:t xml:space="preserve">wykonanie inwentaryzacji budowlanych </w:t>
      </w:r>
      <w:r w:rsidR="00065EAD">
        <w:t xml:space="preserve">każdego z budynków </w:t>
      </w:r>
      <w:r w:rsidRPr="00403895">
        <w:t>na potrzeby zaprojektowania instalacji fotowoltaicznej</w:t>
      </w:r>
      <w:r w:rsidR="008B4459">
        <w:t xml:space="preserve"> –</w:t>
      </w:r>
      <w:r w:rsidR="007F6110">
        <w:t xml:space="preserve"> rzuty pomieszczeń i przegrody w których zaprojektowane zostaną instalację w niniejszym przedmiocie zamówienia</w:t>
      </w:r>
      <w:r w:rsidR="00065EAD">
        <w:t>,</w:t>
      </w:r>
      <w:r w:rsidRPr="00403895">
        <w:t xml:space="preserve"> </w:t>
      </w:r>
      <w:r w:rsidR="0024617C">
        <w:t xml:space="preserve">schemat ideowy i montażowy </w:t>
      </w:r>
      <w:r w:rsidR="008B4459">
        <w:t>r</w:t>
      </w:r>
      <w:r w:rsidR="0024617C">
        <w:t>ozdzielni</w:t>
      </w:r>
      <w:r w:rsidR="008B4459">
        <w:t>cy</w:t>
      </w:r>
      <w:r w:rsidR="0024617C">
        <w:t>, któr</w:t>
      </w:r>
      <w:r w:rsidR="008B4459">
        <w:t>ą należy rozbudować d</w:t>
      </w:r>
      <w:r w:rsidR="00065EAD">
        <w:t>la</w:t>
      </w:r>
      <w:r w:rsidR="008B4459">
        <w:t xml:space="preserve"> potrzeb instalacji PV</w:t>
      </w:r>
      <w:r w:rsidR="00065EAD">
        <w:t>.</w:t>
      </w:r>
      <w:r w:rsidRPr="00403895">
        <w:t xml:space="preserve"> Urząd Gminy Wejherowo nie posiada dokumentacji projektowych i powykonawczych budynków osób prywatnych oraz części budynków gminnych,</w:t>
      </w:r>
    </w:p>
    <w:p w14:paraId="507823E5" w14:textId="77777777" w:rsidR="00CE138E" w:rsidRPr="00403895" w:rsidRDefault="00CE138E" w:rsidP="00CE138E">
      <w:pPr>
        <w:numPr>
          <w:ilvl w:val="0"/>
          <w:numId w:val="6"/>
        </w:numPr>
        <w:jc w:val="both"/>
      </w:pPr>
      <w:r w:rsidRPr="00403895">
        <w:t xml:space="preserve">potwierdzenie zadeklarowanego przez właściciela obiektu, spełniania warunków technicznych, niezbędnego do udziału w projekcie, tj. </w:t>
      </w:r>
    </w:p>
    <w:p w14:paraId="2C05F331" w14:textId="77777777" w:rsidR="00CE138E" w:rsidRPr="00403895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403895">
        <w:rPr>
          <w:rStyle w:val="Pogrubienie"/>
          <w:b w:val="0"/>
          <w:bCs w:val="0"/>
        </w:rPr>
        <w:t>zapewnienia dostępu do Internetu w miejscu planowanego montażu instalacji oraz przez cały okres trwałości projektu;</w:t>
      </w:r>
    </w:p>
    <w:p w14:paraId="7B4F60F6" w14:textId="77777777" w:rsidR="00CE138E" w:rsidRPr="00403895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403895">
        <w:rPr>
          <w:rStyle w:val="Pogrubienie"/>
          <w:b w:val="0"/>
          <w:bCs w:val="0"/>
        </w:rPr>
        <w:lastRenderedPageBreak/>
        <w:t xml:space="preserve">udostępnienia dokumentacji projektowej i/lub powykonawczej budynku (część konstrukcyjna oraz elektryczna), </w:t>
      </w:r>
    </w:p>
    <w:p w14:paraId="2F47A61E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403895">
        <w:rPr>
          <w:rStyle w:val="Pogrubienie"/>
          <w:b w:val="0"/>
          <w:bCs w:val="0"/>
        </w:rPr>
        <w:t>aktualnego, rocznego, rzeczywistego zużycia energii dla zgłaszanego</w:t>
      </w:r>
      <w:r w:rsidRPr="00FF4E85">
        <w:rPr>
          <w:rStyle w:val="Pogrubienie"/>
          <w:b w:val="0"/>
          <w:bCs w:val="0"/>
        </w:rPr>
        <w:t xml:space="preserve"> gospodarstwa domowego, celem ustalenia zapotrzebowania na energię elektryczną przed zaprojektowaniem planowanej instalacji fotowoltaicznej;</w:t>
      </w:r>
    </w:p>
    <w:p w14:paraId="6ABCA456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braku zaciemnienia m</w:t>
      </w:r>
      <w:r w:rsidRPr="00FF4E85">
        <w:rPr>
          <w:rStyle w:val="Pogrubienie"/>
          <w:b w:val="0"/>
          <w:bCs w:val="0"/>
        </w:rPr>
        <w:t>iejsc</w:t>
      </w:r>
      <w:r>
        <w:rPr>
          <w:rStyle w:val="Pogrubienie"/>
          <w:b w:val="0"/>
          <w:bCs w:val="0"/>
        </w:rPr>
        <w:t>a</w:t>
      </w:r>
      <w:r w:rsidRPr="00FF4E85">
        <w:rPr>
          <w:rStyle w:val="Pogrubienie"/>
          <w:b w:val="0"/>
          <w:bCs w:val="0"/>
        </w:rPr>
        <w:t xml:space="preserve"> montażu paneli fotowoltaicznych przez przeszkody (np. drzewa, inne budynki, kominy, wieże antenowe itp.);</w:t>
      </w:r>
    </w:p>
    <w:p w14:paraId="61F97678" w14:textId="77777777" w:rsidR="00CE138E" w:rsidRPr="00BA27AE" w:rsidRDefault="00CE138E" w:rsidP="00CE138E">
      <w:pPr>
        <w:pStyle w:val="Akapitzlist"/>
        <w:numPr>
          <w:ilvl w:val="0"/>
          <w:numId w:val="8"/>
        </w:numPr>
        <w:spacing w:after="160" w:line="259" w:lineRule="auto"/>
        <w:rPr>
          <w:rStyle w:val="Pogrubienie"/>
          <w:b w:val="0"/>
          <w:bCs w:val="0"/>
        </w:rPr>
      </w:pPr>
      <w:r w:rsidRPr="00FF4E85">
        <w:rPr>
          <w:rStyle w:val="Pogrubienie"/>
          <w:b w:val="0"/>
          <w:bCs w:val="0"/>
        </w:rPr>
        <w:t>odpowiednie</w:t>
      </w:r>
      <w:r>
        <w:rPr>
          <w:rStyle w:val="Pogrubienie"/>
          <w:b w:val="0"/>
          <w:bCs w:val="0"/>
        </w:rPr>
        <w:t>go</w:t>
      </w:r>
      <w:r w:rsidRPr="00FF4E85">
        <w:rPr>
          <w:rStyle w:val="Pogrubienie"/>
          <w:b w:val="0"/>
          <w:bCs w:val="0"/>
        </w:rPr>
        <w:t xml:space="preserve"> ustawieni</w:t>
      </w:r>
      <w:r>
        <w:rPr>
          <w:rStyle w:val="Pogrubienie"/>
          <w:b w:val="0"/>
          <w:bCs w:val="0"/>
        </w:rPr>
        <w:t>a</w:t>
      </w:r>
      <w:r w:rsidRPr="00FF4E85">
        <w:rPr>
          <w:rStyle w:val="Pogrubienie"/>
          <w:b w:val="0"/>
          <w:bCs w:val="0"/>
        </w:rPr>
        <w:t xml:space="preserve"> w stosunku do kierunku świata (nie dotyczy dachów płaskich). Optymalnym kierunkiem połaci dachowej jest kierunek południowy lub zbliżony do południowego.</w:t>
      </w:r>
    </w:p>
    <w:p w14:paraId="2E5D1ECE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w szczególności należy uwzględnić wymagania związane z uzgadnianiem dokumentacji projektowej z Rzeczoznawcą ppoż. (dla instalacji pow. 6,5kWp do 50kWp) oraz projektowaniem tych instalacji</w:t>
      </w:r>
      <w:r>
        <w:t>,</w:t>
      </w:r>
      <w:r w:rsidRPr="00913B26">
        <w:t xml:space="preserve"> uwzględniając wymagania ppoż. oraz powiadamianiem Państwowej Straży Pożarnej,</w:t>
      </w:r>
    </w:p>
    <w:p w14:paraId="2818C671" w14:textId="77777777" w:rsidR="00AA582F" w:rsidRDefault="00CE138E" w:rsidP="00CE138E">
      <w:pPr>
        <w:numPr>
          <w:ilvl w:val="0"/>
          <w:numId w:val="6"/>
        </w:numPr>
        <w:jc w:val="both"/>
        <w:rPr>
          <w:rStyle w:val="Pogrubienie"/>
          <w:b w:val="0"/>
          <w:bCs w:val="0"/>
        </w:rPr>
      </w:pPr>
      <w:r w:rsidRPr="00913B26">
        <w:t>potwierdzenie zadeklarowanej powierzchni użytkowej obiektu</w:t>
      </w:r>
      <w:r w:rsidRPr="00EF534C">
        <w:t>,</w:t>
      </w:r>
      <w:r w:rsidR="00EF534C" w:rsidRPr="00EF534C">
        <w:t xml:space="preserve">(od powierzchni użytkowej zależy stawka </w:t>
      </w:r>
      <w:r w:rsidR="00EF534C" w:rsidRPr="00EF534C">
        <w:rPr>
          <w:rStyle w:val="Pogrubienie"/>
          <w:b w:val="0"/>
          <w:bCs w:val="0"/>
        </w:rPr>
        <w:t>podatku VAT płatnego przez mieszkańca  (8% w przypadku do 300m</w:t>
      </w:r>
      <w:r w:rsidR="00EF534C" w:rsidRPr="00EF534C">
        <w:rPr>
          <w:rStyle w:val="Pogrubienie"/>
          <w:rFonts w:cstheme="minorHAnsi"/>
          <w:b w:val="0"/>
          <w:bCs w:val="0"/>
        </w:rPr>
        <w:t>²</w:t>
      </w:r>
      <w:r w:rsidR="00EF534C" w:rsidRPr="00EF534C">
        <w:rPr>
          <w:rStyle w:val="Pogrubienie"/>
          <w:b w:val="0"/>
          <w:bCs w:val="0"/>
        </w:rPr>
        <w:t xml:space="preserve"> powierzchni użytkowej lub 23% w przypadku powyżej 300m</w:t>
      </w:r>
      <w:r w:rsidR="00EF534C" w:rsidRPr="00EF534C">
        <w:rPr>
          <w:rStyle w:val="Pogrubienie"/>
          <w:rFonts w:cstheme="minorHAnsi"/>
          <w:b w:val="0"/>
          <w:bCs w:val="0"/>
        </w:rPr>
        <w:t>²</w:t>
      </w:r>
      <w:r w:rsidR="00EF534C" w:rsidRPr="00EF534C">
        <w:rPr>
          <w:rStyle w:val="Pogrubienie"/>
          <w:b w:val="0"/>
          <w:bCs w:val="0"/>
        </w:rPr>
        <w:t xml:space="preserve"> powierzchni użytkowej),</w:t>
      </w:r>
    </w:p>
    <w:p w14:paraId="7D22C0F8" w14:textId="2BD1BBA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sprawdzenie założeń techniczno-technologicznych zawartych w PFU oraz ogólnych założeń realizacji zadania,</w:t>
      </w:r>
    </w:p>
    <w:p w14:paraId="3951DBC3" w14:textId="77777777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uzyskanie warunków technicznych lub uzgodnień (w tym ppoż.) od gestorów istniejącego uzbrojenia infrastrukturalnego, jeżeli będzie taka konieczność,</w:t>
      </w:r>
    </w:p>
    <w:p w14:paraId="0A7A3FA2" w14:textId="0216A79D" w:rsidR="00CE138E" w:rsidRPr="00DF20BD" w:rsidRDefault="00CE138E" w:rsidP="00CE138E">
      <w:pPr>
        <w:numPr>
          <w:ilvl w:val="0"/>
          <w:numId w:val="6"/>
        </w:numPr>
        <w:jc w:val="both"/>
        <w:rPr>
          <w:b/>
          <w:bCs/>
        </w:rPr>
      </w:pPr>
      <w:r w:rsidRPr="00DF20BD">
        <w:rPr>
          <w:b/>
          <w:bCs/>
        </w:rPr>
        <w:t>przeprowadzenie analizy ryzyka dotyczącej konieczności zaprojektowania instalacji odgromowej w celu ochrony instalacji OZE i w zależności od wyniku analizy, zaprojektowanie instalacji odgromowej instalacji OZE</w:t>
      </w:r>
      <w:r w:rsidR="004F7E26">
        <w:rPr>
          <w:b/>
          <w:bCs/>
        </w:rPr>
        <w:t xml:space="preserve"> zgodnie z normą PN-EN 62305</w:t>
      </w:r>
      <w:r w:rsidRPr="00DF20BD">
        <w:rPr>
          <w:b/>
          <w:bCs/>
        </w:rPr>
        <w:t>,</w:t>
      </w:r>
    </w:p>
    <w:p w14:paraId="0EE7D1A4" w14:textId="131A1560" w:rsidR="00CE138E" w:rsidRPr="00913B26" w:rsidRDefault="00CE138E" w:rsidP="00CE138E">
      <w:pPr>
        <w:numPr>
          <w:ilvl w:val="0"/>
          <w:numId w:val="6"/>
        </w:numPr>
        <w:jc w:val="both"/>
      </w:pPr>
      <w:r w:rsidRPr="00913B26">
        <w:t>wykonanie w oparciu  o  zaktualizowane założenia</w:t>
      </w:r>
      <w:r w:rsidR="00B85977">
        <w:t>,</w:t>
      </w:r>
      <w:r w:rsidRPr="00913B26">
        <w:t xml:space="preserve">  </w:t>
      </w:r>
      <w:r>
        <w:t xml:space="preserve">Koncepcji </w:t>
      </w:r>
      <w:r w:rsidRPr="00913B26">
        <w:t>obejmującej  m.in.</w:t>
      </w:r>
      <w:r>
        <w:t xml:space="preserve"> r</w:t>
      </w:r>
      <w:r w:rsidRPr="00913B26">
        <w:t>ozwiązania projektowe, wraz z ich uzgodnieniem z Użytkownikiem (Właścicielem nieruchomości) i Zamawiającym;</w:t>
      </w:r>
    </w:p>
    <w:p w14:paraId="6E62455C" w14:textId="6AE60A9E" w:rsidR="00CE138E" w:rsidRDefault="00CE138E" w:rsidP="00CE138E">
      <w:pPr>
        <w:numPr>
          <w:ilvl w:val="0"/>
          <w:numId w:val="7"/>
        </w:numPr>
        <w:ind w:left="284"/>
        <w:jc w:val="both"/>
      </w:pPr>
      <w:r w:rsidRPr="00913B26">
        <w:t>opracowanie indywidualnych, dopasowanych do potrzeb Użytkowników Dokumentacji w języku polskim, wraz z ich uzgodnieniem z Użytkownikiem (Właścicielem nieruchomości) i zatwierdzeniem przez Zamawiającego ;</w:t>
      </w:r>
    </w:p>
    <w:p w14:paraId="6FB34E37" w14:textId="77777777" w:rsidR="00F356E4" w:rsidRPr="00913B26" w:rsidRDefault="00F356E4" w:rsidP="00DF20BD">
      <w:pPr>
        <w:numPr>
          <w:ilvl w:val="0"/>
          <w:numId w:val="7"/>
        </w:numPr>
        <w:ind w:left="284"/>
        <w:jc w:val="both"/>
      </w:pPr>
      <w:bookmarkStart w:id="1" w:name="_Hlk107401127"/>
      <w:r w:rsidRPr="00913B26">
        <w:t xml:space="preserve">w projekcie instalacji elektrycznej </w:t>
      </w:r>
      <w:r>
        <w:t>zawierającym okablowanie instalacji</w:t>
      </w:r>
      <w:r w:rsidRPr="00913B26">
        <w:t xml:space="preserve"> teletechnicznej należy </w:t>
      </w:r>
      <w:r>
        <w:t>przedstawić</w:t>
      </w:r>
      <w:r w:rsidRPr="00913B26">
        <w:t xml:space="preserve"> dokładną trasą kabli na zewnątrz i wewnątrz budynku</w:t>
      </w:r>
      <w:r>
        <w:t xml:space="preserve"> wraz z przedmiarami</w:t>
      </w:r>
    </w:p>
    <w:bookmarkEnd w:id="1"/>
    <w:p w14:paraId="4B0BD0E2" w14:textId="20F1421E" w:rsidR="00CE138E" w:rsidRPr="00403895" w:rsidRDefault="004F7E26" w:rsidP="00CE138E">
      <w:pPr>
        <w:numPr>
          <w:ilvl w:val="0"/>
          <w:numId w:val="7"/>
        </w:numPr>
        <w:ind w:left="284"/>
        <w:jc w:val="both"/>
      </w:pPr>
      <w:r>
        <w:t>opracowanie sposobu montażu i zakotwienia</w:t>
      </w:r>
      <w:r w:rsidRPr="00403895">
        <w:t xml:space="preserve"> </w:t>
      </w:r>
      <w:r w:rsidR="00CE138E" w:rsidRPr="00403895">
        <w:t>dedykowanych przez producenta konstrukcji pod panele fotowoltaiczne w zależności od podłoża (dach skośny, dach płaski, grunt)</w:t>
      </w:r>
      <w:r w:rsidR="009A354F">
        <w:t>.</w:t>
      </w:r>
      <w:r w:rsidR="00CE138E" w:rsidRPr="00403895">
        <w:t xml:space="preserve"> </w:t>
      </w:r>
    </w:p>
    <w:p w14:paraId="402C6E95" w14:textId="77777777" w:rsidR="00CE138E" w:rsidRPr="00403895" w:rsidRDefault="00CE138E" w:rsidP="00CE138E">
      <w:pPr>
        <w:numPr>
          <w:ilvl w:val="0"/>
          <w:numId w:val="7"/>
        </w:numPr>
        <w:ind w:left="284"/>
        <w:jc w:val="both"/>
      </w:pPr>
      <w:r w:rsidRPr="00403895">
        <w:t>w budynkach w których będzie to niezbędne należy uzyskać warunki techniczne lub uzgodnienia od/ gestorów istniejącego uzbrojenia infrastrukturalnego (dystrybutor energii elektrycznej, dostawca usługi internetowej, itp.)</w:t>
      </w:r>
    </w:p>
    <w:p w14:paraId="039B3043" w14:textId="386C4DA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 w:rsidRPr="00403895">
        <w:t xml:space="preserve">Zamawiający wymaga opracowania dokumentacji projektowych w j. polskim  </w:t>
      </w:r>
      <w:r w:rsidRPr="00DF20BD">
        <w:rPr>
          <w:b/>
          <w:bCs/>
        </w:rPr>
        <w:t>odrębnie dla każdego budynku oraz ich uzgodnienia z Użytkownikiem i Zamawiającym. Dokumentacja powinna zawierać wszystkie wymagania dla mikroinstalacji zgodnie z wymaganiami Energi Operator</w:t>
      </w:r>
      <w:r w:rsidRPr="00913B26">
        <w:t xml:space="preserve"> - </w:t>
      </w:r>
      <w:hyperlink r:id="rId7" w:history="1">
        <w:r w:rsidRPr="00913B26">
          <w:t>https://energa-</w:t>
        </w:r>
        <w:r w:rsidRPr="00913B26">
          <w:lastRenderedPageBreak/>
          <w:t>operator.pl/uslugi/przylaczenie-do-sieci/przylaczanie-wytworcy-energii/mikroinstalacja/zgloszenie</w:t>
        </w:r>
      </w:hyperlink>
    </w:p>
    <w:p w14:paraId="73971D8E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>
        <w:t>D</w:t>
      </w:r>
      <w:r w:rsidRPr="00913B26">
        <w:t>la mikroinstalacji do 50kW</w:t>
      </w:r>
      <w:r>
        <w:t>p</w:t>
      </w:r>
      <w:r w:rsidRPr="00913B26">
        <w:t xml:space="preserve"> nie jest wymagane pozwolenia na budowę. Należy jednak uzyskać w oparciu o zatwierdzone Dokumentacje </w:t>
      </w:r>
      <w:r>
        <w:t xml:space="preserve">Projektowe </w:t>
      </w:r>
      <w:r w:rsidRPr="00913B26">
        <w:t>wszelkie dokumenty umożliwiające rozpoczęcie robót montażowych (niezbędne opinie, uzgodnienia rzeczoznawców, gestorów sieci  jednostek administracji, materiałów geodezyjnych oraz dodatkowych analiz i opracowań w niezbędnym zakresie – z uwzględnieniem zwłaszcza wymagań OSD Energa Operator, przepisów  ppoż., prawa budowlanego, dostawcy Internetu)</w:t>
      </w:r>
    </w:p>
    <w:p w14:paraId="0755B8AA" w14:textId="508514BA" w:rsidR="00CE138E" w:rsidRDefault="00CE138E" w:rsidP="00CE138E">
      <w:pPr>
        <w:numPr>
          <w:ilvl w:val="0"/>
          <w:numId w:val="7"/>
        </w:numPr>
        <w:ind w:left="284"/>
        <w:jc w:val="both"/>
      </w:pPr>
      <w:r>
        <w:t>U</w:t>
      </w:r>
      <w:r w:rsidRPr="00913B26">
        <w:t>zyskanie w oparciu o zatwierdzone Dokumentacje</w:t>
      </w:r>
      <w:r>
        <w:t xml:space="preserve"> Projektowe</w:t>
      </w:r>
      <w:r w:rsidRPr="00913B26">
        <w:t>, właściwych decyzji administracyjnych wynikających z przepisów prawa oraz wszelkich dokumentów wymaganych zgodnie z obowiązującymi przepisami w tym właściwych opinii, uzgodnień rzeczoznawców (w tym ppoż.), gestorów sieci i jednostek administracji, materiałów geodezyjnych oraz dodatkowych analiz i opracowań pomocniczych w niezbędnym zakresie</w:t>
      </w:r>
      <w:r w:rsidR="00A164E8">
        <w:t xml:space="preserve"> (o ile zajdzie konieczność ich wykonania</w:t>
      </w:r>
      <w:r w:rsidR="00580EBE">
        <w:t xml:space="preserve"> na etapie projektowania</w:t>
      </w:r>
      <w:r w:rsidR="00A164E8">
        <w:t>)</w:t>
      </w:r>
      <w:r w:rsidRPr="00913B26">
        <w:t>;</w:t>
      </w:r>
    </w:p>
    <w:p w14:paraId="7E9A10C5" w14:textId="77777777" w:rsidR="00CE138E" w:rsidRPr="00B471D1" w:rsidRDefault="00CE138E" w:rsidP="00CE138E">
      <w:pPr>
        <w:numPr>
          <w:ilvl w:val="0"/>
          <w:numId w:val="7"/>
        </w:numPr>
        <w:ind w:left="284"/>
        <w:jc w:val="both"/>
      </w:pPr>
      <w:bookmarkStart w:id="2" w:name="_Hlk107401273"/>
      <w:r>
        <w:rPr>
          <w:b/>
          <w:bCs/>
        </w:rPr>
        <w:t>Weryfikacja wskaźników redukcji CO2 dla wszystkich budynków mieszkalnych i obiektów gminnych. Minimalna łączna redukcja CO2 nie może być niższa niż 558,82 tony w skali roku – zgodnie z wnioskiem o dofinansowanie.</w:t>
      </w:r>
    </w:p>
    <w:p w14:paraId="77824C8D" w14:textId="77777777" w:rsidR="00CE138E" w:rsidRPr="00C67E9B" w:rsidRDefault="00CE138E" w:rsidP="00CE138E">
      <w:pPr>
        <w:numPr>
          <w:ilvl w:val="0"/>
          <w:numId w:val="7"/>
        </w:numPr>
        <w:ind w:left="284"/>
        <w:jc w:val="both"/>
      </w:pPr>
      <w:r>
        <w:rPr>
          <w:b/>
          <w:bCs/>
        </w:rPr>
        <w:t>Weryfikacja efektu ekologicznego, tj. rocznego uzysku energii – średnia łączna dla wszystkich budynków mieszkalnych i obiektów gminnych minimum 900 kWh/</w:t>
      </w:r>
      <w:proofErr w:type="spellStart"/>
      <w:r>
        <w:rPr>
          <w:b/>
          <w:bCs/>
        </w:rPr>
        <w:t>kWe</w:t>
      </w:r>
      <w:proofErr w:type="spellEnd"/>
    </w:p>
    <w:p w14:paraId="5CBFA825" w14:textId="77777777" w:rsidR="00CE138E" w:rsidRPr="00913B26" w:rsidRDefault="00CE138E" w:rsidP="00CE138E">
      <w:pPr>
        <w:numPr>
          <w:ilvl w:val="0"/>
          <w:numId w:val="7"/>
        </w:numPr>
        <w:ind w:left="284"/>
        <w:jc w:val="both"/>
      </w:pPr>
      <w:r>
        <w:rPr>
          <w:b/>
          <w:bCs/>
        </w:rPr>
        <w:t xml:space="preserve">Weryfikacja łącznej mocy wszystkich instalacji fotowoltaicznych. Łączna moc instalacji nie powinna być mniejsza niż 679,38 </w:t>
      </w:r>
      <w:proofErr w:type="spellStart"/>
      <w:r>
        <w:rPr>
          <w:b/>
          <w:bCs/>
        </w:rPr>
        <w:t>kWp</w:t>
      </w:r>
      <w:proofErr w:type="spellEnd"/>
      <w:r>
        <w:rPr>
          <w:b/>
          <w:bCs/>
        </w:rPr>
        <w:t>, i nie powinna być znacząco większa.</w:t>
      </w:r>
    </w:p>
    <w:bookmarkEnd w:id="2"/>
    <w:p w14:paraId="3FA27513" w14:textId="77777777" w:rsidR="00CE138E" w:rsidRPr="00913B26" w:rsidRDefault="00CE138E" w:rsidP="00CE138E">
      <w:pPr>
        <w:jc w:val="both"/>
      </w:pPr>
    </w:p>
    <w:p w14:paraId="56722761" w14:textId="77777777" w:rsidR="00CE138E" w:rsidRPr="00913B26" w:rsidRDefault="00CE138E" w:rsidP="00CE138E">
      <w:pPr>
        <w:jc w:val="both"/>
      </w:pPr>
      <w:r w:rsidRPr="00913B26">
        <w:t xml:space="preserve">Zgodnie z prawem budowalnym do urządzeń fotowoltaicznych o mocy zainstalowanej elektrycznej większej niż 6,5 </w:t>
      </w:r>
      <w:proofErr w:type="spellStart"/>
      <w:r w:rsidRPr="00913B26">
        <w:t>kW</w:t>
      </w:r>
      <w:r>
        <w:t>p</w:t>
      </w:r>
      <w:proofErr w:type="spellEnd"/>
      <w:r w:rsidRPr="00913B26">
        <w:t xml:space="preserve"> stosuje się </w:t>
      </w:r>
      <w:r w:rsidRPr="009923B9">
        <w:rPr>
          <w:b/>
          <w:bCs/>
        </w:rPr>
        <w:t>obowiązek uzgodnienia z rzeczoznawcą do spraw zabezpieczeń przeciwpożarowych</w:t>
      </w:r>
      <w:r w:rsidRPr="00913B26">
        <w:t xml:space="preserve"> pod względem zgodności z wymaganiami ochrony przeciwpożarowej, zwany dalej „uzgodnieniem pod względem ochrony przeciwpożarowej”, </w:t>
      </w:r>
      <w:r w:rsidRPr="009923B9">
        <w:rPr>
          <w:b/>
          <w:bCs/>
        </w:rPr>
        <w:t>projektu tych urządzeń oraz zawiadomienia organów Państwowej Straży Pożarnej</w:t>
      </w:r>
      <w:r w:rsidRPr="00913B26">
        <w:t>.</w:t>
      </w:r>
    </w:p>
    <w:p w14:paraId="745D8708" w14:textId="77777777" w:rsidR="00CE138E" w:rsidRPr="008119D0" w:rsidRDefault="00CE138E" w:rsidP="00CE138E">
      <w:pPr>
        <w:jc w:val="both"/>
      </w:pPr>
    </w:p>
    <w:p w14:paraId="2C3EFCDB" w14:textId="77777777" w:rsidR="00CE138E" w:rsidRPr="00E95B21" w:rsidRDefault="00CE138E" w:rsidP="00CE138E">
      <w:pPr>
        <w:jc w:val="both"/>
      </w:pPr>
      <w:r w:rsidRPr="00E95B21">
        <w:t>Kody wg Wspólnego Słownika Zamówień CPV:</w:t>
      </w:r>
    </w:p>
    <w:p w14:paraId="07772EEF" w14:textId="77777777" w:rsidR="00CE138E" w:rsidRPr="00E95B21" w:rsidRDefault="00CE138E" w:rsidP="00CE138E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371"/>
      </w:tblGrid>
      <w:tr w:rsidR="00CE138E" w14:paraId="1B2B99AF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04458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KOD CPV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9C50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OPIS</w:t>
            </w:r>
          </w:p>
        </w:tc>
      </w:tr>
      <w:tr w:rsidR="00CE138E" w14:paraId="3DC07C30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9946" w14:textId="77777777" w:rsidR="00CE138E" w:rsidRDefault="00CE138E" w:rsidP="00424A7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position w:val="1"/>
                <w:sz w:val="20"/>
                <w:szCs w:val="20"/>
              </w:rPr>
              <w:t>09332000-5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164D" w14:textId="77777777" w:rsidR="00CE138E" w:rsidRDefault="00CE138E" w:rsidP="00424A78">
            <w:pPr>
              <w:tabs>
                <w:tab w:val="left" w:pos="3074"/>
              </w:tabs>
              <w:ind w:left="397" w:hanging="397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position w:val="1"/>
                <w:sz w:val="20"/>
                <w:szCs w:val="20"/>
              </w:rPr>
              <w:t>Instalacje</w:t>
            </w:r>
            <w:r>
              <w:rPr>
                <w:iCs/>
                <w:color w:val="000000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iCs/>
                <w:color w:val="000000"/>
                <w:position w:val="1"/>
                <w:sz w:val="20"/>
                <w:szCs w:val="20"/>
              </w:rPr>
              <w:t>słoneczne</w:t>
            </w:r>
          </w:p>
        </w:tc>
      </w:tr>
      <w:tr w:rsidR="00CE138E" w14:paraId="2CFE55EE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0CCA" w14:textId="77777777" w:rsidR="00CE138E" w:rsidRDefault="00CE138E" w:rsidP="00424A7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09331200-0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6293" w14:textId="77777777" w:rsidR="00CE138E" w:rsidRDefault="00CE138E" w:rsidP="00424A78">
            <w:pPr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Słoneczne moduły fotoelektryczne</w:t>
            </w:r>
          </w:p>
        </w:tc>
      </w:tr>
      <w:tr w:rsidR="00CE138E" w14:paraId="19140ED6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4B9A" w14:textId="77777777" w:rsidR="00CE138E" w:rsidRDefault="00CE138E" w:rsidP="00424A78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w w:val="105"/>
                <w:sz w:val="20"/>
                <w:szCs w:val="20"/>
              </w:rPr>
              <w:t>31121340-5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81901" w14:textId="77777777" w:rsidR="00CE138E" w:rsidRDefault="00CE138E" w:rsidP="00424A78">
            <w:pPr>
              <w:rPr>
                <w:iCs/>
                <w:sz w:val="20"/>
                <w:szCs w:val="20"/>
              </w:rPr>
            </w:pPr>
            <w:r>
              <w:rPr>
                <w:iCs/>
                <w:color w:val="000000"/>
                <w:w w:val="105"/>
                <w:sz w:val="20"/>
                <w:szCs w:val="20"/>
              </w:rPr>
              <w:t>Elektrownie</w:t>
            </w:r>
            <w:r>
              <w:rPr>
                <w:iCs/>
                <w:color w:val="000000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iCs/>
                <w:color w:val="000000"/>
                <w:w w:val="105"/>
                <w:sz w:val="20"/>
                <w:szCs w:val="20"/>
              </w:rPr>
              <w:t>wiatrowe</w:t>
            </w:r>
          </w:p>
        </w:tc>
      </w:tr>
      <w:tr w:rsidR="00CE138E" w14:paraId="55A7A461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9E88E" w14:textId="77777777" w:rsidR="00CE138E" w:rsidRDefault="00CE138E" w:rsidP="00424A78">
            <w:pPr>
              <w:jc w:val="both"/>
              <w:rPr>
                <w:iCs/>
                <w:color w:val="000000"/>
                <w:w w:val="105"/>
                <w:sz w:val="20"/>
                <w:szCs w:val="20"/>
              </w:rPr>
            </w:pPr>
            <w:r>
              <w:rPr>
                <w:sz w:val="20"/>
                <w:szCs w:val="20"/>
              </w:rPr>
              <w:t>71320000-7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B6E00" w14:textId="77777777" w:rsidR="00CE138E" w:rsidRDefault="00CE138E" w:rsidP="00424A78">
            <w:pPr>
              <w:rPr>
                <w:iCs/>
                <w:color w:val="000000"/>
                <w:w w:val="105"/>
                <w:sz w:val="20"/>
                <w:szCs w:val="20"/>
              </w:rPr>
            </w:pPr>
            <w:r>
              <w:rPr>
                <w:sz w:val="20"/>
                <w:szCs w:val="20"/>
              </w:rPr>
              <w:t>Usługi inżynieryjne w zakresie projektowania</w:t>
            </w:r>
          </w:p>
        </w:tc>
      </w:tr>
      <w:tr w:rsidR="00CE138E" w14:paraId="06238D33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07CA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71240000-2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8F18" w14:textId="77777777" w:rsidR="00CE138E" w:rsidRDefault="00CE138E" w:rsidP="00424A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Usługi architektoniczne, inżynieryjne i planowania</w:t>
            </w:r>
          </w:p>
        </w:tc>
      </w:tr>
      <w:tr w:rsidR="00CE138E" w14:paraId="55C4AAA8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8C36" w14:textId="77777777" w:rsidR="00CE138E" w:rsidRDefault="00CE138E" w:rsidP="00424A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71248000-8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AD50" w14:textId="77777777" w:rsidR="00CE138E" w:rsidRDefault="00CE138E" w:rsidP="00424A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Nadzór nad projektem i dokumentacją</w:t>
            </w:r>
          </w:p>
        </w:tc>
      </w:tr>
      <w:tr w:rsidR="00CE138E" w14:paraId="14F834FF" w14:textId="77777777" w:rsidTr="00424A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CBA4" w14:textId="77777777" w:rsidR="00CE138E" w:rsidRDefault="00CE138E" w:rsidP="00424A78">
            <w:pPr>
              <w:jc w:val="both"/>
              <w:rPr>
                <w:iCs/>
                <w:color w:val="000000"/>
                <w:spacing w:val="-1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71220000-6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83FE5" w14:textId="77777777" w:rsidR="00CE138E" w:rsidRDefault="00CE138E" w:rsidP="00424A78">
            <w:pPr>
              <w:rPr>
                <w:iCs/>
                <w:color w:val="000000"/>
                <w:spacing w:val="-1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Usługi projektowania architektonicznego</w:t>
            </w:r>
          </w:p>
        </w:tc>
      </w:tr>
    </w:tbl>
    <w:p w14:paraId="1115D768" w14:textId="77777777" w:rsidR="00CE138E" w:rsidRPr="00E95B21" w:rsidRDefault="00CE138E" w:rsidP="00CE138E">
      <w:pPr>
        <w:jc w:val="both"/>
      </w:pPr>
    </w:p>
    <w:p w14:paraId="0DF5702D" w14:textId="710857B1" w:rsidR="00CE138E" w:rsidRDefault="00CE138E" w:rsidP="00CE138E">
      <w:pPr>
        <w:jc w:val="both"/>
      </w:pPr>
      <w:r w:rsidRPr="00E95B21">
        <w:t>Załączniki opisujące przedmiot zamówienia:</w:t>
      </w:r>
    </w:p>
    <w:p w14:paraId="1BDD1517" w14:textId="5C7E36C7" w:rsidR="00CE138E" w:rsidRPr="00E95B21" w:rsidRDefault="00CE138E" w:rsidP="003B1DA7">
      <w:pPr>
        <w:numPr>
          <w:ilvl w:val="0"/>
          <w:numId w:val="5"/>
        </w:numPr>
        <w:tabs>
          <w:tab w:val="clear" w:pos="720"/>
        </w:tabs>
        <w:ind w:left="426"/>
        <w:jc w:val="both"/>
      </w:pPr>
      <w:r>
        <w:t>Program Funkcjonalno-Użytkowy – Aktualizacja z 2022r.</w:t>
      </w:r>
      <w:r w:rsidR="003B1DA7">
        <w:t xml:space="preserve"> – załącznik nr 8.1</w:t>
      </w:r>
    </w:p>
    <w:p w14:paraId="0B7EC350" w14:textId="33E14668" w:rsidR="00CE138E" w:rsidRPr="00E95B21" w:rsidRDefault="00CE138E" w:rsidP="003B1DA7">
      <w:pPr>
        <w:numPr>
          <w:ilvl w:val="0"/>
          <w:numId w:val="5"/>
        </w:numPr>
        <w:tabs>
          <w:tab w:val="clear" w:pos="720"/>
        </w:tabs>
        <w:ind w:left="426"/>
        <w:jc w:val="both"/>
      </w:pPr>
      <w:r>
        <w:t>Analiza techniczna koncepcji – Aktualizacja z 2022r.</w:t>
      </w:r>
      <w:r w:rsidR="003B1DA7">
        <w:t xml:space="preserve"> – załącznik nr 8.2</w:t>
      </w:r>
    </w:p>
    <w:p w14:paraId="19179122" w14:textId="77777777" w:rsidR="00CE138E" w:rsidRPr="00E95B21" w:rsidRDefault="00CE138E" w:rsidP="00CE138E"/>
    <w:p w14:paraId="7B36D4E4" w14:textId="77777777" w:rsidR="008D3ED6" w:rsidRPr="00CE138E" w:rsidRDefault="008D3ED6" w:rsidP="00CE138E"/>
    <w:sectPr w:rsidR="008D3ED6" w:rsidRPr="00CE138E" w:rsidSect="008D3E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3A16C" w14:textId="77777777" w:rsidR="00CF324B" w:rsidRDefault="00CF324B">
      <w:r>
        <w:separator/>
      </w:r>
    </w:p>
  </w:endnote>
  <w:endnote w:type="continuationSeparator" w:id="0">
    <w:p w14:paraId="2C87AA89" w14:textId="77777777" w:rsidR="00CF324B" w:rsidRDefault="00CF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85FB4" w14:textId="77777777" w:rsidR="00CF324B" w:rsidRDefault="00CF324B">
      <w:bookmarkStart w:id="0" w:name="_Hlk98313329"/>
      <w:bookmarkEnd w:id="0"/>
      <w:r>
        <w:separator/>
      </w:r>
    </w:p>
  </w:footnote>
  <w:footnote w:type="continuationSeparator" w:id="0">
    <w:p w14:paraId="4F01252E" w14:textId="77777777" w:rsidR="00CF324B" w:rsidRDefault="00CF3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D052C"/>
    <w:multiLevelType w:val="hybridMultilevel"/>
    <w:tmpl w:val="4958462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714642"/>
    <w:multiLevelType w:val="hybridMultilevel"/>
    <w:tmpl w:val="4EB4C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9319B"/>
    <w:multiLevelType w:val="hybridMultilevel"/>
    <w:tmpl w:val="67720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6" w15:restartNumberingAfterBreak="0">
    <w:nsid w:val="28EC2DBF"/>
    <w:multiLevelType w:val="hybridMultilevel"/>
    <w:tmpl w:val="6088CD3C"/>
    <w:lvl w:ilvl="0" w:tplc="4D4E22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486025"/>
    <w:multiLevelType w:val="hybridMultilevel"/>
    <w:tmpl w:val="F400603E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5"/>
  </w:num>
  <w:num w:numId="4" w16cid:durableId="1325741051">
    <w:abstractNumId w:val="7"/>
  </w:num>
  <w:num w:numId="5" w16cid:durableId="1433210020">
    <w:abstractNumId w:val="2"/>
  </w:num>
  <w:num w:numId="6" w16cid:durableId="594093774">
    <w:abstractNumId w:val="3"/>
  </w:num>
  <w:num w:numId="7" w16cid:durableId="1876186718">
    <w:abstractNumId w:val="6"/>
  </w:num>
  <w:num w:numId="8" w16cid:durableId="183129254">
    <w:abstractNumId w:val="8"/>
  </w:num>
  <w:num w:numId="9" w16cid:durableId="18377216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00E45"/>
    <w:rsid w:val="00065EAD"/>
    <w:rsid w:val="00073749"/>
    <w:rsid w:val="000D25A1"/>
    <w:rsid w:val="000F16E4"/>
    <w:rsid w:val="00167C09"/>
    <w:rsid w:val="001D409E"/>
    <w:rsid w:val="0024617C"/>
    <w:rsid w:val="002521C9"/>
    <w:rsid w:val="00265502"/>
    <w:rsid w:val="003B1DA7"/>
    <w:rsid w:val="00403895"/>
    <w:rsid w:val="004813D3"/>
    <w:rsid w:val="004E63A6"/>
    <w:rsid w:val="004F7E26"/>
    <w:rsid w:val="00580EBE"/>
    <w:rsid w:val="006A3C13"/>
    <w:rsid w:val="006B2FE7"/>
    <w:rsid w:val="006D5328"/>
    <w:rsid w:val="006E2231"/>
    <w:rsid w:val="00705F09"/>
    <w:rsid w:val="007F6110"/>
    <w:rsid w:val="00890C5B"/>
    <w:rsid w:val="008B4459"/>
    <w:rsid w:val="008D3ED6"/>
    <w:rsid w:val="00927CF7"/>
    <w:rsid w:val="009923B9"/>
    <w:rsid w:val="009A354F"/>
    <w:rsid w:val="00A164E8"/>
    <w:rsid w:val="00AA582F"/>
    <w:rsid w:val="00B52864"/>
    <w:rsid w:val="00B72C6A"/>
    <w:rsid w:val="00B85977"/>
    <w:rsid w:val="00BD0016"/>
    <w:rsid w:val="00BD226A"/>
    <w:rsid w:val="00CB0A01"/>
    <w:rsid w:val="00CE138E"/>
    <w:rsid w:val="00CF324B"/>
    <w:rsid w:val="00D04361"/>
    <w:rsid w:val="00D464B9"/>
    <w:rsid w:val="00D805C2"/>
    <w:rsid w:val="00DD0FC5"/>
    <w:rsid w:val="00DF20BD"/>
    <w:rsid w:val="00E1384D"/>
    <w:rsid w:val="00ED2A8D"/>
    <w:rsid w:val="00EF534C"/>
    <w:rsid w:val="00F356E4"/>
    <w:rsid w:val="00F6033E"/>
    <w:rsid w:val="00F86148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FE08E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CE138E"/>
    <w:rPr>
      <w:rFonts w:ascii="Arial" w:hAnsi="Arial"/>
      <w:sz w:val="24"/>
      <w:szCs w:val="24"/>
    </w:rPr>
  </w:style>
  <w:style w:type="character" w:styleId="Pogrubienie">
    <w:name w:val="Strong"/>
    <w:uiPriority w:val="22"/>
    <w:qFormat/>
    <w:rsid w:val="00CE138E"/>
    <w:rPr>
      <w:b/>
      <w:bCs/>
    </w:rPr>
  </w:style>
  <w:style w:type="paragraph" w:styleId="Poprawka">
    <w:name w:val="Revision"/>
    <w:hidden/>
    <w:uiPriority w:val="99"/>
    <w:semiHidden/>
    <w:rsid w:val="00403895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B72C6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2C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2C6A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72C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72C6A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nerga-operator.pl/uslugi/przylaczenie-do-sieci/przylaczanie-wytworcy-energii/mikroinstalacja/zgloszeni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1165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Ponka Dariusz</cp:lastModifiedBy>
  <cp:revision>3</cp:revision>
  <cp:lastPrinted>2017-12-12T12:43:00Z</cp:lastPrinted>
  <dcterms:created xsi:type="dcterms:W3CDTF">2022-06-29T11:07:00Z</dcterms:created>
  <dcterms:modified xsi:type="dcterms:W3CDTF">2022-06-29T12:46:00Z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