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25B6" w14:textId="77777777" w:rsidR="00691DA3" w:rsidRDefault="00691DA3" w:rsidP="00DA11EB">
      <w:pPr>
        <w:spacing w:after="0" w:line="240" w:lineRule="auto"/>
        <w:jc w:val="center"/>
        <w:rPr>
          <w:rFonts w:cstheme="minorHAnsi"/>
          <w:b/>
          <w:bCs/>
          <w:sz w:val="20"/>
          <w:szCs w:val="20"/>
        </w:rPr>
      </w:pPr>
    </w:p>
    <w:p w14:paraId="05E2AC62" w14:textId="094DC2EC" w:rsidR="0076288D" w:rsidRPr="000B359D" w:rsidRDefault="00F82A83" w:rsidP="00DA11EB">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69353B">
        <w:rPr>
          <w:rFonts w:cstheme="minorHAnsi"/>
          <w:b/>
          <w:bCs/>
          <w:sz w:val="20"/>
          <w:szCs w:val="20"/>
        </w:rPr>
        <w:t>4</w:t>
      </w:r>
    </w:p>
    <w:p w14:paraId="63FBE957"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 roboty budowlane</w:t>
      </w:r>
    </w:p>
    <w:p w14:paraId="5233A238" w14:textId="50AC044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69353B">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21E3229A"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21B322C6"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7049BB93"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57ADF8B4"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482AE66F"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a</w:t>
      </w:r>
    </w:p>
    <w:p w14:paraId="30D71062"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zam. w ........................</w:t>
      </w:r>
      <w:r w:rsidRPr="00400D05">
        <w:rPr>
          <w:rFonts w:cstheme="minorHAnsi"/>
          <w:sz w:val="20"/>
          <w:szCs w:val="20"/>
        </w:rPr>
        <w:tab/>
        <w:t>prowadzącym działalność gospodarczą pod</w:t>
      </w:r>
    </w:p>
    <w:p w14:paraId="459C5432"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firmą:..................</w:t>
      </w:r>
      <w:r w:rsidRPr="00400D05">
        <w:rPr>
          <w:rFonts w:cstheme="minorHAnsi"/>
          <w:sz w:val="20"/>
          <w:szCs w:val="20"/>
        </w:rPr>
        <w:tab/>
        <w:t>z siedzibą</w:t>
      </w:r>
      <w:r w:rsidRPr="00400D05">
        <w:rPr>
          <w:rFonts w:cstheme="minorHAnsi"/>
          <w:sz w:val="20"/>
          <w:szCs w:val="20"/>
        </w:rPr>
        <w:tab/>
        <w:t>w .....................................,</w:t>
      </w:r>
    </w:p>
    <w:p w14:paraId="1956DEC7"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NIP  .............................  ,REGON .................................../,</w:t>
      </w:r>
    </w:p>
    <w:p w14:paraId="34AD3F40"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47D86FF7" w14:textId="065D9B2F" w:rsidR="0065158B" w:rsidRPr="0065158B" w:rsidRDefault="00691DA3" w:rsidP="00DA11EB">
      <w:pPr>
        <w:spacing w:after="0" w:line="240" w:lineRule="auto"/>
        <w:jc w:val="both"/>
        <w:rPr>
          <w:rFonts w:cstheme="minorHAnsi"/>
          <w:b/>
          <w:bCs/>
          <w:color w:val="000000" w:themeColor="text1"/>
          <w:sz w:val="20"/>
          <w:szCs w:val="20"/>
        </w:rPr>
      </w:pPr>
      <w:r w:rsidRPr="008F7FA4">
        <w:rPr>
          <w:rFonts w:cstheme="minorHAnsi"/>
          <w:color w:val="000000" w:themeColor="text1"/>
          <w:sz w:val="20"/>
          <w:szCs w:val="20"/>
        </w:rPr>
        <w:t xml:space="preserve">W wyniku dokonania przez Zamawiającego wyboru najkorzystniejszej oferty w trybie </w:t>
      </w:r>
      <w:r w:rsidR="0065158B" w:rsidRPr="0065158B">
        <w:rPr>
          <w:rFonts w:cstheme="minorHAnsi"/>
          <w:color w:val="000000" w:themeColor="text1"/>
          <w:sz w:val="20"/>
          <w:szCs w:val="20"/>
        </w:rPr>
        <w:t xml:space="preserve">ustawy z 11 września 2019 r. Prawo zamówień publicznych (Dz. U. z 2023 r., poz. 1605 ze zm.) dla realizacji zadania inwestycyjnego pn. </w:t>
      </w:r>
      <w:bookmarkStart w:id="0" w:name="_Hlk165375256"/>
      <w:r w:rsidR="0065158B" w:rsidRPr="0065158B">
        <w:rPr>
          <w:rFonts w:cstheme="minorHAnsi"/>
          <w:bCs/>
          <w:color w:val="000000" w:themeColor="text1"/>
          <w:sz w:val="20"/>
          <w:szCs w:val="20"/>
        </w:rPr>
        <w:t>„</w:t>
      </w:r>
      <w:r w:rsidR="0065158B" w:rsidRPr="0065158B">
        <w:rPr>
          <w:rFonts w:cstheme="minorHAnsi"/>
          <w:b/>
          <w:bCs/>
          <w:color w:val="000000" w:themeColor="text1"/>
          <w:sz w:val="20"/>
          <w:szCs w:val="20"/>
        </w:rPr>
        <w:t>Remont boiska wielofunkcyjnego przy Szkole Podstawowej Nr 1, remont bieżni prostej i bieżni do skoku w dal przy Szkole Podstawowej nr 2 oraz remont boiska wielofunkcyjnego, remont bieżni prostej i bieżni do skoku w dal w Szkole Podstawowej Nr 5 w Wałczu</w:t>
      </w:r>
      <w:r w:rsidR="0065158B" w:rsidRPr="0065158B">
        <w:rPr>
          <w:rFonts w:cstheme="minorHAnsi"/>
          <w:bCs/>
          <w:color w:val="000000" w:themeColor="text1"/>
          <w:sz w:val="20"/>
          <w:szCs w:val="20"/>
        </w:rPr>
        <w:t>” Część</w:t>
      </w:r>
      <w:r w:rsidR="0065158B" w:rsidRPr="0065158B">
        <w:rPr>
          <w:rFonts w:cstheme="minorHAnsi"/>
          <w:b/>
          <w:bCs/>
          <w:color w:val="000000" w:themeColor="text1"/>
          <w:sz w:val="20"/>
          <w:szCs w:val="20"/>
        </w:rPr>
        <w:t xml:space="preserve"> </w:t>
      </w:r>
      <w:r w:rsidR="0065158B" w:rsidRPr="0065158B">
        <w:rPr>
          <w:rFonts w:cstheme="minorHAnsi"/>
          <w:bCs/>
          <w:color w:val="000000" w:themeColor="text1"/>
          <w:sz w:val="20"/>
          <w:szCs w:val="20"/>
        </w:rPr>
        <w:t>nr</w:t>
      </w:r>
      <w:r w:rsidR="0065158B" w:rsidRPr="0065158B">
        <w:rPr>
          <w:rFonts w:cstheme="minorHAnsi"/>
          <w:b/>
          <w:bCs/>
          <w:color w:val="000000" w:themeColor="text1"/>
          <w:sz w:val="20"/>
          <w:szCs w:val="20"/>
        </w:rPr>
        <w:t xml:space="preserve"> </w:t>
      </w:r>
      <w:r w:rsidR="0065158B" w:rsidRPr="0065158B">
        <w:rPr>
          <w:rFonts w:cstheme="minorHAnsi"/>
          <w:bCs/>
          <w:color w:val="000000" w:themeColor="text1"/>
          <w:sz w:val="20"/>
          <w:szCs w:val="20"/>
        </w:rPr>
        <w:t xml:space="preserve">1 „Remont boiska wielofunkcyjnego w Szkole Podstawowej nr 1”, które uzyskało dofinansowanie z </w:t>
      </w:r>
      <w:r w:rsidR="0065158B" w:rsidRPr="0065158B">
        <w:rPr>
          <w:rFonts w:cstheme="minorHAnsi"/>
          <w:bCs/>
          <w:i/>
          <w:color w:val="000000" w:themeColor="text1"/>
          <w:sz w:val="20"/>
          <w:szCs w:val="20"/>
        </w:rPr>
        <w:t>Programu Sportowa Polska – Program Rozwoju Lokalnej Infrastruktury Sportowej – edycja 2023</w:t>
      </w:r>
      <w:r w:rsidR="0065158B" w:rsidRPr="0065158B">
        <w:rPr>
          <w:rFonts w:cstheme="minorHAnsi"/>
          <w:bCs/>
          <w:color w:val="000000" w:themeColor="text1"/>
          <w:sz w:val="20"/>
          <w:szCs w:val="20"/>
        </w:rPr>
        <w:t xml:space="preserve"> </w:t>
      </w:r>
      <w:r w:rsidR="0065158B" w:rsidRPr="0065158B">
        <w:rPr>
          <w:rFonts w:cstheme="minorHAnsi"/>
          <w:color w:val="000000" w:themeColor="text1"/>
          <w:sz w:val="20"/>
          <w:szCs w:val="20"/>
        </w:rPr>
        <w:t>została zawarta Umowa, zwana dalej „Umową", o następującej treści:</w:t>
      </w:r>
    </w:p>
    <w:bookmarkEnd w:id="0"/>
    <w:p w14:paraId="50A1733E" w14:textId="77777777" w:rsidR="00EB3FF6" w:rsidRPr="000B359D" w:rsidRDefault="00EB3FF6" w:rsidP="00DA11EB">
      <w:pPr>
        <w:spacing w:after="0" w:line="240" w:lineRule="auto"/>
        <w:jc w:val="center"/>
        <w:rPr>
          <w:rFonts w:cstheme="minorHAnsi"/>
          <w:b/>
          <w:bCs/>
          <w:sz w:val="20"/>
          <w:szCs w:val="20"/>
        </w:rPr>
      </w:pPr>
    </w:p>
    <w:p w14:paraId="5CCEE957"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Przedmiot umowy, termin wykonania</w:t>
      </w:r>
    </w:p>
    <w:p w14:paraId="08DA83F4"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p>
    <w:p w14:paraId="313117A1" w14:textId="7CEC40D0" w:rsidR="00522FCB" w:rsidRPr="001524A1" w:rsidRDefault="0071266E" w:rsidP="0005396B">
      <w:pPr>
        <w:pStyle w:val="Akapitzlist"/>
        <w:numPr>
          <w:ilvl w:val="0"/>
          <w:numId w:val="36"/>
        </w:numPr>
        <w:spacing w:after="0" w:line="240" w:lineRule="auto"/>
        <w:ind w:left="0" w:firstLine="0"/>
        <w:jc w:val="both"/>
        <w:rPr>
          <w:rFonts w:cstheme="minorHAnsi"/>
          <w:sz w:val="20"/>
          <w:szCs w:val="20"/>
        </w:rPr>
      </w:pPr>
      <w:r w:rsidRPr="001524A1">
        <w:rPr>
          <w:rFonts w:cstheme="minorHAnsi"/>
          <w:sz w:val="20"/>
          <w:szCs w:val="20"/>
        </w:rPr>
        <w:t>Przedmiotem zamówienia jest</w:t>
      </w:r>
      <w:r w:rsidR="0027598B" w:rsidRPr="001524A1">
        <w:rPr>
          <w:rFonts w:cstheme="minorHAnsi"/>
          <w:sz w:val="20"/>
          <w:szCs w:val="20"/>
        </w:rPr>
        <w:t>:</w:t>
      </w:r>
      <w:bookmarkStart w:id="1" w:name="_Hlk160183519"/>
      <w:r w:rsidR="0028610E" w:rsidRPr="001524A1">
        <w:rPr>
          <w:rFonts w:cstheme="minorHAnsi"/>
          <w:sz w:val="20"/>
          <w:szCs w:val="20"/>
        </w:rPr>
        <w:t xml:space="preserve"> </w:t>
      </w:r>
      <w:r w:rsidR="001524A1" w:rsidRPr="001524A1">
        <w:rPr>
          <w:rFonts w:cstheme="minorHAnsi"/>
          <w:sz w:val="20"/>
          <w:szCs w:val="20"/>
        </w:rPr>
        <w:t xml:space="preserve">remont boiska wielofunkcyjnego </w:t>
      </w:r>
      <w:r w:rsidR="001D76E1">
        <w:rPr>
          <w:rFonts w:cstheme="minorHAnsi"/>
          <w:sz w:val="20"/>
          <w:szCs w:val="20"/>
        </w:rPr>
        <w:t>o</w:t>
      </w:r>
      <w:r w:rsidR="001524A1" w:rsidRPr="001524A1">
        <w:rPr>
          <w:rFonts w:cstheme="minorHAnsi"/>
          <w:sz w:val="20"/>
          <w:szCs w:val="20"/>
        </w:rPr>
        <w:t xml:space="preserve"> nawierzchni z poliuretanu;</w:t>
      </w:r>
      <w:r w:rsidR="001524A1">
        <w:rPr>
          <w:rFonts w:cstheme="minorHAnsi"/>
          <w:sz w:val="20"/>
          <w:szCs w:val="20"/>
        </w:rPr>
        <w:t xml:space="preserve"> </w:t>
      </w:r>
      <w:r w:rsidR="001524A1" w:rsidRPr="001524A1">
        <w:rPr>
          <w:rFonts w:cstheme="minorHAnsi"/>
          <w:sz w:val="20"/>
          <w:szCs w:val="20"/>
        </w:rPr>
        <w:t xml:space="preserve">montaż wyposażenia boiska, wymiana siatki </w:t>
      </w:r>
      <w:proofErr w:type="spellStart"/>
      <w:r w:rsidR="001524A1" w:rsidRPr="001524A1">
        <w:rPr>
          <w:rFonts w:cstheme="minorHAnsi"/>
          <w:sz w:val="20"/>
          <w:szCs w:val="20"/>
        </w:rPr>
        <w:t>piłkochwytów</w:t>
      </w:r>
      <w:proofErr w:type="spellEnd"/>
      <w:r w:rsidR="001524A1" w:rsidRPr="001524A1">
        <w:rPr>
          <w:rFonts w:cstheme="minorHAnsi"/>
          <w:sz w:val="20"/>
          <w:szCs w:val="20"/>
        </w:rPr>
        <w:t xml:space="preserve"> </w:t>
      </w:r>
      <w:r w:rsidR="0065158B" w:rsidRPr="001524A1">
        <w:rPr>
          <w:rFonts w:cstheme="minorHAnsi"/>
          <w:bCs/>
          <w:sz w:val="20"/>
          <w:szCs w:val="20"/>
        </w:rPr>
        <w:t>w Szkole Podstawowej nr 1</w:t>
      </w:r>
      <w:bookmarkEnd w:id="1"/>
      <w:r w:rsidRPr="001524A1">
        <w:rPr>
          <w:rFonts w:cstheme="minorHAnsi"/>
          <w:sz w:val="20"/>
          <w:szCs w:val="20"/>
        </w:rPr>
        <w:t xml:space="preserve">, </w:t>
      </w:r>
      <w:r w:rsidR="0028610E" w:rsidRPr="001524A1">
        <w:rPr>
          <w:rFonts w:cstheme="minorHAnsi"/>
          <w:sz w:val="20"/>
          <w:szCs w:val="20"/>
        </w:rPr>
        <w:t>78-600 Wałcz, ul. Robotniczej, dz. nr 2907, obręb ewidencyjny: Wałcz 0001, jednostka ewidencyjna: Wałcz - miasto</w:t>
      </w:r>
      <w:r w:rsidR="00522FCB" w:rsidRPr="001524A1">
        <w:rPr>
          <w:rFonts w:cstheme="minorHAnsi"/>
          <w:sz w:val="20"/>
          <w:szCs w:val="20"/>
        </w:rPr>
        <w:t>:</w:t>
      </w:r>
    </w:p>
    <w:p w14:paraId="6972E03C" w14:textId="66D0EA85" w:rsidR="00EB3FF6" w:rsidRPr="004A02DE" w:rsidRDefault="00EB3FF6" w:rsidP="0005396B">
      <w:pPr>
        <w:pStyle w:val="Akapitzlist"/>
        <w:numPr>
          <w:ilvl w:val="0"/>
          <w:numId w:val="36"/>
        </w:numPr>
        <w:spacing w:after="0" w:line="240" w:lineRule="auto"/>
        <w:ind w:left="0" w:firstLine="0"/>
        <w:jc w:val="both"/>
        <w:rPr>
          <w:rFonts w:cstheme="minorHAnsi"/>
          <w:sz w:val="20"/>
          <w:szCs w:val="20"/>
        </w:rPr>
      </w:pPr>
      <w:r w:rsidRPr="004A02DE">
        <w:rPr>
          <w:rFonts w:cstheme="minorHAnsi"/>
          <w:sz w:val="20"/>
          <w:szCs w:val="20"/>
        </w:rPr>
        <w:t>Wykonawca zobowiązuje się wykonać przedmiot umowy w szczególności zgodnie:</w:t>
      </w:r>
    </w:p>
    <w:p w14:paraId="77113C81" w14:textId="77777777" w:rsidR="00EB3FF6" w:rsidRPr="00EB3FF6" w:rsidRDefault="00EB3FF6" w:rsidP="0005396B">
      <w:pPr>
        <w:numPr>
          <w:ilvl w:val="0"/>
          <w:numId w:val="37"/>
        </w:numPr>
        <w:spacing w:after="0" w:line="240" w:lineRule="auto"/>
        <w:ind w:left="284" w:firstLine="0"/>
        <w:jc w:val="both"/>
        <w:rPr>
          <w:rFonts w:cstheme="minorHAnsi"/>
          <w:sz w:val="20"/>
          <w:szCs w:val="20"/>
        </w:rPr>
      </w:pPr>
      <w:r w:rsidRPr="00EB3FF6">
        <w:rPr>
          <w:rFonts w:cstheme="minorHAnsi"/>
          <w:sz w:val="20"/>
          <w:szCs w:val="20"/>
        </w:rPr>
        <w:t>z opisem zawartym w specyfikacji warunków zamówienia dalej „SWZ”,</w:t>
      </w:r>
    </w:p>
    <w:p w14:paraId="6B4B117A" w14:textId="16159446" w:rsidR="00EB3FF6" w:rsidRPr="00EB3FF6" w:rsidRDefault="00EB3FF6" w:rsidP="0005396B">
      <w:pPr>
        <w:numPr>
          <w:ilvl w:val="0"/>
          <w:numId w:val="37"/>
        </w:numPr>
        <w:spacing w:after="0" w:line="240" w:lineRule="auto"/>
        <w:ind w:left="284" w:firstLine="0"/>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w:t>
      </w:r>
      <w:r w:rsidR="0069353B">
        <w:rPr>
          <w:rFonts w:cstheme="minorHAnsi"/>
          <w:sz w:val="20"/>
          <w:szCs w:val="20"/>
        </w:rPr>
        <w:t>nia</w:t>
      </w:r>
      <w:r w:rsidR="0028610E">
        <w:rPr>
          <w:rFonts w:cstheme="minorHAnsi"/>
          <w:sz w:val="20"/>
          <w:szCs w:val="20"/>
        </w:rPr>
        <w:t>,</w:t>
      </w:r>
    </w:p>
    <w:p w14:paraId="72B6E6E8" w14:textId="77777777" w:rsidR="00EB3FF6" w:rsidRPr="00EB3FF6" w:rsidRDefault="00EB3FF6" w:rsidP="0005396B">
      <w:pPr>
        <w:numPr>
          <w:ilvl w:val="0"/>
          <w:numId w:val="37"/>
        </w:numPr>
        <w:spacing w:after="0" w:line="240" w:lineRule="auto"/>
        <w:ind w:left="284" w:firstLine="0"/>
        <w:jc w:val="both"/>
        <w:rPr>
          <w:rFonts w:cstheme="minorHAnsi"/>
          <w:sz w:val="20"/>
          <w:szCs w:val="20"/>
        </w:rPr>
      </w:pPr>
      <w:r w:rsidRPr="00EB3FF6">
        <w:rPr>
          <w:rFonts w:cstheme="minorHAnsi"/>
          <w:sz w:val="20"/>
          <w:szCs w:val="20"/>
        </w:rPr>
        <w:t>ze specyfikacjami technicznymi wykonania i odbioru robót budowlanych,</w:t>
      </w:r>
    </w:p>
    <w:p w14:paraId="6DC54884" w14:textId="77777777" w:rsidR="00EB3FF6" w:rsidRPr="00EB3FF6" w:rsidRDefault="00EB3FF6" w:rsidP="0005396B">
      <w:pPr>
        <w:numPr>
          <w:ilvl w:val="0"/>
          <w:numId w:val="37"/>
        </w:numPr>
        <w:spacing w:after="0" w:line="240" w:lineRule="auto"/>
        <w:ind w:left="284" w:firstLine="0"/>
        <w:jc w:val="both"/>
        <w:rPr>
          <w:rFonts w:cstheme="minorHAnsi"/>
          <w:sz w:val="20"/>
          <w:szCs w:val="20"/>
        </w:rPr>
      </w:pPr>
      <w:r w:rsidRPr="00EB3FF6">
        <w:rPr>
          <w:rFonts w:cstheme="minorHAnsi"/>
          <w:sz w:val="20"/>
          <w:szCs w:val="20"/>
        </w:rPr>
        <w:t>ze złożoną ofertą,</w:t>
      </w:r>
    </w:p>
    <w:p w14:paraId="447BE212" w14:textId="77777777" w:rsidR="00EB3FF6" w:rsidRPr="00EB3FF6" w:rsidRDefault="00EB3FF6" w:rsidP="0005396B">
      <w:pPr>
        <w:numPr>
          <w:ilvl w:val="0"/>
          <w:numId w:val="37"/>
        </w:numPr>
        <w:spacing w:after="0" w:line="240" w:lineRule="auto"/>
        <w:ind w:left="284" w:firstLine="0"/>
        <w:jc w:val="both"/>
        <w:rPr>
          <w:rFonts w:cstheme="minorHAnsi"/>
          <w:sz w:val="20"/>
          <w:szCs w:val="20"/>
        </w:rPr>
      </w:pPr>
      <w:r w:rsidRPr="00EB3FF6">
        <w:rPr>
          <w:rFonts w:cstheme="minorHAnsi"/>
          <w:sz w:val="20"/>
          <w:szCs w:val="20"/>
        </w:rPr>
        <w:t>z zasadami wiedzy technicznej i obowiązującymi przepisami.</w:t>
      </w:r>
    </w:p>
    <w:p w14:paraId="5F9C9897" w14:textId="77777777" w:rsidR="00EB3FF6" w:rsidRPr="00EB3FF6" w:rsidRDefault="00EB3FF6" w:rsidP="0005396B">
      <w:pPr>
        <w:numPr>
          <w:ilvl w:val="0"/>
          <w:numId w:val="36"/>
        </w:numPr>
        <w:spacing w:after="0" w:line="240" w:lineRule="auto"/>
        <w:ind w:left="0" w:firstLine="0"/>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1596C0B6" w14:textId="77777777" w:rsidR="00EB3FF6" w:rsidRPr="00EB3FF6" w:rsidRDefault="00EB3FF6" w:rsidP="0005396B">
      <w:pPr>
        <w:numPr>
          <w:ilvl w:val="0"/>
          <w:numId w:val="36"/>
        </w:numPr>
        <w:spacing w:after="0" w:line="240" w:lineRule="auto"/>
        <w:ind w:left="0" w:firstLine="0"/>
        <w:jc w:val="both"/>
        <w:rPr>
          <w:rFonts w:cstheme="minorHAnsi"/>
          <w:sz w:val="20"/>
          <w:szCs w:val="20"/>
        </w:rPr>
      </w:pPr>
      <w:r w:rsidRPr="00EB3FF6">
        <w:rPr>
          <w:rFonts w:cstheme="minorHAnsi"/>
          <w:sz w:val="20"/>
          <w:szCs w:val="20"/>
        </w:rPr>
        <w:t>Wykonawca oświadcza, że zapoznał się z dokumentacją projektową i nie wnosi do niej uwag.</w:t>
      </w:r>
    </w:p>
    <w:p w14:paraId="536BB027" w14:textId="77777777" w:rsidR="00EB3FF6" w:rsidRDefault="00EB3FF6" w:rsidP="00DA11EB">
      <w:pPr>
        <w:spacing w:after="0" w:line="240" w:lineRule="auto"/>
        <w:jc w:val="both"/>
        <w:rPr>
          <w:rFonts w:cstheme="minorHAnsi"/>
          <w:sz w:val="20"/>
          <w:szCs w:val="20"/>
        </w:rPr>
      </w:pPr>
    </w:p>
    <w:p w14:paraId="65519E2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Termin zakończenia</w:t>
      </w:r>
    </w:p>
    <w:p w14:paraId="072E5EF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p>
    <w:p w14:paraId="18FF2206" w14:textId="641059F6" w:rsidR="0076288D" w:rsidRDefault="0076288D" w:rsidP="00DA11EB">
      <w:pPr>
        <w:spacing w:after="0" w:line="240" w:lineRule="auto"/>
        <w:jc w:val="both"/>
        <w:rPr>
          <w:rFonts w:cstheme="minorHAnsi"/>
          <w:sz w:val="20"/>
          <w:szCs w:val="20"/>
        </w:rPr>
      </w:pPr>
      <w:r w:rsidRPr="000B359D">
        <w:rPr>
          <w:rFonts w:cstheme="minorHAnsi"/>
          <w:sz w:val="20"/>
          <w:szCs w:val="20"/>
        </w:rPr>
        <w:t xml:space="preserve">Termin zakończenia wykonania przedmiotu umowy ustala się na </w:t>
      </w:r>
      <w:r w:rsidR="0028610E">
        <w:rPr>
          <w:rFonts w:cstheme="minorHAnsi"/>
          <w:b/>
          <w:sz w:val="20"/>
          <w:szCs w:val="20"/>
        </w:rPr>
        <w:t>5</w:t>
      </w:r>
      <w:r w:rsidR="00707DA6" w:rsidRPr="00691DA3">
        <w:rPr>
          <w:rFonts w:cstheme="minorHAnsi"/>
          <w:b/>
          <w:sz w:val="20"/>
          <w:szCs w:val="20"/>
        </w:rPr>
        <w:t xml:space="preserve"> miesięcy</w:t>
      </w:r>
      <w:r w:rsidR="00707DA6" w:rsidRPr="00707DA6">
        <w:rPr>
          <w:rFonts w:cstheme="minorHAnsi"/>
          <w:sz w:val="20"/>
          <w:szCs w:val="20"/>
        </w:rPr>
        <w:t xml:space="preserve"> </w:t>
      </w:r>
      <w:r w:rsidR="00E77E1A" w:rsidRPr="000B359D">
        <w:rPr>
          <w:rFonts w:cstheme="minorHAnsi"/>
          <w:sz w:val="20"/>
          <w:szCs w:val="20"/>
        </w:rPr>
        <w:t xml:space="preserve">licząc od dnia </w:t>
      </w:r>
      <w:r w:rsidRPr="000B359D">
        <w:rPr>
          <w:rFonts w:cstheme="minorHAnsi"/>
          <w:sz w:val="20"/>
          <w:szCs w:val="20"/>
        </w:rPr>
        <w:t>protokolarnego przekazania placu budowy.</w:t>
      </w:r>
    </w:p>
    <w:p w14:paraId="0EC8FB4D" w14:textId="77777777" w:rsidR="00674DAE" w:rsidRPr="000B359D" w:rsidRDefault="00674DAE" w:rsidP="00DA11EB">
      <w:pPr>
        <w:spacing w:after="0" w:line="240" w:lineRule="auto"/>
        <w:rPr>
          <w:rFonts w:cstheme="minorHAnsi"/>
          <w:sz w:val="20"/>
          <w:szCs w:val="20"/>
        </w:rPr>
      </w:pPr>
    </w:p>
    <w:p w14:paraId="4F5D7883"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Prawa i obowiązki stron</w:t>
      </w:r>
    </w:p>
    <w:p w14:paraId="4FE514A1"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3</w:t>
      </w:r>
    </w:p>
    <w:p w14:paraId="22553291" w14:textId="77777777" w:rsidR="00707DA6" w:rsidRPr="00707DA6" w:rsidRDefault="00707DA6" w:rsidP="00DA11EB">
      <w:pPr>
        <w:numPr>
          <w:ilvl w:val="0"/>
          <w:numId w:val="3"/>
        </w:numPr>
        <w:spacing w:after="0" w:line="240" w:lineRule="auto"/>
        <w:ind w:left="0"/>
        <w:jc w:val="both"/>
        <w:rPr>
          <w:rFonts w:cstheme="minorHAnsi"/>
          <w:bCs/>
          <w:sz w:val="20"/>
          <w:szCs w:val="20"/>
        </w:rPr>
      </w:pPr>
      <w:r w:rsidRPr="00707DA6">
        <w:rPr>
          <w:rFonts w:cstheme="minorHAnsi"/>
          <w:bCs/>
          <w:sz w:val="20"/>
          <w:szCs w:val="20"/>
        </w:rPr>
        <w:t>Zamawiający jest zobowiązany do:</w:t>
      </w:r>
    </w:p>
    <w:p w14:paraId="3981A27E"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3D438FFE"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63F7E368"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14:paraId="37DBE858"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odebranie przedmiotu umowy wykonanego zgodnie z warunkami niniejszej umowy,</w:t>
      </w:r>
    </w:p>
    <w:p w14:paraId="0A6D5076"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zapłaty wynagrodzenia zgodnie z warunkami niniejszej umowy.</w:t>
      </w:r>
    </w:p>
    <w:p w14:paraId="1EB48634" w14:textId="77777777" w:rsidR="00707DA6" w:rsidRPr="00707DA6" w:rsidRDefault="00707DA6" w:rsidP="00DA11EB">
      <w:pPr>
        <w:numPr>
          <w:ilvl w:val="0"/>
          <w:numId w:val="3"/>
        </w:numPr>
        <w:spacing w:after="0" w:line="240" w:lineRule="auto"/>
        <w:ind w:left="0"/>
        <w:jc w:val="both"/>
        <w:rPr>
          <w:rFonts w:cstheme="minorHAnsi"/>
          <w:bCs/>
          <w:sz w:val="20"/>
          <w:szCs w:val="20"/>
        </w:rPr>
      </w:pPr>
      <w:r w:rsidRPr="00707DA6">
        <w:rPr>
          <w:rFonts w:cstheme="minorHAnsi"/>
          <w:bCs/>
          <w:sz w:val="20"/>
          <w:szCs w:val="20"/>
        </w:rPr>
        <w:t>Wykonawca jest zobowiązany w szczególności do:</w:t>
      </w:r>
    </w:p>
    <w:p w14:paraId="0E8D295F" w14:textId="77777777" w:rsidR="00707DA6" w:rsidRPr="00707DA6" w:rsidRDefault="00707DA6" w:rsidP="00DA11EB">
      <w:pPr>
        <w:numPr>
          <w:ilvl w:val="0"/>
          <w:numId w:val="4"/>
        </w:numPr>
        <w:tabs>
          <w:tab w:val="left" w:pos="709"/>
        </w:tabs>
        <w:spacing w:after="0" w:line="240" w:lineRule="auto"/>
        <w:ind w:left="284"/>
        <w:jc w:val="both"/>
        <w:rPr>
          <w:rFonts w:cstheme="minorHAnsi"/>
          <w:bCs/>
          <w:sz w:val="20"/>
          <w:szCs w:val="20"/>
        </w:rPr>
      </w:pPr>
      <w:bookmarkStart w:id="2" w:name="page2"/>
      <w:bookmarkEnd w:id="2"/>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5878E8FE" w14:textId="17A5BEF6" w:rsidR="00707DA6" w:rsidRDefault="00707DA6" w:rsidP="00DA11EB">
      <w:pPr>
        <w:numPr>
          <w:ilvl w:val="0"/>
          <w:numId w:val="4"/>
        </w:numPr>
        <w:tabs>
          <w:tab w:val="left" w:pos="709"/>
        </w:tabs>
        <w:spacing w:after="0" w:line="240" w:lineRule="auto"/>
        <w:ind w:left="284"/>
        <w:jc w:val="both"/>
        <w:rPr>
          <w:rFonts w:cstheme="minorHAnsi"/>
          <w:bCs/>
          <w:sz w:val="20"/>
          <w:szCs w:val="20"/>
        </w:rPr>
      </w:pPr>
      <w:r w:rsidRPr="00707DA6">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p>
    <w:p w14:paraId="318F3D0E" w14:textId="682DF31A" w:rsidR="00707DA6" w:rsidRPr="00DA11EB" w:rsidRDefault="00707DA6" w:rsidP="00DA11EB">
      <w:pPr>
        <w:pStyle w:val="Akapitzlist"/>
        <w:numPr>
          <w:ilvl w:val="0"/>
          <w:numId w:val="7"/>
        </w:numPr>
        <w:spacing w:after="0" w:line="240" w:lineRule="auto"/>
        <w:ind w:left="284"/>
        <w:jc w:val="both"/>
        <w:rPr>
          <w:rFonts w:cstheme="minorHAnsi"/>
          <w:bCs/>
          <w:sz w:val="20"/>
          <w:szCs w:val="20"/>
        </w:rPr>
      </w:pPr>
      <w:r w:rsidRPr="00DA11EB">
        <w:rPr>
          <w:rFonts w:cstheme="minorHAnsi"/>
          <w:bCs/>
          <w:sz w:val="20"/>
          <w:szCs w:val="20"/>
        </w:rPr>
        <w:lastRenderedPageBreak/>
        <w:t>przejęcia od Zamawiającego terenu budowy oraz prowadzenia dziennika budowy i umożliwienia dokonywania w nim zapisów inspektorowi nadzoru inwestorskiego,</w:t>
      </w:r>
    </w:p>
    <w:p w14:paraId="5F260153" w14:textId="77777777" w:rsidR="00707DA6" w:rsidRPr="00707DA6" w:rsidRDefault="00707DA6" w:rsidP="00DA11EB">
      <w:pPr>
        <w:numPr>
          <w:ilvl w:val="0"/>
          <w:numId w:val="7"/>
        </w:numPr>
        <w:tabs>
          <w:tab w:val="left" w:pos="709"/>
        </w:tabs>
        <w:spacing w:after="0" w:line="240" w:lineRule="auto"/>
        <w:ind w:left="284"/>
        <w:jc w:val="both"/>
        <w:rPr>
          <w:rFonts w:cstheme="minorHAnsi"/>
          <w:bCs/>
          <w:sz w:val="20"/>
          <w:szCs w:val="20"/>
        </w:rPr>
      </w:pPr>
      <w:r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 na czas prowadzenia robót,</w:t>
      </w:r>
    </w:p>
    <w:p w14:paraId="500DB2AE" w14:textId="77777777" w:rsidR="00707DA6" w:rsidRPr="00707DA6" w:rsidRDefault="00707DA6" w:rsidP="00DA11EB">
      <w:pPr>
        <w:numPr>
          <w:ilvl w:val="0"/>
          <w:numId w:val="7"/>
        </w:numPr>
        <w:tabs>
          <w:tab w:val="left" w:pos="709"/>
        </w:tabs>
        <w:spacing w:after="0" w:line="240" w:lineRule="auto"/>
        <w:ind w:left="284"/>
        <w:jc w:val="both"/>
        <w:rPr>
          <w:rFonts w:cstheme="minorHAnsi"/>
          <w:bCs/>
          <w:sz w:val="20"/>
          <w:szCs w:val="20"/>
        </w:rPr>
      </w:pPr>
      <w:r w:rsidRPr="00707DA6">
        <w:rPr>
          <w:rFonts w:cstheme="minorHAnsi"/>
          <w:bCs/>
          <w:sz w:val="20"/>
          <w:szCs w:val="20"/>
        </w:rPr>
        <w:t>realizowania robót budowlanych stanowiących przedmiot umowy w sposób, jak najmniej uciążliwy dla użytkowników obiektu, umożliwiający prawidłowe ich funkcjonowanie,</w:t>
      </w:r>
    </w:p>
    <w:p w14:paraId="388C9BC5" w14:textId="03B125B0" w:rsidR="00707DA6" w:rsidRPr="00707DA6" w:rsidRDefault="00707DA6" w:rsidP="00DA11EB">
      <w:pPr>
        <w:tabs>
          <w:tab w:val="left" w:pos="709"/>
        </w:tabs>
        <w:spacing w:after="0" w:line="240" w:lineRule="auto"/>
        <w:ind w:left="284"/>
        <w:jc w:val="both"/>
        <w:rPr>
          <w:rFonts w:cstheme="minorHAnsi"/>
          <w:bCs/>
          <w:sz w:val="20"/>
          <w:szCs w:val="20"/>
        </w:rPr>
      </w:pPr>
      <w:r w:rsidRPr="00707DA6">
        <w:rPr>
          <w:rFonts w:cstheme="minorHAnsi"/>
          <w:bCs/>
          <w:sz w:val="20"/>
          <w:szCs w:val="20"/>
        </w:rPr>
        <w:t>6)</w:t>
      </w:r>
      <w:r w:rsidR="00DA11EB">
        <w:rPr>
          <w:rFonts w:cstheme="minorHAnsi"/>
          <w:bCs/>
          <w:sz w:val="20"/>
          <w:szCs w:val="20"/>
        </w:rPr>
        <w:t xml:space="preserve"> </w:t>
      </w:r>
      <w:r w:rsidRPr="00707DA6">
        <w:rPr>
          <w:rFonts w:cstheme="minorHAnsi"/>
          <w:bCs/>
          <w:sz w:val="20"/>
          <w:szCs w:val="20"/>
        </w:rPr>
        <w:t xml:space="preserve">zagospodarowania terenu budowy i zaplecza socjalnego dla potrzeb własnych – zgodnie z </w:t>
      </w:r>
      <w:r w:rsidR="00DA11EB">
        <w:rPr>
          <w:rFonts w:cstheme="minorHAnsi"/>
          <w:bCs/>
          <w:sz w:val="20"/>
          <w:szCs w:val="20"/>
        </w:rPr>
        <w:t>o</w:t>
      </w:r>
      <w:r w:rsidRPr="00707DA6">
        <w:rPr>
          <w:rFonts w:cstheme="minorHAnsi"/>
          <w:bCs/>
          <w:sz w:val="20"/>
          <w:szCs w:val="20"/>
        </w:rPr>
        <w:t>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0540B74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zapewnienia ochrony mienia znajdującego się na terenie budowy,</w:t>
      </w:r>
    </w:p>
    <w:p w14:paraId="1EC2CE32"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utrzymania porządku na terenie budowy w czasie realizacji inwestycji,</w:t>
      </w:r>
    </w:p>
    <w:p w14:paraId="326D13A1"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1D96DB8F"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przeprowadzenia prób, pomiarów i sprawdzeń przewidzianych warunkami technicznymi wykonania i odbioru robót budowlano – montażowych, na własny koszt,</w:t>
      </w:r>
    </w:p>
    <w:p w14:paraId="3F71CF25"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zapewnienia obsługi geodezyjnej budowy i uzyskania zgody na zajęcie dróg i chodników wraz z wykonaniem wymaganego oznakowania i poniesienia kosztów dokonanych zajęć,</w:t>
      </w:r>
    </w:p>
    <w:p w14:paraId="0C24A24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747122A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34A48DD"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zgłoszenia inspektorowi nadzoru inwestorskiego robót ulegających zakryciu lub zanikających,</w:t>
      </w:r>
    </w:p>
    <w:p w14:paraId="43DA202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14:paraId="220F3D4D"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3DAF6600"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 xml:space="preserve">Wykonawca zobowiązany jest do przekazania powstałych odpadów do unieszkodliwienia. </w:t>
      </w:r>
    </w:p>
    <w:p w14:paraId="0CE8DC3B" w14:textId="073645AD" w:rsidR="00707DA6" w:rsidRPr="00707DA6" w:rsidRDefault="00707DA6" w:rsidP="00DA11EB">
      <w:pPr>
        <w:tabs>
          <w:tab w:val="left" w:pos="709"/>
        </w:tabs>
        <w:spacing w:after="0" w:line="240" w:lineRule="auto"/>
        <w:ind w:left="284"/>
        <w:jc w:val="both"/>
        <w:rPr>
          <w:rFonts w:cstheme="minorHAnsi"/>
          <w:bCs/>
          <w:sz w:val="20"/>
          <w:szCs w:val="20"/>
        </w:rPr>
      </w:pPr>
      <w:r w:rsidRPr="00707DA6">
        <w:rPr>
          <w:rFonts w:cstheme="minorHAnsi"/>
          <w:bCs/>
          <w:sz w:val="20"/>
          <w:szCs w:val="20"/>
        </w:rPr>
        <w:t>Wykonawca zobowiązany jest udokumentować Zamawiającemu sposób gospodarowania tymi odpadami, jako warunek dokonania odbioru końcowego przedmiotu niniejszej umowy,</w:t>
      </w:r>
    </w:p>
    <w:p w14:paraId="5C5568D2"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zgromadzenia w miejscu wskazanym przez Zamawiającego materiałów z rozbiórek nadających się do powtórnej eksploatacji,</w:t>
      </w:r>
    </w:p>
    <w:p w14:paraId="53A332A1"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użycia  materiałów  do  wykonania  przedmiotu  niniejszej  umowy   posiadających  stosowne dokumenty potwierdzające ich dopuszczenie do obrotu i powszechnego stosowania w budownictwie</w:t>
      </w:r>
    </w:p>
    <w:p w14:paraId="36DA2B5F" w14:textId="77777777" w:rsidR="00707DA6" w:rsidRPr="00707DA6" w:rsidRDefault="00707DA6" w:rsidP="00DA11EB">
      <w:pPr>
        <w:numPr>
          <w:ilvl w:val="0"/>
          <w:numId w:val="6"/>
        </w:numPr>
        <w:tabs>
          <w:tab w:val="left" w:pos="709"/>
        </w:tabs>
        <w:spacing w:after="0" w:line="240" w:lineRule="auto"/>
        <w:ind w:left="284"/>
        <w:jc w:val="both"/>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6ABEB007" w14:textId="77777777" w:rsidR="00707DA6" w:rsidRPr="00707DA6" w:rsidRDefault="00707DA6" w:rsidP="00DA11EB">
      <w:pPr>
        <w:numPr>
          <w:ilvl w:val="0"/>
          <w:numId w:val="6"/>
        </w:numPr>
        <w:tabs>
          <w:tab w:val="left" w:pos="709"/>
        </w:tabs>
        <w:spacing w:after="0" w:line="240" w:lineRule="auto"/>
        <w:ind w:left="284"/>
        <w:jc w:val="both"/>
        <w:rPr>
          <w:rFonts w:cstheme="minorHAnsi"/>
          <w:bCs/>
          <w:sz w:val="20"/>
          <w:szCs w:val="20"/>
        </w:rPr>
      </w:pPr>
      <w:bookmarkStart w:id="3" w:name="page3"/>
      <w:bookmarkEnd w:id="3"/>
      <w:r w:rsidRPr="00707DA6">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3073F88D" w14:textId="77777777" w:rsidR="00707DA6" w:rsidRPr="00707DA6" w:rsidRDefault="00707DA6" w:rsidP="00DA11EB">
      <w:pPr>
        <w:spacing w:after="0" w:line="240" w:lineRule="auto"/>
        <w:rPr>
          <w:rFonts w:cstheme="minorHAnsi"/>
          <w:bCs/>
          <w:sz w:val="20"/>
          <w:szCs w:val="20"/>
        </w:rPr>
      </w:pPr>
    </w:p>
    <w:p w14:paraId="6C13044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Ubezpieczenie</w:t>
      </w:r>
    </w:p>
    <w:p w14:paraId="3098D7F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4</w:t>
      </w:r>
    </w:p>
    <w:p w14:paraId="72A1D80C" w14:textId="6F7CA964" w:rsidR="0076288D" w:rsidRPr="00EF0220" w:rsidRDefault="0076288D" w:rsidP="00EF0220">
      <w:pPr>
        <w:pStyle w:val="Akapitzlist"/>
        <w:numPr>
          <w:ilvl w:val="2"/>
          <w:numId w:val="8"/>
        </w:numPr>
        <w:spacing w:after="0" w:line="240" w:lineRule="auto"/>
        <w:ind w:left="0" w:firstLine="0"/>
        <w:jc w:val="both"/>
        <w:rPr>
          <w:rFonts w:cstheme="minorHAnsi"/>
          <w:sz w:val="20"/>
          <w:szCs w:val="20"/>
        </w:rPr>
      </w:pPr>
      <w:r w:rsidRPr="00EF0220">
        <w:rPr>
          <w:rFonts w:cstheme="minorHAnsi"/>
          <w:sz w:val="20"/>
          <w:szCs w:val="20"/>
        </w:rPr>
        <w:t>Wykonawca na czas trwania umowy zawrze umowę ubezpieczeniową na swój koszt od</w:t>
      </w:r>
      <w:r w:rsidR="00E77E1A" w:rsidRPr="00EF0220">
        <w:rPr>
          <w:rFonts w:cstheme="minorHAnsi"/>
          <w:sz w:val="20"/>
          <w:szCs w:val="20"/>
        </w:rPr>
        <w:t xml:space="preserve"> </w:t>
      </w:r>
      <w:r w:rsidRPr="00EF0220">
        <w:rPr>
          <w:rFonts w:cstheme="minorHAnsi"/>
          <w:sz w:val="20"/>
          <w:szCs w:val="20"/>
        </w:rPr>
        <w:t>odpowiedzialności cywilnej za szkody w mieniu lub osobi</w:t>
      </w:r>
      <w:r w:rsidR="00E77E1A" w:rsidRPr="00EF0220">
        <w:rPr>
          <w:rFonts w:cstheme="minorHAnsi"/>
          <w:sz w:val="20"/>
          <w:szCs w:val="20"/>
        </w:rPr>
        <w:t xml:space="preserve">e powstałe w związku wykonywaną </w:t>
      </w:r>
      <w:r w:rsidRPr="00EF0220">
        <w:rPr>
          <w:rFonts w:cstheme="minorHAnsi"/>
          <w:sz w:val="20"/>
          <w:szCs w:val="20"/>
        </w:rPr>
        <w:t>działalnością o wysokości sumy</w:t>
      </w:r>
      <w:r w:rsidR="00715665" w:rsidRPr="00EF0220">
        <w:rPr>
          <w:rFonts w:cstheme="minorHAnsi"/>
          <w:sz w:val="20"/>
          <w:szCs w:val="20"/>
        </w:rPr>
        <w:t xml:space="preserve"> ubezpieczenia nie niższej </w:t>
      </w:r>
      <w:r w:rsidR="009009A1" w:rsidRPr="00EF0220">
        <w:rPr>
          <w:rFonts w:cstheme="minorHAnsi"/>
          <w:sz w:val="20"/>
          <w:szCs w:val="20"/>
        </w:rPr>
        <w:t>niż 5</w:t>
      </w:r>
      <w:r w:rsidRPr="00EF0220">
        <w:rPr>
          <w:rFonts w:cstheme="minorHAnsi"/>
          <w:sz w:val="20"/>
          <w:szCs w:val="20"/>
        </w:rPr>
        <w:t>00.000,00 zł.</w:t>
      </w:r>
    </w:p>
    <w:p w14:paraId="45EA42D7" w14:textId="77777777" w:rsidR="0076288D" w:rsidRPr="00707DA6" w:rsidRDefault="0076288D" w:rsidP="00EF0220">
      <w:pPr>
        <w:pStyle w:val="Akapitzlist"/>
        <w:numPr>
          <w:ilvl w:val="2"/>
          <w:numId w:val="8"/>
        </w:numPr>
        <w:spacing w:after="0" w:line="240" w:lineRule="auto"/>
        <w:ind w:left="0" w:firstLine="0"/>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 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14:paraId="4712FCF5" w14:textId="77777777" w:rsidR="00A02EFD" w:rsidRPr="00707DA6" w:rsidRDefault="00674DAE" w:rsidP="00EF0220">
      <w:pPr>
        <w:pStyle w:val="Akapitzlist"/>
        <w:numPr>
          <w:ilvl w:val="2"/>
          <w:numId w:val="8"/>
        </w:numPr>
        <w:spacing w:after="0" w:line="240" w:lineRule="auto"/>
        <w:ind w:left="0" w:firstLine="0"/>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E7F2E74" w14:textId="77777777" w:rsidR="0076288D" w:rsidRDefault="0076288D" w:rsidP="00DA11EB">
      <w:pPr>
        <w:pStyle w:val="Akapitzlist"/>
        <w:numPr>
          <w:ilvl w:val="2"/>
          <w:numId w:val="8"/>
        </w:numPr>
        <w:spacing w:after="0" w:line="240" w:lineRule="auto"/>
        <w:ind w:left="0" w:firstLine="0"/>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3025DDC0" w14:textId="77777777" w:rsidR="00657983" w:rsidRPr="00707DA6" w:rsidRDefault="00657983" w:rsidP="00DA11EB">
      <w:pPr>
        <w:pStyle w:val="Akapitzlist"/>
        <w:spacing w:after="0" w:line="240" w:lineRule="auto"/>
        <w:ind w:left="0"/>
        <w:jc w:val="both"/>
        <w:rPr>
          <w:rFonts w:cstheme="minorHAnsi"/>
          <w:sz w:val="20"/>
          <w:szCs w:val="20"/>
        </w:rPr>
      </w:pPr>
    </w:p>
    <w:p w14:paraId="37B8DEC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Zmiany w dokumentacji</w:t>
      </w:r>
    </w:p>
    <w:p w14:paraId="4A472B78"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5</w:t>
      </w:r>
    </w:p>
    <w:p w14:paraId="275B76C2" w14:textId="29635EC9"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w:t>
      </w:r>
      <w:r w:rsidR="00253DAD">
        <w:rPr>
          <w:rFonts w:cstheme="minorHAnsi"/>
          <w:sz w:val="20"/>
          <w:szCs w:val="20"/>
        </w:rPr>
        <w:t> </w:t>
      </w:r>
      <w:r w:rsidRPr="00241CE5">
        <w:rPr>
          <w:rFonts w:cstheme="minorHAnsi"/>
          <w:sz w:val="20"/>
          <w:szCs w:val="20"/>
        </w:rPr>
        <w:t>uzgodni z W</w:t>
      </w:r>
      <w:r w:rsidR="00E77E1A" w:rsidRPr="00241CE5">
        <w:rPr>
          <w:rFonts w:cstheme="minorHAnsi"/>
          <w:sz w:val="20"/>
          <w:szCs w:val="20"/>
        </w:rPr>
        <w:t xml:space="preserve">ykonawcą sposób wykonania robót </w:t>
      </w:r>
      <w:r w:rsidRPr="00241CE5">
        <w:rPr>
          <w:rFonts w:cstheme="minorHAnsi"/>
          <w:sz w:val="20"/>
          <w:szCs w:val="20"/>
        </w:rPr>
        <w:t>budowlanych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14:paraId="7AE7B3FC" w14:textId="77777777"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 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 xml:space="preserve">ni z Wykonawcą sposób wykonania </w:t>
      </w:r>
      <w:r w:rsidRPr="00241CE5">
        <w:rPr>
          <w:rFonts w:cstheme="minorHAnsi"/>
          <w:sz w:val="20"/>
          <w:szCs w:val="20"/>
        </w:rPr>
        <w:t>robót budowlanych wynikający ze zmian tej dokumentacji.</w:t>
      </w:r>
    </w:p>
    <w:p w14:paraId="25F0BDA3" w14:textId="77777777"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1FA7F00E" w14:textId="146792FF"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DA52E4">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08B11AC3" w14:textId="75426FE3" w:rsidR="00466E3E" w:rsidRPr="00E00337"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DA52E4">
        <w:rPr>
          <w:rFonts w:cstheme="minorHAnsi"/>
          <w:sz w:val="20"/>
          <w:szCs w:val="20"/>
        </w:rPr>
        <w:t> </w:t>
      </w:r>
      <w:r w:rsidRPr="00241CE5">
        <w:rPr>
          <w:rFonts w:cstheme="minorHAnsi"/>
          <w:sz w:val="20"/>
          <w:szCs w:val="20"/>
        </w:rPr>
        <w:t>takimi zmianami ponosi Wykonawca.</w:t>
      </w:r>
    </w:p>
    <w:p w14:paraId="0D5C5DDF" w14:textId="77777777" w:rsidR="00466E3E" w:rsidRPr="00241CE5" w:rsidRDefault="00466E3E" w:rsidP="00DA11EB">
      <w:pPr>
        <w:pStyle w:val="Akapitzlist"/>
        <w:spacing w:after="0" w:line="240" w:lineRule="auto"/>
        <w:ind w:left="0"/>
        <w:jc w:val="both"/>
        <w:rPr>
          <w:rFonts w:cstheme="minorHAnsi"/>
          <w:sz w:val="20"/>
          <w:szCs w:val="20"/>
        </w:rPr>
      </w:pPr>
    </w:p>
    <w:p w14:paraId="2B89DBE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Odbiór przedmiotu umowy</w:t>
      </w:r>
    </w:p>
    <w:p w14:paraId="62C4EC2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6</w:t>
      </w:r>
    </w:p>
    <w:p w14:paraId="37A379F7"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158AD99E"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0ACB308F"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30128D3B"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52C0DB83"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 gotowości do odbioru.</w:t>
      </w:r>
    </w:p>
    <w:p w14:paraId="4BB20A94"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084CAF61"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Z czynności odbioru strony sporządzają protokół.</w:t>
      </w:r>
    </w:p>
    <w:p w14:paraId="00F0C707"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30100028" w14:textId="56E25CA8"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w:t>
      </w:r>
      <w:r w:rsidR="00253DAD">
        <w:rPr>
          <w:rFonts w:cstheme="minorHAnsi"/>
          <w:sz w:val="20"/>
          <w:szCs w:val="20"/>
        </w:rPr>
        <w:t> </w:t>
      </w:r>
      <w:r w:rsidRPr="00241CE5">
        <w:rPr>
          <w:rFonts w:cstheme="minorHAnsi"/>
          <w:sz w:val="20"/>
          <w:szCs w:val="20"/>
        </w:rPr>
        <w:t>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70E2C33D"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4668F628"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43B8297C" w14:textId="77777777" w:rsidR="0076288D"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0B1C426E" w14:textId="77777777" w:rsidR="00241CE5" w:rsidRPr="00241CE5" w:rsidRDefault="00241CE5" w:rsidP="00DA11EB">
      <w:pPr>
        <w:pStyle w:val="Akapitzlist"/>
        <w:spacing w:after="0" w:line="240" w:lineRule="auto"/>
        <w:ind w:left="0"/>
        <w:jc w:val="both"/>
        <w:rPr>
          <w:rFonts w:cstheme="minorHAnsi"/>
          <w:sz w:val="20"/>
          <w:szCs w:val="20"/>
        </w:rPr>
      </w:pPr>
    </w:p>
    <w:p w14:paraId="562D3B4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Wady</w:t>
      </w:r>
    </w:p>
    <w:p w14:paraId="2047A09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7</w:t>
      </w:r>
    </w:p>
    <w:p w14:paraId="45B11B0C" w14:textId="300CA606" w:rsidR="0076288D" w:rsidRPr="00D7548C" w:rsidRDefault="0076288D" w:rsidP="006039F7">
      <w:pPr>
        <w:pStyle w:val="Akapitzlist"/>
        <w:numPr>
          <w:ilvl w:val="1"/>
          <w:numId w:val="1"/>
        </w:numPr>
        <w:spacing w:after="0" w:line="240" w:lineRule="auto"/>
        <w:ind w:left="0" w:firstLine="0"/>
        <w:jc w:val="both"/>
        <w:rPr>
          <w:rFonts w:cstheme="minorHAnsi"/>
          <w:sz w:val="20"/>
          <w:szCs w:val="20"/>
        </w:rPr>
      </w:pPr>
      <w:r w:rsidRPr="00D7548C">
        <w:rPr>
          <w:rFonts w:cstheme="minorHAnsi"/>
          <w:sz w:val="20"/>
          <w:szCs w:val="20"/>
        </w:rPr>
        <w:t>Jeżeli podczas czynności odbioru końcowego zostaną stwierdzone wady, to Zamawiającemu</w:t>
      </w:r>
      <w:r w:rsidR="00D7548C">
        <w:rPr>
          <w:rFonts w:cstheme="minorHAnsi"/>
          <w:sz w:val="20"/>
          <w:szCs w:val="20"/>
        </w:rPr>
        <w:t xml:space="preserve"> </w:t>
      </w:r>
      <w:r w:rsidRPr="00D7548C">
        <w:rPr>
          <w:rFonts w:cstheme="minorHAnsi"/>
          <w:sz w:val="20"/>
          <w:szCs w:val="20"/>
        </w:rPr>
        <w:t>przysługują następujące uprawnienia:</w:t>
      </w:r>
    </w:p>
    <w:p w14:paraId="36676D1B" w14:textId="77777777" w:rsidR="0076288D" w:rsidRPr="00241CE5" w:rsidRDefault="0076288D" w:rsidP="0005396B">
      <w:pPr>
        <w:pStyle w:val="Akapitzlist"/>
        <w:numPr>
          <w:ilvl w:val="0"/>
          <w:numId w:val="38"/>
        </w:numPr>
        <w:spacing w:after="0" w:line="240" w:lineRule="auto"/>
        <w:ind w:left="284" w:firstLine="0"/>
        <w:jc w:val="both"/>
        <w:rPr>
          <w:rFonts w:cstheme="minorHAnsi"/>
          <w:sz w:val="20"/>
          <w:szCs w:val="20"/>
        </w:rPr>
      </w:pPr>
      <w:r w:rsidRPr="00241CE5">
        <w:rPr>
          <w:rFonts w:cstheme="minorHAnsi"/>
          <w:sz w:val="20"/>
          <w:szCs w:val="20"/>
        </w:rPr>
        <w:t>jeżeli wady nadają się do usunięcia, może odmówić odbioru do czasu ich usunięcia,</w:t>
      </w:r>
    </w:p>
    <w:p w14:paraId="38D1852B" w14:textId="77777777" w:rsidR="0076288D" w:rsidRPr="00241CE5" w:rsidRDefault="0076288D" w:rsidP="0005396B">
      <w:pPr>
        <w:pStyle w:val="Akapitzlist"/>
        <w:numPr>
          <w:ilvl w:val="0"/>
          <w:numId w:val="38"/>
        </w:numPr>
        <w:spacing w:after="0" w:line="240" w:lineRule="auto"/>
        <w:ind w:left="284" w:firstLine="0"/>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58EE8CB9" w14:textId="77777777" w:rsidR="0076288D" w:rsidRPr="00241CE5" w:rsidRDefault="0076288D" w:rsidP="00DA11EB">
      <w:pPr>
        <w:pStyle w:val="Akapitzlist"/>
        <w:numPr>
          <w:ilvl w:val="1"/>
          <w:numId w:val="1"/>
        </w:numPr>
        <w:spacing w:after="0" w:line="240" w:lineRule="auto"/>
        <w:ind w:left="0" w:firstLine="0"/>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ze spełnieniem zobowiązania.</w:t>
      </w:r>
    </w:p>
    <w:p w14:paraId="529987B2" w14:textId="77777777" w:rsidR="0076288D" w:rsidRDefault="0076288D" w:rsidP="00DA11EB">
      <w:pPr>
        <w:pStyle w:val="Akapitzlist"/>
        <w:numPr>
          <w:ilvl w:val="1"/>
          <w:numId w:val="1"/>
        </w:numPr>
        <w:spacing w:after="0" w:line="240" w:lineRule="auto"/>
        <w:ind w:left="0" w:firstLine="0"/>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 dniu zgłoszenia gotowości do odbioru końcowego.</w:t>
      </w:r>
    </w:p>
    <w:p w14:paraId="66F7A67B" w14:textId="77777777" w:rsidR="00241CE5" w:rsidRPr="00241CE5" w:rsidRDefault="00241CE5" w:rsidP="00DA11EB">
      <w:pPr>
        <w:pStyle w:val="Akapitzlist"/>
        <w:spacing w:after="0" w:line="240" w:lineRule="auto"/>
        <w:ind w:left="0"/>
        <w:jc w:val="both"/>
        <w:rPr>
          <w:rFonts w:cstheme="minorHAnsi"/>
          <w:sz w:val="20"/>
          <w:szCs w:val="20"/>
        </w:rPr>
      </w:pPr>
    </w:p>
    <w:p w14:paraId="45BAAF53"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Dokumentacja odbiorowa</w:t>
      </w:r>
    </w:p>
    <w:p w14:paraId="25E4D98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8</w:t>
      </w:r>
    </w:p>
    <w:p w14:paraId="577A93E5" w14:textId="77777777" w:rsidR="0076288D" w:rsidRPr="00241CE5" w:rsidRDefault="0076288D" w:rsidP="00DA11EB">
      <w:pPr>
        <w:pStyle w:val="Akapitzlist"/>
        <w:numPr>
          <w:ilvl w:val="1"/>
          <w:numId w:val="9"/>
        </w:numPr>
        <w:spacing w:after="0" w:line="240" w:lineRule="auto"/>
        <w:ind w:left="0" w:firstLine="0"/>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14:paraId="14888F56" w14:textId="14F56388" w:rsidR="0076288D" w:rsidRPr="00241CE5"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powykonawcza dokumentacja projektowa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14:paraId="55EF933C" w14:textId="77777777" w:rsidR="0076288D" w:rsidRPr="00241CE5"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powykonawcza inwentaryzacja geodezyjna;</w:t>
      </w:r>
    </w:p>
    <w:p w14:paraId="62F03917" w14:textId="77777777" w:rsidR="0076288D" w:rsidRPr="00241CE5"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uwagi i zalecenia inspektora nadzoru inwestorskiego;</w:t>
      </w:r>
    </w:p>
    <w:p w14:paraId="34CB0E75" w14:textId="4ADEB13F" w:rsidR="0076288D" w:rsidRPr="00241CE5"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protokoły badań i sprawdzeń, recepty i ustalenia techniczne</w:t>
      </w:r>
      <w:r w:rsidR="00D7548C">
        <w:rPr>
          <w:rFonts w:cstheme="minorHAnsi"/>
          <w:sz w:val="20"/>
          <w:szCs w:val="20"/>
        </w:rPr>
        <w:t xml:space="preserve"> zgodnie z dokumentacją techniczną</w:t>
      </w:r>
      <w:r w:rsidRPr="00241CE5">
        <w:rPr>
          <w:rFonts w:cstheme="minorHAnsi"/>
          <w:sz w:val="20"/>
          <w:szCs w:val="20"/>
        </w:rPr>
        <w:t>;</w:t>
      </w:r>
    </w:p>
    <w:p w14:paraId="6CF675F1" w14:textId="77777777" w:rsidR="0076288D" w:rsidRPr="00241CE5"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protokoły technicznych odbiorów;</w:t>
      </w:r>
    </w:p>
    <w:p w14:paraId="46179DC7" w14:textId="77777777" w:rsidR="0076288D" w:rsidRPr="00241CE5"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dziennik budowy;</w:t>
      </w:r>
    </w:p>
    <w:p w14:paraId="130CC59F" w14:textId="77777777" w:rsidR="0076288D" w:rsidRPr="00241CE5"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wyniki pomiarów kontrolnych;</w:t>
      </w:r>
    </w:p>
    <w:p w14:paraId="6C060E92" w14:textId="77777777" w:rsidR="0076288D" w:rsidRPr="00241CE5"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14:paraId="3F69DE84" w14:textId="094E1E84" w:rsidR="00140239"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w:t>
      </w:r>
      <w:r w:rsidR="009A2129">
        <w:rPr>
          <w:rFonts w:cstheme="minorHAnsi"/>
          <w:sz w:val="20"/>
          <w:szCs w:val="20"/>
        </w:rPr>
        <w:t xml:space="preserve"> </w:t>
      </w:r>
      <w:r w:rsidRPr="00241CE5">
        <w:rPr>
          <w:rFonts w:cstheme="minorHAnsi"/>
          <w:sz w:val="20"/>
          <w:szCs w:val="20"/>
        </w:rPr>
        <w:t>1 pkt 2 Prawa budowlanego;</w:t>
      </w:r>
    </w:p>
    <w:p w14:paraId="5B8A41F2" w14:textId="77777777" w:rsidR="0076288D" w:rsidRPr="00140239" w:rsidRDefault="0076288D" w:rsidP="0005396B">
      <w:pPr>
        <w:pStyle w:val="Akapitzlist"/>
        <w:numPr>
          <w:ilvl w:val="0"/>
          <w:numId w:val="39"/>
        </w:numPr>
        <w:spacing w:after="0" w:line="240" w:lineRule="auto"/>
        <w:ind w:left="284" w:firstLine="0"/>
        <w:jc w:val="both"/>
        <w:rPr>
          <w:rFonts w:cstheme="minorHAnsi"/>
          <w:sz w:val="20"/>
          <w:szCs w:val="20"/>
        </w:rPr>
      </w:pPr>
      <w:r w:rsidRPr="00140239">
        <w:rPr>
          <w:rFonts w:cstheme="minorHAnsi"/>
          <w:sz w:val="20"/>
          <w:szCs w:val="20"/>
        </w:rPr>
        <w:t>potwierdzenia, zgodnie z odrębnymi przepisami, odbioru wykonanych przyłączy;</w:t>
      </w:r>
    </w:p>
    <w:p w14:paraId="6210D281" w14:textId="77777777" w:rsidR="00CA57D7" w:rsidRPr="00241CE5" w:rsidRDefault="0076288D" w:rsidP="0005396B">
      <w:pPr>
        <w:pStyle w:val="Akapitzlist"/>
        <w:numPr>
          <w:ilvl w:val="0"/>
          <w:numId w:val="39"/>
        </w:numPr>
        <w:spacing w:after="0" w:line="240" w:lineRule="auto"/>
        <w:ind w:left="284" w:firstLine="0"/>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14:paraId="3A6886CA" w14:textId="77777777" w:rsidR="0076288D" w:rsidRDefault="0076288D" w:rsidP="00DA11EB">
      <w:pPr>
        <w:pStyle w:val="Akapitzlist"/>
        <w:numPr>
          <w:ilvl w:val="1"/>
          <w:numId w:val="9"/>
        </w:numPr>
        <w:spacing w:after="0" w:line="240" w:lineRule="auto"/>
        <w:ind w:left="0" w:firstLine="0"/>
        <w:jc w:val="both"/>
        <w:rPr>
          <w:rFonts w:cstheme="minorHAnsi"/>
          <w:sz w:val="20"/>
          <w:szCs w:val="20"/>
        </w:rPr>
      </w:pPr>
      <w:r w:rsidRPr="00241CE5">
        <w:rPr>
          <w:rFonts w:cstheme="minorHAnsi"/>
          <w:sz w:val="20"/>
          <w:szCs w:val="20"/>
        </w:rPr>
        <w:t>Przedłożenie dokumentów o których mowa w ust. 1 jest obowiązkowe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14:paraId="5707CAC0" w14:textId="77777777" w:rsidR="00241CE5" w:rsidRPr="00241CE5" w:rsidRDefault="00241CE5" w:rsidP="00DA11EB">
      <w:pPr>
        <w:pStyle w:val="Akapitzlist"/>
        <w:spacing w:after="0" w:line="240" w:lineRule="auto"/>
        <w:ind w:left="0"/>
        <w:jc w:val="both"/>
        <w:rPr>
          <w:rFonts w:cstheme="minorHAnsi"/>
          <w:sz w:val="20"/>
          <w:szCs w:val="20"/>
        </w:rPr>
      </w:pPr>
    </w:p>
    <w:p w14:paraId="60F9F9A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Wynagrodzenie Wykonawcy</w:t>
      </w:r>
    </w:p>
    <w:p w14:paraId="70EB1D3C" w14:textId="43FE8E31" w:rsidR="0076288D" w:rsidRDefault="0076288D" w:rsidP="00DA11EB">
      <w:pPr>
        <w:spacing w:after="0" w:line="240" w:lineRule="auto"/>
        <w:jc w:val="center"/>
        <w:rPr>
          <w:rFonts w:cstheme="minorHAnsi"/>
          <w:b/>
          <w:bCs/>
          <w:sz w:val="20"/>
          <w:szCs w:val="20"/>
        </w:rPr>
      </w:pPr>
      <w:r w:rsidRPr="000B359D">
        <w:rPr>
          <w:rFonts w:cstheme="minorHAnsi"/>
          <w:b/>
          <w:bCs/>
          <w:sz w:val="20"/>
          <w:szCs w:val="20"/>
        </w:rPr>
        <w:t>§ 9</w:t>
      </w:r>
    </w:p>
    <w:p w14:paraId="32190B69" w14:textId="117EF782"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Za wykonanie całości przedmiotu umowy Zamawiający zapłaci Wykonawcy wynagrodzenie ryczałtowe w</w:t>
      </w:r>
      <w:r>
        <w:rPr>
          <w:rFonts w:cstheme="minorHAnsi"/>
          <w:bCs/>
          <w:sz w:val="20"/>
          <w:szCs w:val="20"/>
        </w:rPr>
        <w:t> </w:t>
      </w:r>
      <w:r w:rsidRPr="0005396B">
        <w:rPr>
          <w:rFonts w:cstheme="minorHAnsi"/>
          <w:bCs/>
          <w:sz w:val="20"/>
          <w:szCs w:val="20"/>
        </w:rPr>
        <w:t xml:space="preserve">wysokości </w:t>
      </w:r>
      <w:r w:rsidRPr="0005396B">
        <w:rPr>
          <w:rFonts w:cstheme="minorHAnsi"/>
          <w:b/>
          <w:bCs/>
          <w:sz w:val="20"/>
          <w:szCs w:val="20"/>
        </w:rPr>
        <w:t>………………… zł brutto (słownie………………</w:t>
      </w:r>
      <w:r>
        <w:rPr>
          <w:rFonts w:cstheme="minorHAnsi"/>
          <w:b/>
          <w:bCs/>
          <w:sz w:val="20"/>
          <w:szCs w:val="20"/>
        </w:rPr>
        <w:t>…………………………………………….………..</w:t>
      </w:r>
      <w:r w:rsidRPr="0005396B">
        <w:rPr>
          <w:rFonts w:cstheme="minorHAnsi"/>
          <w:b/>
          <w:bCs/>
          <w:sz w:val="20"/>
          <w:szCs w:val="20"/>
        </w:rPr>
        <w:t xml:space="preserve">……..……………) </w:t>
      </w:r>
      <w:r w:rsidRPr="0005396B">
        <w:rPr>
          <w:rFonts w:cstheme="minorHAnsi"/>
          <w:bCs/>
          <w:sz w:val="20"/>
          <w:szCs w:val="20"/>
        </w:rPr>
        <w:t>zgodnie z</w:t>
      </w:r>
      <w:r>
        <w:rPr>
          <w:rFonts w:cstheme="minorHAnsi"/>
          <w:bCs/>
          <w:sz w:val="20"/>
          <w:szCs w:val="20"/>
        </w:rPr>
        <w:t> </w:t>
      </w:r>
      <w:r w:rsidRPr="0005396B">
        <w:rPr>
          <w:rFonts w:cstheme="minorHAnsi"/>
          <w:bCs/>
          <w:sz w:val="20"/>
          <w:szCs w:val="20"/>
        </w:rPr>
        <w:t>jego ofertą. Wynagrodzenie zawiera podatek VAT.</w:t>
      </w:r>
    </w:p>
    <w:p w14:paraId="05D7839B"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Wynagrodzenie płatne będzie przelewem na podstawie:</w:t>
      </w:r>
    </w:p>
    <w:p w14:paraId="37E07739" w14:textId="77777777" w:rsidR="0005396B" w:rsidRPr="0005396B" w:rsidRDefault="0005396B" w:rsidP="0005396B">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faktury VAT wystawionej przez Wykonawcę,</w:t>
      </w:r>
    </w:p>
    <w:p w14:paraId="394A9C1A" w14:textId="77777777" w:rsidR="0005396B" w:rsidRPr="0005396B" w:rsidRDefault="0005396B" w:rsidP="0005396B">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kosztorysu robót zaniechanych i / lub dodatkowych w przypadku ich wystąpienia,</w:t>
      </w:r>
    </w:p>
    <w:p w14:paraId="7E53557A" w14:textId="77777777" w:rsidR="0005396B" w:rsidRPr="0005396B" w:rsidRDefault="0005396B" w:rsidP="0005396B">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protokołu odbioru częściowego lub końcowego przedmiotu umowy,</w:t>
      </w:r>
    </w:p>
    <w:p w14:paraId="5E0326D3" w14:textId="77777777" w:rsidR="0005396B" w:rsidRPr="0005396B" w:rsidRDefault="0005396B" w:rsidP="0005396B">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kosztorysu powykonawczego w przypadku rozliczeń częściowych,</w:t>
      </w:r>
    </w:p>
    <w:p w14:paraId="39F55015" w14:textId="77777777" w:rsidR="0005396B" w:rsidRPr="0005396B" w:rsidRDefault="0005396B" w:rsidP="0005396B">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dowodu zapłaty wymagalnego wynagrodzenia o którym mowa w § 15 (w przypadku udziału podwykonawcy w realizacji zamówienia w części której dotyczy płatność)</w:t>
      </w:r>
    </w:p>
    <w:p w14:paraId="130E10E5" w14:textId="77777777" w:rsidR="0005396B" w:rsidRPr="0005396B" w:rsidRDefault="0005396B" w:rsidP="0005396B">
      <w:pPr>
        <w:numPr>
          <w:ilvl w:val="0"/>
          <w:numId w:val="43"/>
        </w:numPr>
        <w:spacing w:after="0" w:line="240" w:lineRule="auto"/>
        <w:ind w:left="284" w:firstLine="0"/>
        <w:jc w:val="both"/>
        <w:rPr>
          <w:rFonts w:cstheme="minorHAnsi"/>
          <w:bCs/>
          <w:sz w:val="20"/>
          <w:szCs w:val="20"/>
        </w:rPr>
      </w:pPr>
      <w:r w:rsidRPr="0005396B">
        <w:rPr>
          <w:rFonts w:cstheme="minorHAnsi"/>
          <w:bCs/>
          <w:sz w:val="20"/>
          <w:szCs w:val="20"/>
        </w:rPr>
        <w:t>w terminie 30 dni od dnia ich doręczenia Zamawiającemu.</w:t>
      </w:r>
    </w:p>
    <w:p w14:paraId="1DAADDD0"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Zamawiający dopuszcza zapłatę wynagrodzenia w częściach /częściowe rozliczanie i finansowanie wykonanych robót/ z zastrzeżeniem, że Wykonawca może wystawić maksymalnie 3 faktury, z czego kwota ostatniej faktury nie może wynosić więcej niż 50% wartości wynagrodzenia, o którym mowa w ust. 1.</w:t>
      </w:r>
    </w:p>
    <w:p w14:paraId="3F0C2604"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Zapłata nastąpi na rachunek bankowy Wykonawcy, nr ……………………………………., do którego prowadzony jest rachunek VAT funkcjonujący w mechanizmie podzielonej płatności.</w:t>
      </w:r>
    </w:p>
    <w:p w14:paraId="501B3CCC"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Fakturę VAT, o której mowa w ust. 2 </w:t>
      </w:r>
      <w:proofErr w:type="spellStart"/>
      <w:r w:rsidRPr="0005396B">
        <w:rPr>
          <w:rFonts w:cstheme="minorHAnsi"/>
          <w:bCs/>
          <w:sz w:val="20"/>
          <w:szCs w:val="20"/>
        </w:rPr>
        <w:t>tiret</w:t>
      </w:r>
      <w:proofErr w:type="spellEnd"/>
      <w:r w:rsidRPr="0005396B">
        <w:rPr>
          <w:rFonts w:cstheme="minorHAnsi"/>
          <w:bCs/>
          <w:sz w:val="20"/>
          <w:szCs w:val="20"/>
        </w:rPr>
        <w:t xml:space="preserve"> 1 należy wystawić na: Gmina Miejska Wałcz, Plac Wolności 1, 78-600 Wałcz, NIP 7651602896 .</w:t>
      </w:r>
    </w:p>
    <w:p w14:paraId="3FF833AE"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Zamawiający nie wyraża zgody na dokonanie cesji wierzytelności wynikających z wykonania przedmiotu umowy na rzecz osób trzecich z wyłączeniem podwykonawcy, z którym Wykonawca zawarł umowę w trybie art. 647</w:t>
      </w:r>
      <w:r w:rsidRPr="0005396B">
        <w:rPr>
          <w:rFonts w:cstheme="minorHAnsi"/>
          <w:bCs/>
          <w:sz w:val="20"/>
          <w:szCs w:val="20"/>
          <w:vertAlign w:val="superscript"/>
        </w:rPr>
        <w:t>1</w:t>
      </w:r>
      <w:r w:rsidRPr="0005396B">
        <w:rPr>
          <w:rFonts w:cstheme="minorHAnsi"/>
          <w:bCs/>
          <w:sz w:val="20"/>
          <w:szCs w:val="20"/>
        </w:rPr>
        <w:t xml:space="preserve"> § 2 Kodeksu cywilnego.</w:t>
      </w:r>
    </w:p>
    <w:p w14:paraId="2FE35E52"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Przewiduje się możliwość zmiany wysokości wynagrodzenia, o którym mowa w ust. 1, w przypadku zmiany:</w:t>
      </w:r>
    </w:p>
    <w:p w14:paraId="40A64DE6" w14:textId="77777777" w:rsidR="0005396B" w:rsidRPr="0005396B" w:rsidRDefault="0005396B" w:rsidP="0005396B">
      <w:pPr>
        <w:numPr>
          <w:ilvl w:val="0"/>
          <w:numId w:val="44"/>
        </w:numPr>
        <w:spacing w:after="0" w:line="240" w:lineRule="auto"/>
        <w:ind w:left="284"/>
        <w:jc w:val="both"/>
        <w:rPr>
          <w:rFonts w:cstheme="minorHAnsi"/>
          <w:bCs/>
          <w:sz w:val="20"/>
          <w:szCs w:val="20"/>
        </w:rPr>
      </w:pPr>
      <w:r w:rsidRPr="0005396B">
        <w:rPr>
          <w:rFonts w:cstheme="minorHAnsi"/>
          <w:bCs/>
          <w:sz w:val="20"/>
          <w:szCs w:val="20"/>
        </w:rPr>
        <w:t>stawki podatku od towarów i usług,</w:t>
      </w:r>
    </w:p>
    <w:p w14:paraId="47074FCA" w14:textId="77777777" w:rsidR="0005396B" w:rsidRPr="0005396B" w:rsidRDefault="0005396B" w:rsidP="0005396B">
      <w:pPr>
        <w:numPr>
          <w:ilvl w:val="0"/>
          <w:numId w:val="44"/>
        </w:numPr>
        <w:spacing w:after="0" w:line="240" w:lineRule="auto"/>
        <w:ind w:left="284"/>
        <w:jc w:val="both"/>
        <w:rPr>
          <w:rFonts w:cstheme="minorHAnsi"/>
          <w:bCs/>
          <w:sz w:val="20"/>
          <w:szCs w:val="20"/>
        </w:rPr>
      </w:pPr>
      <w:r w:rsidRPr="0005396B">
        <w:rPr>
          <w:rFonts w:cstheme="minorHAnsi"/>
          <w:bCs/>
          <w:sz w:val="20"/>
          <w:szCs w:val="20"/>
        </w:rPr>
        <w:t>wysokości minimalnego wynagrodzenia za pracę albo wysokości minimalnej stawki godzinowej, ustalonych na podstawie przepisów ustawy z dnia 10 października 2002 r. o minimalnym wynagrodzeniu za pracę,</w:t>
      </w:r>
    </w:p>
    <w:p w14:paraId="7E8CCD0C" w14:textId="77777777" w:rsidR="0005396B" w:rsidRPr="0005396B" w:rsidRDefault="0005396B" w:rsidP="0005396B">
      <w:pPr>
        <w:numPr>
          <w:ilvl w:val="0"/>
          <w:numId w:val="44"/>
        </w:numPr>
        <w:spacing w:after="0" w:line="240" w:lineRule="auto"/>
        <w:ind w:left="284"/>
        <w:jc w:val="both"/>
        <w:rPr>
          <w:rFonts w:cstheme="minorHAnsi"/>
          <w:bCs/>
          <w:sz w:val="20"/>
          <w:szCs w:val="20"/>
        </w:rPr>
      </w:pPr>
      <w:r w:rsidRPr="0005396B">
        <w:rPr>
          <w:rFonts w:cstheme="minorHAnsi"/>
          <w:bCs/>
          <w:sz w:val="20"/>
          <w:szCs w:val="20"/>
        </w:rPr>
        <w:lastRenderedPageBreak/>
        <w:t>zasad podlegania ubezpieczeniom społecznym lub ubezpieczeniu zdrowotnemu lub wysokości stawki składki na ubezpieczenia społeczne lub zdrowotne,</w:t>
      </w:r>
    </w:p>
    <w:p w14:paraId="7AA34F4D" w14:textId="091F8406" w:rsidR="0005396B" w:rsidRPr="0005396B" w:rsidRDefault="0005396B" w:rsidP="0005396B">
      <w:pPr>
        <w:numPr>
          <w:ilvl w:val="0"/>
          <w:numId w:val="44"/>
        </w:numPr>
        <w:spacing w:after="0" w:line="240" w:lineRule="auto"/>
        <w:ind w:left="284"/>
        <w:jc w:val="both"/>
        <w:rPr>
          <w:rFonts w:cstheme="minorHAnsi"/>
          <w:bCs/>
          <w:sz w:val="20"/>
          <w:szCs w:val="20"/>
        </w:rPr>
      </w:pPr>
      <w:r w:rsidRPr="0005396B">
        <w:rPr>
          <w:rFonts w:cstheme="minorHAnsi"/>
          <w:bCs/>
          <w:sz w:val="20"/>
          <w:szCs w:val="20"/>
        </w:rPr>
        <w:t>zasad gromadzenia i wysokości wpłat do pracowniczych planów kapitałowych, o których mowa w ustawie z</w:t>
      </w:r>
      <w:r w:rsidR="001D0887">
        <w:rPr>
          <w:rFonts w:cstheme="minorHAnsi"/>
          <w:bCs/>
          <w:sz w:val="20"/>
          <w:szCs w:val="20"/>
        </w:rPr>
        <w:t> </w:t>
      </w:r>
      <w:r w:rsidRPr="0005396B">
        <w:rPr>
          <w:rFonts w:cstheme="minorHAnsi"/>
          <w:bCs/>
          <w:sz w:val="20"/>
          <w:szCs w:val="20"/>
        </w:rPr>
        <w:t>dnia 4 października 2018 r. o pracowniczych planach kapitałowych,</w:t>
      </w:r>
    </w:p>
    <w:p w14:paraId="6626263F" w14:textId="77777777" w:rsidR="0005396B" w:rsidRPr="0005396B" w:rsidRDefault="0005396B" w:rsidP="0005396B">
      <w:pPr>
        <w:numPr>
          <w:ilvl w:val="0"/>
          <w:numId w:val="44"/>
        </w:numPr>
        <w:spacing w:after="0" w:line="240" w:lineRule="auto"/>
        <w:ind w:left="284"/>
        <w:jc w:val="both"/>
        <w:rPr>
          <w:rFonts w:cstheme="minorHAnsi"/>
          <w:bCs/>
          <w:sz w:val="20"/>
          <w:szCs w:val="20"/>
        </w:rPr>
      </w:pPr>
      <w:r w:rsidRPr="0005396B">
        <w:rPr>
          <w:rFonts w:cstheme="minorHAnsi"/>
          <w:bCs/>
          <w:sz w:val="20"/>
          <w:szCs w:val="20"/>
        </w:rPr>
        <w:t>w przypadku gwałtownego wzrostu cen materiałów i kosztów niezbędnych do realizacji umowy, spowodowanych siłą wyższą, (np. konflikt zbrojny, pandemia)</w:t>
      </w:r>
    </w:p>
    <w:p w14:paraId="609620AB" w14:textId="77777777" w:rsidR="0005396B" w:rsidRPr="0005396B" w:rsidRDefault="0005396B" w:rsidP="0005396B">
      <w:pPr>
        <w:spacing w:after="0" w:line="240" w:lineRule="auto"/>
        <w:ind w:left="284"/>
        <w:jc w:val="both"/>
        <w:rPr>
          <w:rFonts w:cstheme="minorHAnsi"/>
          <w:bCs/>
          <w:sz w:val="20"/>
          <w:szCs w:val="20"/>
        </w:rPr>
      </w:pPr>
      <w:r w:rsidRPr="0005396B">
        <w:rPr>
          <w:rFonts w:cstheme="minorHAnsi"/>
          <w:bCs/>
          <w:sz w:val="20"/>
          <w:szCs w:val="20"/>
        </w:rPr>
        <w:t>- jeżeli zmiany te będą miały wpływ na koszty wykonania zamówienia przez Wykonawcę, na zasadach określonych poniżej.</w:t>
      </w:r>
    </w:p>
    <w:p w14:paraId="7A701B88"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Wpływ zmian, o których mowa w ust. 7,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14:paraId="39DD2153"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W ramach waloryzacji wynagrodzenia, Zamawiający zobowiązuje się do pokrycia maksymalnie 50% zwiększonych w wyniku zmian, o których mowa w ust. 7, kosztów wykonania zamówienia. </w:t>
      </w:r>
    </w:p>
    <w:p w14:paraId="73543CCC"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W przypadku wykazania wpływu zmian, o których mowa w ust. 7, na koszty wykonania zamówienia przez Wykonawcę, stosowna zmiana wysokości wynagrodzenia, o którym mowa w ust. 1, nastąpi na mocy pisemnego aneksu do niniejszej umowy. </w:t>
      </w:r>
    </w:p>
    <w:p w14:paraId="01AD618A"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 </w:t>
      </w:r>
    </w:p>
    <w:p w14:paraId="73838F52" w14:textId="77777777" w:rsidR="0005396B" w:rsidRPr="0005396B" w:rsidRDefault="0005396B" w:rsidP="0005396B">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stawki podatku od towarów i usług,</w:t>
      </w:r>
    </w:p>
    <w:p w14:paraId="191E32BB" w14:textId="77777777" w:rsidR="0005396B" w:rsidRPr="0005396B" w:rsidRDefault="0005396B" w:rsidP="0005396B">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wysokości minimalnego wynagrodzenia za pracę albo wysokości minimalnej stawki godzinowej, ustalonych na podstawie przepisów ustawy z dnia 10 października 2002 r. o minimalnym wynagrodzeniu za pracę, przy czym Wykonawca winien wykazać ilu pracowników przewidzianych do wykonywania umowy w chwili jej podpisania, zatrudnionych jest według minimalnego wynagrodzenia,</w:t>
      </w:r>
    </w:p>
    <w:p w14:paraId="368CF6BE" w14:textId="77777777" w:rsidR="0005396B" w:rsidRPr="0005396B" w:rsidRDefault="0005396B" w:rsidP="0005396B">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zasad podlegania ubezpieczeniom społecznym lub ubezpieczeniu zdrowotnemu lub wysokości stawki składki na ubezpieczenia społeczne lub zdrowotne,</w:t>
      </w:r>
    </w:p>
    <w:p w14:paraId="58E2A373" w14:textId="5CEB441E" w:rsidR="0005396B" w:rsidRPr="0005396B" w:rsidRDefault="0005396B" w:rsidP="0005396B">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zasad gromadzenia i wysokości wpłat do pracowniczych planów kapitałowych, o których mowa w ustawie z</w:t>
      </w:r>
      <w:r w:rsidR="001D0887">
        <w:rPr>
          <w:rFonts w:cstheme="minorHAnsi"/>
          <w:bCs/>
          <w:sz w:val="20"/>
          <w:szCs w:val="20"/>
        </w:rPr>
        <w:t> </w:t>
      </w:r>
      <w:r w:rsidRPr="0005396B">
        <w:rPr>
          <w:rFonts w:cstheme="minorHAnsi"/>
          <w:bCs/>
          <w:sz w:val="20"/>
          <w:szCs w:val="20"/>
        </w:rPr>
        <w:t>dnia 4 października 2018 r. o pracowniczych planach kapitałowych,</w:t>
      </w:r>
    </w:p>
    <w:p w14:paraId="09A5571C" w14:textId="77777777" w:rsidR="0005396B" w:rsidRPr="0005396B" w:rsidRDefault="0005396B" w:rsidP="0005396B">
      <w:pPr>
        <w:numPr>
          <w:ilvl w:val="0"/>
          <w:numId w:val="41"/>
        </w:numPr>
        <w:spacing w:after="0" w:line="240" w:lineRule="auto"/>
        <w:ind w:left="284" w:firstLine="0"/>
        <w:jc w:val="both"/>
        <w:rPr>
          <w:rFonts w:cstheme="minorHAnsi"/>
          <w:bCs/>
          <w:sz w:val="20"/>
          <w:szCs w:val="20"/>
        </w:rPr>
      </w:pPr>
      <w:r w:rsidRPr="0005396B">
        <w:rPr>
          <w:rFonts w:cstheme="minorHAnsi"/>
          <w:bCs/>
          <w:sz w:val="20"/>
          <w:szCs w:val="20"/>
        </w:rPr>
        <w:t>szczegółowy kosztorys ofertowy, w którym będą jednoznacznie określone przyjęte stawki materiałów.</w:t>
      </w:r>
    </w:p>
    <w:p w14:paraId="270B88F7" w14:textId="77777777" w:rsidR="0005396B" w:rsidRPr="0005396B" w:rsidRDefault="0005396B" w:rsidP="0005396B">
      <w:pPr>
        <w:numPr>
          <w:ilvl w:val="0"/>
          <w:numId w:val="42"/>
        </w:numPr>
        <w:spacing w:after="0" w:line="240" w:lineRule="auto"/>
        <w:ind w:left="0" w:firstLine="0"/>
        <w:jc w:val="both"/>
        <w:rPr>
          <w:rFonts w:cstheme="minorHAnsi"/>
          <w:bCs/>
          <w:sz w:val="20"/>
          <w:szCs w:val="20"/>
        </w:rPr>
      </w:pPr>
      <w:r w:rsidRPr="0005396B">
        <w:rPr>
          <w:rFonts w:cstheme="minorHAnsi"/>
          <w:bCs/>
          <w:sz w:val="20"/>
          <w:szCs w:val="20"/>
        </w:rPr>
        <w:t xml:space="preserve">Kalkulacja ta będzie stanowiła bazowy materiał porównawczy w stosunku do kalkulacji wtórnej, o której mowa w ust. 8, w przypadku wnioskowania przez którąkolwiek ze stron o zmianę wysokości wynagrodzenia. </w:t>
      </w:r>
    </w:p>
    <w:p w14:paraId="63B3D7E5" w14:textId="2A3ECA7C" w:rsidR="0014497F" w:rsidRDefault="0014497F" w:rsidP="00DA11EB">
      <w:pPr>
        <w:spacing w:after="0" w:line="240" w:lineRule="auto"/>
        <w:jc w:val="both"/>
        <w:rPr>
          <w:rFonts w:cstheme="minorHAnsi"/>
          <w:sz w:val="20"/>
          <w:szCs w:val="20"/>
        </w:rPr>
      </w:pPr>
    </w:p>
    <w:p w14:paraId="6EA1125D" w14:textId="77777777" w:rsidR="002C5EC7" w:rsidRPr="0030228F" w:rsidRDefault="002C5EC7"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Waloryzacja cen materiałów lub kosztów związanych z realizacją zamówienia</w:t>
      </w:r>
    </w:p>
    <w:p w14:paraId="344A7950" w14:textId="77777777" w:rsidR="002C5EC7" w:rsidRPr="0030228F" w:rsidRDefault="002C5EC7"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10</w:t>
      </w:r>
    </w:p>
    <w:p w14:paraId="281CD1E6"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w:t>
      </w:r>
    </w:p>
    <w:p w14:paraId="74AD243E" w14:textId="77777777" w:rsidR="002C5EC7" w:rsidRPr="002249BB" w:rsidRDefault="002C5EC7" w:rsidP="0005396B">
      <w:pPr>
        <w:pStyle w:val="Akapitzlist"/>
        <w:numPr>
          <w:ilvl w:val="0"/>
          <w:numId w:val="24"/>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stawki podatku od towarów i usług VAT oraz podatku akcyzowego;</w:t>
      </w:r>
    </w:p>
    <w:p w14:paraId="31544780" w14:textId="77777777" w:rsidR="002C5EC7" w:rsidRPr="002249BB" w:rsidRDefault="002C5EC7" w:rsidP="0005396B">
      <w:pPr>
        <w:pStyle w:val="Akapitzlist"/>
        <w:numPr>
          <w:ilvl w:val="0"/>
          <w:numId w:val="24"/>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wysokości minimalnego wynagrodzenia za pracę albo wysokości minimalnej stawki godzinowej, ustalonych na podstawie ustawy z dnia 10 października 2002 r. o minimalnym wynagrodzeniu za pracę;</w:t>
      </w:r>
    </w:p>
    <w:p w14:paraId="0947BF69" w14:textId="77777777" w:rsidR="002C5EC7" w:rsidRPr="002249BB" w:rsidRDefault="002C5EC7" w:rsidP="0005396B">
      <w:pPr>
        <w:pStyle w:val="Akapitzlist"/>
        <w:numPr>
          <w:ilvl w:val="0"/>
          <w:numId w:val="24"/>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zasad podleganiu ubezpieczeniom społecznym lub ubezpieczeniu zdrowotnemu, lub wysokości stawki składki na ubezpieczenia społeczne lub ubezpieczenie zdrowotne;</w:t>
      </w:r>
    </w:p>
    <w:p w14:paraId="2086E4AE" w14:textId="68B3E76E" w:rsidR="002C5EC7" w:rsidRPr="002249BB" w:rsidRDefault="002C5EC7" w:rsidP="0005396B">
      <w:pPr>
        <w:pStyle w:val="Akapitzlist"/>
        <w:numPr>
          <w:ilvl w:val="0"/>
          <w:numId w:val="24"/>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zasad gromadzenia i wysokości wpłat do pracowniczych planów kapitałowych, o których mowa w ustawie z</w:t>
      </w:r>
      <w:r w:rsidR="003656F7">
        <w:rPr>
          <w:rFonts w:ascii="Calibri" w:eastAsia="Calibri" w:hAnsi="Calibri" w:cs="Calibri"/>
          <w:sz w:val="20"/>
          <w:szCs w:val="20"/>
        </w:rPr>
        <w:t> </w:t>
      </w:r>
      <w:r w:rsidRPr="002249BB">
        <w:rPr>
          <w:rFonts w:ascii="Calibri" w:eastAsia="Calibri" w:hAnsi="Calibri" w:cs="Calibri"/>
          <w:sz w:val="20"/>
          <w:szCs w:val="20"/>
        </w:rPr>
        <w:t>dnia 4 października 2018 r. o pracowniczych planach kapitałowych</w:t>
      </w:r>
    </w:p>
    <w:p w14:paraId="71FFB043" w14:textId="77777777" w:rsidR="002C5EC7" w:rsidRPr="008D4E38" w:rsidRDefault="002C5EC7" w:rsidP="00EF0220">
      <w:pPr>
        <w:spacing w:after="0" w:line="240" w:lineRule="auto"/>
        <w:ind w:left="284"/>
        <w:jc w:val="both"/>
        <w:rPr>
          <w:rFonts w:ascii="Calibri" w:eastAsia="Calibri" w:hAnsi="Calibri" w:cs="Calibri"/>
          <w:sz w:val="20"/>
          <w:szCs w:val="20"/>
        </w:rPr>
      </w:pPr>
      <w:r w:rsidRPr="008D4E38">
        <w:rPr>
          <w:rFonts w:ascii="Calibri" w:eastAsia="Calibri" w:hAnsi="Calibri" w:cs="Calibri"/>
          <w:sz w:val="20"/>
          <w:szCs w:val="20"/>
        </w:rPr>
        <w:t>jeśli zmiany te będą miały wpływ na koszty wykonania Przedmiotu Umowy przez Wykonawcę.</w:t>
      </w:r>
    </w:p>
    <w:p w14:paraId="7919FE5C"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 Warunkiem dokonania waloryzacji wynagrodzenia jest złożenie przez Wykonawcę pisemnego wniosku o</w:t>
      </w:r>
      <w:r>
        <w:rPr>
          <w:rFonts w:ascii="Calibri" w:eastAsia="Calibri" w:hAnsi="Calibri" w:cs="Calibri"/>
          <w:sz w:val="20"/>
          <w:szCs w:val="20"/>
        </w:rPr>
        <w:t> </w:t>
      </w:r>
      <w:r w:rsidRPr="008D4E38">
        <w:rPr>
          <w:rFonts w:ascii="Calibri" w:eastAsia="Calibri" w:hAnsi="Calibri" w:cs="Calibri"/>
          <w:sz w:val="20"/>
          <w:szCs w:val="20"/>
        </w:rPr>
        <w:t>dokonanie waloryzacji wynagrodzenia w zakresie wynagrodzenia wymagalnego po wejściu w życie zmian, o</w:t>
      </w:r>
      <w:r>
        <w:rPr>
          <w:rFonts w:ascii="Calibri" w:eastAsia="Calibri" w:hAnsi="Calibri" w:cs="Calibri"/>
          <w:sz w:val="20"/>
          <w:szCs w:val="20"/>
        </w:rPr>
        <w:t> </w:t>
      </w:r>
      <w:r w:rsidRPr="008D4E38">
        <w:rPr>
          <w:rFonts w:ascii="Calibri" w:eastAsia="Calibri" w:hAnsi="Calibri" w:cs="Calibri"/>
          <w:sz w:val="20"/>
          <w:szCs w:val="20"/>
        </w:rPr>
        <w:t>których mowa w ust. 1.</w:t>
      </w:r>
    </w:p>
    <w:p w14:paraId="754011B8"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Wniosek powinien zawierać:</w:t>
      </w:r>
    </w:p>
    <w:p w14:paraId="35F4BB40" w14:textId="77777777" w:rsidR="002C5EC7" w:rsidRPr="002249BB" w:rsidRDefault="002C5EC7" w:rsidP="0005396B">
      <w:pPr>
        <w:pStyle w:val="Akapitzlist"/>
        <w:numPr>
          <w:ilvl w:val="0"/>
          <w:numId w:val="25"/>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wyczerpujące uzasadnienie faktyczne i wskazanie podstawy prawnej zmiany;</w:t>
      </w:r>
    </w:p>
    <w:p w14:paraId="08C06663" w14:textId="77777777" w:rsidR="002C5EC7" w:rsidRPr="002249BB" w:rsidRDefault="002C5EC7" w:rsidP="0005396B">
      <w:pPr>
        <w:pStyle w:val="Akapitzlist"/>
        <w:numPr>
          <w:ilvl w:val="0"/>
          <w:numId w:val="25"/>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dokładną kalkulację wynagrodzenia należnego Wykonawcy z uwzględnieniem waloryzacji, przedstawiającą precyzyjne wyliczenie wpływu zmiany, o której mowa w ust. 1, na koszt wykonania przez Wykonawcę Przedmiotu Umowy;</w:t>
      </w:r>
    </w:p>
    <w:p w14:paraId="5824992A" w14:textId="77777777" w:rsidR="002C5EC7" w:rsidRPr="002249BB" w:rsidRDefault="002C5EC7" w:rsidP="0005396B">
      <w:pPr>
        <w:pStyle w:val="Akapitzlist"/>
        <w:numPr>
          <w:ilvl w:val="0"/>
          <w:numId w:val="25"/>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wyczerpujące wyjaśnienie związku pomiędzy kwotą wnioskowanej waloryzacji (różnica pomiędzy wynagrodzeniem przed i po wnioskowanej waloryzacji) a wpływem zmiany, o której mowa w ust. 1, na</w:t>
      </w:r>
      <w:r>
        <w:rPr>
          <w:rFonts w:ascii="Calibri" w:eastAsia="Calibri" w:hAnsi="Calibri" w:cs="Calibri"/>
          <w:sz w:val="20"/>
          <w:szCs w:val="20"/>
        </w:rPr>
        <w:t> </w:t>
      </w:r>
      <w:r w:rsidRPr="002249BB">
        <w:rPr>
          <w:rFonts w:ascii="Calibri" w:eastAsia="Calibri" w:hAnsi="Calibri" w:cs="Calibri"/>
          <w:sz w:val="20"/>
          <w:szCs w:val="20"/>
        </w:rPr>
        <w:t>koszt wykonania Przedmiotu Umowy przez Wykonawcę.</w:t>
      </w:r>
    </w:p>
    <w:p w14:paraId="0F14B8C0"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1:</w:t>
      </w:r>
    </w:p>
    <w:p w14:paraId="29006515" w14:textId="77777777" w:rsidR="002C5EC7" w:rsidRPr="00F32315" w:rsidRDefault="002C5EC7" w:rsidP="0005396B">
      <w:pPr>
        <w:pStyle w:val="Akapitzlist"/>
        <w:numPr>
          <w:ilvl w:val="0"/>
          <w:numId w:val="26"/>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wniosek, o którym mowa w ust. 3, winien ponadto zawierać jako załącznik dokument urzędowy potwierdzający status Wykonawcy jako płatnika bądź podatnika podatku od towarów i usług lub podatku akcyzowego, a także stosowanej metody rozliczenia w wypadku płatników podatku od towarów i usług;</w:t>
      </w:r>
    </w:p>
    <w:p w14:paraId="0F32AD79" w14:textId="77777777" w:rsidR="002C5EC7" w:rsidRPr="00F32315" w:rsidRDefault="002C5EC7" w:rsidP="0005396B">
      <w:pPr>
        <w:pStyle w:val="Akapitzlist"/>
        <w:numPr>
          <w:ilvl w:val="0"/>
          <w:numId w:val="26"/>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 xml:space="preserve">jeżeli zmiana ta będzie miała wpływ na koszty wykonania Przedmiotu Umowy przez Wykonawcę, Strony dokonają odpowiedniej zmiany wynagrodzenia należnego Wykonawcy, tj. jego procentowego podwyższenia o </w:t>
      </w:r>
      <w:r w:rsidRPr="00F32315">
        <w:rPr>
          <w:rFonts w:ascii="Calibri" w:eastAsia="Calibri" w:hAnsi="Calibri" w:cs="Calibri"/>
          <w:sz w:val="20"/>
          <w:szCs w:val="20"/>
        </w:rPr>
        <w:lastRenderedPageBreak/>
        <w:t>wartość procentowego wzrostu stawki podatku VAT lub jego procentowego obniżenia o</w:t>
      </w:r>
      <w:r>
        <w:rPr>
          <w:rFonts w:ascii="Calibri" w:eastAsia="Calibri" w:hAnsi="Calibri" w:cs="Calibri"/>
          <w:sz w:val="20"/>
          <w:szCs w:val="20"/>
        </w:rPr>
        <w:t> </w:t>
      </w:r>
      <w:r w:rsidRPr="00F32315">
        <w:rPr>
          <w:rFonts w:ascii="Calibri" w:eastAsia="Calibri" w:hAnsi="Calibri" w:cs="Calibri"/>
          <w:sz w:val="20"/>
          <w:szCs w:val="20"/>
        </w:rPr>
        <w:t>wartość procentowego obniżenia stawki podatku VAT;</w:t>
      </w:r>
    </w:p>
    <w:p w14:paraId="2635C271" w14:textId="77777777" w:rsidR="002C5EC7" w:rsidRPr="00F32315" w:rsidRDefault="002C5EC7" w:rsidP="0005396B">
      <w:pPr>
        <w:pStyle w:val="Akapitzlist"/>
        <w:numPr>
          <w:ilvl w:val="0"/>
          <w:numId w:val="26"/>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waloryzacja na korzyść Wykonawcy nie może obejmować kosztów wynikających ze zmiany podatku od</w:t>
      </w:r>
      <w:r>
        <w:rPr>
          <w:rFonts w:ascii="Calibri" w:eastAsia="Calibri" w:hAnsi="Calibri" w:cs="Calibri"/>
          <w:sz w:val="20"/>
          <w:szCs w:val="20"/>
        </w:rPr>
        <w:t> </w:t>
      </w:r>
      <w:r w:rsidRPr="00F32315">
        <w:rPr>
          <w:rFonts w:ascii="Calibri" w:eastAsia="Calibri" w:hAnsi="Calibri" w:cs="Calibri"/>
          <w:sz w:val="20"/>
          <w:szCs w:val="20"/>
        </w:rPr>
        <w:t>towarów i usług lub podatku akcyzowego, które Wykonawca może odliczyć od należności publicznoprawnych, co do których takowe odliczenie nie było możliwe przed zmianą podatku od towarów i usług lub podatku akcyzowego.</w:t>
      </w:r>
    </w:p>
    <w:p w14:paraId="77712777"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2:</w:t>
      </w:r>
    </w:p>
    <w:p w14:paraId="4B03E5D5" w14:textId="77777777" w:rsidR="002C5EC7" w:rsidRPr="008D4E38" w:rsidRDefault="002C5EC7" w:rsidP="0005396B">
      <w:pPr>
        <w:numPr>
          <w:ilvl w:val="0"/>
          <w:numId w:val="2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wynagrodzeń pracowników i zleceniobiorców Wykonawcy, które są niezbędne do wykonania Przedmiotu Umowy;</w:t>
      </w:r>
    </w:p>
    <w:p w14:paraId="6F9501E7" w14:textId="77777777" w:rsidR="002C5EC7" w:rsidRPr="008D4E38" w:rsidRDefault="002C5EC7" w:rsidP="0005396B">
      <w:pPr>
        <w:numPr>
          <w:ilvl w:val="0"/>
          <w:numId w:val="2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w:t>
      </w:r>
    </w:p>
    <w:p w14:paraId="4276FFD7" w14:textId="77777777" w:rsidR="002C5EC7" w:rsidRPr="008D4E38" w:rsidRDefault="002C5EC7" w:rsidP="0005396B">
      <w:pPr>
        <w:numPr>
          <w:ilvl w:val="0"/>
          <w:numId w:val="2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kosztów wynikłych ze zmian wynagrodzeń pracowników i zleceniobiorców Wykonawcy, które nie są niezbędne do wykonania Przedmiotu Umowy, w szczególności waloryzacja nie obejmuje kosztów podwyższenia wynagrodzeń w kwocie przekraczającej wysokość minimalnego wynagrodzenia;</w:t>
      </w:r>
    </w:p>
    <w:p w14:paraId="6A41BDEF" w14:textId="77777777" w:rsidR="002C5EC7" w:rsidRPr="008D4E38" w:rsidRDefault="002C5EC7" w:rsidP="0005396B">
      <w:pPr>
        <w:numPr>
          <w:ilvl w:val="0"/>
          <w:numId w:val="2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kosztów wynagrodzeń nowych pracowników i zleceniobiorców Wykonawcy, w rozumieniu osób, z</w:t>
      </w:r>
      <w:r>
        <w:rPr>
          <w:rFonts w:ascii="Calibri" w:eastAsia="Calibri" w:hAnsi="Calibri" w:cs="Calibri"/>
          <w:sz w:val="20"/>
          <w:szCs w:val="20"/>
        </w:rPr>
        <w:t> </w:t>
      </w:r>
      <w:r w:rsidRPr="008D4E38">
        <w:rPr>
          <w:rFonts w:ascii="Calibri" w:eastAsia="Calibri" w:hAnsi="Calibri" w:cs="Calibri"/>
          <w:sz w:val="20"/>
          <w:szCs w:val="20"/>
        </w:rPr>
        <w:t>którymi Wykonawca zawarł umowy po zawarciu Umowy, chyba że w wyniku zawarcia nowych umów z nowymi pracownikami lub zleceniobiorcami nie ulega zmianie ilość pracowników lub zleceniobiorców Wykonawcy w stosunku do ilości z dnia zawarcia Umowy; przy tym za nowych pracowników i</w:t>
      </w:r>
      <w:r>
        <w:rPr>
          <w:rFonts w:ascii="Calibri" w:eastAsia="Calibri" w:hAnsi="Calibri" w:cs="Calibri"/>
          <w:sz w:val="20"/>
          <w:szCs w:val="20"/>
        </w:rPr>
        <w:t> </w:t>
      </w:r>
      <w:r w:rsidRPr="008D4E38">
        <w:rPr>
          <w:rFonts w:ascii="Calibri" w:eastAsia="Calibri" w:hAnsi="Calibri" w:cs="Calibri"/>
          <w:sz w:val="20"/>
          <w:szCs w:val="20"/>
        </w:rPr>
        <w:t>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77206A10" w14:textId="77777777" w:rsidR="002C5EC7" w:rsidRPr="008D4E38" w:rsidRDefault="002C5EC7" w:rsidP="0005396B">
      <w:pPr>
        <w:numPr>
          <w:ilvl w:val="0"/>
          <w:numId w:val="2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wynagrodzenia pracowników lub zleceniobiorców Wykonawcy faktycznie wykonujących w przeważającym zakresie ich obowiązków Przedmiot Umowy, za przeważający zakres w razie wątpliwości Strony poczytują 85%.</w:t>
      </w:r>
    </w:p>
    <w:p w14:paraId="3191EBC3"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3:</w:t>
      </w:r>
    </w:p>
    <w:p w14:paraId="460E6CBC" w14:textId="77777777" w:rsidR="002C5EC7" w:rsidRPr="008D4E38" w:rsidRDefault="002C5EC7" w:rsidP="0005396B">
      <w:pPr>
        <w:numPr>
          <w:ilvl w:val="0"/>
          <w:numId w:val="2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ubezpieczeniowej, dotyczącej pracowników i zleceniobiorców Wykonawcy, które są niezbędne do wykonania Przedmiotu Umowy;</w:t>
      </w:r>
    </w:p>
    <w:p w14:paraId="326E3A6B" w14:textId="77777777" w:rsidR="002C5EC7" w:rsidRPr="008D4E38" w:rsidRDefault="002C5EC7" w:rsidP="0005396B">
      <w:pPr>
        <w:numPr>
          <w:ilvl w:val="0"/>
          <w:numId w:val="2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 zmiany ubezpieczeniowej dotyczącej nowych pracowników i zleceniobiorców Wykonawcy, w rozumieniu osób, z którymi Wykonawca zawarł umowy po</w:t>
      </w:r>
      <w:r>
        <w:rPr>
          <w:rFonts w:ascii="Calibri" w:eastAsia="Calibri" w:hAnsi="Calibri" w:cs="Calibri"/>
          <w:sz w:val="20"/>
          <w:szCs w:val="20"/>
        </w:rPr>
        <w:t> </w:t>
      </w:r>
      <w:r w:rsidRPr="008D4E38">
        <w:rPr>
          <w:rFonts w:ascii="Calibri" w:eastAsia="Calibri" w:hAnsi="Calibri" w:cs="Calibri"/>
          <w:sz w:val="20"/>
          <w:szCs w:val="20"/>
        </w:rPr>
        <w:t>zawarciu Umowy, chyba że w wyniku zawarcia nowych umów z nowymi pracownikami lub</w:t>
      </w:r>
      <w:r>
        <w:rPr>
          <w:rFonts w:ascii="Calibri" w:eastAsia="Calibri" w:hAnsi="Calibri" w:cs="Calibri"/>
          <w:sz w:val="20"/>
          <w:szCs w:val="20"/>
        </w:rPr>
        <w:t> </w:t>
      </w:r>
      <w:r w:rsidRPr="008D4E38">
        <w:rPr>
          <w:rFonts w:ascii="Calibri" w:eastAsia="Calibri" w:hAnsi="Calibri" w:cs="Calibri"/>
          <w:sz w:val="20"/>
          <w:szCs w:val="20"/>
        </w:rPr>
        <w:t>zleceniobiorcami nie ulega zmianie ilość pracowników lub zleceniobiorców Wykonawcy w stosunku do ilości z dnia zawarcia Umowy, przy tym za nowych pracowników i 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49C3F7B5" w14:textId="77777777" w:rsidR="002C5EC7" w:rsidRPr="008D4E38" w:rsidRDefault="002C5EC7" w:rsidP="0005396B">
      <w:pPr>
        <w:numPr>
          <w:ilvl w:val="0"/>
          <w:numId w:val="2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ubezpieczeniowej dotyczącej pracowników lub zleceniobiorców Wykonawcy faktycznie wykonujących w</w:t>
      </w:r>
      <w:r>
        <w:rPr>
          <w:rFonts w:ascii="Calibri" w:eastAsia="Calibri" w:hAnsi="Calibri" w:cs="Calibri"/>
          <w:sz w:val="20"/>
          <w:szCs w:val="20"/>
        </w:rPr>
        <w:t> </w:t>
      </w:r>
      <w:r w:rsidRPr="008D4E38">
        <w:rPr>
          <w:rFonts w:ascii="Calibri" w:eastAsia="Calibri" w:hAnsi="Calibri" w:cs="Calibri"/>
          <w:sz w:val="20"/>
          <w:szCs w:val="20"/>
        </w:rPr>
        <w:t>przeważającym zakresie ich obowiązków Przedmiot Umowy, za przeważający zakres w razie wątpliwości Strony poczytują 85%.</w:t>
      </w:r>
    </w:p>
    <w:p w14:paraId="7E02B69D"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4:</w:t>
      </w:r>
    </w:p>
    <w:p w14:paraId="49249966" w14:textId="77777777" w:rsidR="002C5EC7" w:rsidRPr="008D4E38" w:rsidRDefault="002C5EC7" w:rsidP="0005396B">
      <w:pPr>
        <w:numPr>
          <w:ilvl w:val="0"/>
          <w:numId w:val="30"/>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wniosek, o którym mowa w ust. 3, winien ponadto zawierać jako załączniki dokumenty potwierdzające prowadzenie pracowniczego planu kapitałowego u Wykonawcy jako pracodawcy, zgodnie z przepisami ustawy z dnia 4 października 2018 r. o pracowniczych planach kapitałowych;</w:t>
      </w:r>
    </w:p>
    <w:p w14:paraId="1C1DBB58" w14:textId="77777777" w:rsidR="002C5EC7" w:rsidRPr="008D4E38" w:rsidRDefault="002C5EC7" w:rsidP="0005396B">
      <w:pPr>
        <w:numPr>
          <w:ilvl w:val="0"/>
          <w:numId w:val="30"/>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wzrost kosztów wynikających ze zmian zasad gromadzenia i wysokości wpłat do pracowniczych planów kapitałowych, do wprowadzenia których Wykonawca jest zobowiązany na zasadzie obligatoryjnej i wyłącznie w zakresie niezbędnym do wykonania Przedmiotu Umowy i z odpowiednim zastosowaniem postanowień odnośnie pracowników w przypadku zmian, o których mowa w ust. 5 i 6.</w:t>
      </w:r>
    </w:p>
    <w:p w14:paraId="3BA8D7EA"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z przyczyn, o których mowa w ust. 1:</w:t>
      </w:r>
    </w:p>
    <w:p w14:paraId="577007A5" w14:textId="77777777" w:rsidR="002C5EC7" w:rsidRPr="008D4E38" w:rsidRDefault="002C5EC7" w:rsidP="0005396B">
      <w:pPr>
        <w:numPr>
          <w:ilvl w:val="0"/>
          <w:numId w:val="31"/>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może obejmować jedynie dodatkowe koszty wykonania Umowy, które Wykonawca będzie zobowiązany ponieść obligatoryjnie w związku ze zmianą, w stosunku do kosztów pierwotnej Umowy lub Umowy aneksowanej wcześniej w tym zakresie;</w:t>
      </w:r>
    </w:p>
    <w:p w14:paraId="7FE22465" w14:textId="77777777" w:rsidR="002C5EC7" w:rsidRPr="008D4E38" w:rsidRDefault="002C5EC7" w:rsidP="0005396B">
      <w:pPr>
        <w:numPr>
          <w:ilvl w:val="0"/>
          <w:numId w:val="31"/>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nie obejmuje wynagrodzenia, które stało się wymagalne bądź powinno stać się wymagalne zgodnie z</w:t>
      </w:r>
      <w:r>
        <w:rPr>
          <w:rFonts w:ascii="Calibri" w:eastAsia="Calibri" w:hAnsi="Calibri" w:cs="Calibri"/>
          <w:sz w:val="20"/>
          <w:szCs w:val="20"/>
        </w:rPr>
        <w:t> </w:t>
      </w:r>
      <w:r w:rsidRPr="008D4E38">
        <w:rPr>
          <w:rFonts w:ascii="Calibri" w:eastAsia="Calibri" w:hAnsi="Calibri" w:cs="Calibri"/>
          <w:sz w:val="20"/>
          <w:szCs w:val="20"/>
        </w:rPr>
        <w:t>postanowieniami Umowy przed dniem wejścia w życie zmian lub zostało zapłacone Wykonawcy przed dniem wejścia w życie tych zmian;</w:t>
      </w:r>
    </w:p>
    <w:p w14:paraId="219B46A1" w14:textId="77777777" w:rsidR="002C5EC7" w:rsidRPr="008D4E38" w:rsidRDefault="002C5EC7" w:rsidP="0005396B">
      <w:pPr>
        <w:numPr>
          <w:ilvl w:val="0"/>
          <w:numId w:val="31"/>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obejmować może wyłącznie wynagrodzenie za tą część Przedmiotu Umowy, która w dniu wejścia w życie zmian nie została jeszcze wykonana, w wypadku opóźnienia w wykonaniu Przedmiotu Umowy po stronie Wykonawcy waloryzacja nie obejmuje tej części Przedmiotu Umowy, która zgodnie z jej treścią powinna zostać wykonana przed wejściem w życie tych zmian.</w:t>
      </w:r>
    </w:p>
    <w:p w14:paraId="5CF165C7"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Obowiązek wykazania wpływu zmian, o których mowa w ust. 1, na koszt wykonania Przedmiotu Umowy obciąża w całości Wykonawcę, tak co do zasady, jak i co do wysokości waloryzacji, pod rygorem odmowy dokonania waloryzacji przez Zamawiającego.</w:t>
      </w:r>
    </w:p>
    <w:p w14:paraId="33DA7496"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lastRenderedPageBreak/>
        <w:t>Zamawiający po otrzymaniu wniosku, o którym mowa w ust. 2 i 3, może zażądać od Wykonawcy przedłożenia w</w:t>
      </w:r>
      <w:r>
        <w:rPr>
          <w:rFonts w:ascii="Calibri" w:eastAsia="Calibri" w:hAnsi="Calibri" w:cs="Calibri"/>
          <w:sz w:val="20"/>
          <w:szCs w:val="20"/>
        </w:rPr>
        <w:t> </w:t>
      </w:r>
      <w:r w:rsidRPr="008D4E38">
        <w:rPr>
          <w:rFonts w:ascii="Calibri" w:eastAsia="Calibri" w:hAnsi="Calibri" w:cs="Calibri"/>
          <w:sz w:val="20"/>
          <w:szCs w:val="20"/>
        </w:rPr>
        <w:t>terminie 14 dni dokumentów lub wyjaśnień niezbędnych do weryfikacji wniosku Wykonawcy. Brak odpowiedzi ze strony Wykonawcy w tym terminie, będzie uznany za cofnięcie wniosku. Wniosek cofnięty nie wywołuje żadnych skutków.</w:t>
      </w:r>
    </w:p>
    <w:p w14:paraId="5EB76A8B"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na korzyść Zamawiającego następuje gdy po zawarciu Umowy dochodzi do zmiany określonej w ust. 1 powodującej zmniejszenie kosztów wykonania Przedmiotu Umowy przez Wykonawcę. Kwota waloryzacji podlega ustalaniu w oparciu o wyjaśnienia i dokumenty przedłożone przez Wykonawcę na żądanie Zamawiającego. Postanowienia ust. 10 stosuje się odpowiednio z tym, że brak odpowiedzi ze strony Wykonawcy bądź udzielenie odpowiedzi niepozwalającej na ustalenie kwoty waloryzacji uprawnia Zamawiającego do</w:t>
      </w:r>
      <w:r>
        <w:rPr>
          <w:rFonts w:ascii="Calibri" w:eastAsia="Calibri" w:hAnsi="Calibri" w:cs="Calibri"/>
          <w:sz w:val="20"/>
          <w:szCs w:val="20"/>
        </w:rPr>
        <w:t> </w:t>
      </w:r>
      <w:r w:rsidRPr="008D4E38">
        <w:rPr>
          <w:rFonts w:ascii="Calibri" w:eastAsia="Calibri" w:hAnsi="Calibri" w:cs="Calibri"/>
          <w:sz w:val="20"/>
          <w:szCs w:val="20"/>
        </w:rPr>
        <w:t>ustalenia według wyboru kwoty waloryzacji:</w:t>
      </w:r>
    </w:p>
    <w:p w14:paraId="3D7F3E59" w14:textId="77777777" w:rsidR="002C5EC7" w:rsidRPr="008D4E38" w:rsidRDefault="002C5EC7" w:rsidP="0005396B">
      <w:pPr>
        <w:numPr>
          <w:ilvl w:val="0"/>
          <w:numId w:val="32"/>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według zebranych danych i posiadanych dokumentów, jeśli pozwalają na określenie wpływu zmian, o</w:t>
      </w:r>
      <w:r>
        <w:rPr>
          <w:rFonts w:ascii="Calibri" w:eastAsia="Calibri" w:hAnsi="Calibri" w:cs="Calibri"/>
          <w:sz w:val="20"/>
          <w:szCs w:val="20"/>
        </w:rPr>
        <w:t> </w:t>
      </w:r>
      <w:r w:rsidRPr="008D4E38">
        <w:rPr>
          <w:rFonts w:ascii="Calibri" w:eastAsia="Calibri" w:hAnsi="Calibri" w:cs="Calibri"/>
          <w:sz w:val="20"/>
          <w:szCs w:val="20"/>
        </w:rPr>
        <w:t>których mowa w ust. 1, na zmianę kosztu wykonania Przedmiotu Umowy przez Wykonawcę;</w:t>
      </w:r>
    </w:p>
    <w:p w14:paraId="5587ACBB" w14:textId="77777777" w:rsidR="002C5EC7" w:rsidRPr="008D4E38" w:rsidRDefault="002C5EC7" w:rsidP="0005396B">
      <w:pPr>
        <w:numPr>
          <w:ilvl w:val="0"/>
          <w:numId w:val="32"/>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według średniorocznego wskaźnika cen towarów i usług w stosunku do roku ubiegłego opublikowanego przez Prezesa Głównego Urzędu Statystycznego do dnia dokonania waloryzacji.</w:t>
      </w:r>
    </w:p>
    <w:p w14:paraId="50FA57F3"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Podstawą dokonania waloryzacji w każdym wypadku jest pisemne zawiadomienie skierowane do Wykonawcy przez Zamawiającego określające kwotę waloryzacji ustaloną w oparciu o przedstawione powyżej zasady.</w:t>
      </w:r>
    </w:p>
    <w:p w14:paraId="2F0CF333"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 ceny materiałów lub kosztów związanych z realizacją Przedmiotu Umowy.</w:t>
      </w:r>
    </w:p>
    <w:p w14:paraId="1EDAB0EA" w14:textId="662AAF16" w:rsidR="002C5EC7" w:rsidRPr="00BE1673"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Wynagrodzenie Wykonawcy będzie korygowane dla oddania wzrostu lub spadku cen w oparciu o wskaźnik cen produkcji budowlano-montażowej pozycja ogółem / budowa obiektów inżynierii lądowej i wodnej/</w:t>
      </w:r>
      <w:r w:rsidRPr="008D4E38">
        <w:rPr>
          <w:rFonts w:ascii="Calibri" w:eastAsia="Calibri" w:hAnsi="Calibri" w:cs="Calibri"/>
          <w:i/>
          <w:iCs/>
          <w:sz w:val="20"/>
          <w:szCs w:val="20"/>
        </w:rPr>
        <w:t xml:space="preserve">, </w:t>
      </w:r>
      <w:r w:rsidRPr="008D4E38">
        <w:rPr>
          <w:rFonts w:ascii="Calibri" w:eastAsia="Calibri" w:hAnsi="Calibri" w:cs="Calibri"/>
          <w:sz w:val="20"/>
          <w:szCs w:val="20"/>
        </w:rPr>
        <w:t xml:space="preserve">publikowany przez Główny Urząd Statystyczny (zwany dalej GUS), dostępny w Dziedzinowej Bazie Wiedzy pod linkiem: </w:t>
      </w:r>
      <w:r w:rsidRPr="00BE1673">
        <w:rPr>
          <w:rFonts w:ascii="Calibri" w:eastAsia="Calibri" w:hAnsi="Calibri" w:cs="Calibri"/>
          <w:sz w:val="20"/>
          <w:szCs w:val="20"/>
        </w:rPr>
        <w:t xml:space="preserve">http://swaid.stat.gov.pl/Ceny_dashboards/Raporty_predefiniowane/RAP_DBD_CEN_30.aspx  </w:t>
      </w:r>
    </w:p>
    <w:p w14:paraId="46C1BC2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lub w Biuletynie Statystycznym, w układzie miesiąc poprzedni = 100.</w:t>
      </w:r>
    </w:p>
    <w:p w14:paraId="115AFD88"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W przypadku, gdyby wskaźnik, o którym mowa w ust. </w:t>
      </w:r>
      <w:r>
        <w:rPr>
          <w:rFonts w:ascii="Calibri" w:eastAsia="Calibri" w:hAnsi="Calibri" w:cs="Calibri"/>
          <w:sz w:val="20"/>
          <w:szCs w:val="20"/>
        </w:rPr>
        <w:t>14</w:t>
      </w:r>
      <w:r w:rsidRPr="008D4E38">
        <w:rPr>
          <w:rFonts w:ascii="Calibri" w:eastAsia="Calibri" w:hAnsi="Calibri" w:cs="Calibri"/>
          <w:sz w:val="20"/>
          <w:szCs w:val="20"/>
        </w:rPr>
        <w:t>, przestał być dostępny, Strony uzgodnią inny, najbardziej zbliżony wskaźnik publikowany przez GUS.</w:t>
      </w:r>
    </w:p>
    <w:p w14:paraId="6ABCFF14"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Wynagrodzenie Wykonawcy będzie waloryzowane po upływie każdych 6 zakończonych pełnych miesięcy realizacji Przedmiotu Umowy, począwszy od miesiąca zawarcia Umowy a jeżeli zawarcie Umowy nastąpiło po 180 dniach od upływu terminu składania ofert, począwszy od miesiąca w którym nastąpiło otwarcie ofert, do</w:t>
      </w:r>
      <w:r>
        <w:rPr>
          <w:rFonts w:ascii="Calibri" w:eastAsia="Calibri" w:hAnsi="Calibri" w:cs="Calibri"/>
          <w:sz w:val="20"/>
          <w:szCs w:val="20"/>
        </w:rPr>
        <w:t> </w:t>
      </w:r>
      <w:r w:rsidRPr="008D4E38">
        <w:rPr>
          <w:rFonts w:ascii="Calibri" w:eastAsia="Calibri" w:hAnsi="Calibri" w:cs="Calibri"/>
          <w:sz w:val="20"/>
          <w:szCs w:val="20"/>
        </w:rPr>
        <w:t xml:space="preserve">osiągnięcia limitu waloryzacji +/- 15 % wynagrodzenia umownego. </w:t>
      </w:r>
    </w:p>
    <w:p w14:paraId="6F9296B4"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Miesiąc zawarcia Umowy/otwarcia ofert, o których mowa w ust. </w:t>
      </w:r>
      <w:r>
        <w:rPr>
          <w:rFonts w:ascii="Calibri" w:eastAsia="Calibri" w:hAnsi="Calibri" w:cs="Calibri"/>
          <w:sz w:val="20"/>
          <w:szCs w:val="20"/>
        </w:rPr>
        <w:t>16</w:t>
      </w:r>
      <w:r w:rsidRPr="008D4E38">
        <w:rPr>
          <w:rFonts w:ascii="Calibri" w:eastAsia="Calibri" w:hAnsi="Calibri" w:cs="Calibri"/>
          <w:sz w:val="20"/>
          <w:szCs w:val="20"/>
        </w:rPr>
        <w:t xml:space="preserve">, nie jest wliczany do 6 zakończonych pełnych miesięcy realizacji Przedmiotu Umowy. </w:t>
      </w:r>
    </w:p>
    <w:p w14:paraId="65AC5B91"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obejmować może wyłącznie wynagrodzenie za tą część Przedmiotu Umowy, która do terminów, o</w:t>
      </w:r>
      <w:r>
        <w:rPr>
          <w:rFonts w:ascii="Calibri" w:eastAsia="Calibri" w:hAnsi="Calibri" w:cs="Calibri"/>
          <w:sz w:val="20"/>
          <w:szCs w:val="20"/>
        </w:rPr>
        <w:t> </w:t>
      </w:r>
      <w:r w:rsidRPr="008D4E38">
        <w:rPr>
          <w:rFonts w:ascii="Calibri" w:eastAsia="Calibri" w:hAnsi="Calibri" w:cs="Calibri"/>
          <w:sz w:val="20"/>
          <w:szCs w:val="20"/>
        </w:rPr>
        <w:t xml:space="preserve">których mowa w ust. </w:t>
      </w:r>
      <w:r>
        <w:rPr>
          <w:rFonts w:ascii="Calibri" w:eastAsia="Calibri" w:hAnsi="Calibri" w:cs="Calibri"/>
          <w:sz w:val="20"/>
          <w:szCs w:val="20"/>
        </w:rPr>
        <w:t>16</w:t>
      </w:r>
      <w:r w:rsidRPr="008D4E38">
        <w:rPr>
          <w:rFonts w:ascii="Calibri" w:eastAsia="Calibri" w:hAnsi="Calibri" w:cs="Calibri"/>
          <w:sz w:val="20"/>
          <w:szCs w:val="20"/>
        </w:rPr>
        <w:t>, nie została jeszcze wykonana. W wypadku opóźnienia w wykonaniu Przedmiotu Umowy po stronie Wykonawcy, waloryzacja nie obejmuje tej części Przedmiotu Umowy, która zgodnie z jej treścią powinna zostać wykonana do tego terminu.</w:t>
      </w:r>
    </w:p>
    <w:p w14:paraId="2041C456" w14:textId="77777777" w:rsidR="002C5EC7"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vertAlign w:val="subscript"/>
        </w:rPr>
        <w:t xml:space="preserve"> </w:t>
      </w:r>
      <w:r w:rsidRPr="008D4E38">
        <w:rPr>
          <w:rFonts w:ascii="Calibri" w:eastAsia="Calibri" w:hAnsi="Calibri" w:cs="Calibri"/>
          <w:sz w:val="20"/>
          <w:szCs w:val="20"/>
        </w:rPr>
        <w:t xml:space="preserve">przez który należy każdorazowo przemnożyć część wynagrodzenia Wykonawcy, obliczoną zgodnie z ust. </w:t>
      </w:r>
      <w:r>
        <w:rPr>
          <w:rFonts w:ascii="Calibri" w:eastAsia="Calibri" w:hAnsi="Calibri" w:cs="Calibri"/>
          <w:sz w:val="20"/>
          <w:szCs w:val="20"/>
        </w:rPr>
        <w:t>18</w:t>
      </w:r>
      <w:r w:rsidRPr="008D4E38">
        <w:rPr>
          <w:rFonts w:ascii="Calibri" w:eastAsia="Calibri" w:hAnsi="Calibri" w:cs="Calibri"/>
          <w:sz w:val="20"/>
          <w:szCs w:val="20"/>
        </w:rPr>
        <w:t>, za n-tą waloryzację oblicza się wg poniższego wzoru:</w:t>
      </w:r>
    </w:p>
    <w:p w14:paraId="1615D7FC" w14:textId="77777777" w:rsidR="002C5EC7" w:rsidRPr="008D4E38" w:rsidRDefault="002C5EC7" w:rsidP="00DA11EB">
      <w:pPr>
        <w:spacing w:after="0" w:line="240" w:lineRule="auto"/>
        <w:jc w:val="both"/>
        <w:rPr>
          <w:rFonts w:ascii="Calibri" w:eastAsia="Calibri" w:hAnsi="Calibri" w:cs="Calibri"/>
          <w:sz w:val="20"/>
          <w:szCs w:val="20"/>
        </w:rPr>
      </w:pPr>
    </w:p>
    <w:p w14:paraId="5F0B8FA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W1</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W2</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W3</m:t>
            </m:r>
          </m:num>
          <m:den>
            <m:r>
              <w:rPr>
                <w:rFonts w:ascii="Cambria Math" w:eastAsia="Calibri" w:hAnsi="Cambria Math" w:cs="Calibri"/>
                <w:sz w:val="20"/>
                <w:szCs w:val="20"/>
              </w:rPr>
              <m:t>100</m:t>
            </m:r>
          </m:den>
        </m:f>
      </m:oMath>
      <w:r w:rsidRPr="008D4E38">
        <w:rPr>
          <w:rFonts w:ascii="Calibri" w:eastAsia="Calibri" w:hAnsi="Calibri" w:cs="Calibri"/>
          <w:sz w:val="20"/>
          <w:szCs w:val="20"/>
        </w:rPr>
        <w:t xml:space="preserve"> </w:t>
      </w:r>
      <m:oMath>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W4</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W5</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W6</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5991C5FD" w14:textId="77777777" w:rsidR="002C5EC7" w:rsidRDefault="002C5EC7" w:rsidP="00DA11EB">
      <w:pPr>
        <w:spacing w:after="0" w:line="240" w:lineRule="auto"/>
        <w:jc w:val="both"/>
        <w:rPr>
          <w:rFonts w:ascii="Calibri" w:eastAsia="Calibri" w:hAnsi="Calibri" w:cs="Calibri"/>
          <w:sz w:val="20"/>
          <w:szCs w:val="20"/>
        </w:rPr>
      </w:pPr>
    </w:p>
    <w:p w14:paraId="48656515"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14:paraId="74E3BF3A"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–wskaźnik pierwszej waloryzacji (po 6 miesiącach);</w:t>
      </w:r>
    </w:p>
    <w:p w14:paraId="602C03C9"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1</w:t>
      </w:r>
      <w:r w:rsidRPr="008D4E38">
        <w:rPr>
          <w:rFonts w:ascii="Calibri" w:eastAsia="Calibri" w:hAnsi="Calibri" w:cs="Calibri"/>
          <w:sz w:val="20"/>
          <w:szCs w:val="20"/>
        </w:rPr>
        <w:t xml:space="preserve"> – </w:t>
      </w:r>
      <w:bookmarkStart w:id="4" w:name="_Hlk115193657"/>
      <w:r w:rsidRPr="008D4E38">
        <w:rPr>
          <w:rFonts w:ascii="Calibri" w:eastAsia="Calibri" w:hAnsi="Calibri" w:cs="Calibri"/>
          <w:sz w:val="20"/>
          <w:szCs w:val="20"/>
        </w:rPr>
        <w:t xml:space="preserve">wskaźnik z następnego miesiąca po miesiącu zawarcia Umowy / otwarcia oferty </w:t>
      </w:r>
      <w:bookmarkEnd w:id="4"/>
      <w:r w:rsidRPr="008D4E38">
        <w:rPr>
          <w:rFonts w:ascii="Calibri" w:eastAsia="Calibri" w:hAnsi="Calibri" w:cs="Calibri"/>
          <w:sz w:val="20"/>
          <w:szCs w:val="20"/>
        </w:rPr>
        <w:t>(wskaźnik cen produkcji budowlano-montażowej publikowany przez GUS, w układzie miesiąc poprzedni = 100);</w:t>
      </w:r>
    </w:p>
    <w:p w14:paraId="139A2FA2"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2</w:t>
      </w:r>
      <w:r w:rsidRPr="008D4E38">
        <w:rPr>
          <w:rFonts w:ascii="Calibri" w:eastAsia="Calibri" w:hAnsi="Calibri" w:cs="Calibri"/>
          <w:sz w:val="20"/>
          <w:szCs w:val="20"/>
        </w:rPr>
        <w:t>, W</w:t>
      </w:r>
      <w:r w:rsidRPr="008D4E38">
        <w:rPr>
          <w:rFonts w:ascii="Calibri" w:eastAsia="Calibri" w:hAnsi="Calibri" w:cs="Calibri"/>
          <w:sz w:val="20"/>
          <w:szCs w:val="20"/>
          <w:vertAlign w:val="subscript"/>
        </w:rPr>
        <w:t>3</w:t>
      </w:r>
      <w:r w:rsidRPr="008D4E38">
        <w:rPr>
          <w:rFonts w:ascii="Calibri" w:eastAsia="Calibri" w:hAnsi="Calibri" w:cs="Calibri"/>
          <w:sz w:val="20"/>
          <w:szCs w:val="20"/>
        </w:rPr>
        <w:t>,… W</w:t>
      </w:r>
      <w:r w:rsidRPr="008D4E38">
        <w:rPr>
          <w:rFonts w:ascii="Calibri" w:eastAsia="Calibri" w:hAnsi="Calibri" w:cs="Calibri"/>
          <w:sz w:val="20"/>
          <w:szCs w:val="20"/>
          <w:vertAlign w:val="subscript"/>
        </w:rPr>
        <w:t>6</w:t>
      </w:r>
      <w:r w:rsidRPr="008D4E38">
        <w:rPr>
          <w:rFonts w:ascii="Calibri" w:eastAsia="Calibri" w:hAnsi="Calibri" w:cs="Calibri"/>
          <w:sz w:val="20"/>
          <w:szCs w:val="20"/>
        </w:rPr>
        <w:t xml:space="preserve"> – wskaźniki z kolejnych miesięcy po miesiącu zawarciu Umowy / otwarcia oferty (wskaźnik cen produkcji budowlano-montażowej publikowany przez GUS, w układzie miesiąc poprzedni = 100);</w:t>
      </w:r>
    </w:p>
    <w:p w14:paraId="1D2205C3" w14:textId="77777777" w:rsidR="002C5EC7" w:rsidRDefault="002C5EC7" w:rsidP="00DA11EB">
      <w:pPr>
        <w:spacing w:after="0" w:line="240" w:lineRule="auto"/>
        <w:jc w:val="both"/>
        <w:rPr>
          <w:rFonts w:ascii="Calibri" w:eastAsia="Calibri" w:hAnsi="Calibri" w:cs="Calibri"/>
          <w:sz w:val="20"/>
          <w:szCs w:val="20"/>
        </w:rPr>
      </w:pPr>
    </w:p>
    <w:p w14:paraId="3D43CE4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W7</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W8</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W9</m:t>
            </m:r>
          </m:num>
          <m:den>
            <m:r>
              <w:rPr>
                <w:rFonts w:ascii="Cambria Math" w:eastAsia="Calibri" w:hAnsi="Cambria Math" w:cs="Calibri"/>
                <w:sz w:val="20"/>
                <w:szCs w:val="20"/>
              </w:rPr>
              <m:t>100</m:t>
            </m:r>
          </m:den>
        </m:f>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W10</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W11</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W12</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6D4C40DE" w14:textId="77777777" w:rsidR="002C5EC7" w:rsidRDefault="002C5EC7" w:rsidP="00DA11EB">
      <w:pPr>
        <w:spacing w:after="0" w:line="240" w:lineRule="auto"/>
        <w:jc w:val="both"/>
        <w:rPr>
          <w:rFonts w:ascii="Calibri" w:eastAsia="Calibri" w:hAnsi="Calibri" w:cs="Calibri"/>
          <w:sz w:val="20"/>
          <w:szCs w:val="20"/>
        </w:rPr>
      </w:pPr>
    </w:p>
    <w:p w14:paraId="216179C3"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14:paraId="33890415"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–wskaźnik drugiej waloryzacji (po 12 miesiącach);</w:t>
      </w:r>
    </w:p>
    <w:p w14:paraId="2A6E7618"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7</w:t>
      </w:r>
      <w:r w:rsidRPr="008D4E38">
        <w:rPr>
          <w:rFonts w:ascii="Calibri" w:eastAsia="Calibri" w:hAnsi="Calibri" w:cs="Calibri"/>
          <w:sz w:val="20"/>
          <w:szCs w:val="20"/>
        </w:rPr>
        <w:t xml:space="preserve"> – wskaźnik z miesiąca pierwszej waloryzacji (wskaźnik cen produkcji budowlano-montażowej publikowany przez GUS, w układzie miesiąc poprzedni = 100);</w:t>
      </w:r>
    </w:p>
    <w:p w14:paraId="6AB52FBD"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8</w:t>
      </w:r>
      <w:r w:rsidRPr="008D4E38">
        <w:rPr>
          <w:rFonts w:ascii="Calibri" w:eastAsia="Calibri" w:hAnsi="Calibri" w:cs="Calibri"/>
          <w:sz w:val="20"/>
          <w:szCs w:val="20"/>
        </w:rPr>
        <w:t>, W</w:t>
      </w:r>
      <w:r w:rsidRPr="008D4E38">
        <w:rPr>
          <w:rFonts w:ascii="Calibri" w:eastAsia="Calibri" w:hAnsi="Calibri" w:cs="Calibri"/>
          <w:sz w:val="20"/>
          <w:szCs w:val="20"/>
          <w:vertAlign w:val="subscript"/>
        </w:rPr>
        <w:t>9</w:t>
      </w:r>
      <w:r w:rsidRPr="008D4E38">
        <w:rPr>
          <w:rFonts w:ascii="Calibri" w:eastAsia="Calibri" w:hAnsi="Calibri" w:cs="Calibri"/>
          <w:sz w:val="20"/>
          <w:szCs w:val="20"/>
        </w:rPr>
        <w:t>,… W</w:t>
      </w:r>
      <w:r w:rsidRPr="008D4E38">
        <w:rPr>
          <w:rFonts w:ascii="Calibri" w:eastAsia="Calibri" w:hAnsi="Calibri" w:cs="Calibri"/>
          <w:sz w:val="20"/>
          <w:szCs w:val="20"/>
          <w:vertAlign w:val="subscript"/>
        </w:rPr>
        <w:t>12</w:t>
      </w:r>
      <w:r w:rsidRPr="008D4E38">
        <w:rPr>
          <w:rFonts w:ascii="Calibri" w:eastAsia="Calibri" w:hAnsi="Calibri" w:cs="Calibri"/>
          <w:sz w:val="20"/>
          <w:szCs w:val="20"/>
        </w:rPr>
        <w:t xml:space="preserve"> – wskaźniki z kolejnych miesięcy po miesiącu pierwszej waloryzacji (wskaźnik cen produkcji budowlano-montażowej publikowany przez GUS, w układzie miesiąc poprzedni = 100)</w:t>
      </w:r>
      <w:r>
        <w:rPr>
          <w:rFonts w:ascii="Calibri" w:eastAsia="Calibri" w:hAnsi="Calibri" w:cs="Calibri"/>
          <w:sz w:val="20"/>
          <w:szCs w:val="20"/>
        </w:rPr>
        <w:t>.</w:t>
      </w:r>
    </w:p>
    <w:p w14:paraId="43F54844"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Kolejne waloryzacje oblicza się analogicznie jak w ust. </w:t>
      </w:r>
      <w:r>
        <w:rPr>
          <w:rFonts w:ascii="Calibri" w:eastAsia="Calibri" w:hAnsi="Calibri" w:cs="Calibri"/>
          <w:sz w:val="20"/>
          <w:szCs w:val="20"/>
        </w:rPr>
        <w:t>19</w:t>
      </w:r>
      <w:r w:rsidRPr="008D4E38">
        <w:rPr>
          <w:rFonts w:ascii="Calibri" w:eastAsia="Calibri" w:hAnsi="Calibri" w:cs="Calibri"/>
          <w:sz w:val="20"/>
          <w:szCs w:val="20"/>
        </w:rPr>
        <w:t>, do osiągnięcia limitu waloryzacji, o którym mowa w</w:t>
      </w:r>
      <w:r>
        <w:rPr>
          <w:rFonts w:ascii="Calibri" w:eastAsia="Calibri" w:hAnsi="Calibri" w:cs="Calibri"/>
          <w:sz w:val="20"/>
          <w:szCs w:val="20"/>
        </w:rPr>
        <w:t> </w:t>
      </w:r>
      <w:r w:rsidRPr="008D4E38">
        <w:rPr>
          <w:rFonts w:ascii="Calibri" w:eastAsia="Calibri" w:hAnsi="Calibri" w:cs="Calibri"/>
          <w:sz w:val="20"/>
          <w:szCs w:val="20"/>
        </w:rPr>
        <w:t>ust.</w:t>
      </w:r>
      <w:r>
        <w:rPr>
          <w:rFonts w:ascii="Calibri" w:eastAsia="Calibri" w:hAnsi="Calibri" w:cs="Calibri"/>
          <w:sz w:val="20"/>
          <w:szCs w:val="20"/>
        </w:rPr>
        <w:t> 16</w:t>
      </w:r>
      <w:r w:rsidRPr="008D4E38">
        <w:rPr>
          <w:rFonts w:ascii="Calibri" w:eastAsia="Calibri" w:hAnsi="Calibri" w:cs="Calibri"/>
          <w:sz w:val="20"/>
          <w:szCs w:val="20"/>
        </w:rPr>
        <w:t>.</w:t>
      </w:r>
    </w:p>
    <w:p w14:paraId="33E2340B"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lastRenderedPageBreak/>
        <w:t xml:space="preserve">Ilorazy wskaźników cen (np. </w:t>
      </w:r>
      <m:oMath>
        <m:f>
          <m:fPr>
            <m:ctrlPr>
              <w:rPr>
                <w:rFonts w:ascii="Cambria Math" w:eastAsia="Calibri" w:hAnsi="Cambria Math" w:cs="Calibri"/>
                <w:sz w:val="20"/>
                <w:szCs w:val="20"/>
              </w:rPr>
            </m:ctrlPr>
          </m:fPr>
          <m:num>
            <m:sSub>
              <m:sSubPr>
                <m:ctrlPr>
                  <w:rPr>
                    <w:rFonts w:ascii="Cambria Math" w:eastAsia="Calibri" w:hAnsi="Cambria Math" w:cs="Calibri"/>
                    <w:sz w:val="20"/>
                    <w:szCs w:val="20"/>
                  </w:rPr>
                </m:ctrlPr>
              </m:sSubPr>
              <m:e>
                <m:r>
                  <m:rPr>
                    <m:sty m:val="b"/>
                  </m:rPr>
                  <w:rPr>
                    <w:rFonts w:ascii="Cambria Math" w:eastAsia="Calibri" w:hAnsi="Cambria Math" w:cs="Calibri"/>
                    <w:sz w:val="20"/>
                    <w:szCs w:val="20"/>
                  </w:rPr>
                  <m:t>W</m:t>
                </m:r>
              </m:e>
              <m:sub>
                <m:r>
                  <m:rPr>
                    <m:sty m:val="b"/>
                  </m:rPr>
                  <w:rPr>
                    <w:rFonts w:ascii="Cambria Math" w:eastAsia="Calibri" w:hAnsi="Cambria Math" w:cs="Calibri"/>
                    <w:sz w:val="20"/>
                    <w:szCs w:val="20"/>
                  </w:rPr>
                  <m:t>1</m:t>
                </m:r>
              </m:sub>
            </m:sSub>
          </m:num>
          <m:den>
            <m:r>
              <m:rPr>
                <m:sty m:val="p"/>
              </m:rPr>
              <w:rPr>
                <w:rFonts w:ascii="Cambria Math" w:eastAsia="Calibri" w:hAnsi="Cambria Math" w:cs="Calibri"/>
                <w:sz w:val="20"/>
                <w:szCs w:val="20"/>
              </w:rPr>
              <m:t>100</m:t>
            </m:r>
          </m:den>
        </m:f>
      </m:oMath>
      <w:r w:rsidRPr="008D4E38">
        <w:rPr>
          <w:rFonts w:ascii="Calibri" w:eastAsia="Calibri" w:hAnsi="Calibri" w:cs="Calibri"/>
          <w:sz w:val="20"/>
          <w:szCs w:val="20"/>
        </w:rPr>
        <w:t xml:space="preserve">) należy obliczać z dokładnością do trzech miejsc po przecinku. Natomiast wynik iloczynów tj. 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rPr>
        <w:t xml:space="preserve"> należy obliczać z dokładnością do 4 miejsc po przecinku.</w:t>
      </w:r>
    </w:p>
    <w:p w14:paraId="07F34D96"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Warunkiem dokonania waloryzacji wynagrodzenia Wykonawcy jest złożenie przez Stronę Umowy pisemnego wniosku. Wniosek powinien zawierać wyczerpujące uzasadnienie faktyczne i prawne, dokładne wyliczenie kwoty wynagrodzenia Wykonawcy po zmianie.</w:t>
      </w:r>
    </w:p>
    <w:p w14:paraId="1BF420D4"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 powodu braku aktualnych wskaźników (publikacja wskaźników w biuletynach GUS odbywa się z opóźnieniem) waloryzacja z bieżącego okresu rozliczeniowego zostanie wyliczona ostatecznie, gdy GUS opublikuje wskaźniki dla danego okresu objętego waloryzacją wynagrodzenia Wykonawcy. Występując o waloryzację wynagrodzenia za dany okres, Strony obliczą wstępne wartości zwaloryzowanych kwot, używając ostatnich z wyliczonych wskaźników waloryzacji. Ustalone w ten sposób wartości będą skorygowane z zastosowaniem wskaźników waloryzacji właściwych dla miesięcy, których dotyczyła waloryzacja wynagrodzenia Wykonawcy, niezwłocznie po</w:t>
      </w:r>
      <w:r>
        <w:rPr>
          <w:rFonts w:ascii="Calibri" w:eastAsia="Calibri" w:hAnsi="Calibri" w:cs="Calibri"/>
          <w:sz w:val="20"/>
          <w:szCs w:val="20"/>
        </w:rPr>
        <w:t> </w:t>
      </w:r>
      <w:r w:rsidRPr="008D4E38">
        <w:rPr>
          <w:rFonts w:ascii="Calibri" w:eastAsia="Calibri" w:hAnsi="Calibri" w:cs="Calibri"/>
          <w:sz w:val="20"/>
          <w:szCs w:val="20"/>
        </w:rPr>
        <w:t>ich publikacji.</w:t>
      </w:r>
    </w:p>
    <w:p w14:paraId="7F9C145E"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Strona, której złożono wniosek, w terminie 14 dni od dnia jego złożenia, oceni czy Strona wnioskująca wykazała zasadność waloryzacji wynagrodzenia. Strony zastrzegają sobie możliwość wezwania wnioskodawcy do</w:t>
      </w:r>
      <w:r>
        <w:rPr>
          <w:rFonts w:ascii="Calibri" w:eastAsia="Calibri" w:hAnsi="Calibri" w:cs="Calibri"/>
          <w:sz w:val="20"/>
          <w:szCs w:val="20"/>
        </w:rPr>
        <w:t> </w:t>
      </w:r>
      <w:r w:rsidRPr="008D4E38">
        <w:rPr>
          <w:rFonts w:ascii="Calibri" w:eastAsia="Calibri" w:hAnsi="Calibri" w:cs="Calibri"/>
          <w:sz w:val="20"/>
          <w:szCs w:val="20"/>
        </w:rPr>
        <w:t>przedłożenia dodatkowych wyliczeń.</w:t>
      </w:r>
    </w:p>
    <w:p w14:paraId="21C6528F"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Zmiana wynagrodzenia Wykonawcy wymaga podpisania aneksu do Umowy, w  terminie nie dłuższym niż 14 dni od dnia akceptacji wniosku, o której mowa w ust.</w:t>
      </w:r>
      <w:r>
        <w:rPr>
          <w:rFonts w:ascii="Calibri" w:eastAsia="Calibri" w:hAnsi="Calibri" w:cs="Calibri"/>
          <w:sz w:val="20"/>
          <w:szCs w:val="20"/>
        </w:rPr>
        <w:t xml:space="preserve"> 24</w:t>
      </w:r>
      <w:r w:rsidRPr="008D4E38">
        <w:rPr>
          <w:rFonts w:ascii="Calibri" w:eastAsia="Calibri" w:hAnsi="Calibri" w:cs="Calibri"/>
          <w:sz w:val="20"/>
          <w:szCs w:val="20"/>
        </w:rPr>
        <w:t>. Zamawiający nie może odmówić zgody na zmianę w sytuacji zaistnienia przesłanek do podwyższenia wynagrodzenia Wykonawcy, a Wykonawca w</w:t>
      </w:r>
      <w:r>
        <w:rPr>
          <w:rFonts w:ascii="Calibri" w:eastAsia="Calibri" w:hAnsi="Calibri" w:cs="Calibri"/>
          <w:sz w:val="20"/>
          <w:szCs w:val="20"/>
        </w:rPr>
        <w:t xml:space="preserve"> </w:t>
      </w:r>
      <w:r w:rsidRPr="008D4E38">
        <w:rPr>
          <w:rFonts w:ascii="Calibri" w:eastAsia="Calibri" w:hAnsi="Calibri" w:cs="Calibri"/>
          <w:sz w:val="20"/>
          <w:szCs w:val="20"/>
        </w:rPr>
        <w:t xml:space="preserve">sytuacji zaistnienia przesłanek do obniżenia wynagrodzenia Wykonawcy. </w:t>
      </w:r>
    </w:p>
    <w:p w14:paraId="505A0DE4" w14:textId="77777777" w:rsidR="002C5EC7" w:rsidRPr="008D4E38" w:rsidRDefault="002C5EC7" w:rsidP="0005396B">
      <w:pPr>
        <w:numPr>
          <w:ilvl w:val="0"/>
          <w:numId w:val="2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Jeżeli wynagrodzenie Wykonawcy zostanie zwaloryzowane zgodnie z art. 439 ust. 1 - 3 </w:t>
      </w:r>
      <w:r>
        <w:rPr>
          <w:rFonts w:ascii="Calibri" w:eastAsia="Calibri" w:hAnsi="Calibri" w:cs="Calibri"/>
          <w:sz w:val="20"/>
          <w:szCs w:val="20"/>
        </w:rPr>
        <w:t>u</w:t>
      </w:r>
      <w:r w:rsidRPr="008D4E38">
        <w:rPr>
          <w:rFonts w:ascii="Calibri" w:eastAsia="Calibri" w:hAnsi="Calibri" w:cs="Calibri"/>
          <w:sz w:val="20"/>
          <w:szCs w:val="20"/>
        </w:rPr>
        <w:t>stawy, Wykonawca zobowiązany jest do zmiany wynagrodzenia przysługującego Podwykonawcy i odpowiednio Podwykonawca dalszemu Podwykonawcy, z którym zawarł umowę, jeżeli łącznie spełnione są następujące warunki:</w:t>
      </w:r>
    </w:p>
    <w:p w14:paraId="29D3CAC8" w14:textId="77777777" w:rsidR="002C5EC7" w:rsidRPr="008D4E38" w:rsidRDefault="002C5EC7" w:rsidP="0005396B">
      <w:pPr>
        <w:numPr>
          <w:ilvl w:val="0"/>
          <w:numId w:val="3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przedmiotem umowy są roboty budowlane, dostawy lub usługi;</w:t>
      </w:r>
    </w:p>
    <w:p w14:paraId="3D172429" w14:textId="77777777" w:rsidR="002C5EC7" w:rsidRPr="008D4E38" w:rsidRDefault="002C5EC7" w:rsidP="0005396B">
      <w:pPr>
        <w:numPr>
          <w:ilvl w:val="0"/>
          <w:numId w:val="33"/>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okres obowiązywania umowy wraz z aneksami przekracza 6 miesięcy.</w:t>
      </w:r>
    </w:p>
    <w:p w14:paraId="4D6CA2AE" w14:textId="77777777" w:rsidR="002C5EC7" w:rsidRPr="00375D66" w:rsidRDefault="002C5EC7" w:rsidP="00DA11EB">
      <w:pPr>
        <w:spacing w:after="0" w:line="240" w:lineRule="auto"/>
        <w:jc w:val="both"/>
        <w:rPr>
          <w:rFonts w:cstheme="minorHAnsi"/>
          <w:sz w:val="20"/>
          <w:szCs w:val="20"/>
        </w:rPr>
      </w:pPr>
    </w:p>
    <w:p w14:paraId="056E635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Kary umowne</w:t>
      </w:r>
    </w:p>
    <w:p w14:paraId="76E56002" w14:textId="25E3E048"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1</w:t>
      </w:r>
    </w:p>
    <w:p w14:paraId="58A12C67"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Wykonawca zapłaci Zamawiającemu kary umowne w wysokości:</w:t>
      </w:r>
    </w:p>
    <w:p w14:paraId="3A31590A" w14:textId="77777777" w:rsidR="00441D3E" w:rsidRDefault="00441D3E" w:rsidP="003F757A">
      <w:pPr>
        <w:pStyle w:val="Akapitzlist"/>
        <w:numPr>
          <w:ilvl w:val="1"/>
          <w:numId w:val="13"/>
        </w:numPr>
        <w:spacing w:after="0" w:line="240" w:lineRule="auto"/>
        <w:ind w:left="284" w:firstLine="0"/>
        <w:jc w:val="both"/>
        <w:rPr>
          <w:rFonts w:cstheme="minorHAnsi"/>
          <w:sz w:val="20"/>
          <w:szCs w:val="20"/>
        </w:rPr>
      </w:pPr>
      <w:r w:rsidRPr="00441D3E">
        <w:rPr>
          <w:rFonts w:cstheme="minorHAnsi"/>
          <w:sz w:val="20"/>
          <w:szCs w:val="20"/>
        </w:rPr>
        <w:t xml:space="preserve">za każdy rozpoczęty dzień zwłoki w terminie realizacji przedmiotu umowy w stosunku do terminu określonego w § 2 ust. 1 – w wysokości </w:t>
      </w:r>
      <w:r w:rsidRPr="00441D3E">
        <w:rPr>
          <w:rFonts w:cstheme="minorHAnsi"/>
          <w:b/>
          <w:sz w:val="20"/>
          <w:szCs w:val="20"/>
        </w:rPr>
        <w:t>…… %</w:t>
      </w:r>
      <w:r w:rsidRPr="00441D3E">
        <w:rPr>
          <w:rFonts w:cstheme="minorHAnsi"/>
          <w:sz w:val="20"/>
          <w:szCs w:val="20"/>
        </w:rPr>
        <w:t xml:space="preserve"> wynagrodzenia brutto, określonego w § 9 ust. 1 niniejszej umowy, </w:t>
      </w:r>
    </w:p>
    <w:p w14:paraId="1231A482"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wykonaniu obowiązków określonych w § 3 ust. 2 pkt 1</w:t>
      </w:r>
    </w:p>
    <w:p w14:paraId="1580DAD5"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nie wykonanie obowiązków określonych w § 3 ust. 2 pkt 3 i 9,</w:t>
      </w:r>
    </w:p>
    <w:p w14:paraId="0B57DB6C"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usunięciu wad stwierdzonych w okresie rękojmi</w:t>
      </w:r>
      <w:r w:rsidR="00950B0B" w:rsidRPr="00CA6AE1">
        <w:rPr>
          <w:rFonts w:cstheme="minorHAnsi"/>
          <w:sz w:val="20"/>
          <w:szCs w:val="20"/>
        </w:rPr>
        <w:t xml:space="preserve"> </w:t>
      </w:r>
      <w:r w:rsidRPr="00CA6AE1">
        <w:rPr>
          <w:rFonts w:cstheme="minorHAnsi"/>
          <w:sz w:val="20"/>
          <w:szCs w:val="20"/>
        </w:rPr>
        <w:t>lub gwarancji,</w:t>
      </w:r>
    </w:p>
    <w:p w14:paraId="448980FF" w14:textId="6EDB04CF"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700,00 zł za każdy dzień zwłoki w przedłożeniu Zamawiającemu wykazu pracowników</w:t>
      </w:r>
      <w:r w:rsidR="00950B0B" w:rsidRPr="00CA6AE1">
        <w:rPr>
          <w:rFonts w:cstheme="minorHAnsi"/>
          <w:sz w:val="20"/>
          <w:szCs w:val="20"/>
        </w:rPr>
        <w:t xml:space="preserve"> </w:t>
      </w:r>
      <w:r w:rsidRPr="00CA6AE1">
        <w:rPr>
          <w:rFonts w:cstheme="minorHAnsi"/>
          <w:sz w:val="20"/>
          <w:szCs w:val="20"/>
        </w:rPr>
        <w:t>wykonujących roboty budowlane objęte niniejszą umową w terminie określonym w § 1</w:t>
      </w:r>
      <w:r w:rsidR="004A02DE">
        <w:rPr>
          <w:rFonts w:cstheme="minorHAnsi"/>
          <w:sz w:val="20"/>
          <w:szCs w:val="20"/>
        </w:rPr>
        <w:t>8</w:t>
      </w:r>
      <w:r w:rsidRPr="00CA6AE1">
        <w:rPr>
          <w:rFonts w:cstheme="minorHAnsi"/>
          <w:sz w:val="20"/>
          <w:szCs w:val="20"/>
        </w:rPr>
        <w:t xml:space="preserve"> ust. 2,</w:t>
      </w:r>
    </w:p>
    <w:p w14:paraId="6A268A68" w14:textId="3AD65556"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przedłożeniu Zamawiającemu oświadczeń, dokumentów</w:t>
      </w:r>
      <w:r w:rsidR="00950B0B" w:rsidRPr="00CA6AE1">
        <w:rPr>
          <w:rFonts w:cstheme="minorHAnsi"/>
          <w:sz w:val="20"/>
          <w:szCs w:val="20"/>
        </w:rPr>
        <w:t xml:space="preserve"> </w:t>
      </w:r>
      <w:r w:rsidRPr="00CA6AE1">
        <w:rPr>
          <w:rFonts w:cstheme="minorHAnsi"/>
          <w:sz w:val="20"/>
          <w:szCs w:val="20"/>
        </w:rPr>
        <w:t>i wyjaśnień o osobach zatrudnionych na podstawie umowy o pracę wykonujących roboty</w:t>
      </w:r>
      <w:r w:rsidR="00950B0B" w:rsidRPr="00CA6AE1">
        <w:rPr>
          <w:rFonts w:cstheme="minorHAnsi"/>
          <w:sz w:val="20"/>
          <w:szCs w:val="20"/>
        </w:rPr>
        <w:t xml:space="preserve"> </w:t>
      </w:r>
      <w:r w:rsidRPr="00CA6AE1">
        <w:rPr>
          <w:rFonts w:cstheme="minorHAnsi"/>
          <w:sz w:val="20"/>
          <w:szCs w:val="20"/>
        </w:rPr>
        <w:t>budowlane w terminie określonym w § 1</w:t>
      </w:r>
      <w:r w:rsidR="004A02DE">
        <w:rPr>
          <w:rFonts w:cstheme="minorHAnsi"/>
          <w:sz w:val="20"/>
          <w:szCs w:val="20"/>
        </w:rPr>
        <w:t>8</w:t>
      </w:r>
      <w:r w:rsidRPr="00CA6AE1">
        <w:rPr>
          <w:rFonts w:cstheme="minorHAnsi"/>
          <w:sz w:val="20"/>
          <w:szCs w:val="20"/>
        </w:rPr>
        <w:t xml:space="preserve"> ust. 3,</w:t>
      </w:r>
    </w:p>
    <w:p w14:paraId="63989477" w14:textId="77777777" w:rsidR="00466E3E" w:rsidRPr="008F7FA4" w:rsidRDefault="00466E3E" w:rsidP="003F757A">
      <w:pPr>
        <w:pStyle w:val="Akapitzlist"/>
        <w:numPr>
          <w:ilvl w:val="1"/>
          <w:numId w:val="13"/>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 xml:space="preserve">2000,00 zł, za każde stwierdzone przez Zamawiającego </w:t>
      </w:r>
      <w:r w:rsidRPr="00466E3E">
        <w:rPr>
          <w:rFonts w:cstheme="minorHAnsi"/>
          <w:sz w:val="20"/>
          <w:szCs w:val="20"/>
        </w:rPr>
        <w:t xml:space="preserve">naruszenie obowiązku przestrzegania zobowiązań </w:t>
      </w:r>
      <w:r w:rsidRPr="008F7FA4">
        <w:rPr>
          <w:rFonts w:cstheme="minorHAnsi"/>
          <w:color w:val="000000" w:themeColor="text1"/>
          <w:sz w:val="20"/>
          <w:szCs w:val="20"/>
        </w:rPr>
        <w:t>ustanowionych na podstawie art. 95 ustawy Prawo zamówień publicznych, w zakresie zatrudnienia na umowę o pracę osób wykonujących przedmiot umowy wymienionych w SWZ,</w:t>
      </w:r>
    </w:p>
    <w:p w14:paraId="6F848D84"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w wysokości 300</w:t>
      </w:r>
      <w:r w:rsidR="005125E2">
        <w:rPr>
          <w:rFonts w:cstheme="minorHAnsi"/>
          <w:sz w:val="20"/>
          <w:szCs w:val="20"/>
        </w:rPr>
        <w:t xml:space="preserve"> </w:t>
      </w:r>
      <w:r w:rsidRPr="00CA6AE1">
        <w:rPr>
          <w:rFonts w:cstheme="minorHAnsi"/>
          <w:sz w:val="20"/>
          <w:szCs w:val="20"/>
        </w:rPr>
        <w:t>000,00 złotych za odstąpienie od umowy z przyczyn leżących po</w:t>
      </w:r>
      <w:r w:rsidR="00950B0B" w:rsidRPr="00CA6AE1">
        <w:rPr>
          <w:rFonts w:cstheme="minorHAnsi"/>
          <w:sz w:val="20"/>
          <w:szCs w:val="20"/>
        </w:rPr>
        <w:t xml:space="preserve"> </w:t>
      </w:r>
      <w:r w:rsidRPr="00CA6AE1">
        <w:rPr>
          <w:rFonts w:cstheme="minorHAnsi"/>
          <w:sz w:val="20"/>
          <w:szCs w:val="20"/>
        </w:rPr>
        <w:t>stronie Wykonawcy,</w:t>
      </w:r>
    </w:p>
    <w:p w14:paraId="4B35FD8F" w14:textId="1D3417D1"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 xml:space="preserve">w wysokości </w:t>
      </w:r>
      <w:r w:rsidR="00C85AE4">
        <w:rPr>
          <w:rFonts w:cstheme="minorHAnsi"/>
          <w:sz w:val="20"/>
          <w:szCs w:val="20"/>
        </w:rPr>
        <w:t>300 000,00 złotych, w przypadku odstąpienia od umowy z przyczyn</w:t>
      </w:r>
      <w:r w:rsidRPr="00CA6AE1">
        <w:rPr>
          <w:rFonts w:cstheme="minorHAnsi"/>
          <w:sz w:val="20"/>
          <w:szCs w:val="20"/>
        </w:rPr>
        <w:t xml:space="preserve">, o których mowa </w:t>
      </w:r>
      <w:r w:rsidR="00C85AE4">
        <w:rPr>
          <w:rFonts w:cstheme="minorHAnsi"/>
          <w:sz w:val="20"/>
          <w:szCs w:val="20"/>
        </w:rPr>
        <w:br/>
      </w:r>
      <w:r w:rsidRPr="00CA6AE1">
        <w:rPr>
          <w:rFonts w:cstheme="minorHAnsi"/>
          <w:sz w:val="20"/>
          <w:szCs w:val="20"/>
        </w:rPr>
        <w:t>w § 1</w:t>
      </w:r>
      <w:r w:rsidR="004A02DE">
        <w:rPr>
          <w:rFonts w:cstheme="minorHAnsi"/>
          <w:sz w:val="20"/>
          <w:szCs w:val="20"/>
        </w:rPr>
        <w:t>5</w:t>
      </w:r>
      <w:r w:rsidRPr="00CA6AE1">
        <w:rPr>
          <w:rFonts w:cstheme="minorHAnsi"/>
          <w:sz w:val="20"/>
          <w:szCs w:val="20"/>
        </w:rPr>
        <w:t xml:space="preserve"> ust. 7.</w:t>
      </w:r>
    </w:p>
    <w:p w14:paraId="714D337C"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 przypadku, gdy wartość naliczonej kary umownej nie pokrywa faktycznie poniesionej szkody</w:t>
      </w:r>
      <w:r w:rsidR="00950B0B" w:rsidRPr="00CA6AE1">
        <w:rPr>
          <w:rFonts w:cstheme="minorHAnsi"/>
          <w:sz w:val="20"/>
          <w:szCs w:val="20"/>
        </w:rPr>
        <w:t xml:space="preserve"> </w:t>
      </w:r>
      <w:r w:rsidRPr="00CA6AE1">
        <w:rPr>
          <w:rFonts w:cstheme="minorHAnsi"/>
          <w:sz w:val="20"/>
          <w:szCs w:val="20"/>
        </w:rPr>
        <w:t>Zamawiającemu przysługuje prawo do dochodzenia odszkodowania przewyższającego karę</w:t>
      </w:r>
      <w:r w:rsidR="00950B0B" w:rsidRPr="00CA6AE1">
        <w:rPr>
          <w:rFonts w:cstheme="minorHAnsi"/>
          <w:sz w:val="20"/>
          <w:szCs w:val="20"/>
        </w:rPr>
        <w:t xml:space="preserve"> </w:t>
      </w:r>
      <w:r w:rsidRPr="00CA6AE1">
        <w:rPr>
          <w:rFonts w:cstheme="minorHAnsi"/>
          <w:sz w:val="20"/>
          <w:szCs w:val="20"/>
        </w:rPr>
        <w:t>umowną.</w:t>
      </w:r>
    </w:p>
    <w:p w14:paraId="39BD0266"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 przypadku wystąpienia jednocześnie kilku podstaw przewidzianych w umowie, które</w:t>
      </w:r>
      <w:r w:rsidR="00950B0B" w:rsidRPr="00CA6AE1">
        <w:rPr>
          <w:rFonts w:cstheme="minorHAnsi"/>
          <w:sz w:val="20"/>
          <w:szCs w:val="20"/>
        </w:rPr>
        <w:t xml:space="preserve"> </w:t>
      </w:r>
      <w:r w:rsidRPr="00CA6AE1">
        <w:rPr>
          <w:rFonts w:cstheme="minorHAnsi"/>
          <w:sz w:val="20"/>
          <w:szCs w:val="20"/>
        </w:rPr>
        <w:t>uprawniają Zamawiającego do naliczania kary umownej, Zamawiającemu przysługuje prawo do</w:t>
      </w:r>
      <w:r w:rsidR="00950B0B" w:rsidRPr="00CA6AE1">
        <w:rPr>
          <w:rFonts w:cstheme="minorHAnsi"/>
          <w:sz w:val="20"/>
          <w:szCs w:val="20"/>
        </w:rPr>
        <w:t xml:space="preserve"> </w:t>
      </w:r>
      <w:r w:rsidRPr="00CA6AE1">
        <w:rPr>
          <w:rFonts w:cstheme="minorHAnsi"/>
          <w:sz w:val="20"/>
          <w:szCs w:val="20"/>
        </w:rPr>
        <w:t>łącznego naliczania kar umownych.</w:t>
      </w:r>
    </w:p>
    <w:p w14:paraId="2311E1B1"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Wykonawca karę umowną zobowiązany jest zapłacić Zamawiającemu na podstawie</w:t>
      </w:r>
      <w:r w:rsidR="00950B0B" w:rsidRPr="00CA6AE1">
        <w:rPr>
          <w:rFonts w:cstheme="minorHAnsi"/>
          <w:sz w:val="20"/>
          <w:szCs w:val="20"/>
        </w:rPr>
        <w:t xml:space="preserve"> </w:t>
      </w:r>
      <w:r w:rsidRPr="00CA6AE1">
        <w:rPr>
          <w:rFonts w:cstheme="minorHAnsi"/>
          <w:sz w:val="20"/>
          <w:szCs w:val="20"/>
        </w:rPr>
        <w:t>pisemnego wezwania do zapłaty i noty księgowej w terminie 10 dni od ich wystawienia.</w:t>
      </w:r>
    </w:p>
    <w:p w14:paraId="000C0697"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Zamawiający zastrzega sobie prawo potrącenia kary umownej z wynagrodzenia przysługującego</w:t>
      </w:r>
      <w:r w:rsidR="00950B0B" w:rsidRPr="00CA6AE1">
        <w:rPr>
          <w:rFonts w:cstheme="minorHAnsi"/>
          <w:sz w:val="20"/>
          <w:szCs w:val="20"/>
        </w:rPr>
        <w:t xml:space="preserve"> </w:t>
      </w:r>
      <w:r w:rsidRPr="00CA6AE1">
        <w:rPr>
          <w:rFonts w:cstheme="minorHAnsi"/>
          <w:sz w:val="20"/>
          <w:szCs w:val="20"/>
        </w:rPr>
        <w:t>Wykonawcy lub zabezpieczenia należytego wykonania umowy na podstawie stosownego</w:t>
      </w:r>
      <w:r w:rsidR="00950B0B" w:rsidRPr="00CA6AE1">
        <w:rPr>
          <w:rFonts w:cstheme="minorHAnsi"/>
          <w:sz w:val="20"/>
          <w:szCs w:val="20"/>
        </w:rPr>
        <w:t xml:space="preserve"> </w:t>
      </w:r>
      <w:r w:rsidRPr="00CA6AE1">
        <w:rPr>
          <w:rFonts w:cstheme="minorHAnsi"/>
          <w:sz w:val="20"/>
          <w:szCs w:val="20"/>
        </w:rPr>
        <w:t>oświadczenia w przypadku jej niezapłacenia w terminie określonym w ust. 4.</w:t>
      </w:r>
    </w:p>
    <w:p w14:paraId="686586AD" w14:textId="77777777" w:rsidR="00466E3E" w:rsidRPr="00E00337"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Łączna maksymalna wysokość kar umownych nie może przekroczyć 40 % wynagrodzenia brutto</w:t>
      </w:r>
      <w:r w:rsidR="00950B0B" w:rsidRPr="00CA6AE1">
        <w:rPr>
          <w:rFonts w:cstheme="minorHAnsi"/>
          <w:sz w:val="20"/>
          <w:szCs w:val="20"/>
        </w:rPr>
        <w:t xml:space="preserve"> </w:t>
      </w:r>
      <w:r w:rsidRPr="00CA6AE1">
        <w:rPr>
          <w:rFonts w:cstheme="minorHAnsi"/>
          <w:sz w:val="20"/>
          <w:szCs w:val="20"/>
        </w:rPr>
        <w:t>określonego w §</w:t>
      </w:r>
      <w:r w:rsidR="00CA6AE1">
        <w:rPr>
          <w:rFonts w:cstheme="minorHAnsi"/>
          <w:sz w:val="20"/>
          <w:szCs w:val="20"/>
        </w:rPr>
        <w:t xml:space="preserve"> </w:t>
      </w:r>
      <w:r w:rsidR="00CB17CC" w:rsidRPr="00CA6AE1">
        <w:rPr>
          <w:rFonts w:cstheme="minorHAnsi"/>
          <w:sz w:val="20"/>
          <w:szCs w:val="20"/>
        </w:rPr>
        <w:t xml:space="preserve">9 </w:t>
      </w:r>
      <w:r w:rsidRPr="00CA6AE1">
        <w:rPr>
          <w:rFonts w:cstheme="minorHAnsi"/>
          <w:sz w:val="20"/>
          <w:szCs w:val="20"/>
        </w:rPr>
        <w:t>ust. 1 niniejszej umowy.</w:t>
      </w:r>
    </w:p>
    <w:p w14:paraId="19EC810E" w14:textId="77777777" w:rsidR="00466E3E" w:rsidRPr="00CA6AE1" w:rsidRDefault="00466E3E" w:rsidP="00DA11EB">
      <w:pPr>
        <w:pStyle w:val="Akapitzlist"/>
        <w:spacing w:after="0" w:line="240" w:lineRule="auto"/>
        <w:ind w:left="0"/>
        <w:jc w:val="both"/>
        <w:rPr>
          <w:rFonts w:cstheme="minorHAnsi"/>
          <w:sz w:val="20"/>
          <w:szCs w:val="20"/>
        </w:rPr>
      </w:pPr>
    </w:p>
    <w:p w14:paraId="211FADE9"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Zabezpieczenie należytego wykonania umowy</w:t>
      </w:r>
    </w:p>
    <w:p w14:paraId="575F837B" w14:textId="0CB9F3B0"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2</w:t>
      </w:r>
    </w:p>
    <w:p w14:paraId="4005F1EB" w14:textId="77777777" w:rsidR="00354270" w:rsidRPr="00354270" w:rsidRDefault="00CA6AE1" w:rsidP="00DA11EB">
      <w:pPr>
        <w:pStyle w:val="Akapitzlist"/>
        <w:numPr>
          <w:ilvl w:val="1"/>
          <w:numId w:val="10"/>
        </w:numPr>
        <w:ind w:left="0" w:firstLine="0"/>
        <w:jc w:val="both"/>
        <w:rPr>
          <w:rFonts w:cstheme="minorHAnsi"/>
          <w:b/>
          <w:sz w:val="20"/>
          <w:szCs w:val="20"/>
        </w:rPr>
      </w:pPr>
      <w:r w:rsidRPr="00CA6AE1">
        <w:rPr>
          <w:rFonts w:cstheme="minorHAnsi"/>
          <w:sz w:val="20"/>
          <w:szCs w:val="20"/>
        </w:rPr>
        <w:lastRenderedPageBreak/>
        <w:t xml:space="preserve">Wykonawca wniósł zabezpieczenie należytego wykonania umowy w formie ………………………….…….. w wysokości  </w:t>
      </w:r>
      <w:r w:rsidRPr="00CA6AE1">
        <w:rPr>
          <w:rFonts w:cstheme="minorHAnsi"/>
          <w:b/>
          <w:sz w:val="20"/>
          <w:szCs w:val="20"/>
        </w:rPr>
        <w:t>……</w:t>
      </w:r>
      <w:r>
        <w:rPr>
          <w:rFonts w:cstheme="minorHAnsi"/>
          <w:b/>
          <w:sz w:val="20"/>
          <w:szCs w:val="20"/>
        </w:rPr>
        <w:t>………………………….</w:t>
      </w:r>
      <w:r w:rsidRPr="00CA6AE1">
        <w:rPr>
          <w:rFonts w:cstheme="minorHAnsi"/>
          <w:b/>
          <w:sz w:val="20"/>
          <w:szCs w:val="20"/>
        </w:rPr>
        <w:t>………… zł (słownie: …………………………..</w:t>
      </w:r>
      <w:r w:rsidRPr="00CA6AE1">
        <w:rPr>
          <w:rFonts w:cstheme="minorHAnsi"/>
          <w:sz w:val="20"/>
          <w:szCs w:val="20"/>
        </w:rPr>
        <w:t xml:space="preserve">). </w:t>
      </w:r>
    </w:p>
    <w:p w14:paraId="0643FC99" w14:textId="37E75072" w:rsidR="00CA6AE1" w:rsidRPr="00CA6AE1" w:rsidRDefault="00CA6AE1" w:rsidP="00DA11EB">
      <w:pPr>
        <w:pStyle w:val="Akapitzlist"/>
        <w:numPr>
          <w:ilvl w:val="1"/>
          <w:numId w:val="10"/>
        </w:numPr>
        <w:ind w:left="0" w:firstLine="0"/>
        <w:jc w:val="both"/>
        <w:rPr>
          <w:rFonts w:cstheme="minorHAnsi"/>
          <w:b/>
          <w:sz w:val="20"/>
          <w:szCs w:val="20"/>
        </w:rPr>
      </w:pPr>
      <w:r w:rsidRPr="00CA6AE1">
        <w:rPr>
          <w:rFonts w:cstheme="minorHAnsi"/>
          <w:sz w:val="20"/>
          <w:szCs w:val="20"/>
        </w:rPr>
        <w:t>Zabezpieczenie wnosi się na okres realizacji</w:t>
      </w:r>
      <w:r w:rsidRPr="00CA6AE1">
        <w:rPr>
          <w:rFonts w:cstheme="minorHAnsi"/>
          <w:b/>
          <w:sz w:val="20"/>
          <w:szCs w:val="20"/>
        </w:rPr>
        <w:t xml:space="preserve"> </w:t>
      </w:r>
      <w:r w:rsidRPr="00CA6AE1">
        <w:rPr>
          <w:rFonts w:cstheme="minorHAnsi"/>
          <w:sz w:val="20"/>
          <w:szCs w:val="20"/>
        </w:rPr>
        <w:t>umowy oraz obowiązywania rękojmi za wady lub gwarancji.</w:t>
      </w:r>
    </w:p>
    <w:p w14:paraId="793E372C"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Wniesione zabezpieczenie przeznaczone jest na zabezpieczenie roszczeń z tytułu niewykonania</w:t>
      </w:r>
      <w:r w:rsidR="00950B0B" w:rsidRPr="00CA6AE1">
        <w:rPr>
          <w:rFonts w:cstheme="minorHAnsi"/>
          <w:sz w:val="20"/>
          <w:szCs w:val="20"/>
        </w:rPr>
        <w:t xml:space="preserve"> </w:t>
      </w:r>
      <w:r w:rsidRPr="00CA6AE1">
        <w:rPr>
          <w:rFonts w:cstheme="minorHAnsi"/>
          <w:sz w:val="20"/>
          <w:szCs w:val="20"/>
        </w:rPr>
        <w:t>lub nienależytego wykonania przedmiotu umowy.</w:t>
      </w:r>
    </w:p>
    <w:p w14:paraId="62D778A9"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Zamawiający zwróci zabezpieczenie w wysokości:</w:t>
      </w:r>
    </w:p>
    <w:p w14:paraId="7F3CD7F6" w14:textId="77777777" w:rsidR="00D32034" w:rsidRPr="00D32034" w:rsidRDefault="00D32034" w:rsidP="0005396B">
      <w:pPr>
        <w:pStyle w:val="Akapitzlist"/>
        <w:numPr>
          <w:ilvl w:val="1"/>
          <w:numId w:val="14"/>
        </w:numPr>
        <w:spacing w:after="0" w:line="240" w:lineRule="auto"/>
        <w:ind w:left="284"/>
        <w:jc w:val="both"/>
        <w:rPr>
          <w:rFonts w:cstheme="minorHAnsi"/>
          <w:sz w:val="20"/>
          <w:szCs w:val="20"/>
        </w:rPr>
      </w:pPr>
      <w:r w:rsidRPr="008F7FA4">
        <w:rPr>
          <w:rFonts w:cstheme="minorHAnsi"/>
          <w:color w:val="000000" w:themeColor="text1"/>
          <w:sz w:val="20"/>
          <w:szCs w:val="20"/>
        </w:rPr>
        <w:t xml:space="preserve">70% kwoty zabezpieczenia w terminie 30 dni od dnia wykonania przedmiotu umowy i uznania </w:t>
      </w:r>
      <w:r w:rsidRPr="00354270">
        <w:rPr>
          <w:rFonts w:cstheme="minorHAnsi"/>
          <w:sz w:val="20"/>
          <w:szCs w:val="20"/>
        </w:rPr>
        <w:t>go</w:t>
      </w:r>
      <w:r>
        <w:rPr>
          <w:rFonts w:cstheme="minorHAnsi"/>
          <w:color w:val="000000" w:themeColor="text1"/>
          <w:sz w:val="20"/>
          <w:szCs w:val="20"/>
        </w:rPr>
        <w:t xml:space="preserve"> </w:t>
      </w:r>
      <w:r w:rsidRPr="008F7FA4">
        <w:rPr>
          <w:rFonts w:cstheme="minorHAnsi"/>
          <w:color w:val="000000" w:themeColor="text1"/>
          <w:sz w:val="20"/>
          <w:szCs w:val="20"/>
        </w:rPr>
        <w:t xml:space="preserve">za </w:t>
      </w:r>
      <w:r w:rsidRPr="00D32034">
        <w:rPr>
          <w:rFonts w:cstheme="minorHAnsi"/>
          <w:sz w:val="20"/>
          <w:szCs w:val="20"/>
        </w:rPr>
        <w:t>należycie wykonany / odbiór końcowy/,</w:t>
      </w:r>
    </w:p>
    <w:p w14:paraId="5C360023" w14:textId="77777777" w:rsidR="00CA6AE1" w:rsidRDefault="0076288D" w:rsidP="0005396B">
      <w:pPr>
        <w:pStyle w:val="Akapitzlist"/>
        <w:numPr>
          <w:ilvl w:val="1"/>
          <w:numId w:val="14"/>
        </w:numPr>
        <w:spacing w:after="0" w:line="240" w:lineRule="auto"/>
        <w:ind w:left="284"/>
        <w:jc w:val="both"/>
        <w:rPr>
          <w:rFonts w:cstheme="minorHAnsi"/>
          <w:sz w:val="20"/>
          <w:szCs w:val="20"/>
        </w:rPr>
      </w:pPr>
      <w:r w:rsidRPr="00CA6AE1">
        <w:rPr>
          <w:rFonts w:cstheme="minorHAnsi"/>
          <w:sz w:val="20"/>
          <w:szCs w:val="20"/>
        </w:rPr>
        <w:t>30% kwoty zabezpieczenia nie później niż w ciągu 15 dni po upływie okresu rękojmi za wady</w:t>
      </w:r>
      <w:r w:rsidR="00950B0B" w:rsidRPr="00CA6AE1">
        <w:rPr>
          <w:rFonts w:cstheme="minorHAnsi"/>
          <w:sz w:val="20"/>
          <w:szCs w:val="20"/>
        </w:rPr>
        <w:t xml:space="preserve"> </w:t>
      </w:r>
      <w:r w:rsidRPr="00CA6AE1">
        <w:rPr>
          <w:rFonts w:cstheme="minorHAnsi"/>
          <w:sz w:val="20"/>
          <w:szCs w:val="20"/>
        </w:rPr>
        <w:t>lub gwarancji.</w:t>
      </w:r>
    </w:p>
    <w:p w14:paraId="1EB01DA7" w14:textId="77777777" w:rsid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Kwota zabezpieczenia wniesionego w pieniądzu jest oprocentowana w wysokości równej</w:t>
      </w:r>
      <w:r w:rsidR="00950B0B" w:rsidRPr="00CA6AE1">
        <w:rPr>
          <w:rFonts w:cstheme="minorHAnsi"/>
          <w:sz w:val="20"/>
          <w:szCs w:val="20"/>
        </w:rPr>
        <w:t xml:space="preserve"> </w:t>
      </w:r>
      <w:r w:rsidRPr="00CA6AE1">
        <w:rPr>
          <w:rFonts w:cstheme="minorHAnsi"/>
          <w:sz w:val="20"/>
          <w:szCs w:val="20"/>
        </w:rPr>
        <w:t xml:space="preserve">oprocentowaniu wkładów oszczędnościowych na rachunku </w:t>
      </w:r>
      <w:proofErr w:type="spellStart"/>
      <w:r w:rsidRPr="00CA6AE1">
        <w:rPr>
          <w:rFonts w:cstheme="minorHAnsi"/>
          <w:sz w:val="20"/>
          <w:szCs w:val="20"/>
        </w:rPr>
        <w:t>a’vista</w:t>
      </w:r>
      <w:proofErr w:type="spellEnd"/>
      <w:r w:rsidRPr="00CA6AE1">
        <w:rPr>
          <w:rFonts w:cstheme="minorHAnsi"/>
          <w:sz w:val="20"/>
          <w:szCs w:val="20"/>
        </w:rPr>
        <w:t xml:space="preserve"> Zamawiającego.</w:t>
      </w:r>
    </w:p>
    <w:p w14:paraId="656E4876"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Wypłata, o której mowa w ust. 3, następuje nie później niż w ostatnim dniu ważności</w:t>
      </w:r>
      <w:r w:rsidR="00950B0B" w:rsidRPr="00CA6AE1">
        <w:rPr>
          <w:rFonts w:cstheme="minorHAnsi"/>
          <w:sz w:val="20"/>
          <w:szCs w:val="20"/>
        </w:rPr>
        <w:t xml:space="preserve"> </w:t>
      </w:r>
      <w:r w:rsidRPr="00CA6AE1">
        <w:rPr>
          <w:rFonts w:cstheme="minorHAnsi"/>
          <w:sz w:val="20"/>
          <w:szCs w:val="20"/>
        </w:rPr>
        <w:t>dotychczasowego zabezpieczenia.</w:t>
      </w:r>
    </w:p>
    <w:p w14:paraId="52DECAEE" w14:textId="77777777" w:rsidR="00012C6B" w:rsidRDefault="00012C6B" w:rsidP="00DA11EB">
      <w:pPr>
        <w:spacing w:after="0" w:line="240" w:lineRule="auto"/>
        <w:rPr>
          <w:rFonts w:cstheme="minorHAnsi"/>
          <w:b/>
          <w:bCs/>
          <w:sz w:val="20"/>
          <w:szCs w:val="20"/>
        </w:rPr>
      </w:pPr>
    </w:p>
    <w:p w14:paraId="481BF429"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Rękojmia za wady fizyczne i gwarancja jakości</w:t>
      </w:r>
    </w:p>
    <w:p w14:paraId="7372B1B7" w14:textId="5B5EA575"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3</w:t>
      </w:r>
    </w:p>
    <w:p w14:paraId="1218BE1B" w14:textId="77777777" w:rsidR="0076288D" w:rsidRPr="00CA6AE1" w:rsidRDefault="0076288D" w:rsidP="0005396B">
      <w:pPr>
        <w:pStyle w:val="Akapitzlist"/>
        <w:numPr>
          <w:ilvl w:val="0"/>
          <w:numId w:val="15"/>
        </w:numPr>
        <w:spacing w:after="0" w:line="240" w:lineRule="auto"/>
        <w:ind w:left="0" w:firstLine="0"/>
        <w:jc w:val="both"/>
        <w:rPr>
          <w:rFonts w:cstheme="minorHAnsi"/>
          <w:sz w:val="20"/>
          <w:szCs w:val="20"/>
        </w:rPr>
      </w:pPr>
      <w:r w:rsidRPr="00CA6AE1">
        <w:rPr>
          <w:rFonts w:cstheme="minorHAnsi"/>
          <w:sz w:val="20"/>
          <w:szCs w:val="20"/>
        </w:rPr>
        <w:t>Wykonawca jest odpowiedzialny wobec Zamawiającego z tytułu rękojmi za wady fizyczne przez</w:t>
      </w:r>
      <w:r w:rsidR="00950B0B" w:rsidRPr="00CA6AE1">
        <w:rPr>
          <w:rFonts w:cstheme="minorHAnsi"/>
          <w:sz w:val="20"/>
          <w:szCs w:val="20"/>
        </w:rPr>
        <w:t xml:space="preserve"> </w:t>
      </w:r>
      <w:r w:rsidRPr="00CA6AE1">
        <w:rPr>
          <w:rFonts w:cstheme="minorHAnsi"/>
          <w:sz w:val="20"/>
          <w:szCs w:val="20"/>
        </w:rPr>
        <w:t xml:space="preserve">okres </w:t>
      </w:r>
      <w:r w:rsidR="003916B1" w:rsidRPr="00CA6AE1">
        <w:rPr>
          <w:rFonts w:cstheme="minorHAnsi"/>
          <w:sz w:val="20"/>
          <w:szCs w:val="20"/>
        </w:rPr>
        <w:t>60</w:t>
      </w:r>
      <w:r w:rsidRPr="00CA6AE1">
        <w:rPr>
          <w:rFonts w:cstheme="minorHAnsi"/>
          <w:sz w:val="20"/>
          <w:szCs w:val="20"/>
        </w:rPr>
        <w:t xml:space="preserve"> miesięcy licząc od dnia podpisania protokołu końcowego odbioru przedmiotu umowy.</w:t>
      </w:r>
    </w:p>
    <w:p w14:paraId="5A41D8C4" w14:textId="2A49275E" w:rsidR="0076288D" w:rsidRPr="00CA6AE1" w:rsidRDefault="0076288D" w:rsidP="0005396B">
      <w:pPr>
        <w:pStyle w:val="Akapitzlist"/>
        <w:numPr>
          <w:ilvl w:val="0"/>
          <w:numId w:val="15"/>
        </w:numPr>
        <w:spacing w:after="0" w:line="240" w:lineRule="auto"/>
        <w:ind w:left="0" w:firstLine="0"/>
        <w:jc w:val="both"/>
        <w:rPr>
          <w:rFonts w:cstheme="minorHAnsi"/>
          <w:sz w:val="20"/>
          <w:szCs w:val="20"/>
        </w:rPr>
      </w:pPr>
      <w:r w:rsidRPr="00CA6AE1">
        <w:rPr>
          <w:rFonts w:cstheme="minorHAnsi"/>
          <w:sz w:val="20"/>
          <w:szCs w:val="20"/>
        </w:rPr>
        <w:t>Wykonawca niezależnie od uprawnień z tytułu rękojmi udziela Zamawiającemu na podstawie</w:t>
      </w:r>
      <w:r w:rsidR="00950B0B" w:rsidRPr="00CA6AE1">
        <w:rPr>
          <w:rFonts w:cstheme="minorHAnsi"/>
          <w:sz w:val="20"/>
          <w:szCs w:val="20"/>
        </w:rPr>
        <w:t xml:space="preserve"> </w:t>
      </w:r>
      <w:r w:rsidRPr="00CA6AE1">
        <w:rPr>
          <w:rFonts w:cstheme="minorHAnsi"/>
          <w:sz w:val="20"/>
          <w:szCs w:val="20"/>
        </w:rPr>
        <w:t xml:space="preserve">niniejszej umowy </w:t>
      </w:r>
      <w:r w:rsidR="003916B1" w:rsidRPr="00CA6AE1">
        <w:rPr>
          <w:rFonts w:cstheme="minorHAnsi"/>
          <w:sz w:val="20"/>
          <w:szCs w:val="20"/>
        </w:rPr>
        <w:t>60</w:t>
      </w:r>
      <w:r w:rsidRPr="00CA6AE1">
        <w:rPr>
          <w:rFonts w:cstheme="minorHAnsi"/>
          <w:sz w:val="20"/>
          <w:szCs w:val="20"/>
        </w:rPr>
        <w:t xml:space="preserve"> miesięcy gwarancji jakości</w:t>
      </w:r>
      <w:r w:rsidR="005125E2">
        <w:rPr>
          <w:rFonts w:cstheme="minorHAnsi"/>
          <w:sz w:val="20"/>
          <w:szCs w:val="20"/>
        </w:rPr>
        <w:t>,</w:t>
      </w:r>
      <w:r w:rsidRPr="00CA6AE1">
        <w:rPr>
          <w:rFonts w:cstheme="minorHAnsi"/>
          <w:sz w:val="20"/>
          <w:szCs w:val="20"/>
        </w:rPr>
        <w:t xml:space="preserve"> na wykonany przedmiot umowy licząc</w:t>
      </w:r>
      <w:r w:rsidR="00950B0B" w:rsidRPr="00CA6AE1">
        <w:rPr>
          <w:rFonts w:cstheme="minorHAnsi"/>
          <w:sz w:val="20"/>
          <w:szCs w:val="20"/>
        </w:rPr>
        <w:t xml:space="preserve"> </w:t>
      </w:r>
      <w:r w:rsidRPr="00CA6AE1">
        <w:rPr>
          <w:rFonts w:cstheme="minorHAnsi"/>
          <w:sz w:val="20"/>
          <w:szCs w:val="20"/>
        </w:rPr>
        <w:t>od dnia podpisania protokołu końcowego odbioru przed</w:t>
      </w:r>
      <w:r w:rsidR="004A5425" w:rsidRPr="00CA6AE1">
        <w:rPr>
          <w:rFonts w:cstheme="minorHAnsi"/>
          <w:sz w:val="20"/>
          <w:szCs w:val="20"/>
        </w:rPr>
        <w:t xml:space="preserve">miotu umowy. Gwarancja obejmuje </w:t>
      </w:r>
      <w:r w:rsidRPr="00CA6AE1">
        <w:rPr>
          <w:rFonts w:cstheme="minorHAnsi"/>
          <w:sz w:val="20"/>
          <w:szCs w:val="20"/>
        </w:rPr>
        <w:t>odpowiedzialność z tytułu wad tkwiących w użytych materi</w:t>
      </w:r>
      <w:r w:rsidR="004A5425" w:rsidRPr="00CA6AE1">
        <w:rPr>
          <w:rFonts w:cstheme="minorHAnsi"/>
          <w:sz w:val="20"/>
          <w:szCs w:val="20"/>
        </w:rPr>
        <w:t xml:space="preserve">ałach i urządzeniach w wadliwym </w:t>
      </w:r>
      <w:r w:rsidRPr="00CA6AE1">
        <w:rPr>
          <w:rFonts w:cstheme="minorHAnsi"/>
          <w:sz w:val="20"/>
          <w:szCs w:val="20"/>
        </w:rPr>
        <w:t>wykonaniu prac oraz szkód powstałych w związku z wystąpieniem wady.</w:t>
      </w:r>
    </w:p>
    <w:p w14:paraId="2B25B191" w14:textId="77777777" w:rsidR="00D32034" w:rsidRPr="008F7FA4" w:rsidRDefault="00D32034" w:rsidP="0005396B">
      <w:pPr>
        <w:pStyle w:val="Akapitzlist"/>
        <w:numPr>
          <w:ilvl w:val="0"/>
          <w:numId w:val="15"/>
        </w:numPr>
        <w:spacing w:after="0" w:line="240" w:lineRule="auto"/>
        <w:ind w:left="0" w:firstLine="0"/>
        <w:jc w:val="both"/>
        <w:rPr>
          <w:rFonts w:cstheme="minorHAnsi"/>
          <w:color w:val="000000" w:themeColor="text1"/>
          <w:sz w:val="20"/>
          <w:szCs w:val="20"/>
        </w:rPr>
      </w:pPr>
      <w:r w:rsidRPr="008F7FA4">
        <w:rPr>
          <w:rFonts w:cstheme="minorHAnsi"/>
          <w:color w:val="000000" w:themeColor="text1"/>
          <w:sz w:val="20"/>
          <w:szCs w:val="20"/>
        </w:rPr>
        <w:t>Wykonawca ustala następujące warunki udzielonej gwarancji:</w:t>
      </w:r>
    </w:p>
    <w:p w14:paraId="6019E3C3" w14:textId="77777777" w:rsidR="00D32034" w:rsidRPr="008F7FA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zobowiązuje się usuwać wszelkie wady, jakie ujawnią się lub powstaną w okresie gwarancji;</w:t>
      </w:r>
    </w:p>
    <w:p w14:paraId="5C4392BE" w14:textId="77777777" w:rsidR="00D32034" w:rsidRPr="008F7FA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o wystąpieniu wady Zamawiający jest zobowiązany zawiadomić Wykonawcę niezwłocznie od jej wystąpienia telefonicznie, faksem lub mailem, a następnie pisemnie potwierdzić listem poleconym,</w:t>
      </w:r>
    </w:p>
    <w:p w14:paraId="27617A3C" w14:textId="77777777" w:rsidR="00D32034" w:rsidRPr="008F7FA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istnienie wady powinno być stwierdzone protokolarnie, datę i miejsce oględzin wyznacza się Wykonawcy w zawiadomieniu, o którym mowa w pkt 2,</w:t>
      </w:r>
    </w:p>
    <w:p w14:paraId="619B2942" w14:textId="77777777" w:rsidR="00D32034" w:rsidRPr="008F7FA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188AC489" w14:textId="77777777" w:rsidR="00D32034" w:rsidRPr="008F7FA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 szczególnych przypadkach, gdy wada stanowi zagrożenie życia lub zdrowia ludzi, albo wystąpienia szkody o dużych rozmiarach Wykonawca zobowiązany jest do niezwłocznego przystąpienia do jej usunięcia,</w:t>
      </w:r>
    </w:p>
    <w:p w14:paraId="1EA28367" w14:textId="77777777" w:rsidR="00D32034" w:rsidRPr="008F7FA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zobowiązuje się do usuwania wad na własny koszt,</w:t>
      </w:r>
    </w:p>
    <w:p w14:paraId="5B97D2C5" w14:textId="77777777" w:rsidR="00D32034" w:rsidRPr="008F7FA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6A7DACED" w14:textId="77777777" w:rsidR="00D32034" w:rsidRPr="008F7FA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usunięcie wady powinno być stwierdzone protokolarnie,</w:t>
      </w:r>
    </w:p>
    <w:p w14:paraId="725FE65F" w14:textId="77777777" w:rsidR="00D32034" w:rsidRPr="008F7FA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termin gwarancji ulega przedłużeniu o czas usunięcia wady, jeżeli zawiadomienie o wystąpieniu wady nastąpiło jeszcze w czasie trwania gwarancji,</w:t>
      </w:r>
    </w:p>
    <w:p w14:paraId="6415C864" w14:textId="77777777" w:rsidR="00D32034" w:rsidRDefault="00D32034" w:rsidP="0005396B">
      <w:pPr>
        <w:pStyle w:val="Akapitzlist"/>
        <w:numPr>
          <w:ilvl w:val="0"/>
          <w:numId w:val="21"/>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udzielenie gwarancji jakości przez innych gwarantów na poszczególne materiały wchodzące w skład przedmiotu umowy nie ogranicza, ani nie wyłącza w jakimkolwiek zakresie gwarancji jakości udzielonej przez Wykonawcę.</w:t>
      </w:r>
    </w:p>
    <w:p w14:paraId="32B5842A" w14:textId="77777777" w:rsidR="00D32034" w:rsidRDefault="00D32034" w:rsidP="0005396B">
      <w:pPr>
        <w:pStyle w:val="Akapitzlist"/>
        <w:numPr>
          <w:ilvl w:val="0"/>
          <w:numId w:val="15"/>
        </w:numPr>
        <w:spacing w:after="0" w:line="240" w:lineRule="auto"/>
        <w:ind w:left="0" w:firstLine="0"/>
        <w:jc w:val="both"/>
        <w:rPr>
          <w:rFonts w:cstheme="minorHAnsi"/>
          <w:color w:val="000000" w:themeColor="text1"/>
          <w:sz w:val="20"/>
          <w:szCs w:val="20"/>
        </w:rPr>
      </w:pPr>
      <w:r w:rsidRPr="00D32034">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789BFEF2" w14:textId="77777777" w:rsidR="00CA6AE1" w:rsidRPr="006D7AF4" w:rsidRDefault="00D32034" w:rsidP="0005396B">
      <w:pPr>
        <w:pStyle w:val="Akapitzlist"/>
        <w:numPr>
          <w:ilvl w:val="0"/>
          <w:numId w:val="15"/>
        </w:numPr>
        <w:spacing w:after="0" w:line="240" w:lineRule="auto"/>
        <w:ind w:left="0" w:firstLine="0"/>
        <w:jc w:val="both"/>
        <w:rPr>
          <w:rFonts w:cstheme="minorHAnsi"/>
          <w:color w:val="000000" w:themeColor="text1"/>
          <w:sz w:val="20"/>
          <w:szCs w:val="20"/>
        </w:rPr>
      </w:pPr>
      <w:r w:rsidRPr="00D32034">
        <w:rPr>
          <w:rFonts w:cstheme="minorHAnsi"/>
          <w:color w:val="000000" w:themeColor="text1"/>
          <w:sz w:val="20"/>
          <w:szCs w:val="20"/>
        </w:rPr>
        <w:t>Zamawiający może wykonywać uprawnienia z tytułu rękojmi za wady fizyczne niezależnie od uprawnień wynikających z gwarancji.</w:t>
      </w:r>
    </w:p>
    <w:p w14:paraId="139072E4" w14:textId="23D99D98" w:rsidR="00E00337" w:rsidRDefault="00E00337" w:rsidP="00DA11EB">
      <w:pPr>
        <w:pStyle w:val="Akapitzlist"/>
        <w:spacing w:after="0" w:line="240" w:lineRule="auto"/>
        <w:ind w:left="0"/>
        <w:jc w:val="both"/>
        <w:rPr>
          <w:rFonts w:cstheme="minorHAnsi"/>
          <w:sz w:val="20"/>
          <w:szCs w:val="20"/>
        </w:rPr>
      </w:pPr>
    </w:p>
    <w:p w14:paraId="27945ABD"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Podwykonawcy</w:t>
      </w:r>
    </w:p>
    <w:p w14:paraId="0169CA33" w14:textId="347912F9"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4</w:t>
      </w:r>
    </w:p>
    <w:p w14:paraId="527EA938"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zamierzający zawrzeć umowę o podwykonawstwo, której przedm</w:t>
      </w:r>
      <w:r w:rsidR="004A5425" w:rsidRPr="00011F95">
        <w:rPr>
          <w:rFonts w:cstheme="minorHAnsi"/>
          <w:sz w:val="20"/>
          <w:szCs w:val="20"/>
        </w:rPr>
        <w:t xml:space="preserve">iotem są roboty budowlane, jest </w:t>
      </w:r>
      <w:r w:rsidRPr="00011F95">
        <w:rPr>
          <w:rFonts w:cstheme="minorHAnsi"/>
          <w:sz w:val="20"/>
          <w:szCs w:val="20"/>
        </w:rPr>
        <w:t>obowiązany, w trakcie realizacji zamówienia do przedłożenia Za</w:t>
      </w:r>
      <w:r w:rsidR="004A5425" w:rsidRPr="00011F95">
        <w:rPr>
          <w:rFonts w:cstheme="minorHAnsi"/>
          <w:sz w:val="20"/>
          <w:szCs w:val="20"/>
        </w:rPr>
        <w:t xml:space="preserve">mawiającemu projektu tej umowy, </w:t>
      </w:r>
      <w:r w:rsidRPr="00011F95">
        <w:rPr>
          <w:rFonts w:cstheme="minorHAnsi"/>
          <w:sz w:val="20"/>
          <w:szCs w:val="20"/>
        </w:rPr>
        <w:t>przy czym podwykonawca lub dalszy podwykonawca jest obow</w:t>
      </w:r>
      <w:r w:rsidR="004A5425" w:rsidRPr="00011F95">
        <w:rPr>
          <w:rFonts w:cstheme="minorHAnsi"/>
          <w:sz w:val="20"/>
          <w:szCs w:val="20"/>
        </w:rPr>
        <w:t xml:space="preserve">iązany dołączyć zgodę wykonawcy </w:t>
      </w:r>
      <w:r w:rsidRPr="00011F95">
        <w:rPr>
          <w:rFonts w:cstheme="minorHAnsi"/>
          <w:sz w:val="20"/>
          <w:szCs w:val="20"/>
        </w:rPr>
        <w:t>na zawarcie umowy o podwykonawstwo o treści zgodnej z projektem umowy.</w:t>
      </w:r>
    </w:p>
    <w:p w14:paraId="602EA701" w14:textId="0A755DD1"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lastRenderedPageBreak/>
        <w:t>Termin zapłaty wynagrodzenia podwykonawcy lub dalszemu podwykonawcy przewidziany w</w:t>
      </w:r>
      <w:r w:rsidR="004A5425" w:rsidRPr="00011F95">
        <w:rPr>
          <w:rFonts w:cstheme="minorHAnsi"/>
          <w:sz w:val="20"/>
          <w:szCs w:val="20"/>
        </w:rPr>
        <w:t xml:space="preserve"> </w:t>
      </w:r>
      <w:r w:rsidRPr="00011F95">
        <w:rPr>
          <w:rFonts w:cstheme="minorHAnsi"/>
          <w:sz w:val="20"/>
          <w:szCs w:val="20"/>
        </w:rPr>
        <w:t>umowie o</w:t>
      </w:r>
      <w:r w:rsidR="00B4134A">
        <w:rPr>
          <w:rFonts w:cstheme="minorHAnsi"/>
          <w:sz w:val="20"/>
          <w:szCs w:val="20"/>
        </w:rPr>
        <w:t> </w:t>
      </w:r>
      <w:bookmarkStart w:id="5" w:name="_GoBack"/>
      <w:bookmarkEnd w:id="5"/>
      <w:r w:rsidRPr="00011F95">
        <w:rPr>
          <w:rFonts w:cstheme="minorHAnsi"/>
          <w:sz w:val="20"/>
          <w:szCs w:val="20"/>
        </w:rPr>
        <w:t>podwykonawstwo nie może być dłuższy niż 20 dn</w:t>
      </w:r>
      <w:r w:rsidR="004A5425" w:rsidRPr="00011F95">
        <w:rPr>
          <w:rFonts w:cstheme="minorHAnsi"/>
          <w:sz w:val="20"/>
          <w:szCs w:val="20"/>
        </w:rPr>
        <w:t xml:space="preserve">i od dnia doręczenia wykonawcy, </w:t>
      </w:r>
      <w:r w:rsidRPr="00011F95">
        <w:rPr>
          <w:rFonts w:cstheme="minorHAnsi"/>
          <w:sz w:val="20"/>
          <w:szCs w:val="20"/>
        </w:rPr>
        <w:t>podwykonawcy lub dalszemu podwykonawcy faktury</w:t>
      </w:r>
      <w:r w:rsidR="004A5425" w:rsidRPr="00011F95">
        <w:rPr>
          <w:rFonts w:cstheme="minorHAnsi"/>
          <w:sz w:val="20"/>
          <w:szCs w:val="20"/>
        </w:rPr>
        <w:t xml:space="preserve"> lub rachunku za wykonane przez </w:t>
      </w:r>
      <w:r w:rsidRPr="00011F95">
        <w:rPr>
          <w:rFonts w:cstheme="minorHAnsi"/>
          <w:sz w:val="20"/>
          <w:szCs w:val="20"/>
        </w:rPr>
        <w:t>podwykonawcę lub dalszego podwykonawcy dostawy, usługi lub roboty budowlanej.</w:t>
      </w:r>
    </w:p>
    <w:p w14:paraId="78C9B89C"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Umowa podwykonawstwa musi zawierać kwotę zobowiązania. K</w:t>
      </w:r>
      <w:r w:rsidR="004A5425" w:rsidRPr="00011F95">
        <w:rPr>
          <w:rFonts w:cstheme="minorHAnsi"/>
          <w:sz w:val="20"/>
          <w:szCs w:val="20"/>
        </w:rPr>
        <w:t xml:space="preserve">wota ta nie może być wyższa niż </w:t>
      </w:r>
      <w:r w:rsidRPr="00011F95">
        <w:rPr>
          <w:rFonts w:cstheme="minorHAnsi"/>
          <w:sz w:val="20"/>
          <w:szCs w:val="20"/>
        </w:rPr>
        <w:t>zobowiązanie wynikające z zawartej między Zamawiający</w:t>
      </w:r>
      <w:r w:rsidR="004A5425" w:rsidRPr="00011F95">
        <w:rPr>
          <w:rFonts w:cstheme="minorHAnsi"/>
          <w:sz w:val="20"/>
          <w:szCs w:val="20"/>
        </w:rPr>
        <w:t xml:space="preserve">m a Wykonawcą umowy. Umowa musi </w:t>
      </w:r>
      <w:r w:rsidRPr="00011F95">
        <w:rPr>
          <w:rFonts w:cstheme="minorHAnsi"/>
          <w:sz w:val="20"/>
          <w:szCs w:val="20"/>
        </w:rPr>
        <w:t>zawierać zakres przedmiotu zamówienia zgodnie z wymaganiami Zamawiającego.</w:t>
      </w:r>
    </w:p>
    <w:p w14:paraId="6DBC4469"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Zamawiający, w terminie 7 dni, zgłasza w formie pisemnej pod r</w:t>
      </w:r>
      <w:r w:rsidR="004A5425" w:rsidRPr="00011F95">
        <w:rPr>
          <w:rFonts w:cstheme="minorHAnsi"/>
          <w:sz w:val="20"/>
          <w:szCs w:val="20"/>
        </w:rPr>
        <w:t xml:space="preserve">ygorem nieważności zastrzeżenia </w:t>
      </w:r>
      <w:r w:rsidRPr="00011F95">
        <w:rPr>
          <w:rFonts w:cstheme="minorHAnsi"/>
          <w:sz w:val="20"/>
          <w:szCs w:val="20"/>
        </w:rPr>
        <w:t>do projektu umowy o podwykonawstwo, której przedmiotem są roboty budowlane w przypadku gdy:</w:t>
      </w:r>
    </w:p>
    <w:p w14:paraId="6A996734" w14:textId="77777777" w:rsidR="0076288D" w:rsidRPr="00011F95" w:rsidRDefault="0076288D" w:rsidP="0005396B">
      <w:pPr>
        <w:pStyle w:val="Akapitzlist"/>
        <w:numPr>
          <w:ilvl w:val="1"/>
          <w:numId w:val="16"/>
        </w:numPr>
        <w:spacing w:after="0" w:line="240" w:lineRule="auto"/>
        <w:ind w:left="0" w:firstLine="0"/>
        <w:jc w:val="both"/>
        <w:rPr>
          <w:rFonts w:cstheme="minorHAnsi"/>
          <w:sz w:val="20"/>
          <w:szCs w:val="20"/>
        </w:rPr>
      </w:pPr>
      <w:r w:rsidRPr="00011F95">
        <w:rPr>
          <w:rFonts w:cstheme="minorHAnsi"/>
          <w:sz w:val="20"/>
          <w:szCs w:val="20"/>
        </w:rPr>
        <w:t>nie spełnia ona wymagań określonych w dokumentach zamówienia,</w:t>
      </w:r>
    </w:p>
    <w:p w14:paraId="1A1927DC" w14:textId="77777777" w:rsidR="0076288D" w:rsidRPr="00011F95" w:rsidRDefault="0076288D" w:rsidP="0005396B">
      <w:pPr>
        <w:pStyle w:val="Akapitzlist"/>
        <w:numPr>
          <w:ilvl w:val="1"/>
          <w:numId w:val="16"/>
        </w:numPr>
        <w:spacing w:after="0" w:line="240" w:lineRule="auto"/>
        <w:ind w:left="0" w:firstLine="0"/>
        <w:jc w:val="both"/>
        <w:rPr>
          <w:rFonts w:cstheme="minorHAnsi"/>
          <w:sz w:val="20"/>
          <w:szCs w:val="20"/>
        </w:rPr>
      </w:pPr>
      <w:r w:rsidRPr="00011F95">
        <w:rPr>
          <w:rFonts w:cstheme="minorHAnsi"/>
          <w:sz w:val="20"/>
          <w:szCs w:val="20"/>
        </w:rPr>
        <w:t>przewiduje termin zapłaty wynagrodzenia dłuższy niż określony w ust. 2,</w:t>
      </w:r>
    </w:p>
    <w:p w14:paraId="521AE0F6" w14:textId="77777777" w:rsidR="0076288D" w:rsidRPr="00011F95" w:rsidRDefault="0076288D" w:rsidP="0005396B">
      <w:pPr>
        <w:pStyle w:val="Akapitzlist"/>
        <w:numPr>
          <w:ilvl w:val="1"/>
          <w:numId w:val="16"/>
        </w:numPr>
        <w:spacing w:after="0" w:line="240" w:lineRule="auto"/>
        <w:ind w:left="0" w:firstLine="0"/>
        <w:jc w:val="both"/>
        <w:rPr>
          <w:rFonts w:cstheme="minorHAnsi"/>
          <w:sz w:val="20"/>
          <w:szCs w:val="20"/>
        </w:rPr>
      </w:pPr>
      <w:r w:rsidRPr="00011F95">
        <w:rPr>
          <w:rFonts w:cstheme="minorHAnsi"/>
          <w:sz w:val="20"/>
          <w:szCs w:val="20"/>
        </w:rPr>
        <w:t>zawiera postanowienia kształtujące prawa i obowiąz</w:t>
      </w:r>
      <w:r w:rsidR="004A5425" w:rsidRPr="00011F95">
        <w:rPr>
          <w:rFonts w:cstheme="minorHAnsi"/>
          <w:sz w:val="20"/>
          <w:szCs w:val="20"/>
        </w:rPr>
        <w:t xml:space="preserve">ki podwykonawcy, w zakresie kar </w:t>
      </w:r>
      <w:r w:rsidRPr="00011F95">
        <w:rPr>
          <w:rFonts w:cstheme="minorHAnsi"/>
          <w:sz w:val="20"/>
          <w:szCs w:val="20"/>
        </w:rPr>
        <w:t>umownych oraz postanowienia dotyczące warunków wypłaty wy</w:t>
      </w:r>
      <w:r w:rsidR="004A5425" w:rsidRPr="00011F95">
        <w:rPr>
          <w:rFonts w:cstheme="minorHAnsi"/>
          <w:sz w:val="20"/>
          <w:szCs w:val="20"/>
        </w:rPr>
        <w:t xml:space="preserve">nagrodzenia, w sposób dla niego </w:t>
      </w:r>
      <w:r w:rsidRPr="00011F95">
        <w:rPr>
          <w:rFonts w:cstheme="minorHAnsi"/>
          <w:sz w:val="20"/>
          <w:szCs w:val="20"/>
        </w:rPr>
        <w:t>mniej korzystny niż prawa i obowiązki Wykonawcy, ukształt</w:t>
      </w:r>
      <w:r w:rsidR="004A5425" w:rsidRPr="00011F95">
        <w:rPr>
          <w:rFonts w:cstheme="minorHAnsi"/>
          <w:sz w:val="20"/>
          <w:szCs w:val="20"/>
        </w:rPr>
        <w:t xml:space="preserve">owane postanowieniami umowy </w:t>
      </w:r>
      <w:r w:rsidRPr="00011F95">
        <w:rPr>
          <w:rFonts w:cstheme="minorHAnsi"/>
          <w:sz w:val="20"/>
          <w:szCs w:val="20"/>
        </w:rPr>
        <w:t>zawartej między Zamawiającym a Wykonawcą.</w:t>
      </w:r>
    </w:p>
    <w:p w14:paraId="6C35267D"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Niezgłoszenie zastrzeżeń, o których mowa w ust. 4 do</w:t>
      </w:r>
      <w:r w:rsidR="004A5425" w:rsidRPr="00011F95">
        <w:rPr>
          <w:rFonts w:cstheme="minorHAnsi"/>
          <w:sz w:val="20"/>
          <w:szCs w:val="20"/>
        </w:rPr>
        <w:t xml:space="preserve"> przedłożonego projektu umowy o </w:t>
      </w:r>
      <w:r w:rsidRPr="00011F95">
        <w:rPr>
          <w:rFonts w:cstheme="minorHAnsi"/>
          <w:sz w:val="20"/>
          <w:szCs w:val="20"/>
        </w:rPr>
        <w:t>podwykonawstwo, której przedmiotem są roboty budowlane, w terminie 7 dni, uważa się za</w:t>
      </w:r>
      <w:r w:rsidR="004A5425" w:rsidRPr="00011F95">
        <w:rPr>
          <w:rFonts w:cstheme="minorHAnsi"/>
          <w:sz w:val="20"/>
          <w:szCs w:val="20"/>
        </w:rPr>
        <w:t xml:space="preserve"> </w:t>
      </w:r>
      <w:r w:rsidRPr="00011F95">
        <w:rPr>
          <w:rFonts w:cstheme="minorHAnsi"/>
          <w:sz w:val="20"/>
          <w:szCs w:val="20"/>
        </w:rPr>
        <w:t>akceptację projektu umowy przez Zamawiającego.</w:t>
      </w:r>
    </w:p>
    <w:p w14:paraId="4E12838B"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przedkłada zamawiającemu poświadczoną za zgodność z or</w:t>
      </w:r>
      <w:r w:rsidR="004A5425" w:rsidRPr="00011F95">
        <w:rPr>
          <w:rFonts w:cstheme="minorHAnsi"/>
          <w:sz w:val="20"/>
          <w:szCs w:val="20"/>
        </w:rPr>
        <w:t xml:space="preserve">yginałem kopię zawartej umowy o </w:t>
      </w:r>
      <w:r w:rsidRPr="00011F95">
        <w:rPr>
          <w:rFonts w:cstheme="minorHAnsi"/>
          <w:sz w:val="20"/>
          <w:szCs w:val="20"/>
        </w:rPr>
        <w:t>podwykonawstwo, której przedmiotem są roboty budowlane, w terminie 7 dni od dnia jej zawarcia.</w:t>
      </w:r>
    </w:p>
    <w:p w14:paraId="374D4855"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Zamawiający, w terminie 7 dni, zgłasza w formie pisemnej sprz</w:t>
      </w:r>
      <w:r w:rsidR="004A5425" w:rsidRPr="00011F95">
        <w:rPr>
          <w:rFonts w:cstheme="minorHAnsi"/>
          <w:sz w:val="20"/>
          <w:szCs w:val="20"/>
        </w:rPr>
        <w:t xml:space="preserve">eciw do umowy o podwykonawstwo, </w:t>
      </w:r>
      <w:r w:rsidRPr="00011F95">
        <w:rPr>
          <w:rFonts w:cstheme="minorHAnsi"/>
          <w:sz w:val="20"/>
          <w:szCs w:val="20"/>
        </w:rPr>
        <w:t>której przedmiotem są roboty budowlane, w przypadkach, o których mowa w ust. 4.</w:t>
      </w:r>
    </w:p>
    <w:p w14:paraId="2ADCC0BE"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Niezgłoszenie sprzeciwu, o którym mowa w ust. 7 do przed</w:t>
      </w:r>
      <w:r w:rsidR="004A5425" w:rsidRPr="00011F95">
        <w:rPr>
          <w:rFonts w:cstheme="minorHAnsi"/>
          <w:sz w:val="20"/>
          <w:szCs w:val="20"/>
        </w:rPr>
        <w:t xml:space="preserve">łożonej umowy o podwykonawstwo, </w:t>
      </w:r>
      <w:r w:rsidRPr="00011F95">
        <w:rPr>
          <w:rFonts w:cstheme="minorHAnsi"/>
          <w:sz w:val="20"/>
          <w:szCs w:val="20"/>
        </w:rPr>
        <w:t>której przedmiotem są roboty budowlane, w terminie 7 dni, uważ</w:t>
      </w:r>
      <w:r w:rsidR="004A5425" w:rsidRPr="00011F95">
        <w:rPr>
          <w:rFonts w:cstheme="minorHAnsi"/>
          <w:sz w:val="20"/>
          <w:szCs w:val="20"/>
        </w:rPr>
        <w:t xml:space="preserve">a się za akceptację umowy przez </w:t>
      </w:r>
      <w:r w:rsidRPr="00011F95">
        <w:rPr>
          <w:rFonts w:cstheme="minorHAnsi"/>
          <w:sz w:val="20"/>
          <w:szCs w:val="20"/>
        </w:rPr>
        <w:t>Zamawiającego.</w:t>
      </w:r>
    </w:p>
    <w:p w14:paraId="71DB0705"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W przypadku umów, których przedmiotem są roboty budowla</w:t>
      </w:r>
      <w:r w:rsidR="004A5425" w:rsidRPr="00011F95">
        <w:rPr>
          <w:rFonts w:cstheme="minorHAnsi"/>
          <w:sz w:val="20"/>
          <w:szCs w:val="20"/>
        </w:rPr>
        <w:t xml:space="preserve">ne, Wykonawca, podwykonawca lub </w:t>
      </w:r>
      <w:r w:rsidRPr="00011F95">
        <w:rPr>
          <w:rFonts w:cstheme="minorHAnsi"/>
          <w:sz w:val="20"/>
          <w:szCs w:val="20"/>
        </w:rPr>
        <w:t>dalszy podwykonawca przedkłada Zamawiającemu poświadczoną</w:t>
      </w:r>
      <w:r w:rsidR="004A5425" w:rsidRPr="00011F95">
        <w:rPr>
          <w:rFonts w:cstheme="minorHAnsi"/>
          <w:sz w:val="20"/>
          <w:szCs w:val="20"/>
        </w:rPr>
        <w:t xml:space="preserve"> za zgodność z oryginałem kopię </w:t>
      </w:r>
      <w:r w:rsidR="000B593B">
        <w:rPr>
          <w:rFonts w:cstheme="minorHAnsi"/>
          <w:sz w:val="20"/>
          <w:szCs w:val="20"/>
        </w:rPr>
        <w:t xml:space="preserve">zawartej umowy </w:t>
      </w:r>
      <w:r w:rsidRPr="00011F95">
        <w:rPr>
          <w:rFonts w:cstheme="minorHAnsi"/>
          <w:sz w:val="20"/>
          <w:szCs w:val="20"/>
        </w:rPr>
        <w:t>o podwykonawstwo, której przedmiotem są dostawy lub usługi, w terminie 7 dni o</w:t>
      </w:r>
      <w:r w:rsidR="004A5425" w:rsidRPr="00011F95">
        <w:rPr>
          <w:rFonts w:cstheme="minorHAnsi"/>
          <w:sz w:val="20"/>
          <w:szCs w:val="20"/>
        </w:rPr>
        <w:t xml:space="preserve">d </w:t>
      </w:r>
      <w:r w:rsidR="000B593B">
        <w:rPr>
          <w:rFonts w:cstheme="minorHAnsi"/>
          <w:sz w:val="20"/>
          <w:szCs w:val="20"/>
        </w:rPr>
        <w:t xml:space="preserve">dnia jej zawarcia, </w:t>
      </w:r>
      <w:r w:rsidRPr="00011F95">
        <w:rPr>
          <w:rFonts w:cstheme="minorHAnsi"/>
          <w:sz w:val="20"/>
          <w:szCs w:val="20"/>
        </w:rPr>
        <w:t xml:space="preserve">z wyłączeniem umów o podwykonawstwo o wartości mniejszej </w:t>
      </w:r>
      <w:r w:rsidR="00573D39" w:rsidRPr="00011F95">
        <w:rPr>
          <w:rFonts w:cstheme="minorHAnsi"/>
          <w:sz w:val="20"/>
          <w:szCs w:val="20"/>
        </w:rPr>
        <w:t xml:space="preserve">niż 0,5% wartości </w:t>
      </w:r>
      <w:r w:rsidRPr="00011F95">
        <w:rPr>
          <w:rFonts w:cstheme="minorHAnsi"/>
          <w:sz w:val="20"/>
          <w:szCs w:val="20"/>
        </w:rPr>
        <w:t xml:space="preserve">umowy w sprawie zamówienia publicznego. Wyłączenie nie </w:t>
      </w:r>
      <w:r w:rsidR="00573D39" w:rsidRPr="00011F95">
        <w:rPr>
          <w:rFonts w:cstheme="minorHAnsi"/>
          <w:sz w:val="20"/>
          <w:szCs w:val="20"/>
        </w:rPr>
        <w:t xml:space="preserve">dotyczy umów o podwykonawstwo o </w:t>
      </w:r>
      <w:r w:rsidRPr="00011F95">
        <w:rPr>
          <w:rFonts w:cstheme="minorHAnsi"/>
          <w:sz w:val="20"/>
          <w:szCs w:val="20"/>
        </w:rPr>
        <w:t>wartości większej niż 50.000 zł.</w:t>
      </w:r>
    </w:p>
    <w:p w14:paraId="7AA94E63"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W przypadku, o którym mowa w ust. 9, jeżeli termin zapłaty</w:t>
      </w:r>
      <w:r w:rsidR="00573D39" w:rsidRPr="00011F95">
        <w:rPr>
          <w:rFonts w:cstheme="minorHAnsi"/>
          <w:sz w:val="20"/>
          <w:szCs w:val="20"/>
        </w:rPr>
        <w:t xml:space="preserve"> wynagrodzenia jest dłuższy niż </w:t>
      </w:r>
      <w:r w:rsidRPr="00011F95">
        <w:rPr>
          <w:rFonts w:cstheme="minorHAnsi"/>
          <w:sz w:val="20"/>
          <w:szCs w:val="20"/>
        </w:rPr>
        <w:t>określony w ust. 2, Zamawiający informuje o tym Wykonawcę</w:t>
      </w:r>
      <w:r w:rsidR="00573D39" w:rsidRPr="00011F95">
        <w:rPr>
          <w:rFonts w:cstheme="minorHAnsi"/>
          <w:sz w:val="20"/>
          <w:szCs w:val="20"/>
        </w:rPr>
        <w:t xml:space="preserve"> i wzywa go do doprowadzenia do </w:t>
      </w:r>
      <w:r w:rsidRPr="00011F95">
        <w:rPr>
          <w:rFonts w:cstheme="minorHAnsi"/>
          <w:sz w:val="20"/>
          <w:szCs w:val="20"/>
        </w:rPr>
        <w:t>zmiany tej umowy pod rygorem wystąpienia o zapłatę kary umownej.</w:t>
      </w:r>
    </w:p>
    <w:p w14:paraId="4C312AAB" w14:textId="77777777" w:rsidR="0076288D" w:rsidRPr="00011F95"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Przepisy ust. 1 - 10 stosuje się odpowiednio do zmian umowy o podwykonawstwo.</w:t>
      </w:r>
    </w:p>
    <w:p w14:paraId="153EC1F5" w14:textId="77777777" w:rsidR="0076288D" w:rsidRDefault="0076288D" w:rsidP="0005396B">
      <w:pPr>
        <w:pStyle w:val="Akapitzlist"/>
        <w:numPr>
          <w:ilvl w:val="0"/>
          <w:numId w:val="16"/>
        </w:numPr>
        <w:spacing w:after="0" w:line="240" w:lineRule="auto"/>
        <w:ind w:left="0" w:firstLine="0"/>
        <w:jc w:val="both"/>
        <w:rPr>
          <w:rFonts w:cstheme="minorHAnsi"/>
          <w:sz w:val="20"/>
          <w:szCs w:val="20"/>
        </w:rPr>
      </w:pPr>
      <w:r w:rsidRPr="00011F95">
        <w:rPr>
          <w:rFonts w:cstheme="minorHAnsi"/>
          <w:sz w:val="20"/>
          <w:szCs w:val="20"/>
        </w:rPr>
        <w:t>Powierzenie wykonania części zamówienia podwyk</w:t>
      </w:r>
      <w:r w:rsidR="00573D39" w:rsidRPr="00011F95">
        <w:rPr>
          <w:rFonts w:cstheme="minorHAnsi"/>
          <w:sz w:val="20"/>
          <w:szCs w:val="20"/>
        </w:rPr>
        <w:t xml:space="preserve">onawcom nie zwalnia Wykonawcy z </w:t>
      </w:r>
      <w:r w:rsidRPr="00011F95">
        <w:rPr>
          <w:rFonts w:cstheme="minorHAnsi"/>
          <w:sz w:val="20"/>
          <w:szCs w:val="20"/>
        </w:rPr>
        <w:t>odpowiedzialności za należyte wykonanie tego zamówienia.</w:t>
      </w:r>
    </w:p>
    <w:p w14:paraId="23A393B2" w14:textId="77777777" w:rsidR="00011F95" w:rsidRPr="00011F95" w:rsidRDefault="00011F95" w:rsidP="00DA11EB">
      <w:pPr>
        <w:pStyle w:val="Akapitzlist"/>
        <w:spacing w:after="0" w:line="240" w:lineRule="auto"/>
        <w:ind w:left="0"/>
        <w:jc w:val="both"/>
        <w:rPr>
          <w:rFonts w:cstheme="minorHAnsi"/>
          <w:sz w:val="20"/>
          <w:szCs w:val="20"/>
        </w:rPr>
      </w:pPr>
    </w:p>
    <w:p w14:paraId="5565D64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Zapłata</w:t>
      </w:r>
    </w:p>
    <w:p w14:paraId="3EDA27A0" w14:textId="01264EA1"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5</w:t>
      </w:r>
    </w:p>
    <w:p w14:paraId="522F0A0D" w14:textId="77777777" w:rsidR="0076288D" w:rsidRPr="00011F95" w:rsidRDefault="0076288D" w:rsidP="0005396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Zamawiający dokonuje bezpośredniej zapłaty wymagalnego wynagrodzenia przysługującego</w:t>
      </w:r>
      <w:r w:rsidR="00573D39" w:rsidRPr="00011F95">
        <w:rPr>
          <w:rFonts w:cstheme="minorHAnsi"/>
          <w:sz w:val="20"/>
          <w:szCs w:val="20"/>
        </w:rPr>
        <w:t xml:space="preserve"> </w:t>
      </w:r>
      <w:r w:rsidRPr="00011F95">
        <w:rPr>
          <w:rFonts w:cstheme="minorHAnsi"/>
          <w:sz w:val="20"/>
          <w:szCs w:val="20"/>
        </w:rPr>
        <w:t>podwykonawcy lub dalszemu podwykonawcy, który zawarł zaakcep</w:t>
      </w:r>
      <w:r w:rsidR="00573D39" w:rsidRPr="00011F95">
        <w:rPr>
          <w:rFonts w:cstheme="minorHAnsi"/>
          <w:sz w:val="20"/>
          <w:szCs w:val="20"/>
        </w:rPr>
        <w:t xml:space="preserve">towaną przez zamawiającego </w:t>
      </w:r>
      <w:r w:rsidRPr="00011F95">
        <w:rPr>
          <w:rFonts w:cstheme="minorHAnsi"/>
          <w:sz w:val="20"/>
          <w:szCs w:val="20"/>
        </w:rPr>
        <w:t>umowę o podwykonawstwo, której przedmiotem są roboty budowlan</w:t>
      </w:r>
      <w:r w:rsidR="00573D39" w:rsidRPr="00011F95">
        <w:rPr>
          <w:rFonts w:cstheme="minorHAnsi"/>
          <w:sz w:val="20"/>
          <w:szCs w:val="20"/>
        </w:rPr>
        <w:t xml:space="preserve">e, lub który zawarł przedłożoną </w:t>
      </w:r>
      <w:r w:rsidR="000B593B">
        <w:rPr>
          <w:rFonts w:cstheme="minorHAnsi"/>
          <w:sz w:val="20"/>
          <w:szCs w:val="20"/>
        </w:rPr>
        <w:t xml:space="preserve">Zamawiającemu umowę </w:t>
      </w:r>
      <w:r w:rsidRPr="00011F95">
        <w:rPr>
          <w:rFonts w:cstheme="minorHAnsi"/>
          <w:sz w:val="20"/>
          <w:szCs w:val="20"/>
        </w:rPr>
        <w:t>o podwykonawstwo, której przed</w:t>
      </w:r>
      <w:r w:rsidR="00573D39" w:rsidRPr="00011F95">
        <w:rPr>
          <w:rFonts w:cstheme="minorHAnsi"/>
          <w:sz w:val="20"/>
          <w:szCs w:val="20"/>
        </w:rPr>
        <w:t xml:space="preserve">miotem są dostawy lub usługi, w </w:t>
      </w:r>
      <w:r w:rsidRPr="00011F95">
        <w:rPr>
          <w:rFonts w:cstheme="minorHAnsi"/>
          <w:sz w:val="20"/>
          <w:szCs w:val="20"/>
        </w:rPr>
        <w:t>przypadku uchylenia się od obowiązku zapłaty odpowiednio pr</w:t>
      </w:r>
      <w:r w:rsidR="00573D39" w:rsidRPr="00011F95">
        <w:rPr>
          <w:rFonts w:cstheme="minorHAnsi"/>
          <w:sz w:val="20"/>
          <w:szCs w:val="20"/>
        </w:rPr>
        <w:t xml:space="preserve">zez Wykonawcę, podwykonawcę lub </w:t>
      </w:r>
      <w:r w:rsidRPr="00011F95">
        <w:rPr>
          <w:rFonts w:cstheme="minorHAnsi"/>
          <w:sz w:val="20"/>
          <w:szCs w:val="20"/>
        </w:rPr>
        <w:t>dalszego podwykonawcę zamówienia na roboty budowlane.</w:t>
      </w:r>
    </w:p>
    <w:p w14:paraId="71A18842" w14:textId="77777777" w:rsidR="0076288D" w:rsidRPr="00011F95" w:rsidRDefault="0076288D" w:rsidP="0005396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Wynagrodzenie, o którym mowa w ust. 1, dotyczy wył</w:t>
      </w:r>
      <w:r w:rsidR="00573D39" w:rsidRPr="00011F95">
        <w:rPr>
          <w:rFonts w:cstheme="minorHAnsi"/>
          <w:sz w:val="20"/>
          <w:szCs w:val="20"/>
        </w:rPr>
        <w:t xml:space="preserve">ącznie należności powstałych po </w:t>
      </w:r>
      <w:r w:rsidRPr="00011F95">
        <w:rPr>
          <w:rFonts w:cstheme="minorHAnsi"/>
          <w:sz w:val="20"/>
          <w:szCs w:val="20"/>
        </w:rPr>
        <w:t>zaakceptowaniu przez Zamawiającego umowy o podwykonawstwo, której przedmiotem są</w:t>
      </w:r>
      <w:r w:rsidR="00573D39" w:rsidRPr="00011F95">
        <w:rPr>
          <w:rFonts w:cstheme="minorHAnsi"/>
          <w:sz w:val="20"/>
          <w:szCs w:val="20"/>
        </w:rPr>
        <w:t xml:space="preserve"> roboty </w:t>
      </w:r>
      <w:r w:rsidRPr="00011F95">
        <w:rPr>
          <w:rFonts w:cstheme="minorHAnsi"/>
          <w:sz w:val="20"/>
          <w:szCs w:val="20"/>
        </w:rPr>
        <w:t>budowlane, lub po przedłożeniu Zamawiającemu poświadczonej</w:t>
      </w:r>
      <w:r w:rsidR="00573D39" w:rsidRPr="00011F95">
        <w:rPr>
          <w:rFonts w:cstheme="minorHAnsi"/>
          <w:sz w:val="20"/>
          <w:szCs w:val="20"/>
        </w:rPr>
        <w:t xml:space="preserve"> za zgodność z oryginałem kopii </w:t>
      </w:r>
      <w:r w:rsidRPr="00011F95">
        <w:rPr>
          <w:rFonts w:cstheme="minorHAnsi"/>
          <w:sz w:val="20"/>
          <w:szCs w:val="20"/>
        </w:rPr>
        <w:t>umowy o podwykonawstwo, której przedmiotem są dostawy lub usługi.</w:t>
      </w:r>
    </w:p>
    <w:p w14:paraId="5CF54FA0" w14:textId="77777777" w:rsidR="0076288D" w:rsidRPr="00011F95" w:rsidRDefault="0076288D" w:rsidP="0005396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Bezpośrednia zapłata obejmuje wyłącznie należne wynagr</w:t>
      </w:r>
      <w:r w:rsidR="00573D39" w:rsidRPr="00011F95">
        <w:rPr>
          <w:rFonts w:cstheme="minorHAnsi"/>
          <w:sz w:val="20"/>
          <w:szCs w:val="20"/>
        </w:rPr>
        <w:t xml:space="preserve">odzenie, bez odsetek, należnych </w:t>
      </w:r>
      <w:r w:rsidRPr="00011F95">
        <w:rPr>
          <w:rFonts w:cstheme="minorHAnsi"/>
          <w:sz w:val="20"/>
          <w:szCs w:val="20"/>
        </w:rPr>
        <w:t>podwykonawcy lub dalszemu podwykonawcy.</w:t>
      </w:r>
    </w:p>
    <w:p w14:paraId="49FC8C82" w14:textId="77777777" w:rsidR="0076288D" w:rsidRPr="00011F95" w:rsidRDefault="0076288D" w:rsidP="0005396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Przed dokonaniem bezpośredniej zapłaty Zamawiający jest</w:t>
      </w:r>
      <w:r w:rsidR="00573D39" w:rsidRPr="00011F95">
        <w:rPr>
          <w:rFonts w:cstheme="minorHAnsi"/>
          <w:sz w:val="20"/>
          <w:szCs w:val="20"/>
        </w:rPr>
        <w:t xml:space="preserve"> obowiązany umożliwić Wykonawcy </w:t>
      </w:r>
      <w:r w:rsidRPr="00011F95">
        <w:rPr>
          <w:rFonts w:cstheme="minorHAnsi"/>
          <w:sz w:val="20"/>
          <w:szCs w:val="20"/>
        </w:rPr>
        <w:t>zgłoszenie pisemnych uwag dotyczących zasadności bezp</w:t>
      </w:r>
      <w:r w:rsidR="00573D39" w:rsidRPr="00011F95">
        <w:rPr>
          <w:rFonts w:cstheme="minorHAnsi"/>
          <w:sz w:val="20"/>
          <w:szCs w:val="20"/>
        </w:rPr>
        <w:t xml:space="preserve">ośredniej zapłaty wynagrodzenia </w:t>
      </w:r>
      <w:r w:rsidRPr="00011F95">
        <w:rPr>
          <w:rFonts w:cstheme="minorHAnsi"/>
          <w:sz w:val="20"/>
          <w:szCs w:val="20"/>
        </w:rPr>
        <w:t>podwykonawcy lub dalszemu podwykonawcy. Zamawiający inform</w:t>
      </w:r>
      <w:r w:rsidR="00573D39" w:rsidRPr="00011F95">
        <w:rPr>
          <w:rFonts w:cstheme="minorHAnsi"/>
          <w:sz w:val="20"/>
          <w:szCs w:val="20"/>
        </w:rPr>
        <w:t xml:space="preserve">uje o terminie zgłaszania uwag, </w:t>
      </w:r>
      <w:r w:rsidRPr="00011F95">
        <w:rPr>
          <w:rFonts w:cstheme="minorHAnsi"/>
          <w:sz w:val="20"/>
          <w:szCs w:val="20"/>
        </w:rPr>
        <w:t>nie krótszym niż 7 dni od dnia doręczenia tej informacji.</w:t>
      </w:r>
    </w:p>
    <w:p w14:paraId="78A739D4" w14:textId="77777777" w:rsidR="0076288D" w:rsidRPr="00011F95" w:rsidRDefault="0076288D" w:rsidP="0005396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 przypadku zgłoszenia uwag, o których mowa w ust</w:t>
      </w:r>
      <w:r w:rsidR="00573D39" w:rsidRPr="00011F95">
        <w:rPr>
          <w:rFonts w:cstheme="minorHAnsi"/>
          <w:sz w:val="20"/>
          <w:szCs w:val="20"/>
        </w:rPr>
        <w:t xml:space="preserve">. 4, w terminie wskazanym przez </w:t>
      </w:r>
      <w:r w:rsidRPr="00011F95">
        <w:rPr>
          <w:rFonts w:cstheme="minorHAnsi"/>
          <w:sz w:val="20"/>
          <w:szCs w:val="20"/>
        </w:rPr>
        <w:t>Zamawiającego, Zamawiający może:</w:t>
      </w:r>
    </w:p>
    <w:p w14:paraId="42627BB7" w14:textId="77777777" w:rsidR="0076288D" w:rsidRPr="00011F95" w:rsidRDefault="0076288D" w:rsidP="0005396B">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nie 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Wykonawca wykaże niezasadność takiej zapłaty</w:t>
      </w:r>
      <w:r w:rsidR="000B593B">
        <w:rPr>
          <w:rFonts w:cstheme="minorHAnsi"/>
          <w:sz w:val="20"/>
          <w:szCs w:val="20"/>
        </w:rPr>
        <w:t>,</w:t>
      </w:r>
      <w:r w:rsidRPr="00011F95">
        <w:rPr>
          <w:rFonts w:cstheme="minorHAnsi"/>
          <w:sz w:val="20"/>
          <w:szCs w:val="20"/>
        </w:rPr>
        <w:t xml:space="preserve"> albo</w:t>
      </w:r>
    </w:p>
    <w:p w14:paraId="57310581" w14:textId="77777777" w:rsidR="0076288D" w:rsidRPr="00011F95" w:rsidRDefault="0076288D" w:rsidP="0005396B">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złożyć do depozytu sądowego kwotę potrzebną na pokrycie</w:t>
      </w:r>
      <w:r w:rsidR="00573D39" w:rsidRPr="00011F95">
        <w:rPr>
          <w:rFonts w:cstheme="minorHAnsi"/>
          <w:sz w:val="20"/>
          <w:szCs w:val="20"/>
        </w:rPr>
        <w:t xml:space="preserve"> wynagrodzenia podwykonawcy lub </w:t>
      </w:r>
      <w:r w:rsidRPr="00011F95">
        <w:rPr>
          <w:rFonts w:cstheme="minorHAnsi"/>
          <w:sz w:val="20"/>
          <w:szCs w:val="20"/>
        </w:rPr>
        <w:t xml:space="preserve">dalszego podwykonawcy w przypadku istnienia zasadniczej </w:t>
      </w:r>
      <w:r w:rsidR="00573D39" w:rsidRPr="00011F95">
        <w:rPr>
          <w:rFonts w:cstheme="minorHAnsi"/>
          <w:sz w:val="20"/>
          <w:szCs w:val="20"/>
        </w:rPr>
        <w:t xml:space="preserve">wątpliwości Zamawiającego co do </w:t>
      </w:r>
      <w:r w:rsidRPr="00011F95">
        <w:rPr>
          <w:rFonts w:cstheme="minorHAnsi"/>
          <w:sz w:val="20"/>
          <w:szCs w:val="20"/>
        </w:rPr>
        <w:t>wysokości należnej zapłaty lub podmiotu, któremu płatność się należy, albo</w:t>
      </w:r>
    </w:p>
    <w:p w14:paraId="0EAD0088" w14:textId="77777777" w:rsidR="0076288D" w:rsidRPr="00011F95" w:rsidRDefault="0076288D" w:rsidP="0005396B">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lastRenderedPageBreak/>
        <w:t>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podwykonawca lub dalszy podwykonawca wykaże zasadność takiej zapłaty.</w:t>
      </w:r>
    </w:p>
    <w:p w14:paraId="1DFA0CA4" w14:textId="77777777" w:rsidR="0076288D" w:rsidRPr="00011F95" w:rsidRDefault="0076288D" w:rsidP="0005396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 przypadku dokonania bezpośredniej zapłaty podwykon</w:t>
      </w:r>
      <w:r w:rsidR="00573D39" w:rsidRPr="00011F95">
        <w:rPr>
          <w:rFonts w:cstheme="minorHAnsi"/>
          <w:sz w:val="20"/>
          <w:szCs w:val="20"/>
        </w:rPr>
        <w:t xml:space="preserve">awcy lub dalszemu podwykonawcy, </w:t>
      </w:r>
      <w:r w:rsidRPr="00011F95">
        <w:rPr>
          <w:rFonts w:cstheme="minorHAnsi"/>
          <w:sz w:val="20"/>
          <w:szCs w:val="20"/>
        </w:rPr>
        <w:t>Zamawiający potrąca kwotę wypłaconego wynagrodzenia z wynagrodzenia należnego Wykonawcy.</w:t>
      </w:r>
    </w:p>
    <w:p w14:paraId="1CC3C200" w14:textId="77777777" w:rsidR="0076288D" w:rsidRPr="00011F95" w:rsidRDefault="0076288D" w:rsidP="0005396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Zamawiający może odstąpić od umowy w przypadku :</w:t>
      </w:r>
    </w:p>
    <w:p w14:paraId="1CF64C59" w14:textId="77777777" w:rsidR="0076288D" w:rsidRPr="00011F95" w:rsidRDefault="0076288D" w:rsidP="0005396B">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konieczności wielokrotnego dokonywania bezpośredniej za</w:t>
      </w:r>
      <w:r w:rsidR="00573D39" w:rsidRPr="00011F95">
        <w:rPr>
          <w:rFonts w:cstheme="minorHAnsi"/>
          <w:sz w:val="20"/>
          <w:szCs w:val="20"/>
        </w:rPr>
        <w:t xml:space="preserve">płaty podwykonawcy lub dalszemu </w:t>
      </w:r>
      <w:r w:rsidRPr="00011F95">
        <w:rPr>
          <w:rFonts w:cstheme="minorHAnsi"/>
          <w:sz w:val="20"/>
          <w:szCs w:val="20"/>
        </w:rPr>
        <w:t>podwykonawcy lub</w:t>
      </w:r>
    </w:p>
    <w:p w14:paraId="2FDBBDB6" w14:textId="77777777" w:rsidR="0076288D" w:rsidRDefault="0076288D" w:rsidP="0005396B">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konieczność dokonania bezpośrednich zapłat na sumę większą niż 5% wartości umowy.</w:t>
      </w:r>
    </w:p>
    <w:p w14:paraId="1C09BE9E" w14:textId="77777777" w:rsidR="00011F95" w:rsidRPr="00011F95" w:rsidRDefault="00011F95" w:rsidP="00DA11EB">
      <w:pPr>
        <w:pStyle w:val="Akapitzlist"/>
        <w:spacing w:after="0" w:line="240" w:lineRule="auto"/>
        <w:ind w:left="0"/>
        <w:jc w:val="both"/>
        <w:rPr>
          <w:rFonts w:cstheme="minorHAnsi"/>
          <w:sz w:val="20"/>
          <w:szCs w:val="20"/>
        </w:rPr>
      </w:pPr>
    </w:p>
    <w:p w14:paraId="3CE2828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Dokumenty rozliczeniowe z Podwykonawcą</w:t>
      </w:r>
    </w:p>
    <w:p w14:paraId="58B62153" w14:textId="4D51B42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6</w:t>
      </w:r>
    </w:p>
    <w:p w14:paraId="5E295467" w14:textId="77777777" w:rsidR="0076288D" w:rsidRPr="00011F95" w:rsidRDefault="0076288D" w:rsidP="0005396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 przypadku powierzenia przez Wykonawcę wykonania c</w:t>
      </w:r>
      <w:r w:rsidR="00573D39" w:rsidRPr="00011F95">
        <w:rPr>
          <w:rFonts w:cstheme="minorHAnsi"/>
          <w:sz w:val="20"/>
          <w:szCs w:val="20"/>
        </w:rPr>
        <w:t xml:space="preserve">zęści zamówienia podwykonawcom, </w:t>
      </w:r>
      <w:r w:rsidRPr="00011F95">
        <w:rPr>
          <w:rFonts w:cstheme="minorHAnsi"/>
          <w:sz w:val="20"/>
          <w:szCs w:val="20"/>
        </w:rPr>
        <w:t xml:space="preserve">Zamawiający zapłaci wynagrodzenie Wykonawcy za wykonanie </w:t>
      </w:r>
      <w:r w:rsidR="00573D39" w:rsidRPr="00011F95">
        <w:rPr>
          <w:rFonts w:cstheme="minorHAnsi"/>
          <w:sz w:val="20"/>
          <w:szCs w:val="20"/>
        </w:rPr>
        <w:t xml:space="preserve">przedmiotu umowy, o którym mowa </w:t>
      </w:r>
      <w:r w:rsidR="000B593B">
        <w:rPr>
          <w:rFonts w:cstheme="minorHAnsi"/>
          <w:sz w:val="20"/>
          <w:szCs w:val="20"/>
        </w:rPr>
        <w:br/>
      </w:r>
      <w:r w:rsidRPr="00011F95">
        <w:rPr>
          <w:rFonts w:cstheme="minorHAnsi"/>
          <w:sz w:val="20"/>
          <w:szCs w:val="20"/>
        </w:rPr>
        <w:t>w § 1 ust. 1 niniejszej umowy, pod warunkiem przed</w:t>
      </w:r>
      <w:r w:rsidR="00573D39" w:rsidRPr="00011F95">
        <w:rPr>
          <w:rFonts w:cstheme="minorHAnsi"/>
          <w:sz w:val="20"/>
          <w:szCs w:val="20"/>
        </w:rPr>
        <w:t xml:space="preserve">łożenia przez Wykonawcę dowodów </w:t>
      </w:r>
      <w:r w:rsidRPr="00011F95">
        <w:rPr>
          <w:rFonts w:cstheme="minorHAnsi"/>
          <w:sz w:val="20"/>
          <w:szCs w:val="20"/>
        </w:rPr>
        <w:t>potwierdzających zapłatę wymagalnego wynagrod</w:t>
      </w:r>
      <w:r w:rsidR="00573D39" w:rsidRPr="00011F95">
        <w:rPr>
          <w:rFonts w:cstheme="minorHAnsi"/>
          <w:sz w:val="20"/>
          <w:szCs w:val="20"/>
        </w:rPr>
        <w:t xml:space="preserve">zenia podwykonawcom lub dalszym </w:t>
      </w:r>
      <w:r w:rsidRPr="00011F95">
        <w:rPr>
          <w:rFonts w:cstheme="minorHAnsi"/>
          <w:sz w:val="20"/>
          <w:szCs w:val="20"/>
        </w:rPr>
        <w:t>podwykonawcom takich jak:</w:t>
      </w:r>
    </w:p>
    <w:p w14:paraId="7297D8CB" w14:textId="77777777" w:rsidR="0076288D" w:rsidRPr="00011F95" w:rsidRDefault="0076288D" w:rsidP="0005396B">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kopie protokołu odbioru robót wykonanych przez podwykonawców, z wyszczególnieniem ich</w:t>
      </w:r>
      <w:r w:rsidR="00573D39" w:rsidRPr="00011F95">
        <w:rPr>
          <w:rFonts w:cstheme="minorHAnsi"/>
          <w:sz w:val="20"/>
          <w:szCs w:val="20"/>
        </w:rPr>
        <w:t xml:space="preserve"> </w:t>
      </w:r>
      <w:r w:rsidRPr="00011F95">
        <w:rPr>
          <w:rFonts w:cstheme="minorHAnsi"/>
          <w:sz w:val="20"/>
          <w:szCs w:val="20"/>
        </w:rPr>
        <w:t>zakresu,</w:t>
      </w:r>
    </w:p>
    <w:p w14:paraId="4664DABB" w14:textId="77777777" w:rsidR="0076288D" w:rsidRPr="00011F95" w:rsidRDefault="0076288D" w:rsidP="0005396B">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kopie faktur VAT lub rachunków wystawionych przez podwykonawców za wykonane przez</w:t>
      </w:r>
      <w:r w:rsidR="00573D39" w:rsidRPr="00011F95">
        <w:rPr>
          <w:rFonts w:cstheme="minorHAnsi"/>
          <w:sz w:val="20"/>
          <w:szCs w:val="20"/>
        </w:rPr>
        <w:t xml:space="preserve"> nich </w:t>
      </w:r>
      <w:r w:rsidRPr="00011F95">
        <w:rPr>
          <w:rFonts w:cstheme="minorHAnsi"/>
          <w:sz w:val="20"/>
          <w:szCs w:val="20"/>
        </w:rPr>
        <w:t>roboty, dostawy lub usługi zaakceptowanych przez Zamawiającego,</w:t>
      </w:r>
    </w:p>
    <w:p w14:paraId="262822DC" w14:textId="77777777" w:rsidR="0076288D" w:rsidRPr="00011F95" w:rsidRDefault="0076288D" w:rsidP="0005396B">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kopie przelewów bankowych i innych dowodów zapłaty potwierdzających dokonanie płatności,</w:t>
      </w:r>
    </w:p>
    <w:p w14:paraId="6CCE0D1D" w14:textId="77777777" w:rsidR="0076288D" w:rsidRPr="00011F95" w:rsidRDefault="0076288D" w:rsidP="0005396B">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w przypadku braku robót budowlanych, dostaw lub usług zr</w:t>
      </w:r>
      <w:r w:rsidR="00573D39" w:rsidRPr="00011F95">
        <w:rPr>
          <w:rFonts w:cstheme="minorHAnsi"/>
          <w:sz w:val="20"/>
          <w:szCs w:val="20"/>
        </w:rPr>
        <w:t xml:space="preserve">ealizowanych przez podwykonawcę </w:t>
      </w:r>
      <w:r w:rsidRPr="00011F95">
        <w:rPr>
          <w:rFonts w:cstheme="minorHAnsi"/>
          <w:sz w:val="20"/>
          <w:szCs w:val="20"/>
        </w:rPr>
        <w:t>przed dniem odbioru częściowego robót budowlanych, lub jeże</w:t>
      </w:r>
      <w:r w:rsidR="00573D39" w:rsidRPr="00011F95">
        <w:rPr>
          <w:rFonts w:cstheme="minorHAnsi"/>
          <w:sz w:val="20"/>
          <w:szCs w:val="20"/>
        </w:rPr>
        <w:t xml:space="preserve">li roszczenia podwykonawców nie </w:t>
      </w:r>
      <w:r w:rsidRPr="00011F95">
        <w:rPr>
          <w:rFonts w:cstheme="minorHAnsi"/>
          <w:sz w:val="20"/>
          <w:szCs w:val="20"/>
        </w:rPr>
        <w:t>były jeszcze wymagalne, oświadczenie podwykonawców w tym zakresie.</w:t>
      </w:r>
    </w:p>
    <w:p w14:paraId="37D9FE68" w14:textId="77777777" w:rsidR="0076288D" w:rsidRPr="00011F95" w:rsidRDefault="0076288D" w:rsidP="0005396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Wykonawca zapłaci Zamawiającemu karę umowną z tytułu:</w:t>
      </w:r>
    </w:p>
    <w:p w14:paraId="4101B2C6" w14:textId="77777777" w:rsidR="0076288D" w:rsidRPr="00011F95" w:rsidRDefault="0076288D" w:rsidP="0005396B">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braku zapłaty lub nieterminowej zapłaty wynagrodzenia nale</w:t>
      </w:r>
      <w:r w:rsidR="00573D39" w:rsidRPr="00011F95">
        <w:rPr>
          <w:rFonts w:cstheme="minorHAnsi"/>
          <w:sz w:val="20"/>
          <w:szCs w:val="20"/>
        </w:rPr>
        <w:t xml:space="preserve">żnego podwykonawcom lub dalszym </w:t>
      </w:r>
      <w:r w:rsidR="009009A1">
        <w:rPr>
          <w:rFonts w:cstheme="minorHAnsi"/>
          <w:sz w:val="20"/>
          <w:szCs w:val="20"/>
        </w:rPr>
        <w:t>podwykonawcom w wysokości 3</w:t>
      </w:r>
      <w:r w:rsidRPr="00011F95">
        <w:rPr>
          <w:rFonts w:cstheme="minorHAnsi"/>
          <w:sz w:val="20"/>
          <w:szCs w:val="20"/>
        </w:rPr>
        <w:t xml:space="preserve">00,00 zł za każdy rozpoczęty dzień </w:t>
      </w:r>
      <w:r w:rsidR="00C85AE4">
        <w:rPr>
          <w:rFonts w:cstheme="minorHAnsi"/>
          <w:sz w:val="20"/>
          <w:szCs w:val="20"/>
        </w:rPr>
        <w:t>zwłoki</w:t>
      </w:r>
      <w:r w:rsidRPr="00011F95">
        <w:rPr>
          <w:rFonts w:cstheme="minorHAnsi"/>
          <w:sz w:val="20"/>
          <w:szCs w:val="20"/>
        </w:rPr>
        <w:t>,</w:t>
      </w:r>
    </w:p>
    <w:p w14:paraId="79342B58" w14:textId="77777777" w:rsidR="0076288D" w:rsidRPr="00011F95" w:rsidRDefault="0076288D" w:rsidP="0005396B">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nieprzedłożenia do zaakceptowania projektu umowy o pod</w:t>
      </w:r>
      <w:r w:rsidR="00573D39" w:rsidRPr="00011F95">
        <w:rPr>
          <w:rFonts w:cstheme="minorHAnsi"/>
          <w:sz w:val="20"/>
          <w:szCs w:val="20"/>
        </w:rPr>
        <w:t xml:space="preserve">wykonawstwo, której przedmiotem </w:t>
      </w:r>
      <w:r w:rsidRPr="00011F95">
        <w:rPr>
          <w:rFonts w:cstheme="minorHAnsi"/>
          <w:sz w:val="20"/>
          <w:szCs w:val="20"/>
        </w:rPr>
        <w:t>są roboty budowlane, lub projektu jej zmian w wysokości 2.000,00 zł za każdy taki przypadek;</w:t>
      </w:r>
    </w:p>
    <w:p w14:paraId="616FD1DE" w14:textId="10028EBE" w:rsidR="0076288D" w:rsidRPr="00011F95" w:rsidRDefault="0076288D" w:rsidP="0005396B">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nieprzedłożenia poświadczonej za zgodność z oryginałem k</w:t>
      </w:r>
      <w:r w:rsidR="00573D39" w:rsidRPr="00011F95">
        <w:rPr>
          <w:rFonts w:cstheme="minorHAnsi"/>
          <w:sz w:val="20"/>
          <w:szCs w:val="20"/>
        </w:rPr>
        <w:t xml:space="preserve">opii umowy o podwykonawstwo lub </w:t>
      </w:r>
      <w:r w:rsidRPr="00011F95">
        <w:rPr>
          <w:rFonts w:cstheme="minorHAnsi"/>
          <w:sz w:val="20"/>
          <w:szCs w:val="20"/>
        </w:rPr>
        <w:t>jej zmiany w</w:t>
      </w:r>
      <w:r w:rsidR="00C52959">
        <w:rPr>
          <w:rFonts w:cstheme="minorHAnsi"/>
          <w:sz w:val="20"/>
          <w:szCs w:val="20"/>
        </w:rPr>
        <w:t> </w:t>
      </w:r>
      <w:r w:rsidRPr="00011F95">
        <w:rPr>
          <w:rFonts w:cstheme="minorHAnsi"/>
          <w:sz w:val="20"/>
          <w:szCs w:val="20"/>
        </w:rPr>
        <w:t>wysokości 1.000,00 zł za każdy taki przypadek,</w:t>
      </w:r>
    </w:p>
    <w:p w14:paraId="19D31814" w14:textId="77777777" w:rsidR="0076288D" w:rsidRDefault="0076288D" w:rsidP="0005396B">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braku zmiany umowy o podwykonawstwo w zakresie terminu zap</w:t>
      </w:r>
      <w:r w:rsidR="00573D39" w:rsidRPr="00011F95">
        <w:rPr>
          <w:rFonts w:cstheme="minorHAnsi"/>
          <w:sz w:val="20"/>
          <w:szCs w:val="20"/>
        </w:rPr>
        <w:t>łaty</w:t>
      </w:r>
      <w:r w:rsidR="009009A1">
        <w:rPr>
          <w:rFonts w:cstheme="minorHAnsi"/>
          <w:sz w:val="20"/>
          <w:szCs w:val="20"/>
        </w:rPr>
        <w:t>,</w:t>
      </w:r>
      <w:r w:rsidR="00573D39" w:rsidRPr="00011F95">
        <w:rPr>
          <w:rFonts w:cstheme="minorHAnsi"/>
          <w:sz w:val="20"/>
          <w:szCs w:val="20"/>
        </w:rPr>
        <w:t xml:space="preserve"> w wysokości 2.000,00 zł za </w:t>
      </w:r>
      <w:r w:rsidRPr="00011F95">
        <w:rPr>
          <w:rFonts w:cstheme="minorHAnsi"/>
          <w:sz w:val="20"/>
          <w:szCs w:val="20"/>
        </w:rPr>
        <w:t>każdy taki przypadek.</w:t>
      </w:r>
    </w:p>
    <w:p w14:paraId="524F765B" w14:textId="77777777" w:rsidR="00011F95" w:rsidRPr="00E00337" w:rsidRDefault="00011F95" w:rsidP="00DA11EB">
      <w:pPr>
        <w:spacing w:after="0" w:line="240" w:lineRule="auto"/>
        <w:jc w:val="both"/>
        <w:rPr>
          <w:rFonts w:cstheme="minorHAnsi"/>
          <w:sz w:val="20"/>
          <w:szCs w:val="20"/>
        </w:rPr>
      </w:pPr>
    </w:p>
    <w:p w14:paraId="4D7C58A6" w14:textId="77207949"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7</w:t>
      </w:r>
    </w:p>
    <w:p w14:paraId="3661BF1B" w14:textId="0EC78072" w:rsidR="0076288D" w:rsidRDefault="0076288D" w:rsidP="00DA11EB">
      <w:pPr>
        <w:spacing w:after="0" w:line="240" w:lineRule="auto"/>
        <w:jc w:val="both"/>
        <w:rPr>
          <w:rFonts w:cstheme="minorHAnsi"/>
          <w:sz w:val="20"/>
          <w:szCs w:val="20"/>
        </w:rPr>
      </w:pPr>
      <w:r w:rsidRPr="000B359D">
        <w:rPr>
          <w:rFonts w:cstheme="minorHAnsi"/>
          <w:sz w:val="20"/>
          <w:szCs w:val="20"/>
        </w:rPr>
        <w:t>Warunki określone w § 1</w:t>
      </w:r>
      <w:r w:rsidR="004A02DE">
        <w:rPr>
          <w:rFonts w:cstheme="minorHAnsi"/>
          <w:sz w:val="20"/>
          <w:szCs w:val="20"/>
        </w:rPr>
        <w:t>4</w:t>
      </w:r>
      <w:r w:rsidRPr="000B359D">
        <w:rPr>
          <w:rFonts w:cstheme="minorHAnsi"/>
          <w:sz w:val="20"/>
          <w:szCs w:val="20"/>
        </w:rPr>
        <w:t xml:space="preserve"> ust. 2-12 stosuje się odpow</w:t>
      </w:r>
      <w:r w:rsidR="00573D39" w:rsidRPr="000B359D">
        <w:rPr>
          <w:rFonts w:cstheme="minorHAnsi"/>
          <w:sz w:val="20"/>
          <w:szCs w:val="20"/>
        </w:rPr>
        <w:t xml:space="preserve">iednio do umów o podwykonawstwo </w:t>
      </w:r>
      <w:r w:rsidRPr="000B359D">
        <w:rPr>
          <w:rFonts w:cstheme="minorHAnsi"/>
          <w:sz w:val="20"/>
          <w:szCs w:val="20"/>
        </w:rPr>
        <w:t>zawieranymi przez podwykonawców z dalszymi podwykonawcami.</w:t>
      </w:r>
    </w:p>
    <w:p w14:paraId="5EED50BD" w14:textId="77777777" w:rsidR="00E00337" w:rsidRDefault="00E00337" w:rsidP="00DA11EB">
      <w:pPr>
        <w:spacing w:after="0" w:line="240" w:lineRule="auto"/>
        <w:rPr>
          <w:rFonts w:cstheme="minorHAnsi"/>
          <w:b/>
          <w:bCs/>
          <w:sz w:val="20"/>
          <w:szCs w:val="20"/>
        </w:rPr>
      </w:pPr>
    </w:p>
    <w:p w14:paraId="513F4C02"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Zatrudnienie</w:t>
      </w:r>
    </w:p>
    <w:p w14:paraId="0453D168" w14:textId="463B1F6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8</w:t>
      </w:r>
    </w:p>
    <w:p w14:paraId="27449DDA" w14:textId="7CC1BD4B" w:rsidR="002A4545" w:rsidRPr="002A4545" w:rsidRDefault="002A4545" w:rsidP="0005396B">
      <w:pPr>
        <w:pStyle w:val="Akapitzlist"/>
        <w:numPr>
          <w:ilvl w:val="0"/>
          <w:numId w:val="19"/>
        </w:numPr>
        <w:ind w:left="0" w:firstLine="0"/>
        <w:jc w:val="both"/>
        <w:rPr>
          <w:rFonts w:cstheme="minorHAnsi"/>
          <w:sz w:val="20"/>
          <w:szCs w:val="20"/>
        </w:rPr>
      </w:pPr>
      <w:r w:rsidRPr="002A4545">
        <w:rPr>
          <w:rFonts w:cstheme="minorHAnsi"/>
          <w:sz w:val="20"/>
          <w:szCs w:val="20"/>
        </w:rPr>
        <w:t xml:space="preserve">Zamawiający wymaga od Wykonawcy i Podwykonawcy </w:t>
      </w:r>
      <w:r w:rsidR="005A7597">
        <w:rPr>
          <w:rFonts w:cstheme="minorHAnsi"/>
          <w:sz w:val="20"/>
          <w:szCs w:val="20"/>
        </w:rPr>
        <w:t xml:space="preserve">min. 2 </w:t>
      </w:r>
      <w:r w:rsidRPr="002A4545">
        <w:rPr>
          <w:rFonts w:cstheme="minorHAnsi"/>
          <w:sz w:val="20"/>
          <w:szCs w:val="20"/>
        </w:rPr>
        <w:t>os</w:t>
      </w:r>
      <w:r w:rsidR="00BC566E">
        <w:rPr>
          <w:rFonts w:cstheme="minorHAnsi"/>
          <w:sz w:val="20"/>
          <w:szCs w:val="20"/>
        </w:rPr>
        <w:t>ó</w:t>
      </w:r>
      <w:r w:rsidRPr="002A4545">
        <w:rPr>
          <w:rFonts w:cstheme="minorHAnsi"/>
          <w:sz w:val="20"/>
          <w:szCs w:val="20"/>
        </w:rPr>
        <w:t>b wykonując</w:t>
      </w:r>
      <w:r w:rsidR="00BC566E">
        <w:rPr>
          <w:rFonts w:cstheme="minorHAnsi"/>
          <w:sz w:val="20"/>
          <w:szCs w:val="20"/>
        </w:rPr>
        <w:t>ych</w:t>
      </w:r>
      <w:r w:rsidRPr="002A4545">
        <w:rPr>
          <w:rFonts w:cstheme="minorHAnsi"/>
          <w:sz w:val="20"/>
          <w:szCs w:val="20"/>
        </w:rPr>
        <w:t xml:space="preserve"> czynności w zakresie realizacji zadania tj.: osoby wykonujące roboty budowlano–remontowe, zwane dalej „pracownikami” w okresie realizacji niniejszej umowy, zostały zatrudnione na podstawie umowy o pracę w rozumieniu przepisów Kodeks pracy.</w:t>
      </w:r>
    </w:p>
    <w:p w14:paraId="5BE24412" w14:textId="52672DD0" w:rsidR="0076288D" w:rsidRPr="00011F95" w:rsidRDefault="0076288D" w:rsidP="0005396B">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W terminie do 10 dni roboczych od zawarcia umowy Wykonawc</w:t>
      </w:r>
      <w:r w:rsidR="002E3656" w:rsidRPr="00011F95">
        <w:rPr>
          <w:rFonts w:cstheme="minorHAnsi"/>
          <w:sz w:val="20"/>
          <w:szCs w:val="20"/>
        </w:rPr>
        <w:t xml:space="preserve">a przedłoży Zamawiającemu wykaz </w:t>
      </w:r>
      <w:r w:rsidRPr="00011F95">
        <w:rPr>
          <w:rFonts w:cstheme="minorHAnsi"/>
          <w:sz w:val="20"/>
          <w:szCs w:val="20"/>
        </w:rPr>
        <w:t>pracowników realizujących roboty budowlane objęte niniejszą umową zatrudnionych</w:t>
      </w:r>
      <w:r w:rsidR="002E3656" w:rsidRPr="00011F95">
        <w:rPr>
          <w:rFonts w:cstheme="minorHAnsi"/>
          <w:sz w:val="20"/>
          <w:szCs w:val="20"/>
        </w:rPr>
        <w:t xml:space="preserve"> na podstawie </w:t>
      </w:r>
      <w:r w:rsidRPr="00011F95">
        <w:rPr>
          <w:rFonts w:cstheme="minorHAnsi"/>
          <w:sz w:val="20"/>
          <w:szCs w:val="20"/>
        </w:rPr>
        <w:t>umowy o pracę, o których mowa w ust.</w:t>
      </w:r>
      <w:r w:rsidR="004B5BF1">
        <w:rPr>
          <w:rFonts w:cstheme="minorHAnsi"/>
          <w:sz w:val="20"/>
          <w:szCs w:val="20"/>
        </w:rPr>
        <w:t xml:space="preserve"> </w:t>
      </w:r>
      <w:r w:rsidRPr="00011F95">
        <w:rPr>
          <w:rFonts w:cstheme="minorHAnsi"/>
          <w:sz w:val="20"/>
          <w:szCs w:val="20"/>
        </w:rPr>
        <w:t>1. W przypadku zmi</w:t>
      </w:r>
      <w:r w:rsidR="002E3656" w:rsidRPr="00011F95">
        <w:rPr>
          <w:rFonts w:cstheme="minorHAnsi"/>
          <w:sz w:val="20"/>
          <w:szCs w:val="20"/>
        </w:rPr>
        <w:t xml:space="preserve">any pracowników, Wykonawca jest </w:t>
      </w:r>
      <w:r w:rsidRPr="00011F95">
        <w:rPr>
          <w:rFonts w:cstheme="minorHAnsi"/>
          <w:sz w:val="20"/>
          <w:szCs w:val="20"/>
        </w:rPr>
        <w:t>zobowiązany do bieżącej aktualizacji przedmiotowego wykazu.</w:t>
      </w:r>
    </w:p>
    <w:p w14:paraId="125A5895" w14:textId="77777777" w:rsidR="0076288D" w:rsidRPr="00011F95" w:rsidRDefault="0076288D" w:rsidP="0005396B">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W trakcie realizacji zamówienia Zamawiający uprawnion</w:t>
      </w:r>
      <w:r w:rsidR="002E3656" w:rsidRPr="00011F95">
        <w:rPr>
          <w:rFonts w:cstheme="minorHAnsi"/>
          <w:sz w:val="20"/>
          <w:szCs w:val="20"/>
        </w:rPr>
        <w:t xml:space="preserve">y jest do wykonywania czynności </w:t>
      </w:r>
      <w:r w:rsidRPr="00011F95">
        <w:rPr>
          <w:rFonts w:cstheme="minorHAnsi"/>
          <w:sz w:val="20"/>
          <w:szCs w:val="20"/>
        </w:rPr>
        <w:t>kontrolnych wobec Wykonawcy odnośnie spełniania prze</w:t>
      </w:r>
      <w:r w:rsidR="002E3656" w:rsidRPr="00011F95">
        <w:rPr>
          <w:rFonts w:cstheme="minorHAnsi"/>
          <w:sz w:val="20"/>
          <w:szCs w:val="20"/>
        </w:rPr>
        <w:t xml:space="preserve">z niego lub podwykonawcę wymogu </w:t>
      </w:r>
      <w:r w:rsidR="00011F95">
        <w:rPr>
          <w:rFonts w:cstheme="minorHAnsi"/>
          <w:sz w:val="20"/>
          <w:szCs w:val="20"/>
        </w:rPr>
        <w:t xml:space="preserve">zatrudnienia na podstawie umowy </w:t>
      </w:r>
      <w:r w:rsidRPr="00011F95">
        <w:rPr>
          <w:rFonts w:cstheme="minorHAnsi"/>
          <w:sz w:val="20"/>
          <w:szCs w:val="20"/>
        </w:rPr>
        <w:t>o pracę osób wykonujący</w:t>
      </w:r>
      <w:r w:rsidR="002E3656" w:rsidRPr="00011F95">
        <w:rPr>
          <w:rFonts w:cstheme="minorHAnsi"/>
          <w:sz w:val="20"/>
          <w:szCs w:val="20"/>
        </w:rPr>
        <w:t xml:space="preserve">ch wskazane w ust. 1 czynności. </w:t>
      </w:r>
      <w:r w:rsidRPr="00011F95">
        <w:rPr>
          <w:rFonts w:cstheme="minorHAnsi"/>
          <w:sz w:val="20"/>
          <w:szCs w:val="20"/>
        </w:rPr>
        <w:t>Zamawiający uprawniony jest do otrzymania w terminie 7 dni roboczych w szczególności:</w:t>
      </w:r>
    </w:p>
    <w:p w14:paraId="2F051124" w14:textId="77777777" w:rsidR="0076288D" w:rsidRPr="00011F95" w:rsidRDefault="0076288D" w:rsidP="0005396B">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oświadczenia zatrudnionego pracownika,</w:t>
      </w:r>
    </w:p>
    <w:p w14:paraId="706F50B7" w14:textId="77777777" w:rsidR="0076288D" w:rsidRPr="00011F95" w:rsidRDefault="0076288D" w:rsidP="0005396B">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oświadczenia Wykonawcy lub podwykonawcy o zatru</w:t>
      </w:r>
      <w:r w:rsidR="002E3656" w:rsidRPr="00011F95">
        <w:rPr>
          <w:rFonts w:cstheme="minorHAnsi"/>
          <w:sz w:val="20"/>
          <w:szCs w:val="20"/>
        </w:rPr>
        <w:t>dnieniu pracownika na podstawie</w:t>
      </w:r>
      <w:r w:rsidRPr="00011F95">
        <w:rPr>
          <w:rFonts w:cstheme="minorHAnsi"/>
          <w:sz w:val="20"/>
          <w:szCs w:val="20"/>
        </w:rPr>
        <w:t xml:space="preserve"> umowy o pracę,</w:t>
      </w:r>
    </w:p>
    <w:p w14:paraId="797876FC" w14:textId="77777777" w:rsidR="0076288D" w:rsidRPr="00011F95" w:rsidRDefault="0076288D" w:rsidP="0005396B">
      <w:pPr>
        <w:pStyle w:val="Akapitzlist"/>
        <w:numPr>
          <w:ilvl w:val="1"/>
          <w:numId w:val="19"/>
        </w:numPr>
        <w:spacing w:after="0" w:line="240" w:lineRule="auto"/>
        <w:ind w:left="284" w:firstLine="0"/>
        <w:rPr>
          <w:rFonts w:cstheme="minorHAnsi"/>
          <w:sz w:val="20"/>
          <w:szCs w:val="20"/>
        </w:rPr>
      </w:pPr>
      <w:r w:rsidRPr="00011F95">
        <w:rPr>
          <w:rFonts w:cstheme="minorHAnsi"/>
          <w:sz w:val="20"/>
          <w:szCs w:val="20"/>
        </w:rPr>
        <w:t>poświadczonej za zgodność z oryginałem kopii umowy o pracę zatrudnionego pracownika,</w:t>
      </w:r>
    </w:p>
    <w:p w14:paraId="1D79A127" w14:textId="77777777" w:rsidR="0076288D" w:rsidRPr="00011F95" w:rsidRDefault="0076288D" w:rsidP="0005396B">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wyjaśnień w przypadku wątpliwości w zakresie potwierdz</w:t>
      </w:r>
      <w:r w:rsidR="00211FAA" w:rsidRPr="00011F95">
        <w:rPr>
          <w:rFonts w:cstheme="minorHAnsi"/>
          <w:sz w:val="20"/>
          <w:szCs w:val="20"/>
        </w:rPr>
        <w:t xml:space="preserve">enia zatrudnienia pracownika na </w:t>
      </w:r>
      <w:r w:rsidRPr="00011F95">
        <w:rPr>
          <w:rFonts w:cstheme="minorHAnsi"/>
          <w:sz w:val="20"/>
          <w:szCs w:val="20"/>
        </w:rPr>
        <w:t>podstawie umowy o pracę - zawierających informacje, w</w:t>
      </w:r>
      <w:r w:rsidR="00211FAA" w:rsidRPr="00011F95">
        <w:rPr>
          <w:rFonts w:cstheme="minorHAnsi"/>
          <w:sz w:val="20"/>
          <w:szCs w:val="20"/>
        </w:rPr>
        <w:t xml:space="preserve"> tym dane osobowe, niezbędne do </w:t>
      </w:r>
      <w:r w:rsidRPr="00011F95">
        <w:rPr>
          <w:rFonts w:cstheme="minorHAnsi"/>
          <w:sz w:val="20"/>
          <w:szCs w:val="20"/>
        </w:rPr>
        <w:t xml:space="preserve">weryfikacji zatrudnienia na podstawie umowy o pracę, </w:t>
      </w:r>
      <w:r w:rsidR="00211FAA" w:rsidRPr="00011F95">
        <w:rPr>
          <w:rFonts w:cstheme="minorHAnsi"/>
          <w:sz w:val="20"/>
          <w:szCs w:val="20"/>
        </w:rPr>
        <w:t xml:space="preserve">w szczególności imię i nazwisko </w:t>
      </w:r>
      <w:r w:rsidRPr="00011F95">
        <w:rPr>
          <w:rFonts w:cstheme="minorHAnsi"/>
          <w:sz w:val="20"/>
          <w:szCs w:val="20"/>
        </w:rPr>
        <w:t>zatrudnionego pracownika, datę zawarcia umowy o pracę</w:t>
      </w:r>
      <w:r w:rsidR="00211FAA" w:rsidRPr="00011F95">
        <w:rPr>
          <w:rFonts w:cstheme="minorHAnsi"/>
          <w:sz w:val="20"/>
          <w:szCs w:val="20"/>
        </w:rPr>
        <w:t xml:space="preserve">, rodzaj umowy o pracę i zakres </w:t>
      </w:r>
      <w:r w:rsidRPr="00011F95">
        <w:rPr>
          <w:rFonts w:cstheme="minorHAnsi"/>
          <w:sz w:val="20"/>
          <w:szCs w:val="20"/>
        </w:rPr>
        <w:t>obowiązków pracownika.</w:t>
      </w:r>
    </w:p>
    <w:p w14:paraId="5E281588" w14:textId="77777777" w:rsidR="0076288D" w:rsidRPr="00011F95" w:rsidRDefault="0076288D" w:rsidP="0005396B">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Niespełnienie przez wykonawcę lub podwykonawcę wymogu zatrudnienia na podstawie umowy o</w:t>
      </w:r>
      <w:r w:rsidR="00211FAA" w:rsidRPr="00011F95">
        <w:rPr>
          <w:rFonts w:cstheme="minorHAnsi"/>
          <w:sz w:val="20"/>
          <w:szCs w:val="20"/>
        </w:rPr>
        <w:t xml:space="preserve"> </w:t>
      </w:r>
      <w:r w:rsidRPr="00011F95">
        <w:rPr>
          <w:rFonts w:cstheme="minorHAnsi"/>
          <w:sz w:val="20"/>
          <w:szCs w:val="20"/>
        </w:rPr>
        <w:t>pracę osób wykonujących wskazane w ust.1 czynności s</w:t>
      </w:r>
      <w:r w:rsidR="00211FAA" w:rsidRPr="00011F95">
        <w:rPr>
          <w:rFonts w:cstheme="minorHAnsi"/>
          <w:sz w:val="20"/>
          <w:szCs w:val="20"/>
        </w:rPr>
        <w:t xml:space="preserve">kutkować będzie naliczeniem kar </w:t>
      </w:r>
      <w:r w:rsidRPr="00011F95">
        <w:rPr>
          <w:rFonts w:cstheme="minorHAnsi"/>
          <w:sz w:val="20"/>
          <w:szCs w:val="20"/>
        </w:rPr>
        <w:t>umownych.</w:t>
      </w:r>
    </w:p>
    <w:p w14:paraId="0944F6B0" w14:textId="2F448129" w:rsidR="0076288D" w:rsidRPr="000D4115" w:rsidRDefault="0076288D" w:rsidP="00BC566E">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lastRenderedPageBreak/>
        <w:t xml:space="preserve">W przypadku uzasadnionych wątpliwości co do przestrzegania </w:t>
      </w:r>
      <w:r w:rsidR="00211FAA" w:rsidRPr="00011F95">
        <w:rPr>
          <w:rFonts w:cstheme="minorHAnsi"/>
          <w:sz w:val="20"/>
          <w:szCs w:val="20"/>
        </w:rPr>
        <w:t xml:space="preserve">prawa pracy przez wykonawcę lub </w:t>
      </w:r>
      <w:r w:rsidRPr="00011F95">
        <w:rPr>
          <w:rFonts w:cstheme="minorHAnsi"/>
          <w:sz w:val="20"/>
          <w:szCs w:val="20"/>
        </w:rPr>
        <w:t>podwykonawcę, Zamawiający może zwrócić się o przeprowa</w:t>
      </w:r>
      <w:r w:rsidR="00211FAA" w:rsidRPr="00011F95">
        <w:rPr>
          <w:rFonts w:cstheme="minorHAnsi"/>
          <w:sz w:val="20"/>
          <w:szCs w:val="20"/>
        </w:rPr>
        <w:t xml:space="preserve">dzenie kontroli przez Państwową </w:t>
      </w:r>
      <w:r w:rsidRPr="00011F95">
        <w:rPr>
          <w:rFonts w:cstheme="minorHAnsi"/>
          <w:sz w:val="20"/>
          <w:szCs w:val="20"/>
        </w:rPr>
        <w:t>Inspekcję Pracy.</w:t>
      </w:r>
    </w:p>
    <w:p w14:paraId="150F4C9F" w14:textId="77777777" w:rsidR="0076288D" w:rsidRDefault="0076288D" w:rsidP="0005396B">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Jeżeli pomimo niespełnienia powyższych wymogów na bud</w:t>
      </w:r>
      <w:r w:rsidR="00C53B5F" w:rsidRPr="00011F95">
        <w:rPr>
          <w:rFonts w:cstheme="minorHAnsi"/>
          <w:sz w:val="20"/>
          <w:szCs w:val="20"/>
        </w:rPr>
        <w:t>owie będzie przebywać osoba nie</w:t>
      </w:r>
      <w:r w:rsidRPr="00011F95">
        <w:rPr>
          <w:rFonts w:cstheme="minorHAnsi"/>
          <w:sz w:val="20"/>
          <w:szCs w:val="20"/>
        </w:rPr>
        <w:t>zatrudniona na umowę o pracę, co zostanie ustalone przez Z</w:t>
      </w:r>
      <w:r w:rsidR="00211FAA" w:rsidRPr="00011F95">
        <w:rPr>
          <w:rFonts w:cstheme="minorHAnsi"/>
          <w:sz w:val="20"/>
          <w:szCs w:val="20"/>
        </w:rPr>
        <w:t xml:space="preserve">amawiającego, osoba taka będzie </w:t>
      </w:r>
      <w:r w:rsidRPr="00011F95">
        <w:rPr>
          <w:rFonts w:cstheme="minorHAnsi"/>
          <w:sz w:val="20"/>
          <w:szCs w:val="20"/>
        </w:rPr>
        <w:t>musiała opuścić plac budowy, a Wykonawca zapłaci karę umowną</w:t>
      </w:r>
      <w:r w:rsidR="00211FAA" w:rsidRPr="00011F95">
        <w:rPr>
          <w:rFonts w:cstheme="minorHAnsi"/>
          <w:sz w:val="20"/>
          <w:szCs w:val="20"/>
        </w:rPr>
        <w:t xml:space="preserve">. Fakt przebywania takiej osoby </w:t>
      </w:r>
      <w:r w:rsidRPr="00011F95">
        <w:rPr>
          <w:rFonts w:cstheme="minorHAnsi"/>
          <w:sz w:val="20"/>
          <w:szCs w:val="20"/>
        </w:rPr>
        <w:t>na budowie musi zostać potwierdzony pisemną notatką sporządzoną przez Zamawiającego.</w:t>
      </w:r>
    </w:p>
    <w:p w14:paraId="06FB31B4" w14:textId="77777777" w:rsidR="00011F95" w:rsidRPr="00011F95" w:rsidRDefault="00011F95" w:rsidP="00DA11EB">
      <w:pPr>
        <w:pStyle w:val="Akapitzlist"/>
        <w:spacing w:after="0" w:line="240" w:lineRule="auto"/>
        <w:ind w:left="0"/>
        <w:jc w:val="both"/>
        <w:rPr>
          <w:rFonts w:cstheme="minorHAnsi"/>
          <w:sz w:val="20"/>
          <w:szCs w:val="20"/>
        </w:rPr>
      </w:pPr>
    </w:p>
    <w:p w14:paraId="6DAE73D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Zmiana terminu</w:t>
      </w:r>
    </w:p>
    <w:p w14:paraId="58A015AA" w14:textId="776C16D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9</w:t>
      </w:r>
    </w:p>
    <w:p w14:paraId="2A25EF98" w14:textId="77777777" w:rsidR="008C5805" w:rsidRPr="008C5805" w:rsidRDefault="008C5805" w:rsidP="008C5805">
      <w:pPr>
        <w:pStyle w:val="Akapitzlist"/>
        <w:ind w:left="0"/>
        <w:rPr>
          <w:rFonts w:cstheme="minorHAnsi"/>
          <w:sz w:val="20"/>
          <w:szCs w:val="20"/>
        </w:rPr>
      </w:pPr>
      <w:r w:rsidRPr="008C5805">
        <w:rPr>
          <w:rFonts w:cstheme="minorHAnsi"/>
          <w:sz w:val="20"/>
          <w:szCs w:val="20"/>
        </w:rPr>
        <w:t>Zamawiający dopuszcza możliwość zmiany terminu wykonania przedmiotu umowy przez Wykonawcę jeśli będzie konieczny dodatkowy czas na wykonanie robót budowlanych w przypadku:</w:t>
      </w:r>
    </w:p>
    <w:p w14:paraId="0C6555CA" w14:textId="77777777" w:rsidR="008C5805" w:rsidRPr="008C5805" w:rsidRDefault="008C5805" w:rsidP="0005396B">
      <w:pPr>
        <w:pStyle w:val="Akapitzlist"/>
        <w:numPr>
          <w:ilvl w:val="1"/>
          <w:numId w:val="40"/>
        </w:numPr>
        <w:ind w:left="284" w:firstLine="0"/>
        <w:rPr>
          <w:rFonts w:cstheme="minorHAnsi"/>
          <w:sz w:val="20"/>
          <w:szCs w:val="20"/>
        </w:rPr>
      </w:pPr>
      <w:r w:rsidRPr="008C5805">
        <w:rPr>
          <w:rFonts w:cstheme="minorHAnsi"/>
          <w:sz w:val="20"/>
          <w:szCs w:val="20"/>
        </w:rPr>
        <w:t>zmiany dokumentacji projektowej lub/i specyfikacji technicznych, o których mowa w § 5 ust. 3-5 niniejszej umowy,</w:t>
      </w:r>
    </w:p>
    <w:p w14:paraId="2698E95F" w14:textId="77777777" w:rsidR="008C5805" w:rsidRPr="008C5805" w:rsidRDefault="008C5805" w:rsidP="0005396B">
      <w:pPr>
        <w:pStyle w:val="Akapitzlist"/>
        <w:numPr>
          <w:ilvl w:val="1"/>
          <w:numId w:val="40"/>
        </w:numPr>
        <w:ind w:left="284" w:firstLine="0"/>
        <w:rPr>
          <w:rFonts w:cstheme="minorHAnsi"/>
          <w:sz w:val="20"/>
          <w:szCs w:val="20"/>
        </w:rPr>
      </w:pPr>
      <w:r w:rsidRPr="008C5805">
        <w:rPr>
          <w:rFonts w:cstheme="minorHAnsi"/>
          <w:sz w:val="20"/>
          <w:szCs w:val="20"/>
        </w:rPr>
        <w:t>udokumentowanych opóźnień niezależnych od Wykonawcy,</w:t>
      </w:r>
    </w:p>
    <w:p w14:paraId="533DA3D3" w14:textId="77777777" w:rsidR="008C5805" w:rsidRPr="008C5805" w:rsidRDefault="008C5805" w:rsidP="000D4115">
      <w:pPr>
        <w:pStyle w:val="Akapitzlist"/>
        <w:numPr>
          <w:ilvl w:val="1"/>
          <w:numId w:val="40"/>
        </w:numPr>
        <w:spacing w:line="240" w:lineRule="auto"/>
        <w:ind w:left="284" w:firstLine="0"/>
        <w:jc w:val="both"/>
        <w:rPr>
          <w:rFonts w:cstheme="minorHAnsi"/>
          <w:sz w:val="20"/>
          <w:szCs w:val="20"/>
        </w:rPr>
      </w:pPr>
      <w:r w:rsidRPr="008C5805">
        <w:rPr>
          <w:rFonts w:cstheme="minorHAnsi"/>
          <w:sz w:val="20"/>
          <w:szCs w:val="20"/>
        </w:rPr>
        <w:t>jeżeli istniejące warunki atmosferyczne (opady deszczu, śniegu, temperatury +30</w:t>
      </w:r>
      <w:r w:rsidRPr="008C5805">
        <w:rPr>
          <w:rFonts w:cstheme="minorHAnsi"/>
          <w:sz w:val="20"/>
          <w:szCs w:val="20"/>
          <w:vertAlign w:val="superscript"/>
        </w:rPr>
        <w:t>o</w:t>
      </w:r>
      <w:r w:rsidRPr="008C5805">
        <w:rPr>
          <w:rFonts w:cstheme="minorHAnsi"/>
          <w:sz w:val="20"/>
          <w:szCs w:val="20"/>
        </w:rPr>
        <w:t>C, temperatury -10</w:t>
      </w:r>
      <w:r w:rsidRPr="008C5805">
        <w:rPr>
          <w:rFonts w:cstheme="minorHAnsi"/>
          <w:sz w:val="20"/>
          <w:szCs w:val="20"/>
          <w:vertAlign w:val="superscript"/>
        </w:rPr>
        <w:t>o</w:t>
      </w:r>
      <w:r w:rsidRPr="008C5805">
        <w:rPr>
          <w:rFonts w:cstheme="minorHAnsi"/>
          <w:sz w:val="20"/>
          <w:szCs w:val="20"/>
        </w:rPr>
        <w:t xml:space="preserve">C, wiatr, powodujące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wstrzymanie) uniemożliwiają wykonywanie robót budowlanych zgodnie z obowiązującymi warunkami technicznymi, technologią robót przyjęta w projekcie budowlanym oraz zasadami wiedzy technicznej;  </w:t>
      </w:r>
    </w:p>
    <w:p w14:paraId="7EC2A5F9" w14:textId="77777777" w:rsidR="008C5805" w:rsidRPr="008C5805" w:rsidRDefault="008C5805" w:rsidP="0005396B">
      <w:pPr>
        <w:pStyle w:val="Akapitzlist"/>
        <w:numPr>
          <w:ilvl w:val="1"/>
          <w:numId w:val="40"/>
        </w:numPr>
        <w:ind w:left="284" w:firstLine="0"/>
        <w:rPr>
          <w:rFonts w:cstheme="minorHAnsi"/>
          <w:sz w:val="20"/>
          <w:szCs w:val="20"/>
        </w:rPr>
      </w:pPr>
      <w:r w:rsidRPr="008C5805">
        <w:rPr>
          <w:rFonts w:cstheme="minorHAnsi"/>
          <w:sz w:val="20"/>
          <w:szCs w:val="20"/>
        </w:rPr>
        <w:t>siły wyższej.</w:t>
      </w:r>
    </w:p>
    <w:p w14:paraId="49C22A95" w14:textId="77777777" w:rsidR="00011F95" w:rsidRPr="00011F95" w:rsidRDefault="00011F95" w:rsidP="00DA11EB">
      <w:pPr>
        <w:pStyle w:val="Akapitzlist"/>
        <w:spacing w:after="0" w:line="240" w:lineRule="auto"/>
        <w:ind w:left="0"/>
        <w:jc w:val="both"/>
        <w:rPr>
          <w:rFonts w:cstheme="minorHAnsi"/>
          <w:sz w:val="20"/>
          <w:szCs w:val="20"/>
        </w:rPr>
      </w:pPr>
    </w:p>
    <w:p w14:paraId="38E869AD"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Zmiana umowy</w:t>
      </w:r>
    </w:p>
    <w:p w14:paraId="472AD9A1" w14:textId="54BA1863"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xml:space="preserve">§ </w:t>
      </w:r>
      <w:r w:rsidR="002C5EC7">
        <w:rPr>
          <w:rFonts w:cstheme="minorHAnsi"/>
          <w:b/>
          <w:bCs/>
          <w:sz w:val="20"/>
          <w:szCs w:val="20"/>
        </w:rPr>
        <w:t>20</w:t>
      </w:r>
    </w:p>
    <w:p w14:paraId="51EBCFC7"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Zamawiający dopuszcza możliwość zmiany umowy:</w:t>
      </w:r>
    </w:p>
    <w:p w14:paraId="5E8EDA69" w14:textId="77777777" w:rsidR="0076288D" w:rsidRPr="00011F95" w:rsidRDefault="0076288D" w:rsidP="0005396B">
      <w:pPr>
        <w:pStyle w:val="Akapitzlist"/>
        <w:numPr>
          <w:ilvl w:val="1"/>
          <w:numId w:val="15"/>
        </w:numPr>
        <w:spacing w:after="0" w:line="240" w:lineRule="auto"/>
        <w:ind w:left="284" w:firstLine="0"/>
        <w:jc w:val="both"/>
        <w:rPr>
          <w:rFonts w:cstheme="minorHAnsi"/>
          <w:sz w:val="20"/>
          <w:szCs w:val="20"/>
        </w:rPr>
      </w:pPr>
      <w:r w:rsidRPr="00011F95">
        <w:rPr>
          <w:rFonts w:cstheme="minorHAnsi"/>
          <w:sz w:val="20"/>
          <w:szCs w:val="20"/>
        </w:rPr>
        <w:t>w przypadku nie wykonania części przedmiotu umowy Zamaw</w:t>
      </w:r>
      <w:r w:rsidR="00C53B5F" w:rsidRPr="00011F95">
        <w:rPr>
          <w:rFonts w:cstheme="minorHAnsi"/>
          <w:sz w:val="20"/>
          <w:szCs w:val="20"/>
        </w:rPr>
        <w:t xml:space="preserve">iający może pomniejszyć należne </w:t>
      </w:r>
      <w:r w:rsidRPr="00011F95">
        <w:rPr>
          <w:rFonts w:cstheme="minorHAnsi"/>
          <w:sz w:val="20"/>
          <w:szCs w:val="20"/>
        </w:rPr>
        <w:t>Wykonawcy wynagrodzenie na podstawie cen jednostkowych za</w:t>
      </w:r>
      <w:r w:rsidR="00C53B5F" w:rsidRPr="00011F95">
        <w:rPr>
          <w:rFonts w:cstheme="minorHAnsi"/>
          <w:sz w:val="20"/>
          <w:szCs w:val="20"/>
        </w:rPr>
        <w:t xml:space="preserve">wartych w kosztorysie ofertowym </w:t>
      </w:r>
      <w:r w:rsidRPr="00011F95">
        <w:rPr>
          <w:rFonts w:cstheme="minorHAnsi"/>
          <w:sz w:val="20"/>
          <w:szCs w:val="20"/>
        </w:rPr>
        <w:t>Wykonawcy, z zastrzeżeniem, że łączna wartość niewykonanej c</w:t>
      </w:r>
      <w:r w:rsidR="00C53B5F" w:rsidRPr="00011F95">
        <w:rPr>
          <w:rFonts w:cstheme="minorHAnsi"/>
          <w:sz w:val="20"/>
          <w:szCs w:val="20"/>
        </w:rPr>
        <w:t xml:space="preserve">zęści przedmiotu umowy nie może </w:t>
      </w:r>
      <w:r w:rsidRPr="00011F95">
        <w:rPr>
          <w:rFonts w:cstheme="minorHAnsi"/>
          <w:sz w:val="20"/>
          <w:szCs w:val="20"/>
        </w:rPr>
        <w:t xml:space="preserve">przekraczać 15% wartości pierwotnej umowy. Wykonawcy z tego tytułu nie przysługują </w:t>
      </w:r>
      <w:r w:rsidR="00C53B5F" w:rsidRPr="00011F95">
        <w:rPr>
          <w:rFonts w:cstheme="minorHAnsi"/>
          <w:sz w:val="20"/>
          <w:szCs w:val="20"/>
        </w:rPr>
        <w:t xml:space="preserve">żadne </w:t>
      </w:r>
      <w:r w:rsidRPr="00011F95">
        <w:rPr>
          <w:rFonts w:cstheme="minorHAnsi"/>
          <w:sz w:val="20"/>
          <w:szCs w:val="20"/>
        </w:rPr>
        <w:t>roszczenia, w tym prawo do odszkodowania.</w:t>
      </w:r>
    </w:p>
    <w:p w14:paraId="295DD52C" w14:textId="0579C277" w:rsidR="0076288D" w:rsidRPr="00011F95" w:rsidRDefault="0076288D" w:rsidP="0005396B">
      <w:pPr>
        <w:pStyle w:val="Akapitzlist"/>
        <w:numPr>
          <w:ilvl w:val="1"/>
          <w:numId w:val="15"/>
        </w:numPr>
        <w:spacing w:after="0" w:line="240" w:lineRule="auto"/>
        <w:ind w:left="284" w:firstLine="0"/>
        <w:jc w:val="both"/>
        <w:rPr>
          <w:rFonts w:cstheme="minorHAnsi"/>
          <w:sz w:val="20"/>
          <w:szCs w:val="20"/>
        </w:rPr>
      </w:pPr>
      <w:r w:rsidRPr="00011F95">
        <w:rPr>
          <w:rFonts w:cstheme="minorHAnsi"/>
          <w:sz w:val="20"/>
          <w:szCs w:val="20"/>
        </w:rPr>
        <w:t>w przypadku zawyżonej ilości jednostek przedm</w:t>
      </w:r>
      <w:r w:rsidR="004A02DE">
        <w:rPr>
          <w:rFonts w:cstheme="minorHAnsi"/>
          <w:sz w:val="20"/>
          <w:szCs w:val="20"/>
        </w:rPr>
        <w:t>iaro</w:t>
      </w:r>
      <w:r w:rsidRPr="00011F95">
        <w:rPr>
          <w:rFonts w:cstheme="minorHAnsi"/>
          <w:sz w:val="20"/>
          <w:szCs w:val="20"/>
        </w:rPr>
        <w:t>wych</w:t>
      </w:r>
      <w:r w:rsidR="004A02DE">
        <w:rPr>
          <w:rFonts w:cstheme="minorHAnsi"/>
          <w:sz w:val="20"/>
          <w:szCs w:val="20"/>
        </w:rPr>
        <w:t>,</w:t>
      </w:r>
      <w:r w:rsidRPr="00011F95">
        <w:rPr>
          <w:rFonts w:cstheme="minorHAnsi"/>
          <w:sz w:val="20"/>
          <w:szCs w:val="20"/>
        </w:rPr>
        <w:t xml:space="preserve"> w</w:t>
      </w:r>
      <w:r w:rsidR="00C53B5F" w:rsidRPr="00011F95">
        <w:rPr>
          <w:rFonts w:cstheme="minorHAnsi"/>
          <w:sz w:val="20"/>
          <w:szCs w:val="20"/>
        </w:rPr>
        <w:t xml:space="preserve">skazanych przez Zamawiającego </w:t>
      </w:r>
      <w:r w:rsidR="009009A1">
        <w:rPr>
          <w:rFonts w:cstheme="minorHAnsi"/>
          <w:sz w:val="20"/>
          <w:szCs w:val="20"/>
        </w:rPr>
        <w:br/>
      </w:r>
      <w:r w:rsidR="00C53B5F" w:rsidRPr="00011F95">
        <w:rPr>
          <w:rFonts w:cstheme="minorHAnsi"/>
          <w:sz w:val="20"/>
          <w:szCs w:val="20"/>
        </w:rPr>
        <w:t xml:space="preserve">w </w:t>
      </w:r>
      <w:r w:rsidRPr="00011F95">
        <w:rPr>
          <w:rFonts w:cstheme="minorHAnsi"/>
          <w:sz w:val="20"/>
          <w:szCs w:val="20"/>
        </w:rPr>
        <w:t>przedmiarze robót (na podstawie którego Wykonawca sporządz</w:t>
      </w:r>
      <w:r w:rsidR="00C53B5F" w:rsidRPr="00011F95">
        <w:rPr>
          <w:rFonts w:cstheme="minorHAnsi"/>
          <w:sz w:val="20"/>
          <w:szCs w:val="20"/>
        </w:rPr>
        <w:t xml:space="preserve">ił kosztorys ofertowy i dokonał </w:t>
      </w:r>
      <w:r w:rsidRPr="00011F95">
        <w:rPr>
          <w:rFonts w:cstheme="minorHAnsi"/>
          <w:sz w:val="20"/>
          <w:szCs w:val="20"/>
        </w:rPr>
        <w:t>wyceny robót) - w odniesieniu do rzeczywistej ilości j</w:t>
      </w:r>
      <w:r w:rsidR="00C53B5F" w:rsidRPr="00011F95">
        <w:rPr>
          <w:rFonts w:cstheme="minorHAnsi"/>
          <w:sz w:val="20"/>
          <w:szCs w:val="20"/>
        </w:rPr>
        <w:t xml:space="preserve">ednostek robót wykonanych przez </w:t>
      </w:r>
      <w:r w:rsidRPr="00011F95">
        <w:rPr>
          <w:rFonts w:cstheme="minorHAnsi"/>
          <w:sz w:val="20"/>
          <w:szCs w:val="20"/>
        </w:rPr>
        <w:t>Wykonawcę, z zastrzeżeniem, że łączna wartość potrącenia</w:t>
      </w:r>
      <w:r w:rsidR="00C53B5F" w:rsidRPr="00011F95">
        <w:rPr>
          <w:rFonts w:cstheme="minorHAnsi"/>
          <w:sz w:val="20"/>
          <w:szCs w:val="20"/>
        </w:rPr>
        <w:t xml:space="preserve"> umowy nie może przekraczać 15% </w:t>
      </w:r>
      <w:r w:rsidRPr="00011F95">
        <w:rPr>
          <w:rFonts w:cstheme="minorHAnsi"/>
          <w:sz w:val="20"/>
          <w:szCs w:val="20"/>
        </w:rPr>
        <w:t>wartości pierwotnej umowy</w:t>
      </w:r>
    </w:p>
    <w:p w14:paraId="0FC7C976" w14:textId="3F279148" w:rsidR="0076288D" w:rsidRPr="00011F95" w:rsidRDefault="0076288D" w:rsidP="0005396B">
      <w:pPr>
        <w:pStyle w:val="Akapitzlist"/>
        <w:numPr>
          <w:ilvl w:val="1"/>
          <w:numId w:val="15"/>
        </w:numPr>
        <w:spacing w:after="0" w:line="240" w:lineRule="auto"/>
        <w:ind w:left="284" w:firstLine="0"/>
        <w:jc w:val="both"/>
        <w:rPr>
          <w:rFonts w:cstheme="minorHAnsi"/>
          <w:sz w:val="20"/>
          <w:szCs w:val="20"/>
        </w:rPr>
      </w:pPr>
      <w:r w:rsidRPr="00011F95">
        <w:rPr>
          <w:rFonts w:cstheme="minorHAnsi"/>
          <w:sz w:val="20"/>
          <w:szCs w:val="20"/>
        </w:rPr>
        <w:t>w przypadkach określonych w § 1</w:t>
      </w:r>
      <w:r w:rsidR="004A02DE">
        <w:rPr>
          <w:rFonts w:cstheme="minorHAnsi"/>
          <w:sz w:val="20"/>
          <w:szCs w:val="20"/>
        </w:rPr>
        <w:t>9</w:t>
      </w:r>
      <w:r w:rsidRPr="00011F95">
        <w:rPr>
          <w:rFonts w:cstheme="minorHAnsi"/>
          <w:sz w:val="20"/>
          <w:szCs w:val="20"/>
        </w:rPr>
        <w:t>,</w:t>
      </w:r>
    </w:p>
    <w:p w14:paraId="7E886A7D" w14:textId="77777777" w:rsidR="0076288D" w:rsidRDefault="0076288D" w:rsidP="0005396B">
      <w:pPr>
        <w:pStyle w:val="Akapitzlist"/>
        <w:numPr>
          <w:ilvl w:val="1"/>
          <w:numId w:val="15"/>
        </w:numPr>
        <w:spacing w:after="0" w:line="240" w:lineRule="auto"/>
        <w:ind w:left="284" w:firstLine="0"/>
        <w:jc w:val="both"/>
        <w:rPr>
          <w:rFonts w:cstheme="minorHAnsi"/>
          <w:sz w:val="20"/>
          <w:szCs w:val="20"/>
        </w:rPr>
      </w:pPr>
      <w:r w:rsidRPr="00011F95">
        <w:rPr>
          <w:rFonts w:cstheme="minorHAnsi"/>
          <w:sz w:val="20"/>
          <w:szCs w:val="20"/>
        </w:rPr>
        <w:t xml:space="preserve">w sytuacji zmiany lub rezygnacji z podwykonawcy, na którego </w:t>
      </w:r>
      <w:r w:rsidR="00C53B5F" w:rsidRPr="00011F95">
        <w:rPr>
          <w:rFonts w:cstheme="minorHAnsi"/>
          <w:sz w:val="20"/>
          <w:szCs w:val="20"/>
        </w:rPr>
        <w:t xml:space="preserve">zasoby wykonawca powołał się na </w:t>
      </w:r>
      <w:r w:rsidRPr="00011F95">
        <w:rPr>
          <w:rFonts w:cstheme="minorHAnsi"/>
          <w:sz w:val="20"/>
          <w:szCs w:val="20"/>
        </w:rPr>
        <w:t>zasadach określonych w art. 118 ustawy Prawo zamówień publicz</w:t>
      </w:r>
      <w:r w:rsidR="00C53B5F" w:rsidRPr="00011F95">
        <w:rPr>
          <w:rFonts w:cstheme="minorHAnsi"/>
          <w:sz w:val="20"/>
          <w:szCs w:val="20"/>
        </w:rPr>
        <w:t xml:space="preserve">nych, wykonawca jest obowiązany </w:t>
      </w:r>
      <w:r w:rsidRPr="00011F95">
        <w:rPr>
          <w:rFonts w:cstheme="minorHAnsi"/>
          <w:sz w:val="20"/>
          <w:szCs w:val="20"/>
        </w:rPr>
        <w:t>wykazać Zamawiającemu</w:t>
      </w:r>
      <w:r w:rsidR="009009A1">
        <w:rPr>
          <w:rFonts w:cstheme="minorHAnsi"/>
          <w:sz w:val="20"/>
          <w:szCs w:val="20"/>
        </w:rPr>
        <w:t>,</w:t>
      </w:r>
      <w:r w:rsidRPr="00011F95">
        <w:rPr>
          <w:rFonts w:cstheme="minorHAnsi"/>
          <w:sz w:val="20"/>
          <w:szCs w:val="20"/>
        </w:rPr>
        <w:t xml:space="preserve"> iż proponowany inny podwykon</w:t>
      </w:r>
      <w:r w:rsidR="00C53B5F" w:rsidRPr="00011F95">
        <w:rPr>
          <w:rFonts w:cstheme="minorHAnsi"/>
          <w:sz w:val="20"/>
          <w:szCs w:val="20"/>
        </w:rPr>
        <w:t>awca lub wykonawca</w:t>
      </w:r>
      <w:r w:rsidR="009009A1">
        <w:rPr>
          <w:rFonts w:cstheme="minorHAnsi"/>
          <w:sz w:val="20"/>
          <w:szCs w:val="20"/>
        </w:rPr>
        <w:t>,</w:t>
      </w:r>
      <w:r w:rsidR="00C53B5F" w:rsidRPr="00011F95">
        <w:rPr>
          <w:rFonts w:cstheme="minorHAnsi"/>
          <w:sz w:val="20"/>
          <w:szCs w:val="20"/>
        </w:rPr>
        <w:t xml:space="preserve"> samodzielnie </w:t>
      </w:r>
      <w:r w:rsidRPr="00011F95">
        <w:rPr>
          <w:rFonts w:cstheme="minorHAnsi"/>
          <w:sz w:val="20"/>
          <w:szCs w:val="20"/>
        </w:rPr>
        <w:t>spełnia warunek w stopniu nie mniejszym niż wymagany w tr</w:t>
      </w:r>
      <w:r w:rsidR="00C53B5F" w:rsidRPr="00011F95">
        <w:rPr>
          <w:rFonts w:cstheme="minorHAnsi"/>
          <w:sz w:val="20"/>
          <w:szCs w:val="20"/>
        </w:rPr>
        <w:t xml:space="preserve">akcie postępowania o udzielenie </w:t>
      </w:r>
      <w:r w:rsidRPr="00011F95">
        <w:rPr>
          <w:rFonts w:cstheme="minorHAnsi"/>
          <w:sz w:val="20"/>
          <w:szCs w:val="20"/>
        </w:rPr>
        <w:t>zamówienia.</w:t>
      </w:r>
    </w:p>
    <w:p w14:paraId="526A2735" w14:textId="77777777" w:rsidR="00011F95" w:rsidRPr="00011F95" w:rsidRDefault="00011F95" w:rsidP="00DA11EB">
      <w:pPr>
        <w:pStyle w:val="Akapitzlist"/>
        <w:spacing w:after="0" w:line="240" w:lineRule="auto"/>
        <w:ind w:left="0"/>
        <w:jc w:val="both"/>
        <w:rPr>
          <w:rFonts w:cstheme="minorHAnsi"/>
          <w:sz w:val="20"/>
          <w:szCs w:val="20"/>
        </w:rPr>
      </w:pPr>
    </w:p>
    <w:p w14:paraId="4D6F086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Odstąpienie od umowy</w:t>
      </w:r>
    </w:p>
    <w:p w14:paraId="37A128D6" w14:textId="613D04B0"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1</w:t>
      </w:r>
    </w:p>
    <w:p w14:paraId="3CA86B0A" w14:textId="77777777" w:rsidR="0076288D" w:rsidRPr="00011F95" w:rsidRDefault="0076288D" w:rsidP="0005396B">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Zamawiającemu przysługuje prawo odstąpienia od umowy w przypadku :</w:t>
      </w:r>
    </w:p>
    <w:p w14:paraId="241F3B8C" w14:textId="77777777" w:rsidR="0076288D" w:rsidRPr="00011F95" w:rsidRDefault="0076288D" w:rsidP="0005396B">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 xml:space="preserve">opóźnienia się Wykonawcy z rozpoczęciem lub zakończeniem </w:t>
      </w:r>
      <w:r w:rsidR="00C53B5F" w:rsidRPr="00011F95">
        <w:rPr>
          <w:rFonts w:cstheme="minorHAnsi"/>
          <w:sz w:val="20"/>
          <w:szCs w:val="20"/>
        </w:rPr>
        <w:t xml:space="preserve">przedmiotu umowy tak dalece, iż </w:t>
      </w:r>
      <w:r w:rsidRPr="00011F95">
        <w:rPr>
          <w:rFonts w:cstheme="minorHAnsi"/>
          <w:sz w:val="20"/>
          <w:szCs w:val="20"/>
        </w:rPr>
        <w:t>nie jest prawdopodobne, aby przedmiot umowy został ukończony w umówionym terminie,</w:t>
      </w:r>
    </w:p>
    <w:p w14:paraId="5D3C2653" w14:textId="77777777" w:rsidR="0076288D" w:rsidRPr="00011F95" w:rsidRDefault="0076288D" w:rsidP="0005396B">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realizowania przez Wykonawcę robót w sposób sprzeczny z umową,</w:t>
      </w:r>
    </w:p>
    <w:p w14:paraId="67972E65" w14:textId="6CE01D6C" w:rsidR="0076288D" w:rsidRPr="00011F95" w:rsidRDefault="0076288D" w:rsidP="0005396B">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o którym mowa w § 1</w:t>
      </w:r>
      <w:r w:rsidR="004A02DE">
        <w:rPr>
          <w:rFonts w:cstheme="minorHAnsi"/>
          <w:sz w:val="20"/>
          <w:szCs w:val="20"/>
        </w:rPr>
        <w:t>5</w:t>
      </w:r>
      <w:r w:rsidRPr="00011F95">
        <w:rPr>
          <w:rFonts w:cstheme="minorHAnsi"/>
          <w:sz w:val="20"/>
          <w:szCs w:val="20"/>
        </w:rPr>
        <w:t xml:space="preserve"> ust.7.</w:t>
      </w:r>
    </w:p>
    <w:p w14:paraId="2DDBB647" w14:textId="4DCA4648" w:rsidR="0076288D" w:rsidRPr="00011F95" w:rsidRDefault="0076288D" w:rsidP="0005396B">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Strony przyjmują, iż zajęcie chociażby części majątku Wykonawcy w postępo</w:t>
      </w:r>
      <w:r w:rsidR="00C53B5F" w:rsidRPr="00011F95">
        <w:rPr>
          <w:rFonts w:cstheme="minorHAnsi"/>
          <w:sz w:val="20"/>
          <w:szCs w:val="20"/>
        </w:rPr>
        <w:t xml:space="preserve">waniu </w:t>
      </w:r>
      <w:r w:rsidRPr="00011F95">
        <w:rPr>
          <w:rFonts w:cstheme="minorHAnsi"/>
          <w:sz w:val="20"/>
          <w:szCs w:val="20"/>
        </w:rPr>
        <w:t xml:space="preserve">egzekucyjnym, </w:t>
      </w:r>
      <w:r w:rsidR="004A02DE">
        <w:rPr>
          <w:rFonts w:cstheme="minorHAnsi"/>
          <w:sz w:val="20"/>
          <w:szCs w:val="20"/>
        </w:rPr>
        <w:t>może</w:t>
      </w:r>
      <w:r w:rsidR="00C53B5F" w:rsidRPr="00011F95">
        <w:rPr>
          <w:rFonts w:cstheme="minorHAnsi"/>
          <w:sz w:val="20"/>
          <w:szCs w:val="20"/>
        </w:rPr>
        <w:t xml:space="preserve"> być przyczynami </w:t>
      </w:r>
      <w:r w:rsidRPr="00011F95">
        <w:rPr>
          <w:rFonts w:cstheme="minorHAnsi"/>
          <w:sz w:val="20"/>
          <w:szCs w:val="20"/>
        </w:rPr>
        <w:t>uzasadniającymi odstąpienie od umowy zależnymi od Wykonawcy.</w:t>
      </w:r>
    </w:p>
    <w:p w14:paraId="60EC969C" w14:textId="77777777" w:rsidR="00A02EFD" w:rsidRDefault="00A02EFD" w:rsidP="0005396B">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 xml:space="preserve">Zamawiający składa oświadczenie o odstąpieniu od umowy na piśmie nie później niż w terminie 21 od dnia </w:t>
      </w:r>
      <w:r w:rsidR="00787096" w:rsidRPr="00011F95">
        <w:rPr>
          <w:rFonts w:cstheme="minorHAnsi"/>
          <w:sz w:val="20"/>
          <w:szCs w:val="20"/>
        </w:rPr>
        <w:t xml:space="preserve">powzięcia informacji o zaistnieniu przyczyny stanowiącej przyczynę odstąpienia od umowy. </w:t>
      </w:r>
    </w:p>
    <w:p w14:paraId="6F5AD030" w14:textId="77777777" w:rsidR="00011F95" w:rsidRDefault="00011F95" w:rsidP="00DA11EB">
      <w:pPr>
        <w:pStyle w:val="Akapitzlist"/>
        <w:spacing w:after="0" w:line="240" w:lineRule="auto"/>
        <w:ind w:left="0"/>
        <w:jc w:val="both"/>
        <w:rPr>
          <w:rFonts w:cstheme="minorHAnsi"/>
          <w:sz w:val="20"/>
          <w:szCs w:val="20"/>
        </w:rPr>
      </w:pPr>
    </w:p>
    <w:p w14:paraId="4A48940C" w14:textId="726E6FF9" w:rsidR="002C5EC7" w:rsidRPr="0061102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Dane kontaktowe</w:t>
      </w:r>
    </w:p>
    <w:p w14:paraId="15EFD855" w14:textId="00D36EA6"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2</w:t>
      </w:r>
    </w:p>
    <w:p w14:paraId="2D4AEDFA" w14:textId="254E3F93" w:rsidR="000B359D" w:rsidRDefault="0076288D" w:rsidP="00DA11EB">
      <w:pPr>
        <w:spacing w:after="0" w:line="240" w:lineRule="auto"/>
        <w:jc w:val="both"/>
        <w:rPr>
          <w:rFonts w:cstheme="minorHAnsi"/>
          <w:sz w:val="20"/>
          <w:szCs w:val="20"/>
        </w:rPr>
      </w:pPr>
      <w:r w:rsidRPr="000B359D">
        <w:rPr>
          <w:rFonts w:cstheme="minorHAnsi"/>
          <w:sz w:val="20"/>
          <w:szCs w:val="20"/>
        </w:rPr>
        <w:t>Zamawiającego w sprawach związanych z realizacją niniejszej u</w:t>
      </w:r>
      <w:r w:rsidR="00C53B5F" w:rsidRPr="000B359D">
        <w:rPr>
          <w:rFonts w:cstheme="minorHAnsi"/>
          <w:sz w:val="20"/>
          <w:szCs w:val="20"/>
        </w:rPr>
        <w:t>mowy będzie reprezentował</w:t>
      </w:r>
      <w:r w:rsidR="00D90863">
        <w:rPr>
          <w:rFonts w:cstheme="minorHAnsi"/>
          <w:sz w:val="20"/>
          <w:szCs w:val="20"/>
        </w:rPr>
        <w:t>a</w:t>
      </w:r>
      <w:r w:rsidR="00011F95">
        <w:rPr>
          <w:rFonts w:cstheme="minorHAnsi"/>
          <w:sz w:val="20"/>
          <w:szCs w:val="20"/>
        </w:rPr>
        <w:t xml:space="preserve"> Pan</w:t>
      </w:r>
      <w:r w:rsidR="00D90863">
        <w:rPr>
          <w:rFonts w:cstheme="minorHAnsi"/>
          <w:sz w:val="20"/>
          <w:szCs w:val="20"/>
        </w:rPr>
        <w:t>i</w:t>
      </w:r>
      <w:r w:rsidR="00C53B5F" w:rsidRPr="000B359D">
        <w:rPr>
          <w:rFonts w:cstheme="minorHAnsi"/>
          <w:sz w:val="20"/>
          <w:szCs w:val="20"/>
        </w:rPr>
        <w:t xml:space="preserve"> </w:t>
      </w:r>
      <w:r w:rsidR="00D90863">
        <w:rPr>
          <w:rFonts w:cstheme="minorHAnsi"/>
          <w:sz w:val="20"/>
          <w:szCs w:val="20"/>
        </w:rPr>
        <w:t>Ewa Kędzior</w:t>
      </w:r>
      <w:r w:rsidR="000B359D" w:rsidRPr="000B359D">
        <w:rPr>
          <w:rFonts w:cstheme="minorHAnsi"/>
          <w:sz w:val="20"/>
          <w:szCs w:val="20"/>
        </w:rPr>
        <w:t xml:space="preserve"> numer telefonu: 672584471 wew. </w:t>
      </w:r>
      <w:r w:rsidR="009009A1">
        <w:rPr>
          <w:rFonts w:cstheme="minorHAnsi"/>
          <w:sz w:val="20"/>
          <w:szCs w:val="20"/>
        </w:rPr>
        <w:t>4</w:t>
      </w:r>
      <w:r w:rsidR="00011F95">
        <w:rPr>
          <w:rFonts w:cstheme="minorHAnsi"/>
          <w:sz w:val="20"/>
          <w:szCs w:val="20"/>
        </w:rPr>
        <w:t>8</w:t>
      </w:r>
      <w:r w:rsidR="000B359D" w:rsidRPr="000B359D">
        <w:rPr>
          <w:rFonts w:cstheme="minorHAnsi"/>
          <w:sz w:val="20"/>
          <w:szCs w:val="20"/>
        </w:rPr>
        <w:t xml:space="preserve"> e-mail: </w:t>
      </w:r>
      <w:hyperlink r:id="rId8" w:history="1">
        <w:r w:rsidR="00BE672A" w:rsidRPr="00186BE0">
          <w:rPr>
            <w:rStyle w:val="Hipercze"/>
            <w:rFonts w:cstheme="minorHAnsi"/>
            <w:sz w:val="20"/>
            <w:szCs w:val="20"/>
          </w:rPr>
          <w:t>ekedzior@umwalcz.pl</w:t>
        </w:r>
      </w:hyperlink>
      <w:r w:rsidR="000B359D" w:rsidRPr="000B359D">
        <w:rPr>
          <w:rFonts w:cstheme="minorHAnsi"/>
          <w:sz w:val="20"/>
          <w:szCs w:val="20"/>
        </w:rPr>
        <w:t>,</w:t>
      </w:r>
      <w:r w:rsidR="00011F95">
        <w:rPr>
          <w:rFonts w:cstheme="minorHAnsi"/>
          <w:sz w:val="20"/>
          <w:szCs w:val="20"/>
        </w:rPr>
        <w:t xml:space="preserve"> </w:t>
      </w:r>
      <w:r w:rsidRPr="000B359D">
        <w:rPr>
          <w:rFonts w:cstheme="minorHAnsi"/>
          <w:sz w:val="20"/>
          <w:szCs w:val="20"/>
        </w:rPr>
        <w:t xml:space="preserve">a Wykonawcę </w:t>
      </w:r>
      <w:r w:rsidR="000B359D" w:rsidRPr="000B359D">
        <w:rPr>
          <w:rFonts w:cstheme="minorHAnsi"/>
          <w:sz w:val="20"/>
          <w:szCs w:val="20"/>
        </w:rPr>
        <w:t>Pan</w:t>
      </w:r>
      <w:r w:rsidR="00011F95">
        <w:rPr>
          <w:rFonts w:cstheme="minorHAnsi"/>
          <w:sz w:val="20"/>
          <w:szCs w:val="20"/>
        </w:rPr>
        <w:t>/i</w:t>
      </w:r>
      <w:r w:rsidR="000B359D" w:rsidRPr="000B359D">
        <w:rPr>
          <w:rFonts w:cstheme="minorHAnsi"/>
          <w:sz w:val="20"/>
          <w:szCs w:val="20"/>
        </w:rPr>
        <w:t xml:space="preserve"> </w:t>
      </w:r>
      <w:r w:rsidR="00011F95">
        <w:rPr>
          <w:rFonts w:cstheme="minorHAnsi"/>
          <w:sz w:val="20"/>
          <w:szCs w:val="20"/>
        </w:rPr>
        <w:t>…………………………………………………….</w:t>
      </w:r>
      <w:r w:rsidR="000B359D" w:rsidRPr="000B359D">
        <w:rPr>
          <w:rFonts w:cstheme="minorHAnsi"/>
          <w:sz w:val="20"/>
          <w:szCs w:val="20"/>
        </w:rPr>
        <w:t xml:space="preserve"> numer telefonu: </w:t>
      </w:r>
      <w:r w:rsidR="00011F95">
        <w:rPr>
          <w:rFonts w:cstheme="minorHAnsi"/>
          <w:sz w:val="20"/>
          <w:szCs w:val="20"/>
        </w:rPr>
        <w:t>……………………………</w:t>
      </w:r>
      <w:r w:rsidR="000B359D" w:rsidRPr="000B359D">
        <w:rPr>
          <w:rFonts w:cstheme="minorHAnsi"/>
          <w:sz w:val="20"/>
          <w:szCs w:val="20"/>
        </w:rPr>
        <w:t xml:space="preserve">; </w:t>
      </w:r>
      <w:r w:rsidR="00011F95">
        <w:rPr>
          <w:rFonts w:cstheme="minorHAnsi"/>
          <w:sz w:val="20"/>
          <w:szCs w:val="20"/>
        </w:rPr>
        <w:t>e-mail: …………………………………….</w:t>
      </w:r>
    </w:p>
    <w:p w14:paraId="2E985308" w14:textId="77777777" w:rsidR="00011F95" w:rsidRPr="000B359D" w:rsidRDefault="00011F95" w:rsidP="00DA11EB">
      <w:pPr>
        <w:spacing w:after="0" w:line="240" w:lineRule="auto"/>
        <w:jc w:val="both"/>
        <w:rPr>
          <w:rFonts w:cstheme="minorHAnsi"/>
          <w:sz w:val="20"/>
          <w:szCs w:val="20"/>
        </w:rPr>
      </w:pPr>
    </w:p>
    <w:p w14:paraId="58B67BE7" w14:textId="77777777" w:rsidR="0061102F" w:rsidRPr="0030228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14:paraId="6BBC42A1" w14:textId="77777777" w:rsidR="0061102F" w:rsidRPr="0030228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23</w:t>
      </w:r>
    </w:p>
    <w:p w14:paraId="37096C32" w14:textId="77777777" w:rsidR="0061102F" w:rsidRPr="0061102F" w:rsidRDefault="0061102F" w:rsidP="0005396B">
      <w:pPr>
        <w:numPr>
          <w:ilvl w:val="0"/>
          <w:numId w:val="34"/>
        </w:numPr>
        <w:spacing w:after="0" w:line="240" w:lineRule="auto"/>
        <w:ind w:left="0" w:firstLine="0"/>
        <w:jc w:val="both"/>
        <w:rPr>
          <w:rFonts w:cstheme="minorHAnsi"/>
          <w:sz w:val="20"/>
          <w:szCs w:val="20"/>
        </w:rPr>
      </w:pPr>
      <w:r w:rsidRPr="0061102F">
        <w:rPr>
          <w:rFonts w:cstheme="minorHAnsi"/>
          <w:sz w:val="20"/>
          <w:szCs w:val="20"/>
        </w:rPr>
        <w:lastRenderedPageBreak/>
        <w:t xml:space="preserve">Zmiana postanowień niniejszej umowy wymaga formy pisemnej pod rygorem nieważności (aneks), z wyjątkiem </w:t>
      </w:r>
      <w:r w:rsidRPr="0061102F">
        <w:rPr>
          <w:rFonts w:cstheme="minorHAnsi"/>
          <w:bCs/>
          <w:sz w:val="20"/>
          <w:szCs w:val="20"/>
        </w:rPr>
        <w:t>§</w:t>
      </w:r>
      <w:r w:rsidRPr="0061102F">
        <w:rPr>
          <w:rFonts w:cstheme="minorHAnsi"/>
          <w:sz w:val="20"/>
          <w:szCs w:val="20"/>
        </w:rPr>
        <w:t xml:space="preserve"> 9 ust. 2.</w:t>
      </w:r>
    </w:p>
    <w:p w14:paraId="7F8896B2" w14:textId="77777777" w:rsidR="0061102F" w:rsidRPr="0061102F" w:rsidRDefault="0061102F" w:rsidP="0005396B">
      <w:pPr>
        <w:numPr>
          <w:ilvl w:val="0"/>
          <w:numId w:val="34"/>
        </w:numPr>
        <w:spacing w:after="0" w:line="240" w:lineRule="auto"/>
        <w:ind w:left="0" w:firstLine="0"/>
        <w:jc w:val="both"/>
        <w:rPr>
          <w:rFonts w:cstheme="minorHAnsi"/>
          <w:sz w:val="20"/>
          <w:szCs w:val="20"/>
        </w:rPr>
      </w:pPr>
      <w:r w:rsidRPr="0061102F">
        <w:rPr>
          <w:rFonts w:cstheme="minorHAnsi"/>
          <w:sz w:val="20"/>
          <w:szCs w:val="20"/>
        </w:rPr>
        <w:t>Wszelkie oświadczenia, uzgodnienia, powiadomienia, żądania stron będą doręczane listem poleconym, kurierem lub osobiście na adresy podane niżej:</w:t>
      </w:r>
    </w:p>
    <w:p w14:paraId="360A3761" w14:textId="77777777" w:rsidR="0061102F" w:rsidRPr="0061102F" w:rsidRDefault="0061102F" w:rsidP="0005396B">
      <w:pPr>
        <w:numPr>
          <w:ilvl w:val="1"/>
          <w:numId w:val="34"/>
        </w:numPr>
        <w:spacing w:after="0" w:line="240" w:lineRule="auto"/>
        <w:ind w:left="284" w:firstLine="0"/>
        <w:jc w:val="both"/>
        <w:rPr>
          <w:rFonts w:cstheme="minorHAnsi"/>
          <w:sz w:val="20"/>
          <w:szCs w:val="20"/>
        </w:rPr>
      </w:pPr>
      <w:r w:rsidRPr="0061102F">
        <w:rPr>
          <w:rFonts w:cstheme="minorHAnsi"/>
          <w:sz w:val="20"/>
          <w:szCs w:val="20"/>
        </w:rPr>
        <w:t>dla Wykonawcy: …………………………………………………………..</w:t>
      </w:r>
    </w:p>
    <w:p w14:paraId="40FB62DF" w14:textId="77777777" w:rsidR="0061102F" w:rsidRPr="0061102F" w:rsidRDefault="0061102F" w:rsidP="0005396B">
      <w:pPr>
        <w:numPr>
          <w:ilvl w:val="1"/>
          <w:numId w:val="34"/>
        </w:numPr>
        <w:spacing w:after="0" w:line="240" w:lineRule="auto"/>
        <w:ind w:left="284" w:firstLine="0"/>
        <w:jc w:val="both"/>
        <w:rPr>
          <w:rFonts w:cstheme="minorHAnsi"/>
          <w:sz w:val="20"/>
          <w:szCs w:val="20"/>
        </w:rPr>
      </w:pPr>
      <w:r w:rsidRPr="0061102F">
        <w:rPr>
          <w:rFonts w:cstheme="minorHAns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14:paraId="070CEEAA" w14:textId="77777777" w:rsidR="0061102F" w:rsidRPr="0061102F" w:rsidRDefault="0061102F" w:rsidP="0005396B">
      <w:pPr>
        <w:numPr>
          <w:ilvl w:val="0"/>
          <w:numId w:val="34"/>
        </w:numPr>
        <w:spacing w:after="0" w:line="240" w:lineRule="auto"/>
        <w:ind w:left="0" w:firstLine="0"/>
        <w:jc w:val="both"/>
        <w:rPr>
          <w:rFonts w:cstheme="minorHAnsi"/>
          <w:sz w:val="20"/>
          <w:szCs w:val="20"/>
        </w:rPr>
      </w:pPr>
      <w:r w:rsidRPr="0061102F">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14:paraId="162CA795" w14:textId="30936D97" w:rsidR="0061102F" w:rsidRPr="0061102F" w:rsidRDefault="0061102F" w:rsidP="0005396B">
      <w:pPr>
        <w:numPr>
          <w:ilvl w:val="0"/>
          <w:numId w:val="34"/>
        </w:numPr>
        <w:spacing w:after="0" w:line="240" w:lineRule="auto"/>
        <w:ind w:left="0" w:firstLine="0"/>
        <w:jc w:val="both"/>
        <w:rPr>
          <w:rFonts w:cstheme="minorHAnsi"/>
          <w:sz w:val="20"/>
          <w:szCs w:val="20"/>
        </w:rPr>
      </w:pPr>
      <w:r w:rsidRPr="0061102F">
        <w:rPr>
          <w:rFonts w:cstheme="minorHAnsi"/>
          <w:sz w:val="20"/>
          <w:szCs w:val="20"/>
        </w:rPr>
        <w:t xml:space="preserve">Sprawy sporne, dla których Strony umowy nie znajdą polubownego rozwiązania, będą rozstrzygane przez właściwy </w:t>
      </w:r>
      <w:r w:rsidR="004A02DE">
        <w:rPr>
          <w:rFonts w:cstheme="minorHAnsi"/>
          <w:sz w:val="20"/>
          <w:szCs w:val="20"/>
        </w:rPr>
        <w:t>rzeczowo Sąd w Szczecinie</w:t>
      </w:r>
      <w:r w:rsidRPr="0061102F">
        <w:rPr>
          <w:rFonts w:cstheme="minorHAnsi"/>
          <w:sz w:val="20"/>
          <w:szCs w:val="20"/>
        </w:rPr>
        <w:t>.</w:t>
      </w:r>
    </w:p>
    <w:p w14:paraId="4A25BEF8" w14:textId="77777777" w:rsidR="0061102F" w:rsidRPr="0061102F" w:rsidRDefault="0061102F" w:rsidP="0005396B">
      <w:pPr>
        <w:numPr>
          <w:ilvl w:val="0"/>
          <w:numId w:val="34"/>
        </w:numPr>
        <w:spacing w:after="0" w:line="240" w:lineRule="auto"/>
        <w:ind w:left="0" w:firstLine="0"/>
        <w:jc w:val="both"/>
        <w:rPr>
          <w:rFonts w:cstheme="minorHAnsi"/>
          <w:sz w:val="20"/>
          <w:szCs w:val="20"/>
        </w:rPr>
      </w:pPr>
      <w:r w:rsidRPr="0061102F">
        <w:rPr>
          <w:rFonts w:cstheme="minorHAnsi"/>
          <w:sz w:val="20"/>
          <w:szCs w:val="20"/>
        </w:rPr>
        <w:t>Prawem właściwym dla niniejszej umowy i wszelkich sporów z niej wynikających będzie prawo polskie.</w:t>
      </w:r>
    </w:p>
    <w:p w14:paraId="251C00A5" w14:textId="77777777" w:rsidR="0061102F" w:rsidRPr="0061102F" w:rsidRDefault="0061102F" w:rsidP="0005396B">
      <w:pPr>
        <w:numPr>
          <w:ilvl w:val="0"/>
          <w:numId w:val="34"/>
        </w:numPr>
        <w:spacing w:after="0" w:line="240" w:lineRule="auto"/>
        <w:ind w:left="0" w:firstLine="0"/>
        <w:jc w:val="both"/>
        <w:rPr>
          <w:rFonts w:cstheme="minorHAnsi"/>
          <w:sz w:val="20"/>
          <w:szCs w:val="20"/>
        </w:rPr>
      </w:pPr>
      <w:r w:rsidRPr="0061102F">
        <w:rPr>
          <w:rFonts w:cstheme="minorHAnsi"/>
          <w:sz w:val="20"/>
          <w:szCs w:val="20"/>
        </w:rPr>
        <w:t>We wszystkich sprawach nieuregulowanych w niniejszej umowie zastosowanie mają przepisy:</w:t>
      </w:r>
    </w:p>
    <w:p w14:paraId="3E517788" w14:textId="77777777" w:rsidR="0061102F" w:rsidRPr="0061102F" w:rsidRDefault="0061102F" w:rsidP="0005396B">
      <w:pPr>
        <w:numPr>
          <w:ilvl w:val="0"/>
          <w:numId w:val="22"/>
        </w:numPr>
        <w:spacing w:after="0" w:line="240" w:lineRule="auto"/>
        <w:ind w:left="284" w:firstLine="0"/>
        <w:jc w:val="both"/>
        <w:rPr>
          <w:rFonts w:cstheme="minorHAnsi"/>
          <w:sz w:val="20"/>
          <w:szCs w:val="20"/>
        </w:rPr>
      </w:pPr>
      <w:r w:rsidRPr="0061102F">
        <w:rPr>
          <w:rFonts w:cstheme="minorHAnsi"/>
          <w:sz w:val="20"/>
          <w:szCs w:val="20"/>
        </w:rPr>
        <w:t>Prawa zamówień publicznych;</w:t>
      </w:r>
    </w:p>
    <w:p w14:paraId="56638215" w14:textId="77777777" w:rsidR="0061102F" w:rsidRPr="0061102F" w:rsidRDefault="0061102F" w:rsidP="0005396B">
      <w:pPr>
        <w:numPr>
          <w:ilvl w:val="0"/>
          <w:numId w:val="22"/>
        </w:numPr>
        <w:spacing w:after="0" w:line="240" w:lineRule="auto"/>
        <w:ind w:left="284" w:firstLine="0"/>
        <w:jc w:val="both"/>
        <w:rPr>
          <w:rFonts w:cstheme="minorHAnsi"/>
          <w:sz w:val="20"/>
          <w:szCs w:val="20"/>
        </w:rPr>
      </w:pPr>
      <w:r w:rsidRPr="0061102F">
        <w:rPr>
          <w:rFonts w:cstheme="minorHAnsi"/>
          <w:sz w:val="20"/>
          <w:szCs w:val="20"/>
        </w:rPr>
        <w:t>Kodeksu cywilnego;</w:t>
      </w:r>
    </w:p>
    <w:p w14:paraId="42824C20" w14:textId="77777777" w:rsidR="0061102F" w:rsidRPr="0061102F" w:rsidRDefault="0061102F" w:rsidP="0005396B">
      <w:pPr>
        <w:numPr>
          <w:ilvl w:val="0"/>
          <w:numId w:val="22"/>
        </w:numPr>
        <w:spacing w:after="0" w:line="240" w:lineRule="auto"/>
        <w:ind w:left="284" w:firstLine="0"/>
        <w:jc w:val="both"/>
        <w:rPr>
          <w:rFonts w:cstheme="minorHAnsi"/>
          <w:sz w:val="20"/>
          <w:szCs w:val="20"/>
        </w:rPr>
      </w:pPr>
      <w:r w:rsidRPr="0061102F">
        <w:rPr>
          <w:rFonts w:cstheme="minorHAnsi"/>
          <w:sz w:val="20"/>
          <w:szCs w:val="20"/>
        </w:rPr>
        <w:t>Prawa budowlanego i przepisów wykonawczych.</w:t>
      </w:r>
    </w:p>
    <w:p w14:paraId="1BAF4211" w14:textId="77777777" w:rsidR="0061102F" w:rsidRPr="0061102F" w:rsidRDefault="0061102F" w:rsidP="0005396B">
      <w:pPr>
        <w:numPr>
          <w:ilvl w:val="0"/>
          <w:numId w:val="34"/>
        </w:numPr>
        <w:spacing w:after="0" w:line="240" w:lineRule="auto"/>
        <w:ind w:left="0" w:firstLine="0"/>
        <w:jc w:val="both"/>
        <w:rPr>
          <w:rFonts w:cstheme="minorHAnsi"/>
          <w:sz w:val="20"/>
          <w:szCs w:val="20"/>
        </w:rPr>
      </w:pPr>
      <w:r w:rsidRPr="0061102F">
        <w:rPr>
          <w:rFonts w:cstheme="minorHAnsi"/>
          <w:sz w:val="20"/>
          <w:szCs w:val="20"/>
        </w:rPr>
        <w:t>Załącznikami do niniejszej umowy są:</w:t>
      </w:r>
    </w:p>
    <w:p w14:paraId="1C3A9FF2" w14:textId="0E866E56" w:rsidR="0061102F" w:rsidRPr="008D2B21" w:rsidRDefault="0061102F" w:rsidP="0005396B">
      <w:pPr>
        <w:pStyle w:val="Akapitzlist"/>
        <w:numPr>
          <w:ilvl w:val="3"/>
          <w:numId w:val="35"/>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Projekty budowlane</w:t>
      </w:r>
      <w:r>
        <w:rPr>
          <w:rFonts w:cstheme="minorHAnsi"/>
          <w:sz w:val="20"/>
          <w:szCs w:val="20"/>
        </w:rPr>
        <w:t xml:space="preserve">, </w:t>
      </w:r>
    </w:p>
    <w:p w14:paraId="537ABA2E" w14:textId="77777777" w:rsidR="0061102F" w:rsidRDefault="0061102F" w:rsidP="0005396B">
      <w:pPr>
        <w:pStyle w:val="Akapitzlist"/>
        <w:numPr>
          <w:ilvl w:val="3"/>
          <w:numId w:val="35"/>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SWZ,</w:t>
      </w:r>
    </w:p>
    <w:p w14:paraId="26455679" w14:textId="156F9763" w:rsidR="0061102F" w:rsidRDefault="0061102F" w:rsidP="0005396B">
      <w:pPr>
        <w:pStyle w:val="Akapitzlist"/>
        <w:numPr>
          <w:ilvl w:val="3"/>
          <w:numId w:val="35"/>
        </w:numPr>
        <w:spacing w:after="0" w:line="240" w:lineRule="auto"/>
        <w:ind w:left="284" w:firstLine="0"/>
        <w:jc w:val="both"/>
        <w:rPr>
          <w:rFonts w:cstheme="minorHAnsi"/>
          <w:color w:val="000000" w:themeColor="text1"/>
          <w:sz w:val="20"/>
          <w:szCs w:val="20"/>
        </w:rPr>
      </w:pPr>
      <w:proofErr w:type="spellStart"/>
      <w:r>
        <w:rPr>
          <w:rFonts w:cstheme="minorHAnsi"/>
          <w:color w:val="000000" w:themeColor="text1"/>
          <w:sz w:val="20"/>
          <w:szCs w:val="20"/>
        </w:rPr>
        <w:t>STWiOR</w:t>
      </w:r>
      <w:proofErr w:type="spellEnd"/>
      <w:r>
        <w:rPr>
          <w:rFonts w:cstheme="minorHAnsi"/>
          <w:sz w:val="20"/>
          <w:szCs w:val="20"/>
        </w:rPr>
        <w:t>,</w:t>
      </w:r>
    </w:p>
    <w:p w14:paraId="4D1318AD" w14:textId="77777777" w:rsidR="0061102F" w:rsidRPr="008D2B21" w:rsidRDefault="0061102F" w:rsidP="0005396B">
      <w:pPr>
        <w:pStyle w:val="Akapitzlist"/>
        <w:numPr>
          <w:ilvl w:val="3"/>
          <w:numId w:val="35"/>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Kosztorysy ofertowe Wykonawcy.</w:t>
      </w:r>
    </w:p>
    <w:p w14:paraId="749CFDF8" w14:textId="77777777" w:rsidR="0061102F" w:rsidRPr="0061102F" w:rsidRDefault="0061102F" w:rsidP="0005396B">
      <w:pPr>
        <w:numPr>
          <w:ilvl w:val="0"/>
          <w:numId w:val="34"/>
        </w:numPr>
        <w:spacing w:after="0" w:line="240" w:lineRule="auto"/>
        <w:ind w:left="0" w:firstLine="0"/>
        <w:jc w:val="both"/>
        <w:rPr>
          <w:rFonts w:cstheme="minorHAnsi"/>
          <w:sz w:val="20"/>
          <w:szCs w:val="20"/>
        </w:rPr>
      </w:pPr>
      <w:r w:rsidRPr="0061102F">
        <w:rPr>
          <w:rFonts w:cstheme="minorHAnsi"/>
          <w:sz w:val="20"/>
          <w:szCs w:val="20"/>
        </w:rPr>
        <w:t>Umowa wchodzi w życie z dniem zawarcia.</w:t>
      </w:r>
    </w:p>
    <w:p w14:paraId="45C81671" w14:textId="77777777" w:rsidR="0061102F" w:rsidRPr="0061102F" w:rsidRDefault="0061102F" w:rsidP="0005396B">
      <w:pPr>
        <w:numPr>
          <w:ilvl w:val="0"/>
          <w:numId w:val="34"/>
        </w:numPr>
        <w:spacing w:after="0" w:line="240" w:lineRule="auto"/>
        <w:ind w:left="0" w:firstLine="0"/>
        <w:jc w:val="both"/>
        <w:rPr>
          <w:rFonts w:cstheme="minorHAnsi"/>
          <w:sz w:val="20"/>
          <w:szCs w:val="20"/>
        </w:rPr>
      </w:pPr>
      <w:r w:rsidRPr="0061102F">
        <w:rPr>
          <w:rFonts w:cstheme="minorHAnsi"/>
          <w:sz w:val="20"/>
          <w:szCs w:val="20"/>
        </w:rPr>
        <w:t>Umowę sporządzono w czterech jednobrzmiących egzemplarzach, z których trzy otrzymuje Zamawiający, a jeden Wykonawca.</w:t>
      </w:r>
    </w:p>
    <w:p w14:paraId="013FD7C4" w14:textId="77777777" w:rsidR="0061102F" w:rsidRDefault="0061102F" w:rsidP="00DA11EB">
      <w:pPr>
        <w:spacing w:after="0" w:line="240" w:lineRule="auto"/>
        <w:jc w:val="both"/>
        <w:rPr>
          <w:rFonts w:cstheme="minorHAnsi"/>
          <w:sz w:val="20"/>
          <w:szCs w:val="20"/>
        </w:rPr>
      </w:pPr>
    </w:p>
    <w:p w14:paraId="71AEE719" w14:textId="77777777" w:rsidR="00011F95" w:rsidRDefault="00011F95" w:rsidP="00DA11EB">
      <w:pPr>
        <w:spacing w:after="0" w:line="240" w:lineRule="auto"/>
        <w:jc w:val="center"/>
        <w:rPr>
          <w:rFonts w:cstheme="minorHAnsi"/>
          <w:b/>
          <w:bCs/>
          <w:sz w:val="20"/>
          <w:szCs w:val="20"/>
        </w:rPr>
      </w:pPr>
    </w:p>
    <w:p w14:paraId="5DE49CF2" w14:textId="77777777" w:rsidR="00011F95" w:rsidRDefault="00011F95" w:rsidP="00DA11EB">
      <w:pPr>
        <w:spacing w:after="0" w:line="240" w:lineRule="auto"/>
        <w:jc w:val="center"/>
        <w:rPr>
          <w:rFonts w:cstheme="minorHAnsi"/>
          <w:b/>
          <w:bCs/>
          <w:sz w:val="20"/>
          <w:szCs w:val="20"/>
        </w:rPr>
      </w:pPr>
    </w:p>
    <w:p w14:paraId="2665DB4A" w14:textId="77777777" w:rsidR="00D55EED" w:rsidRPr="000B359D" w:rsidRDefault="0076288D" w:rsidP="00DA11EB">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69353B">
      <w:headerReference w:type="even" r:id="rId9"/>
      <w:headerReference w:type="default" r:id="rId10"/>
      <w:footerReference w:type="default" r:id="rId11"/>
      <w:headerReference w:type="first" r:id="rId12"/>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8A0DC" w14:textId="77777777" w:rsidR="006039F7" w:rsidRDefault="006039F7" w:rsidP="00400D05">
      <w:pPr>
        <w:spacing w:after="0" w:line="240" w:lineRule="auto"/>
      </w:pPr>
      <w:r>
        <w:separator/>
      </w:r>
    </w:p>
  </w:endnote>
  <w:endnote w:type="continuationSeparator" w:id="0">
    <w:p w14:paraId="3DA6C323" w14:textId="77777777" w:rsidR="006039F7" w:rsidRDefault="006039F7"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22427529"/>
      <w:docPartObj>
        <w:docPartGallery w:val="Page Numbers (Bottom of Page)"/>
        <w:docPartUnique/>
      </w:docPartObj>
    </w:sdtPr>
    <w:sdtContent>
      <w:p w14:paraId="5686C142" w14:textId="77777777" w:rsidR="006039F7" w:rsidRPr="00E00337" w:rsidRDefault="006039F7">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Pr>
            <w:noProof/>
            <w:sz w:val="18"/>
            <w:szCs w:val="18"/>
          </w:rPr>
          <w:t>9</w:t>
        </w:r>
        <w:r w:rsidRPr="00E00337">
          <w:rPr>
            <w:sz w:val="18"/>
            <w:szCs w:val="18"/>
          </w:rPr>
          <w:fldChar w:fldCharType="end"/>
        </w:r>
      </w:p>
    </w:sdtContent>
  </w:sdt>
  <w:p w14:paraId="0AB0E42F" w14:textId="77777777" w:rsidR="006039F7" w:rsidRDefault="006039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A6486" w14:textId="77777777" w:rsidR="006039F7" w:rsidRDefault="006039F7" w:rsidP="00400D05">
      <w:pPr>
        <w:spacing w:after="0" w:line="240" w:lineRule="auto"/>
      </w:pPr>
      <w:r>
        <w:separator/>
      </w:r>
    </w:p>
  </w:footnote>
  <w:footnote w:type="continuationSeparator" w:id="0">
    <w:p w14:paraId="759D43D0" w14:textId="77777777" w:rsidR="006039F7" w:rsidRDefault="006039F7"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2E88" w14:textId="3DBE5881" w:rsidR="006039F7" w:rsidRDefault="006039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D3A4" w14:textId="4A562B7F" w:rsidR="006039F7" w:rsidRDefault="006039F7" w:rsidP="00691DA3">
    <w:pPr>
      <w:pStyle w:val="Nagwek"/>
      <w:jc w:val="right"/>
    </w:pPr>
    <w:r>
      <w:rPr>
        <w:i/>
        <w:sz w:val="16"/>
        <w:szCs w:val="16"/>
      </w:rPr>
      <w:t>Nr umowy: IRP.272….</w:t>
    </w:r>
    <w:r w:rsidRPr="00D6340A">
      <w:rPr>
        <w:i/>
        <w:sz w:val="16"/>
        <w:szCs w:val="16"/>
      </w:rPr>
      <w:t>.202</w:t>
    </w:r>
    <w:r>
      <w:rPr>
        <w:i/>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5C4D" w14:textId="7FCEDB41" w:rsidR="006039F7" w:rsidRDefault="006039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83A9E7E"/>
    <w:lvl w:ilvl="0" w:tplc="4374144A">
      <w:start w:val="1"/>
      <w:numFmt w:val="decimal"/>
      <w:suff w:val="space"/>
      <w:lvlText w:val="%1."/>
      <w:lvlJc w:val="left"/>
      <w:pPr>
        <w:ind w:left="720" w:firstLine="0"/>
      </w:pPr>
      <w:rPr>
        <w:rFonts w:hint="default"/>
      </w:rPr>
    </w:lvl>
    <w:lvl w:ilvl="1" w:tplc="11986C30">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A7E44C86"/>
    <w:lvl w:ilvl="0" w:tplc="3EC6811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63CCFBB4"/>
    <w:lvl w:ilvl="0" w:tplc="E9B8CC20">
      <w:start w:val="17"/>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054EFE92"/>
    <w:lvl w:ilvl="0" w:tplc="68F04832">
      <w:start w:val="20"/>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AE026A"/>
    <w:multiLevelType w:val="hybridMultilevel"/>
    <w:tmpl w:val="7B223B20"/>
    <w:lvl w:ilvl="0" w:tplc="2FE02C38">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C46E7"/>
    <w:multiLevelType w:val="hybridMultilevel"/>
    <w:tmpl w:val="3EB2AC9A"/>
    <w:lvl w:ilvl="0" w:tplc="0EFC436E">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E727E3"/>
    <w:multiLevelType w:val="hybridMultilevel"/>
    <w:tmpl w:val="287445EA"/>
    <w:lvl w:ilvl="0" w:tplc="A894AB6A">
      <w:start w:val="1"/>
      <w:numFmt w:val="lowerLetter"/>
      <w:suff w:val="space"/>
      <w:lvlText w:val="%1)"/>
      <w:lvlJc w:val="left"/>
      <w:pPr>
        <w:ind w:left="720" w:hanging="360"/>
      </w:pPr>
      <w:rPr>
        <w:rFonts w:hint="default"/>
      </w:rPr>
    </w:lvl>
    <w:lvl w:ilvl="1" w:tplc="89C0FAB2">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26614D"/>
    <w:multiLevelType w:val="hybridMultilevel"/>
    <w:tmpl w:val="BEE4A032"/>
    <w:lvl w:ilvl="0" w:tplc="0FE875A6">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560702"/>
    <w:multiLevelType w:val="hybridMultilevel"/>
    <w:tmpl w:val="3AD2E476"/>
    <w:lvl w:ilvl="0" w:tplc="9048A12A">
      <w:start w:val="1"/>
      <w:numFmt w:val="decimal"/>
      <w:suff w:val="space"/>
      <w:lvlText w:val="%1)"/>
      <w:lvlJc w:val="left"/>
      <w:pPr>
        <w:ind w:left="1080" w:hanging="360"/>
      </w:pPr>
      <w:rPr>
        <w:rFonts w:hint="default"/>
        <w:color w:val="auto"/>
      </w:rPr>
    </w:lvl>
    <w:lvl w:ilvl="1" w:tplc="04150019">
      <w:start w:val="1"/>
      <w:numFmt w:val="lowerLetter"/>
      <w:lvlText w:val="%2."/>
      <w:lvlJc w:val="left"/>
      <w:pPr>
        <w:ind w:left="1440" w:hanging="360"/>
      </w:pPr>
    </w:lvl>
    <w:lvl w:ilvl="2" w:tplc="B936BD3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3A5C96"/>
    <w:multiLevelType w:val="hybridMultilevel"/>
    <w:tmpl w:val="054479F4"/>
    <w:lvl w:ilvl="0" w:tplc="53123286">
      <w:start w:val="1"/>
      <w:numFmt w:val="decimal"/>
      <w:suff w:val="space"/>
      <w:lvlText w:val="%1."/>
      <w:lvlJc w:val="left"/>
      <w:pPr>
        <w:ind w:left="720" w:hanging="360"/>
      </w:pPr>
      <w:rPr>
        <w:rFonts w:hint="default"/>
      </w:rPr>
    </w:lvl>
    <w:lvl w:ilvl="1" w:tplc="C09A4CB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542810"/>
    <w:multiLevelType w:val="hybridMultilevel"/>
    <w:tmpl w:val="D44880D0"/>
    <w:lvl w:ilvl="0" w:tplc="3848819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A5456C"/>
    <w:multiLevelType w:val="hybridMultilevel"/>
    <w:tmpl w:val="60D2D6A6"/>
    <w:lvl w:ilvl="0" w:tplc="858E138A">
      <w:start w:val="3"/>
      <w:numFmt w:val="decimal"/>
      <w:suff w:val="space"/>
      <w:lvlText w:val="%1)"/>
      <w:lvlJc w:val="left"/>
      <w:pPr>
        <w:ind w:left="0" w:firstLine="0"/>
      </w:pPr>
      <w:rPr>
        <w:rFonts w:hint="default"/>
      </w:rPr>
    </w:lvl>
    <w:lvl w:ilvl="1" w:tplc="E4043180">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88E11A0"/>
    <w:multiLevelType w:val="hybridMultilevel"/>
    <w:tmpl w:val="0F50C924"/>
    <w:lvl w:ilvl="0" w:tplc="1792BE78">
      <w:start w:val="1"/>
      <w:numFmt w:val="decimal"/>
      <w:suff w:val="space"/>
      <w:lvlText w:val="%1."/>
      <w:lvlJc w:val="left"/>
      <w:pPr>
        <w:ind w:left="720" w:hanging="360"/>
      </w:pPr>
      <w:rPr>
        <w:rFonts w:hint="default"/>
      </w:rPr>
    </w:lvl>
    <w:lvl w:ilvl="1" w:tplc="5E5C4B46">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2E687B"/>
    <w:multiLevelType w:val="hybridMultilevel"/>
    <w:tmpl w:val="4CEA016A"/>
    <w:lvl w:ilvl="0" w:tplc="0750DF12">
      <w:start w:val="1"/>
      <w:numFmt w:val="decimal"/>
      <w:suff w:val="space"/>
      <w:lvlText w:val="%1."/>
      <w:lvlJc w:val="left"/>
      <w:pPr>
        <w:ind w:left="720" w:hanging="360"/>
      </w:pPr>
      <w:rPr>
        <w:rFonts w:hint="default"/>
      </w:rPr>
    </w:lvl>
    <w:lvl w:ilvl="1" w:tplc="376A5586">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8669B"/>
    <w:multiLevelType w:val="hybridMultilevel"/>
    <w:tmpl w:val="38F68A44"/>
    <w:lvl w:ilvl="0" w:tplc="27206610">
      <w:start w:val="7"/>
      <w:numFmt w:val="decimal"/>
      <w:suff w:val="space"/>
      <w:lvlText w:val="%1)"/>
      <w:lvlJc w:val="left"/>
      <w:pPr>
        <w:ind w:left="0" w:firstLine="0"/>
      </w:pPr>
      <w:rPr>
        <w:rFonts w:hint="default"/>
      </w:rPr>
    </w:lvl>
    <w:lvl w:ilvl="1" w:tplc="04150019">
      <w:start w:val="1"/>
      <w:numFmt w:val="lowerLetter"/>
      <w:lvlText w:val="%2."/>
      <w:lvlJc w:val="left"/>
      <w:pPr>
        <w:ind w:left="1440" w:hanging="360"/>
      </w:pPr>
    </w:lvl>
    <w:lvl w:ilvl="2" w:tplc="BAE0C206">
      <w:start w:val="1"/>
      <w:numFmt w:val="decimal"/>
      <w:suff w:val="space"/>
      <w:lvlText w:val="%3."/>
      <w:lvlJc w:val="left"/>
      <w:pPr>
        <w:ind w:left="2340" w:hanging="360"/>
      </w:pPr>
      <w:rPr>
        <w:rFonts w:asciiTheme="minorHAnsi" w:eastAsiaTheme="minorHAns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E7681"/>
    <w:multiLevelType w:val="hybridMultilevel"/>
    <w:tmpl w:val="032E558C"/>
    <w:lvl w:ilvl="0" w:tplc="DF6AA42E">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C461E5"/>
    <w:multiLevelType w:val="hybridMultilevel"/>
    <w:tmpl w:val="181C41CE"/>
    <w:lvl w:ilvl="0" w:tplc="D8B29CEA">
      <w:start w:val="1"/>
      <w:numFmt w:val="decimal"/>
      <w:suff w:val="space"/>
      <w:lvlText w:val="%1."/>
      <w:lvlJc w:val="left"/>
      <w:pPr>
        <w:ind w:left="720" w:hanging="360"/>
      </w:pPr>
      <w:rPr>
        <w:rFonts w:hint="default"/>
      </w:rPr>
    </w:lvl>
    <w:lvl w:ilvl="1" w:tplc="4DEA5F9A">
      <w:start w:val="1"/>
      <w:numFmt w:val="lowerLetter"/>
      <w:suff w:val="space"/>
      <w:lvlText w:val="%2)"/>
      <w:lvlJc w:val="left"/>
      <w:pPr>
        <w:ind w:left="720" w:hanging="360"/>
      </w:pPr>
      <w:rPr>
        <w:rFonts w:hint="default"/>
      </w:r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440891"/>
    <w:multiLevelType w:val="hybridMultilevel"/>
    <w:tmpl w:val="B5201100"/>
    <w:lvl w:ilvl="0" w:tplc="6404577C">
      <w:start w:val="1"/>
      <w:numFmt w:val="decimal"/>
      <w:suff w:val="space"/>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077CA8"/>
    <w:multiLevelType w:val="hybridMultilevel"/>
    <w:tmpl w:val="35A08AA2"/>
    <w:lvl w:ilvl="0" w:tplc="04150017">
      <w:start w:val="1"/>
      <w:numFmt w:val="lowerLetter"/>
      <w:lvlText w:val="%1)"/>
      <w:lvlJc w:val="left"/>
      <w:pPr>
        <w:ind w:left="1004" w:hanging="360"/>
      </w:pPr>
    </w:lvl>
    <w:lvl w:ilvl="1" w:tplc="13808F40">
      <w:start w:val="1"/>
      <w:numFmt w:val="decimal"/>
      <w:suff w:val="space"/>
      <w:lvlText w:val="%2."/>
      <w:lvlJc w:val="left"/>
      <w:pPr>
        <w:ind w:left="360"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0E512C"/>
    <w:multiLevelType w:val="hybridMultilevel"/>
    <w:tmpl w:val="FE244D6E"/>
    <w:lvl w:ilvl="0" w:tplc="0C240264">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6F0BE7"/>
    <w:multiLevelType w:val="hybridMultilevel"/>
    <w:tmpl w:val="98D21578"/>
    <w:lvl w:ilvl="0" w:tplc="04150017">
      <w:start w:val="1"/>
      <w:numFmt w:val="lowerLetter"/>
      <w:lvlText w:val="%1)"/>
      <w:lvlJc w:val="left"/>
      <w:pPr>
        <w:ind w:left="720" w:hanging="360"/>
      </w:pPr>
    </w:lvl>
    <w:lvl w:ilvl="1" w:tplc="E2428966">
      <w:start w:val="1"/>
      <w:numFmt w:val="decimal"/>
      <w:suff w:val="space"/>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6871DF"/>
    <w:multiLevelType w:val="hybridMultilevel"/>
    <w:tmpl w:val="AADE9AB8"/>
    <w:lvl w:ilvl="0" w:tplc="51DA7248">
      <w:start w:val="1"/>
      <w:numFmt w:val="decimal"/>
      <w:suff w:val="space"/>
      <w:lvlText w:val="%1)"/>
      <w:lvlJc w:val="left"/>
      <w:pPr>
        <w:ind w:left="360" w:hanging="360"/>
      </w:pPr>
      <w:rPr>
        <w:rFonts w:hint="default"/>
        <w:color w:val="auto"/>
      </w:rPr>
    </w:lvl>
    <w:lvl w:ilvl="1" w:tplc="6D1C39D0">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0" w15:restartNumberingAfterBreak="0">
    <w:nsid w:val="55D801F8"/>
    <w:multiLevelType w:val="hybridMultilevel"/>
    <w:tmpl w:val="AABCA31E"/>
    <w:lvl w:ilvl="0" w:tplc="66F67862">
      <w:start w:val="1"/>
      <w:numFmt w:val="decimal"/>
      <w:suff w:val="space"/>
      <w:lvlText w:val="%1)"/>
      <w:lvlJc w:val="left"/>
      <w:pPr>
        <w:ind w:left="360" w:hanging="360"/>
      </w:pPr>
      <w:rPr>
        <w:rFonts w:hint="default"/>
        <w:color w:val="auto"/>
      </w:rPr>
    </w:lvl>
    <w:lvl w:ilvl="1" w:tplc="89C0FAB2">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AA7267"/>
    <w:multiLevelType w:val="hybridMultilevel"/>
    <w:tmpl w:val="5E788292"/>
    <w:lvl w:ilvl="0" w:tplc="C83C60BC">
      <w:start w:val="1"/>
      <w:numFmt w:val="decimal"/>
      <w:suff w:val="space"/>
      <w:lvlText w:val="%1."/>
      <w:lvlJc w:val="left"/>
      <w:pPr>
        <w:ind w:left="720" w:hanging="360"/>
      </w:pPr>
      <w:rPr>
        <w:rFonts w:hint="default"/>
      </w:rPr>
    </w:lvl>
    <w:lvl w:ilvl="1" w:tplc="E048C8E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AA1E18"/>
    <w:multiLevelType w:val="hybridMultilevel"/>
    <w:tmpl w:val="FEA24B80"/>
    <w:lvl w:ilvl="0" w:tplc="C2967CAA">
      <w:start w:val="1"/>
      <w:numFmt w:val="decimal"/>
      <w:suff w:val="space"/>
      <w:lvlText w:val="%1."/>
      <w:lvlJc w:val="left"/>
      <w:pPr>
        <w:ind w:left="720" w:hanging="360"/>
      </w:pPr>
      <w:rPr>
        <w:rFonts w:hint="default"/>
      </w:rPr>
    </w:lvl>
    <w:lvl w:ilvl="1" w:tplc="B18E2912">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E64926"/>
    <w:multiLevelType w:val="hybridMultilevel"/>
    <w:tmpl w:val="6136E388"/>
    <w:lvl w:ilvl="0" w:tplc="4E2080EC">
      <w:start w:val="1"/>
      <w:numFmt w:val="lowerLetter"/>
      <w:suff w:val="space"/>
      <w:lvlText w:val="%1)"/>
      <w:lvlJc w:val="left"/>
      <w:pPr>
        <w:ind w:left="720" w:hanging="360"/>
      </w:pPr>
      <w:rPr>
        <w:rFonts w:hint="default"/>
      </w:rPr>
    </w:lvl>
    <w:lvl w:ilvl="1" w:tplc="6D1C39D0">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5" w15:restartNumberingAfterBreak="0">
    <w:nsid w:val="6DC97A9D"/>
    <w:multiLevelType w:val="hybridMultilevel"/>
    <w:tmpl w:val="67B4EDD8"/>
    <w:lvl w:ilvl="0" w:tplc="BED6A8AC">
      <w:start w:val="1"/>
      <w:numFmt w:val="lowerLetter"/>
      <w:suff w:val="space"/>
      <w:lvlText w:val="%1)"/>
      <w:lvlJc w:val="left"/>
      <w:pPr>
        <w:ind w:left="1080" w:hanging="360"/>
      </w:pPr>
      <w:rPr>
        <w:rFonts w:hint="default"/>
      </w:rPr>
    </w:lvl>
    <w:lvl w:ilvl="1" w:tplc="04150019">
      <w:start w:val="1"/>
      <w:numFmt w:val="lowerLetter"/>
      <w:lvlText w:val="%2."/>
      <w:lvlJc w:val="left"/>
      <w:pPr>
        <w:ind w:left="1440" w:hanging="360"/>
      </w:pPr>
    </w:lvl>
    <w:lvl w:ilvl="2" w:tplc="B936BD3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32C0F"/>
    <w:multiLevelType w:val="hybridMultilevel"/>
    <w:tmpl w:val="F0F21F02"/>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E74AA740">
      <w:start w:val="1"/>
      <w:numFmt w:val="decimal"/>
      <w:suff w:val="space"/>
      <w:lvlText w:val="%4)"/>
      <w:lvlJc w:val="left"/>
      <w:pPr>
        <w:ind w:left="72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9A04EA2"/>
    <w:multiLevelType w:val="hybridMultilevel"/>
    <w:tmpl w:val="491AE83A"/>
    <w:lvl w:ilvl="0" w:tplc="16368D7A">
      <w:start w:val="1"/>
      <w:numFmt w:val="decimal"/>
      <w:suff w:val="space"/>
      <w:lvlText w:val="%1."/>
      <w:lvlJc w:val="left"/>
      <w:pPr>
        <w:ind w:left="720" w:hanging="360"/>
      </w:pPr>
      <w:rPr>
        <w:rFonts w:hint="default"/>
      </w:rPr>
    </w:lvl>
    <w:lvl w:ilvl="1" w:tplc="DBD8713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2350F6"/>
    <w:multiLevelType w:val="hybridMultilevel"/>
    <w:tmpl w:val="6A72FD42"/>
    <w:lvl w:ilvl="0" w:tplc="FFFFFFFF">
      <w:start w:val="1"/>
      <w:numFmt w:val="decimal"/>
      <w:lvlText w:val="%1."/>
      <w:lvlJc w:val="left"/>
    </w:lvl>
    <w:lvl w:ilvl="1" w:tplc="9CAAA480">
      <w:start w:val="1"/>
      <w:numFmt w:val="lowerLetter"/>
      <w:suff w:val="space"/>
      <w:lvlText w:val="%2)"/>
      <w:lvlJc w:val="left"/>
      <w:pPr>
        <w:ind w:left="36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7AE15770"/>
    <w:multiLevelType w:val="hybridMultilevel"/>
    <w:tmpl w:val="F294A402"/>
    <w:lvl w:ilvl="0" w:tplc="E95AC4A6">
      <w:start w:val="1"/>
      <w:numFmt w:val="decimal"/>
      <w:suff w:val="space"/>
      <w:lvlText w:val="%1."/>
      <w:lvlJc w:val="left"/>
      <w:pPr>
        <w:ind w:left="720" w:hanging="360"/>
      </w:pPr>
      <w:rPr>
        <w:rFonts w:hint="default"/>
      </w:rPr>
    </w:lvl>
    <w:lvl w:ilvl="1" w:tplc="D74CFCEE">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35"/>
  </w:num>
  <w:num w:numId="3">
    <w:abstractNumId w:val="0"/>
  </w:num>
  <w:num w:numId="4">
    <w:abstractNumId w:val="1"/>
  </w:num>
  <w:num w:numId="5">
    <w:abstractNumId w:val="2"/>
  </w:num>
  <w:num w:numId="6">
    <w:abstractNumId w:val="3"/>
  </w:num>
  <w:num w:numId="7">
    <w:abstractNumId w:val="15"/>
  </w:num>
  <w:num w:numId="8">
    <w:abstractNumId w:val="20"/>
  </w:num>
  <w:num w:numId="9">
    <w:abstractNumId w:val="34"/>
  </w:num>
  <w:num w:numId="10">
    <w:abstractNumId w:val="28"/>
  </w:num>
  <w:num w:numId="11">
    <w:abstractNumId w:val="8"/>
  </w:num>
  <w:num w:numId="12">
    <w:abstractNumId w:val="27"/>
  </w:num>
  <w:num w:numId="13">
    <w:abstractNumId w:val="22"/>
  </w:num>
  <w:num w:numId="14">
    <w:abstractNumId w:val="40"/>
  </w:num>
  <w:num w:numId="15">
    <w:abstractNumId w:val="31"/>
  </w:num>
  <w:num w:numId="16">
    <w:abstractNumId w:val="33"/>
  </w:num>
  <w:num w:numId="17">
    <w:abstractNumId w:val="18"/>
  </w:num>
  <w:num w:numId="18">
    <w:abstractNumId w:val="41"/>
  </w:num>
  <w:num w:numId="19">
    <w:abstractNumId w:val="19"/>
  </w:num>
  <w:num w:numId="20">
    <w:abstractNumId w:val="13"/>
  </w:num>
  <w:num w:numId="21">
    <w:abstractNumId w:val="21"/>
  </w:num>
  <w:num w:numId="22">
    <w:abstractNumId w:val="9"/>
  </w:num>
  <w:num w:numId="23">
    <w:abstractNumId w:val="16"/>
  </w:num>
  <w:num w:numId="24">
    <w:abstractNumId w:val="11"/>
  </w:num>
  <w:num w:numId="25">
    <w:abstractNumId w:val="7"/>
  </w:num>
  <w:num w:numId="26">
    <w:abstractNumId w:val="10"/>
  </w:num>
  <w:num w:numId="27">
    <w:abstractNumId w:val="32"/>
  </w:num>
  <w:num w:numId="28">
    <w:abstractNumId w:val="17"/>
  </w:num>
  <w:num w:numId="29">
    <w:abstractNumId w:val="6"/>
  </w:num>
  <w:num w:numId="30">
    <w:abstractNumId w:val="37"/>
  </w:num>
  <w:num w:numId="31">
    <w:abstractNumId w:val="25"/>
  </w:num>
  <w:num w:numId="32">
    <w:abstractNumId w:val="38"/>
  </w:num>
  <w:num w:numId="33">
    <w:abstractNumId w:val="42"/>
  </w:num>
  <w:num w:numId="34">
    <w:abstractNumId w:val="39"/>
  </w:num>
  <w:num w:numId="35">
    <w:abstractNumId w:val="36"/>
  </w:num>
  <w:num w:numId="36">
    <w:abstractNumId w:val="23"/>
  </w:num>
  <w:num w:numId="37">
    <w:abstractNumId w:val="12"/>
  </w:num>
  <w:num w:numId="38">
    <w:abstractNumId w:val="29"/>
  </w:num>
  <w:num w:numId="39">
    <w:abstractNumId w:val="3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4"/>
  </w:num>
  <w:num w:numId="43">
    <w:abstractNumId w:val="5"/>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5396B"/>
    <w:rsid w:val="00054DEA"/>
    <w:rsid w:val="000B359D"/>
    <w:rsid w:val="000B593B"/>
    <w:rsid w:val="000D4115"/>
    <w:rsid w:val="000E019F"/>
    <w:rsid w:val="00107512"/>
    <w:rsid w:val="001331F0"/>
    <w:rsid w:val="00140239"/>
    <w:rsid w:val="0014497F"/>
    <w:rsid w:val="001524A1"/>
    <w:rsid w:val="00172238"/>
    <w:rsid w:val="001933E4"/>
    <w:rsid w:val="001D0887"/>
    <w:rsid w:val="001D76E1"/>
    <w:rsid w:val="00211FAA"/>
    <w:rsid w:val="00236B4C"/>
    <w:rsid w:val="00241CE5"/>
    <w:rsid w:val="00253DAD"/>
    <w:rsid w:val="0027598B"/>
    <w:rsid w:val="0028610E"/>
    <w:rsid w:val="002A4545"/>
    <w:rsid w:val="002A51AF"/>
    <w:rsid w:val="002B152B"/>
    <w:rsid w:val="002B3D36"/>
    <w:rsid w:val="002C1774"/>
    <w:rsid w:val="002C5EC7"/>
    <w:rsid w:val="002E3656"/>
    <w:rsid w:val="00354270"/>
    <w:rsid w:val="003656F7"/>
    <w:rsid w:val="00375D66"/>
    <w:rsid w:val="003916B1"/>
    <w:rsid w:val="00393C59"/>
    <w:rsid w:val="003F757A"/>
    <w:rsid w:val="00400D05"/>
    <w:rsid w:val="004313F9"/>
    <w:rsid w:val="00441D3E"/>
    <w:rsid w:val="00466E3E"/>
    <w:rsid w:val="004A02DE"/>
    <w:rsid w:val="004A5425"/>
    <w:rsid w:val="004A638E"/>
    <w:rsid w:val="004B5BF1"/>
    <w:rsid w:val="004E3E85"/>
    <w:rsid w:val="004F6B6B"/>
    <w:rsid w:val="005125E2"/>
    <w:rsid w:val="00522FCB"/>
    <w:rsid w:val="00525021"/>
    <w:rsid w:val="0055679B"/>
    <w:rsid w:val="00573D39"/>
    <w:rsid w:val="00597AFB"/>
    <w:rsid w:val="005A7597"/>
    <w:rsid w:val="006039F7"/>
    <w:rsid w:val="0061102F"/>
    <w:rsid w:val="0065158B"/>
    <w:rsid w:val="00657983"/>
    <w:rsid w:val="00674DAE"/>
    <w:rsid w:val="00691DA3"/>
    <w:rsid w:val="0069353B"/>
    <w:rsid w:val="006D7AF4"/>
    <w:rsid w:val="006F6DB9"/>
    <w:rsid w:val="006F76AD"/>
    <w:rsid w:val="00707DA6"/>
    <w:rsid w:val="0071266E"/>
    <w:rsid w:val="00715665"/>
    <w:rsid w:val="00741564"/>
    <w:rsid w:val="00746FF4"/>
    <w:rsid w:val="00754189"/>
    <w:rsid w:val="0076288D"/>
    <w:rsid w:val="00787096"/>
    <w:rsid w:val="007F2D2D"/>
    <w:rsid w:val="0082195A"/>
    <w:rsid w:val="00881D98"/>
    <w:rsid w:val="0089100D"/>
    <w:rsid w:val="008C5805"/>
    <w:rsid w:val="008D2B21"/>
    <w:rsid w:val="008D3CA1"/>
    <w:rsid w:val="009009A1"/>
    <w:rsid w:val="009038BC"/>
    <w:rsid w:val="00910D5C"/>
    <w:rsid w:val="00947D36"/>
    <w:rsid w:val="00950B0B"/>
    <w:rsid w:val="00986955"/>
    <w:rsid w:val="009A2129"/>
    <w:rsid w:val="009B18CE"/>
    <w:rsid w:val="009D2AB0"/>
    <w:rsid w:val="00A02EFD"/>
    <w:rsid w:val="00A36AE7"/>
    <w:rsid w:val="00A44121"/>
    <w:rsid w:val="00A61C9E"/>
    <w:rsid w:val="00B33795"/>
    <w:rsid w:val="00B4134A"/>
    <w:rsid w:val="00B474C2"/>
    <w:rsid w:val="00B55AD1"/>
    <w:rsid w:val="00B80110"/>
    <w:rsid w:val="00BB681E"/>
    <w:rsid w:val="00BC566E"/>
    <w:rsid w:val="00BE61C3"/>
    <w:rsid w:val="00BE672A"/>
    <w:rsid w:val="00BF7A65"/>
    <w:rsid w:val="00C46B9A"/>
    <w:rsid w:val="00C510BB"/>
    <w:rsid w:val="00C52959"/>
    <w:rsid w:val="00C53B5F"/>
    <w:rsid w:val="00C74F68"/>
    <w:rsid w:val="00C85AE4"/>
    <w:rsid w:val="00C930B7"/>
    <w:rsid w:val="00CA57D7"/>
    <w:rsid w:val="00CA6AE1"/>
    <w:rsid w:val="00CB0C9C"/>
    <w:rsid w:val="00CB17CC"/>
    <w:rsid w:val="00D11C7B"/>
    <w:rsid w:val="00D27605"/>
    <w:rsid w:val="00D32034"/>
    <w:rsid w:val="00D55EED"/>
    <w:rsid w:val="00D7548C"/>
    <w:rsid w:val="00D90863"/>
    <w:rsid w:val="00D9459F"/>
    <w:rsid w:val="00DA11EB"/>
    <w:rsid w:val="00DA52E4"/>
    <w:rsid w:val="00E00337"/>
    <w:rsid w:val="00E64168"/>
    <w:rsid w:val="00E77E1A"/>
    <w:rsid w:val="00E927FA"/>
    <w:rsid w:val="00E928DB"/>
    <w:rsid w:val="00EB3FF6"/>
    <w:rsid w:val="00EF0220"/>
    <w:rsid w:val="00F07BCC"/>
    <w:rsid w:val="00F11196"/>
    <w:rsid w:val="00F1618F"/>
    <w:rsid w:val="00F369C3"/>
    <w:rsid w:val="00F7514B"/>
    <w:rsid w:val="00F82A83"/>
    <w:rsid w:val="00F82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A366E"/>
  <w15:docId w15:val="{07871B77-CFE1-4D05-9E5C-BFF2711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2"/>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2"/>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2"/>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2"/>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styleId="Nierozpoznanawzmianka">
    <w:name w:val="Unresolved Mention"/>
    <w:basedOn w:val="Domylnaczcionkaakapitu"/>
    <w:uiPriority w:val="99"/>
    <w:semiHidden/>
    <w:unhideWhenUsed/>
    <w:rsid w:val="00D9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edzior@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581B-5957-493C-A026-C8C82C87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13</Pages>
  <Words>7716</Words>
  <Characters>46299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Ewa Kędzior</cp:lastModifiedBy>
  <cp:revision>38</cp:revision>
  <cp:lastPrinted>2024-06-10T11:27:00Z</cp:lastPrinted>
  <dcterms:created xsi:type="dcterms:W3CDTF">2024-03-19T10:41:00Z</dcterms:created>
  <dcterms:modified xsi:type="dcterms:W3CDTF">2024-06-10T11:32:00Z</dcterms:modified>
</cp:coreProperties>
</file>