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5C1899" w14:textId="33325E8C" w:rsidR="00B2169A" w:rsidRDefault="0016015F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Oznaczenie sprawy: </w:t>
      </w:r>
      <w:r>
        <w:rPr>
          <w:rFonts w:ascii="Cambria" w:hAnsi="Cambria"/>
          <w:b/>
          <w:sz w:val="22"/>
          <w:szCs w:val="22"/>
        </w:rPr>
        <w:t>ZZP.260.2.</w:t>
      </w:r>
      <w:r w:rsidR="005348EA">
        <w:rPr>
          <w:rFonts w:ascii="Cambria" w:hAnsi="Cambria"/>
          <w:b/>
          <w:sz w:val="22"/>
          <w:szCs w:val="22"/>
        </w:rPr>
        <w:t>22</w:t>
      </w:r>
      <w:r>
        <w:rPr>
          <w:rFonts w:ascii="Cambria" w:hAnsi="Cambria"/>
          <w:b/>
          <w:sz w:val="22"/>
          <w:szCs w:val="22"/>
        </w:rPr>
        <w:t>.202</w:t>
      </w:r>
      <w:r w:rsidR="005348EA">
        <w:rPr>
          <w:rFonts w:ascii="Cambria" w:hAnsi="Cambria"/>
          <w:b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iCs/>
          <w:sz w:val="22"/>
          <w:szCs w:val="22"/>
        </w:rPr>
        <w:t>Załącznik nr 3</w:t>
      </w:r>
    </w:p>
    <w:p w14:paraId="3A289021" w14:textId="77777777" w:rsidR="00B2169A" w:rsidRDefault="00B2169A">
      <w:pPr>
        <w:pStyle w:val="Tytu"/>
        <w:spacing w:line="360" w:lineRule="auto"/>
        <w:rPr>
          <w:rFonts w:ascii="Cambria" w:hAnsi="Cambria"/>
          <w:sz w:val="22"/>
          <w:szCs w:val="22"/>
        </w:rPr>
      </w:pPr>
    </w:p>
    <w:p w14:paraId="412E2737" w14:textId="7FD896D3" w:rsidR="00B2169A" w:rsidRDefault="0016015F">
      <w:pPr>
        <w:pStyle w:val="Podtytu"/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UMOWA Nr ZZP.261.2……...202</w:t>
      </w:r>
      <w:r w:rsidR="005348EA">
        <w:rPr>
          <w:rFonts w:ascii="Cambria" w:hAnsi="Cambria"/>
          <w:b/>
          <w:bCs/>
          <w:sz w:val="22"/>
          <w:szCs w:val="22"/>
        </w:rPr>
        <w:t>4</w:t>
      </w:r>
    </w:p>
    <w:p w14:paraId="22A35208" w14:textId="4C2FA8E5" w:rsidR="00B2169A" w:rsidRDefault="0016015F">
      <w:pPr>
        <w:pStyle w:val="NormalnyWeb1"/>
        <w:spacing w:before="0" w:line="360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zawarta w dniu ………….202</w:t>
      </w:r>
      <w:r w:rsidR="005348EA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 xml:space="preserve"> r. </w:t>
      </w:r>
    </w:p>
    <w:p w14:paraId="6E8EC9B5" w14:textId="77777777" w:rsidR="00B2169A" w:rsidRDefault="0016015F">
      <w:pPr>
        <w:pStyle w:val="NormalnyWeb1"/>
        <w:spacing w:before="0"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pomiędzy: </w:t>
      </w:r>
    </w:p>
    <w:p w14:paraId="76DD058F" w14:textId="77777777" w:rsidR="00B2169A" w:rsidRDefault="00B2169A">
      <w:pPr>
        <w:pStyle w:val="Standard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182B32DE" w14:textId="77777777" w:rsidR="00B2169A" w:rsidRDefault="0016015F">
      <w:pPr>
        <w:pStyle w:val="Standard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Miejskim Ośrodkiem Sportu i Rekreacji „Bystrzyca” w Lublinie Sp. z o.o. </w:t>
      </w:r>
      <w:r>
        <w:rPr>
          <w:rFonts w:ascii="Cambria" w:hAnsi="Cambria"/>
          <w:sz w:val="22"/>
          <w:szCs w:val="22"/>
        </w:rPr>
        <w:t xml:space="preserve">z siedzibą </w:t>
      </w:r>
      <w:r w:rsidR="00EB3115">
        <w:rPr>
          <w:rFonts w:ascii="Cambria" w:hAnsi="Cambria"/>
          <w:sz w:val="22"/>
          <w:szCs w:val="22"/>
        </w:rPr>
        <w:t xml:space="preserve">               </w:t>
      </w:r>
      <w:r>
        <w:rPr>
          <w:rFonts w:ascii="Cambria" w:hAnsi="Cambria"/>
          <w:sz w:val="22"/>
          <w:szCs w:val="22"/>
        </w:rPr>
        <w:t xml:space="preserve">w Lublinie przy ul. Filaretów 44, kod: 20-609, wpisaną do rejestru przedsiębiorców prowadzonego przez Sąd Rejonowy Lublin-Wschód w Lublinie z siedzibą w Świdniku, VI Wydział Gospodarczy Krajowego Rejestru Sądowego pod numerem KRS: 0000390895, kapitał zakładowy: …………………… PLN,   Regon: 060972765, NIP 712 325 37 42. </w:t>
      </w:r>
    </w:p>
    <w:p w14:paraId="4C4B2220" w14:textId="77777777" w:rsidR="00B2169A" w:rsidRDefault="00B2169A">
      <w:pPr>
        <w:pStyle w:val="Standard"/>
        <w:spacing w:line="360" w:lineRule="auto"/>
        <w:rPr>
          <w:rFonts w:ascii="Cambria" w:hAnsi="Cambria"/>
          <w:sz w:val="22"/>
          <w:szCs w:val="22"/>
        </w:rPr>
      </w:pPr>
    </w:p>
    <w:p w14:paraId="7968F74B" w14:textId="77777777" w:rsidR="00B2169A" w:rsidRDefault="0016015F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reprezentowaną przez:</w:t>
      </w:r>
    </w:p>
    <w:p w14:paraId="4AE3F800" w14:textId="77777777" w:rsidR="00B2169A" w:rsidRDefault="0016015F">
      <w:pPr>
        <w:pStyle w:val="western"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1. ..............................................................................................................................................</w:t>
      </w:r>
    </w:p>
    <w:p w14:paraId="26ADE64D" w14:textId="77777777" w:rsidR="00B2169A" w:rsidRDefault="0016015F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2. ..............................................................................................................................................</w:t>
      </w:r>
    </w:p>
    <w:p w14:paraId="7868EAB1" w14:textId="77777777" w:rsidR="00B2169A" w:rsidRDefault="0016015F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zwaną dalej </w:t>
      </w:r>
      <w:r>
        <w:rPr>
          <w:rFonts w:ascii="Cambria" w:hAnsi="Cambria"/>
          <w:b/>
          <w:bCs/>
          <w:sz w:val="22"/>
          <w:szCs w:val="22"/>
        </w:rPr>
        <w:t>Zamawiającego</w:t>
      </w:r>
      <w:r>
        <w:rPr>
          <w:rFonts w:ascii="Cambria" w:hAnsi="Cambria"/>
          <w:sz w:val="22"/>
          <w:szCs w:val="22"/>
        </w:rPr>
        <w:t>,</w:t>
      </w:r>
    </w:p>
    <w:p w14:paraId="6C007685" w14:textId="77777777" w:rsidR="00B2169A" w:rsidRDefault="0016015F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68CFADA5" w14:textId="77777777" w:rsidR="00B2169A" w:rsidRDefault="0016015F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firmą ……………………………………………………………..</w:t>
      </w:r>
    </w:p>
    <w:p w14:paraId="02459159" w14:textId="77777777" w:rsidR="00B2169A" w:rsidRDefault="0016015F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 siedzibą w </w:t>
      </w:r>
      <w:r>
        <w:rPr>
          <w:rFonts w:ascii="Cambria" w:hAnsi="Cambria"/>
          <w:b/>
          <w:sz w:val="22"/>
          <w:szCs w:val="22"/>
        </w:rPr>
        <w:t>……………………………………………………………</w:t>
      </w:r>
      <w:r>
        <w:rPr>
          <w:rFonts w:ascii="Cambria" w:hAnsi="Cambria"/>
          <w:sz w:val="22"/>
          <w:szCs w:val="22"/>
        </w:rPr>
        <w:t xml:space="preserve">, kod: </w:t>
      </w:r>
      <w:r>
        <w:rPr>
          <w:rFonts w:ascii="Cambria" w:hAnsi="Cambria"/>
          <w:b/>
          <w:sz w:val="22"/>
          <w:szCs w:val="22"/>
        </w:rPr>
        <w:t xml:space="preserve">……………. </w:t>
      </w:r>
    </w:p>
    <w:p w14:paraId="41E5C738" w14:textId="77777777" w:rsidR="00B2169A" w:rsidRDefault="0016015F">
      <w:pPr>
        <w:pStyle w:val="Zwykytekst1"/>
        <w:spacing w:line="360" w:lineRule="auto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wpisaną ……………………………………………………………………. Wydział Gospodarczy - Krajowy Rejestr Sądowy pod nr </w:t>
      </w:r>
      <w:r>
        <w:rPr>
          <w:rFonts w:ascii="Cambria" w:hAnsi="Cambria" w:cs="Times New Roman"/>
          <w:b/>
          <w:sz w:val="22"/>
          <w:szCs w:val="22"/>
        </w:rPr>
        <w:t>…………………..</w:t>
      </w:r>
      <w:r>
        <w:rPr>
          <w:rFonts w:ascii="Cambria" w:hAnsi="Cambria" w:cs="Times New Roman"/>
          <w:sz w:val="22"/>
          <w:szCs w:val="22"/>
        </w:rPr>
        <w:t xml:space="preserve">, REGON: </w:t>
      </w:r>
      <w:r>
        <w:rPr>
          <w:rFonts w:ascii="Cambria" w:hAnsi="Cambria" w:cs="Times New Roman"/>
          <w:b/>
          <w:sz w:val="22"/>
          <w:szCs w:val="22"/>
        </w:rPr>
        <w:t>……………….</w:t>
      </w:r>
      <w:r>
        <w:rPr>
          <w:rFonts w:ascii="Cambria" w:hAnsi="Cambria" w:cs="Times New Roman"/>
          <w:sz w:val="22"/>
          <w:szCs w:val="22"/>
        </w:rPr>
        <w:t xml:space="preserve">, NIP </w:t>
      </w:r>
      <w:r>
        <w:rPr>
          <w:rFonts w:ascii="Cambria" w:hAnsi="Cambria" w:cs="Times New Roman"/>
          <w:b/>
          <w:sz w:val="22"/>
          <w:szCs w:val="22"/>
        </w:rPr>
        <w:t>…………………..</w:t>
      </w:r>
    </w:p>
    <w:p w14:paraId="2718788E" w14:textId="77777777" w:rsidR="00B2169A" w:rsidRDefault="00B2169A">
      <w:pPr>
        <w:pStyle w:val="western"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</w:p>
    <w:p w14:paraId="70D59575" w14:textId="77777777" w:rsidR="00B2169A" w:rsidRDefault="0016015F">
      <w:pPr>
        <w:pStyle w:val="western"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reprezentowaną przez:</w:t>
      </w:r>
    </w:p>
    <w:p w14:paraId="4CD39A58" w14:textId="77777777" w:rsidR="00B2169A" w:rsidRDefault="0016015F">
      <w:pPr>
        <w:pStyle w:val="western"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1. ..............................................................................................................................................</w:t>
      </w:r>
    </w:p>
    <w:p w14:paraId="6CD51116" w14:textId="77777777" w:rsidR="00B2169A" w:rsidRDefault="0016015F">
      <w:pPr>
        <w:pStyle w:val="NormalnyWeb1"/>
        <w:spacing w:before="0"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2...............................................................................................................................................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zwaną dalej </w:t>
      </w:r>
      <w:r>
        <w:rPr>
          <w:rFonts w:ascii="Cambria" w:hAnsi="Cambria"/>
          <w:b/>
          <w:bCs/>
          <w:sz w:val="22"/>
          <w:szCs w:val="22"/>
        </w:rPr>
        <w:t>Wykonawcą</w:t>
      </w:r>
      <w:r>
        <w:rPr>
          <w:rFonts w:ascii="Cambria" w:hAnsi="Cambria"/>
          <w:sz w:val="22"/>
          <w:szCs w:val="22"/>
        </w:rPr>
        <w:t>.</w:t>
      </w:r>
    </w:p>
    <w:p w14:paraId="44FD6124" w14:textId="77777777" w:rsidR="00B2169A" w:rsidRDefault="0016015F">
      <w:pPr>
        <w:pStyle w:val="NormalnyWeb1"/>
        <w:spacing w:before="0"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</w:t>
      </w:r>
    </w:p>
    <w:p w14:paraId="47848E80" w14:textId="77777777" w:rsidR="00B2169A" w:rsidRDefault="0016015F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Umowa została zawarta w wyniku wyboru ofert. Oferta Wykonawcy stanowi Załącznik Nr 1                   do Umowy.</w:t>
      </w:r>
    </w:p>
    <w:p w14:paraId="435B97F8" w14:textId="77777777" w:rsidR="00B2169A" w:rsidRDefault="0016015F">
      <w:pPr>
        <w:pStyle w:val="Podtytu"/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2</w:t>
      </w:r>
    </w:p>
    <w:p w14:paraId="2DA33880" w14:textId="68A06B0D" w:rsidR="00B2169A" w:rsidRPr="005348EA" w:rsidRDefault="0016015F" w:rsidP="005348EA">
      <w:pPr>
        <w:pStyle w:val="NormalnyWeb3"/>
        <w:numPr>
          <w:ilvl w:val="0"/>
          <w:numId w:val="12"/>
        </w:numPr>
        <w:spacing w:before="0" w:after="0"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Zamawiający zamawia </w:t>
      </w:r>
      <w:r>
        <w:rPr>
          <w:rFonts w:ascii="Cambria" w:hAnsi="Cambria"/>
          <w:b/>
          <w:bCs/>
          <w:sz w:val="22"/>
          <w:szCs w:val="22"/>
        </w:rPr>
        <w:t xml:space="preserve">dostawę </w:t>
      </w:r>
      <w:r w:rsidR="005348EA">
        <w:rPr>
          <w:rStyle w:val="Domylnaczcionkaakapitu1"/>
          <w:rFonts w:ascii="Cambria" w:hAnsi="Cambria"/>
          <w:b/>
          <w:sz w:val="22"/>
          <w:szCs w:val="22"/>
        </w:rPr>
        <w:t>elementów wypełnienia balustrad tarasu zewnętrznego Hali Globus przy ul. K. Wielkiego 8 w Lublinie</w:t>
      </w:r>
      <w:r>
        <w:rPr>
          <w:rStyle w:val="Domylnaczcionkaakapitu1"/>
          <w:rFonts w:ascii="Cambria" w:hAnsi="Cambria"/>
          <w:b/>
          <w:sz w:val="22"/>
          <w:szCs w:val="22"/>
        </w:rPr>
        <w:t>,</w:t>
      </w:r>
      <w:r w:rsidR="005348EA">
        <w:rPr>
          <w:rStyle w:val="Domylnaczcionkaakapitu1"/>
          <w:rFonts w:ascii="Cambria" w:hAnsi="Cambria"/>
          <w:b/>
          <w:sz w:val="22"/>
          <w:szCs w:val="22"/>
        </w:rPr>
        <w:t xml:space="preserve"> </w:t>
      </w:r>
      <w:r w:rsidRPr="005348EA">
        <w:rPr>
          <w:rFonts w:ascii="Cambria" w:hAnsi="Cambria"/>
          <w:sz w:val="22"/>
          <w:szCs w:val="22"/>
        </w:rPr>
        <w:t>zgodnie z ofertą Wykonawcy  z dnia ……………….. 202</w:t>
      </w:r>
      <w:r w:rsidR="005348EA" w:rsidRPr="005348EA">
        <w:rPr>
          <w:rFonts w:ascii="Cambria" w:hAnsi="Cambria"/>
          <w:sz w:val="22"/>
          <w:szCs w:val="22"/>
        </w:rPr>
        <w:t>4</w:t>
      </w:r>
      <w:r w:rsidRPr="005348EA">
        <w:rPr>
          <w:rFonts w:ascii="Cambria" w:hAnsi="Cambria"/>
          <w:sz w:val="22"/>
          <w:szCs w:val="22"/>
        </w:rPr>
        <w:t xml:space="preserve"> r. </w:t>
      </w:r>
    </w:p>
    <w:p w14:paraId="69BB619C" w14:textId="1E8D73BB" w:rsidR="00B2169A" w:rsidRDefault="0016015F">
      <w:pPr>
        <w:pStyle w:val="Tekstpodstawowy"/>
        <w:numPr>
          <w:ilvl w:val="0"/>
          <w:numId w:val="7"/>
        </w:numPr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oświadcza, że parametry techniczne oferowanego przedmiotu Umowy, o którym mowa w ust 1 niniejszego paragrafu są zgodne z Zaproszeniem</w:t>
      </w:r>
      <w:r w:rsidR="005348EA">
        <w:rPr>
          <w:rFonts w:ascii="Cambria" w:hAnsi="Cambria"/>
          <w:sz w:val="22"/>
          <w:szCs w:val="22"/>
        </w:rPr>
        <w:t>, Opisem przedmiotu zamówienia</w:t>
      </w:r>
      <w:r>
        <w:rPr>
          <w:rFonts w:ascii="Cambria" w:hAnsi="Cambria"/>
          <w:sz w:val="22"/>
          <w:szCs w:val="22"/>
        </w:rPr>
        <w:t xml:space="preserve"> i Kosztorysem Ofertowym stanowiącym załącznik nr 2 części A</w:t>
      </w:r>
      <w:r w:rsidR="005348EA">
        <w:rPr>
          <w:rFonts w:ascii="Cambria" w:hAnsi="Cambria"/>
          <w:sz w:val="22"/>
          <w:szCs w:val="22"/>
        </w:rPr>
        <w:t xml:space="preserve"> i B</w:t>
      </w:r>
      <w:r>
        <w:rPr>
          <w:rFonts w:ascii="Cambria" w:hAnsi="Cambria"/>
          <w:sz w:val="22"/>
          <w:szCs w:val="22"/>
        </w:rPr>
        <w:t xml:space="preserve"> do Zaproszenia.</w:t>
      </w:r>
    </w:p>
    <w:p w14:paraId="549C9914" w14:textId="77777777" w:rsidR="00B2169A" w:rsidRDefault="0016015F">
      <w:pPr>
        <w:pStyle w:val="Tekstpodstawowy"/>
        <w:numPr>
          <w:ilvl w:val="0"/>
          <w:numId w:val="7"/>
        </w:numPr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Wykonawca zobowiązuje się zrealizować zamówienie zgodnie z zapisami zawartymi </w:t>
      </w:r>
      <w:r w:rsidR="00EB3115">
        <w:rPr>
          <w:rFonts w:ascii="Cambria" w:hAnsi="Cambria"/>
          <w:sz w:val="22"/>
          <w:szCs w:val="22"/>
        </w:rPr>
        <w:t xml:space="preserve">                </w:t>
      </w:r>
      <w:r>
        <w:rPr>
          <w:rFonts w:ascii="Cambria" w:hAnsi="Cambria"/>
          <w:sz w:val="22"/>
          <w:szCs w:val="22"/>
        </w:rPr>
        <w:t>w niniejszej Umowie oraz zgodnie z:</w:t>
      </w:r>
    </w:p>
    <w:p w14:paraId="16A97454" w14:textId="4205561A" w:rsidR="00B2169A" w:rsidRDefault="005348EA">
      <w:pPr>
        <w:numPr>
          <w:ilvl w:val="0"/>
          <w:numId w:val="9"/>
        </w:numPr>
        <w:tabs>
          <w:tab w:val="left" w:pos="1440"/>
        </w:tabs>
        <w:spacing w:line="360" w:lineRule="auto"/>
        <w:ind w:left="14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Opisem przedmiotu zamówienia i </w:t>
      </w:r>
      <w:r w:rsidR="0016015F">
        <w:rPr>
          <w:rFonts w:ascii="Cambria" w:hAnsi="Cambria"/>
          <w:sz w:val="22"/>
          <w:szCs w:val="22"/>
        </w:rPr>
        <w:t>kosztorysem ofertowym,</w:t>
      </w:r>
    </w:p>
    <w:p w14:paraId="7DE068BE" w14:textId="77777777" w:rsidR="00B2169A" w:rsidRDefault="0016015F">
      <w:pPr>
        <w:numPr>
          <w:ilvl w:val="0"/>
          <w:numId w:val="9"/>
        </w:numPr>
        <w:tabs>
          <w:tab w:val="left" w:pos="1440"/>
        </w:tabs>
        <w:spacing w:line="360" w:lineRule="auto"/>
        <w:ind w:left="14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obowiązującymi atestami i /lub zgłoszeniami, dotyczącymi dopuszczenia do obrotu i stosowania w Polsce lub równoważnymi oraz zgodnie z warunkami wynikającymi  z obowiązujących przepisów prawa,</w:t>
      </w:r>
    </w:p>
    <w:p w14:paraId="251F4400" w14:textId="77777777" w:rsidR="00B2169A" w:rsidRDefault="0016015F">
      <w:pPr>
        <w:numPr>
          <w:ilvl w:val="0"/>
          <w:numId w:val="9"/>
        </w:numPr>
        <w:tabs>
          <w:tab w:val="left" w:pos="1440"/>
        </w:tabs>
        <w:spacing w:line="360" w:lineRule="auto"/>
        <w:ind w:left="14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zasadami rzetelnej wiedzy i ukształtowanymi zwyczajami.</w:t>
      </w:r>
    </w:p>
    <w:p w14:paraId="3B807AF5" w14:textId="77777777" w:rsidR="00B2169A" w:rsidRDefault="0016015F">
      <w:pPr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oświadcza, że przysługuje mu pełne prawo do rozporządzania przedmiotem Umowy, w tym prawo do przeniesienia własności.</w:t>
      </w:r>
    </w:p>
    <w:p w14:paraId="4AF9E35E" w14:textId="2B6B15D0" w:rsidR="00B2169A" w:rsidRDefault="0016015F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oświadcza, iż przedmiot dostawy będzie nowy i kompletny.</w:t>
      </w:r>
    </w:p>
    <w:p w14:paraId="6F94693C" w14:textId="0C167921" w:rsidR="00B2169A" w:rsidRDefault="0016015F">
      <w:pPr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Towar będący przedmiotem Umowy będzie dostarcz</w:t>
      </w:r>
      <w:r w:rsidR="001447B7">
        <w:rPr>
          <w:rFonts w:ascii="Cambria" w:hAnsi="Cambria"/>
          <w:sz w:val="22"/>
          <w:szCs w:val="22"/>
        </w:rPr>
        <w:t>ony</w:t>
      </w:r>
      <w:r>
        <w:rPr>
          <w:rFonts w:ascii="Cambria" w:hAnsi="Cambria"/>
          <w:sz w:val="22"/>
          <w:szCs w:val="22"/>
        </w:rPr>
        <w:t xml:space="preserve"> na koszt i ryzyko Wykonawcy.</w:t>
      </w:r>
    </w:p>
    <w:p w14:paraId="2B9605B4" w14:textId="77777777" w:rsidR="00B2169A" w:rsidRDefault="00B2169A">
      <w:pPr>
        <w:tabs>
          <w:tab w:val="left" w:pos="284"/>
        </w:tabs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</w:p>
    <w:p w14:paraId="35659B3D" w14:textId="77777777" w:rsidR="00B2169A" w:rsidRDefault="0016015F">
      <w:pPr>
        <w:pStyle w:val="Podtytu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§3</w:t>
      </w:r>
    </w:p>
    <w:p w14:paraId="69097835" w14:textId="77777777" w:rsidR="00200D63" w:rsidRPr="00200D63" w:rsidRDefault="0016015F">
      <w:pPr>
        <w:pStyle w:val="WW-Domylnie"/>
        <w:numPr>
          <w:ilvl w:val="0"/>
          <w:numId w:val="10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zobowiązuje się zrealizować przedmiot Umowy, o którym mowa w § 2 powyżej </w:t>
      </w: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b/>
          <w:sz w:val="22"/>
          <w:szCs w:val="22"/>
        </w:rPr>
        <w:t xml:space="preserve">w </w:t>
      </w:r>
      <w:r w:rsidR="00200D63">
        <w:rPr>
          <w:rFonts w:ascii="Cambria" w:hAnsi="Cambria"/>
          <w:b/>
          <w:sz w:val="22"/>
          <w:szCs w:val="22"/>
        </w:rPr>
        <w:t>terminach:</w:t>
      </w:r>
    </w:p>
    <w:p w14:paraId="325896C5" w14:textId="7E48EEE7" w:rsidR="00200D63" w:rsidRDefault="00200D63" w:rsidP="00200D63">
      <w:pPr>
        <w:pStyle w:val="WW-Domylnie"/>
        <w:spacing w:after="120"/>
        <w:ind w:left="426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………..</w:t>
      </w:r>
      <w:r w:rsidRPr="00C109DE">
        <w:rPr>
          <w:rFonts w:ascii="Cambria" w:hAnsi="Cambria"/>
          <w:b/>
          <w:sz w:val="22"/>
          <w:szCs w:val="22"/>
        </w:rPr>
        <w:t xml:space="preserve"> miesiące</w:t>
      </w:r>
      <w:r>
        <w:rPr>
          <w:rFonts w:ascii="Cambria" w:hAnsi="Cambria"/>
          <w:bCs/>
          <w:sz w:val="22"/>
          <w:szCs w:val="22"/>
        </w:rPr>
        <w:t xml:space="preserve"> (dla 60 szt. wypełnień)</w:t>
      </w:r>
      <w:r>
        <w:rPr>
          <w:rFonts w:ascii="Cambria" w:hAnsi="Cambria"/>
          <w:bCs/>
          <w:sz w:val="22"/>
          <w:szCs w:val="22"/>
        </w:rPr>
        <w:t>,</w:t>
      </w:r>
    </w:p>
    <w:p w14:paraId="0B9CDA56" w14:textId="4F020C07" w:rsidR="00200D63" w:rsidRDefault="00200D63" w:rsidP="00200D63">
      <w:pPr>
        <w:pStyle w:val="WW-Domylnie"/>
        <w:spacing w:after="120"/>
        <w:ind w:left="426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……….</w:t>
      </w:r>
      <w:r w:rsidRPr="00C109DE">
        <w:rPr>
          <w:rFonts w:ascii="Cambria" w:hAnsi="Cambria"/>
          <w:b/>
          <w:sz w:val="22"/>
          <w:szCs w:val="22"/>
        </w:rPr>
        <w:t xml:space="preserve"> miesiące</w:t>
      </w:r>
      <w:r>
        <w:rPr>
          <w:rFonts w:ascii="Cambria" w:hAnsi="Cambria"/>
          <w:bCs/>
          <w:sz w:val="22"/>
          <w:szCs w:val="22"/>
        </w:rPr>
        <w:t xml:space="preserve"> (dla pozostałych wypełnień)</w:t>
      </w:r>
      <w:r>
        <w:rPr>
          <w:rFonts w:ascii="Cambria" w:hAnsi="Cambria"/>
          <w:bCs/>
          <w:sz w:val="22"/>
          <w:szCs w:val="22"/>
        </w:rPr>
        <w:t>,</w:t>
      </w:r>
    </w:p>
    <w:p w14:paraId="16014CA1" w14:textId="3BE74541" w:rsidR="00B2169A" w:rsidRDefault="00200D63" w:rsidP="00200D63">
      <w:pPr>
        <w:pStyle w:val="WW-Domylnie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200D63">
        <w:rPr>
          <w:rFonts w:ascii="Cambria" w:hAnsi="Cambria"/>
          <w:bCs/>
          <w:sz w:val="22"/>
          <w:szCs w:val="22"/>
        </w:rPr>
        <w:t xml:space="preserve">licząc </w:t>
      </w:r>
      <w:r w:rsidR="0016015F" w:rsidRPr="00200D63">
        <w:rPr>
          <w:rFonts w:ascii="Cambria" w:hAnsi="Cambria"/>
          <w:bCs/>
          <w:sz w:val="22"/>
          <w:szCs w:val="22"/>
        </w:rPr>
        <w:t>od daty zawarcia Umowy.</w:t>
      </w:r>
    </w:p>
    <w:p w14:paraId="4AE56B51" w14:textId="553199F0" w:rsidR="00B2169A" w:rsidRDefault="0016015F">
      <w:pPr>
        <w:pStyle w:val="Tekstpodstawowy"/>
        <w:widowControl/>
        <w:numPr>
          <w:ilvl w:val="0"/>
          <w:numId w:val="10"/>
        </w:numPr>
        <w:spacing w:before="0" w:line="360" w:lineRule="auto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Dostawa</w:t>
      </w:r>
      <w:r w:rsidR="005348E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towaru będącego przedmiotem Umowy </w:t>
      </w:r>
      <w:r w:rsidR="005348EA">
        <w:rPr>
          <w:rFonts w:ascii="Cambria" w:hAnsi="Cambria"/>
          <w:sz w:val="22"/>
          <w:szCs w:val="22"/>
        </w:rPr>
        <w:t>nastąpi</w:t>
      </w:r>
      <w:r>
        <w:rPr>
          <w:rFonts w:ascii="Cambria" w:hAnsi="Cambria"/>
          <w:sz w:val="22"/>
          <w:szCs w:val="22"/>
        </w:rPr>
        <w:t xml:space="preserve"> środkiem transportu Wykonawcy na jego koszt i jego ryzyko, zgodnie z zapotrzebowaniem Zamawiającego.</w:t>
      </w:r>
    </w:p>
    <w:p w14:paraId="4FA98CC0" w14:textId="6A230503" w:rsidR="00B2169A" w:rsidRDefault="0016015F">
      <w:pPr>
        <w:pStyle w:val="WW-Domylnie"/>
        <w:numPr>
          <w:ilvl w:val="0"/>
          <w:numId w:val="10"/>
        </w:numPr>
        <w:spacing w:line="360" w:lineRule="auto"/>
        <w:ind w:left="426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  <w:lang w:eastAsia="pl-PL"/>
        </w:rPr>
        <w:t xml:space="preserve">W przypadku akceptacji wykonania przedmiotu Umowy, podczas odbioru przedmiotu Umowy Wykonawca przekaże Zamawiającemu wszystkie niezbędne dokumenty, w tym </w:t>
      </w:r>
      <w:r w:rsidR="00EB3115">
        <w:rPr>
          <w:rFonts w:ascii="Cambria" w:hAnsi="Cambria"/>
          <w:bCs/>
          <w:sz w:val="22"/>
          <w:szCs w:val="22"/>
          <w:lang w:eastAsia="pl-PL"/>
        </w:rPr>
        <w:t xml:space="preserve">      </w:t>
      </w:r>
      <w:r>
        <w:rPr>
          <w:rFonts w:ascii="Cambria" w:hAnsi="Cambria"/>
          <w:bCs/>
          <w:sz w:val="22"/>
          <w:szCs w:val="22"/>
          <w:lang w:eastAsia="pl-PL"/>
        </w:rPr>
        <w:t>w szczególności: instrukcję konserwacji oraz dokumenty dotyczące gwarancji w języku polskim.</w:t>
      </w:r>
    </w:p>
    <w:p w14:paraId="3689760C" w14:textId="4A057108" w:rsidR="00B2169A" w:rsidRPr="00491FDC" w:rsidRDefault="0016015F">
      <w:pPr>
        <w:pStyle w:val="WW-Domylnie"/>
        <w:numPr>
          <w:ilvl w:val="0"/>
          <w:numId w:val="10"/>
        </w:numPr>
        <w:spacing w:line="360" w:lineRule="auto"/>
        <w:ind w:left="426" w:hanging="284"/>
        <w:jc w:val="both"/>
        <w:rPr>
          <w:rFonts w:ascii="Cambria" w:hAnsi="Cambria"/>
          <w:sz w:val="22"/>
          <w:szCs w:val="22"/>
        </w:rPr>
      </w:pPr>
      <w:r w:rsidRPr="00491FDC">
        <w:rPr>
          <w:rFonts w:ascii="Cambria" w:hAnsi="Cambria"/>
          <w:bCs/>
          <w:sz w:val="22"/>
          <w:szCs w:val="22"/>
          <w:lang w:eastAsia="pl-PL"/>
        </w:rPr>
        <w:t xml:space="preserve">Realizacja przedmiotu Umowy zostanie potwierdzona protokołem odbioru podpisanym przez Strony niniejszej Umowy, przy czym Zamawiający dopuszcza upoważnienie osób wskazanych w </w:t>
      </w:r>
      <w:r w:rsidR="00491FDC" w:rsidRPr="00491FDC">
        <w:rPr>
          <w:rFonts w:ascii="Cambria" w:hAnsi="Cambria"/>
          <w:bCs/>
          <w:sz w:val="22"/>
          <w:szCs w:val="22"/>
          <w:lang w:eastAsia="pl-PL"/>
        </w:rPr>
        <w:t>§4</w:t>
      </w:r>
      <w:r w:rsidRPr="00491FDC">
        <w:rPr>
          <w:rFonts w:ascii="Cambria" w:hAnsi="Cambria"/>
          <w:bCs/>
          <w:sz w:val="22"/>
          <w:szCs w:val="22"/>
          <w:lang w:eastAsia="pl-PL"/>
        </w:rPr>
        <w:t xml:space="preserve"> jako upoważniony</w:t>
      </w:r>
      <w:r w:rsidR="00491FDC" w:rsidRPr="00491FDC">
        <w:rPr>
          <w:rFonts w:ascii="Cambria" w:hAnsi="Cambria"/>
          <w:bCs/>
          <w:sz w:val="22"/>
          <w:szCs w:val="22"/>
          <w:lang w:eastAsia="pl-PL"/>
        </w:rPr>
        <w:t>ch</w:t>
      </w:r>
      <w:r w:rsidRPr="00491FDC">
        <w:rPr>
          <w:rFonts w:ascii="Cambria" w:hAnsi="Cambria"/>
          <w:bCs/>
          <w:sz w:val="22"/>
          <w:szCs w:val="22"/>
          <w:lang w:eastAsia="pl-PL"/>
        </w:rPr>
        <w:t xml:space="preserve"> do podpisania protokołu odbioru</w:t>
      </w:r>
      <w:r w:rsidR="00491FDC" w:rsidRPr="00491FDC">
        <w:rPr>
          <w:rFonts w:ascii="Cambria" w:hAnsi="Cambria"/>
          <w:bCs/>
          <w:sz w:val="22"/>
          <w:szCs w:val="22"/>
          <w:lang w:eastAsia="pl-PL"/>
        </w:rPr>
        <w:t xml:space="preserve"> </w:t>
      </w:r>
      <w:r w:rsidRPr="00491FDC">
        <w:rPr>
          <w:rFonts w:ascii="Cambria" w:hAnsi="Cambria"/>
          <w:bCs/>
          <w:sz w:val="22"/>
          <w:szCs w:val="22"/>
          <w:lang w:eastAsia="pl-PL"/>
        </w:rPr>
        <w:t>w imieniu Zamawiającego.</w:t>
      </w:r>
    </w:p>
    <w:p w14:paraId="52826B19" w14:textId="77777777" w:rsidR="00B2169A" w:rsidRDefault="0016015F">
      <w:pPr>
        <w:pStyle w:val="WW-Domylnie"/>
        <w:numPr>
          <w:ilvl w:val="0"/>
          <w:numId w:val="10"/>
        </w:numPr>
        <w:spacing w:line="360" w:lineRule="auto"/>
        <w:ind w:left="426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  <w:lang w:eastAsia="pl-PL"/>
        </w:rPr>
        <w:t>W przypadku stwierdzenia podczas odbioru przedmiotu zamówienia usterek, Wykonawca zobowiązuje się do ich niezwłocznego usunięcia lub wymiany przedmiotu zamówienia na wolny od usterek. W takim przypadku sporządzony zostanie protokół o stwierdzonych usterkach po jednym egzemplarzu dla każdej ze Stron i podpisany przez obie Strony. Ustęp ten nie narusza postanowień dotyczących kar umownych lub zasad  odstąpienia od Umowy.</w:t>
      </w:r>
    </w:p>
    <w:p w14:paraId="70537585" w14:textId="77777777" w:rsidR="00B2169A" w:rsidRDefault="0016015F">
      <w:pPr>
        <w:pStyle w:val="WW-Domylnie"/>
        <w:numPr>
          <w:ilvl w:val="0"/>
          <w:numId w:val="10"/>
        </w:numPr>
        <w:spacing w:line="360" w:lineRule="auto"/>
        <w:ind w:left="426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  <w:lang w:eastAsia="pl-PL"/>
        </w:rPr>
        <w:t xml:space="preserve">W przypadku powtórzenia się wadliwej dostawy Zamawiający rozwiąże Umowę </w:t>
      </w:r>
      <w:r w:rsidR="00EB3115">
        <w:rPr>
          <w:rFonts w:ascii="Cambria" w:hAnsi="Cambria"/>
          <w:bCs/>
          <w:sz w:val="22"/>
          <w:szCs w:val="22"/>
          <w:lang w:eastAsia="pl-PL"/>
        </w:rPr>
        <w:t xml:space="preserve">                   </w:t>
      </w:r>
      <w:r>
        <w:rPr>
          <w:rFonts w:ascii="Cambria" w:hAnsi="Cambria"/>
          <w:bCs/>
          <w:sz w:val="22"/>
          <w:szCs w:val="22"/>
          <w:lang w:eastAsia="pl-PL"/>
        </w:rPr>
        <w:t>ze skutkiem natychmiastowym z winy Wykonawcy.</w:t>
      </w:r>
    </w:p>
    <w:p w14:paraId="4CD06E8B" w14:textId="77777777" w:rsidR="00B2169A" w:rsidRDefault="00B2169A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14:paraId="017B1BFB" w14:textId="77777777" w:rsidR="00200D63" w:rsidRDefault="00200D63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14:paraId="732DB4D1" w14:textId="1C945484" w:rsidR="00B2169A" w:rsidRDefault="0016015F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§4</w:t>
      </w:r>
    </w:p>
    <w:p w14:paraId="188852B4" w14:textId="77777777" w:rsidR="005348EA" w:rsidRDefault="0016015F" w:rsidP="00C828AF">
      <w:pPr>
        <w:pStyle w:val="Tekstpodstawowy"/>
        <w:numPr>
          <w:ilvl w:val="3"/>
          <w:numId w:val="10"/>
        </w:numPr>
        <w:spacing w:before="0" w:line="360" w:lineRule="auto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zakresie realizacji przedmiotu niniejszej Umowy, Strony zobowiązują się do wzajemnego współdziałania oraz do niezwłocznego podejmowania wszelkich czynności koniecznych do jej prawidłowej realizacji, przestrzegając obowiązujących przepisów prawa i ustalonych zwyczajów.</w:t>
      </w:r>
    </w:p>
    <w:p w14:paraId="2787E00A" w14:textId="7A9F4967" w:rsidR="005348EA" w:rsidRPr="00C828AF" w:rsidRDefault="005348EA" w:rsidP="00C828AF">
      <w:pPr>
        <w:pStyle w:val="Tekstpodstawowy"/>
        <w:numPr>
          <w:ilvl w:val="3"/>
          <w:numId w:val="10"/>
        </w:numPr>
        <w:spacing w:before="0" w:line="360" w:lineRule="auto"/>
        <w:ind w:left="426"/>
        <w:rPr>
          <w:rFonts w:ascii="Cambria" w:hAnsi="Cambria"/>
          <w:sz w:val="22"/>
          <w:szCs w:val="22"/>
        </w:rPr>
      </w:pPr>
      <w:r w:rsidRPr="005348EA">
        <w:rPr>
          <w:rFonts w:ascii="Cambria" w:hAnsi="Cambria" w:cs="Cambria"/>
          <w:sz w:val="22"/>
          <w:szCs w:val="22"/>
        </w:rPr>
        <w:t xml:space="preserve">Do kontaktów, kontroli realizacji usług i jakości pracy pracowników Wykonawcy </w:t>
      </w:r>
      <w:r w:rsidR="00200D63">
        <w:rPr>
          <w:rFonts w:ascii="Cambria" w:hAnsi="Cambria" w:cs="Cambria"/>
          <w:sz w:val="22"/>
          <w:szCs w:val="22"/>
        </w:rPr>
        <w:t xml:space="preserve">                       </w:t>
      </w:r>
      <w:r w:rsidRPr="005348EA">
        <w:rPr>
          <w:rFonts w:ascii="Cambria" w:hAnsi="Cambria" w:cs="Cambria"/>
          <w:sz w:val="22"/>
          <w:szCs w:val="22"/>
        </w:rPr>
        <w:t xml:space="preserve">i przekazywania uwag, wynikających z realizacji niniejszej Umowy, ze strony Zamawiającego wyznaczony zostaje: </w:t>
      </w:r>
      <w:r w:rsidR="00C828AF"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</w:t>
      </w:r>
      <w:r w:rsidRPr="00C828AF">
        <w:rPr>
          <w:rFonts w:ascii="Cambria" w:hAnsi="Cambria" w:cs="Cambria"/>
          <w:sz w:val="22"/>
          <w:szCs w:val="22"/>
        </w:rPr>
        <w:t>………………….</w:t>
      </w:r>
    </w:p>
    <w:p w14:paraId="44857F28" w14:textId="34E93C2C" w:rsidR="005348EA" w:rsidRPr="00C828AF" w:rsidRDefault="005348EA" w:rsidP="00C828AF">
      <w:pPr>
        <w:pStyle w:val="Tekstkomentarza2"/>
        <w:numPr>
          <w:ilvl w:val="3"/>
          <w:numId w:val="10"/>
        </w:numPr>
        <w:spacing w:line="360" w:lineRule="auto"/>
        <w:ind w:left="426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Do kontroli realizacji usług i jakości pracy pracowników Wykonawcy, ze strony Wykonawcy wyznaczony zostaje:</w:t>
      </w:r>
      <w:r w:rsidR="00C828AF">
        <w:rPr>
          <w:rFonts w:ascii="Cambria" w:hAnsi="Cambria" w:cs="Cambria"/>
          <w:sz w:val="22"/>
          <w:szCs w:val="22"/>
        </w:rPr>
        <w:t xml:space="preserve"> ………………………………………………………………………………………</w:t>
      </w:r>
      <w:r w:rsidRPr="00C828AF">
        <w:rPr>
          <w:rFonts w:ascii="Cambria" w:hAnsi="Cambria" w:cs="Cambria"/>
          <w:sz w:val="22"/>
          <w:szCs w:val="22"/>
        </w:rPr>
        <w:t>………………….</w:t>
      </w:r>
    </w:p>
    <w:p w14:paraId="506C04D0" w14:textId="0D5F918C" w:rsidR="005348EA" w:rsidRPr="005348EA" w:rsidRDefault="005348EA" w:rsidP="00C828AF">
      <w:pPr>
        <w:pStyle w:val="Akapitzlist"/>
        <w:numPr>
          <w:ilvl w:val="3"/>
          <w:numId w:val="10"/>
        </w:numPr>
        <w:spacing w:line="360" w:lineRule="auto"/>
        <w:ind w:left="426"/>
        <w:jc w:val="both"/>
        <w:rPr>
          <w:rFonts w:ascii="Cambria" w:hAnsi="Cambria" w:cs="Cambria"/>
          <w:color w:val="FF0000"/>
        </w:rPr>
      </w:pPr>
      <w:r w:rsidRPr="005348EA">
        <w:rPr>
          <w:rFonts w:ascii="Cambria" w:hAnsi="Cambria" w:cs="Cambria"/>
        </w:rPr>
        <w:t xml:space="preserve">W przypadku nieobecności osób, o których mowa powyżej,  w zakresie przyznanych im </w:t>
      </w:r>
      <w:r w:rsidR="00200D63">
        <w:rPr>
          <w:rFonts w:ascii="Cambria" w:hAnsi="Cambria" w:cs="Cambria"/>
        </w:rPr>
        <w:t xml:space="preserve">   </w:t>
      </w:r>
      <w:r w:rsidRPr="005348EA">
        <w:rPr>
          <w:rFonts w:ascii="Cambria" w:hAnsi="Cambria" w:cs="Cambria"/>
        </w:rPr>
        <w:t>niniejszą Umową kompetencji, do ich zastępstwa uprawnione będą osoby upoważnione przez Zamawiającego.</w:t>
      </w:r>
    </w:p>
    <w:p w14:paraId="0EF14DA2" w14:textId="528D0C79" w:rsidR="00B2169A" w:rsidRDefault="0016015F">
      <w:pPr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§5</w:t>
      </w:r>
    </w:p>
    <w:p w14:paraId="5A3BFBDE" w14:textId="7AEE6B83" w:rsidR="00B2169A" w:rsidRDefault="0016015F">
      <w:pPr>
        <w:tabs>
          <w:tab w:val="left" w:pos="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 Strony ustalają maksymalną</w:t>
      </w:r>
      <w:r w:rsidR="00C828AF">
        <w:rPr>
          <w:rFonts w:ascii="Cambria" w:hAnsi="Cambria"/>
          <w:sz w:val="22"/>
          <w:szCs w:val="22"/>
        </w:rPr>
        <w:t xml:space="preserve"> łączną</w:t>
      </w:r>
      <w:r>
        <w:rPr>
          <w:rFonts w:ascii="Cambria" w:hAnsi="Cambria"/>
          <w:sz w:val="22"/>
          <w:szCs w:val="22"/>
        </w:rPr>
        <w:t xml:space="preserve"> wartość przedmiot Umowy, określonego w §2 powyżej na kwotę:  </w:t>
      </w:r>
    </w:p>
    <w:p w14:paraId="3C92C55D" w14:textId="77777777" w:rsidR="00B2169A" w:rsidRDefault="0016015F">
      <w:pPr>
        <w:pStyle w:val="western"/>
        <w:spacing w:before="0" w:line="360" w:lineRule="auto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Netto : ………………………..zł</w:t>
      </w:r>
    </w:p>
    <w:p w14:paraId="65AA535B" w14:textId="77777777" w:rsidR="00B2169A" w:rsidRDefault="0016015F">
      <w:pPr>
        <w:pStyle w:val="western"/>
        <w:spacing w:before="0" w:line="360" w:lineRule="auto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(słownie: ……………………………………………………………)</w:t>
      </w:r>
    </w:p>
    <w:p w14:paraId="524CAA57" w14:textId="77777777" w:rsidR="00B2169A" w:rsidRDefault="0016015F">
      <w:pPr>
        <w:pStyle w:val="western"/>
        <w:spacing w:before="0" w:line="360" w:lineRule="auto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Stawka Podatku VAT: ……%</w:t>
      </w:r>
    </w:p>
    <w:p w14:paraId="622FB51A" w14:textId="77777777" w:rsidR="00B2169A" w:rsidRDefault="0016015F">
      <w:pPr>
        <w:pStyle w:val="western"/>
        <w:spacing w:before="0" w:line="360" w:lineRule="auto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Ogółem brutto: ……………………. zł</w:t>
      </w:r>
    </w:p>
    <w:p w14:paraId="5B439D0E" w14:textId="77777777" w:rsidR="00B2169A" w:rsidRDefault="0016015F">
      <w:pPr>
        <w:pStyle w:val="western"/>
        <w:spacing w:before="0" w:line="360" w:lineRule="auto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(słownie: ……………………………………………………………).</w:t>
      </w:r>
    </w:p>
    <w:p w14:paraId="60A00134" w14:textId="77777777" w:rsidR="00B2169A" w:rsidRDefault="0016015F">
      <w:pPr>
        <w:numPr>
          <w:ilvl w:val="0"/>
          <w:numId w:val="4"/>
        </w:numPr>
        <w:tabs>
          <w:tab w:val="clear" w:pos="720"/>
          <w:tab w:val="left" w:pos="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Cena wskazana w ust. 1 niniejszego paragrafu stanowi pełne i wyłączne wynagrodzenie Wykonawcy przysługujące mu z tytułu prawidłowej realizacji przedmiotu niniejszej Umowy.</w:t>
      </w:r>
    </w:p>
    <w:p w14:paraId="755B12E3" w14:textId="77777777" w:rsidR="00B2169A" w:rsidRDefault="0016015F">
      <w:pPr>
        <w:numPr>
          <w:ilvl w:val="0"/>
          <w:numId w:val="4"/>
        </w:numPr>
        <w:tabs>
          <w:tab w:val="clear" w:pos="720"/>
          <w:tab w:val="left" w:pos="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wskazana w ust. 1 niniejszego paragrafu obejmuje wszystkie czynniki cenotwórcze </w:t>
      </w:r>
      <w:r w:rsidR="00EB3115">
        <w:rPr>
          <w:rFonts w:ascii="Cambria" w:hAnsi="Cambria"/>
          <w:sz w:val="22"/>
          <w:szCs w:val="22"/>
        </w:rPr>
        <w:t xml:space="preserve">         </w:t>
      </w:r>
      <w:r>
        <w:rPr>
          <w:rFonts w:ascii="Cambria" w:hAnsi="Cambria"/>
          <w:sz w:val="22"/>
          <w:szCs w:val="22"/>
        </w:rPr>
        <w:t xml:space="preserve">i koszty niezbędne do realizacji przedmiotu Umowy. </w:t>
      </w:r>
    </w:p>
    <w:p w14:paraId="41F076FD" w14:textId="77777777" w:rsidR="004659E5" w:rsidRDefault="004659E5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14:paraId="4111B0BC" w14:textId="53D94DDD" w:rsidR="00B2169A" w:rsidRDefault="0016015F">
      <w:pPr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§6</w:t>
      </w:r>
    </w:p>
    <w:p w14:paraId="5EB5FA8E" w14:textId="6AEB79CE" w:rsidR="00B2169A" w:rsidRDefault="0016015F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Podstawę do uregulowania należności stanowi faktura VAT za dostawę.</w:t>
      </w:r>
    </w:p>
    <w:p w14:paraId="065A06C3" w14:textId="77777777" w:rsidR="00B2169A" w:rsidRDefault="0016015F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zobowiązuje się do zapłaty wynagrodzenia w terminie …… dni od daty otrzymania prawidłowo wystawionej faktury VAT oraz dokumentów stwierdzających wykonanie dostawy objętej fakturą VAT i potwierdzających odbiór dostawy przez Zamawiającego bez zastrzeżeń (ilościowy i jakościowy).</w:t>
      </w:r>
    </w:p>
    <w:p w14:paraId="46C20CE7" w14:textId="77777777" w:rsidR="00B2169A" w:rsidRDefault="0016015F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Zapłata następować będzie przelewem na rachunek bankowy Wykonawcy, przy czym za dzień zapłaty uznaje się dzień obciążenia rachunku bankowego Zamawiającego.</w:t>
      </w:r>
    </w:p>
    <w:p w14:paraId="1D75DE40" w14:textId="77777777" w:rsidR="00B2169A" w:rsidRDefault="0016015F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Strony akceptują wystawienie i dostarczenie faktury/faktur, faktur korygujących oraz duplikatów faktur w formie elektronicznej, zgodnie z art. 106n ustawy z dnia 11 marca 2004 r. o podatku od towarów i usług, a ich </w:t>
      </w:r>
      <w:proofErr w:type="spellStart"/>
      <w:r>
        <w:rPr>
          <w:rFonts w:ascii="Cambria" w:hAnsi="Cambria"/>
          <w:sz w:val="22"/>
          <w:szCs w:val="22"/>
        </w:rPr>
        <w:t>przesył</w:t>
      </w:r>
      <w:proofErr w:type="spellEnd"/>
      <w:r>
        <w:rPr>
          <w:rFonts w:ascii="Cambria" w:hAnsi="Cambria"/>
          <w:sz w:val="22"/>
          <w:szCs w:val="22"/>
        </w:rPr>
        <w:t xml:space="preserve"> między Zamawiającym a Wykonawcą może </w:t>
      </w:r>
      <w:r>
        <w:rPr>
          <w:rFonts w:ascii="Cambria" w:hAnsi="Cambria"/>
          <w:sz w:val="22"/>
          <w:szCs w:val="22"/>
        </w:rPr>
        <w:lastRenderedPageBreak/>
        <w:t>odbywać się tylko za pomocą plików w formacie PDF (</w:t>
      </w:r>
      <w:proofErr w:type="spellStart"/>
      <w:r>
        <w:rPr>
          <w:rFonts w:ascii="Cambria" w:hAnsi="Cambria"/>
          <w:sz w:val="22"/>
          <w:szCs w:val="22"/>
        </w:rPr>
        <w:t>Portable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Document</w:t>
      </w:r>
      <w:proofErr w:type="spellEnd"/>
      <w:r>
        <w:rPr>
          <w:rFonts w:ascii="Cambria" w:hAnsi="Cambria"/>
          <w:sz w:val="22"/>
          <w:szCs w:val="22"/>
        </w:rPr>
        <w:t xml:space="preserve"> Format). </w:t>
      </w:r>
      <w:r w:rsidR="00EB3115">
        <w:rPr>
          <w:rFonts w:ascii="Cambria" w:hAnsi="Cambria"/>
          <w:sz w:val="22"/>
          <w:szCs w:val="22"/>
        </w:rPr>
        <w:t xml:space="preserve">              </w:t>
      </w:r>
      <w:r>
        <w:rPr>
          <w:rFonts w:ascii="Cambria" w:hAnsi="Cambria"/>
          <w:sz w:val="22"/>
          <w:szCs w:val="22"/>
        </w:rPr>
        <w:t>Nie dopuszcza się kompresji pliku PDF.</w:t>
      </w:r>
    </w:p>
    <w:p w14:paraId="4DDBF90B" w14:textId="77777777" w:rsidR="00B2169A" w:rsidRDefault="0016015F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Zamawiający oświadcza, iż adresem e-mail, właściwym do </w:t>
      </w:r>
      <w:proofErr w:type="spellStart"/>
      <w:r>
        <w:rPr>
          <w:rFonts w:ascii="Cambria" w:hAnsi="Cambria"/>
          <w:sz w:val="22"/>
          <w:szCs w:val="22"/>
        </w:rPr>
        <w:t>przesyłu</w:t>
      </w:r>
      <w:proofErr w:type="spellEnd"/>
      <w:r>
        <w:rPr>
          <w:rFonts w:ascii="Cambria" w:hAnsi="Cambria"/>
          <w:sz w:val="22"/>
          <w:szCs w:val="22"/>
        </w:rPr>
        <w:t xml:space="preserve"> faktur jest: efaktury@mosir.lublin.pl. Potwierdzeniem obioru otrzymanej faktury jest wiadomość zwrotna wysłana z konta </w:t>
      </w:r>
      <w:hyperlink r:id="rId7">
        <w:r>
          <w:rPr>
            <w:rStyle w:val="czeinternetowe"/>
            <w:rFonts w:ascii="Cambria" w:hAnsi="Cambria"/>
            <w:color w:val="auto"/>
            <w:sz w:val="22"/>
            <w:szCs w:val="22"/>
          </w:rPr>
          <w:t>efaktury@mosir.lublin.pl</w:t>
        </w:r>
      </w:hyperlink>
      <w:r>
        <w:rPr>
          <w:rFonts w:ascii="Cambria" w:hAnsi="Cambria"/>
          <w:sz w:val="22"/>
          <w:szCs w:val="22"/>
        </w:rPr>
        <w:t xml:space="preserve">  w terminie 3 dni roboczych.</w:t>
      </w:r>
    </w:p>
    <w:p w14:paraId="0AEDF2E4" w14:textId="77777777" w:rsidR="00B2169A" w:rsidRDefault="0016015F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Zamawiający dopuszcza również przesyłanie ustrukturyzowanych faktur elektronicznych zgodnie z ustawą z dnia 9 listopada 2018 r. o elektronicznym fakturowaniu w zamówieniach publicznych, koncesjach na roboty budowlane lub usługi oraz partnerstwie publiczno-prywatny (Dz. U. z 2020 r., poz. 1666 z </w:t>
      </w:r>
      <w:proofErr w:type="spellStart"/>
      <w:r>
        <w:rPr>
          <w:rFonts w:ascii="Cambria" w:hAnsi="Cambria"/>
          <w:sz w:val="22"/>
          <w:szCs w:val="22"/>
        </w:rPr>
        <w:t>póź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zm</w:t>
      </w:r>
      <w:proofErr w:type="spellEnd"/>
      <w:r>
        <w:rPr>
          <w:rFonts w:ascii="Cambria" w:hAnsi="Cambria"/>
          <w:sz w:val="22"/>
          <w:szCs w:val="22"/>
        </w:rPr>
        <w:t>).</w:t>
      </w:r>
    </w:p>
    <w:p w14:paraId="658BCAC6" w14:textId="77777777" w:rsidR="00B2169A" w:rsidRDefault="0016015F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shd w:val="clear" w:color="auto" w:fill="FEFEFC"/>
        </w:rPr>
        <w:t>Wykonawca oświadcza, że jest czynnym podatnikiem podatku od towarów i usług (VAT)                          i posiada numer identyfikacji podatkowej NIP: ………………………………………………….</w:t>
      </w:r>
      <w:r w:rsidR="00EB3115">
        <w:rPr>
          <w:rFonts w:ascii="Cambria" w:hAnsi="Cambria"/>
          <w:sz w:val="22"/>
          <w:szCs w:val="22"/>
          <w:shd w:val="clear" w:color="auto" w:fill="FEFEFC"/>
        </w:rPr>
        <w:t xml:space="preserve">                        </w:t>
      </w:r>
      <w:r>
        <w:rPr>
          <w:rFonts w:ascii="Cambria" w:hAnsi="Cambria"/>
          <w:sz w:val="22"/>
          <w:szCs w:val="22"/>
          <w:shd w:val="clear" w:color="auto" w:fill="FEFEFC"/>
        </w:rPr>
        <w:t xml:space="preserve">i zobowiązuje się do zachowania statusu podatnika VAT czynnego przynajmniej do dnia wystawienia ostatniej faktury dla Zamawiającego. Wykonawca zobowiązuje się również do niezwłocznego informowania Zamawiającego o wszelkich zmianach jego statusu VAT </w:t>
      </w:r>
      <w:r w:rsidR="00EB3115">
        <w:rPr>
          <w:rFonts w:ascii="Cambria" w:hAnsi="Cambria"/>
          <w:sz w:val="22"/>
          <w:szCs w:val="22"/>
          <w:shd w:val="clear" w:color="auto" w:fill="FEFEFC"/>
        </w:rPr>
        <w:t xml:space="preserve">             </w:t>
      </w:r>
      <w:r>
        <w:rPr>
          <w:rFonts w:ascii="Cambria" w:hAnsi="Cambria"/>
          <w:sz w:val="22"/>
          <w:szCs w:val="22"/>
          <w:shd w:val="clear" w:color="auto" w:fill="FEFEFC"/>
        </w:rPr>
        <w:t xml:space="preserve">w trakcie trwania Umowy, tj. rezygnacji ze statusu czynnego podatnika VAT lub wykreślenia go z listy podatników VAT czynnych przez organ podatkowy, najpóźniej w ciągu 3 dni </w:t>
      </w:r>
      <w:r w:rsidR="00EB3115">
        <w:rPr>
          <w:rFonts w:ascii="Cambria" w:hAnsi="Cambria"/>
          <w:sz w:val="22"/>
          <w:szCs w:val="22"/>
          <w:shd w:val="clear" w:color="auto" w:fill="FEFEFC"/>
        </w:rPr>
        <w:t xml:space="preserve">            </w:t>
      </w:r>
      <w:r>
        <w:rPr>
          <w:rFonts w:ascii="Cambria" w:hAnsi="Cambria"/>
          <w:sz w:val="22"/>
          <w:szCs w:val="22"/>
          <w:shd w:val="clear" w:color="auto" w:fill="FEFEFC"/>
        </w:rPr>
        <w:t>od zaistnienia tego zdarzenia.</w:t>
      </w:r>
    </w:p>
    <w:p w14:paraId="3EEF05BE" w14:textId="77777777" w:rsidR="00B2169A" w:rsidRDefault="0016015F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pl-PL"/>
        </w:rPr>
        <w:t xml:space="preserve">Wykonawca oświadcza, że numer rachunku rozliczeniowego, jest zgłoszony do właściwego organu podatkowego i widnieje w wykazie, o którym mowa w art. 96b ust. 1 Ustawy  z dn. 11.03.2004 r. o podatku od towarów i usług. 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od zaistnienia tego zdarzenia. – </w:t>
      </w:r>
      <w:r>
        <w:rPr>
          <w:rFonts w:ascii="Cambria" w:hAnsi="Cambria"/>
          <w:i/>
          <w:iCs/>
          <w:sz w:val="22"/>
          <w:szCs w:val="22"/>
          <w:lang w:eastAsia="pl-PL"/>
        </w:rPr>
        <w:t>(jeżeli dotyczy).</w:t>
      </w:r>
    </w:p>
    <w:p w14:paraId="72BC0E81" w14:textId="77777777" w:rsidR="00B2169A" w:rsidRDefault="0016015F">
      <w:pPr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oświadcza, że posiada status dużego przedsiębiorcy/nie posiada statusu dużego przedsiębiorcy w rozumieniu przepisów Ustawy z dnia </w:t>
      </w:r>
      <w:r>
        <w:rPr>
          <w:rStyle w:val="object"/>
          <w:rFonts w:ascii="Cambria" w:hAnsi="Cambria"/>
          <w:sz w:val="22"/>
          <w:szCs w:val="22"/>
        </w:rPr>
        <w:t>08 marca 2013</w:t>
      </w:r>
      <w:r>
        <w:rPr>
          <w:rFonts w:ascii="Cambria" w:hAnsi="Cambria"/>
          <w:sz w:val="22"/>
          <w:szCs w:val="22"/>
        </w:rPr>
        <w:t xml:space="preserve"> r. o przeciwdziałaniu nadmiernym opóźnieniom w transakcjach handlowych (t. j. Dz. U. z 2020 r. poz. 935 ze zm.). Wykonawca oświadcza, że do określenia statusu przedsiębiorcy, zostały przyjęte dane zgodnie z zasadami ujętymi w Załączniku nr I do Rozporządzenia Komisji (UE) nr 651/2014 </w:t>
      </w:r>
      <w:r w:rsidR="00EB311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 dnia </w:t>
      </w:r>
      <w:r>
        <w:rPr>
          <w:rStyle w:val="object"/>
          <w:rFonts w:ascii="Cambria" w:hAnsi="Cambria"/>
          <w:sz w:val="22"/>
          <w:szCs w:val="22"/>
        </w:rPr>
        <w:t>17 czerwca 2014</w:t>
      </w:r>
      <w:r>
        <w:rPr>
          <w:rFonts w:ascii="Cambria" w:hAnsi="Cambria"/>
          <w:sz w:val="22"/>
          <w:szCs w:val="22"/>
        </w:rPr>
        <w:t xml:space="preserve"> r. uznającego niektóre rodzaje pomocy za zgodne z rynkiem wewnętrznym w zastosowaniu art. 107 i art. 108 Traktatu (Dz. Urz. UE L 187 z 26.06.2014 </w:t>
      </w:r>
      <w:r w:rsidR="00EB3115"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 xml:space="preserve">ze zm.). </w:t>
      </w:r>
    </w:p>
    <w:p w14:paraId="33856BD1" w14:textId="377663A4" w:rsidR="00B2169A" w:rsidRDefault="0016015F">
      <w:pPr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§7</w:t>
      </w:r>
    </w:p>
    <w:p w14:paraId="2085FBA2" w14:textId="77777777" w:rsidR="00B2169A" w:rsidRPr="004659E5" w:rsidRDefault="0016015F">
      <w:pPr>
        <w:pStyle w:val="western"/>
        <w:numPr>
          <w:ilvl w:val="0"/>
          <w:numId w:val="3"/>
        </w:numPr>
        <w:tabs>
          <w:tab w:val="clear" w:pos="708"/>
          <w:tab w:val="left" w:pos="426"/>
        </w:tabs>
        <w:spacing w:before="0" w:line="360" w:lineRule="auto"/>
        <w:ind w:hanging="578"/>
        <w:rPr>
          <w:rFonts w:ascii="Cambria" w:hAnsi="Cambria"/>
          <w:sz w:val="22"/>
          <w:szCs w:val="22"/>
        </w:rPr>
      </w:pPr>
      <w:r w:rsidRPr="004659E5">
        <w:rPr>
          <w:rFonts w:ascii="Cambria" w:hAnsi="Cambria"/>
          <w:sz w:val="22"/>
          <w:szCs w:val="22"/>
        </w:rPr>
        <w:t>Wykonawca zapłaci Zamawiającemu karę umowną:</w:t>
      </w:r>
    </w:p>
    <w:p w14:paraId="4F132D00" w14:textId="77777777" w:rsidR="00B2169A" w:rsidRPr="004659E5" w:rsidRDefault="0016015F">
      <w:pPr>
        <w:pStyle w:val="western"/>
        <w:numPr>
          <w:ilvl w:val="1"/>
          <w:numId w:val="3"/>
        </w:numPr>
        <w:spacing w:before="0" w:line="360" w:lineRule="auto"/>
        <w:ind w:right="198"/>
        <w:rPr>
          <w:rFonts w:ascii="Cambria" w:hAnsi="Cambria"/>
          <w:sz w:val="22"/>
          <w:szCs w:val="22"/>
        </w:rPr>
      </w:pPr>
      <w:r w:rsidRPr="004659E5">
        <w:rPr>
          <w:rFonts w:ascii="Cambria" w:hAnsi="Cambria"/>
          <w:sz w:val="22"/>
          <w:szCs w:val="22"/>
        </w:rPr>
        <w:t xml:space="preserve">za opóźnienie w terminowym wykonaniu przedmiotu Umowy w wysokości 1% wynagrodzenia brutto określonego w §5 ust. 1 </w:t>
      </w:r>
      <w:r w:rsidRPr="004659E5">
        <w:rPr>
          <w:rFonts w:ascii="Cambria" w:eastAsia="Tahoma" w:hAnsi="Cambria"/>
          <w:sz w:val="22"/>
          <w:szCs w:val="22"/>
        </w:rPr>
        <w:t>w odniesieniu do wartości danego zadania</w:t>
      </w:r>
      <w:r w:rsidRPr="004659E5">
        <w:rPr>
          <w:rFonts w:ascii="Cambria" w:hAnsi="Cambria"/>
          <w:sz w:val="22"/>
          <w:szCs w:val="22"/>
        </w:rPr>
        <w:t xml:space="preserve"> za każdy dzień opóźnienia.</w:t>
      </w:r>
    </w:p>
    <w:p w14:paraId="2DB226DA" w14:textId="77777777" w:rsidR="00B2169A" w:rsidRPr="004659E5" w:rsidRDefault="0016015F">
      <w:pPr>
        <w:pStyle w:val="NormalnyWeb1"/>
        <w:numPr>
          <w:ilvl w:val="1"/>
          <w:numId w:val="3"/>
        </w:numPr>
        <w:spacing w:before="0" w:line="360" w:lineRule="auto"/>
        <w:rPr>
          <w:rFonts w:ascii="Cambria" w:hAnsi="Cambria"/>
          <w:sz w:val="22"/>
          <w:szCs w:val="22"/>
        </w:rPr>
      </w:pPr>
      <w:r w:rsidRPr="004659E5">
        <w:rPr>
          <w:rFonts w:ascii="Cambria" w:hAnsi="Cambria"/>
          <w:sz w:val="22"/>
          <w:szCs w:val="22"/>
        </w:rPr>
        <w:lastRenderedPageBreak/>
        <w:t>za odstąpienie od Umowy z winy Wykonawcy - 10% wynagrodzenia brutto określonego w §5 ust. 1</w:t>
      </w:r>
      <w:r w:rsidRPr="004659E5">
        <w:rPr>
          <w:rFonts w:ascii="Cambria" w:eastAsia="Tahoma" w:hAnsi="Cambria"/>
          <w:sz w:val="22"/>
          <w:szCs w:val="22"/>
        </w:rPr>
        <w:t xml:space="preserve"> w odniesieniu do wartości danego zadania</w:t>
      </w:r>
      <w:r w:rsidRPr="004659E5">
        <w:rPr>
          <w:rFonts w:ascii="Cambria" w:hAnsi="Cambria"/>
          <w:sz w:val="22"/>
          <w:szCs w:val="22"/>
        </w:rPr>
        <w:t>.</w:t>
      </w:r>
    </w:p>
    <w:p w14:paraId="26894879" w14:textId="77777777" w:rsidR="00B2169A" w:rsidRDefault="0016015F">
      <w:pPr>
        <w:pStyle w:val="NormalnyWeb1"/>
        <w:numPr>
          <w:ilvl w:val="0"/>
          <w:numId w:val="8"/>
        </w:numPr>
        <w:tabs>
          <w:tab w:val="clear" w:pos="720"/>
          <w:tab w:val="left" w:pos="426"/>
        </w:tabs>
        <w:spacing w:before="0" w:line="360" w:lineRule="auto"/>
        <w:ind w:left="426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zapłaci karę umowną za zwłokę w odbiorze dostawy, w wysokości 0,1% w</w:t>
      </w:r>
      <w:r w:rsidR="00EB3115">
        <w:rPr>
          <w:rFonts w:ascii="Cambria" w:hAnsi="Cambria"/>
          <w:sz w:val="22"/>
          <w:szCs w:val="22"/>
        </w:rPr>
        <w:t>y</w:t>
      </w:r>
      <w:r>
        <w:rPr>
          <w:rFonts w:ascii="Cambria" w:hAnsi="Cambria"/>
          <w:sz w:val="22"/>
          <w:szCs w:val="22"/>
        </w:rPr>
        <w:t>nagrodzenia brutto określonego w §5 ust. 1 za każdy dzień zwłoki.</w:t>
      </w:r>
    </w:p>
    <w:p w14:paraId="7BAE042C" w14:textId="77777777" w:rsidR="00B2169A" w:rsidRDefault="0016015F">
      <w:pPr>
        <w:pStyle w:val="NormalnyWeb1"/>
        <w:numPr>
          <w:ilvl w:val="0"/>
          <w:numId w:val="8"/>
        </w:numPr>
        <w:tabs>
          <w:tab w:val="clear" w:pos="720"/>
          <w:tab w:val="left" w:pos="426"/>
        </w:tabs>
        <w:spacing w:before="0" w:line="360" w:lineRule="auto"/>
        <w:ind w:left="426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Roszczenia o zapłatę należnych kar umownych mogą być kumulowane i nie będą pozbawiać Zamawiającego prawa żądania zapłaty odszkodowania uzupełniającego na zasadach ogólnych, jeżeli wysokość ewentualnej szkody przekroczy wysokość zastrzeżonej kary umownej.</w:t>
      </w:r>
    </w:p>
    <w:p w14:paraId="5DE3115B" w14:textId="77777777" w:rsidR="00B2169A" w:rsidRDefault="0016015F">
      <w:pPr>
        <w:pStyle w:val="NormalnyWeb1"/>
        <w:numPr>
          <w:ilvl w:val="0"/>
          <w:numId w:val="8"/>
        </w:numPr>
        <w:tabs>
          <w:tab w:val="clear" w:pos="720"/>
          <w:tab w:val="left" w:pos="426"/>
        </w:tabs>
        <w:spacing w:before="0" w:line="360" w:lineRule="auto"/>
        <w:ind w:left="426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Wszystkie przewidziane niniejszą umową kary umowne płatne są w terminie 7 dni od dnia doręczenia wezwania do ich zapłaty.</w:t>
      </w:r>
    </w:p>
    <w:p w14:paraId="6B1DB62F" w14:textId="77777777" w:rsidR="00B2169A" w:rsidRDefault="0016015F">
      <w:pPr>
        <w:pStyle w:val="NormalnyWeb1"/>
        <w:numPr>
          <w:ilvl w:val="0"/>
          <w:numId w:val="8"/>
        </w:numPr>
        <w:tabs>
          <w:tab w:val="clear" w:pos="720"/>
          <w:tab w:val="left" w:pos="426"/>
        </w:tabs>
        <w:spacing w:before="0" w:line="360" w:lineRule="auto"/>
        <w:ind w:left="426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razie naliczenia kar umownych Zamawiający będzie upoważniony do ich potrącenia                        z wynagrodzenia należnego Wykonawcy.</w:t>
      </w:r>
    </w:p>
    <w:p w14:paraId="3C4396AE" w14:textId="08245B19" w:rsidR="00B2169A" w:rsidRDefault="0016015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§8</w:t>
      </w:r>
    </w:p>
    <w:p w14:paraId="07F85E2B" w14:textId="326640F5" w:rsidR="00B2169A" w:rsidRDefault="0016015F">
      <w:pPr>
        <w:numPr>
          <w:ilvl w:val="0"/>
          <w:numId w:val="6"/>
        </w:numPr>
        <w:tabs>
          <w:tab w:val="left" w:pos="426"/>
        </w:tabs>
        <w:spacing w:line="360" w:lineRule="auto"/>
        <w:ind w:left="426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jest odpowiedzialny z tytułu gwarancji i rękojmi za wady, a w tym za wady fizyczne przedmiotu Umowy przez okres nie krótszy niż </w:t>
      </w:r>
      <w:r w:rsidR="00C828AF">
        <w:rPr>
          <w:rFonts w:ascii="Cambria" w:hAnsi="Cambria"/>
          <w:sz w:val="22"/>
          <w:szCs w:val="22"/>
        </w:rPr>
        <w:t>………………………</w:t>
      </w:r>
      <w:r w:rsidR="005B53A6">
        <w:rPr>
          <w:rFonts w:ascii="Cambria" w:hAnsi="Cambria"/>
          <w:sz w:val="22"/>
          <w:szCs w:val="22"/>
        </w:rPr>
        <w:t xml:space="preserve"> </w:t>
      </w:r>
      <w:r w:rsidR="00C828AF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 xml:space="preserve">Odpowiedzialność z tytułu rękojmi i gwarancji jakości obejmuje również obowiązek naprawienia szkody powstałej w związku z wadami przedmiotu zmówienia. </w:t>
      </w:r>
    </w:p>
    <w:p w14:paraId="5E4139A3" w14:textId="2802758A" w:rsidR="00B2169A" w:rsidRDefault="0016015F">
      <w:pPr>
        <w:numPr>
          <w:ilvl w:val="0"/>
          <w:numId w:val="6"/>
        </w:numPr>
        <w:tabs>
          <w:tab w:val="left" w:pos="426"/>
        </w:tabs>
        <w:spacing w:line="360" w:lineRule="auto"/>
        <w:ind w:left="426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Stwierdzone w okresie rękojmi i gwarancji usterki lub wady Wykonawca usunie na własny koszt w terminie określonym przez producenta, zgodnie z kartą gwarancyjną stanowiącą załącznik do protokołu odbioru, o którym mowa w §3 ust. </w:t>
      </w:r>
      <w:r w:rsidR="00C828AF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 xml:space="preserve"> niniejszej Umowy, licząc od dnia zgłoszenia usterki przez Zamawiającego oraz pokryje wszystkie szkody jakie powstały</w:t>
      </w:r>
      <w:r w:rsidR="00EB3115">
        <w:rPr>
          <w:rFonts w:ascii="Cambria" w:hAnsi="Cambria"/>
          <w:sz w:val="22"/>
          <w:szCs w:val="22"/>
        </w:rPr>
        <w:t xml:space="preserve">        </w:t>
      </w:r>
      <w:r>
        <w:rPr>
          <w:rFonts w:ascii="Cambria" w:hAnsi="Cambria"/>
          <w:sz w:val="22"/>
          <w:szCs w:val="22"/>
        </w:rPr>
        <w:t xml:space="preserve"> w związku z wadami przedmiotu zamówienia. </w:t>
      </w:r>
    </w:p>
    <w:p w14:paraId="074D0DE4" w14:textId="7101C071" w:rsidR="00B2169A" w:rsidRDefault="0016015F">
      <w:pPr>
        <w:numPr>
          <w:ilvl w:val="0"/>
          <w:numId w:val="6"/>
        </w:numPr>
        <w:tabs>
          <w:tab w:val="left" w:pos="426"/>
        </w:tabs>
        <w:spacing w:line="360" w:lineRule="auto"/>
        <w:ind w:left="426" w:hanging="284"/>
        <w:jc w:val="both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</w:rPr>
        <w:t>Jeżeli Wykonawca nie usunie wad lub usterek w maksymalnym terminie wskazanym w §</w:t>
      </w:r>
      <w:r w:rsidR="00C828AF">
        <w:rPr>
          <w:rFonts w:ascii="Cambria" w:hAnsi="Cambria"/>
          <w:sz w:val="22"/>
          <w:szCs w:val="22"/>
        </w:rPr>
        <w:t>8</w:t>
      </w:r>
      <w:r>
        <w:rPr>
          <w:rFonts w:ascii="Cambria" w:hAnsi="Cambria"/>
          <w:sz w:val="22"/>
          <w:szCs w:val="22"/>
        </w:rPr>
        <w:t xml:space="preserve"> ust. 2 niniejszej Umowy, Zamawiający po uprzednim zawiadomieniu Wykonawcy, może zlecić ich zastępcze usunięcie osobie trzeciej na koszt Wykonawcy, przy czym Wykonawca zobowiązuje się do pokrycia jego kosztów w terminie wskazanym przez Zamawiającego </w:t>
      </w:r>
      <w:r w:rsidR="00EB3115">
        <w:rPr>
          <w:rFonts w:ascii="Cambria" w:hAnsi="Cambria"/>
          <w:sz w:val="22"/>
          <w:szCs w:val="22"/>
        </w:rPr>
        <w:t xml:space="preserve">       </w:t>
      </w:r>
      <w:r>
        <w:rPr>
          <w:rFonts w:ascii="Cambria" w:hAnsi="Cambria"/>
          <w:sz w:val="22"/>
          <w:szCs w:val="22"/>
        </w:rPr>
        <w:t>i liczonym od wezwania do zapłaty.</w:t>
      </w:r>
    </w:p>
    <w:p w14:paraId="321A97FB" w14:textId="77777777" w:rsidR="00B2169A" w:rsidRDefault="0016015F">
      <w:pPr>
        <w:numPr>
          <w:ilvl w:val="0"/>
          <w:numId w:val="6"/>
        </w:numPr>
        <w:tabs>
          <w:tab w:val="left" w:pos="426"/>
        </w:tabs>
        <w:spacing w:line="360" w:lineRule="auto"/>
        <w:ind w:left="426" w:hanging="284"/>
        <w:jc w:val="both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 xml:space="preserve">W przypadku wad nie dających się usunąć, które nie pozwalają na prawidłowe użytkowanie przedmiotu zamówienia, w ramach uprawnień gwarancyjnych Zamawiający ma prawo żądać wymiany części lub całości przedmiotu zamówienia na wolny od wad w wyznaczonym terminie. </w:t>
      </w:r>
    </w:p>
    <w:p w14:paraId="41453BD8" w14:textId="77777777" w:rsidR="00B2169A" w:rsidRDefault="0016015F">
      <w:pPr>
        <w:numPr>
          <w:ilvl w:val="0"/>
          <w:numId w:val="6"/>
        </w:numPr>
        <w:tabs>
          <w:tab w:val="left" w:pos="426"/>
        </w:tabs>
        <w:spacing w:line="360" w:lineRule="auto"/>
        <w:ind w:left="426" w:hanging="284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  <w:lang w:eastAsia="pl-PL"/>
        </w:rPr>
        <w:t>W okresie gwarancji wszystkie koszty związane z oględzinami, opiniami, ekspertyzami, transportem i ewentualnymi dojazdami ponosi Wykonawca.</w:t>
      </w:r>
    </w:p>
    <w:p w14:paraId="18180609" w14:textId="77777777" w:rsidR="00C828AF" w:rsidRDefault="00C828AF">
      <w:pPr>
        <w:pStyle w:val="western"/>
        <w:spacing w:before="0"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815A822" w14:textId="2C2B66EB" w:rsidR="00B2169A" w:rsidRDefault="0016015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§9</w:t>
      </w:r>
    </w:p>
    <w:p w14:paraId="11DFF1F4" w14:textId="77777777" w:rsidR="00B2169A" w:rsidRDefault="0016015F">
      <w:pPr>
        <w:pStyle w:val="western"/>
        <w:spacing w:before="0" w:line="360" w:lineRule="auto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Zakazuje się zmian postanowień zawartej Umowy oraz wprowadzania nowych postanowień </w:t>
      </w:r>
      <w:r w:rsidR="00EB3115">
        <w:rPr>
          <w:rFonts w:ascii="Cambria" w:hAnsi="Cambria"/>
          <w:sz w:val="22"/>
          <w:szCs w:val="22"/>
        </w:rPr>
        <w:t xml:space="preserve">    </w:t>
      </w:r>
      <w:r>
        <w:rPr>
          <w:rFonts w:ascii="Cambria" w:hAnsi="Cambria"/>
          <w:sz w:val="22"/>
          <w:szCs w:val="22"/>
        </w:rPr>
        <w:t>do Umowy niekorzystnych dla Zamawiającego, jeśli przy ich uwzględnieniu należałoby zmienić treść oferty, na podstawie której dokonano wyboru Wykonawcy, chyba że konieczność wprowa</w:t>
      </w:r>
      <w:r>
        <w:rPr>
          <w:rFonts w:ascii="Cambria" w:hAnsi="Cambria"/>
          <w:sz w:val="22"/>
          <w:szCs w:val="22"/>
        </w:rPr>
        <w:lastRenderedPageBreak/>
        <w:t>dzenia takich zmian wynika z okoliczności, których nie można było przewidzieć w chwili zawarcia Umowy.</w:t>
      </w:r>
    </w:p>
    <w:p w14:paraId="5751C9B3" w14:textId="38B142FF" w:rsidR="00B2169A" w:rsidRDefault="0016015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§10</w:t>
      </w:r>
    </w:p>
    <w:p w14:paraId="77B3AA5F" w14:textId="77777777" w:rsidR="00B2169A" w:rsidRDefault="0016015F">
      <w:pPr>
        <w:pStyle w:val="western"/>
        <w:spacing w:before="0" w:line="360" w:lineRule="auto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Wszelkie zmiany i uzupełnienia Umowy wymagają formy pisemnej pod rygorem nieważności.</w:t>
      </w:r>
    </w:p>
    <w:p w14:paraId="429BF041" w14:textId="77777777" w:rsidR="00B2169A" w:rsidRDefault="00B2169A">
      <w:pPr>
        <w:pStyle w:val="western"/>
        <w:spacing w:before="0" w:line="360" w:lineRule="auto"/>
        <w:rPr>
          <w:rFonts w:ascii="Cambria" w:hAnsi="Cambria"/>
          <w:b/>
          <w:bCs/>
          <w:sz w:val="22"/>
          <w:szCs w:val="22"/>
        </w:rPr>
      </w:pPr>
    </w:p>
    <w:p w14:paraId="735CBD42" w14:textId="036409E1" w:rsidR="00B2169A" w:rsidRDefault="0016015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§11</w:t>
      </w:r>
    </w:p>
    <w:p w14:paraId="47D59067" w14:textId="77777777" w:rsidR="00B2169A" w:rsidRDefault="0016015F">
      <w:pPr>
        <w:pStyle w:val="western"/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ma obowiązek informować Zamawiającego o wszelkich zmianach statusu prawnego                i formy prowadzonej działalności gospodarczej oraz swoich danych, a także o wszczęciu postępowania upadłościowego, układowego i likwidacyjnego.</w:t>
      </w:r>
    </w:p>
    <w:p w14:paraId="671189F8" w14:textId="77777777" w:rsidR="00B2169A" w:rsidRDefault="00B2169A">
      <w:pPr>
        <w:pStyle w:val="western"/>
        <w:spacing w:before="0" w:line="360" w:lineRule="auto"/>
        <w:rPr>
          <w:rFonts w:ascii="Cambria" w:hAnsi="Cambria"/>
          <w:b/>
          <w:bCs/>
          <w:sz w:val="22"/>
          <w:szCs w:val="22"/>
        </w:rPr>
      </w:pPr>
    </w:p>
    <w:p w14:paraId="26E6E508" w14:textId="2FDBBD07" w:rsidR="00B2169A" w:rsidRDefault="0016015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§12</w:t>
      </w:r>
    </w:p>
    <w:p w14:paraId="02ED3A01" w14:textId="77777777" w:rsidR="00B2169A" w:rsidRDefault="0016015F">
      <w:pPr>
        <w:numPr>
          <w:ilvl w:val="3"/>
          <w:numId w:val="7"/>
        </w:numPr>
        <w:tabs>
          <w:tab w:val="left" w:pos="0"/>
          <w:tab w:val="left" w:pos="426"/>
          <w:tab w:val="left" w:pos="288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zobowiązuje się do wykonania względem osób przez siebie zatrudnionych (niezależnie od podstawy prawnej zatrudnienia), których dane osobowe będą ujawniane Zamawiającemu w celu realizacji Umowy, obowiązku informacyjnego zgodnie z art. 14 Rozporządzenia nr 679/2016 Parlamentu Europejskiego i Rady z dnia 27 kwietnia 2016 roku w sprawie ochrony osób fizycznych w związku z przetwarzaniem danych osobowych </w:t>
      </w:r>
      <w:r w:rsidR="00EB3115">
        <w:rPr>
          <w:rFonts w:ascii="Cambria" w:hAnsi="Cambria"/>
          <w:sz w:val="22"/>
          <w:szCs w:val="22"/>
        </w:rPr>
        <w:t xml:space="preserve">    </w:t>
      </w:r>
      <w:r>
        <w:rPr>
          <w:rFonts w:ascii="Cambria" w:hAnsi="Cambria"/>
          <w:sz w:val="22"/>
          <w:szCs w:val="22"/>
        </w:rPr>
        <w:t xml:space="preserve">i w sprawie swobodnego przepływu takich danych oraz uchylenia dyrektywy 95/4/WE, </w:t>
      </w:r>
      <w:r w:rsidR="00EB3115">
        <w:rPr>
          <w:rFonts w:ascii="Cambria" w:hAnsi="Cambria"/>
          <w:sz w:val="22"/>
          <w:szCs w:val="22"/>
        </w:rPr>
        <w:t xml:space="preserve">      </w:t>
      </w:r>
      <w:r>
        <w:rPr>
          <w:rFonts w:ascii="Cambria" w:hAnsi="Cambria"/>
          <w:sz w:val="22"/>
          <w:szCs w:val="22"/>
        </w:rPr>
        <w:t xml:space="preserve">w imieniu Zamawiającego. </w:t>
      </w:r>
    </w:p>
    <w:p w14:paraId="61D6E086" w14:textId="77777777" w:rsidR="00B2169A" w:rsidRDefault="0016015F">
      <w:pPr>
        <w:numPr>
          <w:ilvl w:val="3"/>
          <w:numId w:val="7"/>
        </w:numPr>
        <w:tabs>
          <w:tab w:val="left" w:pos="0"/>
          <w:tab w:val="left" w:pos="426"/>
          <w:tab w:val="left" w:pos="288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celu wykonania zobowiązania, o którym mowa w ust. 1 powyżej, Wykonawca niezwłocznie  po zawarciu Umowy, lecz nie później niż w terminie miesiąca przekaże wszystkim osobom, o których mowa w ust. 1, informacje określone w art. 14 Rozporządzenia nr 679/2016 Parlamentu Europejskiego i Rady z dnia 27 kwietnia 2016 roku w sprawie ochrony osób fizycznych w związku z przetwarzaniem danych osobowych </w:t>
      </w:r>
      <w:r w:rsidR="00EB3115"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 xml:space="preserve">i w sprawie swobodnego przepływu takich danych oraz uchylenia dyrektywy 95/4/WE, </w:t>
      </w:r>
      <w:r w:rsidR="00EB3115"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sz w:val="22"/>
          <w:szCs w:val="22"/>
        </w:rPr>
        <w:t xml:space="preserve">w imieniu Wykonawcy. Wykonawca zobowiązany jest niezwłocznie, lecz nie później niż </w:t>
      </w:r>
      <w:r w:rsidR="00EB3115">
        <w:rPr>
          <w:rFonts w:ascii="Cambria" w:hAnsi="Cambria"/>
          <w:sz w:val="22"/>
          <w:szCs w:val="22"/>
        </w:rPr>
        <w:t xml:space="preserve">      </w:t>
      </w:r>
      <w:r>
        <w:rPr>
          <w:rFonts w:ascii="Cambria" w:hAnsi="Cambria"/>
          <w:sz w:val="22"/>
          <w:szCs w:val="22"/>
        </w:rPr>
        <w:t>w ciągu 5 dni roboczych od otrzymania takiego żądania, przedstawić Zamawiającemu pisemne potwierdzenie otrzymania tych informacji przez osoby,  o których mowa w ust. 1.</w:t>
      </w:r>
    </w:p>
    <w:p w14:paraId="0B705C50" w14:textId="77777777" w:rsidR="00B2169A" w:rsidRDefault="0016015F">
      <w:pPr>
        <w:numPr>
          <w:ilvl w:val="3"/>
          <w:numId w:val="7"/>
        </w:numPr>
        <w:tabs>
          <w:tab w:val="left" w:pos="0"/>
          <w:tab w:val="left" w:pos="426"/>
          <w:tab w:val="left" w:pos="2880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Dla uniknięcia wątpliwości Strony potwierdzają, że w razie prawomocnego nałożenia </w:t>
      </w:r>
      <w:r w:rsidR="00EB3115">
        <w:rPr>
          <w:rFonts w:ascii="Cambria" w:hAnsi="Cambria"/>
          <w:sz w:val="22"/>
          <w:szCs w:val="22"/>
        </w:rPr>
        <w:t xml:space="preserve">         </w:t>
      </w:r>
      <w:r>
        <w:rPr>
          <w:rFonts w:ascii="Cambria" w:hAnsi="Cambria"/>
          <w:sz w:val="22"/>
          <w:szCs w:val="22"/>
        </w:rPr>
        <w:t xml:space="preserve">na Zamawiającego przez właściwy sąd lub organ jakiekolwiek kary finansowej </w:t>
      </w:r>
      <w:r w:rsidR="00EB3115">
        <w:rPr>
          <w:rFonts w:ascii="Cambria" w:hAnsi="Cambria"/>
          <w:sz w:val="22"/>
          <w:szCs w:val="22"/>
        </w:rPr>
        <w:t xml:space="preserve">                     </w:t>
      </w:r>
      <w:r>
        <w:rPr>
          <w:rFonts w:ascii="Cambria" w:hAnsi="Cambria"/>
          <w:sz w:val="22"/>
          <w:szCs w:val="22"/>
        </w:rPr>
        <w:t xml:space="preserve">lub prawomocnego zobowiązania do naprawienia krzywdy lub szkody, ze względu </w:t>
      </w:r>
      <w:r w:rsidR="00EB3115">
        <w:rPr>
          <w:rFonts w:ascii="Cambria" w:hAnsi="Cambria"/>
          <w:sz w:val="22"/>
          <w:szCs w:val="22"/>
        </w:rPr>
        <w:t xml:space="preserve">                </w:t>
      </w:r>
      <w:r>
        <w:rPr>
          <w:rFonts w:ascii="Cambria" w:hAnsi="Cambria"/>
          <w:sz w:val="22"/>
          <w:szCs w:val="22"/>
        </w:rPr>
        <w:t>na niewykonanie przez Wykonawcę obowiązków, o których mowa w niniejszym paragrafie, Zamawiający będzie uprawniona do żądania naprawienia przez Wykonawcę wynikłej stąd szkody w pełnej wysokości, niezależnie od ewentualnych ograniczeń odpowiedzialności przewidzianych w Umowie.</w:t>
      </w:r>
    </w:p>
    <w:p w14:paraId="70921531" w14:textId="1BEF898A" w:rsidR="00B2169A" w:rsidRDefault="0016015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§13</w:t>
      </w:r>
    </w:p>
    <w:p w14:paraId="2F43F87B" w14:textId="77777777" w:rsidR="00B2169A" w:rsidRDefault="0016015F">
      <w:pPr>
        <w:pStyle w:val="western"/>
        <w:spacing w:before="0" w:line="360" w:lineRule="auto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W sprawach nie uregulowanych niniejszą umową, zastosowanie mają przepisy Kodeksu cywilnego oraz inne obowiązujące przepisy.</w:t>
      </w:r>
    </w:p>
    <w:p w14:paraId="5DA04DF0" w14:textId="6ED01441" w:rsidR="00B2169A" w:rsidRDefault="0016015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lastRenderedPageBreak/>
        <w:t>§14</w:t>
      </w:r>
    </w:p>
    <w:p w14:paraId="69DAE66C" w14:textId="77777777" w:rsidR="00B2169A" w:rsidRDefault="0016015F">
      <w:pPr>
        <w:pStyle w:val="western"/>
        <w:spacing w:before="0" w:line="360" w:lineRule="auto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Spory między Stronami będą poddane pod rozstrzygnięcie właściwemu dla siedziby Zamawiającego Sądowi Powszechnemu.</w:t>
      </w:r>
    </w:p>
    <w:p w14:paraId="0DC6AF34" w14:textId="4BAE0A5B" w:rsidR="00B2169A" w:rsidRDefault="0016015F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§15</w:t>
      </w:r>
    </w:p>
    <w:p w14:paraId="1A3C1BEF" w14:textId="4BCFEF86" w:rsidR="00B2169A" w:rsidRDefault="0016015F">
      <w:pPr>
        <w:pStyle w:val="western"/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Umowę niniejszą wraz ze wszystkimi załącznikami sporządzono w dwóch jednobrzmiących </w:t>
      </w:r>
      <w:r w:rsidR="00200D6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egzemplarzach, po jednym dla każdej ze Stron.</w:t>
      </w:r>
    </w:p>
    <w:p w14:paraId="0F086297" w14:textId="18C15386" w:rsidR="00B2169A" w:rsidRDefault="0016015F">
      <w:pPr>
        <w:pStyle w:val="NormalnyWeb1"/>
        <w:spacing w:before="0" w:line="360" w:lineRule="auto"/>
        <w:ind w:right="-6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§16</w:t>
      </w:r>
    </w:p>
    <w:p w14:paraId="4FBAE843" w14:textId="77777777" w:rsidR="00B2169A" w:rsidRDefault="0016015F">
      <w:pPr>
        <w:pStyle w:val="NormalnyWeb1"/>
        <w:spacing w:before="0" w:line="360" w:lineRule="auto"/>
        <w:ind w:right="-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Umowy zostały dołączone następujące Załączniki, które stanowią jej integralną część:</w:t>
      </w:r>
    </w:p>
    <w:p w14:paraId="506D2F07" w14:textId="77777777" w:rsidR="00B2169A" w:rsidRDefault="0016015F" w:rsidP="00200D63">
      <w:pPr>
        <w:pStyle w:val="NormalnyWeb1"/>
        <w:numPr>
          <w:ilvl w:val="1"/>
          <w:numId w:val="5"/>
        </w:numPr>
        <w:tabs>
          <w:tab w:val="clear" w:pos="1440"/>
        </w:tabs>
        <w:spacing w:before="0" w:line="360" w:lineRule="auto"/>
        <w:ind w:left="709" w:right="-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Oferta Wykonawcy – Załącznik nr 1</w:t>
      </w:r>
    </w:p>
    <w:p w14:paraId="07B1ED79" w14:textId="4C05E224" w:rsidR="00B2169A" w:rsidRDefault="00226DA9" w:rsidP="00200D63">
      <w:pPr>
        <w:pStyle w:val="NormalnyWeb1"/>
        <w:numPr>
          <w:ilvl w:val="1"/>
          <w:numId w:val="5"/>
        </w:numPr>
        <w:tabs>
          <w:tab w:val="clear" w:pos="1440"/>
        </w:tabs>
        <w:spacing w:before="0" w:line="360" w:lineRule="auto"/>
        <w:ind w:left="709" w:right="-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Opis przedmiotu zamówienia i </w:t>
      </w:r>
      <w:r w:rsidR="0016015F">
        <w:rPr>
          <w:rFonts w:ascii="Cambria" w:hAnsi="Cambria"/>
          <w:sz w:val="22"/>
          <w:szCs w:val="22"/>
        </w:rPr>
        <w:t>Kosztorys ofertowy – Załącznik nr 2 części A</w:t>
      </w:r>
      <w:r>
        <w:rPr>
          <w:rFonts w:ascii="Cambria" w:hAnsi="Cambria"/>
          <w:sz w:val="22"/>
          <w:szCs w:val="22"/>
        </w:rPr>
        <w:t xml:space="preserve"> i B</w:t>
      </w:r>
      <w:r w:rsidR="0016015F">
        <w:rPr>
          <w:rFonts w:ascii="Cambria" w:hAnsi="Cambria"/>
          <w:sz w:val="22"/>
          <w:szCs w:val="22"/>
        </w:rPr>
        <w:t>.</w:t>
      </w:r>
    </w:p>
    <w:p w14:paraId="4FEFEAD6" w14:textId="77777777" w:rsidR="00B2169A" w:rsidRDefault="00B2169A">
      <w:pPr>
        <w:pStyle w:val="western"/>
        <w:spacing w:before="0"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4210F034" w14:textId="77777777" w:rsidR="00B2169A" w:rsidRDefault="0016015F">
      <w:pPr>
        <w:pStyle w:val="western"/>
        <w:spacing w:before="0"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ZAMAWIAJĄCY: 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WYKONAWCA:</w:t>
      </w:r>
    </w:p>
    <w:p w14:paraId="1EDBDA47" w14:textId="770C3991" w:rsidR="00B2169A" w:rsidRDefault="0016015F">
      <w:pPr>
        <w:spacing w:line="276" w:lineRule="auto"/>
        <w:rPr>
          <w:rFonts w:ascii="Cambria" w:hAnsi="Cambria"/>
          <w:sz w:val="22"/>
          <w:szCs w:val="22"/>
        </w:rPr>
        <w:sectPr w:rsidR="00B2169A">
          <w:headerReference w:type="default" r:id="rId8"/>
          <w:headerReference w:type="first" r:id="rId9"/>
          <w:pgSz w:w="11906" w:h="16838"/>
          <w:pgMar w:top="1247" w:right="1418" w:bottom="1134" w:left="1418" w:header="709" w:footer="0" w:gutter="0"/>
          <w:cols w:space="708"/>
          <w:formProt w:val="0"/>
          <w:titlePg/>
          <w:docGrid w:linePitch="600" w:charSpace="-6350"/>
        </w:sect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 xml:space="preserve">     (MOSiR</w:t>
      </w:r>
      <w:r w:rsidR="00491FDC">
        <w:rPr>
          <w:rFonts w:ascii="Cambria" w:hAnsi="Cambria"/>
          <w:b/>
          <w:sz w:val="22"/>
          <w:szCs w:val="22"/>
        </w:rPr>
        <w:t>)</w:t>
      </w:r>
    </w:p>
    <w:p w14:paraId="73519208" w14:textId="77777777" w:rsidR="00B2169A" w:rsidRDefault="00B2169A">
      <w:pPr>
        <w:spacing w:line="360" w:lineRule="auto"/>
        <w:rPr>
          <w:rFonts w:ascii="Cambria" w:hAnsi="Cambria"/>
          <w:sz w:val="22"/>
          <w:szCs w:val="22"/>
        </w:rPr>
      </w:pPr>
    </w:p>
    <w:sectPr w:rsidR="00B2169A" w:rsidSect="00DD7545">
      <w:headerReference w:type="default" r:id="rId10"/>
      <w:footerReference w:type="default" r:id="rId11"/>
      <w:pgSz w:w="11906" w:h="16838"/>
      <w:pgMar w:top="1247" w:right="1418" w:bottom="1134" w:left="1418" w:header="709" w:footer="708" w:gutter="0"/>
      <w:cols w:space="708"/>
      <w:formProt w:val="0"/>
      <w:docGrid w:linePitch="60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D4572" w14:textId="77777777" w:rsidR="006B750A" w:rsidRDefault="006B750A">
      <w:r>
        <w:separator/>
      </w:r>
    </w:p>
  </w:endnote>
  <w:endnote w:type="continuationSeparator" w:id="0">
    <w:p w14:paraId="0D5D7791" w14:textId="77777777" w:rsidR="006B750A" w:rsidRDefault="006B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3E885" w14:textId="77777777" w:rsidR="00B2169A" w:rsidRDefault="00B216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18D93" w14:textId="77777777" w:rsidR="006B750A" w:rsidRDefault="006B750A">
      <w:r>
        <w:separator/>
      </w:r>
    </w:p>
  </w:footnote>
  <w:footnote w:type="continuationSeparator" w:id="0">
    <w:p w14:paraId="431E2894" w14:textId="77777777" w:rsidR="006B750A" w:rsidRDefault="006B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9FAEE" w14:textId="77777777" w:rsidR="00B2169A" w:rsidRDefault="00000000">
    <w:pPr>
      <w:pStyle w:val="Nagwek"/>
      <w:tabs>
        <w:tab w:val="clear" w:pos="4536"/>
        <w:tab w:val="clear" w:pos="9072"/>
        <w:tab w:val="center" w:pos="4535"/>
      </w:tabs>
    </w:pPr>
    <w:r>
      <w:pict w14:anchorId="447CBB06">
        <v:shapetype id="shapetype_136" o:spid="_x0000_m1029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pict w14:anchorId="001FA236">
        <v:shape id="PowerPlusWaterMarkObject1048414845" o:spid="_x0000_s1027" type="#shapetype_136" style="position:absolute;margin-left:0;margin-top:0;width:449.2pt;height:117.2pt;rotation:315;z-index:251657728;mso-wrap-style:none;mso-position-horizontal:center;mso-position-horizontal-relative:margin;mso-position-vertical:center;mso-position-vertical-relative:margin;v-text-anchor:middle" o:spt="100" adj="10800,,0" path="m@9,l@10,em@11,21600l@12,21600e" fillcolor="gray" stroked="f" strokecolor="#3465a4">
          <v:fill opacity=".5" color2="#7f7f7f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 textboxrect="3163,3163,18437,18437"/>
          <v:textpath on="t" style="font-family:&quot;Times New Roman&quot;;font-size:105pt" fitshape="t" trim="t" string="PROJEKT"/>
          <v:handles>
            <v:h position="@0,center"/>
          </v:handles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E5C8C" w14:textId="77777777" w:rsidR="00B2169A" w:rsidRDefault="00000000">
    <w:pPr>
      <w:pStyle w:val="Nagwek"/>
    </w:pPr>
    <w:r>
      <w:pict w14:anchorId="589E9A9A">
        <v:shapetype id="_x0000_m1028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pict w14:anchorId="579DED7F">
        <v:shape id="PowerPlusWaterMarkObject1048414843" o:spid="_x0000_s1026" type="#_x0000_m1028" style="position:absolute;margin-left:0;margin-top:0;width:449.2pt;height:117.2pt;rotation:315;z-index:251658752;mso-wrap-style:none;mso-position-horizontal:center;mso-position-horizontal-relative:margin;mso-position-vertical:center;mso-position-vertical-relative:margin;v-text-anchor:middle" o:spt="100" adj="10800,,0" path="m@9,l@10,em@11,21600l@12,21600e" fillcolor="gray" stroked="f" strokecolor="#3465a4">
          <v:fill opacity=".5" color2="#7f7f7f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 textboxrect="3163,3163,18437,18437"/>
          <v:textpath on="t" style="font-family:&quot;Times New Roman&quot;;font-size:105pt" fitshape="t" trim="t" string="PROJEKT"/>
          <v:handles>
            <v:h position="@0,center"/>
          </v:handles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90B9" w14:textId="77777777" w:rsidR="00B2169A" w:rsidRDefault="00000000">
    <w:pPr>
      <w:pStyle w:val="Nagwek"/>
    </w:pPr>
    <w:r>
      <w:pict w14:anchorId="60AD0A69">
        <v:shape id="PowerPlusWaterMarkObject1048414848" o:spid="_x0000_s1025" style="position:absolute;margin-left:0;margin-top:0;width:449.2pt;height:117.2pt;rotation:315;z-index:251659776;visibility:visible;mso-wrap-style:none;mso-position-horizontal:center;mso-position-horizontal-relative:margin;mso-position-vertical:center;mso-position-vertical-relative:margin;v-text-anchor:middle" coordsize="21600,21600" o:spt="100" adj="10800,,0" path="m@9,l@10,em@11,21600l@12,21600e" fillcolor="gray" stroked="f" strokecolor="#3465a4">
          <v:fill opacity=".5" color2="#7f7f7f" o:detectmouseclick="t"/>
          <v:stroke joinstyle="round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/>
          <v:textpath on="t" style="font-family:&quot;Times New Roman&quot;;font-size:105pt" fitshape="t" trim="t" string="PROJEKT"/>
          <v:handles>
            <v:h position="@0,center"/>
          </v:handles>
          <w10:wrap anchorx="margin" anchory="margin"/>
        </v:shape>
      </w:pict>
    </w:r>
  </w:p>
  <w:p w14:paraId="4C2D0896" w14:textId="77777777" w:rsidR="00B2169A" w:rsidRDefault="00B216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0"/>
        <w:bCs/>
        <w:sz w:val="22"/>
        <w:szCs w:val="22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29514E"/>
    <w:multiLevelType w:val="multilevel"/>
    <w:tmpl w:val="D67C05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575D31"/>
    <w:multiLevelType w:val="multilevel"/>
    <w:tmpl w:val="DA44E6C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272158ED"/>
    <w:multiLevelType w:val="multilevel"/>
    <w:tmpl w:val="7BEE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EFF1F26"/>
    <w:multiLevelType w:val="multilevel"/>
    <w:tmpl w:val="43A8050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07C50"/>
    <w:multiLevelType w:val="multilevel"/>
    <w:tmpl w:val="A58C6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E3B28"/>
    <w:multiLevelType w:val="multilevel"/>
    <w:tmpl w:val="6C3A54D2"/>
    <w:lvl w:ilvl="0">
      <w:start w:val="1"/>
      <w:numFmt w:val="decimal"/>
      <w:lvlText w:val="%1."/>
      <w:lvlJc w:val="left"/>
      <w:pPr>
        <w:tabs>
          <w:tab w:val="num" w:pos="1199"/>
        </w:tabs>
        <w:ind w:left="1199" w:hanging="555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14A39"/>
    <w:multiLevelType w:val="multilevel"/>
    <w:tmpl w:val="53567DD8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5CDC1AE6"/>
    <w:multiLevelType w:val="hybridMultilevel"/>
    <w:tmpl w:val="4AD40CE8"/>
    <w:lvl w:ilvl="0" w:tplc="5C409BFA">
      <w:start w:val="1"/>
      <w:numFmt w:val="lowerLetter"/>
      <w:lvlText w:val="%1)"/>
      <w:lvlJc w:val="left"/>
      <w:pPr>
        <w:ind w:left="716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930CFE"/>
    <w:multiLevelType w:val="multilevel"/>
    <w:tmpl w:val="24C03F0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70774AFB"/>
    <w:multiLevelType w:val="multilevel"/>
    <w:tmpl w:val="A7782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E549E3"/>
    <w:multiLevelType w:val="multilevel"/>
    <w:tmpl w:val="3F22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B82BF6"/>
    <w:multiLevelType w:val="multilevel"/>
    <w:tmpl w:val="B0F67D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3CE6E6B"/>
    <w:multiLevelType w:val="multilevel"/>
    <w:tmpl w:val="7FFC8BCC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72828764">
    <w:abstractNumId w:val="2"/>
  </w:num>
  <w:num w:numId="2" w16cid:durableId="2100982672">
    <w:abstractNumId w:val="4"/>
  </w:num>
  <w:num w:numId="3" w16cid:durableId="356123496">
    <w:abstractNumId w:val="5"/>
  </w:num>
  <w:num w:numId="4" w16cid:durableId="1383556792">
    <w:abstractNumId w:val="11"/>
  </w:num>
  <w:num w:numId="5" w16cid:durableId="1062367745">
    <w:abstractNumId w:val="12"/>
  </w:num>
  <w:num w:numId="6" w16cid:durableId="1422525767">
    <w:abstractNumId w:val="7"/>
  </w:num>
  <w:num w:numId="7" w16cid:durableId="1797677560">
    <w:abstractNumId w:val="8"/>
  </w:num>
  <w:num w:numId="8" w16cid:durableId="984505824">
    <w:abstractNumId w:val="6"/>
  </w:num>
  <w:num w:numId="9" w16cid:durableId="1527209631">
    <w:abstractNumId w:val="14"/>
  </w:num>
  <w:num w:numId="10" w16cid:durableId="1910576973">
    <w:abstractNumId w:val="13"/>
  </w:num>
  <w:num w:numId="11" w16cid:durableId="1819111956">
    <w:abstractNumId w:val="10"/>
  </w:num>
  <w:num w:numId="12" w16cid:durableId="582493026">
    <w:abstractNumId w:val="3"/>
  </w:num>
  <w:num w:numId="13" w16cid:durableId="223764524">
    <w:abstractNumId w:val="0"/>
  </w:num>
  <w:num w:numId="14" w16cid:durableId="862940311">
    <w:abstractNumId w:val="1"/>
  </w:num>
  <w:num w:numId="15" w16cid:durableId="9471557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69A"/>
    <w:rsid w:val="000833A4"/>
    <w:rsid w:val="000C1980"/>
    <w:rsid w:val="001447B7"/>
    <w:rsid w:val="0016015F"/>
    <w:rsid w:val="001D4DF0"/>
    <w:rsid w:val="00200D63"/>
    <w:rsid w:val="00226DA9"/>
    <w:rsid w:val="00365145"/>
    <w:rsid w:val="0039171D"/>
    <w:rsid w:val="00401594"/>
    <w:rsid w:val="00421E86"/>
    <w:rsid w:val="004659E5"/>
    <w:rsid w:val="004862DF"/>
    <w:rsid w:val="00491FDC"/>
    <w:rsid w:val="005348EA"/>
    <w:rsid w:val="005B53A6"/>
    <w:rsid w:val="006B578A"/>
    <w:rsid w:val="006B750A"/>
    <w:rsid w:val="0098188C"/>
    <w:rsid w:val="00AA0FBD"/>
    <w:rsid w:val="00B2169A"/>
    <w:rsid w:val="00C828AF"/>
    <w:rsid w:val="00C9152E"/>
    <w:rsid w:val="00D92E14"/>
    <w:rsid w:val="00DD7545"/>
    <w:rsid w:val="00E84C36"/>
    <w:rsid w:val="00EB3115"/>
    <w:rsid w:val="00F02ABC"/>
    <w:rsid w:val="00F0608B"/>
    <w:rsid w:val="00F36781"/>
    <w:rsid w:val="00F7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F62A4"/>
  <w15:docId w15:val="{13351578-3B1C-490D-B3C6-E480C715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092"/>
    <w:rPr>
      <w:kern w:val="2"/>
      <w:sz w:val="24"/>
      <w:szCs w:val="24"/>
      <w:lang w:eastAsia="ar-SA"/>
    </w:rPr>
  </w:style>
  <w:style w:type="paragraph" w:styleId="Nagwek2">
    <w:name w:val="heading 2"/>
    <w:basedOn w:val="Normalny"/>
    <w:qFormat/>
    <w:rsid w:val="00B84092"/>
    <w:pPr>
      <w:keepNext/>
      <w:numPr>
        <w:ilvl w:val="1"/>
        <w:numId w:val="1"/>
      </w:numPr>
      <w:suppressAutoHyphens w:val="0"/>
      <w:spacing w:before="280" w:after="280"/>
      <w:jc w:val="both"/>
      <w:outlineLvl w:val="1"/>
    </w:pPr>
    <w:rPr>
      <w:b/>
      <w:bCs/>
      <w:i/>
      <w:i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B84092"/>
  </w:style>
  <w:style w:type="character" w:customStyle="1" w:styleId="WW8Num1z0">
    <w:name w:val="WW8Num1z0"/>
    <w:qFormat/>
    <w:rsid w:val="00B84092"/>
    <w:rPr>
      <w:sz w:val="22"/>
      <w:szCs w:val="22"/>
    </w:rPr>
  </w:style>
  <w:style w:type="character" w:customStyle="1" w:styleId="WW8Num1z1">
    <w:name w:val="WW8Num1z1"/>
    <w:qFormat/>
    <w:rsid w:val="00B84092"/>
  </w:style>
  <w:style w:type="character" w:customStyle="1" w:styleId="WW8Num1z2">
    <w:name w:val="WW8Num1z2"/>
    <w:qFormat/>
    <w:rsid w:val="00B84092"/>
  </w:style>
  <w:style w:type="character" w:customStyle="1" w:styleId="WW8Num1z3">
    <w:name w:val="WW8Num1z3"/>
    <w:qFormat/>
    <w:rsid w:val="00B84092"/>
  </w:style>
  <w:style w:type="character" w:customStyle="1" w:styleId="WW8Num1z4">
    <w:name w:val="WW8Num1z4"/>
    <w:qFormat/>
    <w:rsid w:val="00B84092"/>
  </w:style>
  <w:style w:type="character" w:customStyle="1" w:styleId="WW8Num1z5">
    <w:name w:val="WW8Num1z5"/>
    <w:qFormat/>
    <w:rsid w:val="00B84092"/>
  </w:style>
  <w:style w:type="character" w:customStyle="1" w:styleId="WW8Num1z6">
    <w:name w:val="WW8Num1z6"/>
    <w:qFormat/>
    <w:rsid w:val="00B84092"/>
  </w:style>
  <w:style w:type="character" w:customStyle="1" w:styleId="WW8Num1z7">
    <w:name w:val="WW8Num1z7"/>
    <w:qFormat/>
    <w:rsid w:val="00B84092"/>
  </w:style>
  <w:style w:type="character" w:customStyle="1" w:styleId="WW8Num1z8">
    <w:name w:val="WW8Num1z8"/>
    <w:qFormat/>
    <w:rsid w:val="00B84092"/>
  </w:style>
  <w:style w:type="character" w:customStyle="1" w:styleId="WW8Num2z0">
    <w:name w:val="WW8Num2z0"/>
    <w:qFormat/>
    <w:rsid w:val="00B84092"/>
  </w:style>
  <w:style w:type="character" w:customStyle="1" w:styleId="WW8Num2z1">
    <w:name w:val="WW8Num2z1"/>
    <w:qFormat/>
    <w:rsid w:val="00B84092"/>
  </w:style>
  <w:style w:type="character" w:customStyle="1" w:styleId="WW8Num2z2">
    <w:name w:val="WW8Num2z2"/>
    <w:qFormat/>
    <w:rsid w:val="00B84092"/>
  </w:style>
  <w:style w:type="character" w:customStyle="1" w:styleId="WW8Num2z3">
    <w:name w:val="WW8Num2z3"/>
    <w:qFormat/>
    <w:rsid w:val="00B84092"/>
  </w:style>
  <w:style w:type="character" w:customStyle="1" w:styleId="WW8Num2z4">
    <w:name w:val="WW8Num2z4"/>
    <w:qFormat/>
    <w:rsid w:val="00B84092"/>
  </w:style>
  <w:style w:type="character" w:customStyle="1" w:styleId="WW8Num2z5">
    <w:name w:val="WW8Num2z5"/>
    <w:qFormat/>
    <w:rsid w:val="00B84092"/>
  </w:style>
  <w:style w:type="character" w:customStyle="1" w:styleId="WW8Num2z6">
    <w:name w:val="WW8Num2z6"/>
    <w:qFormat/>
    <w:rsid w:val="00B84092"/>
  </w:style>
  <w:style w:type="character" w:customStyle="1" w:styleId="WW8Num2z7">
    <w:name w:val="WW8Num2z7"/>
    <w:qFormat/>
    <w:rsid w:val="00B84092"/>
  </w:style>
  <w:style w:type="character" w:customStyle="1" w:styleId="WW8Num2z8">
    <w:name w:val="WW8Num2z8"/>
    <w:qFormat/>
    <w:rsid w:val="00B84092"/>
  </w:style>
  <w:style w:type="character" w:customStyle="1" w:styleId="WW8Num3z0">
    <w:name w:val="WW8Num3z0"/>
    <w:qFormat/>
    <w:rsid w:val="00B84092"/>
    <w:rPr>
      <w:b w:val="0"/>
      <w:sz w:val="22"/>
      <w:szCs w:val="22"/>
    </w:rPr>
  </w:style>
  <w:style w:type="character" w:customStyle="1" w:styleId="WW8Num3z1">
    <w:name w:val="WW8Num3z1"/>
    <w:qFormat/>
    <w:rsid w:val="00B84092"/>
  </w:style>
  <w:style w:type="character" w:customStyle="1" w:styleId="WW8Num3z2">
    <w:name w:val="WW8Num3z2"/>
    <w:qFormat/>
    <w:rsid w:val="00B84092"/>
  </w:style>
  <w:style w:type="character" w:customStyle="1" w:styleId="WW8Num3z3">
    <w:name w:val="WW8Num3z3"/>
    <w:qFormat/>
    <w:rsid w:val="00B84092"/>
  </w:style>
  <w:style w:type="character" w:customStyle="1" w:styleId="WW8Num3z4">
    <w:name w:val="WW8Num3z4"/>
    <w:qFormat/>
    <w:rsid w:val="00B84092"/>
  </w:style>
  <w:style w:type="character" w:customStyle="1" w:styleId="WW8Num3z5">
    <w:name w:val="WW8Num3z5"/>
    <w:qFormat/>
    <w:rsid w:val="00B84092"/>
  </w:style>
  <w:style w:type="character" w:customStyle="1" w:styleId="WW8Num3z6">
    <w:name w:val="WW8Num3z6"/>
    <w:qFormat/>
    <w:rsid w:val="00B84092"/>
  </w:style>
  <w:style w:type="character" w:customStyle="1" w:styleId="WW8Num3z7">
    <w:name w:val="WW8Num3z7"/>
    <w:qFormat/>
    <w:rsid w:val="00B84092"/>
  </w:style>
  <w:style w:type="character" w:customStyle="1" w:styleId="WW8Num3z8">
    <w:name w:val="WW8Num3z8"/>
    <w:qFormat/>
    <w:rsid w:val="00B84092"/>
  </w:style>
  <w:style w:type="character" w:customStyle="1" w:styleId="WW8Num4z0">
    <w:name w:val="WW8Num4z0"/>
    <w:qFormat/>
    <w:rsid w:val="00B84092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4z1">
    <w:name w:val="WW8Num4z1"/>
    <w:qFormat/>
    <w:rsid w:val="00B84092"/>
  </w:style>
  <w:style w:type="character" w:customStyle="1" w:styleId="WW8Num4z2">
    <w:name w:val="WW8Num4z2"/>
    <w:qFormat/>
    <w:rsid w:val="00B84092"/>
  </w:style>
  <w:style w:type="character" w:customStyle="1" w:styleId="WW8Num4z3">
    <w:name w:val="WW8Num4z3"/>
    <w:qFormat/>
    <w:rsid w:val="00B84092"/>
  </w:style>
  <w:style w:type="character" w:customStyle="1" w:styleId="WW8Num4z4">
    <w:name w:val="WW8Num4z4"/>
    <w:qFormat/>
    <w:rsid w:val="00B84092"/>
  </w:style>
  <w:style w:type="character" w:customStyle="1" w:styleId="WW8Num4z5">
    <w:name w:val="WW8Num4z5"/>
    <w:qFormat/>
    <w:rsid w:val="00B84092"/>
  </w:style>
  <w:style w:type="character" w:customStyle="1" w:styleId="WW8Num4z6">
    <w:name w:val="WW8Num4z6"/>
    <w:qFormat/>
    <w:rsid w:val="00B84092"/>
  </w:style>
  <w:style w:type="character" w:customStyle="1" w:styleId="WW8Num4z7">
    <w:name w:val="WW8Num4z7"/>
    <w:qFormat/>
    <w:rsid w:val="00B84092"/>
  </w:style>
  <w:style w:type="character" w:customStyle="1" w:styleId="WW8Num4z8">
    <w:name w:val="WW8Num4z8"/>
    <w:qFormat/>
    <w:rsid w:val="00B84092"/>
  </w:style>
  <w:style w:type="character" w:customStyle="1" w:styleId="WW8Num5z0">
    <w:name w:val="WW8Num5z0"/>
    <w:qFormat/>
    <w:rsid w:val="00B84092"/>
    <w:rPr>
      <w:rFonts w:eastAsia="Tahoma"/>
      <w:sz w:val="22"/>
      <w:szCs w:val="22"/>
    </w:rPr>
  </w:style>
  <w:style w:type="character" w:customStyle="1" w:styleId="WW8Num5z1">
    <w:name w:val="WW8Num5z1"/>
    <w:qFormat/>
    <w:rsid w:val="00B84092"/>
  </w:style>
  <w:style w:type="character" w:customStyle="1" w:styleId="WW8Num5z2">
    <w:name w:val="WW8Num5z2"/>
    <w:qFormat/>
    <w:rsid w:val="00B84092"/>
  </w:style>
  <w:style w:type="character" w:customStyle="1" w:styleId="WW8Num5z3">
    <w:name w:val="WW8Num5z3"/>
    <w:qFormat/>
    <w:rsid w:val="00B84092"/>
  </w:style>
  <w:style w:type="character" w:customStyle="1" w:styleId="WW8Num5z4">
    <w:name w:val="WW8Num5z4"/>
    <w:qFormat/>
    <w:rsid w:val="00B84092"/>
  </w:style>
  <w:style w:type="character" w:customStyle="1" w:styleId="WW8Num5z5">
    <w:name w:val="WW8Num5z5"/>
    <w:qFormat/>
    <w:rsid w:val="00B84092"/>
  </w:style>
  <w:style w:type="character" w:customStyle="1" w:styleId="WW8Num5z6">
    <w:name w:val="WW8Num5z6"/>
    <w:qFormat/>
    <w:rsid w:val="00B84092"/>
  </w:style>
  <w:style w:type="character" w:customStyle="1" w:styleId="WW8Num5z7">
    <w:name w:val="WW8Num5z7"/>
    <w:qFormat/>
    <w:rsid w:val="00B84092"/>
  </w:style>
  <w:style w:type="character" w:customStyle="1" w:styleId="WW8Num5z8">
    <w:name w:val="WW8Num5z8"/>
    <w:qFormat/>
    <w:rsid w:val="00B84092"/>
  </w:style>
  <w:style w:type="character" w:customStyle="1" w:styleId="WW8Num6z0">
    <w:name w:val="WW8Num6z0"/>
    <w:qFormat/>
    <w:rsid w:val="00B84092"/>
    <w:rPr>
      <w:sz w:val="22"/>
      <w:szCs w:val="22"/>
    </w:rPr>
  </w:style>
  <w:style w:type="character" w:customStyle="1" w:styleId="WW8Num6z1">
    <w:name w:val="WW8Num6z1"/>
    <w:qFormat/>
    <w:rsid w:val="00B84092"/>
  </w:style>
  <w:style w:type="character" w:customStyle="1" w:styleId="WW8Num6z2">
    <w:name w:val="WW8Num6z2"/>
    <w:qFormat/>
    <w:rsid w:val="00B84092"/>
  </w:style>
  <w:style w:type="character" w:customStyle="1" w:styleId="WW8Num6z3">
    <w:name w:val="WW8Num6z3"/>
    <w:qFormat/>
    <w:rsid w:val="00B84092"/>
  </w:style>
  <w:style w:type="character" w:customStyle="1" w:styleId="WW8Num6z4">
    <w:name w:val="WW8Num6z4"/>
    <w:qFormat/>
    <w:rsid w:val="00B84092"/>
  </w:style>
  <w:style w:type="character" w:customStyle="1" w:styleId="WW8Num6z5">
    <w:name w:val="WW8Num6z5"/>
    <w:qFormat/>
    <w:rsid w:val="00B84092"/>
  </w:style>
  <w:style w:type="character" w:customStyle="1" w:styleId="WW8Num6z6">
    <w:name w:val="WW8Num6z6"/>
    <w:qFormat/>
    <w:rsid w:val="00B84092"/>
  </w:style>
  <w:style w:type="character" w:customStyle="1" w:styleId="WW8Num6z7">
    <w:name w:val="WW8Num6z7"/>
    <w:qFormat/>
    <w:rsid w:val="00B84092"/>
  </w:style>
  <w:style w:type="character" w:customStyle="1" w:styleId="WW8Num6z8">
    <w:name w:val="WW8Num6z8"/>
    <w:qFormat/>
    <w:rsid w:val="00B84092"/>
  </w:style>
  <w:style w:type="character" w:customStyle="1" w:styleId="WW8Num7z0">
    <w:name w:val="WW8Num7z0"/>
    <w:qFormat/>
    <w:rsid w:val="00B84092"/>
    <w:rPr>
      <w:b w:val="0"/>
      <w:sz w:val="22"/>
      <w:szCs w:val="22"/>
    </w:rPr>
  </w:style>
  <w:style w:type="character" w:customStyle="1" w:styleId="WW8Num7z1">
    <w:name w:val="WW8Num7z1"/>
    <w:qFormat/>
    <w:rsid w:val="00B84092"/>
  </w:style>
  <w:style w:type="character" w:customStyle="1" w:styleId="WW8Num7z2">
    <w:name w:val="WW8Num7z2"/>
    <w:qFormat/>
    <w:rsid w:val="00B84092"/>
  </w:style>
  <w:style w:type="character" w:customStyle="1" w:styleId="WW8Num7z3">
    <w:name w:val="WW8Num7z3"/>
    <w:qFormat/>
    <w:rsid w:val="00B84092"/>
  </w:style>
  <w:style w:type="character" w:customStyle="1" w:styleId="WW8Num7z4">
    <w:name w:val="WW8Num7z4"/>
    <w:qFormat/>
    <w:rsid w:val="00B84092"/>
  </w:style>
  <w:style w:type="character" w:customStyle="1" w:styleId="WW8Num7z5">
    <w:name w:val="WW8Num7z5"/>
    <w:qFormat/>
    <w:rsid w:val="00B84092"/>
  </w:style>
  <w:style w:type="character" w:customStyle="1" w:styleId="WW8Num7z6">
    <w:name w:val="WW8Num7z6"/>
    <w:qFormat/>
    <w:rsid w:val="00B84092"/>
  </w:style>
  <w:style w:type="character" w:customStyle="1" w:styleId="WW8Num7z7">
    <w:name w:val="WW8Num7z7"/>
    <w:qFormat/>
    <w:rsid w:val="00B84092"/>
  </w:style>
  <w:style w:type="character" w:customStyle="1" w:styleId="WW8Num7z8">
    <w:name w:val="WW8Num7z8"/>
    <w:qFormat/>
    <w:rsid w:val="00B84092"/>
  </w:style>
  <w:style w:type="character" w:customStyle="1" w:styleId="WW8Num8z0">
    <w:name w:val="WW8Num8z0"/>
    <w:qFormat/>
    <w:rsid w:val="00B84092"/>
    <w:rPr>
      <w:sz w:val="22"/>
      <w:szCs w:val="22"/>
    </w:rPr>
  </w:style>
  <w:style w:type="character" w:customStyle="1" w:styleId="WW8Num8z1">
    <w:name w:val="WW8Num8z1"/>
    <w:qFormat/>
    <w:rsid w:val="00B84092"/>
  </w:style>
  <w:style w:type="character" w:customStyle="1" w:styleId="WW8Num8z2">
    <w:name w:val="WW8Num8z2"/>
    <w:qFormat/>
    <w:rsid w:val="00B84092"/>
  </w:style>
  <w:style w:type="character" w:customStyle="1" w:styleId="WW8Num8z3">
    <w:name w:val="WW8Num8z3"/>
    <w:qFormat/>
    <w:rsid w:val="00B84092"/>
  </w:style>
  <w:style w:type="character" w:customStyle="1" w:styleId="WW8Num8z4">
    <w:name w:val="WW8Num8z4"/>
    <w:qFormat/>
    <w:rsid w:val="00B84092"/>
  </w:style>
  <w:style w:type="character" w:customStyle="1" w:styleId="WW8Num8z5">
    <w:name w:val="WW8Num8z5"/>
    <w:qFormat/>
    <w:rsid w:val="00B84092"/>
  </w:style>
  <w:style w:type="character" w:customStyle="1" w:styleId="WW8Num8z6">
    <w:name w:val="WW8Num8z6"/>
    <w:qFormat/>
    <w:rsid w:val="00B84092"/>
  </w:style>
  <w:style w:type="character" w:customStyle="1" w:styleId="WW8Num8z7">
    <w:name w:val="WW8Num8z7"/>
    <w:qFormat/>
    <w:rsid w:val="00B84092"/>
  </w:style>
  <w:style w:type="character" w:customStyle="1" w:styleId="WW8Num8z8">
    <w:name w:val="WW8Num8z8"/>
    <w:qFormat/>
    <w:rsid w:val="00B84092"/>
  </w:style>
  <w:style w:type="character" w:customStyle="1" w:styleId="WW8Num9z0">
    <w:name w:val="WW8Num9z0"/>
    <w:qFormat/>
    <w:rsid w:val="00B84092"/>
    <w:rPr>
      <w:sz w:val="22"/>
      <w:szCs w:val="22"/>
    </w:rPr>
  </w:style>
  <w:style w:type="character" w:customStyle="1" w:styleId="WW8Num9z1">
    <w:name w:val="WW8Num9z1"/>
    <w:qFormat/>
    <w:rsid w:val="00B84092"/>
  </w:style>
  <w:style w:type="character" w:customStyle="1" w:styleId="WW8Num9z2">
    <w:name w:val="WW8Num9z2"/>
    <w:qFormat/>
    <w:rsid w:val="00B84092"/>
  </w:style>
  <w:style w:type="character" w:customStyle="1" w:styleId="WW8Num9z3">
    <w:name w:val="WW8Num9z3"/>
    <w:qFormat/>
    <w:rsid w:val="00B84092"/>
  </w:style>
  <w:style w:type="character" w:customStyle="1" w:styleId="WW8Num9z4">
    <w:name w:val="WW8Num9z4"/>
    <w:qFormat/>
    <w:rsid w:val="00B84092"/>
  </w:style>
  <w:style w:type="character" w:customStyle="1" w:styleId="WW8Num9z5">
    <w:name w:val="WW8Num9z5"/>
    <w:qFormat/>
    <w:rsid w:val="00B84092"/>
  </w:style>
  <w:style w:type="character" w:customStyle="1" w:styleId="WW8Num9z6">
    <w:name w:val="WW8Num9z6"/>
    <w:qFormat/>
    <w:rsid w:val="00B84092"/>
  </w:style>
  <w:style w:type="character" w:customStyle="1" w:styleId="WW8Num9z7">
    <w:name w:val="WW8Num9z7"/>
    <w:qFormat/>
    <w:rsid w:val="00B84092"/>
  </w:style>
  <w:style w:type="character" w:customStyle="1" w:styleId="WW8Num9z8">
    <w:name w:val="WW8Num9z8"/>
    <w:qFormat/>
    <w:rsid w:val="00B84092"/>
  </w:style>
  <w:style w:type="character" w:customStyle="1" w:styleId="WW8Num10z0">
    <w:name w:val="WW8Num10z0"/>
    <w:qFormat/>
    <w:rsid w:val="00B84092"/>
  </w:style>
  <w:style w:type="character" w:customStyle="1" w:styleId="WW8Num10z1">
    <w:name w:val="WW8Num10z1"/>
    <w:qFormat/>
    <w:rsid w:val="00B84092"/>
    <w:rPr>
      <w:b w:val="0"/>
    </w:rPr>
  </w:style>
  <w:style w:type="character" w:customStyle="1" w:styleId="WW8Num10z2">
    <w:name w:val="WW8Num10z2"/>
    <w:qFormat/>
    <w:rsid w:val="00B84092"/>
  </w:style>
  <w:style w:type="character" w:customStyle="1" w:styleId="WW8Num10z3">
    <w:name w:val="WW8Num10z3"/>
    <w:qFormat/>
    <w:rsid w:val="00B84092"/>
  </w:style>
  <w:style w:type="character" w:customStyle="1" w:styleId="WW8Num10z4">
    <w:name w:val="WW8Num10z4"/>
    <w:qFormat/>
    <w:rsid w:val="00B84092"/>
  </w:style>
  <w:style w:type="character" w:customStyle="1" w:styleId="WW8Num10z5">
    <w:name w:val="WW8Num10z5"/>
    <w:qFormat/>
    <w:rsid w:val="00B84092"/>
  </w:style>
  <w:style w:type="character" w:customStyle="1" w:styleId="WW8Num10z6">
    <w:name w:val="WW8Num10z6"/>
    <w:qFormat/>
    <w:rsid w:val="00B84092"/>
  </w:style>
  <w:style w:type="character" w:customStyle="1" w:styleId="WW8Num10z7">
    <w:name w:val="WW8Num10z7"/>
    <w:qFormat/>
    <w:rsid w:val="00B84092"/>
  </w:style>
  <w:style w:type="character" w:customStyle="1" w:styleId="WW8Num10z8">
    <w:name w:val="WW8Num10z8"/>
    <w:qFormat/>
    <w:rsid w:val="00B84092"/>
  </w:style>
  <w:style w:type="character" w:customStyle="1" w:styleId="WW8Num11z0">
    <w:name w:val="WW8Num11z0"/>
    <w:qFormat/>
    <w:rsid w:val="00B84092"/>
    <w:rPr>
      <w:b w:val="0"/>
      <w:bCs/>
      <w:sz w:val="22"/>
      <w:szCs w:val="22"/>
    </w:rPr>
  </w:style>
  <w:style w:type="character" w:customStyle="1" w:styleId="WW8Num11z1">
    <w:name w:val="WW8Num11z1"/>
    <w:qFormat/>
    <w:rsid w:val="00B84092"/>
  </w:style>
  <w:style w:type="character" w:customStyle="1" w:styleId="WW8Num11z2">
    <w:name w:val="WW8Num11z2"/>
    <w:qFormat/>
    <w:rsid w:val="00B84092"/>
  </w:style>
  <w:style w:type="character" w:customStyle="1" w:styleId="WW8Num11z3">
    <w:name w:val="WW8Num11z3"/>
    <w:qFormat/>
    <w:rsid w:val="00B84092"/>
  </w:style>
  <w:style w:type="character" w:customStyle="1" w:styleId="WW8Num11z4">
    <w:name w:val="WW8Num11z4"/>
    <w:qFormat/>
    <w:rsid w:val="00B84092"/>
  </w:style>
  <w:style w:type="character" w:customStyle="1" w:styleId="WW8Num11z5">
    <w:name w:val="WW8Num11z5"/>
    <w:qFormat/>
    <w:rsid w:val="00B84092"/>
  </w:style>
  <w:style w:type="character" w:customStyle="1" w:styleId="WW8Num11z6">
    <w:name w:val="WW8Num11z6"/>
    <w:qFormat/>
    <w:rsid w:val="00B84092"/>
  </w:style>
  <w:style w:type="character" w:customStyle="1" w:styleId="WW8Num11z7">
    <w:name w:val="WW8Num11z7"/>
    <w:qFormat/>
    <w:rsid w:val="00B84092"/>
  </w:style>
  <w:style w:type="character" w:customStyle="1" w:styleId="WW8Num11z8">
    <w:name w:val="WW8Num11z8"/>
    <w:qFormat/>
    <w:rsid w:val="00B84092"/>
  </w:style>
  <w:style w:type="character" w:customStyle="1" w:styleId="WW8Num12z0">
    <w:name w:val="WW8Num12z0"/>
    <w:qFormat/>
    <w:rsid w:val="00B84092"/>
    <w:rPr>
      <w:b w:val="0"/>
      <w:sz w:val="22"/>
      <w:szCs w:val="22"/>
    </w:rPr>
  </w:style>
  <w:style w:type="character" w:customStyle="1" w:styleId="WW8Num12z1">
    <w:name w:val="WW8Num12z1"/>
    <w:qFormat/>
    <w:rsid w:val="00B84092"/>
  </w:style>
  <w:style w:type="character" w:customStyle="1" w:styleId="WW8Num12z2">
    <w:name w:val="WW8Num12z2"/>
    <w:qFormat/>
    <w:rsid w:val="00B84092"/>
  </w:style>
  <w:style w:type="character" w:customStyle="1" w:styleId="WW8Num12z3">
    <w:name w:val="WW8Num12z3"/>
    <w:qFormat/>
    <w:rsid w:val="00B84092"/>
  </w:style>
  <w:style w:type="character" w:customStyle="1" w:styleId="WW8Num12z4">
    <w:name w:val="WW8Num12z4"/>
    <w:qFormat/>
    <w:rsid w:val="00B84092"/>
  </w:style>
  <w:style w:type="character" w:customStyle="1" w:styleId="WW8Num12z5">
    <w:name w:val="WW8Num12z5"/>
    <w:qFormat/>
    <w:rsid w:val="00B84092"/>
  </w:style>
  <w:style w:type="character" w:customStyle="1" w:styleId="WW8Num12z6">
    <w:name w:val="WW8Num12z6"/>
    <w:qFormat/>
    <w:rsid w:val="00B84092"/>
  </w:style>
  <w:style w:type="character" w:customStyle="1" w:styleId="WW8Num12z7">
    <w:name w:val="WW8Num12z7"/>
    <w:qFormat/>
    <w:rsid w:val="00B84092"/>
  </w:style>
  <w:style w:type="character" w:customStyle="1" w:styleId="WW8Num12z8">
    <w:name w:val="WW8Num12z8"/>
    <w:qFormat/>
    <w:rsid w:val="00B84092"/>
  </w:style>
  <w:style w:type="character" w:customStyle="1" w:styleId="WW8Num13z0">
    <w:name w:val="WW8Num13z0"/>
    <w:qFormat/>
    <w:rsid w:val="00B84092"/>
  </w:style>
  <w:style w:type="character" w:customStyle="1" w:styleId="WW8Num13z1">
    <w:name w:val="WW8Num13z1"/>
    <w:qFormat/>
    <w:rsid w:val="00B84092"/>
  </w:style>
  <w:style w:type="character" w:customStyle="1" w:styleId="WW8Num13z2">
    <w:name w:val="WW8Num13z2"/>
    <w:qFormat/>
    <w:rsid w:val="00B84092"/>
  </w:style>
  <w:style w:type="character" w:customStyle="1" w:styleId="WW8Num13z3">
    <w:name w:val="WW8Num13z3"/>
    <w:qFormat/>
    <w:rsid w:val="00B84092"/>
  </w:style>
  <w:style w:type="character" w:customStyle="1" w:styleId="WW8Num13z4">
    <w:name w:val="WW8Num13z4"/>
    <w:qFormat/>
    <w:rsid w:val="00B84092"/>
  </w:style>
  <w:style w:type="character" w:customStyle="1" w:styleId="WW8Num13z5">
    <w:name w:val="WW8Num13z5"/>
    <w:qFormat/>
    <w:rsid w:val="00B84092"/>
  </w:style>
  <w:style w:type="character" w:customStyle="1" w:styleId="WW8Num13z6">
    <w:name w:val="WW8Num13z6"/>
    <w:qFormat/>
    <w:rsid w:val="00B84092"/>
  </w:style>
  <w:style w:type="character" w:customStyle="1" w:styleId="WW8Num13z7">
    <w:name w:val="WW8Num13z7"/>
    <w:qFormat/>
    <w:rsid w:val="00B84092"/>
  </w:style>
  <w:style w:type="character" w:customStyle="1" w:styleId="WW8Num13z8">
    <w:name w:val="WW8Num13z8"/>
    <w:qFormat/>
    <w:rsid w:val="00B84092"/>
  </w:style>
  <w:style w:type="character" w:customStyle="1" w:styleId="WW8Num14z0">
    <w:name w:val="WW8Num14z0"/>
    <w:qFormat/>
    <w:rsid w:val="00B84092"/>
  </w:style>
  <w:style w:type="character" w:customStyle="1" w:styleId="WW8Num14z1">
    <w:name w:val="WW8Num14z1"/>
    <w:qFormat/>
    <w:rsid w:val="00B84092"/>
  </w:style>
  <w:style w:type="character" w:customStyle="1" w:styleId="WW8Num14z2">
    <w:name w:val="WW8Num14z2"/>
    <w:qFormat/>
    <w:rsid w:val="00B84092"/>
  </w:style>
  <w:style w:type="character" w:customStyle="1" w:styleId="WW8Num14z3">
    <w:name w:val="WW8Num14z3"/>
    <w:qFormat/>
    <w:rsid w:val="00B84092"/>
  </w:style>
  <w:style w:type="character" w:customStyle="1" w:styleId="WW8Num14z4">
    <w:name w:val="WW8Num14z4"/>
    <w:qFormat/>
    <w:rsid w:val="00B84092"/>
  </w:style>
  <w:style w:type="character" w:customStyle="1" w:styleId="WW8Num14z5">
    <w:name w:val="WW8Num14z5"/>
    <w:qFormat/>
    <w:rsid w:val="00B84092"/>
  </w:style>
  <w:style w:type="character" w:customStyle="1" w:styleId="WW8Num14z6">
    <w:name w:val="WW8Num14z6"/>
    <w:qFormat/>
    <w:rsid w:val="00B84092"/>
  </w:style>
  <w:style w:type="character" w:customStyle="1" w:styleId="WW8Num14z7">
    <w:name w:val="WW8Num14z7"/>
    <w:qFormat/>
    <w:rsid w:val="00B84092"/>
  </w:style>
  <w:style w:type="character" w:customStyle="1" w:styleId="WW8Num14z8">
    <w:name w:val="WW8Num14z8"/>
    <w:qFormat/>
    <w:rsid w:val="00B84092"/>
  </w:style>
  <w:style w:type="character" w:customStyle="1" w:styleId="WW8Num15z0">
    <w:name w:val="WW8Num15z0"/>
    <w:qFormat/>
    <w:rsid w:val="00B84092"/>
  </w:style>
  <w:style w:type="character" w:customStyle="1" w:styleId="Domylnaczcionkaakapitu2">
    <w:name w:val="Domyślna czcionka akapitu2"/>
    <w:qFormat/>
    <w:rsid w:val="00B84092"/>
  </w:style>
  <w:style w:type="character" w:customStyle="1" w:styleId="Numerstrony1">
    <w:name w:val="Numer strony1"/>
    <w:basedOn w:val="Domylnaczcionkaakapitu1"/>
    <w:qFormat/>
    <w:rsid w:val="00B84092"/>
  </w:style>
  <w:style w:type="character" w:customStyle="1" w:styleId="TekstpodstawowyZnak">
    <w:name w:val="Tekst podstawowy Znak"/>
    <w:qFormat/>
    <w:rsid w:val="00B84092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qFormat/>
    <w:rsid w:val="00B84092"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qFormat/>
    <w:rsid w:val="00B8409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PodtytuZnak">
    <w:name w:val="Podtytuł Znak"/>
    <w:qFormat/>
    <w:rsid w:val="00B84092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qFormat/>
    <w:rsid w:val="00B8409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qFormat/>
    <w:rsid w:val="00B84092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ZwykytekstZnak">
    <w:name w:val="Zwykły tekst Znak"/>
    <w:qFormat/>
    <w:rsid w:val="00B84092"/>
    <w:rPr>
      <w:rFonts w:ascii="Consolas" w:eastAsia="Calibri" w:hAnsi="Consolas" w:cs="Times New Roman"/>
      <w:sz w:val="21"/>
      <w:szCs w:val="21"/>
    </w:rPr>
  </w:style>
  <w:style w:type="character" w:customStyle="1" w:styleId="TekstdymkaZnak">
    <w:name w:val="Tekst dymka Znak"/>
    <w:qFormat/>
    <w:rsid w:val="00B84092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B84092"/>
    <w:rPr>
      <w:sz w:val="16"/>
      <w:szCs w:val="16"/>
    </w:rPr>
  </w:style>
  <w:style w:type="character" w:customStyle="1" w:styleId="TekstkomentarzaZnak">
    <w:name w:val="Tekst komentarza Znak"/>
    <w:qFormat/>
    <w:rsid w:val="00B84092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qFormat/>
    <w:rsid w:val="00B840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1">
    <w:name w:val="Tekst dymka Znak1"/>
    <w:qFormat/>
    <w:rsid w:val="00B84092"/>
    <w:rPr>
      <w:rFonts w:ascii="Tahoma" w:hAnsi="Tahoma" w:cs="Tahoma"/>
      <w:kern w:val="2"/>
      <w:sz w:val="16"/>
      <w:szCs w:val="16"/>
    </w:rPr>
  </w:style>
  <w:style w:type="character" w:customStyle="1" w:styleId="StopkaZnak">
    <w:name w:val="Stopka Znak"/>
    <w:qFormat/>
    <w:rsid w:val="00B84092"/>
    <w:rPr>
      <w:kern w:val="2"/>
      <w:sz w:val="24"/>
      <w:szCs w:val="24"/>
    </w:rPr>
  </w:style>
  <w:style w:type="character" w:customStyle="1" w:styleId="TekstkomentarzaZnak1">
    <w:name w:val="Tekst komentarza Znak1"/>
    <w:qFormat/>
    <w:rsid w:val="00B84092"/>
    <w:rPr>
      <w:kern w:val="2"/>
    </w:rPr>
  </w:style>
  <w:style w:type="character" w:customStyle="1" w:styleId="TematkomentarzaZnak1">
    <w:name w:val="Temat komentarza Znak1"/>
    <w:qFormat/>
    <w:rsid w:val="00B84092"/>
    <w:rPr>
      <w:b/>
      <w:bCs/>
      <w:kern w:val="2"/>
    </w:rPr>
  </w:style>
  <w:style w:type="character" w:customStyle="1" w:styleId="Odwoaniedokomentarza2">
    <w:name w:val="Odwołanie do komentarza2"/>
    <w:qFormat/>
    <w:rsid w:val="00B84092"/>
    <w:rPr>
      <w:sz w:val="16"/>
      <w:szCs w:val="16"/>
    </w:rPr>
  </w:style>
  <w:style w:type="character" w:customStyle="1" w:styleId="TekstkomentarzaZnak2">
    <w:name w:val="Tekst komentarza Znak2"/>
    <w:qFormat/>
    <w:rsid w:val="00B84092"/>
    <w:rPr>
      <w:kern w:val="2"/>
      <w:lang w:eastAsia="ar-SA"/>
    </w:rPr>
  </w:style>
  <w:style w:type="character" w:customStyle="1" w:styleId="TekstdymkaZnak2">
    <w:name w:val="Tekst dymka Znak2"/>
    <w:link w:val="Tekstdymka"/>
    <w:uiPriority w:val="99"/>
    <w:semiHidden/>
    <w:qFormat/>
    <w:rsid w:val="00557A69"/>
    <w:rPr>
      <w:rFonts w:ascii="Tahoma" w:hAnsi="Tahoma" w:cs="Tahoma"/>
      <w:kern w:val="2"/>
      <w:sz w:val="16"/>
      <w:szCs w:val="16"/>
      <w:lang w:eastAsia="ar-SA"/>
    </w:rPr>
  </w:style>
  <w:style w:type="character" w:styleId="Odwoaniedokomentarza">
    <w:name w:val="annotation reference"/>
    <w:unhideWhenUsed/>
    <w:qFormat/>
    <w:rsid w:val="00C15317"/>
    <w:rPr>
      <w:sz w:val="16"/>
      <w:szCs w:val="16"/>
    </w:rPr>
  </w:style>
  <w:style w:type="character" w:customStyle="1" w:styleId="TekstkomentarzaZnak3">
    <w:name w:val="Tekst komentarza Znak3"/>
    <w:link w:val="Tekstkomentarza"/>
    <w:uiPriority w:val="99"/>
    <w:qFormat/>
    <w:rsid w:val="00C15317"/>
    <w:rPr>
      <w:kern w:val="2"/>
      <w:lang w:eastAsia="ar-SA"/>
    </w:rPr>
  </w:style>
  <w:style w:type="character" w:customStyle="1" w:styleId="TematkomentarzaZnak2">
    <w:name w:val="Temat komentarza Znak2"/>
    <w:link w:val="Tematkomentarza"/>
    <w:uiPriority w:val="99"/>
    <w:semiHidden/>
    <w:qFormat/>
    <w:rsid w:val="00C15317"/>
    <w:rPr>
      <w:b/>
      <w:bCs/>
      <w:kern w:val="2"/>
      <w:lang w:eastAsia="ar-SA"/>
    </w:rPr>
  </w:style>
  <w:style w:type="character" w:customStyle="1" w:styleId="czeinternetowe">
    <w:name w:val="Łącze internetowe"/>
    <w:uiPriority w:val="99"/>
    <w:unhideWhenUsed/>
    <w:rsid w:val="009F6739"/>
    <w:rPr>
      <w:color w:val="0000FF"/>
      <w:u w:val="single"/>
    </w:rPr>
  </w:style>
  <w:style w:type="character" w:customStyle="1" w:styleId="Tekstpodstawowy2Znak">
    <w:name w:val="Tekst podstawowy 2 Znak"/>
    <w:link w:val="Tekstpodstawowy2"/>
    <w:uiPriority w:val="99"/>
    <w:qFormat/>
    <w:rsid w:val="00BC5756"/>
    <w:rPr>
      <w:sz w:val="24"/>
      <w:szCs w:val="24"/>
      <w:lang w:eastAsia="ar-SA"/>
    </w:rPr>
  </w:style>
  <w:style w:type="character" w:customStyle="1" w:styleId="object">
    <w:name w:val="object"/>
    <w:qFormat/>
    <w:rsid w:val="00BC5756"/>
  </w:style>
  <w:style w:type="character" w:customStyle="1" w:styleId="Mocnewyrnione">
    <w:name w:val="Mocne wyróżnione"/>
    <w:qFormat/>
    <w:rsid w:val="00DD7545"/>
    <w:rPr>
      <w:b/>
      <w:bCs/>
    </w:rPr>
  </w:style>
  <w:style w:type="paragraph" w:styleId="Nagwek">
    <w:name w:val="header"/>
    <w:basedOn w:val="Normalny"/>
    <w:next w:val="Tekstpodstawowy"/>
    <w:rsid w:val="00B840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84092"/>
    <w:pPr>
      <w:widowControl w:val="0"/>
      <w:spacing w:before="320"/>
      <w:jc w:val="both"/>
    </w:pPr>
    <w:rPr>
      <w:szCs w:val="20"/>
    </w:rPr>
  </w:style>
  <w:style w:type="paragraph" w:styleId="Lista">
    <w:name w:val="List"/>
    <w:basedOn w:val="Tekstpodstawowy"/>
    <w:rsid w:val="00B84092"/>
    <w:rPr>
      <w:rFonts w:cs="Lucida Sans"/>
    </w:rPr>
  </w:style>
  <w:style w:type="paragraph" w:styleId="Legenda">
    <w:name w:val="caption"/>
    <w:basedOn w:val="Normalny"/>
    <w:qFormat/>
    <w:rsid w:val="00B8409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B84092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qFormat/>
    <w:rsid w:val="00B840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20">
    <w:name w:val="Nagłówek2"/>
    <w:basedOn w:val="Normalny"/>
    <w:qFormat/>
    <w:rsid w:val="00B84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B84092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qFormat/>
    <w:rsid w:val="00B840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qFormat/>
    <w:rsid w:val="00B84092"/>
    <w:pPr>
      <w:suppressLineNumbers/>
      <w:spacing w:before="120" w:after="120"/>
    </w:pPr>
    <w:rPr>
      <w:rFonts w:cs="Lucida Sans"/>
      <w:i/>
      <w:iCs/>
    </w:rPr>
  </w:style>
  <w:style w:type="paragraph" w:customStyle="1" w:styleId="FR1">
    <w:name w:val="FR1"/>
    <w:qFormat/>
    <w:rsid w:val="00B84092"/>
    <w:pPr>
      <w:widowControl w:val="0"/>
      <w:spacing w:before="280" w:line="432" w:lineRule="auto"/>
      <w:ind w:left="240"/>
      <w:jc w:val="right"/>
    </w:pPr>
    <w:rPr>
      <w:kern w:val="2"/>
      <w:sz w:val="24"/>
      <w:szCs w:val="22"/>
      <w:lang w:eastAsia="ar-SA"/>
    </w:rPr>
  </w:style>
  <w:style w:type="paragraph" w:styleId="Tekstpodstawowywcity">
    <w:name w:val="Body Text Indent"/>
    <w:basedOn w:val="Normalny"/>
    <w:rsid w:val="00B84092"/>
    <w:pPr>
      <w:widowControl w:val="0"/>
      <w:ind w:left="400" w:hanging="380"/>
      <w:jc w:val="both"/>
    </w:pPr>
    <w:rPr>
      <w:szCs w:val="22"/>
    </w:rPr>
  </w:style>
  <w:style w:type="paragraph" w:styleId="Tytu">
    <w:name w:val="Title"/>
    <w:basedOn w:val="Normalny"/>
    <w:qFormat/>
    <w:rsid w:val="00B84092"/>
    <w:pPr>
      <w:widowControl w:val="0"/>
      <w:jc w:val="center"/>
    </w:pPr>
    <w:rPr>
      <w:b/>
      <w:bCs/>
      <w:sz w:val="28"/>
      <w:szCs w:val="20"/>
    </w:rPr>
  </w:style>
  <w:style w:type="paragraph" w:styleId="Podtytu">
    <w:name w:val="Subtitle"/>
    <w:basedOn w:val="Normalny"/>
    <w:qFormat/>
    <w:rsid w:val="00B84092"/>
    <w:pPr>
      <w:widowControl w:val="0"/>
      <w:jc w:val="both"/>
    </w:pPr>
    <w:rPr>
      <w:szCs w:val="20"/>
    </w:rPr>
  </w:style>
  <w:style w:type="paragraph" w:customStyle="1" w:styleId="Gwkaistopka">
    <w:name w:val="Główka i stopka"/>
    <w:basedOn w:val="Normalny"/>
    <w:qFormat/>
    <w:rsid w:val="00DD7545"/>
  </w:style>
  <w:style w:type="paragraph" w:customStyle="1" w:styleId="Standard">
    <w:name w:val="Standard"/>
    <w:qFormat/>
    <w:rsid w:val="00B84092"/>
    <w:rPr>
      <w:rFonts w:eastAsia="Arial"/>
      <w:kern w:val="2"/>
      <w:sz w:val="24"/>
      <w:szCs w:val="24"/>
      <w:lang w:eastAsia="ar-SA"/>
    </w:rPr>
  </w:style>
  <w:style w:type="paragraph" w:customStyle="1" w:styleId="NormalnyWeb1">
    <w:name w:val="Normalny (Web)1"/>
    <w:basedOn w:val="Normalny"/>
    <w:qFormat/>
    <w:rsid w:val="00B84092"/>
    <w:pPr>
      <w:suppressAutoHyphens w:val="0"/>
      <w:spacing w:before="318"/>
      <w:jc w:val="both"/>
    </w:pPr>
  </w:style>
  <w:style w:type="paragraph" w:customStyle="1" w:styleId="Tekstpodstawowy31">
    <w:name w:val="Tekst podstawowy 31"/>
    <w:basedOn w:val="Normalny"/>
    <w:qFormat/>
    <w:rsid w:val="00B84092"/>
    <w:pPr>
      <w:widowControl w:val="0"/>
      <w:jc w:val="both"/>
    </w:pPr>
    <w:rPr>
      <w:rFonts w:eastAsia="Arial Unicode MS"/>
    </w:rPr>
  </w:style>
  <w:style w:type="paragraph" w:customStyle="1" w:styleId="Akapitzlist1">
    <w:name w:val="Akapit z listą1"/>
    <w:basedOn w:val="Normalny"/>
    <w:qFormat/>
    <w:rsid w:val="00B84092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qFormat/>
    <w:rsid w:val="00B84092"/>
    <w:pPr>
      <w:suppressAutoHyphens w:val="0"/>
      <w:spacing w:before="318"/>
      <w:jc w:val="both"/>
    </w:pPr>
  </w:style>
  <w:style w:type="paragraph" w:customStyle="1" w:styleId="Zwykytekst1">
    <w:name w:val="Zwykły tekst1"/>
    <w:basedOn w:val="Normalny"/>
    <w:qFormat/>
    <w:rsid w:val="00B84092"/>
    <w:pPr>
      <w:suppressAutoHyphens w:val="0"/>
    </w:pPr>
    <w:rPr>
      <w:rFonts w:ascii="Consolas" w:eastAsia="Calibri" w:hAnsi="Consolas" w:cs="Consolas"/>
      <w:sz w:val="21"/>
      <w:szCs w:val="21"/>
    </w:rPr>
  </w:style>
  <w:style w:type="paragraph" w:customStyle="1" w:styleId="WW-Domylnie">
    <w:name w:val="WW-Domyślnie"/>
    <w:qFormat/>
    <w:rsid w:val="00B84092"/>
    <w:pPr>
      <w:widowControl w:val="0"/>
    </w:pPr>
    <w:rPr>
      <w:kern w:val="2"/>
      <w:sz w:val="24"/>
      <w:lang w:eastAsia="ar-SA"/>
    </w:rPr>
  </w:style>
  <w:style w:type="paragraph" w:customStyle="1" w:styleId="Tekstdymka1">
    <w:name w:val="Tekst dymka1"/>
    <w:basedOn w:val="Normalny"/>
    <w:qFormat/>
    <w:rsid w:val="00B84092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B84092"/>
    <w:rPr>
      <w:sz w:val="20"/>
      <w:szCs w:val="20"/>
    </w:rPr>
  </w:style>
  <w:style w:type="paragraph" w:customStyle="1" w:styleId="Tematkomentarza1">
    <w:name w:val="Temat komentarza1"/>
    <w:basedOn w:val="Tekstkomentarza1"/>
    <w:qFormat/>
    <w:rsid w:val="00B84092"/>
    <w:rPr>
      <w:b/>
      <w:bCs/>
    </w:rPr>
  </w:style>
  <w:style w:type="paragraph" w:customStyle="1" w:styleId="Zawartoramki">
    <w:name w:val="Zawartość ramki"/>
    <w:basedOn w:val="Normalny"/>
    <w:qFormat/>
    <w:rsid w:val="00B84092"/>
  </w:style>
  <w:style w:type="paragraph" w:customStyle="1" w:styleId="Tekstdymka2">
    <w:name w:val="Tekst dymka2"/>
    <w:basedOn w:val="Normalny"/>
    <w:qFormat/>
    <w:rsid w:val="00B8409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84092"/>
    <w:pPr>
      <w:tabs>
        <w:tab w:val="center" w:pos="4536"/>
        <w:tab w:val="right" w:pos="9072"/>
      </w:tabs>
    </w:pPr>
  </w:style>
  <w:style w:type="paragraph" w:customStyle="1" w:styleId="Tematkomentarza2">
    <w:name w:val="Temat komentarza2"/>
    <w:basedOn w:val="Tekstkomentarza1"/>
    <w:qFormat/>
    <w:rsid w:val="00B84092"/>
    <w:rPr>
      <w:b/>
      <w:bCs/>
    </w:rPr>
  </w:style>
  <w:style w:type="paragraph" w:customStyle="1" w:styleId="NormalnyWeb2">
    <w:name w:val="Normalny (Web)2"/>
    <w:basedOn w:val="Normalny"/>
    <w:qFormat/>
    <w:rsid w:val="00B84092"/>
    <w:pPr>
      <w:suppressAutoHyphens w:val="0"/>
      <w:spacing w:before="318"/>
      <w:jc w:val="both"/>
    </w:pPr>
  </w:style>
  <w:style w:type="paragraph" w:customStyle="1" w:styleId="Tekstkomentarza2">
    <w:name w:val="Tekst komentarza2"/>
    <w:basedOn w:val="Normalny"/>
    <w:qFormat/>
    <w:rsid w:val="00B84092"/>
    <w:rPr>
      <w:sz w:val="20"/>
      <w:szCs w:val="20"/>
    </w:rPr>
  </w:style>
  <w:style w:type="paragraph" w:styleId="Tekstdymka">
    <w:name w:val="Balloon Text"/>
    <w:basedOn w:val="Normalny"/>
    <w:link w:val="TekstdymkaZnak2"/>
    <w:uiPriority w:val="99"/>
    <w:semiHidden/>
    <w:unhideWhenUsed/>
    <w:qFormat/>
    <w:rsid w:val="00557A69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3"/>
    <w:unhideWhenUsed/>
    <w:qFormat/>
    <w:rsid w:val="00C15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qFormat/>
    <w:rsid w:val="00C15317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BC5756"/>
    <w:pPr>
      <w:spacing w:after="120" w:line="480" w:lineRule="auto"/>
    </w:pPr>
    <w:rPr>
      <w:kern w:val="0"/>
    </w:rPr>
  </w:style>
  <w:style w:type="paragraph" w:styleId="Akapitzlist">
    <w:name w:val="List Paragraph"/>
    <w:basedOn w:val="Normalny"/>
    <w:qFormat/>
    <w:rsid w:val="00AD6D2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00000A"/>
      <w:kern w:val="0"/>
      <w:sz w:val="22"/>
      <w:szCs w:val="22"/>
      <w:lang w:eastAsia="en-US"/>
    </w:rPr>
  </w:style>
  <w:style w:type="paragraph" w:styleId="NormalnyWeb">
    <w:name w:val="Normal (Web)"/>
    <w:basedOn w:val="Normalny"/>
    <w:qFormat/>
    <w:rsid w:val="00993E18"/>
    <w:pPr>
      <w:suppressAutoHyphens w:val="0"/>
      <w:spacing w:before="318"/>
      <w:jc w:val="both"/>
    </w:pPr>
    <w:rPr>
      <w:color w:val="00000A"/>
      <w:kern w:val="0"/>
      <w:lang w:eastAsia="pl-PL"/>
    </w:rPr>
  </w:style>
  <w:style w:type="paragraph" w:customStyle="1" w:styleId="NormalnyWeb3">
    <w:name w:val="Normalny (Web)3"/>
    <w:basedOn w:val="Normalny"/>
    <w:qFormat/>
    <w:rsid w:val="00B75C2F"/>
    <w:pPr>
      <w:suppressAutoHyphens w:val="0"/>
      <w:spacing w:before="100" w:after="100" w:line="100" w:lineRule="atLeast"/>
    </w:pPr>
    <w:rPr>
      <w:kern w:val="0"/>
    </w:rPr>
  </w:style>
  <w:style w:type="paragraph" w:styleId="Poprawka">
    <w:name w:val="Revision"/>
    <w:hidden/>
    <w:uiPriority w:val="99"/>
    <w:semiHidden/>
    <w:rsid w:val="005B53A6"/>
    <w:pPr>
      <w:suppressAutoHyphens w:val="0"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faktury@mosir.lub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2083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Agnieszka Mościcka</cp:lastModifiedBy>
  <cp:revision>10</cp:revision>
  <cp:lastPrinted>2023-04-12T08:40:00Z</cp:lastPrinted>
  <dcterms:created xsi:type="dcterms:W3CDTF">2023-04-03T09:37:00Z</dcterms:created>
  <dcterms:modified xsi:type="dcterms:W3CDTF">2024-06-17T11:23:00Z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