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216572C6" w:rsidR="00F42ADC" w:rsidRPr="00AC6A08" w:rsidRDefault="00884878" w:rsidP="00AC6A08">
      <w:pPr>
        <w:jc w:val="right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Miłoradz, </w:t>
      </w:r>
      <w:r w:rsidR="00F40A10">
        <w:rPr>
          <w:rFonts w:ascii="Times New Roman" w:hAnsi="Times New Roman" w:cs="Times New Roman"/>
        </w:rPr>
        <w:t>02</w:t>
      </w:r>
      <w:r w:rsidR="00A03A80">
        <w:rPr>
          <w:rFonts w:ascii="Times New Roman" w:hAnsi="Times New Roman" w:cs="Times New Roman"/>
        </w:rPr>
        <w:t>.0</w:t>
      </w:r>
      <w:r w:rsidR="00F40A10">
        <w:rPr>
          <w:rFonts w:ascii="Times New Roman" w:hAnsi="Times New Roman" w:cs="Times New Roman"/>
        </w:rPr>
        <w:t>9</w:t>
      </w:r>
      <w:r w:rsidRPr="00AC6A08">
        <w:rPr>
          <w:rFonts w:ascii="Times New Roman" w:hAnsi="Times New Roman" w:cs="Times New Roman"/>
        </w:rPr>
        <w:t>.2022 r.</w:t>
      </w:r>
    </w:p>
    <w:p w14:paraId="6C8E95F5" w14:textId="04D2A294" w:rsidR="008F43F3" w:rsidRDefault="00884878" w:rsidP="008F43F3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Znak postępowania: R.271.</w:t>
      </w:r>
      <w:r w:rsidR="00F40A10">
        <w:rPr>
          <w:rFonts w:ascii="Times New Roman" w:hAnsi="Times New Roman" w:cs="Times New Roman"/>
        </w:rPr>
        <w:t>18</w:t>
      </w:r>
      <w:r w:rsidR="00A03A80">
        <w:rPr>
          <w:rFonts w:ascii="Times New Roman" w:hAnsi="Times New Roman" w:cs="Times New Roman"/>
        </w:rPr>
        <w:t>.2022</w:t>
      </w:r>
    </w:p>
    <w:p w14:paraId="1FB3BCD1" w14:textId="77777777" w:rsidR="008F43F3" w:rsidRPr="00AC6A08" w:rsidRDefault="008F43F3" w:rsidP="008F43F3">
      <w:pPr>
        <w:jc w:val="both"/>
        <w:rPr>
          <w:rFonts w:ascii="Times New Roman" w:hAnsi="Times New Roman" w:cs="Times New Roman"/>
        </w:rPr>
      </w:pPr>
    </w:p>
    <w:p w14:paraId="57339B96" w14:textId="7340E09C" w:rsidR="00AC6A08" w:rsidRDefault="00D50E12" w:rsidP="00D50E12">
      <w:pPr>
        <w:spacing w:after="0"/>
        <w:jc w:val="both"/>
        <w:rPr>
          <w:rFonts w:ascii="Times New Roman" w:hAnsi="Times New Roman" w:cs="Times New Roman"/>
        </w:rPr>
      </w:pPr>
      <w:r w:rsidRPr="00D50E12">
        <w:rPr>
          <w:rFonts w:ascii="Times New Roman" w:hAnsi="Times New Roman" w:cs="Times New Roman"/>
        </w:rPr>
        <w:t xml:space="preserve">Ogłoszenie o zamówieniu zostało opublikowane w Biuletynie Zamówień Publicznych w dniu </w:t>
      </w:r>
      <w:r>
        <w:rPr>
          <w:rFonts w:ascii="Times New Roman" w:hAnsi="Times New Roman" w:cs="Times New Roman"/>
        </w:rPr>
        <w:t>30</w:t>
      </w:r>
      <w:r w:rsidRPr="00D50E1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D50E12">
        <w:rPr>
          <w:rFonts w:ascii="Times New Roman" w:hAnsi="Times New Roman" w:cs="Times New Roman"/>
        </w:rPr>
        <w:t>.2022 r. pod numerem 2022/BZP 00232029/01</w:t>
      </w:r>
    </w:p>
    <w:p w14:paraId="1AF5B3B0" w14:textId="77777777" w:rsidR="00D50E12" w:rsidRPr="00AC6A08" w:rsidRDefault="00D50E12" w:rsidP="00D50E12">
      <w:pPr>
        <w:spacing w:after="0"/>
        <w:jc w:val="both"/>
        <w:rPr>
          <w:rFonts w:ascii="Times New Roman" w:hAnsi="Times New Roman" w:cs="Times New Roman"/>
        </w:rPr>
      </w:pPr>
    </w:p>
    <w:p w14:paraId="16AB5117" w14:textId="4D5F687B" w:rsidR="00D50E12" w:rsidRPr="00AC6A08" w:rsidRDefault="00D50E12" w:rsidP="00AC6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3752" w:rsidRPr="00AC6A08">
        <w:rPr>
          <w:rFonts w:ascii="Times New Roman" w:hAnsi="Times New Roman" w:cs="Times New Roman"/>
        </w:rPr>
        <w:t>otyczy: postępowania prowadzonego w trybie podstawowym – wariant I – bez negocjacji na robotę budowlaną pn.: „</w:t>
      </w:r>
      <w:r w:rsidR="00A17D88" w:rsidRPr="00AC6A08">
        <w:rPr>
          <w:rFonts w:ascii="Times New Roman" w:hAnsi="Times New Roman" w:cs="Times New Roman"/>
        </w:rPr>
        <w:t>Budowa przystani kajakowej w Pogorzałej Wsi na rzece Nogat w ramach przedsięwzięcia „Pomorskie Szlaki Kajakowe</w:t>
      </w:r>
      <w:r w:rsidR="00AC6A08" w:rsidRPr="00AC6A08">
        <w:rPr>
          <w:rFonts w:ascii="Times New Roman" w:hAnsi="Times New Roman" w:cs="Times New Roman"/>
        </w:rPr>
        <w:t>””</w:t>
      </w:r>
    </w:p>
    <w:p w14:paraId="7B251FD8" w14:textId="77777777" w:rsidR="00D50E12" w:rsidRPr="00AC6A08" w:rsidRDefault="00D50E12" w:rsidP="00D50E1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 xml:space="preserve">Wykonawcy, którzy złożyli oferty, </w:t>
      </w:r>
    </w:p>
    <w:p w14:paraId="5A43A57E" w14:textId="77777777" w:rsidR="00D50E12" w:rsidRPr="00AC6A08" w:rsidRDefault="00D50E12" w:rsidP="00D50E1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>strona prowadzonego postępowania,</w:t>
      </w:r>
    </w:p>
    <w:p w14:paraId="5643E519" w14:textId="05B8CC8C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249048A2" w14:textId="45399446" w:rsidR="00AC6A08" w:rsidRDefault="00AC6A08" w:rsidP="00AC6A08">
      <w:pPr>
        <w:jc w:val="center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Zawiadomienie o unieważnieniu postępowania</w:t>
      </w:r>
    </w:p>
    <w:p w14:paraId="4CFA0D1B" w14:textId="77777777" w:rsidR="00AC6A08" w:rsidRPr="00AC6A08" w:rsidRDefault="00AC6A08" w:rsidP="00AC6A08">
      <w:pPr>
        <w:jc w:val="center"/>
        <w:rPr>
          <w:rFonts w:ascii="Times New Roman" w:hAnsi="Times New Roman" w:cs="Times New Roman"/>
          <w:b/>
        </w:rPr>
      </w:pPr>
    </w:p>
    <w:p w14:paraId="1AAD0024" w14:textId="60380641" w:rsidR="00D50E12" w:rsidRPr="00D50E12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  <w:b/>
        </w:rPr>
        <w:t xml:space="preserve">Zamawiający, </w:t>
      </w:r>
      <w:r w:rsidRPr="00AC6A08">
        <w:rPr>
          <w:rFonts w:ascii="Times New Roman" w:hAnsi="Times New Roman" w:cs="Times New Roman"/>
        </w:rPr>
        <w:t>Gmina Miłoradz, z siedzibą w Miłoradzu, przy ulicy Żuławskiej 9, 82-213 Miłoradz, reprezentowana przez Wójta Gminy Miłoradz, działając na podstawie art. 260 ustawy z dnia 11 września 2019 r. Prawo zamówień publicznych (Dz.U. z 2021 r., poz. 1129 z późn. zm.), zawiadamia o unieważnieniu postępowania.</w:t>
      </w:r>
    </w:p>
    <w:p w14:paraId="0A2276C8" w14:textId="77777777" w:rsidR="00AC6A08" w:rsidRPr="00AC6A08" w:rsidRDefault="00AC6A08" w:rsidP="00D50E1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prawne:</w:t>
      </w:r>
    </w:p>
    <w:p w14:paraId="3FD6C58F" w14:textId="7142D73E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art. 255 pkt </w:t>
      </w:r>
      <w:r w:rsidR="00F40A10">
        <w:rPr>
          <w:rFonts w:ascii="Times New Roman" w:hAnsi="Times New Roman" w:cs="Times New Roman"/>
        </w:rPr>
        <w:t>7</w:t>
      </w:r>
      <w:r w:rsidRPr="00AC6A08">
        <w:rPr>
          <w:rFonts w:ascii="Times New Roman" w:hAnsi="Times New Roman" w:cs="Times New Roman"/>
        </w:rPr>
        <w:t>) ustawy Pzp.</w:t>
      </w:r>
    </w:p>
    <w:p w14:paraId="2D65CA1B" w14:textId="77777777" w:rsidR="00AC6A08" w:rsidRPr="00AC6A08" w:rsidRDefault="00AC6A08" w:rsidP="00D50E1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faktyczne:</w:t>
      </w:r>
    </w:p>
    <w:p w14:paraId="35072867" w14:textId="74EA78C3" w:rsidR="00AC6A08" w:rsidRDefault="00D50E12" w:rsidP="00191A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 o unieważnieniu postępowania, ponieważ Wykonawca uchylił się od zawarcia umowy w sprawie zamówienia publicznego. </w:t>
      </w:r>
      <w:r w:rsidR="00F40A10">
        <w:rPr>
          <w:rFonts w:ascii="Times New Roman" w:hAnsi="Times New Roman" w:cs="Times New Roman"/>
        </w:rPr>
        <w:t>D</w:t>
      </w:r>
      <w:r w:rsidR="00F40A10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</w:t>
      </w:r>
      <w:r w:rsidR="00F40A10">
        <w:rPr>
          <w:rFonts w:ascii="Times New Roman" w:hAnsi="Times New Roman" w:cs="Times New Roman"/>
        </w:rPr>
        <w:t>10.08.2022</w:t>
      </w:r>
      <w:r w:rsidR="00F40A10">
        <w:rPr>
          <w:rFonts w:ascii="Times New Roman" w:hAnsi="Times New Roman" w:cs="Times New Roman"/>
        </w:rPr>
        <w:t xml:space="preserve"> </w:t>
      </w:r>
      <w:r w:rsidR="00F40A10">
        <w:rPr>
          <w:rFonts w:ascii="Times New Roman" w:hAnsi="Times New Roman" w:cs="Times New Roman"/>
        </w:rPr>
        <w:t>r</w:t>
      </w:r>
      <w:r w:rsidR="00F40A10">
        <w:rPr>
          <w:rFonts w:ascii="Times New Roman" w:hAnsi="Times New Roman" w:cs="Times New Roman"/>
        </w:rPr>
        <w:t xml:space="preserve">. </w:t>
      </w:r>
      <w:r w:rsidR="0058393F">
        <w:rPr>
          <w:rFonts w:ascii="Times New Roman" w:hAnsi="Times New Roman" w:cs="Times New Roman"/>
        </w:rPr>
        <w:t>na stronie prowadzonego postępowania</w:t>
      </w:r>
      <w:r w:rsidR="0058393F">
        <w:rPr>
          <w:rFonts w:ascii="Times New Roman" w:hAnsi="Times New Roman" w:cs="Times New Roman"/>
        </w:rPr>
        <w:t xml:space="preserve"> </w:t>
      </w:r>
      <w:r w:rsidR="0058393F">
        <w:rPr>
          <w:rFonts w:ascii="Times New Roman" w:hAnsi="Times New Roman" w:cs="Times New Roman"/>
        </w:rPr>
        <w:t>zostało opublikowane</w:t>
      </w:r>
      <w:r w:rsidR="0058393F">
        <w:rPr>
          <w:rFonts w:ascii="Times New Roman" w:hAnsi="Times New Roman" w:cs="Times New Roman"/>
        </w:rPr>
        <w:t xml:space="preserve"> z</w:t>
      </w:r>
      <w:r w:rsidR="00F40A10">
        <w:rPr>
          <w:rFonts w:ascii="Times New Roman" w:hAnsi="Times New Roman" w:cs="Times New Roman"/>
        </w:rPr>
        <w:t>awiadomienie o wyborze najkorzystniejszej</w:t>
      </w:r>
      <w:r w:rsidR="000604D9" w:rsidRPr="000604D9">
        <w:rPr>
          <w:rFonts w:ascii="Times New Roman" w:hAnsi="Times New Roman" w:cs="Times New Roman"/>
        </w:rPr>
        <w:t xml:space="preserve"> </w:t>
      </w:r>
      <w:r w:rsidR="000604D9">
        <w:rPr>
          <w:rFonts w:ascii="Times New Roman" w:hAnsi="Times New Roman" w:cs="Times New Roman"/>
        </w:rPr>
        <w:t>oferty</w:t>
      </w:r>
      <w:r w:rsidR="00F40A10">
        <w:rPr>
          <w:rFonts w:ascii="Times New Roman" w:hAnsi="Times New Roman" w:cs="Times New Roman"/>
        </w:rPr>
        <w:t>.</w:t>
      </w:r>
      <w:r w:rsidR="000604D9">
        <w:rPr>
          <w:rFonts w:ascii="Times New Roman" w:hAnsi="Times New Roman" w:cs="Times New Roman"/>
        </w:rPr>
        <w:t xml:space="preserve"> Zamawiający uzgodnił z wybranym Wykonawcą datę podpisania umowy</w:t>
      </w:r>
      <w:r w:rsidR="008F43F3">
        <w:rPr>
          <w:rFonts w:ascii="Times New Roman" w:hAnsi="Times New Roman" w:cs="Times New Roman"/>
        </w:rPr>
        <w:t>,</w:t>
      </w:r>
      <w:r w:rsidR="006240B5">
        <w:rPr>
          <w:rFonts w:ascii="Times New Roman" w:hAnsi="Times New Roman" w:cs="Times New Roman"/>
        </w:rPr>
        <w:t xml:space="preserve"> w celu wniesienia przez Wykonawcę zabezpieczenia należytego wykonania umowy, Zamawiający zgodził się na popisanie umowy po terminie związania ofertą. </w:t>
      </w:r>
      <w:r w:rsidR="000604D9">
        <w:rPr>
          <w:rFonts w:ascii="Times New Roman" w:hAnsi="Times New Roman" w:cs="Times New Roman"/>
        </w:rPr>
        <w:t>Dnia 23.08.2022 r. minął termin związania ofertą</w:t>
      </w:r>
      <w:r w:rsidR="00191A33">
        <w:rPr>
          <w:rFonts w:ascii="Times New Roman" w:hAnsi="Times New Roman" w:cs="Times New Roman"/>
        </w:rPr>
        <w:t xml:space="preserve">, Zamawiający zwrócił wadium firmie </w:t>
      </w:r>
      <w:r w:rsidR="00191A33" w:rsidRPr="00191A33">
        <w:rPr>
          <w:rFonts w:ascii="Times New Roman" w:hAnsi="Times New Roman" w:cs="Times New Roman"/>
        </w:rPr>
        <w:t>HYDRO-MAG Sp. z o.o.</w:t>
      </w:r>
      <w:r w:rsidR="00191A33">
        <w:rPr>
          <w:rFonts w:ascii="Times New Roman" w:hAnsi="Times New Roman" w:cs="Times New Roman"/>
        </w:rPr>
        <w:t xml:space="preserve">, </w:t>
      </w:r>
      <w:r w:rsidR="00191A33" w:rsidRPr="00191A33">
        <w:rPr>
          <w:rFonts w:ascii="Times New Roman" w:hAnsi="Times New Roman" w:cs="Times New Roman"/>
        </w:rPr>
        <w:t>ul. Kartuska 46, 83-333 Garcz</w:t>
      </w:r>
      <w:r w:rsidR="006240B5">
        <w:rPr>
          <w:rFonts w:ascii="Times New Roman" w:hAnsi="Times New Roman" w:cs="Times New Roman"/>
        </w:rPr>
        <w:t>, natomiast f</w:t>
      </w:r>
      <w:r w:rsidR="000604D9">
        <w:rPr>
          <w:rFonts w:ascii="Times New Roman" w:hAnsi="Times New Roman" w:cs="Times New Roman"/>
        </w:rPr>
        <w:t>irma JATAJ Marian Kłopotek</w:t>
      </w:r>
      <w:r w:rsidR="006240B5">
        <w:rPr>
          <w:rFonts w:ascii="Times New Roman" w:hAnsi="Times New Roman" w:cs="Times New Roman"/>
        </w:rPr>
        <w:t xml:space="preserve">, </w:t>
      </w:r>
      <w:r w:rsidR="006240B5" w:rsidRPr="006240B5">
        <w:rPr>
          <w:rFonts w:ascii="Times New Roman" w:hAnsi="Times New Roman" w:cs="Times New Roman"/>
        </w:rPr>
        <w:t>ul. Kartuska 345/28, 80-125 Gdańsk</w:t>
      </w:r>
      <w:r w:rsidR="006240B5" w:rsidRPr="006240B5">
        <w:rPr>
          <w:rFonts w:ascii="Times New Roman" w:hAnsi="Times New Roman" w:cs="Times New Roman"/>
        </w:rPr>
        <w:t xml:space="preserve"> </w:t>
      </w:r>
      <w:r w:rsidR="00F40A10">
        <w:rPr>
          <w:rFonts w:ascii="Times New Roman" w:hAnsi="Times New Roman" w:cs="Times New Roman"/>
        </w:rPr>
        <w:t>uchylił</w:t>
      </w:r>
      <w:r w:rsidR="000604D9">
        <w:rPr>
          <w:rFonts w:ascii="Times New Roman" w:hAnsi="Times New Roman" w:cs="Times New Roman"/>
        </w:rPr>
        <w:t>a</w:t>
      </w:r>
      <w:r w:rsidR="00F40A10">
        <w:rPr>
          <w:rFonts w:ascii="Times New Roman" w:hAnsi="Times New Roman" w:cs="Times New Roman"/>
        </w:rPr>
        <w:t xml:space="preserve"> się od zwarcia umowy w </w:t>
      </w:r>
      <w:r w:rsidR="000604D9">
        <w:rPr>
          <w:rFonts w:ascii="Times New Roman" w:hAnsi="Times New Roman" w:cs="Times New Roman"/>
        </w:rPr>
        <w:t>s</w:t>
      </w:r>
      <w:r w:rsidR="00F40A10">
        <w:rPr>
          <w:rFonts w:ascii="Times New Roman" w:hAnsi="Times New Roman" w:cs="Times New Roman"/>
        </w:rPr>
        <w:t>prawie zamówienia publicznego</w:t>
      </w:r>
      <w:r w:rsidR="00AC6A08" w:rsidRPr="00AC6A08">
        <w:rPr>
          <w:rFonts w:ascii="Times New Roman" w:hAnsi="Times New Roman" w:cs="Times New Roman"/>
        </w:rPr>
        <w:t>. Unieważnienie postępowania jest</w:t>
      </w:r>
      <w:r w:rsidR="000604D9">
        <w:rPr>
          <w:rFonts w:ascii="Times New Roman" w:hAnsi="Times New Roman" w:cs="Times New Roman"/>
        </w:rPr>
        <w:t xml:space="preserve">, </w:t>
      </w:r>
      <w:r w:rsidR="00AC6A08" w:rsidRPr="00AC6A08">
        <w:rPr>
          <w:rFonts w:ascii="Times New Roman" w:hAnsi="Times New Roman" w:cs="Times New Roman"/>
        </w:rPr>
        <w:t xml:space="preserve">więc prawnie dopuszczalne i uzasadnione. </w:t>
      </w:r>
    </w:p>
    <w:p w14:paraId="55C09276" w14:textId="57BF8E22" w:rsidR="008F43F3" w:rsidRDefault="008F43F3" w:rsidP="00191A33">
      <w:pPr>
        <w:jc w:val="both"/>
        <w:rPr>
          <w:rFonts w:ascii="Times New Roman" w:hAnsi="Times New Roman" w:cs="Times New Roman"/>
        </w:rPr>
      </w:pPr>
    </w:p>
    <w:p w14:paraId="6ABCA350" w14:textId="77777777" w:rsidR="008F43F3" w:rsidRPr="00AC6A08" w:rsidRDefault="008F43F3" w:rsidP="00191A33">
      <w:pPr>
        <w:jc w:val="both"/>
        <w:rPr>
          <w:rFonts w:ascii="Times New Roman" w:hAnsi="Times New Roman" w:cs="Times New Roman"/>
        </w:rPr>
      </w:pPr>
    </w:p>
    <w:p w14:paraId="6EA5D2E7" w14:textId="77777777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4F353C33" w14:textId="63D57DF5" w:rsidR="00BA153C" w:rsidRDefault="008F43F3" w:rsidP="008F43F3">
      <w:pPr>
        <w:pStyle w:val="Akapitzlist"/>
        <w:ind w:left="6946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Wójt Gminy Miłoradz</w:t>
      </w:r>
    </w:p>
    <w:p w14:paraId="104DFA72" w14:textId="365436FF" w:rsidR="008F43F3" w:rsidRPr="00BA153C" w:rsidRDefault="008F43F3" w:rsidP="008F43F3">
      <w:pPr>
        <w:pStyle w:val="Akapitzlist"/>
        <w:ind w:left="6946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/-/ Arkadiusz Skorek</w:t>
      </w:r>
    </w:p>
    <w:sectPr w:rsidR="008F43F3" w:rsidRPr="00BA15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25E8" w14:textId="77777777" w:rsidR="000A12E6" w:rsidRDefault="000A12E6" w:rsidP="00F42ADC">
      <w:pPr>
        <w:spacing w:after="0" w:line="240" w:lineRule="auto"/>
      </w:pPr>
      <w:r>
        <w:separator/>
      </w:r>
    </w:p>
  </w:endnote>
  <w:endnote w:type="continuationSeparator" w:id="0">
    <w:p w14:paraId="071AE7C1" w14:textId="77777777" w:rsidR="000A12E6" w:rsidRDefault="000A12E6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0E86" w14:textId="77777777" w:rsidR="000A12E6" w:rsidRDefault="000A12E6" w:rsidP="00F42ADC">
      <w:pPr>
        <w:spacing w:after="0" w:line="240" w:lineRule="auto"/>
      </w:pPr>
      <w:r>
        <w:separator/>
      </w:r>
    </w:p>
  </w:footnote>
  <w:footnote w:type="continuationSeparator" w:id="0">
    <w:p w14:paraId="1168AB24" w14:textId="77777777" w:rsidR="000A12E6" w:rsidRDefault="000A12E6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9934892">
    <w:abstractNumId w:val="1"/>
  </w:num>
  <w:num w:numId="2" w16cid:durableId="581794907">
    <w:abstractNumId w:val="2"/>
  </w:num>
  <w:num w:numId="3" w16cid:durableId="43937845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04D9"/>
    <w:rsid w:val="00066C8C"/>
    <w:rsid w:val="000728C8"/>
    <w:rsid w:val="000848A5"/>
    <w:rsid w:val="000A12E6"/>
    <w:rsid w:val="00161F6A"/>
    <w:rsid w:val="00186885"/>
    <w:rsid w:val="00191A33"/>
    <w:rsid w:val="001C0AEB"/>
    <w:rsid w:val="002134BF"/>
    <w:rsid w:val="002A74A4"/>
    <w:rsid w:val="002B4D31"/>
    <w:rsid w:val="002E4B70"/>
    <w:rsid w:val="00315963"/>
    <w:rsid w:val="00327FCA"/>
    <w:rsid w:val="003301C7"/>
    <w:rsid w:val="00345CE8"/>
    <w:rsid w:val="00384B21"/>
    <w:rsid w:val="003855A4"/>
    <w:rsid w:val="003A7A8A"/>
    <w:rsid w:val="003C4734"/>
    <w:rsid w:val="00437B50"/>
    <w:rsid w:val="0049267A"/>
    <w:rsid w:val="00504C44"/>
    <w:rsid w:val="0051412D"/>
    <w:rsid w:val="0058393F"/>
    <w:rsid w:val="0058519E"/>
    <w:rsid w:val="00585C74"/>
    <w:rsid w:val="00592496"/>
    <w:rsid w:val="005951AF"/>
    <w:rsid w:val="005E7D10"/>
    <w:rsid w:val="005F4C4E"/>
    <w:rsid w:val="006240B5"/>
    <w:rsid w:val="00692158"/>
    <w:rsid w:val="006A0E84"/>
    <w:rsid w:val="006C74B4"/>
    <w:rsid w:val="006E2F5B"/>
    <w:rsid w:val="007527A0"/>
    <w:rsid w:val="00760027"/>
    <w:rsid w:val="007A0DFF"/>
    <w:rsid w:val="00812E6F"/>
    <w:rsid w:val="00853752"/>
    <w:rsid w:val="0087525A"/>
    <w:rsid w:val="00884878"/>
    <w:rsid w:val="008F43F3"/>
    <w:rsid w:val="008F62A9"/>
    <w:rsid w:val="00913AF6"/>
    <w:rsid w:val="0099516F"/>
    <w:rsid w:val="009A38C3"/>
    <w:rsid w:val="009F16FA"/>
    <w:rsid w:val="00A03A80"/>
    <w:rsid w:val="00A17D88"/>
    <w:rsid w:val="00A2570B"/>
    <w:rsid w:val="00A8612E"/>
    <w:rsid w:val="00A969E2"/>
    <w:rsid w:val="00AA1BFD"/>
    <w:rsid w:val="00AC6896"/>
    <w:rsid w:val="00AC6A08"/>
    <w:rsid w:val="00AE5BB6"/>
    <w:rsid w:val="00B559CD"/>
    <w:rsid w:val="00B71DCE"/>
    <w:rsid w:val="00BA153C"/>
    <w:rsid w:val="00BA230C"/>
    <w:rsid w:val="00C165D3"/>
    <w:rsid w:val="00C45994"/>
    <w:rsid w:val="00C574FA"/>
    <w:rsid w:val="00C93F5E"/>
    <w:rsid w:val="00C95496"/>
    <w:rsid w:val="00C97A90"/>
    <w:rsid w:val="00CA6EAA"/>
    <w:rsid w:val="00CB3CBB"/>
    <w:rsid w:val="00CD04E2"/>
    <w:rsid w:val="00CF66C3"/>
    <w:rsid w:val="00D25506"/>
    <w:rsid w:val="00D44B36"/>
    <w:rsid w:val="00D46188"/>
    <w:rsid w:val="00D50E12"/>
    <w:rsid w:val="00D919D4"/>
    <w:rsid w:val="00DC3898"/>
    <w:rsid w:val="00E167B2"/>
    <w:rsid w:val="00E412F4"/>
    <w:rsid w:val="00E71C56"/>
    <w:rsid w:val="00E72A44"/>
    <w:rsid w:val="00E976EC"/>
    <w:rsid w:val="00E977D0"/>
    <w:rsid w:val="00EB6DF9"/>
    <w:rsid w:val="00F14642"/>
    <w:rsid w:val="00F40A10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cp:lastPrinted>2022-06-20T11:16:00Z</cp:lastPrinted>
  <dcterms:created xsi:type="dcterms:W3CDTF">2022-03-07T07:57:00Z</dcterms:created>
  <dcterms:modified xsi:type="dcterms:W3CDTF">2022-09-02T07:17:00Z</dcterms:modified>
</cp:coreProperties>
</file>