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D107" w14:textId="77777777" w:rsidR="0041225C" w:rsidRPr="00575D95" w:rsidRDefault="0041225C" w:rsidP="0041225C">
      <w:pPr>
        <w:ind w:left="180" w:hanging="180"/>
        <w:jc w:val="both"/>
        <w:rPr>
          <w:b/>
        </w:rPr>
      </w:pPr>
      <w:r w:rsidRPr="00575D95">
        <w:rPr>
          <w:b/>
        </w:rPr>
        <w:t>4.</w:t>
      </w:r>
      <w:r w:rsidR="00664F37" w:rsidRPr="00575D95">
        <w:rPr>
          <w:b/>
        </w:rPr>
        <w:t>3</w:t>
      </w:r>
      <w:r w:rsidRPr="00575D95">
        <w:rPr>
          <w:b/>
        </w:rPr>
        <w:t>. SYTUACJ</w:t>
      </w:r>
      <w:r w:rsidR="00C00EB2" w:rsidRPr="00575D95">
        <w:rPr>
          <w:b/>
        </w:rPr>
        <w:t>A</w:t>
      </w:r>
      <w:r w:rsidRPr="00575D95">
        <w:rPr>
          <w:b/>
        </w:rPr>
        <w:t xml:space="preserve"> EKONOMICZN</w:t>
      </w:r>
      <w:r w:rsidR="00C00EB2" w:rsidRPr="00575D95">
        <w:rPr>
          <w:b/>
        </w:rPr>
        <w:t>A</w:t>
      </w:r>
      <w:r w:rsidRPr="00575D95">
        <w:rPr>
          <w:b/>
        </w:rPr>
        <w:t xml:space="preserve"> LUB FINANSOW</w:t>
      </w:r>
      <w:r w:rsidR="00C00EB2" w:rsidRPr="00575D95">
        <w:rPr>
          <w:b/>
        </w:rPr>
        <w:t>A</w:t>
      </w:r>
      <w:r w:rsidRPr="00575D95">
        <w:rPr>
          <w:b/>
        </w:rPr>
        <w:t>.</w:t>
      </w:r>
    </w:p>
    <w:p w14:paraId="616DFC37" w14:textId="77777777" w:rsidR="0041225C" w:rsidRPr="00575D95" w:rsidRDefault="00F527CA" w:rsidP="0041225C">
      <w:pPr>
        <w:ind w:left="142"/>
        <w:jc w:val="both"/>
      </w:pPr>
      <w:r w:rsidRPr="00575D95">
        <w:t>Zamawiający odstępuje od określenia warunku w tym zakresie.</w:t>
      </w:r>
    </w:p>
    <w:p w14:paraId="5371C1CA" w14:textId="77777777" w:rsidR="0041225C" w:rsidRPr="00575D95" w:rsidRDefault="0041225C" w:rsidP="0041225C">
      <w:pPr>
        <w:ind w:left="180" w:hanging="180"/>
        <w:jc w:val="both"/>
        <w:rPr>
          <w:b/>
        </w:rPr>
      </w:pPr>
      <w:r w:rsidRPr="00575D95">
        <w:rPr>
          <w:b/>
        </w:rPr>
        <w:t>4.</w:t>
      </w:r>
      <w:r w:rsidR="00664F37" w:rsidRPr="00575D95">
        <w:rPr>
          <w:b/>
        </w:rPr>
        <w:t>4</w:t>
      </w:r>
      <w:r w:rsidRPr="00575D95">
        <w:rPr>
          <w:b/>
        </w:rPr>
        <w:t>. ZDOLNOŚ</w:t>
      </w:r>
      <w:r w:rsidR="00C00EB2" w:rsidRPr="00575D95">
        <w:rPr>
          <w:b/>
        </w:rPr>
        <w:t>Ć</w:t>
      </w:r>
      <w:r w:rsidRPr="00575D95">
        <w:rPr>
          <w:b/>
        </w:rPr>
        <w:t xml:space="preserve"> TECHNICZN</w:t>
      </w:r>
      <w:r w:rsidR="00C00EB2" w:rsidRPr="00575D95">
        <w:rPr>
          <w:b/>
        </w:rPr>
        <w:t>A</w:t>
      </w:r>
      <w:r w:rsidRPr="00575D95">
        <w:rPr>
          <w:b/>
        </w:rPr>
        <w:t xml:space="preserve"> LUB ZAWODOW</w:t>
      </w:r>
      <w:r w:rsidR="00C00EB2" w:rsidRPr="00575D95">
        <w:rPr>
          <w:b/>
        </w:rPr>
        <w:t>A</w:t>
      </w:r>
      <w:r w:rsidRPr="00575D95">
        <w:rPr>
          <w:b/>
        </w:rPr>
        <w:t>.</w:t>
      </w:r>
    </w:p>
    <w:p w14:paraId="4E244D3B" w14:textId="42451418" w:rsidR="00A00A96" w:rsidRPr="00B83C43" w:rsidRDefault="009536EA" w:rsidP="00A00A96">
      <w:pPr>
        <w:ind w:left="142" w:hanging="142"/>
        <w:jc w:val="both"/>
        <w:rPr>
          <w:color w:val="FF0000"/>
        </w:rPr>
      </w:pPr>
      <w:r w:rsidRPr="00575D95">
        <w:rPr>
          <w:b/>
        </w:rPr>
        <w:t>4.4.1.</w:t>
      </w:r>
      <w:r w:rsidR="00A00A96">
        <w:t xml:space="preserve"> Wykonawca spełni warunek jeżeli wykaże, że wykonał (zakończył) w okresie ostatnich 3 lat</w:t>
      </w:r>
      <w:r w:rsidR="00526656">
        <w:t xml:space="preserve"> przed upływem terminu składania ofert</w:t>
      </w:r>
      <w:r w:rsidR="00A00A96">
        <w:t xml:space="preserve">, a jeżeli okres prowadzenia działalności jest krótszy – w tym okresie, minimum jedno zadanie polegające na konserwacji, utrzymaniu </w:t>
      </w:r>
      <w:r w:rsidR="00955F5D">
        <w:t>albo</w:t>
      </w:r>
      <w:r w:rsidR="00A00A96">
        <w:t xml:space="preserve"> wykonaniu znaków </w:t>
      </w:r>
      <w:r w:rsidR="00A00A96" w:rsidRPr="00955F5D">
        <w:t>aktywnych</w:t>
      </w:r>
      <w:r w:rsidR="00955F5D" w:rsidRPr="00955F5D">
        <w:t xml:space="preserve"> albo</w:t>
      </w:r>
      <w:r w:rsidR="00A00A96" w:rsidRPr="00955F5D">
        <w:t xml:space="preserve"> oświetlenia</w:t>
      </w:r>
      <w:r w:rsidR="00A00A96">
        <w:t xml:space="preserve"> i o wartości co </w:t>
      </w:r>
      <w:r w:rsidR="00A00A96" w:rsidRPr="0033404A">
        <w:rPr>
          <w:color w:val="000000"/>
        </w:rPr>
        <w:t xml:space="preserve">najmniej  </w:t>
      </w:r>
      <w:r w:rsidR="00635FA6">
        <w:rPr>
          <w:b/>
          <w:color w:val="000000"/>
        </w:rPr>
        <w:t>8</w:t>
      </w:r>
      <w:r w:rsidR="00B72F7C">
        <w:rPr>
          <w:b/>
          <w:color w:val="000000"/>
        </w:rPr>
        <w:t>0</w:t>
      </w:r>
      <w:r w:rsidR="00A00A96" w:rsidRPr="0033404A">
        <w:rPr>
          <w:b/>
          <w:color w:val="000000"/>
        </w:rPr>
        <w:t>.000,00</w:t>
      </w:r>
      <w:r w:rsidR="00A00A96" w:rsidRPr="0033404A">
        <w:rPr>
          <w:color w:val="000000"/>
        </w:rPr>
        <w:t xml:space="preserve"> </w:t>
      </w:r>
      <w:r w:rsidR="00A00A96" w:rsidRPr="0033404A">
        <w:rPr>
          <w:b/>
          <w:color w:val="000000"/>
        </w:rPr>
        <w:t>PLN</w:t>
      </w:r>
      <w:r w:rsidR="00A00A96" w:rsidRPr="0033404A">
        <w:rPr>
          <w:color w:val="000000"/>
        </w:rPr>
        <w:t xml:space="preserve"> brutto</w:t>
      </w:r>
      <w:r w:rsidR="00A00A96">
        <w:rPr>
          <w:color w:val="000000"/>
        </w:rPr>
        <w:t>.</w:t>
      </w:r>
    </w:p>
    <w:p w14:paraId="61B3AB05" w14:textId="77777777" w:rsidR="00A00A96" w:rsidRDefault="00A00A96" w:rsidP="00A00A96">
      <w:pPr>
        <w:ind w:left="142" w:hanging="142"/>
        <w:jc w:val="both"/>
        <w:rPr>
          <w:color w:val="FF0000"/>
        </w:rPr>
      </w:pPr>
    </w:p>
    <w:p w14:paraId="44B4CFCF" w14:textId="77777777" w:rsidR="00A00A96" w:rsidRPr="000916F5" w:rsidRDefault="00A00A96" w:rsidP="00A00A96">
      <w:pPr>
        <w:ind w:left="284"/>
        <w:jc w:val="both"/>
      </w:pPr>
      <w:r w:rsidRPr="009228E5">
        <w:t>Wykonawcy wspólnie ubiegający się o udzielenie niniejszego zamówienia muszą wykazać, że powyższy warunek spełnia co najmniej jeden wykonawca.</w:t>
      </w:r>
    </w:p>
    <w:p w14:paraId="06CBF8AC" w14:textId="77777777" w:rsidR="003E5887" w:rsidRPr="00B83C43" w:rsidRDefault="003E5887" w:rsidP="00A00A96">
      <w:pPr>
        <w:ind w:left="142" w:hanging="142"/>
        <w:jc w:val="both"/>
        <w:rPr>
          <w:color w:val="FF0000"/>
        </w:rPr>
      </w:pPr>
    </w:p>
    <w:p w14:paraId="5C6360FE" w14:textId="77777777" w:rsidR="00A00A96" w:rsidRDefault="00A00A96" w:rsidP="00A00A96">
      <w:pPr>
        <w:ind w:left="142" w:hanging="142"/>
        <w:jc w:val="both"/>
      </w:pPr>
      <w:r w:rsidRPr="003D4408">
        <w:rPr>
          <w:b/>
        </w:rPr>
        <w:t>4.</w:t>
      </w:r>
      <w:r w:rsidR="00635FA6">
        <w:rPr>
          <w:b/>
        </w:rPr>
        <w:t>4</w:t>
      </w:r>
      <w:r w:rsidRPr="003D4408">
        <w:rPr>
          <w:b/>
        </w:rPr>
        <w:t xml:space="preserve">.2. </w:t>
      </w:r>
      <w:r w:rsidRPr="003D4408">
        <w:t>Wykonawca</w:t>
      </w:r>
      <w:r w:rsidRPr="00994176">
        <w:t xml:space="preserve"> spełni warunek jeżeli wykaże, że dysponuje osobami, którym zostanie powierzone wykonanie niniejszego zamówienia na stanowis</w:t>
      </w:r>
      <w:r>
        <w:t>ku</w:t>
      </w:r>
      <w:r w:rsidRPr="00994176">
        <w:t xml:space="preserve"> wymienion</w:t>
      </w:r>
      <w:r>
        <w:t>ym</w:t>
      </w:r>
      <w:r w:rsidRPr="00994176">
        <w:t xml:space="preserve"> poniżej: </w:t>
      </w:r>
    </w:p>
    <w:p w14:paraId="6B8CE589" w14:textId="77777777" w:rsidR="00A00A96" w:rsidRPr="00E85DF6" w:rsidRDefault="00A00A96" w:rsidP="00A00A96">
      <w:pPr>
        <w:ind w:left="284"/>
        <w:jc w:val="both"/>
        <w:rPr>
          <w:sz w:val="16"/>
          <w:szCs w:val="16"/>
        </w:rPr>
      </w:pPr>
    </w:p>
    <w:p w14:paraId="174E9CE0" w14:textId="6BB8845E" w:rsidR="00A00A96" w:rsidRDefault="00A00A96" w:rsidP="00A00A96">
      <w:pPr>
        <w:ind w:left="502"/>
        <w:jc w:val="both"/>
      </w:pPr>
      <w:r w:rsidRPr="00F863AC">
        <w:rPr>
          <w:b/>
          <w:color w:val="000000"/>
          <w:u w:val="single"/>
        </w:rPr>
        <w:t>Kierownik robót elektroenergetycznych</w:t>
      </w:r>
      <w:r w:rsidRPr="00EC3E08">
        <w:rPr>
          <w:color w:val="FF0000"/>
        </w:rPr>
        <w:t xml:space="preserve"> </w:t>
      </w:r>
      <w:r w:rsidRPr="00994176">
        <w:t xml:space="preserve">– posiadający uprawnienia budowlane do kierowania robotami </w:t>
      </w:r>
      <w:r w:rsidRPr="004035AA">
        <w:rPr>
          <w:color w:val="000000"/>
        </w:rPr>
        <w:t>budowlanymi</w:t>
      </w:r>
      <w:r>
        <w:rPr>
          <w:color w:val="000000"/>
        </w:rPr>
        <w:t xml:space="preserve"> </w:t>
      </w:r>
      <w:r w:rsidR="00B72F7C">
        <w:rPr>
          <w:color w:val="000000"/>
        </w:rPr>
        <w:t xml:space="preserve">przy wykonywaniu instalacji wraz z przyłączami o napięciu do 1 </w:t>
      </w:r>
      <w:proofErr w:type="spellStart"/>
      <w:r w:rsidR="00B72F7C">
        <w:rPr>
          <w:color w:val="000000"/>
        </w:rPr>
        <w:t>kV</w:t>
      </w:r>
      <w:proofErr w:type="spellEnd"/>
      <w:r>
        <w:rPr>
          <w:color w:val="000000"/>
        </w:rPr>
        <w:t xml:space="preserve"> lub odpowiadające im ważne uprawnienia budowlane, które zostały wydane na podstawie wcześniej obowiązujących przepisów </w:t>
      </w:r>
      <w:r w:rsidR="00252505">
        <w:rPr>
          <w:color w:val="000000"/>
        </w:rPr>
        <w:t>i</w:t>
      </w:r>
      <w:r w:rsidRPr="00994176">
        <w:t xml:space="preserve"> doświadczenie</w:t>
      </w:r>
      <w:r>
        <w:t xml:space="preserve"> zawodowe</w:t>
      </w:r>
      <w:r w:rsidRPr="00994176">
        <w:t xml:space="preserve"> minimum</w:t>
      </w:r>
      <w:r>
        <w:t xml:space="preserve"> </w:t>
      </w:r>
      <w:r w:rsidRPr="00AE4BFB">
        <w:rPr>
          <w:b/>
          <w:u w:val="single"/>
        </w:rPr>
        <w:t xml:space="preserve">3 lata </w:t>
      </w:r>
      <w:r w:rsidRPr="00AE4BFB">
        <w:rPr>
          <w:u w:val="single"/>
        </w:rPr>
        <w:t xml:space="preserve">(liczone jako 36 miesięcy) </w:t>
      </w:r>
      <w:r w:rsidRPr="004423CB">
        <w:t>na stanowisku</w:t>
      </w:r>
      <w:r>
        <w:t xml:space="preserve"> kierownika </w:t>
      </w:r>
      <w:r w:rsidRPr="00D15D81">
        <w:t xml:space="preserve">budowy i/lub kierownika robót </w:t>
      </w:r>
      <w:r w:rsidRPr="00F863AC">
        <w:rPr>
          <w:color w:val="000000"/>
        </w:rPr>
        <w:t xml:space="preserve">elektroenergetycznych, </w:t>
      </w:r>
      <w:r w:rsidRPr="00517F55">
        <w:t>–</w:t>
      </w:r>
      <w:r w:rsidRPr="003D4408">
        <w:t xml:space="preserve"> 1 osoba</w:t>
      </w:r>
      <w:r>
        <w:t xml:space="preserve">. </w:t>
      </w:r>
    </w:p>
    <w:p w14:paraId="3DE50AA0" w14:textId="77777777" w:rsidR="00A00A96" w:rsidRDefault="00A00A96" w:rsidP="00A00A96">
      <w:pPr>
        <w:ind w:left="502"/>
        <w:jc w:val="both"/>
      </w:pPr>
    </w:p>
    <w:p w14:paraId="16D58062" w14:textId="77777777" w:rsidR="00A00A96" w:rsidRDefault="00A00A96" w:rsidP="00A00A96">
      <w:pPr>
        <w:ind w:left="502"/>
        <w:jc w:val="both"/>
      </w:pPr>
      <w:r>
        <w:t xml:space="preserve">W </w:t>
      </w:r>
      <w:r w:rsidRPr="00C86A88">
        <w:t>przypadku wykonawcy składającego ofertę na więcej niż jedno zadanie, zamawiający dopuszcza dysponowanie jedną (i tą samą) osobą na wszystkie zadania.</w:t>
      </w:r>
    </w:p>
    <w:p w14:paraId="17AAE46E" w14:textId="77777777" w:rsidR="00A00A96" w:rsidRDefault="00A00A96" w:rsidP="00A00A96">
      <w:pPr>
        <w:jc w:val="both"/>
      </w:pPr>
    </w:p>
    <w:p w14:paraId="120A059D" w14:textId="77777777" w:rsidR="00A00A96" w:rsidRDefault="00A00A96" w:rsidP="00A00A96">
      <w:pPr>
        <w:ind w:left="284"/>
        <w:jc w:val="both"/>
      </w:pPr>
      <w:r w:rsidRPr="009228E5">
        <w:t>Wykonawcy wspólnie ubiegający się o udzielenie niniejszego zamówienia muszą wykazać, że powyższy warunek spełnia co najmniej jeden wykonawca.</w:t>
      </w:r>
    </w:p>
    <w:p w14:paraId="11739F47" w14:textId="77777777" w:rsidR="00B72F7C" w:rsidRPr="005F1BB2" w:rsidRDefault="00B72F7C" w:rsidP="00A00A96">
      <w:pPr>
        <w:jc w:val="both"/>
        <w:rPr>
          <w:color w:val="FF0000"/>
        </w:rPr>
      </w:pPr>
    </w:p>
    <w:p w14:paraId="22C4EEA5" w14:textId="77777777" w:rsidR="00A00A96" w:rsidRDefault="00A00A96" w:rsidP="00A00A96">
      <w:pPr>
        <w:ind w:left="142" w:hanging="142"/>
        <w:jc w:val="both"/>
      </w:pPr>
      <w:r w:rsidRPr="00F22607">
        <w:rPr>
          <w:b/>
        </w:rPr>
        <w:t>4.</w:t>
      </w:r>
      <w:r w:rsidR="00635FA6">
        <w:rPr>
          <w:b/>
        </w:rPr>
        <w:t>4</w:t>
      </w:r>
      <w:r w:rsidRPr="00F22607">
        <w:rPr>
          <w:b/>
        </w:rPr>
        <w:t xml:space="preserve">.3. </w:t>
      </w:r>
      <w:r w:rsidRPr="00F22607">
        <w:t>Wykonawca spełni warunek jeżeli wykaże</w:t>
      </w:r>
      <w:r>
        <w:t>, że dysponuje w pełni sprawną jednostką sprzętową niezbędną</w:t>
      </w:r>
      <w:r w:rsidRPr="00F22607">
        <w:t xml:space="preserve"> do re</w:t>
      </w:r>
      <w:r>
        <w:t>alizacji zamówienia wymienioną</w:t>
      </w:r>
      <w:r w:rsidRPr="00F22607">
        <w:t xml:space="preserve"> poniżej:</w:t>
      </w:r>
    </w:p>
    <w:p w14:paraId="7803E2AA" w14:textId="77777777" w:rsidR="00A00A96" w:rsidRPr="008A0DB3" w:rsidRDefault="00A00A96" w:rsidP="00A00A96">
      <w:pPr>
        <w:ind w:left="142" w:hanging="142"/>
        <w:jc w:val="both"/>
        <w:rPr>
          <w:sz w:val="10"/>
          <w:szCs w:val="10"/>
        </w:rPr>
      </w:pPr>
    </w:p>
    <w:p w14:paraId="481B92D6" w14:textId="77777777" w:rsidR="00A00A96" w:rsidRPr="00C37D20" w:rsidRDefault="00A00A96" w:rsidP="00BF3542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podnośnik lub zwyżka z koszem zabezpieczającym </w:t>
      </w:r>
      <w:r w:rsidRPr="00F22607">
        <w:t>– minimum 1 szt</w:t>
      </w:r>
      <w:r>
        <w:t xml:space="preserve">. </w:t>
      </w:r>
      <w:r w:rsidRPr="00C37D20">
        <w:rPr>
          <w:b/>
          <w:u w:val="single"/>
        </w:rPr>
        <w:t>na każde zadanie,</w:t>
      </w:r>
    </w:p>
    <w:p w14:paraId="64DCF7FA" w14:textId="77777777" w:rsidR="00A00A96" w:rsidRPr="00BC752F" w:rsidRDefault="00A00A96" w:rsidP="00A00A96">
      <w:pPr>
        <w:spacing w:before="120"/>
        <w:ind w:left="142"/>
        <w:jc w:val="both"/>
        <w:rPr>
          <w:sz w:val="2"/>
          <w:szCs w:val="2"/>
        </w:rPr>
      </w:pPr>
    </w:p>
    <w:p w14:paraId="0C2222AA" w14:textId="77777777" w:rsidR="00A00A96" w:rsidRDefault="00A00A96" w:rsidP="00A00A96">
      <w:pPr>
        <w:ind w:left="284"/>
        <w:jc w:val="both"/>
      </w:pPr>
      <w:r w:rsidRPr="009228E5">
        <w:t>Wykonawcy wspólnie ubiegający się o udzielenie niniejszego zamówienia muszą wykazać, że powyższy warunek spełnia co najmniej jeden wykonawca.</w:t>
      </w:r>
    </w:p>
    <w:p w14:paraId="14989C5E" w14:textId="77777777" w:rsidR="009536EA" w:rsidRPr="00575D95" w:rsidRDefault="009536EA" w:rsidP="00635FA6">
      <w:pPr>
        <w:jc w:val="both"/>
      </w:pPr>
    </w:p>
    <w:p w14:paraId="3DB37600" w14:textId="77777777" w:rsidR="00480A6C" w:rsidRPr="00575D95" w:rsidRDefault="00480A6C" w:rsidP="00480A6C">
      <w:pPr>
        <w:ind w:left="284" w:hanging="284"/>
        <w:jc w:val="both"/>
        <w:rPr>
          <w:b/>
        </w:rPr>
      </w:pPr>
      <w:r w:rsidRPr="00575D95">
        <w:rPr>
          <w:b/>
        </w:rPr>
        <w:t>4.</w:t>
      </w:r>
      <w:r w:rsidR="001E5578" w:rsidRPr="00575D95">
        <w:rPr>
          <w:b/>
        </w:rPr>
        <w:t>5</w:t>
      </w:r>
      <w:r w:rsidRPr="00575D95">
        <w:rPr>
          <w:b/>
        </w:rPr>
        <w:t>. POLEGANIE NA POTENCJALE PODMIOTÓW</w:t>
      </w:r>
      <w:r w:rsidR="00A0484A" w:rsidRPr="00575D95">
        <w:rPr>
          <w:b/>
        </w:rPr>
        <w:t xml:space="preserve"> UDOSTĘPNIAJĄCYCH ZASOBY</w:t>
      </w:r>
      <w:r w:rsidRPr="00575D95">
        <w:rPr>
          <w:b/>
        </w:rPr>
        <w:t>.</w:t>
      </w:r>
    </w:p>
    <w:p w14:paraId="28C2AC27" w14:textId="77777777" w:rsidR="00480A6C" w:rsidRPr="00575D95" w:rsidRDefault="00480A6C" w:rsidP="00480A6C">
      <w:pPr>
        <w:ind w:left="284" w:hanging="142"/>
        <w:jc w:val="both"/>
      </w:pPr>
      <w:r w:rsidRPr="00575D95">
        <w:rPr>
          <w:b/>
          <w:bCs/>
        </w:rPr>
        <w:t>1.</w:t>
      </w:r>
      <w:r w:rsidRPr="00575D95">
        <w:t xml:space="preserve"> Wykonawca może w celu potwierdzenia spełniania warunków udziału w postępowaniu, </w:t>
      </w:r>
      <w:r w:rsidR="00FE16ED" w:rsidRPr="00575D95">
        <w:t>w </w:t>
      </w:r>
      <w:r w:rsidRPr="00575D95">
        <w:t>stosownych sytuacjach oraz w odniesieniu do konkretnego zamówienia, lub jego części, polegać na zdolnościach technicznych lub zawodowych lub sytuacji finansowej lub ekonomicznej podmiotów</w:t>
      </w:r>
      <w:r w:rsidR="00A0484A" w:rsidRPr="00575D95">
        <w:t xml:space="preserve"> udostępniających zasoby</w:t>
      </w:r>
      <w:r w:rsidRPr="00575D95">
        <w:t>, niezależnie od charakteru prawnego łączących go z nim</w:t>
      </w:r>
      <w:r w:rsidR="00C00EB2" w:rsidRPr="00575D95">
        <w:t>i</w:t>
      </w:r>
      <w:r w:rsidRPr="00575D95">
        <w:t xml:space="preserve"> stosunków prawnych.</w:t>
      </w:r>
    </w:p>
    <w:p w14:paraId="4F5318F4" w14:textId="77777777" w:rsidR="00480A6C" w:rsidRPr="00575D95" w:rsidRDefault="00480A6C" w:rsidP="00480A6C">
      <w:pPr>
        <w:ind w:left="284" w:hanging="142"/>
        <w:jc w:val="both"/>
      </w:pPr>
      <w:r w:rsidRPr="00575D95">
        <w:rPr>
          <w:b/>
          <w:bCs/>
        </w:rPr>
        <w:t>2.</w:t>
      </w:r>
      <w:r w:rsidRPr="00575D95">
        <w:t xml:space="preserve"> Wykonawca, który polega na zdolnościach lub sytuacji podmiotów</w:t>
      </w:r>
      <w:r w:rsidR="00E611D2" w:rsidRPr="00575D95">
        <w:t xml:space="preserve"> udostępniających zasoby</w:t>
      </w:r>
      <w:r w:rsidRPr="00575D95">
        <w:t xml:space="preserve">, </w:t>
      </w:r>
      <w:r w:rsidR="00E611D2" w:rsidRPr="00575D95">
        <w:t>składa wraz z ofertą zobowiązanie podmiotu udostępniającego zasoby do oddania</w:t>
      </w:r>
      <w:r w:rsidRPr="00575D95">
        <w:t xml:space="preserve"> mu do dyspozycji niezbędnych zasobów na potrzeby realizacji </w:t>
      </w:r>
      <w:r w:rsidR="00E611D2" w:rsidRPr="00575D95">
        <w:t>danego zamówienia lub inny podmiotowy środek dowodowy potwierdzający, że wykonawca realizując zamówienie</w:t>
      </w:r>
      <w:r w:rsidR="00C00EB2" w:rsidRPr="00575D95">
        <w:t>,</w:t>
      </w:r>
      <w:r w:rsidR="00E611D2" w:rsidRPr="00575D95">
        <w:t xml:space="preserve"> będzie dysponował  niezbędnymi zasobami tych podmiotów.</w:t>
      </w:r>
    </w:p>
    <w:p w14:paraId="5F686C66" w14:textId="2849AB1D" w:rsidR="005E266B" w:rsidRPr="00D338E8" w:rsidRDefault="00480A6C" w:rsidP="00E930E8">
      <w:pPr>
        <w:ind w:left="284" w:hanging="142"/>
        <w:jc w:val="both"/>
      </w:pPr>
      <w:r w:rsidRPr="00575D95">
        <w:rPr>
          <w:b/>
          <w:bCs/>
        </w:rPr>
        <w:t>3.</w:t>
      </w:r>
      <w:r w:rsidRPr="00575D95">
        <w:t xml:space="preserve"> Zamawiający ocenia, czy udostępniane wykonawcy przez podmioty </w:t>
      </w:r>
      <w:r w:rsidR="00113465" w:rsidRPr="00575D95">
        <w:t xml:space="preserve">udostępniające zasoby </w:t>
      </w:r>
      <w:r w:rsidRPr="00575D95">
        <w:t>zdolności techniczne lub zawodowe lub ich sytuacja finansowa lub ekonomiczna, pozwalają</w:t>
      </w:r>
    </w:p>
    <w:p w14:paraId="44136F4E" w14:textId="77777777" w:rsidR="004174CF" w:rsidRPr="00575D95" w:rsidRDefault="004174CF" w:rsidP="004174CF">
      <w:pPr>
        <w:jc w:val="both"/>
      </w:pPr>
    </w:p>
    <w:sectPr w:rsidR="004174CF" w:rsidRPr="00575D95" w:rsidSect="00526656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B972" w14:textId="77777777" w:rsidR="00CC0CE9" w:rsidRDefault="00CC0CE9">
      <w:r>
        <w:separator/>
      </w:r>
    </w:p>
  </w:endnote>
  <w:endnote w:type="continuationSeparator" w:id="0">
    <w:p w14:paraId="1D8C2A03" w14:textId="77777777" w:rsidR="00CC0CE9" w:rsidRDefault="00C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DECF" w14:textId="77777777" w:rsidR="004F4AE5" w:rsidRDefault="004F4A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62E917A" w14:textId="77777777" w:rsidR="004F4AE5" w:rsidRDefault="004F4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0D93" w14:textId="77777777" w:rsidR="004F4AE5" w:rsidRDefault="004F4A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FBFA674" w14:textId="77777777" w:rsidR="004F4AE5" w:rsidRDefault="004F4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AAE7D" w14:textId="77777777" w:rsidR="00CC0CE9" w:rsidRDefault="00CC0CE9">
      <w:r>
        <w:separator/>
      </w:r>
    </w:p>
  </w:footnote>
  <w:footnote w:type="continuationSeparator" w:id="0">
    <w:p w14:paraId="09749395" w14:textId="77777777" w:rsidR="00CC0CE9" w:rsidRDefault="00CC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3BD2"/>
    <w:multiLevelType w:val="hybridMultilevel"/>
    <w:tmpl w:val="2EFAB282"/>
    <w:lvl w:ilvl="0" w:tplc="CFB84D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0A0"/>
    <w:multiLevelType w:val="hybridMultilevel"/>
    <w:tmpl w:val="0C0A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A67"/>
    <w:multiLevelType w:val="hybridMultilevel"/>
    <w:tmpl w:val="5FBE8B9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B442B6F"/>
    <w:multiLevelType w:val="hybridMultilevel"/>
    <w:tmpl w:val="A52E4162"/>
    <w:lvl w:ilvl="0" w:tplc="E0D6FB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DE394D"/>
    <w:multiLevelType w:val="multilevel"/>
    <w:tmpl w:val="06DA21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343BF3"/>
    <w:multiLevelType w:val="hybridMultilevel"/>
    <w:tmpl w:val="1494C818"/>
    <w:lvl w:ilvl="0" w:tplc="5AF00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72F"/>
    <w:rsid w:val="0001735F"/>
    <w:rsid w:val="0001737C"/>
    <w:rsid w:val="00017679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1A0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C4D"/>
    <w:rsid w:val="000C42BE"/>
    <w:rsid w:val="000C42F5"/>
    <w:rsid w:val="000C4671"/>
    <w:rsid w:val="000C47A0"/>
    <w:rsid w:val="000C483F"/>
    <w:rsid w:val="000C520A"/>
    <w:rsid w:val="000C58D8"/>
    <w:rsid w:val="000C5F57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53F"/>
    <w:rsid w:val="000F48F7"/>
    <w:rsid w:val="000F4BAF"/>
    <w:rsid w:val="000F5601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66D"/>
    <w:rsid w:val="00106B73"/>
    <w:rsid w:val="00106C29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A94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C93"/>
    <w:rsid w:val="001429FB"/>
    <w:rsid w:val="0014302E"/>
    <w:rsid w:val="0014321E"/>
    <w:rsid w:val="0014329E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821"/>
    <w:rsid w:val="00161A8A"/>
    <w:rsid w:val="00161EE8"/>
    <w:rsid w:val="00163144"/>
    <w:rsid w:val="0016472F"/>
    <w:rsid w:val="001648F6"/>
    <w:rsid w:val="00164BF1"/>
    <w:rsid w:val="001656B2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867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8D0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15D3"/>
    <w:rsid w:val="001A19FD"/>
    <w:rsid w:val="001A2A19"/>
    <w:rsid w:val="001A2D73"/>
    <w:rsid w:val="001A2E22"/>
    <w:rsid w:val="001A311F"/>
    <w:rsid w:val="001A39C3"/>
    <w:rsid w:val="001A3BD9"/>
    <w:rsid w:val="001A3D89"/>
    <w:rsid w:val="001A4B84"/>
    <w:rsid w:val="001A4E9E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4C8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441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5C01"/>
    <w:rsid w:val="002363BC"/>
    <w:rsid w:val="0023648C"/>
    <w:rsid w:val="00236611"/>
    <w:rsid w:val="00236712"/>
    <w:rsid w:val="00236D9D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43F"/>
    <w:rsid w:val="00252505"/>
    <w:rsid w:val="00252ADD"/>
    <w:rsid w:val="00252DFD"/>
    <w:rsid w:val="002537ED"/>
    <w:rsid w:val="00253915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2A7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2792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4DB"/>
    <w:rsid w:val="002E259F"/>
    <w:rsid w:val="002E2947"/>
    <w:rsid w:val="002E2DEB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B23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5C9"/>
    <w:rsid w:val="003876DF"/>
    <w:rsid w:val="00387976"/>
    <w:rsid w:val="00387B9C"/>
    <w:rsid w:val="003908EA"/>
    <w:rsid w:val="00390ED1"/>
    <w:rsid w:val="00391AE3"/>
    <w:rsid w:val="00391CCE"/>
    <w:rsid w:val="00392671"/>
    <w:rsid w:val="0039281A"/>
    <w:rsid w:val="00392A8F"/>
    <w:rsid w:val="003935C3"/>
    <w:rsid w:val="00393906"/>
    <w:rsid w:val="00393B38"/>
    <w:rsid w:val="00394C7A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5747"/>
    <w:rsid w:val="003C64A0"/>
    <w:rsid w:val="003C68A7"/>
    <w:rsid w:val="003C7E4C"/>
    <w:rsid w:val="003D0634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489"/>
    <w:rsid w:val="003E54C6"/>
    <w:rsid w:val="003E5887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0D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D03"/>
    <w:rsid w:val="00463E60"/>
    <w:rsid w:val="0046416D"/>
    <w:rsid w:val="00465591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45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CD5"/>
    <w:rsid w:val="00494216"/>
    <w:rsid w:val="00494231"/>
    <w:rsid w:val="00494D7F"/>
    <w:rsid w:val="0049501B"/>
    <w:rsid w:val="00495225"/>
    <w:rsid w:val="00495B6D"/>
    <w:rsid w:val="00496821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8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5C84"/>
    <w:rsid w:val="004C5C8E"/>
    <w:rsid w:val="004C5CD0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439C"/>
    <w:rsid w:val="004D4655"/>
    <w:rsid w:val="004D4934"/>
    <w:rsid w:val="004D497C"/>
    <w:rsid w:val="004D4D0B"/>
    <w:rsid w:val="004D5057"/>
    <w:rsid w:val="004D5241"/>
    <w:rsid w:val="004D5823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AE5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5AD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C26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5E1"/>
    <w:rsid w:val="00526656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2357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9F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84"/>
    <w:rsid w:val="005F68F8"/>
    <w:rsid w:val="005F6ADA"/>
    <w:rsid w:val="005F723D"/>
    <w:rsid w:val="005F78EA"/>
    <w:rsid w:val="005F7B53"/>
    <w:rsid w:val="00600446"/>
    <w:rsid w:val="00600451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61FA"/>
    <w:rsid w:val="00626727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A99"/>
    <w:rsid w:val="00650CFE"/>
    <w:rsid w:val="006510C9"/>
    <w:rsid w:val="00651368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31C"/>
    <w:rsid w:val="00667B6F"/>
    <w:rsid w:val="00667CF5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558"/>
    <w:rsid w:val="00684584"/>
    <w:rsid w:val="00684665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72BE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E37"/>
    <w:rsid w:val="006A7E73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4D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41E1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4F68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CCE"/>
    <w:rsid w:val="007251E7"/>
    <w:rsid w:val="00725CBA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C26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8E"/>
    <w:rsid w:val="00755053"/>
    <w:rsid w:val="007555A5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602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0E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E18"/>
    <w:rsid w:val="007E5FAF"/>
    <w:rsid w:val="007E6E90"/>
    <w:rsid w:val="007E6FA7"/>
    <w:rsid w:val="007E76FF"/>
    <w:rsid w:val="007E7EC1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CD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5EC"/>
    <w:rsid w:val="00865123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4E14"/>
    <w:rsid w:val="00885B6E"/>
    <w:rsid w:val="008868D3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3D3D"/>
    <w:rsid w:val="008B3F20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AAB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4FC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008"/>
    <w:rsid w:val="009322EA"/>
    <w:rsid w:val="00932437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5F5D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710"/>
    <w:rsid w:val="00970880"/>
    <w:rsid w:val="0097144E"/>
    <w:rsid w:val="00971B49"/>
    <w:rsid w:val="00971E79"/>
    <w:rsid w:val="0097210C"/>
    <w:rsid w:val="00972B64"/>
    <w:rsid w:val="00973B34"/>
    <w:rsid w:val="00973BB6"/>
    <w:rsid w:val="00975958"/>
    <w:rsid w:val="00975C2D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0A6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43B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0A96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9B"/>
    <w:rsid w:val="00A507BB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59D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707"/>
    <w:rsid w:val="00A86843"/>
    <w:rsid w:val="00A86CDC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7877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35C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283"/>
    <w:rsid w:val="00AD5359"/>
    <w:rsid w:val="00AD5A4B"/>
    <w:rsid w:val="00AD5B22"/>
    <w:rsid w:val="00AD67B4"/>
    <w:rsid w:val="00AD68D1"/>
    <w:rsid w:val="00AD69D9"/>
    <w:rsid w:val="00AD7477"/>
    <w:rsid w:val="00AD7790"/>
    <w:rsid w:val="00AD7C22"/>
    <w:rsid w:val="00AE041B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9C7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5EE"/>
    <w:rsid w:val="00B05EF9"/>
    <w:rsid w:val="00B06247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6175"/>
    <w:rsid w:val="00B16A16"/>
    <w:rsid w:val="00B16CDB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2B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677"/>
    <w:rsid w:val="00B60693"/>
    <w:rsid w:val="00B6115D"/>
    <w:rsid w:val="00B617A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2F7C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CA8"/>
    <w:rsid w:val="00BF1E45"/>
    <w:rsid w:val="00BF246E"/>
    <w:rsid w:val="00BF2EA7"/>
    <w:rsid w:val="00BF3056"/>
    <w:rsid w:val="00BF313B"/>
    <w:rsid w:val="00BF3542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F9"/>
    <w:rsid w:val="00C5152F"/>
    <w:rsid w:val="00C51625"/>
    <w:rsid w:val="00C51D9D"/>
    <w:rsid w:val="00C51DAE"/>
    <w:rsid w:val="00C5259C"/>
    <w:rsid w:val="00C52757"/>
    <w:rsid w:val="00C52E28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4B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628B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558F"/>
    <w:rsid w:val="00C95E81"/>
    <w:rsid w:val="00C96EB7"/>
    <w:rsid w:val="00C9722F"/>
    <w:rsid w:val="00C97556"/>
    <w:rsid w:val="00CA0769"/>
    <w:rsid w:val="00CA08E7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69D"/>
    <w:rsid w:val="00CC0A33"/>
    <w:rsid w:val="00CC0CE9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4BF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827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102A8"/>
    <w:rsid w:val="00D10AE9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F49"/>
    <w:rsid w:val="00D5737A"/>
    <w:rsid w:val="00D5793B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5A9"/>
    <w:rsid w:val="00D83C63"/>
    <w:rsid w:val="00D84340"/>
    <w:rsid w:val="00D84B9A"/>
    <w:rsid w:val="00D85313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385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968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EE5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72D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38F1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B81"/>
    <w:rsid w:val="00E9304E"/>
    <w:rsid w:val="00E930E8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6E2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1E06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758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A59"/>
    <w:rsid w:val="00F27D0D"/>
    <w:rsid w:val="00F3019D"/>
    <w:rsid w:val="00F304F3"/>
    <w:rsid w:val="00F30626"/>
    <w:rsid w:val="00F31532"/>
    <w:rsid w:val="00F3169C"/>
    <w:rsid w:val="00F31C07"/>
    <w:rsid w:val="00F328CF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0CD5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3D4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A4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94E76"/>
  <w15:chartTrackingRefBased/>
  <w15:docId w15:val="{D1921B61-3E5D-417A-ADE8-0B0B920E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2937</CharactersWithSpaces>
  <SharedDoc>false</SharedDoc>
  <HLinks>
    <vt:vector size="132" baseType="variant"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36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27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4</cp:revision>
  <cp:lastPrinted>2021-02-24T08:04:00Z</cp:lastPrinted>
  <dcterms:created xsi:type="dcterms:W3CDTF">2021-02-26T10:56:00Z</dcterms:created>
  <dcterms:modified xsi:type="dcterms:W3CDTF">2021-02-26T11:02:00Z</dcterms:modified>
</cp:coreProperties>
</file>