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FB1312" w:rsidRDefault="002F14DB" w:rsidP="006A38FA">
      <w:pPr>
        <w:spacing w:line="276" w:lineRule="auto"/>
        <w:ind w:right="280"/>
        <w:rPr>
          <w:rFonts w:ascii="Cambria" w:hAnsi="Cambria" w:cstheme="minorHAnsi"/>
          <w:b/>
          <w:bCs/>
          <w:sz w:val="20"/>
          <w:szCs w:val="20"/>
        </w:rPr>
      </w:pPr>
    </w:p>
    <w:p w14:paraId="0A37501D" w14:textId="77777777" w:rsidR="003A4FF0" w:rsidRPr="00FB1312" w:rsidRDefault="003A4FF0" w:rsidP="006A38FA">
      <w:pPr>
        <w:spacing w:line="276" w:lineRule="auto"/>
        <w:ind w:left="284" w:right="280"/>
        <w:rPr>
          <w:rFonts w:ascii="Cambria" w:hAnsi="Cambria" w:cstheme="minorHAnsi"/>
          <w:b/>
          <w:bCs/>
          <w:sz w:val="20"/>
          <w:szCs w:val="20"/>
        </w:rPr>
      </w:pPr>
    </w:p>
    <w:p w14:paraId="5DAB6C7B" w14:textId="77777777" w:rsidR="00CA5E71" w:rsidRPr="00FB1312" w:rsidRDefault="00CA5E71" w:rsidP="006A38FA">
      <w:pPr>
        <w:spacing w:line="276" w:lineRule="auto"/>
        <w:ind w:left="284" w:right="280"/>
        <w:rPr>
          <w:rFonts w:ascii="Cambria" w:hAnsi="Cambria" w:cstheme="minorHAnsi"/>
          <w:b/>
          <w:bCs/>
          <w:sz w:val="20"/>
          <w:szCs w:val="20"/>
        </w:rPr>
      </w:pPr>
    </w:p>
    <w:p w14:paraId="73674CF1" w14:textId="77777777" w:rsidR="00596D0A" w:rsidRPr="00FB1312" w:rsidRDefault="00B60DE5" w:rsidP="006A38FA">
      <w:pPr>
        <w:spacing w:line="276" w:lineRule="auto"/>
        <w:ind w:left="283" w:right="280"/>
        <w:jc w:val="center"/>
        <w:rPr>
          <w:rFonts w:ascii="Cambria" w:hAnsi="Cambria" w:cstheme="minorHAnsi"/>
          <w:b/>
          <w:sz w:val="20"/>
          <w:szCs w:val="20"/>
        </w:rPr>
      </w:pPr>
      <w:r w:rsidRPr="00FB1312">
        <w:rPr>
          <w:rFonts w:ascii="Cambria" w:hAnsi="Cambria" w:cstheme="minorHAnsi"/>
          <w:b/>
          <w:sz w:val="20"/>
          <w:szCs w:val="20"/>
        </w:rPr>
        <w:t>SPECYFIKACJ</w:t>
      </w:r>
      <w:r w:rsidR="005B6C03" w:rsidRPr="00FB1312">
        <w:rPr>
          <w:rFonts w:ascii="Cambria" w:hAnsi="Cambria" w:cstheme="minorHAnsi"/>
          <w:b/>
          <w:sz w:val="20"/>
          <w:szCs w:val="20"/>
        </w:rPr>
        <w:t>A WARUNKÓW ZAMÓWIENIA</w:t>
      </w:r>
    </w:p>
    <w:p w14:paraId="6A05A809" w14:textId="634655A0" w:rsidR="00F278AB" w:rsidRPr="00FB1312" w:rsidRDefault="00F278AB" w:rsidP="006A38FA">
      <w:pPr>
        <w:spacing w:line="276" w:lineRule="auto"/>
        <w:ind w:right="280"/>
        <w:rPr>
          <w:rFonts w:ascii="Cambria" w:hAnsi="Cambria" w:cstheme="minorHAnsi"/>
          <w:sz w:val="20"/>
          <w:szCs w:val="20"/>
        </w:rPr>
      </w:pPr>
    </w:p>
    <w:p w14:paraId="4499D4EF" w14:textId="552E869F" w:rsidR="006E63CF" w:rsidRDefault="006E63CF" w:rsidP="006E63CF">
      <w:pPr>
        <w:spacing w:line="276" w:lineRule="auto"/>
        <w:ind w:left="284" w:right="280"/>
        <w:jc w:val="center"/>
        <w:rPr>
          <w:rFonts w:ascii="Cambria" w:hAnsi="Cambria" w:cstheme="minorHAnsi"/>
          <w:b/>
          <w:bCs/>
          <w:i/>
          <w:sz w:val="20"/>
          <w:szCs w:val="20"/>
        </w:rPr>
      </w:pPr>
      <w:r w:rsidRPr="006E63CF">
        <w:rPr>
          <w:rFonts w:ascii="Cambria" w:hAnsi="Cambria" w:cstheme="minorHAnsi"/>
          <w:b/>
          <w:bCs/>
          <w:i/>
          <w:sz w:val="20"/>
          <w:szCs w:val="20"/>
        </w:rPr>
        <w:t>Sukcesywna dostawa drobnych akcesoriów laboratoryjnych dla jednostek organizacyjnych Uniwersytetu Gdańskiego, w częściach</w:t>
      </w:r>
      <w:r w:rsidR="00300BDF">
        <w:rPr>
          <w:rFonts w:ascii="Cambria" w:hAnsi="Cambria" w:cstheme="minorHAnsi"/>
          <w:b/>
          <w:bCs/>
          <w:i/>
          <w:sz w:val="20"/>
          <w:szCs w:val="20"/>
        </w:rPr>
        <w:t>: I, II, III.</w:t>
      </w:r>
    </w:p>
    <w:p w14:paraId="72A3D3EC" w14:textId="77777777" w:rsidR="00650BA6" w:rsidRPr="00FB1312" w:rsidRDefault="00650BA6" w:rsidP="006A38FA">
      <w:pPr>
        <w:spacing w:line="276" w:lineRule="auto"/>
        <w:ind w:left="284" w:right="280"/>
        <w:jc w:val="center"/>
        <w:rPr>
          <w:rFonts w:ascii="Cambria" w:hAnsi="Cambria" w:cstheme="minorHAnsi"/>
          <w:b/>
          <w:bCs/>
          <w:sz w:val="20"/>
          <w:szCs w:val="20"/>
        </w:rPr>
      </w:pPr>
    </w:p>
    <w:p w14:paraId="0D0B940D" w14:textId="77777777" w:rsidR="00C92A0A" w:rsidRPr="00FB1312" w:rsidRDefault="00C92A0A" w:rsidP="006A38FA">
      <w:pPr>
        <w:spacing w:line="276" w:lineRule="auto"/>
        <w:ind w:left="284" w:right="280"/>
        <w:rPr>
          <w:rFonts w:ascii="Cambria" w:hAnsi="Cambria" w:cstheme="minorHAnsi"/>
          <w:sz w:val="20"/>
          <w:szCs w:val="20"/>
        </w:rPr>
      </w:pPr>
    </w:p>
    <w:p w14:paraId="0E27B00A" w14:textId="77777777" w:rsidR="003A5F10" w:rsidRPr="00FB1312" w:rsidRDefault="003A5F10" w:rsidP="006A38FA">
      <w:pPr>
        <w:spacing w:line="276" w:lineRule="auto"/>
        <w:ind w:left="284" w:right="280"/>
        <w:rPr>
          <w:rFonts w:ascii="Cambria" w:hAnsi="Cambria" w:cstheme="minorHAnsi"/>
          <w:sz w:val="20"/>
          <w:szCs w:val="20"/>
        </w:rPr>
      </w:pPr>
    </w:p>
    <w:p w14:paraId="6B43C675" w14:textId="64004503" w:rsidR="00BC1A59"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 xml:space="preserve">Data </w:t>
      </w:r>
      <w:r w:rsidR="00296FEB" w:rsidRPr="00FB1312">
        <w:rPr>
          <w:rFonts w:ascii="Cambria" w:hAnsi="Cambria" w:cstheme="minorHAnsi"/>
          <w:sz w:val="20"/>
          <w:szCs w:val="20"/>
        </w:rPr>
        <w:t>przekazania</w:t>
      </w:r>
      <w:r w:rsidRPr="00FB1312">
        <w:rPr>
          <w:rFonts w:ascii="Cambria" w:hAnsi="Cambria" w:cstheme="minorHAnsi"/>
          <w:sz w:val="20"/>
          <w:szCs w:val="20"/>
        </w:rPr>
        <w:t xml:space="preserve"> ogłoszenia Urzędow</w:t>
      </w:r>
      <w:r w:rsidR="002D12DA" w:rsidRPr="00FB1312">
        <w:rPr>
          <w:rFonts w:ascii="Cambria" w:hAnsi="Cambria" w:cstheme="minorHAnsi"/>
          <w:sz w:val="20"/>
          <w:szCs w:val="20"/>
        </w:rPr>
        <w:t xml:space="preserve">i Publikacji </w:t>
      </w:r>
      <w:r w:rsidRPr="00FB1312">
        <w:rPr>
          <w:rFonts w:ascii="Cambria" w:hAnsi="Cambria" w:cstheme="minorHAnsi"/>
          <w:sz w:val="20"/>
          <w:szCs w:val="20"/>
        </w:rPr>
        <w:t>Unii Europejskiej</w:t>
      </w:r>
      <w:r w:rsidR="00932C36" w:rsidRPr="00FB1312">
        <w:rPr>
          <w:rFonts w:ascii="Cambria" w:hAnsi="Cambria" w:cstheme="minorHAnsi"/>
          <w:sz w:val="20"/>
          <w:szCs w:val="20"/>
        </w:rPr>
        <w:t>:</w:t>
      </w:r>
      <w:r w:rsidRPr="00FB1312">
        <w:rPr>
          <w:rFonts w:ascii="Cambria" w:hAnsi="Cambria" w:cstheme="minorHAnsi"/>
          <w:sz w:val="20"/>
          <w:szCs w:val="20"/>
        </w:rPr>
        <w:t xml:space="preserve"> </w:t>
      </w:r>
      <w:r w:rsidR="00C42C14">
        <w:rPr>
          <w:rFonts w:ascii="Cambria" w:hAnsi="Cambria" w:cstheme="minorHAnsi"/>
          <w:sz w:val="20"/>
          <w:szCs w:val="20"/>
        </w:rPr>
        <w:t>28.05.2021</w:t>
      </w:r>
      <w:r w:rsidRPr="00FB1312">
        <w:rPr>
          <w:rFonts w:ascii="Cambria" w:hAnsi="Cambria" w:cstheme="minorHAnsi"/>
          <w:sz w:val="20"/>
          <w:szCs w:val="20"/>
        </w:rPr>
        <w:t xml:space="preserve"> roku</w:t>
      </w:r>
      <w:bookmarkStart w:id="0" w:name="_Hlk64549496"/>
      <w:bookmarkStart w:id="1" w:name="_Hlk64549796"/>
    </w:p>
    <w:p w14:paraId="33CE0A46" w14:textId="26FB8492" w:rsidR="005F4E0D" w:rsidRPr="00FB1312" w:rsidRDefault="00EA3890"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Opublikowan</w:t>
      </w:r>
      <w:bookmarkEnd w:id="0"/>
      <w:r w:rsidR="00D64C66" w:rsidRPr="00FB1312">
        <w:rPr>
          <w:rFonts w:ascii="Cambria" w:hAnsi="Cambria" w:cstheme="minorHAnsi"/>
          <w:sz w:val="20"/>
          <w:szCs w:val="20"/>
        </w:rPr>
        <w:t>o</w:t>
      </w:r>
      <w:r w:rsidR="005F4E0D" w:rsidRPr="00FB1312">
        <w:rPr>
          <w:rFonts w:ascii="Cambria" w:hAnsi="Cambria" w:cstheme="minorHAnsi"/>
          <w:sz w:val="20"/>
          <w:szCs w:val="20"/>
        </w:rPr>
        <w:t xml:space="preserve"> w Dzienniku Urzędowym Unii Europejskiej dnia</w:t>
      </w:r>
      <w:r w:rsidR="00932C36" w:rsidRPr="00FB1312">
        <w:rPr>
          <w:rFonts w:ascii="Cambria" w:hAnsi="Cambria" w:cstheme="minorHAnsi"/>
          <w:sz w:val="20"/>
          <w:szCs w:val="20"/>
        </w:rPr>
        <w:t>:</w:t>
      </w:r>
      <w:r w:rsidR="005F4E0D" w:rsidRPr="00FB1312">
        <w:rPr>
          <w:rFonts w:ascii="Cambria" w:hAnsi="Cambria" w:cstheme="minorHAnsi"/>
          <w:sz w:val="20"/>
          <w:szCs w:val="20"/>
        </w:rPr>
        <w:t xml:space="preserve">  </w:t>
      </w:r>
      <w:r w:rsidR="00C42C14">
        <w:rPr>
          <w:rFonts w:ascii="Cambria" w:hAnsi="Cambria" w:cstheme="minorHAnsi"/>
          <w:sz w:val="20"/>
          <w:szCs w:val="20"/>
        </w:rPr>
        <w:t>02.06.2021</w:t>
      </w:r>
      <w:r w:rsidR="005F4E0D" w:rsidRPr="00FB1312">
        <w:rPr>
          <w:rFonts w:ascii="Cambria" w:hAnsi="Cambria" w:cstheme="minorHAnsi"/>
          <w:sz w:val="20"/>
          <w:szCs w:val="20"/>
        </w:rPr>
        <w:t xml:space="preserve"> roku</w:t>
      </w:r>
    </w:p>
    <w:p w14:paraId="0F4D3C72" w14:textId="2397E3F2" w:rsidR="005F4E0D" w:rsidRPr="001A1FE2" w:rsidRDefault="005F4E0D" w:rsidP="00D75BB2">
      <w:pPr>
        <w:spacing w:line="480" w:lineRule="auto"/>
        <w:ind w:left="284" w:right="280"/>
        <w:rPr>
          <w:rFonts w:ascii="Cambria" w:hAnsi="Cambria" w:cstheme="minorHAnsi"/>
          <w:sz w:val="20"/>
          <w:szCs w:val="20"/>
        </w:rPr>
      </w:pPr>
      <w:r w:rsidRPr="001A1FE2">
        <w:rPr>
          <w:rFonts w:ascii="Cambria" w:hAnsi="Cambria" w:cstheme="minorHAnsi"/>
          <w:sz w:val="20"/>
          <w:szCs w:val="20"/>
        </w:rPr>
        <w:t>Nr ogłoszenia</w:t>
      </w:r>
      <w:r w:rsidR="00932C36" w:rsidRPr="001A1FE2">
        <w:rPr>
          <w:rFonts w:ascii="Cambria" w:hAnsi="Cambria" w:cstheme="minorHAnsi"/>
          <w:sz w:val="20"/>
          <w:szCs w:val="20"/>
        </w:rPr>
        <w:t>:</w:t>
      </w:r>
      <w:r w:rsidRPr="001A1FE2">
        <w:rPr>
          <w:rFonts w:ascii="Cambria" w:hAnsi="Cambria" w:cstheme="minorHAnsi"/>
          <w:sz w:val="20"/>
          <w:szCs w:val="20"/>
        </w:rPr>
        <w:t xml:space="preserve"> </w:t>
      </w:r>
      <w:r w:rsidR="001A1FE2">
        <w:rPr>
          <w:rFonts w:ascii="Cambria" w:hAnsi="Cambria" w:cstheme="minorHAnsi"/>
          <w:sz w:val="20"/>
          <w:szCs w:val="20"/>
          <w:shd w:val="clear" w:color="auto" w:fill="FFFFFF"/>
        </w:rPr>
        <w:t>2021/S 105 – 275679 z dnia 02.06.2021r.</w:t>
      </w:r>
    </w:p>
    <w:p w14:paraId="75E07D47" w14:textId="4B1F0552" w:rsidR="005F4E0D" w:rsidRPr="00FB1312" w:rsidRDefault="002D12DA"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Za</w:t>
      </w:r>
      <w:r w:rsidR="00D64C66" w:rsidRPr="00FB1312">
        <w:rPr>
          <w:rFonts w:ascii="Cambria" w:hAnsi="Cambria" w:cstheme="minorHAnsi"/>
          <w:sz w:val="20"/>
          <w:szCs w:val="20"/>
        </w:rPr>
        <w:t xml:space="preserve">mieszczono </w:t>
      </w:r>
      <w:r w:rsidR="005F4E0D" w:rsidRPr="00FB1312">
        <w:rPr>
          <w:rFonts w:ascii="Cambria" w:hAnsi="Cambria" w:cstheme="minorHAnsi"/>
          <w:sz w:val="20"/>
          <w:szCs w:val="20"/>
        </w:rPr>
        <w:t>na stronie internetowej Uniwersytetu Gdańskiego dnia</w:t>
      </w:r>
      <w:r w:rsidR="00932C36" w:rsidRPr="00FB1312">
        <w:rPr>
          <w:rFonts w:ascii="Cambria" w:hAnsi="Cambria" w:cstheme="minorHAnsi"/>
          <w:sz w:val="20"/>
          <w:szCs w:val="20"/>
        </w:rPr>
        <w:t>:</w:t>
      </w:r>
      <w:r w:rsidR="005F4E0D" w:rsidRPr="00FB1312">
        <w:rPr>
          <w:rFonts w:ascii="Cambria" w:hAnsi="Cambria" w:cstheme="minorHAnsi"/>
          <w:sz w:val="20"/>
          <w:szCs w:val="20"/>
        </w:rPr>
        <w:t xml:space="preserve"> </w:t>
      </w:r>
      <w:r w:rsidR="00C42C14">
        <w:rPr>
          <w:rFonts w:ascii="Cambria" w:hAnsi="Cambria" w:cstheme="minorHAnsi"/>
          <w:sz w:val="20"/>
          <w:szCs w:val="20"/>
        </w:rPr>
        <w:t>02.06.2021r.</w:t>
      </w:r>
      <w:r w:rsidR="005F4E0D" w:rsidRPr="00FB1312">
        <w:rPr>
          <w:rFonts w:ascii="Cambria" w:hAnsi="Cambria" w:cstheme="minorHAnsi"/>
          <w:sz w:val="20"/>
          <w:szCs w:val="20"/>
        </w:rPr>
        <w:t xml:space="preserve"> roku</w:t>
      </w:r>
    </w:p>
    <w:bookmarkEnd w:id="1"/>
    <w:p w14:paraId="60061E4C" w14:textId="77777777" w:rsidR="00405030" w:rsidRPr="00FB1312" w:rsidRDefault="00405030" w:rsidP="00D75BB2">
      <w:pPr>
        <w:spacing w:line="480" w:lineRule="auto"/>
        <w:ind w:left="284" w:right="280"/>
        <w:rPr>
          <w:rFonts w:ascii="Cambria" w:hAnsi="Cambria" w:cstheme="minorHAnsi"/>
          <w:sz w:val="20"/>
          <w:szCs w:val="20"/>
        </w:rPr>
      </w:pPr>
    </w:p>
    <w:p w14:paraId="44EAFD9C" w14:textId="77777777" w:rsidR="00647337" w:rsidRPr="00FB1312" w:rsidRDefault="00647337" w:rsidP="006A38FA">
      <w:pPr>
        <w:spacing w:line="276" w:lineRule="auto"/>
        <w:ind w:left="284" w:right="280"/>
        <w:rPr>
          <w:rFonts w:ascii="Cambria" w:hAnsi="Cambria" w:cstheme="minorHAnsi"/>
          <w:sz w:val="20"/>
          <w:szCs w:val="20"/>
        </w:rPr>
      </w:pPr>
    </w:p>
    <w:p w14:paraId="4B94D5A5" w14:textId="77777777" w:rsidR="006D3CE9" w:rsidRPr="00FB1312" w:rsidRDefault="006D3CE9" w:rsidP="006A38FA">
      <w:pPr>
        <w:pStyle w:val="Tekstpodstawowy2"/>
        <w:spacing w:line="276" w:lineRule="auto"/>
        <w:ind w:left="284" w:right="280"/>
        <w:rPr>
          <w:rFonts w:ascii="Cambria" w:hAnsi="Cambria" w:cstheme="minorHAnsi"/>
          <w:sz w:val="20"/>
          <w:szCs w:val="20"/>
          <w:lang w:val="pl-PL"/>
        </w:rPr>
      </w:pPr>
    </w:p>
    <w:p w14:paraId="3DEEC669" w14:textId="77777777" w:rsidR="00B60DE5" w:rsidRPr="00FB1312" w:rsidRDefault="00B60DE5" w:rsidP="006A38FA">
      <w:pPr>
        <w:spacing w:line="276" w:lineRule="auto"/>
        <w:ind w:left="284" w:right="280"/>
        <w:rPr>
          <w:rFonts w:ascii="Cambria" w:hAnsi="Cambria" w:cstheme="minorHAnsi"/>
          <w:sz w:val="20"/>
          <w:szCs w:val="20"/>
        </w:rPr>
      </w:pPr>
    </w:p>
    <w:p w14:paraId="3656B9AB" w14:textId="77777777" w:rsidR="00845C81" w:rsidRPr="00FB1312" w:rsidRDefault="00845C81" w:rsidP="006A38FA">
      <w:pPr>
        <w:spacing w:line="276" w:lineRule="auto"/>
        <w:ind w:left="284" w:right="280"/>
        <w:rPr>
          <w:rFonts w:ascii="Cambria" w:hAnsi="Cambria" w:cstheme="minorHAnsi"/>
          <w:sz w:val="20"/>
          <w:szCs w:val="20"/>
        </w:rPr>
      </w:pPr>
    </w:p>
    <w:p w14:paraId="45FB0818" w14:textId="77777777" w:rsidR="00845C81" w:rsidRPr="00FB1312" w:rsidRDefault="00845C81" w:rsidP="006A38FA">
      <w:pPr>
        <w:spacing w:line="276" w:lineRule="auto"/>
        <w:ind w:left="284" w:right="280"/>
        <w:rPr>
          <w:rFonts w:ascii="Cambria" w:hAnsi="Cambria" w:cstheme="minorHAnsi"/>
          <w:sz w:val="20"/>
          <w:szCs w:val="20"/>
        </w:rPr>
      </w:pPr>
    </w:p>
    <w:p w14:paraId="049F31CB" w14:textId="77777777" w:rsidR="00845C81" w:rsidRPr="00FB1312" w:rsidRDefault="00845C81" w:rsidP="006A38FA">
      <w:pPr>
        <w:spacing w:line="276" w:lineRule="auto"/>
        <w:ind w:left="284" w:right="280"/>
        <w:rPr>
          <w:rFonts w:ascii="Cambria" w:hAnsi="Cambria" w:cstheme="minorHAnsi"/>
          <w:sz w:val="20"/>
          <w:szCs w:val="20"/>
        </w:rPr>
      </w:pPr>
    </w:p>
    <w:p w14:paraId="53128261" w14:textId="77777777" w:rsidR="00845C81" w:rsidRPr="00FB1312" w:rsidRDefault="00845C81" w:rsidP="006A38FA">
      <w:pPr>
        <w:spacing w:line="276" w:lineRule="auto"/>
        <w:ind w:left="284" w:right="280"/>
        <w:rPr>
          <w:rFonts w:ascii="Cambria" w:hAnsi="Cambria" w:cstheme="minorHAnsi"/>
          <w:sz w:val="20"/>
          <w:szCs w:val="20"/>
        </w:rPr>
      </w:pPr>
    </w:p>
    <w:p w14:paraId="62486C05" w14:textId="77777777" w:rsidR="00B60DE5" w:rsidRPr="00FB1312" w:rsidRDefault="00B60DE5" w:rsidP="006A38FA">
      <w:pPr>
        <w:spacing w:line="276" w:lineRule="auto"/>
        <w:ind w:left="284" w:right="280"/>
        <w:rPr>
          <w:rFonts w:ascii="Cambria" w:hAnsi="Cambria" w:cstheme="minorHAnsi"/>
          <w:sz w:val="20"/>
          <w:szCs w:val="20"/>
        </w:rPr>
      </w:pPr>
    </w:p>
    <w:p w14:paraId="4101652C" w14:textId="77777777" w:rsidR="005173D7" w:rsidRDefault="005173D7" w:rsidP="006A38FA">
      <w:pPr>
        <w:spacing w:line="276" w:lineRule="auto"/>
        <w:ind w:left="284" w:right="280"/>
        <w:rPr>
          <w:rFonts w:ascii="Cambria" w:hAnsi="Cambria" w:cstheme="minorHAnsi"/>
          <w:sz w:val="20"/>
          <w:szCs w:val="20"/>
        </w:rPr>
      </w:pPr>
    </w:p>
    <w:p w14:paraId="7ED136E1" w14:textId="77777777" w:rsidR="006A38FA" w:rsidRDefault="006A38FA" w:rsidP="006A38FA">
      <w:pPr>
        <w:spacing w:line="276" w:lineRule="auto"/>
        <w:ind w:left="284" w:right="280"/>
        <w:rPr>
          <w:rFonts w:ascii="Cambria" w:hAnsi="Cambria" w:cstheme="minorHAnsi"/>
          <w:sz w:val="20"/>
          <w:szCs w:val="20"/>
        </w:rPr>
      </w:pPr>
    </w:p>
    <w:p w14:paraId="3B3354F8" w14:textId="77777777" w:rsidR="006A38FA" w:rsidRDefault="006A38FA" w:rsidP="006A38FA">
      <w:pPr>
        <w:spacing w:line="276" w:lineRule="auto"/>
        <w:ind w:left="284" w:right="280"/>
        <w:rPr>
          <w:rFonts w:ascii="Cambria" w:hAnsi="Cambria" w:cstheme="minorHAnsi"/>
          <w:sz w:val="20"/>
          <w:szCs w:val="20"/>
        </w:rPr>
      </w:pPr>
    </w:p>
    <w:p w14:paraId="3B4F720E" w14:textId="77777777" w:rsidR="006A38FA" w:rsidRDefault="006A38FA" w:rsidP="006A38FA">
      <w:pPr>
        <w:spacing w:line="276" w:lineRule="auto"/>
        <w:ind w:left="284" w:right="280"/>
        <w:rPr>
          <w:rFonts w:ascii="Cambria" w:hAnsi="Cambria" w:cstheme="minorHAnsi"/>
          <w:sz w:val="20"/>
          <w:szCs w:val="20"/>
        </w:rPr>
      </w:pPr>
    </w:p>
    <w:p w14:paraId="71D75342" w14:textId="77777777" w:rsidR="006A38FA" w:rsidRDefault="006A38FA" w:rsidP="006A38FA">
      <w:pPr>
        <w:spacing w:line="276" w:lineRule="auto"/>
        <w:ind w:left="284" w:right="280"/>
        <w:rPr>
          <w:rFonts w:ascii="Cambria" w:hAnsi="Cambria" w:cstheme="minorHAnsi"/>
          <w:sz w:val="20"/>
          <w:szCs w:val="20"/>
        </w:rPr>
      </w:pPr>
    </w:p>
    <w:p w14:paraId="6CA1F273" w14:textId="77777777" w:rsidR="006A38FA" w:rsidRPr="00FB1312" w:rsidRDefault="006A38FA" w:rsidP="006A38FA">
      <w:pPr>
        <w:spacing w:line="276" w:lineRule="auto"/>
        <w:ind w:left="284" w:right="280"/>
        <w:rPr>
          <w:rFonts w:ascii="Cambria" w:hAnsi="Cambria" w:cstheme="minorHAnsi"/>
          <w:sz w:val="20"/>
          <w:szCs w:val="20"/>
        </w:rPr>
      </w:pPr>
    </w:p>
    <w:p w14:paraId="0FB78278" w14:textId="7D7CDA85" w:rsidR="00405DBB" w:rsidRPr="00FB1312" w:rsidRDefault="00405DBB" w:rsidP="006A38FA">
      <w:pPr>
        <w:spacing w:line="276" w:lineRule="auto"/>
        <w:ind w:left="284" w:right="280"/>
        <w:rPr>
          <w:rFonts w:ascii="Cambria" w:hAnsi="Cambria" w:cstheme="minorHAnsi"/>
          <w:iCs/>
          <w:sz w:val="20"/>
          <w:szCs w:val="20"/>
        </w:rPr>
      </w:pPr>
    </w:p>
    <w:p w14:paraId="39D8204B" w14:textId="335BC061" w:rsidR="00792034" w:rsidRPr="00FB1312" w:rsidRDefault="00792034" w:rsidP="006A38FA">
      <w:pPr>
        <w:spacing w:line="276" w:lineRule="auto"/>
        <w:ind w:left="284" w:right="280"/>
        <w:rPr>
          <w:rFonts w:ascii="Cambria" w:hAnsi="Cambria" w:cstheme="minorHAnsi"/>
          <w:iCs/>
          <w:sz w:val="20"/>
          <w:szCs w:val="20"/>
        </w:rPr>
      </w:pPr>
    </w:p>
    <w:p w14:paraId="61F008A0" w14:textId="5087D597" w:rsidR="00792034" w:rsidRPr="00FB1312" w:rsidRDefault="00792034" w:rsidP="006A38FA">
      <w:pPr>
        <w:spacing w:line="276" w:lineRule="auto"/>
        <w:ind w:left="284" w:right="280"/>
        <w:rPr>
          <w:rFonts w:ascii="Cambria" w:hAnsi="Cambria" w:cstheme="minorHAnsi"/>
          <w:iCs/>
          <w:sz w:val="20"/>
          <w:szCs w:val="20"/>
        </w:rPr>
      </w:pPr>
    </w:p>
    <w:p w14:paraId="0619D82D" w14:textId="2886F36A" w:rsidR="00792034" w:rsidRPr="00FB1312" w:rsidRDefault="00792034" w:rsidP="006A38FA">
      <w:pPr>
        <w:spacing w:line="276" w:lineRule="auto"/>
        <w:ind w:left="284" w:right="280"/>
        <w:rPr>
          <w:rFonts w:ascii="Cambria" w:hAnsi="Cambria" w:cstheme="minorHAnsi"/>
          <w:iCs/>
          <w:sz w:val="20"/>
          <w:szCs w:val="20"/>
        </w:rPr>
      </w:pPr>
    </w:p>
    <w:p w14:paraId="5C3504C5" w14:textId="7904DC8B" w:rsidR="00792034" w:rsidRPr="00FB1312" w:rsidRDefault="00792034" w:rsidP="006A38FA">
      <w:pPr>
        <w:spacing w:line="276" w:lineRule="auto"/>
        <w:ind w:left="284" w:right="280"/>
        <w:rPr>
          <w:rFonts w:ascii="Cambria" w:hAnsi="Cambria" w:cstheme="minorHAnsi"/>
          <w:iCs/>
          <w:sz w:val="20"/>
          <w:szCs w:val="20"/>
        </w:rPr>
      </w:pPr>
    </w:p>
    <w:p w14:paraId="4A8DBEAD" w14:textId="3AD8C831" w:rsidR="00792034" w:rsidRPr="00FB1312" w:rsidRDefault="00792034" w:rsidP="006A38FA">
      <w:pPr>
        <w:spacing w:line="276" w:lineRule="auto"/>
        <w:ind w:left="284" w:right="280"/>
        <w:rPr>
          <w:rFonts w:ascii="Cambria" w:hAnsi="Cambria" w:cstheme="minorHAnsi"/>
          <w:iCs/>
          <w:sz w:val="20"/>
          <w:szCs w:val="20"/>
        </w:rPr>
      </w:pPr>
    </w:p>
    <w:p w14:paraId="2984D55F" w14:textId="77777777" w:rsidR="00792034" w:rsidRPr="00FB1312" w:rsidRDefault="00792034" w:rsidP="006A38FA">
      <w:pPr>
        <w:spacing w:line="276" w:lineRule="auto"/>
        <w:ind w:left="284" w:right="280"/>
        <w:rPr>
          <w:rFonts w:ascii="Cambria" w:hAnsi="Cambria" w:cstheme="minorHAnsi"/>
          <w:iCs/>
          <w:sz w:val="20"/>
          <w:szCs w:val="20"/>
        </w:rPr>
      </w:pPr>
    </w:p>
    <w:p w14:paraId="1FC39945" w14:textId="77777777" w:rsidR="00405DBB" w:rsidRPr="00FB1312" w:rsidRDefault="00405DBB" w:rsidP="006A38FA">
      <w:pPr>
        <w:spacing w:line="276" w:lineRule="auto"/>
        <w:ind w:left="284" w:right="280"/>
        <w:rPr>
          <w:rFonts w:ascii="Cambria" w:hAnsi="Cambria" w:cstheme="minorHAnsi"/>
          <w:iCs/>
          <w:sz w:val="20"/>
          <w:szCs w:val="20"/>
        </w:rPr>
      </w:pPr>
    </w:p>
    <w:p w14:paraId="0562CB0E" w14:textId="77777777" w:rsidR="00405DBB" w:rsidRPr="00FB1312" w:rsidRDefault="00405DBB" w:rsidP="006A38FA">
      <w:pPr>
        <w:spacing w:line="276" w:lineRule="auto"/>
        <w:ind w:left="284" w:right="280"/>
        <w:rPr>
          <w:rFonts w:ascii="Cambria" w:hAnsi="Cambria" w:cstheme="minorHAnsi"/>
          <w:iCs/>
          <w:sz w:val="20"/>
          <w:szCs w:val="20"/>
        </w:rPr>
      </w:pPr>
    </w:p>
    <w:p w14:paraId="34CE0A41" w14:textId="77777777" w:rsidR="00405DBB" w:rsidRPr="00FB1312" w:rsidRDefault="00405DBB" w:rsidP="006A38FA">
      <w:pPr>
        <w:spacing w:line="276" w:lineRule="auto"/>
        <w:ind w:left="284" w:right="280"/>
        <w:rPr>
          <w:rFonts w:ascii="Cambria" w:hAnsi="Cambria" w:cstheme="minorHAnsi"/>
          <w:iCs/>
          <w:sz w:val="20"/>
          <w:szCs w:val="20"/>
        </w:rPr>
      </w:pPr>
    </w:p>
    <w:p w14:paraId="62EBF3C5" w14:textId="77777777" w:rsidR="00405DBB" w:rsidRPr="00FB1312" w:rsidRDefault="00405DBB" w:rsidP="006A38FA">
      <w:pPr>
        <w:spacing w:line="276" w:lineRule="auto"/>
        <w:ind w:left="284" w:right="280"/>
        <w:rPr>
          <w:rFonts w:ascii="Cambria" w:hAnsi="Cambria" w:cstheme="minorHAnsi"/>
          <w:iCs/>
          <w:sz w:val="20"/>
          <w:szCs w:val="20"/>
        </w:rPr>
      </w:pPr>
    </w:p>
    <w:p w14:paraId="6D98A12B" w14:textId="77777777" w:rsidR="00405DBB" w:rsidRPr="00FB1312" w:rsidRDefault="00405DBB" w:rsidP="006A38FA">
      <w:pPr>
        <w:spacing w:line="276" w:lineRule="auto"/>
        <w:ind w:left="284" w:right="280"/>
        <w:rPr>
          <w:rFonts w:ascii="Cambria" w:hAnsi="Cambria" w:cstheme="minorHAnsi"/>
          <w:iCs/>
          <w:sz w:val="20"/>
          <w:szCs w:val="20"/>
        </w:rPr>
      </w:pPr>
    </w:p>
    <w:p w14:paraId="3C392EB7" w14:textId="78C1F69F" w:rsidR="00F46A94" w:rsidRPr="00FB1312" w:rsidRDefault="00F46A94" w:rsidP="006A38FA">
      <w:pPr>
        <w:spacing w:line="276" w:lineRule="auto"/>
        <w:ind w:left="284" w:right="280"/>
        <w:rPr>
          <w:rFonts w:ascii="Cambria" w:hAnsi="Cambria" w:cstheme="minorHAnsi"/>
          <w:iCs/>
          <w:sz w:val="20"/>
          <w:szCs w:val="20"/>
        </w:rPr>
      </w:pPr>
    </w:p>
    <w:p w14:paraId="441F314A" w14:textId="21801621" w:rsidR="00F46A94" w:rsidRDefault="00F46A94" w:rsidP="006A38FA">
      <w:pPr>
        <w:spacing w:line="276" w:lineRule="auto"/>
        <w:ind w:left="284" w:right="280"/>
        <w:rPr>
          <w:rFonts w:ascii="Cambria" w:hAnsi="Cambria" w:cstheme="minorHAnsi"/>
          <w:iCs/>
          <w:sz w:val="20"/>
          <w:szCs w:val="20"/>
        </w:rPr>
      </w:pPr>
    </w:p>
    <w:p w14:paraId="49DDB512" w14:textId="59785F82" w:rsidR="006E63CF" w:rsidRDefault="006E63CF" w:rsidP="006A38FA">
      <w:pPr>
        <w:spacing w:line="276" w:lineRule="auto"/>
        <w:ind w:left="284" w:right="280"/>
        <w:rPr>
          <w:rFonts w:ascii="Cambria" w:hAnsi="Cambria" w:cstheme="minorHAnsi"/>
          <w:iCs/>
          <w:sz w:val="20"/>
          <w:szCs w:val="20"/>
        </w:rPr>
      </w:pPr>
    </w:p>
    <w:p w14:paraId="79F4F49C" w14:textId="45590493" w:rsidR="006E63CF" w:rsidRDefault="006E63CF" w:rsidP="006A38FA">
      <w:pPr>
        <w:spacing w:line="276" w:lineRule="auto"/>
        <w:ind w:left="284" w:right="280"/>
        <w:rPr>
          <w:rFonts w:ascii="Cambria" w:hAnsi="Cambria" w:cstheme="minorHAnsi"/>
          <w:iCs/>
          <w:sz w:val="20"/>
          <w:szCs w:val="20"/>
        </w:rPr>
      </w:pPr>
    </w:p>
    <w:p w14:paraId="031157A5" w14:textId="4B5BF90E" w:rsidR="006E63CF" w:rsidRDefault="006E63CF" w:rsidP="006A38FA">
      <w:pPr>
        <w:spacing w:line="276" w:lineRule="auto"/>
        <w:ind w:left="284" w:right="280"/>
        <w:rPr>
          <w:rFonts w:ascii="Cambria" w:hAnsi="Cambria" w:cstheme="minorHAnsi"/>
          <w:iCs/>
          <w:sz w:val="20"/>
          <w:szCs w:val="20"/>
        </w:rPr>
      </w:pPr>
    </w:p>
    <w:p w14:paraId="226E7D0F" w14:textId="77777777" w:rsidR="006E63CF" w:rsidRPr="00FB1312" w:rsidRDefault="006E63CF" w:rsidP="006A38FA">
      <w:pPr>
        <w:spacing w:line="276" w:lineRule="auto"/>
        <w:ind w:left="284" w:right="280"/>
        <w:rPr>
          <w:rFonts w:ascii="Cambria" w:hAnsi="Cambria" w:cstheme="minorHAnsi"/>
          <w:iCs/>
          <w:sz w:val="20"/>
          <w:szCs w:val="20"/>
        </w:rPr>
      </w:pPr>
    </w:p>
    <w:p w14:paraId="3EEC72CF" w14:textId="4C0B7553" w:rsidR="00B60DE5" w:rsidRPr="00FB1312" w:rsidRDefault="00CE7BAC" w:rsidP="006A38FA">
      <w:pPr>
        <w:pStyle w:val="Nagwekspisutreci"/>
        <w:shd w:val="clear" w:color="auto" w:fill="D9E2F3" w:themeFill="accent1" w:themeFillTint="33"/>
        <w:tabs>
          <w:tab w:val="center" w:pos="4961"/>
          <w:tab w:val="left" w:pos="6591"/>
          <w:tab w:val="left" w:pos="9639"/>
        </w:tabs>
        <w:ind w:left="284" w:right="142"/>
        <w:rPr>
          <w:rFonts w:cstheme="minorHAnsi"/>
          <w:color w:val="auto"/>
          <w:sz w:val="20"/>
          <w:szCs w:val="20"/>
          <w:lang w:val="pl-PL"/>
        </w:rPr>
      </w:pPr>
      <w:r w:rsidRPr="00FB1312">
        <w:rPr>
          <w:rFonts w:cstheme="minorHAnsi"/>
          <w:color w:val="auto"/>
          <w:sz w:val="20"/>
          <w:szCs w:val="20"/>
        </w:rPr>
        <w:lastRenderedPageBreak/>
        <w:tab/>
      </w:r>
      <w:r w:rsidR="00AB20A3" w:rsidRPr="00FB1312">
        <w:rPr>
          <w:rFonts w:cstheme="minorHAnsi"/>
          <w:color w:val="auto"/>
          <w:sz w:val="20"/>
          <w:szCs w:val="20"/>
        </w:rPr>
        <w:t>SPIS TREŚCI</w:t>
      </w:r>
      <w:r w:rsidRPr="00FB1312">
        <w:rPr>
          <w:rFonts w:cstheme="minorHAnsi"/>
          <w:color w:val="auto"/>
          <w:sz w:val="20"/>
          <w:szCs w:val="20"/>
        </w:rPr>
        <w:tab/>
      </w:r>
    </w:p>
    <w:p w14:paraId="61829076" w14:textId="77777777" w:rsidR="0055070C" w:rsidRPr="00FB1312" w:rsidRDefault="0055070C" w:rsidP="006A38FA">
      <w:pPr>
        <w:spacing w:line="276" w:lineRule="auto"/>
        <w:ind w:right="280"/>
        <w:rPr>
          <w:rFonts w:ascii="Cambria" w:hAnsi="Cambria" w:cstheme="minorHAnsi"/>
          <w:sz w:val="20"/>
          <w:szCs w:val="20"/>
          <w:lang w:eastAsia="pl-PL"/>
        </w:rPr>
      </w:pPr>
    </w:p>
    <w:p w14:paraId="52D064AF" w14:textId="6EA29145" w:rsidR="00F46A94" w:rsidRPr="00FB1312" w:rsidRDefault="005454F5" w:rsidP="006A38FA">
      <w:pPr>
        <w:pStyle w:val="Spistreci1"/>
        <w:spacing w:line="276" w:lineRule="auto"/>
        <w:rPr>
          <w:rFonts w:ascii="Cambria" w:eastAsiaTheme="minorEastAsia" w:hAnsi="Cambria" w:cstheme="minorBidi"/>
          <w:b w:val="0"/>
          <w:bCs w:val="0"/>
          <w:i w:val="0"/>
          <w:iCs w:val="0"/>
          <w:noProof/>
          <w:sz w:val="20"/>
          <w:szCs w:val="20"/>
          <w:lang w:eastAsia="pl-PL"/>
        </w:rPr>
      </w:pPr>
      <w:r w:rsidRPr="00FB1312">
        <w:rPr>
          <w:rFonts w:ascii="Cambria" w:hAnsi="Cambria" w:cstheme="minorHAnsi"/>
          <w:sz w:val="20"/>
          <w:szCs w:val="20"/>
        </w:rPr>
        <w:fldChar w:fldCharType="begin"/>
      </w:r>
      <w:r w:rsidRPr="00FB1312">
        <w:rPr>
          <w:rFonts w:ascii="Cambria" w:hAnsi="Cambria" w:cstheme="minorHAnsi"/>
          <w:sz w:val="20"/>
          <w:szCs w:val="20"/>
        </w:rPr>
        <w:instrText xml:space="preserve"> TOC \o "1-3" \h \z \u </w:instrText>
      </w:r>
      <w:r w:rsidRPr="00FB1312">
        <w:rPr>
          <w:rFonts w:ascii="Cambria" w:hAnsi="Cambria" w:cstheme="minorHAnsi"/>
          <w:sz w:val="20"/>
          <w:szCs w:val="20"/>
        </w:rPr>
        <w:fldChar w:fldCharType="separate"/>
      </w:r>
      <w:hyperlink w:anchor="_Toc69390449" w:history="1">
        <w:r w:rsidR="00F46A94" w:rsidRPr="00FB1312">
          <w:rPr>
            <w:rStyle w:val="Hipercze"/>
            <w:rFonts w:ascii="Cambria" w:hAnsi="Cambria" w:cstheme="minorHAnsi"/>
            <w:noProof/>
            <w:sz w:val="20"/>
            <w:szCs w:val="20"/>
          </w:rPr>
          <w:t xml:space="preserve">I. </w:t>
        </w:r>
        <w:r w:rsidR="00F46A94" w:rsidRPr="00FB1312">
          <w:rPr>
            <w:rStyle w:val="Hipercze"/>
            <w:rFonts w:ascii="Cambria" w:hAnsi="Cambria" w:cstheme="minorHAnsi"/>
            <w:b w:val="0"/>
            <w:bCs w:val="0"/>
            <w:noProof/>
            <w:sz w:val="20"/>
            <w:szCs w:val="20"/>
          </w:rPr>
          <w:t>NAZWA ORAZ ADRES ZAMAWIAJĄCEGO, NR TELEFONU, ADRES POCZTY ELEKTRONICZNEJ  ORAZ STRONY INTERNETOWEJ PROWADZONEGO POSTĘPOWANIA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_Toc69390449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3</w:t>
        </w:r>
        <w:r w:rsidR="00F46A94" w:rsidRPr="00FB1312">
          <w:rPr>
            <w:rFonts w:ascii="Cambria" w:hAnsi="Cambria"/>
            <w:noProof/>
            <w:webHidden/>
            <w:sz w:val="20"/>
            <w:szCs w:val="20"/>
          </w:rPr>
          <w:fldChar w:fldCharType="end"/>
        </w:r>
      </w:hyperlink>
    </w:p>
    <w:p w14:paraId="1FB38251" w14:textId="3D30E459"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0" w:history="1">
        <w:r w:rsidR="00F46A94" w:rsidRPr="00FB1312">
          <w:rPr>
            <w:rStyle w:val="Hipercze"/>
            <w:rFonts w:ascii="Cambria" w:hAnsi="Cambria" w:cstheme="minorHAnsi"/>
            <w:noProof/>
            <w:sz w:val="20"/>
            <w:szCs w:val="20"/>
          </w:rPr>
          <w:t xml:space="preserve">II. </w:t>
        </w:r>
        <w:r w:rsidR="00F46A94" w:rsidRPr="00FB1312">
          <w:rPr>
            <w:rStyle w:val="Hipercze"/>
            <w:rFonts w:ascii="Cambria" w:hAnsi="Cambria" w:cstheme="minorHAnsi"/>
            <w:b w:val="0"/>
            <w:bCs w:val="0"/>
            <w:noProof/>
            <w:sz w:val="20"/>
            <w:szCs w:val="20"/>
          </w:rPr>
          <w:t>TRYB UDZIELENIA ZAMÓWIENIA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_Toc69390450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3</w:t>
        </w:r>
        <w:r w:rsidR="00F46A94" w:rsidRPr="00FB1312">
          <w:rPr>
            <w:rFonts w:ascii="Cambria" w:hAnsi="Cambria"/>
            <w:noProof/>
            <w:webHidden/>
            <w:sz w:val="20"/>
            <w:szCs w:val="20"/>
          </w:rPr>
          <w:fldChar w:fldCharType="end"/>
        </w:r>
      </w:hyperlink>
    </w:p>
    <w:p w14:paraId="449B10C0" w14:textId="14AA91F7"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1" w:history="1">
        <w:r w:rsidR="00F46A94" w:rsidRPr="00FB1312">
          <w:rPr>
            <w:rStyle w:val="Hipercze"/>
            <w:rFonts w:ascii="Cambria" w:hAnsi="Cambria" w:cstheme="minorHAnsi"/>
            <w:noProof/>
            <w:sz w:val="20"/>
            <w:szCs w:val="20"/>
          </w:rPr>
          <w:t xml:space="preserve">III. </w:t>
        </w:r>
        <w:r w:rsidR="00F46A94" w:rsidRPr="00FB1312">
          <w:rPr>
            <w:rStyle w:val="Hipercze"/>
            <w:rFonts w:ascii="Cambria" w:hAnsi="Cambria" w:cstheme="minorHAnsi"/>
            <w:b w:val="0"/>
            <w:bCs w:val="0"/>
            <w:noProof/>
            <w:sz w:val="20"/>
            <w:szCs w:val="20"/>
          </w:rPr>
          <w:t>OPIS PRZEDMIOTU ZAMÓWIENIA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_Toc69390451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3</w:t>
        </w:r>
        <w:r w:rsidR="00F46A94" w:rsidRPr="00FB1312">
          <w:rPr>
            <w:rFonts w:ascii="Cambria" w:hAnsi="Cambria"/>
            <w:noProof/>
            <w:webHidden/>
            <w:sz w:val="20"/>
            <w:szCs w:val="20"/>
          </w:rPr>
          <w:fldChar w:fldCharType="end"/>
        </w:r>
      </w:hyperlink>
    </w:p>
    <w:p w14:paraId="0BDE7FDA" w14:textId="326F80A0"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2" w:history="1">
        <w:r w:rsidR="00F46A94" w:rsidRPr="00FB1312">
          <w:rPr>
            <w:rStyle w:val="Hipercze"/>
            <w:rFonts w:ascii="Cambria" w:hAnsi="Cambria" w:cstheme="minorHAnsi"/>
            <w:noProof/>
            <w:sz w:val="20"/>
            <w:szCs w:val="20"/>
          </w:rPr>
          <w:t xml:space="preserve">IV. </w:t>
        </w:r>
        <w:r w:rsidR="00F46A94" w:rsidRPr="00FB1312">
          <w:rPr>
            <w:rStyle w:val="Hipercze"/>
            <w:rFonts w:ascii="Cambria" w:hAnsi="Cambria" w:cstheme="minorHAnsi"/>
            <w:b w:val="0"/>
            <w:bCs w:val="0"/>
            <w:noProof/>
            <w:sz w:val="20"/>
            <w:szCs w:val="20"/>
          </w:rPr>
          <w:t>TERMIN WYKONANIA ZAMÓWIENIA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_Toc69390452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3</w:t>
        </w:r>
        <w:r w:rsidR="00F46A94" w:rsidRPr="00FB1312">
          <w:rPr>
            <w:rFonts w:ascii="Cambria" w:hAnsi="Cambria"/>
            <w:noProof/>
            <w:webHidden/>
            <w:sz w:val="20"/>
            <w:szCs w:val="20"/>
          </w:rPr>
          <w:fldChar w:fldCharType="end"/>
        </w:r>
      </w:hyperlink>
    </w:p>
    <w:p w14:paraId="71DB8976" w14:textId="5A34F94C"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3" w:history="1">
        <w:r w:rsidR="00F46A94" w:rsidRPr="00FB1312">
          <w:rPr>
            <w:rStyle w:val="Hipercze"/>
            <w:rFonts w:ascii="Cambria" w:hAnsi="Cambria" w:cstheme="minorHAnsi"/>
            <w:noProof/>
            <w:sz w:val="20"/>
            <w:szCs w:val="20"/>
          </w:rPr>
          <w:t xml:space="preserve">V. </w:t>
        </w:r>
        <w:r w:rsidR="00F46A94" w:rsidRPr="00FB1312">
          <w:rPr>
            <w:rStyle w:val="Hipercze"/>
            <w:rFonts w:ascii="Cambria" w:hAnsi="Cambria" w:cstheme="minorHAnsi"/>
            <w:b w:val="0"/>
            <w:bCs w:val="0"/>
            <w:noProof/>
            <w:sz w:val="20"/>
            <w:szCs w:val="20"/>
          </w:rPr>
          <w:t>INFORMACJA O WARUNKACH UDZIAŁU W POSTĘPOWANIU</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_Toc69390453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4</w:t>
        </w:r>
        <w:r w:rsidR="00F46A94" w:rsidRPr="00FB1312">
          <w:rPr>
            <w:rFonts w:ascii="Cambria" w:hAnsi="Cambria"/>
            <w:noProof/>
            <w:webHidden/>
            <w:sz w:val="20"/>
            <w:szCs w:val="20"/>
          </w:rPr>
          <w:fldChar w:fldCharType="end"/>
        </w:r>
      </w:hyperlink>
    </w:p>
    <w:p w14:paraId="0E3567B6" w14:textId="44C81C08"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4" w:history="1">
        <w:r w:rsidR="00F46A94" w:rsidRPr="00FB1312">
          <w:rPr>
            <w:rStyle w:val="Hipercze"/>
            <w:rFonts w:ascii="Cambria" w:hAnsi="Cambria" w:cstheme="minorHAnsi"/>
            <w:noProof/>
            <w:sz w:val="20"/>
            <w:szCs w:val="20"/>
          </w:rPr>
          <w:t xml:space="preserve">VI. </w:t>
        </w:r>
        <w:r w:rsidR="00F46A94" w:rsidRPr="00FB1312">
          <w:rPr>
            <w:rStyle w:val="Hipercze"/>
            <w:rFonts w:ascii="Cambria" w:hAnsi="Cambria" w:cstheme="minorHAnsi"/>
            <w:b w:val="0"/>
            <w:bCs w:val="0"/>
            <w:noProof/>
            <w:sz w:val="20"/>
            <w:szCs w:val="20"/>
          </w:rPr>
          <w:t>PODSTAWY WYKLUCZENIA Z POSTĘPOWANIA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_Toc69390454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4</w:t>
        </w:r>
        <w:r w:rsidR="00F46A94" w:rsidRPr="00FB1312">
          <w:rPr>
            <w:rFonts w:ascii="Cambria" w:hAnsi="Cambria"/>
            <w:noProof/>
            <w:webHidden/>
            <w:sz w:val="20"/>
            <w:szCs w:val="20"/>
          </w:rPr>
          <w:fldChar w:fldCharType="end"/>
        </w:r>
      </w:hyperlink>
    </w:p>
    <w:p w14:paraId="31D85DB3" w14:textId="2811FAD6"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5" w:history="1">
        <w:r w:rsidR="00F46A94" w:rsidRPr="00FB1312">
          <w:rPr>
            <w:rStyle w:val="Hipercze"/>
            <w:rFonts w:ascii="Cambria" w:hAnsi="Cambria" w:cstheme="minorHAnsi"/>
            <w:noProof/>
            <w:sz w:val="20"/>
            <w:szCs w:val="20"/>
          </w:rPr>
          <w:t xml:space="preserve">VII. </w:t>
        </w:r>
        <w:r w:rsidR="00F46A94" w:rsidRPr="00FB1312">
          <w:rPr>
            <w:rStyle w:val="Hipercze"/>
            <w:rFonts w:ascii="Cambria" w:hAnsi="Cambria" w:cstheme="minorHAnsi"/>
            <w:b w:val="0"/>
            <w:bCs w:val="0"/>
            <w:noProof/>
            <w:sz w:val="20"/>
            <w:szCs w:val="20"/>
          </w:rPr>
          <w:t>INFORMACJA DOTYCZĄCA OŚWIADCZENIA Z ART. 125 UST. 1 PZP ORAZ WYKAZ PODMIOTOWYCH ŚRODKÓW DOWODOWYCH</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_Toc69390455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4</w:t>
        </w:r>
        <w:r w:rsidR="00F46A94" w:rsidRPr="00FB1312">
          <w:rPr>
            <w:rFonts w:ascii="Cambria" w:hAnsi="Cambria"/>
            <w:noProof/>
            <w:webHidden/>
            <w:sz w:val="20"/>
            <w:szCs w:val="20"/>
          </w:rPr>
          <w:fldChar w:fldCharType="end"/>
        </w:r>
      </w:hyperlink>
    </w:p>
    <w:p w14:paraId="548F78CA" w14:textId="624305A2"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6" w:history="1">
        <w:r w:rsidR="00F46A94" w:rsidRPr="00FB1312">
          <w:rPr>
            <w:rStyle w:val="Hipercze"/>
            <w:rFonts w:ascii="Cambria" w:hAnsi="Cambria" w:cstheme="minorHAnsi"/>
            <w:noProof/>
            <w:kern w:val="32"/>
            <w:sz w:val="20"/>
            <w:szCs w:val="20"/>
          </w:rPr>
          <w:t xml:space="preserve">VIII. </w:t>
        </w:r>
        <w:r w:rsidR="007575C2" w:rsidRPr="00FB1312">
          <w:rPr>
            <w:rStyle w:val="Hipercze"/>
            <w:rFonts w:ascii="Cambria" w:hAnsi="Cambria" w:cstheme="minorHAnsi"/>
            <w:b w:val="0"/>
            <w:bCs w:val="0"/>
            <w:noProof/>
            <w:kern w:val="32"/>
            <w:sz w:val="20"/>
            <w:szCs w:val="20"/>
          </w:rPr>
          <w:t>PRZEDMIOTOWE ŚRODKI DOWODOWE</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_Toc69390456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6</w:t>
        </w:r>
        <w:r w:rsidR="00F46A94" w:rsidRPr="00FB1312">
          <w:rPr>
            <w:rFonts w:ascii="Cambria" w:hAnsi="Cambria"/>
            <w:noProof/>
            <w:webHidden/>
            <w:sz w:val="20"/>
            <w:szCs w:val="20"/>
          </w:rPr>
          <w:fldChar w:fldCharType="end"/>
        </w:r>
      </w:hyperlink>
    </w:p>
    <w:p w14:paraId="1F19B247" w14:textId="59C78189"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7" w:history="1">
        <w:r w:rsidR="00F46A94" w:rsidRPr="00FB1312">
          <w:rPr>
            <w:rStyle w:val="Hipercze"/>
            <w:rFonts w:ascii="Cambria" w:hAnsi="Cambria" w:cstheme="minorHAnsi"/>
            <w:noProof/>
            <w:sz w:val="20"/>
            <w:szCs w:val="20"/>
          </w:rPr>
          <w:t xml:space="preserve">IX. </w:t>
        </w:r>
        <w:r w:rsidR="00F46A94" w:rsidRPr="00FB1312">
          <w:rPr>
            <w:rStyle w:val="Hipercze"/>
            <w:rFonts w:ascii="Cambria" w:hAnsi="Cambria" w:cstheme="minorHAnsi"/>
            <w:b w:val="0"/>
            <w:bCs w:val="0"/>
            <w:noProof/>
            <w:sz w:val="20"/>
            <w:szCs w:val="20"/>
          </w:rPr>
          <w:t>WYKONAWCY WSPÓLNIE UBIEGAJĄCY SIĘ  O UDZIELENIE ZAMÓWIENIA</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_Toc69390457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6</w:t>
        </w:r>
        <w:r w:rsidR="00F46A94" w:rsidRPr="00FB1312">
          <w:rPr>
            <w:rFonts w:ascii="Cambria" w:hAnsi="Cambria"/>
            <w:noProof/>
            <w:webHidden/>
            <w:sz w:val="20"/>
            <w:szCs w:val="20"/>
          </w:rPr>
          <w:fldChar w:fldCharType="end"/>
        </w:r>
      </w:hyperlink>
    </w:p>
    <w:p w14:paraId="37D91FEA" w14:textId="74BC139D"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8" w:history="1">
        <w:r w:rsidR="00F46A94" w:rsidRPr="00FB1312">
          <w:rPr>
            <w:rStyle w:val="Hipercze"/>
            <w:rFonts w:ascii="Cambria" w:eastAsia="Arial" w:hAnsi="Cambria" w:cstheme="minorHAnsi"/>
            <w:noProof/>
            <w:sz w:val="20"/>
            <w:szCs w:val="20"/>
          </w:rPr>
          <w:t xml:space="preserve">X. </w:t>
        </w:r>
        <w:r w:rsidR="00F46A94" w:rsidRPr="00FB1312">
          <w:rPr>
            <w:rStyle w:val="Hipercze"/>
            <w:rFonts w:ascii="Cambria" w:eastAsia="Arial" w:hAnsi="Cambria" w:cstheme="minorHAnsi"/>
            <w:b w:val="0"/>
            <w:bCs w:val="0"/>
            <w:noProof/>
            <w:sz w:val="20"/>
            <w:szCs w:val="20"/>
          </w:rPr>
          <w:t>INFORMACJE O ŚRODKACH KOMUNIKACJI ELEKTRONICZNEJ, PRZY UŻYCIU KTÓRYCH ZAMAWIAJĄCY BĘDZIE SIĘ KOMUNIKOWAŁ Z WYKONAWCAMI, ORAZ INFORMACJE  O WYMAGANIACH TECHNICZNYCH I ORGANIZACYJNYCH SPORZĄDZANIA, WYSYŁANIA I ODBIERANIA KORESPONDENCJI ELEKTRONICZNEJ</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_Toc69390458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7</w:t>
        </w:r>
        <w:r w:rsidR="00F46A94" w:rsidRPr="00FB1312">
          <w:rPr>
            <w:rFonts w:ascii="Cambria" w:hAnsi="Cambria"/>
            <w:noProof/>
            <w:webHidden/>
            <w:sz w:val="20"/>
            <w:szCs w:val="20"/>
          </w:rPr>
          <w:fldChar w:fldCharType="end"/>
        </w:r>
      </w:hyperlink>
    </w:p>
    <w:p w14:paraId="1FAA30D9" w14:textId="0F1A4E50"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59" w:history="1">
        <w:r w:rsidR="00F46A94" w:rsidRPr="00FB1312">
          <w:rPr>
            <w:rStyle w:val="Hipercze"/>
            <w:rFonts w:ascii="Cambria" w:hAnsi="Cambria" w:cstheme="minorHAnsi"/>
            <w:noProof/>
            <w:sz w:val="20"/>
            <w:szCs w:val="20"/>
          </w:rPr>
          <w:t xml:space="preserve">XI. </w:t>
        </w:r>
        <w:r w:rsidR="00F46A94" w:rsidRPr="00FB1312">
          <w:rPr>
            <w:rStyle w:val="Hipercze"/>
            <w:rFonts w:ascii="Cambria" w:hAnsi="Cambria" w:cstheme="minorHAnsi"/>
            <w:b w:val="0"/>
            <w:bCs w:val="0"/>
            <w:noProof/>
            <w:sz w:val="20"/>
            <w:szCs w:val="20"/>
          </w:rPr>
          <w:t>OPIS SPOSOBU PRZYGOTOWANIA OFERTY</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_Toc69390459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8</w:t>
        </w:r>
        <w:r w:rsidR="00F46A94" w:rsidRPr="00FB1312">
          <w:rPr>
            <w:rFonts w:ascii="Cambria" w:hAnsi="Cambria"/>
            <w:noProof/>
            <w:webHidden/>
            <w:sz w:val="20"/>
            <w:szCs w:val="20"/>
          </w:rPr>
          <w:fldChar w:fldCharType="end"/>
        </w:r>
      </w:hyperlink>
    </w:p>
    <w:p w14:paraId="5F20AA54" w14:textId="1500FE9F"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0" w:history="1">
        <w:r w:rsidR="00F46A94" w:rsidRPr="00FB1312">
          <w:rPr>
            <w:rStyle w:val="Hipercze"/>
            <w:rFonts w:ascii="Cambria" w:eastAsia="Arial" w:hAnsi="Cambria" w:cstheme="minorHAnsi"/>
            <w:noProof/>
            <w:sz w:val="20"/>
            <w:szCs w:val="20"/>
          </w:rPr>
          <w:t xml:space="preserve">XII. </w:t>
        </w:r>
        <w:r w:rsidR="00F46A94" w:rsidRPr="00FB1312">
          <w:rPr>
            <w:rStyle w:val="Hipercze"/>
            <w:rFonts w:ascii="Cambria" w:eastAsia="Arial" w:hAnsi="Cambria" w:cstheme="minorHAnsi"/>
            <w:b w:val="0"/>
            <w:bCs w:val="0"/>
            <w:noProof/>
            <w:sz w:val="20"/>
            <w:szCs w:val="20"/>
          </w:rPr>
          <w:t>SPOSÓB ORAZ TERMIN SKŁADANIA OFERT</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_Toc69390460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9</w:t>
        </w:r>
        <w:r w:rsidR="00F46A94" w:rsidRPr="00FB1312">
          <w:rPr>
            <w:rFonts w:ascii="Cambria" w:hAnsi="Cambria"/>
            <w:noProof/>
            <w:webHidden/>
            <w:sz w:val="20"/>
            <w:szCs w:val="20"/>
          </w:rPr>
          <w:fldChar w:fldCharType="end"/>
        </w:r>
      </w:hyperlink>
    </w:p>
    <w:p w14:paraId="03334CE2" w14:textId="1E6D71F0"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1" w:history="1">
        <w:r w:rsidR="00F46A94" w:rsidRPr="00FB1312">
          <w:rPr>
            <w:rStyle w:val="Hipercze"/>
            <w:rFonts w:ascii="Cambria" w:eastAsia="Arial" w:hAnsi="Cambria" w:cstheme="minorHAnsi"/>
            <w:noProof/>
            <w:sz w:val="20"/>
            <w:szCs w:val="20"/>
          </w:rPr>
          <w:t xml:space="preserve">XIII. </w:t>
        </w:r>
        <w:r w:rsidR="00F46A94" w:rsidRPr="00FB1312">
          <w:rPr>
            <w:rStyle w:val="Hipercze"/>
            <w:rFonts w:ascii="Cambria" w:eastAsia="Arial" w:hAnsi="Cambria" w:cstheme="minorHAnsi"/>
            <w:b w:val="0"/>
            <w:bCs w:val="0"/>
            <w:noProof/>
            <w:sz w:val="20"/>
            <w:szCs w:val="20"/>
          </w:rPr>
          <w:t>TERMIN OTWARCIA OFERT</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_Toc69390461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10</w:t>
        </w:r>
        <w:r w:rsidR="00F46A94" w:rsidRPr="00FB1312">
          <w:rPr>
            <w:rFonts w:ascii="Cambria" w:hAnsi="Cambria"/>
            <w:noProof/>
            <w:webHidden/>
            <w:sz w:val="20"/>
            <w:szCs w:val="20"/>
          </w:rPr>
          <w:fldChar w:fldCharType="end"/>
        </w:r>
      </w:hyperlink>
    </w:p>
    <w:p w14:paraId="621930F3" w14:textId="37AC60ED"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2" w:history="1">
        <w:r w:rsidR="00F46A94" w:rsidRPr="00FB1312">
          <w:rPr>
            <w:rStyle w:val="Hipercze"/>
            <w:rFonts w:ascii="Cambria" w:eastAsia="Arial" w:hAnsi="Cambria" w:cstheme="minorHAnsi"/>
            <w:noProof/>
            <w:sz w:val="20"/>
            <w:szCs w:val="20"/>
          </w:rPr>
          <w:t xml:space="preserve">XIV. </w:t>
        </w:r>
        <w:r w:rsidR="00F46A94" w:rsidRPr="00FB1312">
          <w:rPr>
            <w:rStyle w:val="Hipercze"/>
            <w:rFonts w:ascii="Cambria" w:eastAsia="Arial" w:hAnsi="Cambria" w:cstheme="minorHAnsi"/>
            <w:b w:val="0"/>
            <w:bCs w:val="0"/>
            <w:noProof/>
            <w:sz w:val="20"/>
            <w:szCs w:val="20"/>
          </w:rPr>
          <w:t>TERMIN ZWIĄZANIA OFERTĄ</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_Toc69390462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10</w:t>
        </w:r>
        <w:r w:rsidR="00F46A94" w:rsidRPr="00FB1312">
          <w:rPr>
            <w:rFonts w:ascii="Cambria" w:hAnsi="Cambria"/>
            <w:noProof/>
            <w:webHidden/>
            <w:sz w:val="20"/>
            <w:szCs w:val="20"/>
          </w:rPr>
          <w:fldChar w:fldCharType="end"/>
        </w:r>
      </w:hyperlink>
    </w:p>
    <w:p w14:paraId="7B77B29E" w14:textId="41D67CB9"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3" w:history="1">
        <w:r w:rsidR="00F46A94" w:rsidRPr="00FB1312">
          <w:rPr>
            <w:rStyle w:val="Hipercze"/>
            <w:rFonts w:ascii="Cambria" w:hAnsi="Cambria" w:cstheme="minorHAnsi"/>
            <w:noProof/>
            <w:sz w:val="20"/>
            <w:szCs w:val="20"/>
          </w:rPr>
          <w:t>XV.</w:t>
        </w:r>
        <w:r w:rsidR="00F46A94" w:rsidRPr="00FB1312">
          <w:rPr>
            <w:rStyle w:val="Hipercze"/>
            <w:rFonts w:ascii="Cambria" w:hAnsi="Cambria" w:cstheme="minorHAnsi"/>
            <w:b w:val="0"/>
            <w:bCs w:val="0"/>
            <w:noProof/>
            <w:sz w:val="20"/>
            <w:szCs w:val="20"/>
          </w:rPr>
          <w:t xml:space="preserve"> SPOSÓB OBLICZENIA CENY</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_Toc69390463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10</w:t>
        </w:r>
        <w:r w:rsidR="00F46A94" w:rsidRPr="00FB1312">
          <w:rPr>
            <w:rFonts w:ascii="Cambria" w:hAnsi="Cambria"/>
            <w:noProof/>
            <w:webHidden/>
            <w:sz w:val="20"/>
            <w:szCs w:val="20"/>
          </w:rPr>
          <w:fldChar w:fldCharType="end"/>
        </w:r>
      </w:hyperlink>
    </w:p>
    <w:p w14:paraId="3A0C4E29" w14:textId="0DA86000"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4" w:history="1">
        <w:r w:rsidR="00F46A94" w:rsidRPr="00FB1312">
          <w:rPr>
            <w:rStyle w:val="Hipercze"/>
            <w:rFonts w:ascii="Cambria" w:hAnsi="Cambria" w:cstheme="minorHAnsi"/>
            <w:noProof/>
            <w:sz w:val="20"/>
            <w:szCs w:val="20"/>
          </w:rPr>
          <w:t xml:space="preserve">XVI. </w:t>
        </w:r>
        <w:r w:rsidR="00F46A94" w:rsidRPr="00FB1312">
          <w:rPr>
            <w:rStyle w:val="Hipercze"/>
            <w:rFonts w:ascii="Cambria" w:hAnsi="Cambria" w:cstheme="minorHAnsi"/>
            <w:b w:val="0"/>
            <w:bCs w:val="0"/>
            <w:noProof/>
            <w:sz w:val="20"/>
            <w:szCs w:val="20"/>
          </w:rPr>
          <w:t>OPIS KRYTERIÓW OCENY OFERT, WRAZ Z PODANIEM WAG TYCH KRYTERIÓW I SPOSOBU  OCENY OFERT</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_Toc69390464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11</w:t>
        </w:r>
        <w:r w:rsidR="00F46A94" w:rsidRPr="00FB1312">
          <w:rPr>
            <w:rFonts w:ascii="Cambria" w:hAnsi="Cambria"/>
            <w:noProof/>
            <w:webHidden/>
            <w:sz w:val="20"/>
            <w:szCs w:val="20"/>
          </w:rPr>
          <w:fldChar w:fldCharType="end"/>
        </w:r>
      </w:hyperlink>
    </w:p>
    <w:p w14:paraId="051F50FE" w14:textId="7A1F3874"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5" w:history="1">
        <w:r w:rsidR="00F46A94" w:rsidRPr="00FB1312">
          <w:rPr>
            <w:rStyle w:val="Hipercze"/>
            <w:rFonts w:ascii="Cambria" w:hAnsi="Cambria" w:cstheme="minorHAnsi"/>
            <w:noProof/>
            <w:sz w:val="20"/>
            <w:szCs w:val="20"/>
          </w:rPr>
          <w:t xml:space="preserve">XVII. </w:t>
        </w:r>
        <w:r w:rsidR="00F46A94" w:rsidRPr="00FB1312">
          <w:rPr>
            <w:rStyle w:val="Hipercze"/>
            <w:rFonts w:ascii="Cambria" w:hAnsi="Cambria" w:cstheme="minorHAnsi"/>
            <w:b w:val="0"/>
            <w:bCs w:val="0"/>
            <w:noProof/>
            <w:sz w:val="20"/>
            <w:szCs w:val="20"/>
          </w:rPr>
          <w:t>WYMAGANIA DOTYCZĄCE  WADIUM</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_Toc69390465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13</w:t>
        </w:r>
        <w:r w:rsidR="00F46A94" w:rsidRPr="00FB1312">
          <w:rPr>
            <w:rFonts w:ascii="Cambria" w:hAnsi="Cambria"/>
            <w:noProof/>
            <w:webHidden/>
            <w:sz w:val="20"/>
            <w:szCs w:val="20"/>
          </w:rPr>
          <w:fldChar w:fldCharType="end"/>
        </w:r>
      </w:hyperlink>
    </w:p>
    <w:p w14:paraId="1D72C870" w14:textId="2DF51A71"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6" w:history="1">
        <w:r w:rsidR="00F46A94" w:rsidRPr="00FB1312">
          <w:rPr>
            <w:rStyle w:val="Hipercze"/>
            <w:rFonts w:ascii="Cambria" w:hAnsi="Cambria" w:cstheme="minorHAnsi"/>
            <w:noProof/>
            <w:sz w:val="20"/>
            <w:szCs w:val="20"/>
          </w:rPr>
          <w:t xml:space="preserve">XVIII. </w:t>
        </w:r>
        <w:r w:rsidR="00F46A94" w:rsidRPr="00FB1312">
          <w:rPr>
            <w:rStyle w:val="Hipercze"/>
            <w:rFonts w:ascii="Cambria" w:hAnsi="Cambria" w:cstheme="minorHAnsi"/>
            <w:b w:val="0"/>
            <w:bCs w:val="0"/>
            <w:noProof/>
            <w:sz w:val="20"/>
            <w:szCs w:val="20"/>
          </w:rPr>
          <w:t>PODWYKONAWSTWO</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_Toc69390466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13</w:t>
        </w:r>
        <w:r w:rsidR="00F46A94" w:rsidRPr="00FB1312">
          <w:rPr>
            <w:rFonts w:ascii="Cambria" w:hAnsi="Cambria"/>
            <w:noProof/>
            <w:webHidden/>
            <w:sz w:val="20"/>
            <w:szCs w:val="20"/>
          </w:rPr>
          <w:fldChar w:fldCharType="end"/>
        </w:r>
      </w:hyperlink>
    </w:p>
    <w:p w14:paraId="578031F3" w14:textId="4EECBEAA"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7" w:history="1">
        <w:r w:rsidR="00F46A94" w:rsidRPr="00FB1312">
          <w:rPr>
            <w:rStyle w:val="Hipercze"/>
            <w:rFonts w:ascii="Cambria" w:hAnsi="Cambria" w:cstheme="minorHAnsi"/>
            <w:noProof/>
            <w:sz w:val="20"/>
            <w:szCs w:val="20"/>
          </w:rPr>
          <w:t>XIX.</w:t>
        </w:r>
        <w:r w:rsidR="00F46A94" w:rsidRPr="00FB1312">
          <w:rPr>
            <w:rStyle w:val="Hipercze"/>
            <w:rFonts w:ascii="Cambria" w:hAnsi="Cambria" w:cstheme="minorHAnsi"/>
            <w:b w:val="0"/>
            <w:bCs w:val="0"/>
            <w:noProof/>
            <w:sz w:val="20"/>
            <w:szCs w:val="20"/>
          </w:rPr>
          <w:t xml:space="preserve"> </w:t>
        </w:r>
        <w:r w:rsidR="00F46A94" w:rsidRPr="00FB1312">
          <w:rPr>
            <w:rStyle w:val="Hipercze"/>
            <w:rFonts w:ascii="Cambria" w:hAnsi="Cambria" w:cstheme="minorHAnsi"/>
            <w:b w:val="0"/>
            <w:bCs w:val="0"/>
            <w:caps/>
            <w:noProof/>
            <w:sz w:val="20"/>
            <w:szCs w:val="20"/>
          </w:rPr>
          <w:t>informacje dotyczące zabezpieczenia należytego wykonania umowy</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_Toc69390467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13</w:t>
        </w:r>
        <w:r w:rsidR="00F46A94" w:rsidRPr="00FB1312">
          <w:rPr>
            <w:rFonts w:ascii="Cambria" w:hAnsi="Cambria"/>
            <w:noProof/>
            <w:webHidden/>
            <w:sz w:val="20"/>
            <w:szCs w:val="20"/>
          </w:rPr>
          <w:fldChar w:fldCharType="end"/>
        </w:r>
      </w:hyperlink>
    </w:p>
    <w:p w14:paraId="6C091922" w14:textId="2CED58B5"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8" w:history="1">
        <w:r w:rsidR="00F46A94" w:rsidRPr="00FB1312">
          <w:rPr>
            <w:rStyle w:val="Hipercze"/>
            <w:rFonts w:ascii="Cambria" w:hAnsi="Cambria" w:cstheme="minorHAnsi"/>
            <w:noProof/>
            <w:sz w:val="20"/>
            <w:szCs w:val="20"/>
          </w:rPr>
          <w:t xml:space="preserve">XX. </w:t>
        </w:r>
        <w:r w:rsidR="00F46A94" w:rsidRPr="00FB1312">
          <w:rPr>
            <w:rStyle w:val="Hipercze"/>
            <w:rFonts w:ascii="Cambria" w:hAnsi="Cambria" w:cstheme="minorHAnsi"/>
            <w:b w:val="0"/>
            <w:bCs w:val="0"/>
            <w:noProof/>
            <w:sz w:val="20"/>
            <w:szCs w:val="20"/>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_Toc69390468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13</w:t>
        </w:r>
        <w:r w:rsidR="00F46A94" w:rsidRPr="00FB1312">
          <w:rPr>
            <w:rFonts w:ascii="Cambria" w:hAnsi="Cambria"/>
            <w:noProof/>
            <w:webHidden/>
            <w:sz w:val="20"/>
            <w:szCs w:val="20"/>
          </w:rPr>
          <w:fldChar w:fldCharType="end"/>
        </w:r>
      </w:hyperlink>
    </w:p>
    <w:p w14:paraId="34160FBC" w14:textId="10921EA7"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69" w:history="1">
        <w:r w:rsidR="00F46A94" w:rsidRPr="00FB1312">
          <w:rPr>
            <w:rStyle w:val="Hipercze"/>
            <w:rFonts w:ascii="Cambria" w:hAnsi="Cambria" w:cstheme="minorHAnsi"/>
            <w:noProof/>
            <w:sz w:val="20"/>
            <w:szCs w:val="20"/>
          </w:rPr>
          <w:t xml:space="preserve">XXI. </w:t>
        </w:r>
        <w:r w:rsidR="00F46A94" w:rsidRPr="00FB1312">
          <w:rPr>
            <w:rStyle w:val="Hipercze"/>
            <w:rFonts w:ascii="Cambria" w:hAnsi="Cambria" w:cstheme="minorHAnsi"/>
            <w:b w:val="0"/>
            <w:bCs w:val="0"/>
            <w:noProof/>
            <w:sz w:val="20"/>
            <w:szCs w:val="20"/>
          </w:rPr>
          <w:t>POUCZENIE O ŚRODKACH OCHRONY PRAWNEJ PRZYSŁUGUJĄCYCH WYKONAWCY</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_Toc69390469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13</w:t>
        </w:r>
        <w:r w:rsidR="00F46A94" w:rsidRPr="00FB1312">
          <w:rPr>
            <w:rFonts w:ascii="Cambria" w:hAnsi="Cambria"/>
            <w:noProof/>
            <w:webHidden/>
            <w:sz w:val="20"/>
            <w:szCs w:val="20"/>
          </w:rPr>
          <w:fldChar w:fldCharType="end"/>
        </w:r>
      </w:hyperlink>
    </w:p>
    <w:p w14:paraId="4D6665CE" w14:textId="561A3EEC"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70" w:history="1">
        <w:r w:rsidR="00F46A94" w:rsidRPr="00FB1312">
          <w:rPr>
            <w:rStyle w:val="Hipercze"/>
            <w:rFonts w:ascii="Cambria" w:hAnsi="Cambria" w:cstheme="minorHAnsi"/>
            <w:noProof/>
            <w:sz w:val="20"/>
            <w:szCs w:val="20"/>
          </w:rPr>
          <w:t xml:space="preserve">XXII. </w:t>
        </w:r>
        <w:r w:rsidR="00F46A94" w:rsidRPr="00FB1312">
          <w:rPr>
            <w:rStyle w:val="Hipercze"/>
            <w:rFonts w:ascii="Cambria" w:hAnsi="Cambria" w:cstheme="minorHAnsi"/>
            <w:b w:val="0"/>
            <w:bCs w:val="0"/>
            <w:noProof/>
            <w:sz w:val="20"/>
            <w:szCs w:val="20"/>
          </w:rPr>
          <w:t>OCHRONA DANYCH OSOBOWYCH</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_Toc69390470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14</w:t>
        </w:r>
        <w:r w:rsidR="00F46A94" w:rsidRPr="00FB1312">
          <w:rPr>
            <w:rFonts w:ascii="Cambria" w:hAnsi="Cambria"/>
            <w:noProof/>
            <w:webHidden/>
            <w:sz w:val="20"/>
            <w:szCs w:val="20"/>
          </w:rPr>
          <w:fldChar w:fldCharType="end"/>
        </w:r>
      </w:hyperlink>
    </w:p>
    <w:p w14:paraId="6C5C66C0" w14:textId="6305E17B" w:rsidR="00F46A94" w:rsidRPr="00FB1312" w:rsidRDefault="001A1FE2" w:rsidP="006A38FA">
      <w:pPr>
        <w:pStyle w:val="Spistreci1"/>
        <w:spacing w:line="276" w:lineRule="auto"/>
        <w:rPr>
          <w:rFonts w:ascii="Cambria" w:eastAsiaTheme="minorEastAsia" w:hAnsi="Cambria" w:cstheme="minorBidi"/>
          <w:b w:val="0"/>
          <w:bCs w:val="0"/>
          <w:i w:val="0"/>
          <w:iCs w:val="0"/>
          <w:noProof/>
          <w:sz w:val="20"/>
          <w:szCs w:val="20"/>
          <w:lang w:eastAsia="pl-PL"/>
        </w:rPr>
      </w:pPr>
      <w:hyperlink w:anchor="_Toc69390471" w:history="1">
        <w:r w:rsidR="00F46A94" w:rsidRPr="00FB1312">
          <w:rPr>
            <w:rStyle w:val="Hipercze"/>
            <w:rFonts w:ascii="Cambria" w:hAnsi="Cambria" w:cstheme="minorHAnsi"/>
            <w:noProof/>
            <w:sz w:val="20"/>
            <w:szCs w:val="20"/>
          </w:rPr>
          <w:t xml:space="preserve">XXIII. </w:t>
        </w:r>
        <w:r w:rsidR="00F46A94" w:rsidRPr="00FB1312">
          <w:rPr>
            <w:rStyle w:val="Hipercze"/>
            <w:rFonts w:ascii="Cambria" w:hAnsi="Cambria" w:cstheme="minorHAnsi"/>
            <w:b w:val="0"/>
            <w:bCs w:val="0"/>
            <w:noProof/>
            <w:sz w:val="20"/>
            <w:szCs w:val="20"/>
          </w:rPr>
          <w:t>ZAŁĄCZNIKI DO SWZ</w:t>
        </w:r>
        <w:r w:rsidR="00F46A94" w:rsidRPr="00FB1312">
          <w:rPr>
            <w:rFonts w:ascii="Cambria" w:hAnsi="Cambria"/>
            <w:b w:val="0"/>
            <w:bCs w:val="0"/>
            <w:noProof/>
            <w:webHidden/>
            <w:sz w:val="20"/>
            <w:szCs w:val="20"/>
          </w:rPr>
          <w:tab/>
        </w:r>
        <w:r w:rsidR="00F46A94" w:rsidRPr="00FB1312">
          <w:rPr>
            <w:rFonts w:ascii="Cambria" w:hAnsi="Cambria"/>
            <w:noProof/>
            <w:webHidden/>
            <w:sz w:val="20"/>
            <w:szCs w:val="20"/>
          </w:rPr>
          <w:fldChar w:fldCharType="begin"/>
        </w:r>
        <w:r w:rsidR="00F46A94" w:rsidRPr="00FB1312">
          <w:rPr>
            <w:rFonts w:ascii="Cambria" w:hAnsi="Cambria"/>
            <w:noProof/>
            <w:webHidden/>
            <w:sz w:val="20"/>
            <w:szCs w:val="20"/>
          </w:rPr>
          <w:instrText xml:space="preserve"> PAGEREF _Toc69390471 \h </w:instrText>
        </w:r>
        <w:r w:rsidR="00F46A94" w:rsidRPr="00FB1312">
          <w:rPr>
            <w:rFonts w:ascii="Cambria" w:hAnsi="Cambria"/>
            <w:noProof/>
            <w:webHidden/>
            <w:sz w:val="20"/>
            <w:szCs w:val="20"/>
          </w:rPr>
        </w:r>
        <w:r w:rsidR="00F46A94" w:rsidRPr="00FB1312">
          <w:rPr>
            <w:rFonts w:ascii="Cambria" w:hAnsi="Cambria"/>
            <w:noProof/>
            <w:webHidden/>
            <w:sz w:val="20"/>
            <w:szCs w:val="20"/>
          </w:rPr>
          <w:fldChar w:fldCharType="separate"/>
        </w:r>
        <w:r w:rsidR="001F12F0">
          <w:rPr>
            <w:rFonts w:ascii="Cambria" w:hAnsi="Cambria"/>
            <w:noProof/>
            <w:webHidden/>
            <w:sz w:val="20"/>
            <w:szCs w:val="20"/>
          </w:rPr>
          <w:t>15</w:t>
        </w:r>
        <w:r w:rsidR="00F46A94" w:rsidRPr="00FB1312">
          <w:rPr>
            <w:rFonts w:ascii="Cambria" w:hAnsi="Cambria"/>
            <w:noProof/>
            <w:webHidden/>
            <w:sz w:val="20"/>
            <w:szCs w:val="20"/>
          </w:rPr>
          <w:fldChar w:fldCharType="end"/>
        </w:r>
      </w:hyperlink>
    </w:p>
    <w:p w14:paraId="2BA226A1" w14:textId="2FDEC891" w:rsidR="00B60DE5" w:rsidRPr="00FB1312" w:rsidRDefault="005454F5" w:rsidP="006A38FA">
      <w:pPr>
        <w:tabs>
          <w:tab w:val="right" w:leader="underscore" w:pos="9639"/>
          <w:tab w:val="right" w:leader="underscore" w:pos="9781"/>
        </w:tabs>
        <w:spacing w:line="276" w:lineRule="auto"/>
        <w:ind w:left="426" w:right="142"/>
        <w:rPr>
          <w:rFonts w:ascii="Cambria" w:hAnsi="Cambria" w:cstheme="minorHAnsi"/>
          <w:sz w:val="20"/>
          <w:szCs w:val="20"/>
        </w:rPr>
      </w:pPr>
      <w:r w:rsidRPr="00FB1312">
        <w:rPr>
          <w:rFonts w:ascii="Cambria" w:hAnsi="Cambria" w:cstheme="minorHAnsi"/>
          <w:sz w:val="20"/>
          <w:szCs w:val="20"/>
        </w:rPr>
        <w:fldChar w:fldCharType="end"/>
      </w:r>
    </w:p>
    <w:p w14:paraId="17AD93B2" w14:textId="77777777" w:rsidR="005F2E6C" w:rsidRPr="00FB1312" w:rsidRDefault="005F2E6C" w:rsidP="006A38FA">
      <w:pPr>
        <w:tabs>
          <w:tab w:val="right" w:leader="underscore" w:pos="9781"/>
        </w:tabs>
        <w:spacing w:line="276" w:lineRule="auto"/>
        <w:ind w:left="426" w:right="280"/>
        <w:rPr>
          <w:rFonts w:ascii="Cambria" w:hAnsi="Cambria" w:cstheme="minorHAnsi"/>
          <w:sz w:val="20"/>
          <w:szCs w:val="20"/>
        </w:rPr>
      </w:pPr>
    </w:p>
    <w:p w14:paraId="0DE4B5B7" w14:textId="77777777" w:rsidR="005F2E6C" w:rsidRPr="00FB1312" w:rsidRDefault="005F2E6C" w:rsidP="006A38FA">
      <w:pPr>
        <w:tabs>
          <w:tab w:val="right" w:leader="underscore" w:pos="9781"/>
        </w:tabs>
        <w:spacing w:line="276" w:lineRule="auto"/>
        <w:ind w:left="426" w:right="280"/>
        <w:rPr>
          <w:rFonts w:ascii="Cambria" w:hAnsi="Cambria" w:cstheme="minorHAnsi"/>
          <w:sz w:val="20"/>
          <w:szCs w:val="20"/>
        </w:rPr>
      </w:pPr>
    </w:p>
    <w:p w14:paraId="66204FF1" w14:textId="06673167" w:rsidR="0055070C" w:rsidRPr="00FB1312" w:rsidRDefault="0055070C" w:rsidP="006A38FA">
      <w:pPr>
        <w:tabs>
          <w:tab w:val="right" w:leader="underscore" w:pos="9781"/>
        </w:tabs>
        <w:spacing w:line="276" w:lineRule="auto"/>
        <w:ind w:left="426" w:right="280"/>
        <w:rPr>
          <w:rFonts w:ascii="Cambria" w:hAnsi="Cambria" w:cstheme="minorHAnsi"/>
          <w:sz w:val="20"/>
          <w:szCs w:val="20"/>
        </w:rPr>
      </w:pPr>
    </w:p>
    <w:p w14:paraId="3FDEF9C9" w14:textId="682164CA" w:rsidR="00F95EAF" w:rsidRDefault="00F95EAF" w:rsidP="006A38FA">
      <w:pPr>
        <w:tabs>
          <w:tab w:val="right" w:leader="underscore" w:pos="9781"/>
        </w:tabs>
        <w:spacing w:line="276" w:lineRule="auto"/>
        <w:ind w:left="426" w:right="280"/>
        <w:rPr>
          <w:rFonts w:ascii="Cambria" w:hAnsi="Cambria" w:cstheme="minorHAnsi"/>
          <w:sz w:val="20"/>
          <w:szCs w:val="20"/>
        </w:rPr>
      </w:pPr>
    </w:p>
    <w:p w14:paraId="361C0B94" w14:textId="77777777" w:rsidR="006A38FA" w:rsidRDefault="006A38FA" w:rsidP="006A38FA">
      <w:pPr>
        <w:tabs>
          <w:tab w:val="right" w:leader="underscore" w:pos="9781"/>
        </w:tabs>
        <w:spacing w:line="276" w:lineRule="auto"/>
        <w:ind w:left="426" w:right="280"/>
        <w:rPr>
          <w:rFonts w:ascii="Cambria" w:hAnsi="Cambria" w:cstheme="minorHAnsi"/>
          <w:sz w:val="20"/>
          <w:szCs w:val="20"/>
        </w:rPr>
      </w:pPr>
    </w:p>
    <w:p w14:paraId="6CF4FF09" w14:textId="03C0734E" w:rsidR="006A38FA" w:rsidRDefault="006A38FA" w:rsidP="006A38FA">
      <w:pPr>
        <w:tabs>
          <w:tab w:val="right" w:leader="underscore" w:pos="9781"/>
        </w:tabs>
        <w:spacing w:line="276" w:lineRule="auto"/>
        <w:ind w:left="426" w:right="280"/>
        <w:rPr>
          <w:rFonts w:ascii="Cambria" w:hAnsi="Cambria" w:cstheme="minorHAnsi"/>
          <w:sz w:val="20"/>
          <w:szCs w:val="20"/>
        </w:rPr>
      </w:pPr>
    </w:p>
    <w:p w14:paraId="09143C6C" w14:textId="685EC0D7" w:rsidR="006E63CF" w:rsidRDefault="006E63CF" w:rsidP="006A38FA">
      <w:pPr>
        <w:tabs>
          <w:tab w:val="right" w:leader="underscore" w:pos="9781"/>
        </w:tabs>
        <w:spacing w:line="276" w:lineRule="auto"/>
        <w:ind w:left="426" w:right="280"/>
        <w:rPr>
          <w:rFonts w:ascii="Cambria" w:hAnsi="Cambria" w:cstheme="minorHAnsi"/>
          <w:sz w:val="20"/>
          <w:szCs w:val="20"/>
        </w:rPr>
      </w:pPr>
    </w:p>
    <w:p w14:paraId="1618EE7F" w14:textId="77777777" w:rsidR="006E63CF" w:rsidRPr="00FB1312" w:rsidRDefault="006E63CF" w:rsidP="006A38FA">
      <w:pPr>
        <w:tabs>
          <w:tab w:val="right" w:leader="underscore" w:pos="9781"/>
        </w:tabs>
        <w:spacing w:line="276" w:lineRule="auto"/>
        <w:ind w:left="426" w:right="280"/>
        <w:rPr>
          <w:rFonts w:ascii="Cambria" w:hAnsi="Cambria" w:cstheme="minorHAnsi"/>
          <w:sz w:val="20"/>
          <w:szCs w:val="20"/>
        </w:rPr>
      </w:pPr>
    </w:p>
    <w:p w14:paraId="6424923E" w14:textId="6A0B2DD6" w:rsidR="00F95EAF" w:rsidRPr="00FB1312" w:rsidRDefault="00F95EAF" w:rsidP="006A38FA">
      <w:pPr>
        <w:tabs>
          <w:tab w:val="right" w:leader="underscore" w:pos="9781"/>
        </w:tabs>
        <w:spacing w:line="276" w:lineRule="auto"/>
        <w:ind w:left="426" w:right="280"/>
        <w:rPr>
          <w:rFonts w:ascii="Cambria" w:hAnsi="Cambria" w:cstheme="minorHAnsi"/>
          <w:sz w:val="20"/>
          <w:szCs w:val="20"/>
        </w:rPr>
      </w:pPr>
    </w:p>
    <w:p w14:paraId="17622988" w14:textId="30BD1049" w:rsidR="005C0C62" w:rsidRPr="00FB1312" w:rsidRDefault="005C0C62" w:rsidP="006A38FA">
      <w:pPr>
        <w:pStyle w:val="Dospisu"/>
        <w:rPr>
          <w:rFonts w:cstheme="minorHAnsi"/>
        </w:rPr>
      </w:pPr>
      <w:bookmarkStart w:id="2" w:name="_Toc69390449"/>
      <w:r w:rsidRPr="00FB1312">
        <w:rPr>
          <w:rFonts w:cstheme="minorHAnsi"/>
        </w:rPr>
        <w:lastRenderedPageBreak/>
        <w:t>I.</w:t>
      </w:r>
      <w:r w:rsidR="00891664" w:rsidRPr="00FB1312">
        <w:rPr>
          <w:rFonts w:cstheme="minorHAnsi"/>
        </w:rPr>
        <w:t xml:space="preserve"> </w:t>
      </w:r>
      <w:r w:rsidR="00D47D29" w:rsidRPr="00FB1312">
        <w:rPr>
          <w:rFonts w:cstheme="minorHAnsi"/>
        </w:rPr>
        <w:t xml:space="preserve">NAZWA </w:t>
      </w:r>
      <w:bookmarkStart w:id="3" w:name="_Hlk64550149"/>
      <w:r w:rsidR="00D64C66" w:rsidRPr="00FB1312">
        <w:rPr>
          <w:rFonts w:cstheme="minorHAnsi"/>
        </w:rPr>
        <w:t>ORAZ</w:t>
      </w:r>
      <w:r w:rsidR="00D47D29" w:rsidRPr="00FB1312">
        <w:rPr>
          <w:rFonts w:cstheme="minorHAnsi"/>
        </w:rPr>
        <w:t xml:space="preserve"> ADRES ZAMAWIAJĄCEGO</w:t>
      </w:r>
      <w:r w:rsidR="00D64C66" w:rsidRPr="00FB1312">
        <w:rPr>
          <w:rFonts w:cstheme="minorHAnsi"/>
        </w:rPr>
        <w:t>, NR TELEFO</w:t>
      </w:r>
      <w:r w:rsidR="00643CC2" w:rsidRPr="00FB1312">
        <w:rPr>
          <w:rFonts w:cstheme="minorHAnsi"/>
        </w:rPr>
        <w:t>N</w:t>
      </w:r>
      <w:r w:rsidR="00D64C66" w:rsidRPr="00FB1312">
        <w:rPr>
          <w:rFonts w:cstheme="minorHAnsi"/>
        </w:rPr>
        <w:t xml:space="preserve">U, ADRES POCZTY ELEKTRONICZNEJ </w:t>
      </w:r>
      <w:r w:rsidR="001A188D" w:rsidRPr="00FB1312">
        <w:rPr>
          <w:rFonts w:cstheme="minorHAnsi"/>
        </w:rPr>
        <w:br/>
      </w:r>
      <w:r w:rsidR="00D64C66" w:rsidRPr="00FB1312">
        <w:rPr>
          <w:rFonts w:cstheme="minorHAnsi"/>
        </w:rPr>
        <w:t>ORAZ STR</w:t>
      </w:r>
      <w:r w:rsidR="00CD1409" w:rsidRPr="00FB1312">
        <w:rPr>
          <w:rFonts w:cstheme="minorHAnsi"/>
        </w:rPr>
        <w:t xml:space="preserve">ONY INTERNETOWEJ </w:t>
      </w:r>
      <w:r w:rsidR="00D64C66" w:rsidRPr="00FB1312">
        <w:rPr>
          <w:rFonts w:cstheme="minorHAnsi"/>
        </w:rPr>
        <w:t>PROWADZONEGO POSTĘPOWANIA</w:t>
      </w:r>
      <w:bookmarkEnd w:id="2"/>
    </w:p>
    <w:bookmarkEnd w:id="3"/>
    <w:p w14:paraId="70218179" w14:textId="77777777" w:rsidR="00EB60D3" w:rsidRPr="00FB1312" w:rsidRDefault="00EB60D3" w:rsidP="006A38FA">
      <w:pPr>
        <w:spacing w:line="276" w:lineRule="auto"/>
        <w:ind w:left="284" w:right="280"/>
        <w:rPr>
          <w:rFonts w:ascii="Cambria" w:hAnsi="Cambria" w:cstheme="minorHAnsi"/>
          <w:sz w:val="20"/>
          <w:szCs w:val="20"/>
        </w:rPr>
      </w:pPr>
      <w:r w:rsidRPr="00FB1312">
        <w:rPr>
          <w:rFonts w:ascii="Cambria" w:hAnsi="Cambria" w:cstheme="minorHAnsi"/>
          <w:sz w:val="20"/>
          <w:szCs w:val="20"/>
        </w:rPr>
        <w:t>Uniwersytet Gdański</w:t>
      </w:r>
      <w:r w:rsidR="00F60F2E" w:rsidRPr="00FB1312">
        <w:rPr>
          <w:rFonts w:ascii="Cambria" w:hAnsi="Cambria" w:cstheme="minorHAnsi"/>
          <w:sz w:val="20"/>
          <w:szCs w:val="20"/>
        </w:rPr>
        <w:t>,</w:t>
      </w:r>
      <w:r w:rsidRPr="00FB1312">
        <w:rPr>
          <w:rFonts w:ascii="Cambria" w:hAnsi="Cambria" w:cstheme="minorHAnsi"/>
          <w:sz w:val="20"/>
          <w:szCs w:val="20"/>
        </w:rPr>
        <w:t xml:space="preserve"> </w:t>
      </w:r>
    </w:p>
    <w:p w14:paraId="6DAD1FB1" w14:textId="77777777" w:rsidR="00D51264" w:rsidRPr="00FB1312" w:rsidRDefault="00F60F2E" w:rsidP="006A38FA">
      <w:pPr>
        <w:spacing w:line="276" w:lineRule="auto"/>
        <w:ind w:left="284" w:right="280"/>
        <w:rPr>
          <w:rFonts w:ascii="Cambria" w:hAnsi="Cambria" w:cstheme="minorHAnsi"/>
          <w:sz w:val="20"/>
          <w:szCs w:val="20"/>
        </w:rPr>
      </w:pPr>
      <w:r w:rsidRPr="00FB1312">
        <w:rPr>
          <w:rFonts w:ascii="Cambria" w:hAnsi="Cambria" w:cstheme="minorHAnsi"/>
          <w:sz w:val="20"/>
          <w:szCs w:val="20"/>
        </w:rPr>
        <w:t xml:space="preserve">80-309 Gdańsk, </w:t>
      </w:r>
      <w:r w:rsidR="00EB60D3" w:rsidRPr="00FB1312">
        <w:rPr>
          <w:rFonts w:ascii="Cambria" w:hAnsi="Cambria" w:cstheme="minorHAnsi"/>
          <w:sz w:val="20"/>
          <w:szCs w:val="20"/>
        </w:rPr>
        <w:t>ul. Jana Bażyńskieg</w:t>
      </w:r>
      <w:r w:rsidR="00D51264" w:rsidRPr="00FB1312">
        <w:rPr>
          <w:rFonts w:ascii="Cambria" w:hAnsi="Cambria" w:cstheme="minorHAnsi"/>
          <w:sz w:val="20"/>
          <w:szCs w:val="20"/>
        </w:rPr>
        <w:t xml:space="preserve">o 8, </w:t>
      </w:r>
    </w:p>
    <w:p w14:paraId="5E3933D8" w14:textId="77777777" w:rsidR="00D51264" w:rsidRPr="00FB1312" w:rsidRDefault="00EB60D3" w:rsidP="006A38FA">
      <w:pPr>
        <w:spacing w:line="276" w:lineRule="auto"/>
        <w:ind w:left="284" w:right="280"/>
        <w:rPr>
          <w:rFonts w:ascii="Cambria" w:hAnsi="Cambria" w:cstheme="minorHAnsi"/>
          <w:sz w:val="20"/>
          <w:szCs w:val="20"/>
          <w:lang w:eastAsia="pl-PL"/>
        </w:rPr>
      </w:pPr>
      <w:r w:rsidRPr="00FB1312">
        <w:rPr>
          <w:rFonts w:ascii="Cambria" w:hAnsi="Cambria" w:cstheme="minorHAnsi"/>
          <w:sz w:val="20"/>
          <w:szCs w:val="20"/>
        </w:rPr>
        <w:t>NIP</w:t>
      </w:r>
      <w:r w:rsidR="000D381F" w:rsidRPr="00FB1312">
        <w:rPr>
          <w:rFonts w:ascii="Cambria" w:hAnsi="Cambria" w:cstheme="minorHAnsi"/>
          <w:sz w:val="20"/>
          <w:szCs w:val="20"/>
        </w:rPr>
        <w:t xml:space="preserve"> </w:t>
      </w:r>
      <w:bookmarkStart w:id="4" w:name="_Hlk65848396"/>
      <w:r w:rsidR="000D381F" w:rsidRPr="00FB1312">
        <w:rPr>
          <w:rFonts w:ascii="Cambria" w:hAnsi="Cambria" w:cstheme="minorHAnsi"/>
          <w:sz w:val="20"/>
          <w:szCs w:val="20"/>
        </w:rPr>
        <w:t>584-020-32-39</w:t>
      </w:r>
      <w:bookmarkEnd w:id="4"/>
      <w:r w:rsidR="000D381F" w:rsidRPr="00FB1312">
        <w:rPr>
          <w:rFonts w:ascii="Cambria" w:hAnsi="Cambria" w:cstheme="minorHAnsi"/>
          <w:sz w:val="20"/>
          <w:szCs w:val="20"/>
        </w:rPr>
        <w:t>, REGON 000001330,</w:t>
      </w:r>
    </w:p>
    <w:p w14:paraId="6271ABC2" w14:textId="77777777" w:rsidR="00812CB5" w:rsidRPr="00FB1312" w:rsidRDefault="00795D92" w:rsidP="006A38FA">
      <w:pPr>
        <w:spacing w:line="276" w:lineRule="auto"/>
        <w:ind w:left="284" w:right="280"/>
        <w:rPr>
          <w:rFonts w:ascii="Cambria" w:hAnsi="Cambria" w:cstheme="minorHAnsi"/>
          <w:sz w:val="20"/>
          <w:szCs w:val="20"/>
          <w:lang w:eastAsia="pl-PL"/>
        </w:rPr>
      </w:pPr>
      <w:r w:rsidRPr="00FB1312">
        <w:rPr>
          <w:rFonts w:ascii="Cambria" w:hAnsi="Cambria" w:cstheme="minorHAnsi"/>
          <w:sz w:val="20"/>
          <w:szCs w:val="20"/>
          <w:lang w:eastAsia="pl-PL"/>
        </w:rPr>
        <w:t>Tel. 58 523 23 20</w:t>
      </w:r>
    </w:p>
    <w:p w14:paraId="3D91D9EB" w14:textId="77777777" w:rsidR="002461E5" w:rsidRPr="00FB1312" w:rsidRDefault="002461E5" w:rsidP="006A38FA">
      <w:pPr>
        <w:spacing w:line="276" w:lineRule="auto"/>
        <w:ind w:left="284" w:right="280"/>
        <w:rPr>
          <w:rFonts w:ascii="Cambria" w:hAnsi="Cambria" w:cstheme="minorHAnsi"/>
          <w:sz w:val="20"/>
          <w:szCs w:val="20"/>
          <w:lang w:eastAsia="pl-PL"/>
        </w:rPr>
      </w:pPr>
      <w:r w:rsidRPr="00FB1312">
        <w:rPr>
          <w:rFonts w:ascii="Cambria" w:hAnsi="Cambria" w:cstheme="minorHAnsi"/>
          <w:sz w:val="20"/>
          <w:szCs w:val="20"/>
          <w:lang w:eastAsia="pl-PL"/>
        </w:rPr>
        <w:t xml:space="preserve">Adres poczty elektronicznej: </w:t>
      </w:r>
      <w:hyperlink r:id="rId10" w:history="1">
        <w:r w:rsidRPr="00FB1312">
          <w:rPr>
            <w:rStyle w:val="Hipercze"/>
            <w:rFonts w:ascii="Cambria" w:hAnsi="Cambria" w:cstheme="minorHAnsi"/>
            <w:color w:val="auto"/>
            <w:sz w:val="20"/>
            <w:szCs w:val="20"/>
            <w:lang w:eastAsia="pl-PL"/>
          </w:rPr>
          <w:t>sekretariatdzp@ug.edu.pl</w:t>
        </w:r>
      </w:hyperlink>
    </w:p>
    <w:p w14:paraId="6D194167" w14:textId="5A6780B2" w:rsidR="007550EE" w:rsidRPr="00FB1312" w:rsidRDefault="001F4B25" w:rsidP="006A38FA">
      <w:pPr>
        <w:spacing w:line="276" w:lineRule="auto"/>
        <w:ind w:left="284" w:right="280"/>
        <w:jc w:val="both"/>
        <w:rPr>
          <w:rFonts w:ascii="Cambria" w:hAnsi="Cambria" w:cstheme="minorHAnsi"/>
          <w:sz w:val="20"/>
          <w:szCs w:val="20"/>
        </w:rPr>
      </w:pPr>
      <w:r w:rsidRPr="00FB1312">
        <w:rPr>
          <w:rFonts w:ascii="Cambria" w:hAnsi="Cambria" w:cstheme="minorHAnsi"/>
          <w:sz w:val="20"/>
          <w:szCs w:val="20"/>
        </w:rPr>
        <w:t>Adres strony internetowej</w:t>
      </w:r>
      <w:r w:rsidR="007550EE" w:rsidRPr="00FB1312">
        <w:rPr>
          <w:rFonts w:ascii="Cambria" w:hAnsi="Cambria" w:cstheme="minorHAnsi"/>
          <w:sz w:val="20"/>
          <w:szCs w:val="20"/>
        </w:rPr>
        <w:t xml:space="preserve"> prowadzonego postępowania: </w:t>
      </w:r>
      <w:hyperlink r:id="rId11" w:history="1">
        <w:r w:rsidR="007550EE" w:rsidRPr="00FB1312">
          <w:rPr>
            <w:rStyle w:val="Hipercze"/>
            <w:rFonts w:ascii="Cambria" w:hAnsi="Cambria" w:cstheme="minorHAnsi"/>
            <w:sz w:val="20"/>
            <w:szCs w:val="20"/>
          </w:rPr>
          <w:t>https://platformazakupowa.pl/pn/ug</w:t>
        </w:r>
      </w:hyperlink>
      <w:r w:rsidR="007550EE" w:rsidRPr="00FB1312">
        <w:rPr>
          <w:rFonts w:ascii="Cambria" w:hAnsi="Cambria" w:cstheme="minorHAnsi"/>
          <w:sz w:val="20"/>
          <w:szCs w:val="20"/>
        </w:rPr>
        <w:t xml:space="preserve"> </w:t>
      </w:r>
    </w:p>
    <w:p w14:paraId="1A15C336" w14:textId="19C8E523" w:rsidR="001F4B25" w:rsidRPr="00FB1312" w:rsidRDefault="007550EE" w:rsidP="006A38FA">
      <w:pPr>
        <w:spacing w:line="276" w:lineRule="auto"/>
        <w:ind w:left="284" w:right="280"/>
        <w:jc w:val="both"/>
        <w:rPr>
          <w:rFonts w:ascii="Cambria" w:hAnsi="Cambria" w:cstheme="minorHAnsi"/>
          <w:sz w:val="20"/>
          <w:szCs w:val="20"/>
        </w:rPr>
      </w:pPr>
      <w:r w:rsidRPr="00FB1312">
        <w:rPr>
          <w:rFonts w:ascii="Cambria" w:hAnsi="Cambria" w:cstheme="minorHAnsi"/>
          <w:sz w:val="20"/>
          <w:szCs w:val="20"/>
        </w:rPr>
        <w:t xml:space="preserve">Zmiany i wyjaśnienia treści SWZ oraz inne </w:t>
      </w:r>
      <w:r w:rsidR="00BC1A59" w:rsidRPr="00FB1312">
        <w:rPr>
          <w:rFonts w:ascii="Cambria" w:hAnsi="Cambria" w:cstheme="minorHAnsi"/>
          <w:sz w:val="20"/>
          <w:szCs w:val="20"/>
        </w:rPr>
        <w:t xml:space="preserve">dokumenty zamówienia bezpośrednio związane z postępowaniem o udzielenie zamówienia </w:t>
      </w:r>
      <w:r w:rsidRPr="00FB1312">
        <w:rPr>
          <w:rFonts w:ascii="Cambria" w:hAnsi="Cambria" w:cstheme="minorHAnsi"/>
          <w:sz w:val="20"/>
          <w:szCs w:val="20"/>
        </w:rPr>
        <w:t>będą udostępniane pod adresem strony internetowej podanym powyżej.</w:t>
      </w:r>
      <w:r w:rsidR="00BC1A59" w:rsidRPr="00FB1312">
        <w:rPr>
          <w:rFonts w:ascii="Cambria" w:hAnsi="Cambria" w:cstheme="minorHAnsi"/>
          <w:sz w:val="20"/>
          <w:szCs w:val="20"/>
        </w:rPr>
        <w:t xml:space="preserve"> </w:t>
      </w:r>
    </w:p>
    <w:p w14:paraId="6D715BCE" w14:textId="296AA44D" w:rsidR="00FD63A6" w:rsidRPr="00FB1312" w:rsidRDefault="00B60DE5" w:rsidP="006A38FA">
      <w:pPr>
        <w:pStyle w:val="Dospisu"/>
        <w:rPr>
          <w:rFonts w:cstheme="minorHAnsi"/>
        </w:rPr>
      </w:pPr>
      <w:bookmarkStart w:id="5" w:name="_Toc69390450"/>
      <w:r w:rsidRPr="00FB1312">
        <w:rPr>
          <w:rFonts w:cstheme="minorHAnsi"/>
        </w:rPr>
        <w:t>I</w:t>
      </w:r>
      <w:r w:rsidR="007E0CC2" w:rsidRPr="00FB1312">
        <w:rPr>
          <w:rFonts w:cstheme="minorHAnsi"/>
        </w:rPr>
        <w:t>I</w:t>
      </w:r>
      <w:r w:rsidRPr="00FB1312">
        <w:rPr>
          <w:rFonts w:cstheme="minorHAnsi"/>
        </w:rPr>
        <w:t>.</w:t>
      </w:r>
      <w:r w:rsidR="00891664" w:rsidRPr="00FB1312">
        <w:rPr>
          <w:rFonts w:cstheme="minorHAnsi"/>
        </w:rPr>
        <w:t xml:space="preserve"> </w:t>
      </w:r>
      <w:r w:rsidR="00D47D29" w:rsidRPr="00FB1312">
        <w:rPr>
          <w:rFonts w:cstheme="minorHAnsi"/>
        </w:rPr>
        <w:t>TRYB UDZIELENIA ZAMÓWIENIA</w:t>
      </w:r>
      <w:bookmarkEnd w:id="5"/>
      <w:r w:rsidRPr="00FB1312">
        <w:rPr>
          <w:rFonts w:cstheme="minorHAnsi"/>
        </w:rPr>
        <w:t xml:space="preserve"> </w:t>
      </w:r>
    </w:p>
    <w:p w14:paraId="3C207694" w14:textId="2729911F" w:rsidR="00FA39EC" w:rsidRPr="00FB1312" w:rsidRDefault="002C01CE" w:rsidP="006A38FA">
      <w:pPr>
        <w:numPr>
          <w:ilvl w:val="0"/>
          <w:numId w:val="17"/>
        </w:numPr>
        <w:tabs>
          <w:tab w:val="left" w:pos="284"/>
        </w:tabs>
        <w:suppressAutoHyphens w:val="0"/>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Niniejsze p</w:t>
      </w:r>
      <w:r w:rsidR="00D47682" w:rsidRPr="00FB1312">
        <w:rPr>
          <w:rFonts w:ascii="Cambria" w:hAnsi="Cambria" w:cstheme="minorHAnsi"/>
          <w:sz w:val="20"/>
          <w:szCs w:val="20"/>
        </w:rPr>
        <w:t xml:space="preserve">ostępowanie o udzielenie zamówienia publicznego prowadzone jest w trybie </w:t>
      </w:r>
      <w:r w:rsidR="00074623" w:rsidRPr="00FB1312">
        <w:rPr>
          <w:rFonts w:ascii="Cambria" w:hAnsi="Cambria" w:cstheme="minorHAnsi"/>
          <w:sz w:val="20"/>
          <w:szCs w:val="20"/>
        </w:rPr>
        <w:t>przetargu nieograniczonego</w:t>
      </w:r>
      <w:r w:rsidR="00D47682" w:rsidRPr="00FB1312">
        <w:rPr>
          <w:rFonts w:ascii="Cambria" w:hAnsi="Cambria" w:cstheme="minorHAnsi"/>
          <w:sz w:val="20"/>
          <w:szCs w:val="20"/>
        </w:rPr>
        <w:t xml:space="preserve"> na podstawie art. </w:t>
      </w:r>
      <w:r w:rsidR="00074623" w:rsidRPr="00FB1312">
        <w:rPr>
          <w:rFonts w:ascii="Cambria" w:hAnsi="Cambria" w:cstheme="minorHAnsi"/>
          <w:sz w:val="20"/>
          <w:szCs w:val="20"/>
        </w:rPr>
        <w:t>132</w:t>
      </w:r>
      <w:r w:rsidR="00D47682" w:rsidRPr="00FB1312">
        <w:rPr>
          <w:rFonts w:ascii="Cambria" w:hAnsi="Cambria" w:cstheme="minorHAnsi"/>
          <w:sz w:val="20"/>
          <w:szCs w:val="20"/>
        </w:rPr>
        <w:t xml:space="preserve"> ustawy z dnia 11 września 2019</w:t>
      </w:r>
      <w:r w:rsidR="007F4AF8" w:rsidRPr="00FB1312">
        <w:rPr>
          <w:rFonts w:ascii="Cambria" w:hAnsi="Cambria" w:cstheme="minorHAnsi"/>
          <w:sz w:val="20"/>
          <w:szCs w:val="20"/>
        </w:rPr>
        <w:t xml:space="preserve"> </w:t>
      </w:r>
      <w:r w:rsidR="00D47682" w:rsidRPr="00FB1312">
        <w:rPr>
          <w:rFonts w:ascii="Cambria" w:hAnsi="Cambria" w:cstheme="minorHAnsi"/>
          <w:sz w:val="20"/>
          <w:szCs w:val="20"/>
        </w:rPr>
        <w:t>r. - Prawo zamówień publicznych (Dz. U. z 2019</w:t>
      </w:r>
      <w:r w:rsidR="007F4AF8" w:rsidRPr="00FB1312">
        <w:rPr>
          <w:rFonts w:ascii="Cambria" w:hAnsi="Cambria" w:cstheme="minorHAnsi"/>
          <w:sz w:val="20"/>
          <w:szCs w:val="20"/>
        </w:rPr>
        <w:t xml:space="preserve"> </w:t>
      </w:r>
      <w:r w:rsidR="00D47682" w:rsidRPr="00FB1312">
        <w:rPr>
          <w:rFonts w:ascii="Cambria" w:hAnsi="Cambria" w:cstheme="minorHAnsi"/>
          <w:sz w:val="20"/>
          <w:szCs w:val="20"/>
        </w:rPr>
        <w:t>r. poz. 2019</w:t>
      </w:r>
      <w:r w:rsidR="00BC1A59" w:rsidRPr="00FB1312">
        <w:rPr>
          <w:rFonts w:ascii="Cambria" w:hAnsi="Cambria" w:cstheme="minorHAnsi"/>
          <w:sz w:val="20"/>
          <w:szCs w:val="20"/>
        </w:rPr>
        <w:t xml:space="preserve"> z późn. zm.</w:t>
      </w:r>
      <w:r w:rsidR="00D47682" w:rsidRPr="00FB1312">
        <w:rPr>
          <w:rFonts w:ascii="Cambria" w:hAnsi="Cambria" w:cstheme="minorHAnsi"/>
          <w:sz w:val="20"/>
          <w:szCs w:val="20"/>
        </w:rPr>
        <w:t>)</w:t>
      </w:r>
      <w:r w:rsidRPr="00FB1312">
        <w:rPr>
          <w:rFonts w:ascii="Cambria" w:hAnsi="Cambria" w:cstheme="minorHAnsi"/>
          <w:sz w:val="20"/>
          <w:szCs w:val="20"/>
        </w:rPr>
        <w:t>,</w:t>
      </w:r>
      <w:r w:rsidR="008B6984" w:rsidRPr="00FB1312">
        <w:rPr>
          <w:rFonts w:ascii="Cambria" w:hAnsi="Cambria" w:cstheme="minorHAnsi"/>
          <w:sz w:val="20"/>
          <w:szCs w:val="20"/>
        </w:rPr>
        <w:t xml:space="preserve"> </w:t>
      </w:r>
      <w:r w:rsidR="00D47682" w:rsidRPr="00FB1312">
        <w:rPr>
          <w:rFonts w:ascii="Cambria" w:hAnsi="Cambria" w:cstheme="minorHAnsi"/>
          <w:sz w:val="20"/>
          <w:szCs w:val="20"/>
        </w:rPr>
        <w:t>zwanej dalej „</w:t>
      </w:r>
      <w:r w:rsidR="00795D92" w:rsidRPr="00FB1312">
        <w:rPr>
          <w:rFonts w:ascii="Cambria" w:hAnsi="Cambria" w:cstheme="minorHAnsi"/>
          <w:sz w:val="20"/>
          <w:szCs w:val="20"/>
        </w:rPr>
        <w:t>P</w:t>
      </w:r>
      <w:r w:rsidR="00D47682" w:rsidRPr="00FB1312">
        <w:rPr>
          <w:rFonts w:ascii="Cambria" w:hAnsi="Cambria" w:cstheme="minorHAnsi"/>
          <w:sz w:val="20"/>
          <w:szCs w:val="20"/>
        </w:rPr>
        <w:t>zp”</w:t>
      </w:r>
      <w:r w:rsidRPr="00FB1312">
        <w:rPr>
          <w:rFonts w:ascii="Cambria" w:hAnsi="Cambria" w:cstheme="minorHAnsi"/>
          <w:sz w:val="20"/>
          <w:szCs w:val="20"/>
        </w:rPr>
        <w:t xml:space="preserve"> oraz niniejszej Specyfikacji Warunków Zamówienia, zwanej dalej "SWZ"</w:t>
      </w:r>
      <w:r w:rsidR="00D47682" w:rsidRPr="00FB1312">
        <w:rPr>
          <w:rFonts w:ascii="Cambria" w:hAnsi="Cambria" w:cstheme="minorHAnsi"/>
          <w:sz w:val="20"/>
          <w:szCs w:val="20"/>
        </w:rPr>
        <w:t>.</w:t>
      </w:r>
    </w:p>
    <w:p w14:paraId="020A5E65" w14:textId="353A2DB0" w:rsidR="001F4B25" w:rsidRPr="00FB1312" w:rsidRDefault="2129F3AE" w:rsidP="006A38FA">
      <w:pPr>
        <w:numPr>
          <w:ilvl w:val="0"/>
          <w:numId w:val="17"/>
        </w:numPr>
        <w:tabs>
          <w:tab w:val="left" w:pos="284"/>
        </w:tabs>
        <w:suppressAutoHyphens w:val="0"/>
        <w:spacing w:line="276" w:lineRule="auto"/>
        <w:ind w:left="567" w:right="278" w:hanging="283"/>
        <w:jc w:val="both"/>
        <w:rPr>
          <w:rFonts w:ascii="Cambria" w:hAnsi="Cambria" w:cstheme="minorHAnsi"/>
          <w:sz w:val="20"/>
          <w:szCs w:val="20"/>
          <w:u w:val="single"/>
        </w:rPr>
      </w:pPr>
      <w:r w:rsidRPr="00FB1312">
        <w:rPr>
          <w:rFonts w:ascii="Cambria" w:hAnsi="Cambria" w:cstheme="minorHAnsi"/>
          <w:sz w:val="20"/>
          <w:szCs w:val="20"/>
          <w:u w:val="single"/>
        </w:rPr>
        <w:t xml:space="preserve">Zamawiający </w:t>
      </w:r>
      <w:r w:rsidR="1C4F093A" w:rsidRPr="00FB1312">
        <w:rPr>
          <w:rFonts w:ascii="Cambria" w:hAnsi="Cambria" w:cstheme="minorHAnsi"/>
          <w:sz w:val="20"/>
          <w:szCs w:val="20"/>
          <w:u w:val="single"/>
        </w:rPr>
        <w:t>informuje, iż w przedmiotowym postępowaniu</w:t>
      </w:r>
      <w:r w:rsidR="00DF4D7F" w:rsidRPr="00FB1312">
        <w:rPr>
          <w:rFonts w:ascii="Cambria" w:hAnsi="Cambria" w:cstheme="minorHAnsi"/>
          <w:sz w:val="20"/>
          <w:szCs w:val="20"/>
          <w:u w:val="single"/>
        </w:rPr>
        <w:t xml:space="preserve"> zastosuje postanowienia</w:t>
      </w:r>
      <w:r w:rsidR="1C4F093A" w:rsidRPr="00FB1312">
        <w:rPr>
          <w:rFonts w:ascii="Cambria" w:hAnsi="Cambria" w:cstheme="minorHAnsi"/>
          <w:sz w:val="20"/>
          <w:szCs w:val="20"/>
          <w:u w:val="single"/>
        </w:rPr>
        <w:t xml:space="preserve"> </w:t>
      </w:r>
      <w:r w:rsidRPr="00FB1312">
        <w:rPr>
          <w:rFonts w:ascii="Cambria" w:hAnsi="Cambria" w:cstheme="minorHAnsi"/>
          <w:sz w:val="20"/>
          <w:szCs w:val="20"/>
          <w:u w:val="single"/>
        </w:rPr>
        <w:t xml:space="preserve">art. 139 </w:t>
      </w:r>
      <w:r w:rsidR="1C4F093A" w:rsidRPr="00FB1312">
        <w:rPr>
          <w:rFonts w:ascii="Cambria" w:hAnsi="Cambria" w:cstheme="minorHAnsi"/>
          <w:sz w:val="20"/>
          <w:szCs w:val="20"/>
          <w:u w:val="single"/>
        </w:rPr>
        <w:t>Pzp</w:t>
      </w:r>
      <w:r w:rsidR="001F4B25" w:rsidRPr="00FB1312">
        <w:rPr>
          <w:rFonts w:ascii="Cambria" w:hAnsi="Cambria" w:cstheme="minorHAnsi"/>
          <w:sz w:val="20"/>
          <w:szCs w:val="20"/>
          <w:u w:val="single"/>
        </w:rPr>
        <w:t xml:space="preserve"> </w:t>
      </w:r>
      <w:r w:rsidR="006A38FA">
        <w:rPr>
          <w:rFonts w:ascii="Cambria" w:hAnsi="Cambria" w:cstheme="minorHAnsi"/>
          <w:sz w:val="20"/>
          <w:szCs w:val="20"/>
          <w:u w:val="single"/>
        </w:rPr>
        <w:br/>
      </w:r>
      <w:r w:rsidR="001F4B25" w:rsidRPr="00FB1312">
        <w:rPr>
          <w:rFonts w:ascii="Cambria" w:hAnsi="Cambria" w:cstheme="minorHAnsi"/>
          <w:sz w:val="20"/>
          <w:szCs w:val="20"/>
          <w:u w:val="single"/>
        </w:rPr>
        <w:t xml:space="preserve">tj. Zamawiający </w:t>
      </w:r>
      <w:r w:rsidR="00DF4D7F" w:rsidRPr="00FB1312">
        <w:rPr>
          <w:rFonts w:ascii="Cambria" w:hAnsi="Cambria" w:cstheme="minorHAnsi"/>
          <w:sz w:val="20"/>
          <w:szCs w:val="20"/>
          <w:u w:val="single"/>
        </w:rPr>
        <w:t xml:space="preserve">najpierw dokona badania i oceny ofert, a następnie dokona kwalifikacji podmiotowej </w:t>
      </w:r>
      <w:r w:rsidR="003B7DF3" w:rsidRPr="00FB1312">
        <w:rPr>
          <w:rFonts w:ascii="Cambria" w:hAnsi="Cambria" w:cstheme="minorHAnsi"/>
          <w:sz w:val="20"/>
          <w:szCs w:val="20"/>
          <w:u w:val="single"/>
        </w:rPr>
        <w:t>W</w:t>
      </w:r>
      <w:r w:rsidR="00DF4D7F" w:rsidRPr="00FB1312">
        <w:rPr>
          <w:rFonts w:ascii="Cambria" w:hAnsi="Cambria" w:cstheme="minorHAnsi"/>
          <w:sz w:val="20"/>
          <w:szCs w:val="20"/>
          <w:u w:val="single"/>
        </w:rPr>
        <w:t>ykonawcy, którego oferta została najwyżej oceniona</w:t>
      </w:r>
      <w:r w:rsidR="00643CC2" w:rsidRPr="00FB1312">
        <w:rPr>
          <w:rFonts w:ascii="Cambria" w:hAnsi="Cambria" w:cstheme="minorHAnsi"/>
          <w:sz w:val="20"/>
          <w:szCs w:val="20"/>
          <w:u w:val="single"/>
        </w:rPr>
        <w:t>,</w:t>
      </w:r>
      <w:r w:rsidR="00DF4D7F" w:rsidRPr="00FB1312">
        <w:rPr>
          <w:rFonts w:ascii="Cambria" w:hAnsi="Cambria" w:cstheme="minorHAnsi"/>
          <w:sz w:val="20"/>
          <w:szCs w:val="20"/>
          <w:u w:val="single"/>
        </w:rPr>
        <w:t xml:space="preserve"> w zakr</w:t>
      </w:r>
      <w:r w:rsidR="005E061B" w:rsidRPr="00FB1312">
        <w:rPr>
          <w:rFonts w:ascii="Cambria" w:hAnsi="Cambria" w:cstheme="minorHAnsi"/>
          <w:sz w:val="20"/>
          <w:szCs w:val="20"/>
          <w:u w:val="single"/>
        </w:rPr>
        <w:t>esie braku podstaw wykluczenia</w:t>
      </w:r>
      <w:r w:rsidR="00291502" w:rsidRPr="00FB1312">
        <w:rPr>
          <w:rFonts w:ascii="Cambria" w:hAnsi="Cambria"/>
          <w:sz w:val="20"/>
          <w:szCs w:val="20"/>
          <w:u w:val="single"/>
        </w:rPr>
        <w:t xml:space="preserve"> </w:t>
      </w:r>
      <w:r w:rsidR="00945968">
        <w:rPr>
          <w:rFonts w:ascii="Cambria" w:hAnsi="Cambria"/>
          <w:sz w:val="20"/>
          <w:szCs w:val="20"/>
          <w:u w:val="single"/>
        </w:rPr>
        <w:br/>
      </w:r>
      <w:r w:rsidR="00291502" w:rsidRPr="00FB1312">
        <w:rPr>
          <w:rFonts w:ascii="Cambria" w:hAnsi="Cambria" w:cstheme="minorHAnsi"/>
          <w:sz w:val="20"/>
          <w:szCs w:val="20"/>
          <w:u w:val="single"/>
        </w:rPr>
        <w:t>oraz spełniania warunków udziału w postępowaniu</w:t>
      </w:r>
      <w:r w:rsidR="00DF4D7F" w:rsidRPr="00FB1312">
        <w:rPr>
          <w:rFonts w:ascii="Cambria" w:hAnsi="Cambria" w:cstheme="minorHAnsi"/>
          <w:sz w:val="20"/>
          <w:szCs w:val="20"/>
          <w:u w:val="single"/>
        </w:rPr>
        <w:t>.</w:t>
      </w:r>
    </w:p>
    <w:p w14:paraId="0A73DFD9" w14:textId="03F7CD02" w:rsidR="00E35634" w:rsidRPr="00FB1312" w:rsidRDefault="005E061B" w:rsidP="006A38FA">
      <w:pPr>
        <w:numPr>
          <w:ilvl w:val="0"/>
          <w:numId w:val="17"/>
        </w:numPr>
        <w:tabs>
          <w:tab w:val="left" w:pos="284"/>
        </w:tabs>
        <w:suppressAutoHyphens w:val="0"/>
        <w:spacing w:line="276" w:lineRule="auto"/>
        <w:ind w:left="567" w:right="278" w:hanging="283"/>
        <w:jc w:val="both"/>
        <w:rPr>
          <w:rFonts w:ascii="Cambria" w:hAnsi="Cambria" w:cstheme="minorHAnsi"/>
          <w:sz w:val="20"/>
          <w:szCs w:val="20"/>
        </w:rPr>
      </w:pPr>
      <w:r w:rsidRPr="00FB1312">
        <w:rPr>
          <w:rFonts w:ascii="Cambria" w:hAnsi="Cambria" w:cstheme="minorHAnsi"/>
          <w:sz w:val="20"/>
          <w:szCs w:val="20"/>
        </w:rPr>
        <w:t xml:space="preserve">Zamawiający nie przewiduje udzielania zamówień, o których mowa w art. 214 ust. 1 pkt </w:t>
      </w:r>
      <w:r w:rsidR="00291502" w:rsidRPr="00FB1312">
        <w:rPr>
          <w:rFonts w:ascii="Cambria" w:hAnsi="Cambria" w:cstheme="minorHAnsi"/>
          <w:sz w:val="20"/>
          <w:szCs w:val="20"/>
        </w:rPr>
        <w:t>7</w:t>
      </w:r>
      <w:r w:rsidRPr="00FB1312">
        <w:rPr>
          <w:rFonts w:ascii="Cambria" w:hAnsi="Cambria" w:cstheme="minorHAnsi"/>
          <w:sz w:val="20"/>
          <w:szCs w:val="20"/>
        </w:rPr>
        <w:t xml:space="preserve"> Pzp. </w:t>
      </w:r>
    </w:p>
    <w:p w14:paraId="2DC44467" w14:textId="44DDB7D7" w:rsidR="00B60DE5" w:rsidRPr="00FB1312" w:rsidRDefault="00807A33" w:rsidP="006A38FA">
      <w:pPr>
        <w:pStyle w:val="Dospisu"/>
        <w:rPr>
          <w:rFonts w:cstheme="minorHAnsi"/>
        </w:rPr>
      </w:pPr>
      <w:bookmarkStart w:id="6" w:name="_Toc69390451"/>
      <w:r w:rsidRPr="00FB1312">
        <w:rPr>
          <w:rFonts w:cstheme="minorHAnsi"/>
        </w:rPr>
        <w:t>III</w:t>
      </w:r>
      <w:r w:rsidR="00B60DE5" w:rsidRPr="00FB1312">
        <w:rPr>
          <w:rFonts w:cstheme="minorHAnsi"/>
        </w:rPr>
        <w:t xml:space="preserve">. </w:t>
      </w:r>
      <w:r w:rsidR="00D47D29" w:rsidRPr="00FB1312">
        <w:rPr>
          <w:rFonts w:cstheme="minorHAnsi"/>
        </w:rPr>
        <w:t>OPIS PRZEDMIOTU ZAMÓWIENIA</w:t>
      </w:r>
      <w:bookmarkEnd w:id="6"/>
    </w:p>
    <w:p w14:paraId="6D51087A" w14:textId="38A2358D" w:rsidR="005001D8" w:rsidRPr="005001D8" w:rsidRDefault="007575C2" w:rsidP="005001D8">
      <w:pPr>
        <w:pStyle w:val="Akapitzlist"/>
        <w:numPr>
          <w:ilvl w:val="0"/>
          <w:numId w:val="10"/>
        </w:numPr>
        <w:spacing w:line="276" w:lineRule="auto"/>
        <w:ind w:left="567" w:right="280" w:hanging="283"/>
        <w:jc w:val="both"/>
        <w:rPr>
          <w:rFonts w:ascii="Cambria" w:hAnsi="Cambria"/>
          <w:iCs/>
          <w:sz w:val="20"/>
          <w:szCs w:val="20"/>
        </w:rPr>
      </w:pPr>
      <w:bookmarkStart w:id="7" w:name="_Hlk50025497"/>
      <w:r w:rsidRPr="00FB1312">
        <w:rPr>
          <w:rFonts w:ascii="Cambria" w:hAnsi="Cambria"/>
          <w:sz w:val="20"/>
          <w:szCs w:val="20"/>
        </w:rPr>
        <w:t xml:space="preserve">Przedmiotem zamówienia jest </w:t>
      </w:r>
      <w:r w:rsidR="005001D8">
        <w:rPr>
          <w:rFonts w:ascii="Cambria" w:hAnsi="Cambria"/>
          <w:sz w:val="20"/>
          <w:szCs w:val="20"/>
        </w:rPr>
        <w:t xml:space="preserve">sukcesywna </w:t>
      </w:r>
      <w:r w:rsidR="005001D8" w:rsidRPr="005001D8">
        <w:rPr>
          <w:rFonts w:ascii="Cambria" w:hAnsi="Cambria"/>
          <w:iCs/>
          <w:sz w:val="20"/>
          <w:szCs w:val="20"/>
        </w:rPr>
        <w:t>dostawa drobnych akcesoriów laboratoryjnych</w:t>
      </w:r>
      <w:r w:rsidR="00CF5201">
        <w:rPr>
          <w:rFonts w:ascii="Cambria" w:hAnsi="Cambria"/>
          <w:iCs/>
          <w:sz w:val="20"/>
          <w:szCs w:val="20"/>
        </w:rPr>
        <w:t>, zwanych dalej materiałami,</w:t>
      </w:r>
      <w:r w:rsidR="005001D8" w:rsidRPr="005001D8">
        <w:rPr>
          <w:rFonts w:ascii="Cambria" w:hAnsi="Cambria"/>
          <w:iCs/>
          <w:sz w:val="20"/>
          <w:szCs w:val="20"/>
        </w:rPr>
        <w:t xml:space="preserve"> dla jednostek organizacyjnych Uniwersytetu Gdańskiego, w częściach</w:t>
      </w:r>
      <w:r w:rsidR="00300BDF">
        <w:rPr>
          <w:rFonts w:ascii="Cambria" w:hAnsi="Cambria"/>
          <w:iCs/>
          <w:sz w:val="20"/>
          <w:szCs w:val="20"/>
        </w:rPr>
        <w:t>: I, II, III</w:t>
      </w:r>
      <w:r w:rsidR="005001D8">
        <w:rPr>
          <w:rFonts w:ascii="Cambria" w:hAnsi="Cambria"/>
          <w:iCs/>
          <w:sz w:val="20"/>
          <w:szCs w:val="20"/>
        </w:rPr>
        <w:t>.</w:t>
      </w:r>
    </w:p>
    <w:p w14:paraId="655947E4" w14:textId="69084063" w:rsidR="007575C2" w:rsidRPr="00FB1312" w:rsidRDefault="007575C2" w:rsidP="006A38FA">
      <w:pPr>
        <w:pStyle w:val="Akapitzlist"/>
        <w:numPr>
          <w:ilvl w:val="0"/>
          <w:numId w:val="10"/>
        </w:numPr>
        <w:spacing w:line="276" w:lineRule="auto"/>
        <w:ind w:left="567" w:right="280" w:hanging="283"/>
        <w:jc w:val="both"/>
        <w:rPr>
          <w:rFonts w:ascii="Cambria" w:hAnsi="Cambria"/>
          <w:sz w:val="20"/>
          <w:szCs w:val="20"/>
        </w:rPr>
      </w:pPr>
      <w:r w:rsidRPr="00FB1312">
        <w:rPr>
          <w:rFonts w:ascii="Cambria" w:hAnsi="Cambria"/>
          <w:sz w:val="20"/>
          <w:szCs w:val="20"/>
        </w:rPr>
        <w:t xml:space="preserve">Kod Klasyfikacji Wspólnego Słownika Zamówień (CPV): </w:t>
      </w:r>
      <w:r w:rsidR="005001D8" w:rsidRPr="005001D8">
        <w:rPr>
          <w:rFonts w:ascii="Cambria" w:hAnsi="Cambria"/>
          <w:sz w:val="20"/>
          <w:szCs w:val="20"/>
        </w:rPr>
        <w:t>38437000-7 (pipety i akcesoria laboratoryjne)</w:t>
      </w:r>
      <w:r w:rsidR="005001D8">
        <w:rPr>
          <w:rFonts w:ascii="Cambria" w:hAnsi="Cambria"/>
          <w:sz w:val="20"/>
          <w:szCs w:val="20"/>
        </w:rPr>
        <w:t>.</w:t>
      </w:r>
    </w:p>
    <w:p w14:paraId="2CFA42C4" w14:textId="1714E5B2" w:rsidR="005001D8" w:rsidRPr="005001D8" w:rsidRDefault="007575C2" w:rsidP="005001D8">
      <w:pPr>
        <w:pStyle w:val="Akapitzlist"/>
        <w:numPr>
          <w:ilvl w:val="0"/>
          <w:numId w:val="10"/>
        </w:numPr>
        <w:spacing w:line="276" w:lineRule="auto"/>
        <w:ind w:left="567" w:right="280" w:hanging="283"/>
        <w:jc w:val="both"/>
        <w:rPr>
          <w:rFonts w:ascii="Cambria" w:hAnsi="Cambria"/>
          <w:bCs/>
          <w:sz w:val="20"/>
          <w:szCs w:val="20"/>
        </w:rPr>
      </w:pPr>
      <w:r w:rsidRPr="005001D8">
        <w:rPr>
          <w:rFonts w:ascii="Cambria" w:hAnsi="Cambria"/>
          <w:sz w:val="20"/>
          <w:szCs w:val="20"/>
        </w:rPr>
        <w:t xml:space="preserve">Szczegółowy </w:t>
      </w:r>
      <w:r w:rsidR="005001D8" w:rsidRPr="005001D8">
        <w:rPr>
          <w:rFonts w:ascii="Cambria" w:hAnsi="Cambria"/>
          <w:sz w:val="20"/>
          <w:szCs w:val="20"/>
        </w:rPr>
        <w:t xml:space="preserve">opis </w:t>
      </w:r>
      <w:r w:rsidR="008A0EB1">
        <w:rPr>
          <w:rFonts w:ascii="Cambria" w:hAnsi="Cambria"/>
          <w:sz w:val="20"/>
          <w:szCs w:val="20"/>
        </w:rPr>
        <w:t>przedmiotu</w:t>
      </w:r>
      <w:r w:rsidR="005001D8" w:rsidRPr="005001D8">
        <w:rPr>
          <w:rFonts w:ascii="Cambria" w:hAnsi="Cambria"/>
          <w:sz w:val="20"/>
          <w:szCs w:val="20"/>
        </w:rPr>
        <w:t xml:space="preserve"> zamówienia stanowi załącznik nr 1a do SWZ</w:t>
      </w:r>
      <w:r w:rsidR="008A0EB1">
        <w:rPr>
          <w:rFonts w:ascii="Cambria" w:hAnsi="Cambria"/>
          <w:sz w:val="20"/>
          <w:szCs w:val="20"/>
        </w:rPr>
        <w:t xml:space="preserve"> </w:t>
      </w:r>
      <w:r w:rsidR="005001D8" w:rsidRPr="005001D8">
        <w:rPr>
          <w:rFonts w:ascii="Cambria" w:hAnsi="Cambria"/>
          <w:sz w:val="20"/>
          <w:szCs w:val="20"/>
        </w:rPr>
        <w:t>–</w:t>
      </w:r>
      <w:r w:rsidR="008A0EB1">
        <w:rPr>
          <w:rFonts w:ascii="Cambria" w:hAnsi="Cambria"/>
          <w:sz w:val="20"/>
          <w:szCs w:val="20"/>
        </w:rPr>
        <w:t xml:space="preserve"> formularz przedmiotowo-cenowy,</w:t>
      </w:r>
      <w:r w:rsidR="005001D8" w:rsidRPr="005001D8">
        <w:rPr>
          <w:rFonts w:ascii="Cambria" w:hAnsi="Cambria"/>
          <w:sz w:val="20"/>
          <w:szCs w:val="20"/>
        </w:rPr>
        <w:t xml:space="preserve"> odpowiednio dla części I-III.</w:t>
      </w:r>
    </w:p>
    <w:p w14:paraId="36328317" w14:textId="77777777" w:rsidR="005001D8" w:rsidRPr="005001D8" w:rsidRDefault="005001D8" w:rsidP="005001D8">
      <w:pPr>
        <w:pStyle w:val="Akapitzlist"/>
        <w:numPr>
          <w:ilvl w:val="0"/>
          <w:numId w:val="10"/>
        </w:numPr>
        <w:spacing w:line="276" w:lineRule="auto"/>
        <w:ind w:left="567" w:right="280" w:hanging="283"/>
        <w:jc w:val="both"/>
        <w:rPr>
          <w:rFonts w:ascii="Cambria" w:hAnsi="Cambria"/>
          <w:bCs/>
          <w:sz w:val="20"/>
          <w:szCs w:val="20"/>
        </w:rPr>
      </w:pPr>
      <w:r w:rsidRPr="005001D8">
        <w:rPr>
          <w:rFonts w:ascii="Cambria" w:hAnsi="Cambria"/>
          <w:bCs/>
          <w:sz w:val="20"/>
          <w:szCs w:val="20"/>
        </w:rPr>
        <w:t>Szacunkowa (przewidywana) skala potrzeb Zamawiającego podczas trwania umowy jest podana</w:t>
      </w:r>
      <w:r w:rsidRPr="005001D8">
        <w:rPr>
          <w:rFonts w:ascii="Cambria" w:hAnsi="Cambria"/>
          <w:bCs/>
          <w:sz w:val="20"/>
          <w:szCs w:val="20"/>
        </w:rPr>
        <w:br/>
        <w:t xml:space="preserve">w załączniku nr 1a do SWZ – odpowiednio dla części I-III. Zamawiający zastrzega, że ilości poszczególnych pozycji materiałów, wskazane w załączniku nr 1a do SWZ – odpowiednio dla części I-III są ilościami prognozowanymi (szacunkowymi) nie wiążącymi dla Zamawiającego. Zamawiający zastrzega sobie możliwość zmiany ilości materiałów wskazanych w załączniku nr 1a do SWZ, co nie będzie stanowić zmiany umowy. Rzeczywista ilość poszczególnych pozycji materiałów wynikać będzie </w:t>
      </w:r>
      <w:r w:rsidRPr="005001D8">
        <w:rPr>
          <w:rFonts w:ascii="Cambria" w:hAnsi="Cambria"/>
          <w:bCs/>
          <w:sz w:val="20"/>
          <w:szCs w:val="20"/>
        </w:rPr>
        <w:br/>
        <w:t xml:space="preserve">z bieżących potrzeb Zamawiającego, a łączne wynagrodzenie brutto Wykonawcy nie przekroczy kwoty </w:t>
      </w:r>
      <w:r w:rsidRPr="005001D8">
        <w:rPr>
          <w:rFonts w:ascii="Cambria" w:hAnsi="Cambria"/>
          <w:bCs/>
          <w:sz w:val="20"/>
          <w:szCs w:val="20"/>
        </w:rPr>
        <w:br/>
        <w:t>z § 3 ust. 1 projektu umowy – załącznika nr 4 do SWZ.</w:t>
      </w:r>
    </w:p>
    <w:p w14:paraId="439C5CC4" w14:textId="07E2FF1D" w:rsidR="00045A7D" w:rsidRPr="00F073D0" w:rsidRDefault="00045A7D" w:rsidP="00045A7D">
      <w:pPr>
        <w:pStyle w:val="Akapitzlist"/>
        <w:numPr>
          <w:ilvl w:val="0"/>
          <w:numId w:val="10"/>
        </w:numPr>
        <w:spacing w:line="276" w:lineRule="auto"/>
        <w:ind w:left="567" w:right="283" w:hanging="283"/>
        <w:jc w:val="both"/>
        <w:rPr>
          <w:rFonts w:ascii="Cambria" w:hAnsi="Cambria"/>
          <w:sz w:val="20"/>
          <w:szCs w:val="20"/>
        </w:rPr>
      </w:pPr>
      <w:r w:rsidRPr="00F073D0">
        <w:rPr>
          <w:rFonts w:ascii="Cambria" w:hAnsi="Cambria"/>
          <w:sz w:val="20"/>
          <w:szCs w:val="20"/>
        </w:rPr>
        <w:t>Zamawiający informacyjnie podaje, że w trakcie realizacji umowy mogą wystąpić zamówienia, które będą opłacane z projektów unijnych, zagranicznyc</w:t>
      </w:r>
      <w:r>
        <w:rPr>
          <w:rFonts w:ascii="Cambria" w:hAnsi="Cambria"/>
          <w:sz w:val="20"/>
          <w:szCs w:val="20"/>
        </w:rPr>
        <w:t xml:space="preserve">h i krajowych – wykaz projektów zawiera załącznik </w:t>
      </w:r>
      <w:r>
        <w:rPr>
          <w:rFonts w:ascii="Cambria" w:hAnsi="Cambria"/>
          <w:sz w:val="20"/>
          <w:szCs w:val="20"/>
        </w:rPr>
        <w:br/>
        <w:t xml:space="preserve">nr </w:t>
      </w:r>
      <w:r w:rsidR="001F12F0">
        <w:rPr>
          <w:rFonts w:ascii="Cambria" w:hAnsi="Cambria"/>
          <w:sz w:val="20"/>
          <w:szCs w:val="20"/>
        </w:rPr>
        <w:t>5</w:t>
      </w:r>
      <w:r>
        <w:rPr>
          <w:rFonts w:ascii="Cambria" w:hAnsi="Cambria"/>
          <w:sz w:val="20"/>
          <w:szCs w:val="20"/>
        </w:rPr>
        <w:t xml:space="preserve"> do SWZ.</w:t>
      </w:r>
    </w:p>
    <w:p w14:paraId="44A893FD" w14:textId="6B3BC007" w:rsidR="005001D8" w:rsidRPr="00045A7D" w:rsidRDefault="00045A7D" w:rsidP="00045A7D">
      <w:pPr>
        <w:pStyle w:val="Akapitzlist"/>
        <w:numPr>
          <w:ilvl w:val="0"/>
          <w:numId w:val="10"/>
        </w:numPr>
        <w:spacing w:line="276" w:lineRule="auto"/>
        <w:ind w:left="567" w:right="280" w:hanging="283"/>
        <w:jc w:val="both"/>
        <w:rPr>
          <w:rFonts w:ascii="Cambria" w:hAnsi="Cambria"/>
          <w:sz w:val="20"/>
          <w:szCs w:val="20"/>
        </w:rPr>
      </w:pPr>
      <w:r w:rsidRPr="00F073D0">
        <w:rPr>
          <w:rFonts w:ascii="Cambria" w:hAnsi="Cambria"/>
          <w:sz w:val="20"/>
          <w:szCs w:val="20"/>
        </w:rPr>
        <w:t>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57901C66" w14:textId="3FA1AB5F" w:rsidR="00642900" w:rsidRPr="00FB1312" w:rsidRDefault="00807A33" w:rsidP="006A38FA">
      <w:pPr>
        <w:pStyle w:val="Dospisu"/>
        <w:rPr>
          <w:rFonts w:cstheme="minorHAnsi"/>
        </w:rPr>
      </w:pPr>
      <w:bookmarkStart w:id="8" w:name="_Toc69390452"/>
      <w:r w:rsidRPr="00FB1312">
        <w:rPr>
          <w:rFonts w:cstheme="minorHAnsi"/>
        </w:rPr>
        <w:t>I</w:t>
      </w:r>
      <w:r w:rsidR="00D47D29" w:rsidRPr="00FB1312">
        <w:rPr>
          <w:rFonts w:cstheme="minorHAnsi"/>
        </w:rPr>
        <w:t>V. TERMIN WYKONANIA ZAMÓWIENIA</w:t>
      </w:r>
      <w:bookmarkEnd w:id="8"/>
    </w:p>
    <w:p w14:paraId="2B5FF442" w14:textId="2100DF3A" w:rsidR="007D23F1" w:rsidRPr="00714D66" w:rsidRDefault="007D23F1" w:rsidP="007D23F1">
      <w:pPr>
        <w:numPr>
          <w:ilvl w:val="0"/>
          <w:numId w:val="60"/>
        </w:numPr>
        <w:spacing w:after="120" w:line="276" w:lineRule="auto"/>
        <w:ind w:left="567" w:right="278" w:hanging="283"/>
        <w:jc w:val="both"/>
        <w:rPr>
          <w:rFonts w:ascii="Cambria" w:hAnsi="Cambria" w:cs="Arial"/>
          <w:sz w:val="20"/>
          <w:szCs w:val="20"/>
        </w:rPr>
      </w:pPr>
      <w:r w:rsidRPr="00714D66">
        <w:rPr>
          <w:rFonts w:ascii="Cambria" w:hAnsi="Cambria" w:cs="Arial"/>
          <w:sz w:val="20"/>
          <w:szCs w:val="20"/>
        </w:rPr>
        <w:t>Termin wykonania zamówienia: 12</w:t>
      </w:r>
      <w:r w:rsidRPr="00714D66">
        <w:rPr>
          <w:rFonts w:ascii="Cambria" w:hAnsi="Cambria" w:cs="Arial"/>
          <w:sz w:val="20"/>
          <w:szCs w:val="20"/>
          <w:lang w:val="x-none"/>
        </w:rPr>
        <w:t xml:space="preserve"> miesięcy </w:t>
      </w:r>
      <w:r w:rsidRPr="00714D66">
        <w:rPr>
          <w:rFonts w:ascii="Cambria" w:hAnsi="Cambria" w:cs="Arial"/>
          <w:bCs/>
          <w:sz w:val="20"/>
          <w:szCs w:val="20"/>
          <w:lang w:val="x-none"/>
        </w:rPr>
        <w:t xml:space="preserve">od dnia zawarcia umowy </w:t>
      </w:r>
      <w:r w:rsidRPr="00714D66">
        <w:rPr>
          <w:rFonts w:ascii="Cambria" w:hAnsi="Cambria" w:cs="Arial"/>
          <w:sz w:val="20"/>
          <w:szCs w:val="20"/>
          <w:lang w:val="x-none"/>
        </w:rPr>
        <w:t>lub</w:t>
      </w:r>
      <w:r>
        <w:rPr>
          <w:rFonts w:ascii="Cambria" w:hAnsi="Cambria" w:cs="Arial"/>
          <w:sz w:val="20"/>
          <w:szCs w:val="20"/>
        </w:rPr>
        <w:t xml:space="preserve"> </w:t>
      </w:r>
      <w:r w:rsidRPr="00714D66">
        <w:rPr>
          <w:rFonts w:ascii="Cambria" w:hAnsi="Cambria" w:cs="Arial"/>
          <w:sz w:val="20"/>
          <w:szCs w:val="20"/>
          <w:lang w:val="x-none"/>
        </w:rPr>
        <w:t>do wcześniejszego wyczerpania wartości umowy brutto, w</w:t>
      </w:r>
      <w:r w:rsidRPr="00714D66">
        <w:rPr>
          <w:rFonts w:ascii="Cambria" w:hAnsi="Cambria" w:cs="Arial"/>
          <w:sz w:val="20"/>
          <w:szCs w:val="20"/>
        </w:rPr>
        <w:t xml:space="preserve"> </w:t>
      </w:r>
      <w:r w:rsidRPr="00714D66">
        <w:rPr>
          <w:rFonts w:ascii="Cambria" w:hAnsi="Cambria" w:cs="Arial"/>
          <w:sz w:val="20"/>
          <w:szCs w:val="20"/>
          <w:lang w:val="x-none"/>
        </w:rPr>
        <w:t>zależności od tego który wariant nastąpi wcześniej.</w:t>
      </w:r>
      <w:r w:rsidRPr="00714D66">
        <w:rPr>
          <w:rFonts w:ascii="Cambria" w:hAnsi="Cambria" w:cs="Arial"/>
          <w:sz w:val="20"/>
          <w:szCs w:val="20"/>
        </w:rPr>
        <w:t xml:space="preserve"> </w:t>
      </w:r>
      <w:r>
        <w:rPr>
          <w:rFonts w:ascii="Cambria" w:hAnsi="Cambria" w:cs="Arial"/>
          <w:sz w:val="20"/>
          <w:szCs w:val="20"/>
        </w:rPr>
        <w:br/>
      </w:r>
      <w:r w:rsidRPr="00714D66">
        <w:rPr>
          <w:rFonts w:ascii="Cambria" w:hAnsi="Cambria" w:cs="Arial"/>
          <w:sz w:val="20"/>
          <w:szCs w:val="20"/>
        </w:rPr>
        <w:t xml:space="preserve">W przypadku niewyczerpania wartości umowy brutto w terminie obowiązywania umowy, termin ten może ulec wydłużeniu na podstawie § </w:t>
      </w:r>
      <w:r w:rsidR="00D134F5">
        <w:rPr>
          <w:rFonts w:ascii="Cambria" w:hAnsi="Cambria" w:cs="Arial"/>
          <w:sz w:val="20"/>
          <w:szCs w:val="20"/>
        </w:rPr>
        <w:t>9</w:t>
      </w:r>
      <w:r w:rsidRPr="00714D66">
        <w:rPr>
          <w:rFonts w:ascii="Cambria" w:hAnsi="Cambria" w:cs="Arial"/>
          <w:sz w:val="20"/>
          <w:szCs w:val="20"/>
        </w:rPr>
        <w:t xml:space="preserve"> ust. 1 pkt </w:t>
      </w:r>
      <w:r>
        <w:rPr>
          <w:rFonts w:ascii="Cambria" w:hAnsi="Cambria" w:cs="Arial"/>
          <w:sz w:val="20"/>
          <w:szCs w:val="20"/>
        </w:rPr>
        <w:t>4</w:t>
      </w:r>
      <w:r w:rsidRPr="00714D66">
        <w:rPr>
          <w:rFonts w:ascii="Cambria" w:hAnsi="Cambria" w:cs="Arial"/>
          <w:sz w:val="20"/>
          <w:szCs w:val="20"/>
        </w:rPr>
        <w:t xml:space="preserve"> lit. d) </w:t>
      </w:r>
      <w:r w:rsidR="00097299">
        <w:rPr>
          <w:rFonts w:ascii="Cambria" w:hAnsi="Cambria" w:cs="Arial"/>
          <w:sz w:val="20"/>
          <w:szCs w:val="20"/>
        </w:rPr>
        <w:t xml:space="preserve">projektu </w:t>
      </w:r>
      <w:r w:rsidRPr="00714D66">
        <w:rPr>
          <w:rFonts w:ascii="Cambria" w:hAnsi="Cambria" w:cs="Arial"/>
          <w:sz w:val="20"/>
          <w:szCs w:val="20"/>
        </w:rPr>
        <w:t>umowy</w:t>
      </w:r>
      <w:r w:rsidR="00097299">
        <w:rPr>
          <w:rFonts w:ascii="Cambria" w:hAnsi="Cambria" w:cs="Arial"/>
          <w:sz w:val="20"/>
          <w:szCs w:val="20"/>
        </w:rPr>
        <w:t xml:space="preserve"> – załącznik nr 4 do SWZ</w:t>
      </w:r>
      <w:r w:rsidRPr="00714D66">
        <w:rPr>
          <w:rFonts w:ascii="Cambria" w:hAnsi="Cambria" w:cs="Arial"/>
          <w:sz w:val="20"/>
          <w:szCs w:val="20"/>
        </w:rPr>
        <w:t xml:space="preserve">. </w:t>
      </w:r>
    </w:p>
    <w:p w14:paraId="1B2A4545" w14:textId="5528E4C3" w:rsidR="007D23F1" w:rsidRPr="00194F6A" w:rsidRDefault="007D23F1" w:rsidP="007D23F1">
      <w:pPr>
        <w:numPr>
          <w:ilvl w:val="0"/>
          <w:numId w:val="60"/>
        </w:numPr>
        <w:spacing w:after="120" w:line="276" w:lineRule="auto"/>
        <w:ind w:left="567" w:right="278" w:hanging="283"/>
        <w:jc w:val="both"/>
        <w:rPr>
          <w:rFonts w:ascii="Cambria" w:hAnsi="Cambria" w:cs="Arial"/>
          <w:bCs/>
          <w:sz w:val="20"/>
          <w:szCs w:val="20"/>
        </w:rPr>
      </w:pPr>
      <w:r w:rsidRPr="00714D66">
        <w:rPr>
          <w:rFonts w:ascii="Cambria" w:hAnsi="Cambria" w:cs="Arial"/>
          <w:sz w:val="20"/>
          <w:szCs w:val="20"/>
          <w:lang w:val="x-none"/>
        </w:rPr>
        <w:lastRenderedPageBreak/>
        <w:t xml:space="preserve">Termin </w:t>
      </w:r>
      <w:r>
        <w:rPr>
          <w:rFonts w:ascii="Cambria" w:hAnsi="Cambria" w:cs="Arial"/>
          <w:sz w:val="20"/>
          <w:szCs w:val="20"/>
        </w:rPr>
        <w:t>realizacji</w:t>
      </w:r>
      <w:r w:rsidRPr="00714D66">
        <w:rPr>
          <w:rFonts w:ascii="Cambria" w:hAnsi="Cambria" w:cs="Arial"/>
          <w:sz w:val="20"/>
          <w:szCs w:val="20"/>
          <w:lang w:val="x-none"/>
        </w:rPr>
        <w:t xml:space="preserve"> zamówień </w:t>
      </w:r>
      <w:r w:rsidRPr="00714D66">
        <w:rPr>
          <w:rFonts w:ascii="Cambria" w:hAnsi="Cambria" w:cs="Arial"/>
          <w:sz w:val="20"/>
          <w:szCs w:val="20"/>
        </w:rPr>
        <w:t>częściowych</w:t>
      </w:r>
      <w:r w:rsidRPr="00714D66">
        <w:rPr>
          <w:rFonts w:ascii="Cambria" w:hAnsi="Cambria" w:cs="Arial"/>
          <w:sz w:val="20"/>
          <w:szCs w:val="20"/>
          <w:lang w:val="x-none"/>
        </w:rPr>
        <w:t xml:space="preserve"> nie może być dłuższy niż </w:t>
      </w:r>
      <w:r w:rsidR="00E32DE7">
        <w:rPr>
          <w:rFonts w:ascii="Cambria" w:hAnsi="Cambria" w:cs="Arial"/>
          <w:sz w:val="20"/>
          <w:szCs w:val="20"/>
        </w:rPr>
        <w:t>30</w:t>
      </w:r>
      <w:r w:rsidRPr="00714D66">
        <w:rPr>
          <w:rFonts w:ascii="Cambria" w:hAnsi="Cambria" w:cs="Arial"/>
          <w:sz w:val="20"/>
          <w:szCs w:val="20"/>
          <w:lang w:val="x-none"/>
        </w:rPr>
        <w:t xml:space="preserve"> dni </w:t>
      </w:r>
      <w:r>
        <w:rPr>
          <w:rFonts w:ascii="Cambria" w:hAnsi="Cambria" w:cs="Arial"/>
          <w:sz w:val="20"/>
          <w:szCs w:val="20"/>
        </w:rPr>
        <w:t>roboczych</w:t>
      </w:r>
      <w:r w:rsidRPr="00714D66">
        <w:rPr>
          <w:rFonts w:ascii="Cambria" w:hAnsi="Cambria" w:cs="Arial"/>
          <w:sz w:val="20"/>
          <w:szCs w:val="20"/>
        </w:rPr>
        <w:t xml:space="preserve"> liczonych </w:t>
      </w:r>
      <w:r w:rsidRPr="00714D66">
        <w:rPr>
          <w:rFonts w:ascii="Cambria" w:hAnsi="Cambria" w:cs="Arial"/>
          <w:sz w:val="20"/>
          <w:szCs w:val="20"/>
        </w:rPr>
        <w:br/>
      </w:r>
      <w:r w:rsidRPr="00714D66">
        <w:rPr>
          <w:rFonts w:ascii="Cambria" w:hAnsi="Cambria" w:cs="Arial"/>
          <w:sz w:val="20"/>
          <w:szCs w:val="20"/>
          <w:lang w:val="x-none"/>
        </w:rPr>
        <w:t xml:space="preserve">od </w:t>
      </w:r>
      <w:r w:rsidRPr="00714D66">
        <w:rPr>
          <w:rFonts w:ascii="Cambria" w:hAnsi="Cambria" w:cs="Arial"/>
          <w:sz w:val="20"/>
          <w:szCs w:val="20"/>
        </w:rPr>
        <w:t xml:space="preserve">pierwszego </w:t>
      </w:r>
      <w:r w:rsidRPr="00714D66">
        <w:rPr>
          <w:rFonts w:ascii="Cambria" w:hAnsi="Cambria" w:cs="Arial"/>
          <w:sz w:val="20"/>
          <w:szCs w:val="20"/>
          <w:lang w:val="x-none"/>
        </w:rPr>
        <w:t xml:space="preserve">dnia </w:t>
      </w:r>
      <w:r w:rsidRPr="00714D66">
        <w:rPr>
          <w:rFonts w:ascii="Cambria" w:hAnsi="Cambria" w:cs="Arial"/>
          <w:sz w:val="20"/>
          <w:szCs w:val="20"/>
        </w:rPr>
        <w:t xml:space="preserve">roboczego następującego po dniu, </w:t>
      </w:r>
      <w:r w:rsidRPr="00714D66">
        <w:rPr>
          <w:rFonts w:ascii="Cambria" w:hAnsi="Cambria" w:cs="Arial"/>
          <w:sz w:val="20"/>
          <w:szCs w:val="20"/>
          <w:lang w:val="x-none"/>
        </w:rPr>
        <w:t>w którym zamówienie zostało złożone</w:t>
      </w:r>
      <w:r w:rsidRPr="00714D66">
        <w:rPr>
          <w:rFonts w:ascii="Cambria" w:hAnsi="Cambria" w:cs="Arial"/>
          <w:sz w:val="20"/>
          <w:szCs w:val="20"/>
        </w:rPr>
        <w:t xml:space="preserve"> drogą elektroniczną</w:t>
      </w:r>
      <w:r>
        <w:rPr>
          <w:rFonts w:ascii="Cambria" w:hAnsi="Cambria" w:cs="Arial"/>
          <w:sz w:val="20"/>
          <w:szCs w:val="20"/>
          <w:lang w:val="x-none"/>
        </w:rPr>
        <w:t xml:space="preserve"> do Wykonawcy</w:t>
      </w:r>
      <w:r w:rsidR="00DC10B5">
        <w:rPr>
          <w:rFonts w:ascii="Cambria" w:hAnsi="Cambria" w:cs="Arial"/>
          <w:sz w:val="20"/>
          <w:szCs w:val="20"/>
        </w:rPr>
        <w:t xml:space="preserve"> poprzez wewnętrzny system zamówień Uniwersytetu Gdańskiego</w:t>
      </w:r>
      <w:r>
        <w:rPr>
          <w:rFonts w:ascii="Cambria" w:hAnsi="Cambria" w:cs="Arial"/>
          <w:sz w:val="20"/>
          <w:szCs w:val="20"/>
        </w:rPr>
        <w:t>,</w:t>
      </w:r>
      <w:r w:rsidRPr="00714D66">
        <w:rPr>
          <w:rFonts w:ascii="Cambria" w:hAnsi="Cambria" w:cs="Arial"/>
          <w:sz w:val="20"/>
          <w:szCs w:val="20"/>
        </w:rPr>
        <w:t xml:space="preserve"> </w:t>
      </w:r>
      <w:r w:rsidRPr="00194F6A">
        <w:rPr>
          <w:rFonts w:ascii="Cambria" w:hAnsi="Cambria" w:cs="Arial"/>
          <w:bCs/>
          <w:sz w:val="20"/>
          <w:szCs w:val="20"/>
        </w:rPr>
        <w:t>przy czym Wykonawca może zaoferować krótszy termin,</w:t>
      </w:r>
      <w:r w:rsidR="00745BF0">
        <w:rPr>
          <w:rFonts w:ascii="Cambria" w:hAnsi="Cambria" w:cs="Arial"/>
          <w:bCs/>
          <w:sz w:val="20"/>
          <w:szCs w:val="20"/>
        </w:rPr>
        <w:t xml:space="preserve"> </w:t>
      </w:r>
      <w:r w:rsidRPr="00194F6A">
        <w:rPr>
          <w:rFonts w:ascii="Cambria" w:hAnsi="Cambria" w:cs="Arial"/>
          <w:bCs/>
          <w:sz w:val="20"/>
          <w:szCs w:val="20"/>
        </w:rPr>
        <w:t xml:space="preserve">z uwzględnieniem zapisów rozdziału </w:t>
      </w:r>
      <w:r w:rsidR="00097299">
        <w:rPr>
          <w:rFonts w:ascii="Cambria" w:hAnsi="Cambria" w:cs="Arial"/>
          <w:bCs/>
          <w:sz w:val="20"/>
          <w:szCs w:val="20"/>
        </w:rPr>
        <w:t>XVI</w:t>
      </w:r>
      <w:r>
        <w:rPr>
          <w:rFonts w:ascii="Cambria" w:hAnsi="Cambria" w:cs="Arial"/>
          <w:sz w:val="20"/>
          <w:szCs w:val="20"/>
        </w:rPr>
        <w:t xml:space="preserve"> S</w:t>
      </w:r>
      <w:r w:rsidRPr="00194F6A">
        <w:rPr>
          <w:rFonts w:ascii="Cambria" w:hAnsi="Cambria" w:cs="Arial"/>
          <w:sz w:val="20"/>
          <w:szCs w:val="20"/>
        </w:rPr>
        <w:t>WZ. Termin ten stanowi jedno z kryteriów oceny ofert.</w:t>
      </w:r>
    </w:p>
    <w:p w14:paraId="5956764D" w14:textId="774B63FB" w:rsidR="006A38FA" w:rsidRPr="00E065BA" w:rsidRDefault="007D23F1" w:rsidP="00E065BA">
      <w:pPr>
        <w:spacing w:after="120"/>
        <w:ind w:left="567" w:right="278"/>
        <w:jc w:val="both"/>
        <w:rPr>
          <w:rFonts w:ascii="Cambria" w:hAnsi="Cambria" w:cs="Arial"/>
          <w:i/>
          <w:sz w:val="20"/>
          <w:szCs w:val="20"/>
        </w:rPr>
      </w:pPr>
      <w:r w:rsidRPr="00194F6A">
        <w:rPr>
          <w:rFonts w:ascii="Cambria" w:hAnsi="Cambria" w:cs="Arial"/>
          <w:i/>
          <w:sz w:val="20"/>
          <w:szCs w:val="20"/>
        </w:rPr>
        <w:t xml:space="preserve">Przez określenie „dni robocze” Zamawiający rozumie dni od poniedziałku do piątku w godzinach </w:t>
      </w:r>
      <w:r w:rsidRPr="00194F6A">
        <w:rPr>
          <w:rFonts w:ascii="Cambria" w:hAnsi="Cambria" w:cs="Arial"/>
          <w:i/>
          <w:sz w:val="20"/>
          <w:szCs w:val="20"/>
        </w:rPr>
        <w:br/>
        <w:t>07:00 15:00, z wyłączeniem dni ustawowo wolnych od pracy i dni wolnych od pracy u Zamawiającego.</w:t>
      </w:r>
    </w:p>
    <w:p w14:paraId="5D103BEC" w14:textId="0064030D" w:rsidR="00531B37" w:rsidRPr="00FB1312" w:rsidRDefault="2452F7B6" w:rsidP="006A38FA">
      <w:pPr>
        <w:pStyle w:val="Dospisu"/>
        <w:rPr>
          <w:rFonts w:cstheme="minorHAnsi"/>
        </w:rPr>
      </w:pPr>
      <w:bookmarkStart w:id="9" w:name="_Toc69390453"/>
      <w:r w:rsidRPr="00FB1312">
        <w:rPr>
          <w:rFonts w:cstheme="minorHAnsi"/>
        </w:rPr>
        <w:t>V</w:t>
      </w:r>
      <w:r w:rsidR="3F9CEDA4" w:rsidRPr="00FB1312">
        <w:rPr>
          <w:rFonts w:cstheme="minorHAnsi"/>
        </w:rPr>
        <w:t xml:space="preserve">. </w:t>
      </w:r>
      <w:r w:rsidR="00D47D29" w:rsidRPr="00FB1312">
        <w:rPr>
          <w:rFonts w:cstheme="minorHAnsi"/>
        </w:rPr>
        <w:t>INFORMACJA O WARUNKACH UDZIAŁU W POSTĘPOWANIU</w:t>
      </w:r>
      <w:bookmarkEnd w:id="9"/>
    </w:p>
    <w:p w14:paraId="49CC5B4E" w14:textId="77777777" w:rsidR="00E53223" w:rsidRPr="00FB1312" w:rsidRDefault="00E53223" w:rsidP="006A38FA">
      <w:pPr>
        <w:spacing w:before="40" w:line="276" w:lineRule="auto"/>
        <w:ind w:left="284" w:right="280"/>
        <w:jc w:val="both"/>
        <w:rPr>
          <w:rFonts w:ascii="Cambria" w:hAnsi="Cambria" w:cs="Arial"/>
          <w:sz w:val="20"/>
          <w:szCs w:val="20"/>
        </w:rPr>
      </w:pPr>
      <w:bookmarkStart w:id="10" w:name="_Toc69390454"/>
      <w:r w:rsidRPr="00FB1312">
        <w:rPr>
          <w:rFonts w:ascii="Cambria" w:hAnsi="Cambria" w:cs="Arial"/>
          <w:sz w:val="20"/>
          <w:szCs w:val="20"/>
        </w:rPr>
        <w:t>Zamawiający nie określa warunków udziału w postępowaniu.</w:t>
      </w:r>
    </w:p>
    <w:p w14:paraId="71B0D015" w14:textId="3F01F706" w:rsidR="00642900" w:rsidRPr="00FB1312" w:rsidRDefault="3F9CEDA4" w:rsidP="006A38FA">
      <w:pPr>
        <w:pStyle w:val="Dospisu"/>
        <w:rPr>
          <w:rFonts w:cstheme="minorHAnsi"/>
        </w:rPr>
      </w:pPr>
      <w:r w:rsidRPr="00FB1312">
        <w:rPr>
          <w:rFonts w:cstheme="minorHAnsi"/>
        </w:rPr>
        <w:t xml:space="preserve">VI. </w:t>
      </w:r>
      <w:r w:rsidR="00D47D29" w:rsidRPr="00FB1312">
        <w:rPr>
          <w:rFonts w:cstheme="minorHAnsi"/>
        </w:rPr>
        <w:t>PODSTAWY WYKLUCZENIA Z POSTĘPOWANIA</w:t>
      </w:r>
      <w:bookmarkEnd w:id="10"/>
      <w:r w:rsidRPr="00FB1312">
        <w:rPr>
          <w:rFonts w:cstheme="minorHAnsi"/>
        </w:rPr>
        <w:tab/>
      </w:r>
    </w:p>
    <w:p w14:paraId="4F02700C" w14:textId="77777777" w:rsidR="00BE0A5C" w:rsidRPr="00FB1312" w:rsidRDefault="00BE0A5C" w:rsidP="006A38FA">
      <w:pPr>
        <w:pStyle w:val="Teksttreci0"/>
        <w:numPr>
          <w:ilvl w:val="1"/>
          <w:numId w:val="19"/>
        </w:numPr>
        <w:shd w:val="clear" w:color="auto" w:fill="auto"/>
        <w:spacing w:line="276"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rPr>
        <w:t>O udzielenie zamówienia mogą ubiegać się Wykonawcy, którzy nie podlegają wykluczeniu, na zasadach określonych w niniejszym rozdziale.</w:t>
      </w:r>
    </w:p>
    <w:p w14:paraId="2B915287" w14:textId="77777777" w:rsidR="00BE0A5C" w:rsidRPr="00FB1312" w:rsidRDefault="00BE0A5C" w:rsidP="006A38FA">
      <w:pPr>
        <w:pStyle w:val="Teksttreci0"/>
        <w:numPr>
          <w:ilvl w:val="1"/>
          <w:numId w:val="19"/>
        </w:numPr>
        <w:shd w:val="clear" w:color="auto" w:fill="auto"/>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 postępowania o udzielenie zamówienia wyklucza się Wykonawców, w stosunku do których zachodzi którakolwiek z okoliczności wskazanych:</w:t>
      </w:r>
    </w:p>
    <w:p w14:paraId="0117DA8A" w14:textId="55B423AC" w:rsidR="00BE0A5C" w:rsidRPr="00FB1312" w:rsidRDefault="002045D1" w:rsidP="006A38FA">
      <w:pPr>
        <w:pStyle w:val="Teksttreci0"/>
        <w:numPr>
          <w:ilvl w:val="0"/>
          <w:numId w:val="25"/>
        </w:numPr>
        <w:shd w:val="clear" w:color="auto" w:fill="auto"/>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w art. 108 ust. 1 Pzp,</w:t>
      </w:r>
    </w:p>
    <w:p w14:paraId="09C968AA" w14:textId="0230B22D" w:rsidR="00BE0A5C" w:rsidRPr="00FB1312" w:rsidRDefault="00893556" w:rsidP="006A38FA">
      <w:pPr>
        <w:pStyle w:val="Teksttreci0"/>
        <w:numPr>
          <w:ilvl w:val="0"/>
          <w:numId w:val="25"/>
        </w:numPr>
        <w:shd w:val="clear" w:color="auto" w:fill="auto"/>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w art. 109 ust. 1 pkt</w:t>
      </w:r>
      <w:r w:rsidR="00BE64C7" w:rsidRPr="00FB1312">
        <w:rPr>
          <w:rFonts w:ascii="Cambria" w:hAnsi="Cambria" w:cstheme="minorHAnsi"/>
          <w:sz w:val="20"/>
          <w:szCs w:val="20"/>
        </w:rPr>
        <w:t xml:space="preserve"> 4 Pzp, tj. </w:t>
      </w:r>
      <w:r w:rsidR="00BE0A5C" w:rsidRPr="00FB1312">
        <w:rPr>
          <w:rFonts w:ascii="Cambria" w:hAnsi="Cambria"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FB1312">
        <w:rPr>
          <w:rFonts w:ascii="Cambria" w:hAnsi="Cambria" w:cstheme="minorHAnsi"/>
          <w:sz w:val="20"/>
          <w:szCs w:val="20"/>
        </w:rPr>
        <w:br/>
      </w:r>
      <w:r w:rsidR="00BE0A5C" w:rsidRPr="00FB1312">
        <w:rPr>
          <w:rFonts w:ascii="Cambria" w:hAnsi="Cambria" w:cstheme="minorHAnsi"/>
          <w:sz w:val="20"/>
          <w:szCs w:val="20"/>
        </w:rPr>
        <w:t>z podobnej procedury przewidzianej w przepisach miejsca wszczęcia tej procedury.</w:t>
      </w:r>
    </w:p>
    <w:p w14:paraId="0EC105C2" w14:textId="01E8A4EC" w:rsidR="00BE0A5C" w:rsidRPr="00FB1312" w:rsidRDefault="00BE0A5C" w:rsidP="006A38FA">
      <w:pPr>
        <w:pStyle w:val="Teksttreci0"/>
        <w:numPr>
          <w:ilvl w:val="0"/>
          <w:numId w:val="38"/>
        </w:numPr>
        <w:shd w:val="clear" w:color="auto" w:fill="auto"/>
        <w:spacing w:line="276"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rPr>
        <w:t>Wykluczenie Wykonawcy następuje zgodnie z</w:t>
      </w:r>
      <w:r w:rsidR="00D57FFA" w:rsidRPr="00FB1312">
        <w:rPr>
          <w:rFonts w:ascii="Cambria" w:hAnsi="Cambria" w:cstheme="minorHAnsi"/>
          <w:sz w:val="20"/>
          <w:szCs w:val="20"/>
        </w:rPr>
        <w:t xml:space="preserve"> postanowieniami</w:t>
      </w:r>
      <w:r w:rsidRPr="00FB1312">
        <w:rPr>
          <w:rFonts w:ascii="Cambria" w:hAnsi="Cambria" w:cstheme="minorHAnsi"/>
          <w:sz w:val="20"/>
          <w:szCs w:val="20"/>
        </w:rPr>
        <w:t xml:space="preserve"> art. 111 Pzp. </w:t>
      </w:r>
    </w:p>
    <w:p w14:paraId="1E06A3F4" w14:textId="6540CC40" w:rsidR="00BE0A5C" w:rsidRPr="00FB1312" w:rsidRDefault="00BE0A5C" w:rsidP="006A38FA">
      <w:pPr>
        <w:pStyle w:val="Teksttreci0"/>
        <w:numPr>
          <w:ilvl w:val="0"/>
          <w:numId w:val="38"/>
        </w:numPr>
        <w:shd w:val="clear" w:color="auto" w:fill="auto"/>
        <w:spacing w:line="276" w:lineRule="auto"/>
        <w:ind w:left="567" w:right="280" w:hanging="283"/>
        <w:jc w:val="both"/>
        <w:rPr>
          <w:rFonts w:ascii="Cambria" w:eastAsia="Cambria" w:hAnsi="Cambria" w:cstheme="minorHAnsi"/>
          <w:sz w:val="20"/>
          <w:szCs w:val="20"/>
        </w:rPr>
      </w:pPr>
      <w:bookmarkStart w:id="11" w:name="_Hlk63887193"/>
      <w:r w:rsidRPr="00FB1312">
        <w:rPr>
          <w:rFonts w:ascii="Cambria" w:hAnsi="Cambria" w:cstheme="minorHAnsi"/>
          <w:sz w:val="20"/>
          <w:szCs w:val="20"/>
          <w:shd w:val="clear" w:color="auto" w:fill="FFFFFF"/>
        </w:rPr>
        <w:t>Wykonawca nie podlega wykluczeniu w okolicznościach określo</w:t>
      </w:r>
      <w:r w:rsidR="00D57FFA" w:rsidRPr="00FB1312">
        <w:rPr>
          <w:rFonts w:ascii="Cambria" w:hAnsi="Cambria" w:cstheme="minorHAnsi"/>
          <w:sz w:val="20"/>
          <w:szCs w:val="20"/>
          <w:shd w:val="clear" w:color="auto" w:fill="FFFFFF"/>
        </w:rPr>
        <w:t>nych w art. 108 ust. 1 pkt 1, 2 i</w:t>
      </w:r>
      <w:r w:rsidRPr="00FB1312">
        <w:rPr>
          <w:rFonts w:ascii="Cambria" w:hAnsi="Cambria" w:cstheme="minorHAnsi"/>
          <w:sz w:val="20"/>
          <w:szCs w:val="20"/>
          <w:shd w:val="clear" w:color="auto" w:fill="FFFFFF"/>
        </w:rPr>
        <w:t xml:space="preserve"> 5 Pzp </w:t>
      </w:r>
      <w:r w:rsidR="00D57FFA" w:rsidRPr="00FB1312">
        <w:rPr>
          <w:rFonts w:ascii="Cambria" w:hAnsi="Cambria" w:cstheme="minorHAnsi"/>
          <w:sz w:val="20"/>
          <w:szCs w:val="20"/>
          <w:shd w:val="clear" w:color="auto" w:fill="FFFFFF"/>
        </w:rPr>
        <w:br/>
      </w:r>
      <w:r w:rsidRPr="00FB1312">
        <w:rPr>
          <w:rFonts w:ascii="Cambria" w:hAnsi="Cambria" w:cstheme="minorHAnsi"/>
          <w:sz w:val="20"/>
          <w:szCs w:val="20"/>
          <w:shd w:val="clear" w:color="auto" w:fill="FFFFFF"/>
        </w:rPr>
        <w:t xml:space="preserve">lub art. 109 ust. 1 pkt </w:t>
      </w:r>
      <w:r w:rsidRPr="00FB1312">
        <w:rPr>
          <w:rFonts w:ascii="Cambria" w:hAnsi="Cambria" w:cstheme="minorHAnsi"/>
          <w:sz w:val="20"/>
          <w:szCs w:val="20"/>
        </w:rPr>
        <w:t>4 Pzp,</w:t>
      </w:r>
      <w:r w:rsidRPr="00FB1312">
        <w:rPr>
          <w:rFonts w:ascii="Cambria" w:hAnsi="Cambria" w:cstheme="minorHAnsi"/>
          <w:sz w:val="20"/>
          <w:szCs w:val="20"/>
          <w:shd w:val="clear" w:color="auto" w:fill="FFFFFF"/>
        </w:rPr>
        <w:t xml:space="preserve"> jeżeli udowodni Zamawiającemu, że spełnił łącznie przesłanki wskazane </w:t>
      </w:r>
      <w:r w:rsidR="002045D1" w:rsidRPr="00FB1312">
        <w:rPr>
          <w:rFonts w:ascii="Cambria" w:hAnsi="Cambria" w:cstheme="minorHAnsi"/>
          <w:sz w:val="20"/>
          <w:szCs w:val="20"/>
          <w:shd w:val="clear" w:color="auto" w:fill="FFFFFF"/>
        </w:rPr>
        <w:br/>
      </w:r>
      <w:r w:rsidRPr="00FB1312">
        <w:rPr>
          <w:rFonts w:ascii="Cambria" w:hAnsi="Cambria" w:cstheme="minorHAnsi"/>
          <w:sz w:val="20"/>
          <w:szCs w:val="20"/>
          <w:shd w:val="clear" w:color="auto" w:fill="FFFFFF"/>
        </w:rPr>
        <w:t xml:space="preserve">w art. 110 ust. 2 Pzp. </w:t>
      </w:r>
    </w:p>
    <w:p w14:paraId="7FCC99DF" w14:textId="13F7793B" w:rsidR="00BE0A5C" w:rsidRPr="00FB1312" w:rsidRDefault="00BE0A5C" w:rsidP="006A38FA">
      <w:pPr>
        <w:pStyle w:val="Teksttreci0"/>
        <w:numPr>
          <w:ilvl w:val="0"/>
          <w:numId w:val="38"/>
        </w:numPr>
        <w:shd w:val="clear" w:color="auto" w:fill="auto"/>
        <w:spacing w:line="276" w:lineRule="auto"/>
        <w:ind w:left="567" w:right="280" w:hanging="283"/>
        <w:jc w:val="both"/>
        <w:rPr>
          <w:rFonts w:ascii="Cambria" w:eastAsia="Cambria" w:hAnsi="Cambria" w:cstheme="minorHAnsi"/>
          <w:sz w:val="20"/>
          <w:szCs w:val="20"/>
        </w:rPr>
      </w:pPr>
      <w:bookmarkStart w:id="12" w:name="_Hlk63887132"/>
      <w:bookmarkEnd w:id="11"/>
      <w:r w:rsidRPr="00FB1312">
        <w:rPr>
          <w:rFonts w:ascii="Cambria" w:hAnsi="Cambria" w:cstheme="minorHAnsi"/>
          <w:sz w:val="20"/>
          <w:szCs w:val="20"/>
          <w:shd w:val="clear" w:color="auto" w:fill="FFFFFF"/>
        </w:rPr>
        <w:t xml:space="preserve">Zamawiający oceni, czy podjęte przez Wykonawcę czynności, o których mowa w art. 110 ust. 2 Pzp </w:t>
      </w:r>
      <w:r w:rsidR="00F868E7" w:rsidRPr="00FB1312">
        <w:rPr>
          <w:rFonts w:ascii="Cambria" w:hAnsi="Cambria" w:cstheme="minorHAnsi"/>
          <w:sz w:val="20"/>
          <w:szCs w:val="20"/>
          <w:shd w:val="clear" w:color="auto" w:fill="FFFFFF"/>
        </w:rPr>
        <w:br/>
      </w:r>
      <w:r w:rsidRPr="00FB1312">
        <w:rPr>
          <w:rFonts w:ascii="Cambria" w:hAnsi="Cambria" w:cstheme="minorHAnsi"/>
          <w:sz w:val="20"/>
          <w:szCs w:val="20"/>
          <w:shd w:val="clear" w:color="auto" w:fill="FFFFFF"/>
        </w:rPr>
        <w:t xml:space="preserve">są wystarczające do wykazania jego rzetelności, uwzględniając wagę i szczególne okoliczności czynu </w:t>
      </w:r>
      <w:r w:rsidR="00CB1AAA" w:rsidRPr="00FB1312">
        <w:rPr>
          <w:rFonts w:ascii="Cambria" w:hAnsi="Cambria" w:cstheme="minorHAnsi"/>
          <w:sz w:val="20"/>
          <w:szCs w:val="20"/>
          <w:shd w:val="clear" w:color="auto" w:fill="FFFFFF"/>
        </w:rPr>
        <w:t>W</w:t>
      </w:r>
      <w:r w:rsidRPr="00FB1312">
        <w:rPr>
          <w:rFonts w:ascii="Cambria" w:hAnsi="Cambria" w:cstheme="minorHAnsi"/>
          <w:sz w:val="20"/>
          <w:szCs w:val="20"/>
          <w:shd w:val="clear" w:color="auto" w:fill="FFFFFF"/>
        </w:rPr>
        <w:t>ykonawcy. Jeżeli podjęte przez Wykonawcę czynności</w:t>
      </w:r>
      <w:r w:rsidR="00CE7BAC" w:rsidRPr="00FB1312">
        <w:rPr>
          <w:rFonts w:ascii="Cambria" w:hAnsi="Cambria" w:cstheme="minorHAnsi"/>
          <w:sz w:val="20"/>
          <w:szCs w:val="20"/>
          <w:shd w:val="clear" w:color="auto" w:fill="FFFFFF"/>
        </w:rPr>
        <w:t>, o których mowa w art. 110 ust. 2 Pzp</w:t>
      </w:r>
      <w:r w:rsidRPr="00FB1312">
        <w:rPr>
          <w:rFonts w:ascii="Cambria" w:hAnsi="Cambria" w:cstheme="minorHAnsi"/>
          <w:sz w:val="20"/>
          <w:szCs w:val="20"/>
          <w:shd w:val="clear" w:color="auto" w:fill="FFFFFF"/>
        </w:rPr>
        <w:t xml:space="preserve"> </w:t>
      </w:r>
      <w:r w:rsidR="00945968">
        <w:rPr>
          <w:rFonts w:ascii="Cambria" w:hAnsi="Cambria" w:cstheme="minorHAnsi"/>
          <w:sz w:val="20"/>
          <w:szCs w:val="20"/>
          <w:shd w:val="clear" w:color="auto" w:fill="FFFFFF"/>
        </w:rPr>
        <w:br/>
      </w:r>
      <w:r w:rsidRPr="00FB1312">
        <w:rPr>
          <w:rFonts w:ascii="Cambria" w:hAnsi="Cambria" w:cstheme="minorHAnsi"/>
          <w:sz w:val="20"/>
          <w:szCs w:val="20"/>
          <w:shd w:val="clear" w:color="auto" w:fill="FFFFFF"/>
        </w:rPr>
        <w:t>nie są wystarczające do wykazania jego rzetelności, Zamawiający wyklucza Wykonawcę.</w:t>
      </w:r>
    </w:p>
    <w:bookmarkEnd w:id="12"/>
    <w:p w14:paraId="41F22A92" w14:textId="2DCDFD39" w:rsidR="0005252F" w:rsidRPr="00FB1312" w:rsidRDefault="00BE0A5C" w:rsidP="006A38FA">
      <w:pPr>
        <w:pStyle w:val="Akapitzlist"/>
        <w:numPr>
          <w:ilvl w:val="0"/>
          <w:numId w:val="38"/>
        </w:numPr>
        <w:spacing w:line="276"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rPr>
        <w:t>Wykonawca może zostać wykluczony przez Zamawiającego na każdym etapie postępowania o udzielenie zamówienia.</w:t>
      </w:r>
    </w:p>
    <w:p w14:paraId="070CFC5B" w14:textId="0E61E7A9" w:rsidR="001A188D" w:rsidRPr="00FB1312" w:rsidRDefault="00E03905" w:rsidP="006A38FA">
      <w:pPr>
        <w:pStyle w:val="Dospisu"/>
        <w:rPr>
          <w:rFonts w:cstheme="minorHAnsi"/>
        </w:rPr>
      </w:pPr>
      <w:bookmarkStart w:id="13" w:name="_Toc69390455"/>
      <w:r w:rsidRPr="00FB1312">
        <w:rPr>
          <w:rFonts w:cstheme="minorHAnsi"/>
        </w:rPr>
        <w:t>VII.</w:t>
      </w:r>
      <w:r w:rsidR="0F77D377" w:rsidRPr="00FB1312">
        <w:rPr>
          <w:rFonts w:cstheme="minorHAnsi"/>
        </w:rPr>
        <w:t xml:space="preserve"> </w:t>
      </w:r>
      <w:bookmarkStart w:id="14" w:name="_Hlk64550318"/>
      <w:bookmarkStart w:id="15" w:name="_Hlk63887246"/>
      <w:r w:rsidR="001A188D" w:rsidRPr="00FB1312">
        <w:rPr>
          <w:rFonts w:cstheme="minorHAnsi"/>
        </w:rPr>
        <w:t>INFORMACJA DOTYCZĄCA OŚWIADCZENIA Z ART. 125 UST. 1 PZP ORAZ WYKAZ PODMIOTOWYCH ŚRODKÓW DOWODOWYCH</w:t>
      </w:r>
      <w:bookmarkEnd w:id="14"/>
      <w:bookmarkEnd w:id="13"/>
    </w:p>
    <w:p w14:paraId="41699D7E" w14:textId="5C2CC9BA" w:rsidR="00CE7BAC" w:rsidRPr="00FB1312" w:rsidRDefault="00DE37CB" w:rsidP="006A38FA">
      <w:pPr>
        <w:pStyle w:val="Akapitzlist"/>
        <w:numPr>
          <w:ilvl w:val="0"/>
          <w:numId w:val="40"/>
        </w:numPr>
        <w:spacing w:line="276" w:lineRule="auto"/>
        <w:ind w:left="567" w:right="280" w:hanging="283"/>
        <w:jc w:val="both"/>
        <w:rPr>
          <w:rFonts w:ascii="Cambria" w:hAnsi="Cambria" w:cstheme="minorHAnsi"/>
          <w:sz w:val="20"/>
          <w:szCs w:val="20"/>
          <w:shd w:val="clear" w:color="auto" w:fill="FFFFFF"/>
        </w:rPr>
      </w:pPr>
      <w:bookmarkStart w:id="16" w:name="_Hlk63685391"/>
      <w:bookmarkEnd w:id="15"/>
      <w:r w:rsidRPr="00FB1312">
        <w:rPr>
          <w:rFonts w:ascii="Cambria" w:hAnsi="Cambria" w:cstheme="minorHAnsi"/>
          <w:sz w:val="20"/>
          <w:szCs w:val="20"/>
          <w:shd w:val="clear" w:color="auto" w:fill="FFFFFF"/>
        </w:rPr>
        <w:t>Do oferty Wy</w:t>
      </w:r>
      <w:r w:rsidR="00CE3699" w:rsidRPr="00FB1312">
        <w:rPr>
          <w:rFonts w:ascii="Cambria" w:hAnsi="Cambria" w:cstheme="minorHAnsi"/>
          <w:sz w:val="20"/>
          <w:szCs w:val="20"/>
          <w:shd w:val="clear" w:color="auto" w:fill="FFFFFF"/>
        </w:rPr>
        <w:t>konawca dołącza</w:t>
      </w:r>
      <w:r w:rsidRPr="00FB1312">
        <w:rPr>
          <w:rFonts w:ascii="Cambria" w:hAnsi="Cambria" w:cstheme="minorHAnsi"/>
          <w:sz w:val="20"/>
          <w:szCs w:val="20"/>
          <w:shd w:val="clear" w:color="auto" w:fill="FFFFFF"/>
        </w:rPr>
        <w:t xml:space="preserve"> </w:t>
      </w:r>
      <w:r w:rsidRPr="00FB1312">
        <w:rPr>
          <w:rFonts w:ascii="Cambria" w:hAnsi="Cambria" w:cstheme="minorHAnsi"/>
          <w:b/>
          <w:bCs/>
          <w:sz w:val="20"/>
          <w:szCs w:val="20"/>
          <w:shd w:val="clear" w:color="auto" w:fill="FFFFFF"/>
        </w:rPr>
        <w:t>oświadczenie, o któr</w:t>
      </w:r>
      <w:r w:rsidR="007F71D4" w:rsidRPr="00FB1312">
        <w:rPr>
          <w:rFonts w:ascii="Cambria" w:hAnsi="Cambria" w:cstheme="minorHAnsi"/>
          <w:b/>
          <w:bCs/>
          <w:sz w:val="20"/>
          <w:szCs w:val="20"/>
          <w:shd w:val="clear" w:color="auto" w:fill="FFFFFF"/>
        </w:rPr>
        <w:t>ym mowa w art. 125 ust. 1 Pzp</w:t>
      </w:r>
      <w:r w:rsidR="00191D95" w:rsidRPr="00FB1312">
        <w:rPr>
          <w:rFonts w:ascii="Cambria" w:hAnsi="Cambria" w:cstheme="minorHAnsi"/>
          <w:sz w:val="20"/>
          <w:szCs w:val="20"/>
          <w:shd w:val="clear" w:color="auto" w:fill="FFFFFF"/>
        </w:rPr>
        <w:t>,</w:t>
      </w:r>
      <w:r w:rsidR="007F71D4" w:rsidRPr="00FB1312">
        <w:rPr>
          <w:rFonts w:ascii="Cambria" w:hAnsi="Cambria" w:cstheme="minorHAnsi"/>
          <w:sz w:val="20"/>
          <w:szCs w:val="20"/>
          <w:shd w:val="clear" w:color="auto" w:fill="FFFFFF"/>
        </w:rPr>
        <w:t xml:space="preserve"> o </w:t>
      </w:r>
      <w:r w:rsidRPr="00FB1312">
        <w:rPr>
          <w:rFonts w:ascii="Cambria" w:hAnsi="Cambria" w:cstheme="minorHAnsi"/>
          <w:sz w:val="20"/>
          <w:szCs w:val="20"/>
          <w:shd w:val="clear" w:color="auto" w:fill="FFFFFF"/>
        </w:rPr>
        <w:t>niepodlega</w:t>
      </w:r>
      <w:r w:rsidR="007F71D4" w:rsidRPr="00FB1312">
        <w:rPr>
          <w:rFonts w:ascii="Cambria" w:hAnsi="Cambria" w:cstheme="minorHAnsi"/>
          <w:sz w:val="20"/>
          <w:szCs w:val="20"/>
          <w:shd w:val="clear" w:color="auto" w:fill="FFFFFF"/>
        </w:rPr>
        <w:t xml:space="preserve">niu </w:t>
      </w:r>
      <w:r w:rsidRPr="00FB1312">
        <w:rPr>
          <w:rFonts w:ascii="Cambria" w:hAnsi="Cambria" w:cstheme="minorHAnsi"/>
          <w:sz w:val="20"/>
          <w:szCs w:val="20"/>
          <w:shd w:val="clear" w:color="auto" w:fill="FFFFFF"/>
        </w:rPr>
        <w:t xml:space="preserve"> wykluczeniu </w:t>
      </w:r>
      <w:r w:rsidR="000B4AC9" w:rsidRPr="00FB1312">
        <w:rPr>
          <w:rFonts w:ascii="Cambria" w:hAnsi="Cambria" w:cstheme="minorHAnsi"/>
          <w:sz w:val="20"/>
          <w:szCs w:val="20"/>
          <w:shd w:val="clear" w:color="auto" w:fill="FFFFFF"/>
        </w:rPr>
        <w:t xml:space="preserve">oraz spełnianiu warunków udziału w postępowaniu, </w:t>
      </w:r>
      <w:r w:rsidR="007F71D4" w:rsidRPr="00FB1312">
        <w:rPr>
          <w:rFonts w:ascii="Cambria" w:hAnsi="Cambria" w:cstheme="minorHAnsi"/>
          <w:sz w:val="20"/>
          <w:szCs w:val="20"/>
          <w:shd w:val="clear" w:color="auto" w:fill="FFFFFF"/>
        </w:rPr>
        <w:t xml:space="preserve">w zakresie wskazanym </w:t>
      </w:r>
      <w:r w:rsidR="00945968">
        <w:rPr>
          <w:rFonts w:ascii="Cambria" w:hAnsi="Cambria" w:cstheme="minorHAnsi"/>
          <w:sz w:val="20"/>
          <w:szCs w:val="20"/>
          <w:shd w:val="clear" w:color="auto" w:fill="FFFFFF"/>
        </w:rPr>
        <w:br/>
      </w:r>
      <w:r w:rsidR="007F71D4" w:rsidRPr="00FB1312">
        <w:rPr>
          <w:rFonts w:ascii="Cambria" w:hAnsi="Cambria" w:cstheme="minorHAnsi"/>
          <w:sz w:val="20"/>
          <w:szCs w:val="20"/>
          <w:shd w:val="clear" w:color="auto" w:fill="FFFFFF"/>
        </w:rPr>
        <w:t>przez Zamawiającego</w:t>
      </w:r>
      <w:r w:rsidR="00AC249A" w:rsidRPr="00FB1312">
        <w:rPr>
          <w:rFonts w:ascii="Cambria" w:hAnsi="Cambria" w:cstheme="minorHAnsi"/>
          <w:sz w:val="20"/>
          <w:szCs w:val="20"/>
          <w:shd w:val="clear" w:color="auto" w:fill="FFFFFF"/>
        </w:rPr>
        <w:t xml:space="preserve">, zwane dalej „oświadczeniem JEDZ” – </w:t>
      </w:r>
      <w:r w:rsidR="00AC249A" w:rsidRPr="00FB1312">
        <w:rPr>
          <w:rFonts w:ascii="Cambria" w:hAnsi="Cambria" w:cstheme="minorHAnsi"/>
          <w:b/>
          <w:sz w:val="20"/>
          <w:szCs w:val="20"/>
          <w:shd w:val="clear" w:color="auto" w:fill="FFFFFF"/>
        </w:rPr>
        <w:t>załącznik nr 2 do SWZ</w:t>
      </w:r>
      <w:r w:rsidR="007F71D4" w:rsidRPr="00FB1312">
        <w:rPr>
          <w:rFonts w:ascii="Cambria" w:hAnsi="Cambria" w:cstheme="minorHAnsi"/>
          <w:sz w:val="20"/>
          <w:szCs w:val="20"/>
          <w:shd w:val="clear" w:color="auto" w:fill="FFFFFF"/>
        </w:rPr>
        <w:t xml:space="preserve">. </w:t>
      </w:r>
      <w:r w:rsidR="000B4AC9" w:rsidRPr="00FB1312">
        <w:rPr>
          <w:rFonts w:ascii="Cambria" w:hAnsi="Cambria" w:cstheme="minorHAnsi"/>
          <w:sz w:val="20"/>
          <w:szCs w:val="20"/>
          <w:u w:val="single"/>
          <w:shd w:val="clear" w:color="auto" w:fill="FFFFFF"/>
        </w:rPr>
        <w:t xml:space="preserve">Oświadczenie </w:t>
      </w:r>
      <w:r w:rsidR="00AC249A" w:rsidRPr="00FB1312">
        <w:rPr>
          <w:rFonts w:ascii="Cambria" w:hAnsi="Cambria" w:cstheme="minorHAnsi"/>
          <w:sz w:val="20"/>
          <w:szCs w:val="20"/>
          <w:u w:val="single"/>
          <w:shd w:val="clear" w:color="auto" w:fill="FFFFFF"/>
        </w:rPr>
        <w:t xml:space="preserve">JEDZ </w:t>
      </w:r>
      <w:r w:rsidR="000E425B" w:rsidRPr="00FB1312">
        <w:rPr>
          <w:rFonts w:ascii="Cambria" w:hAnsi="Cambria" w:cstheme="minorHAnsi"/>
          <w:sz w:val="20"/>
          <w:szCs w:val="20"/>
          <w:u w:val="single"/>
          <w:shd w:val="clear" w:color="auto" w:fill="FFFFFF"/>
        </w:rPr>
        <w:t xml:space="preserve">składa się, pod rygorem nieważności, w formie elektronicznej </w:t>
      </w:r>
      <w:r w:rsidR="000E425B" w:rsidRPr="00FB1312">
        <w:rPr>
          <w:rFonts w:ascii="Cambria" w:hAnsi="Cambria" w:cstheme="minorHAnsi"/>
          <w:sz w:val="20"/>
          <w:szCs w:val="20"/>
          <w:shd w:val="clear" w:color="auto" w:fill="FFFFFF"/>
        </w:rPr>
        <w:t xml:space="preserve">(tj. w postaci elektronicznej </w:t>
      </w:r>
      <w:r w:rsidR="008F10CF" w:rsidRPr="00FB1312">
        <w:rPr>
          <w:rFonts w:ascii="Cambria" w:hAnsi="Cambria" w:cstheme="minorHAnsi"/>
          <w:sz w:val="20"/>
          <w:szCs w:val="20"/>
          <w:shd w:val="clear" w:color="auto" w:fill="FFFFFF"/>
        </w:rPr>
        <w:t>podpisanej</w:t>
      </w:r>
      <w:r w:rsidR="00090A4D" w:rsidRPr="00FB1312">
        <w:rPr>
          <w:rFonts w:ascii="Cambria" w:hAnsi="Cambria" w:cstheme="minorHAnsi"/>
          <w:sz w:val="20"/>
          <w:szCs w:val="20"/>
          <w:shd w:val="clear" w:color="auto" w:fill="FFFFFF"/>
        </w:rPr>
        <w:t xml:space="preserve"> </w:t>
      </w:r>
      <w:r w:rsidR="000E425B" w:rsidRPr="00FB1312">
        <w:rPr>
          <w:rFonts w:ascii="Cambria" w:hAnsi="Cambria" w:cstheme="minorHAnsi"/>
          <w:sz w:val="20"/>
          <w:szCs w:val="20"/>
          <w:shd w:val="clear" w:color="auto" w:fill="FFFFFF"/>
        </w:rPr>
        <w:t>kwalifikowanym podpisem elektronicznym</w:t>
      </w:r>
      <w:r w:rsidR="000E425B" w:rsidRPr="00FB1312">
        <w:rPr>
          <w:rFonts w:ascii="Cambria" w:hAnsi="Cambria" w:cstheme="minorHAnsi"/>
          <w:b/>
          <w:bCs/>
          <w:sz w:val="20"/>
          <w:szCs w:val="20"/>
          <w:shd w:val="clear" w:color="auto" w:fill="FFFFFF"/>
        </w:rPr>
        <w:t xml:space="preserve"> </w:t>
      </w:r>
      <w:r w:rsidR="008F10CF" w:rsidRPr="00FB1312">
        <w:rPr>
          <w:rFonts w:ascii="Cambria" w:hAnsi="Cambria" w:cstheme="minorHAnsi"/>
          <w:sz w:val="20"/>
          <w:szCs w:val="20"/>
          <w:shd w:val="clear" w:color="auto" w:fill="FFFFFF"/>
        </w:rPr>
        <w:t>przez</w:t>
      </w:r>
      <w:r w:rsidR="008F10CF" w:rsidRPr="00FB1312">
        <w:rPr>
          <w:rFonts w:ascii="Cambria" w:hAnsi="Cambria" w:cstheme="minorHAnsi"/>
          <w:b/>
          <w:bCs/>
          <w:sz w:val="20"/>
          <w:szCs w:val="20"/>
          <w:shd w:val="clear" w:color="auto" w:fill="FFFFFF"/>
        </w:rPr>
        <w:t xml:space="preserve"> </w:t>
      </w:r>
      <w:r w:rsidR="008F10CF" w:rsidRPr="00FB1312">
        <w:rPr>
          <w:rFonts w:ascii="Cambria" w:hAnsi="Cambria" w:cstheme="minorHAnsi"/>
          <w:sz w:val="20"/>
          <w:szCs w:val="20"/>
          <w:shd w:val="clear" w:color="auto" w:fill="FFFFFF"/>
        </w:rPr>
        <w:t>osobę(y) upoważnioną(e) do reprezentowania Wykonawcy</w:t>
      </w:r>
      <w:r w:rsidR="008A7809" w:rsidRPr="00FB1312">
        <w:rPr>
          <w:rFonts w:ascii="Cambria" w:hAnsi="Cambria" w:cstheme="minorHAnsi"/>
          <w:sz w:val="20"/>
          <w:szCs w:val="20"/>
          <w:shd w:val="clear" w:color="auto" w:fill="FFFFFF"/>
        </w:rPr>
        <w:t>)</w:t>
      </w:r>
      <w:r w:rsidR="000B4AC9" w:rsidRPr="00FB1312">
        <w:rPr>
          <w:rFonts w:ascii="Cambria" w:hAnsi="Cambria" w:cstheme="minorHAnsi"/>
          <w:sz w:val="20"/>
          <w:szCs w:val="20"/>
          <w:shd w:val="clear" w:color="auto" w:fill="FFFFFF"/>
        </w:rPr>
        <w:t xml:space="preserve">, na formularzu jednolitego europejskiego dokumentu zamówienia, zgodnie ze wzorem standardowego formularza określonego w rozporządzeniu Wykonawczym Komisji (UE) 2016/7 z dnia </w:t>
      </w:r>
      <w:r w:rsidR="00945968">
        <w:rPr>
          <w:rFonts w:ascii="Cambria" w:hAnsi="Cambria" w:cstheme="minorHAnsi"/>
          <w:sz w:val="20"/>
          <w:szCs w:val="20"/>
          <w:shd w:val="clear" w:color="auto" w:fill="FFFFFF"/>
        </w:rPr>
        <w:br/>
      </w:r>
      <w:r w:rsidR="000B4AC9" w:rsidRPr="00FB1312">
        <w:rPr>
          <w:rFonts w:ascii="Cambria" w:hAnsi="Cambria" w:cstheme="minorHAnsi"/>
          <w:sz w:val="20"/>
          <w:szCs w:val="20"/>
          <w:shd w:val="clear" w:color="auto" w:fill="FFFFFF"/>
        </w:rPr>
        <w:t>5 stycznia 2016 r. ustanawiającym standardowy formularz jednolitego europejskiego dokumentu zamówienia (Dz. Urz. UE L 3 z 06.01.2016, str. 16)</w:t>
      </w:r>
      <w:r w:rsidRPr="00FB1312">
        <w:rPr>
          <w:rFonts w:ascii="Cambria" w:hAnsi="Cambria" w:cstheme="minorHAnsi"/>
          <w:sz w:val="20"/>
          <w:szCs w:val="20"/>
          <w:shd w:val="clear" w:color="auto" w:fill="FFFFFF"/>
        </w:rPr>
        <w:t>.</w:t>
      </w:r>
      <w:r w:rsidR="00AC249A" w:rsidRPr="00FB1312">
        <w:rPr>
          <w:rFonts w:ascii="Cambria" w:hAnsi="Cambria" w:cstheme="minorHAnsi"/>
          <w:sz w:val="20"/>
          <w:szCs w:val="20"/>
          <w:shd w:val="clear" w:color="auto" w:fill="FFFFFF"/>
        </w:rPr>
        <w:t xml:space="preserve"> </w:t>
      </w:r>
    </w:p>
    <w:p w14:paraId="24E1E0BC" w14:textId="621E59D8" w:rsidR="00DE37CB" w:rsidRPr="00FB1312" w:rsidRDefault="00AC249A" w:rsidP="006A38FA">
      <w:pPr>
        <w:pStyle w:val="Akapitzlist"/>
        <w:spacing w:line="276" w:lineRule="auto"/>
        <w:ind w:left="567" w:right="280"/>
        <w:jc w:val="both"/>
        <w:rPr>
          <w:rFonts w:ascii="Cambria" w:hAnsi="Cambria" w:cstheme="minorHAnsi"/>
          <w:sz w:val="20"/>
          <w:szCs w:val="20"/>
          <w:shd w:val="clear" w:color="auto" w:fill="FFFFFF"/>
        </w:rPr>
      </w:pPr>
      <w:r w:rsidRPr="00FB1312">
        <w:rPr>
          <w:rFonts w:ascii="Cambria" w:hAnsi="Cambria" w:cstheme="minorHAnsi"/>
          <w:sz w:val="20"/>
          <w:szCs w:val="20"/>
          <w:shd w:val="clear" w:color="auto" w:fill="FFFFFF"/>
        </w:rPr>
        <w:t>Oświadczenie JEDZ stanowi dowód potwierdzający brak podstaw wykluczenia oraz spełnianie warunków udziału w postępowaniu, odpowiednio na dzień składania ofert, tymczasowo zastępujący wymagane przez Zamawiającego podmiotowe środki dowodowe.</w:t>
      </w:r>
    </w:p>
    <w:bookmarkEnd w:id="16"/>
    <w:p w14:paraId="2531FB6D" w14:textId="7B1EAB64" w:rsidR="00D76441" w:rsidRPr="00FB1312" w:rsidRDefault="00D76441" w:rsidP="006A38FA">
      <w:pPr>
        <w:spacing w:before="40" w:after="60" w:line="276" w:lineRule="auto"/>
        <w:ind w:left="567" w:right="280"/>
        <w:jc w:val="both"/>
        <w:rPr>
          <w:rFonts w:ascii="Cambria" w:hAnsi="Cambria" w:cstheme="minorHAnsi"/>
          <w:sz w:val="20"/>
          <w:szCs w:val="20"/>
        </w:rPr>
      </w:pPr>
      <w:r w:rsidRPr="00FB1312">
        <w:rPr>
          <w:rFonts w:ascii="Cambria" w:hAnsi="Cambria" w:cstheme="minorHAnsi"/>
          <w:sz w:val="20"/>
          <w:szCs w:val="20"/>
        </w:rPr>
        <w:t xml:space="preserve">Wykonawca może korzystać z narzędzia ESPD lub innych dostępnych narzędzi lub oprogramowania, które umożliwiają wypełnienie </w:t>
      </w:r>
      <w:r w:rsidR="009165A4" w:rsidRPr="00FB1312">
        <w:rPr>
          <w:rFonts w:ascii="Cambria" w:hAnsi="Cambria" w:cstheme="minorHAnsi"/>
          <w:sz w:val="20"/>
          <w:szCs w:val="20"/>
        </w:rPr>
        <w:t xml:space="preserve">oświadczenia </w:t>
      </w:r>
      <w:r w:rsidRPr="00FB1312">
        <w:rPr>
          <w:rFonts w:ascii="Cambria" w:hAnsi="Cambria" w:cstheme="minorHAnsi"/>
          <w:sz w:val="20"/>
          <w:szCs w:val="20"/>
        </w:rPr>
        <w:t xml:space="preserve">JEDZ i utworzenie dokumentu elektronicznego, </w:t>
      </w:r>
      <w:r w:rsidR="009165A4" w:rsidRPr="00FB1312">
        <w:rPr>
          <w:rFonts w:ascii="Cambria" w:hAnsi="Cambria" w:cstheme="minorHAnsi"/>
          <w:sz w:val="20"/>
          <w:szCs w:val="20"/>
        </w:rPr>
        <w:br/>
      </w:r>
      <w:r w:rsidRPr="00FB1312">
        <w:rPr>
          <w:rFonts w:ascii="Cambria" w:hAnsi="Cambria" w:cstheme="minorHAnsi"/>
          <w:sz w:val="20"/>
          <w:szCs w:val="20"/>
        </w:rPr>
        <w:t>w szczególności w jednym z formatów określonych w rozdziale X</w:t>
      </w:r>
      <w:r w:rsidR="000B4AC9" w:rsidRPr="00FB1312">
        <w:rPr>
          <w:rFonts w:ascii="Cambria" w:hAnsi="Cambria" w:cstheme="minorHAnsi"/>
          <w:sz w:val="20"/>
          <w:szCs w:val="20"/>
        </w:rPr>
        <w:t>I</w:t>
      </w:r>
      <w:r w:rsidRPr="00FB1312">
        <w:rPr>
          <w:rFonts w:ascii="Cambria" w:hAnsi="Cambria" w:cstheme="minorHAnsi"/>
          <w:sz w:val="20"/>
          <w:szCs w:val="20"/>
        </w:rPr>
        <w:t xml:space="preserve"> pkt </w:t>
      </w:r>
      <w:r w:rsidR="00750EFB" w:rsidRPr="00FB1312">
        <w:rPr>
          <w:rFonts w:ascii="Cambria" w:hAnsi="Cambria" w:cstheme="minorHAnsi"/>
          <w:sz w:val="20"/>
          <w:szCs w:val="20"/>
        </w:rPr>
        <w:t>5</w:t>
      </w:r>
      <w:r w:rsidRPr="00FB1312">
        <w:rPr>
          <w:rFonts w:ascii="Cambria" w:hAnsi="Cambria" w:cstheme="minorHAnsi"/>
          <w:sz w:val="20"/>
          <w:szCs w:val="20"/>
        </w:rPr>
        <w:t xml:space="preserve"> SWZ.</w:t>
      </w:r>
    </w:p>
    <w:p w14:paraId="4198041E" w14:textId="3D43D45D" w:rsidR="004E671F" w:rsidRPr="00FB1312" w:rsidRDefault="000B4AC9" w:rsidP="006A38FA">
      <w:pPr>
        <w:pStyle w:val="Akapitzlist"/>
        <w:numPr>
          <w:ilvl w:val="0"/>
          <w:numId w:val="40"/>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shd w:val="clear" w:color="auto" w:fill="FFFFFF"/>
        </w:rPr>
        <w:t>W celu potwierdzenia braku podstaw wykluczenia oraz spełniania warunków udziału w</w:t>
      </w:r>
      <w:r w:rsidR="00132096" w:rsidRPr="00FB1312">
        <w:rPr>
          <w:rFonts w:ascii="Cambria" w:hAnsi="Cambria" w:cstheme="minorHAnsi"/>
          <w:sz w:val="20"/>
          <w:szCs w:val="20"/>
          <w:shd w:val="clear" w:color="auto" w:fill="FFFFFF"/>
        </w:rPr>
        <w:t> </w:t>
      </w:r>
      <w:r w:rsidRPr="00FB1312">
        <w:rPr>
          <w:rFonts w:ascii="Cambria" w:hAnsi="Cambria" w:cstheme="minorHAnsi"/>
          <w:sz w:val="20"/>
          <w:szCs w:val="20"/>
          <w:shd w:val="clear" w:color="auto" w:fill="FFFFFF"/>
        </w:rPr>
        <w:t xml:space="preserve">postępowaniu, Zamawiający, </w:t>
      </w:r>
      <w:bookmarkStart w:id="17" w:name="_Hlk65842531"/>
      <w:r w:rsidRPr="00FB1312">
        <w:rPr>
          <w:rFonts w:ascii="Cambria" w:hAnsi="Cambria" w:cstheme="minorHAnsi"/>
          <w:sz w:val="20"/>
          <w:szCs w:val="20"/>
          <w:shd w:val="clear" w:color="auto" w:fill="FFFFFF"/>
        </w:rPr>
        <w:t xml:space="preserve">na podstawie art. 126 ust. 1 Pzp, </w:t>
      </w:r>
      <w:bookmarkEnd w:id="17"/>
      <w:r w:rsidRPr="00FB1312">
        <w:rPr>
          <w:rFonts w:ascii="Cambria" w:hAnsi="Cambria" w:cstheme="minorHAnsi"/>
          <w:sz w:val="20"/>
          <w:szCs w:val="20"/>
          <w:shd w:val="clear" w:color="auto" w:fill="FFFFFF"/>
        </w:rPr>
        <w:t xml:space="preserve">przed wyborem najkorzystniejszej oferty </w:t>
      </w:r>
      <w:r w:rsidRPr="00FB1312">
        <w:rPr>
          <w:rFonts w:ascii="Cambria" w:hAnsi="Cambria" w:cstheme="minorHAnsi"/>
          <w:sz w:val="20"/>
          <w:szCs w:val="20"/>
          <w:u w:val="single"/>
          <w:shd w:val="clear" w:color="auto" w:fill="FFFFFF"/>
        </w:rPr>
        <w:t>w</w:t>
      </w:r>
      <w:r w:rsidR="00302B9C" w:rsidRPr="00FB1312">
        <w:rPr>
          <w:rFonts w:ascii="Cambria" w:hAnsi="Cambria" w:cstheme="minorHAnsi"/>
          <w:sz w:val="20"/>
          <w:szCs w:val="20"/>
          <w:u w:val="single"/>
          <w:shd w:val="clear" w:color="auto" w:fill="FFFFFF"/>
        </w:rPr>
        <w:t>e</w:t>
      </w:r>
      <w:r w:rsidRPr="00FB1312">
        <w:rPr>
          <w:rFonts w:ascii="Cambria" w:hAnsi="Cambria" w:cstheme="minorHAnsi"/>
          <w:sz w:val="20"/>
          <w:szCs w:val="20"/>
          <w:u w:val="single"/>
          <w:shd w:val="clear" w:color="auto" w:fill="FFFFFF"/>
        </w:rPr>
        <w:t>zw</w:t>
      </w:r>
      <w:r w:rsidR="00302B9C" w:rsidRPr="00FB1312">
        <w:rPr>
          <w:rFonts w:ascii="Cambria" w:hAnsi="Cambria" w:cstheme="minorHAnsi"/>
          <w:sz w:val="20"/>
          <w:szCs w:val="20"/>
          <w:u w:val="single"/>
          <w:shd w:val="clear" w:color="auto" w:fill="FFFFFF"/>
        </w:rPr>
        <w:t>ie</w:t>
      </w:r>
      <w:r w:rsidRPr="00FB1312">
        <w:rPr>
          <w:rFonts w:ascii="Cambria" w:hAnsi="Cambria" w:cstheme="minorHAnsi"/>
          <w:sz w:val="20"/>
          <w:szCs w:val="20"/>
          <w:shd w:val="clear" w:color="auto" w:fill="FFFFFF"/>
        </w:rPr>
        <w:t xml:space="preserve"> Wykonawcę, którego oferta została najwyżej oceniona, do złożenia w wyznaczonym terminie, </w:t>
      </w:r>
      <w:r w:rsidR="00945968">
        <w:rPr>
          <w:rFonts w:ascii="Cambria" w:hAnsi="Cambria" w:cstheme="minorHAnsi"/>
          <w:sz w:val="20"/>
          <w:szCs w:val="20"/>
          <w:shd w:val="clear" w:color="auto" w:fill="FFFFFF"/>
        </w:rPr>
        <w:br/>
      </w:r>
      <w:r w:rsidRPr="00FB1312">
        <w:rPr>
          <w:rFonts w:ascii="Cambria" w:hAnsi="Cambria" w:cstheme="minorHAnsi"/>
          <w:sz w:val="20"/>
          <w:szCs w:val="20"/>
          <w:shd w:val="clear" w:color="auto" w:fill="FFFFFF"/>
        </w:rPr>
        <w:lastRenderedPageBreak/>
        <w:t>nie krótszym niż 10 dni, aktualnych na dzień złożenia podmiotowych środków dowodowych</w:t>
      </w:r>
      <w:r w:rsidR="00E6148F" w:rsidRPr="00FB1312">
        <w:rPr>
          <w:rFonts w:ascii="Cambria" w:hAnsi="Cambria" w:cstheme="minorHAnsi"/>
          <w:sz w:val="20"/>
          <w:szCs w:val="20"/>
          <w:shd w:val="clear" w:color="auto" w:fill="FFFFFF"/>
        </w:rPr>
        <w:t xml:space="preserve"> wskazanych w pkt 3</w:t>
      </w:r>
      <w:r w:rsidR="00F765D8" w:rsidRPr="00FB1312">
        <w:rPr>
          <w:rFonts w:ascii="Cambria" w:hAnsi="Cambria" w:cstheme="minorHAnsi"/>
          <w:sz w:val="20"/>
          <w:szCs w:val="20"/>
          <w:shd w:val="clear" w:color="auto" w:fill="FFFFFF"/>
        </w:rPr>
        <w:t xml:space="preserve"> i</w:t>
      </w:r>
      <w:r w:rsidR="00E6148F" w:rsidRPr="00FB1312">
        <w:rPr>
          <w:rFonts w:ascii="Cambria" w:hAnsi="Cambria" w:cstheme="minorHAnsi"/>
          <w:sz w:val="20"/>
          <w:szCs w:val="20"/>
          <w:shd w:val="clear" w:color="auto" w:fill="FFFFFF"/>
        </w:rPr>
        <w:t xml:space="preserve"> 4</w:t>
      </w:r>
      <w:r w:rsidR="00F765D8" w:rsidRPr="00FB1312">
        <w:rPr>
          <w:rFonts w:ascii="Cambria" w:hAnsi="Cambria" w:cstheme="minorHAnsi"/>
          <w:sz w:val="20"/>
          <w:szCs w:val="20"/>
          <w:shd w:val="clear" w:color="auto" w:fill="FFFFFF"/>
        </w:rPr>
        <w:t>.</w:t>
      </w:r>
    </w:p>
    <w:p w14:paraId="09914DDE" w14:textId="2F27EA9F" w:rsidR="00E6148F" w:rsidRPr="00FB1312" w:rsidRDefault="00E6148F" w:rsidP="006A38FA">
      <w:pPr>
        <w:pStyle w:val="Akapitzlist"/>
        <w:numPr>
          <w:ilvl w:val="0"/>
          <w:numId w:val="40"/>
        </w:numPr>
        <w:spacing w:line="276" w:lineRule="auto"/>
        <w:ind w:left="567" w:right="280" w:hanging="283"/>
        <w:jc w:val="both"/>
        <w:rPr>
          <w:rFonts w:ascii="Cambria" w:hAnsi="Cambria" w:cstheme="minorHAnsi"/>
          <w:sz w:val="20"/>
          <w:szCs w:val="20"/>
          <w:shd w:val="clear" w:color="auto" w:fill="FFFFFF"/>
        </w:rPr>
      </w:pPr>
      <w:r w:rsidRPr="00FB1312">
        <w:rPr>
          <w:rFonts w:ascii="Cambria" w:hAnsi="Cambria" w:cstheme="minorHAnsi"/>
          <w:sz w:val="20"/>
          <w:szCs w:val="20"/>
          <w:shd w:val="clear" w:color="auto" w:fill="FFFFFF"/>
        </w:rPr>
        <w:t xml:space="preserve">W celu potwierdzenia braku podstaw wykluczenia Wykonawcy z udziału w postępowaniu, Zamawiający </w:t>
      </w:r>
      <w:r w:rsidRPr="00FB1312">
        <w:rPr>
          <w:rFonts w:ascii="Cambria" w:hAnsi="Cambria" w:cstheme="minorHAnsi"/>
          <w:sz w:val="20"/>
          <w:szCs w:val="20"/>
          <w:u w:val="single"/>
          <w:shd w:val="clear" w:color="auto" w:fill="FFFFFF"/>
        </w:rPr>
        <w:t>żąda</w:t>
      </w:r>
      <w:r w:rsidRPr="00FB1312">
        <w:rPr>
          <w:rFonts w:ascii="Cambria" w:hAnsi="Cambria" w:cstheme="minorHAnsi"/>
          <w:sz w:val="20"/>
          <w:szCs w:val="20"/>
          <w:shd w:val="clear" w:color="auto" w:fill="FFFFFF"/>
        </w:rPr>
        <w:t xml:space="preserve"> następujących podmiotowych środków dowodowych:</w:t>
      </w:r>
    </w:p>
    <w:p w14:paraId="01569317" w14:textId="65CC088D" w:rsidR="00AE1E7C" w:rsidRPr="00FB1312" w:rsidRDefault="00EE656D" w:rsidP="006A38FA">
      <w:pPr>
        <w:pStyle w:val="Akapitzlist"/>
        <w:numPr>
          <w:ilvl w:val="0"/>
          <w:numId w:val="52"/>
        </w:numPr>
        <w:spacing w:line="276" w:lineRule="auto"/>
        <w:ind w:left="851" w:right="280" w:hanging="284"/>
        <w:contextualSpacing/>
        <w:jc w:val="both"/>
        <w:rPr>
          <w:rFonts w:ascii="Cambria" w:hAnsi="Cambria" w:cstheme="minorHAnsi"/>
          <w:sz w:val="20"/>
          <w:szCs w:val="20"/>
        </w:rPr>
      </w:pPr>
      <w:r w:rsidRPr="00FB1312">
        <w:rPr>
          <w:rFonts w:ascii="Cambria" w:hAnsi="Cambria" w:cstheme="minorHAnsi"/>
          <w:b/>
          <w:sz w:val="20"/>
          <w:szCs w:val="20"/>
        </w:rPr>
        <w:t>i</w:t>
      </w:r>
      <w:r w:rsidR="00AE1E7C" w:rsidRPr="00FB1312">
        <w:rPr>
          <w:rFonts w:ascii="Cambria" w:hAnsi="Cambria" w:cstheme="minorHAnsi"/>
          <w:b/>
          <w:sz w:val="20"/>
          <w:szCs w:val="20"/>
        </w:rPr>
        <w:t>nformacj</w:t>
      </w:r>
      <w:r w:rsidR="00132096" w:rsidRPr="00FB1312">
        <w:rPr>
          <w:rFonts w:ascii="Cambria" w:hAnsi="Cambria" w:cstheme="minorHAnsi"/>
          <w:b/>
          <w:sz w:val="20"/>
          <w:szCs w:val="20"/>
        </w:rPr>
        <w:t>i</w:t>
      </w:r>
      <w:r w:rsidR="00AE1E7C" w:rsidRPr="00FB1312">
        <w:rPr>
          <w:rFonts w:ascii="Cambria" w:hAnsi="Cambria" w:cstheme="minorHAnsi"/>
          <w:b/>
          <w:sz w:val="20"/>
          <w:szCs w:val="20"/>
        </w:rPr>
        <w:t xml:space="preserve"> z Krajowego Rejestru Karnego </w:t>
      </w:r>
      <w:r w:rsidR="00AE1E7C" w:rsidRPr="00FB1312">
        <w:rPr>
          <w:rFonts w:ascii="Cambria" w:hAnsi="Cambria" w:cstheme="minorHAnsi"/>
          <w:sz w:val="20"/>
          <w:szCs w:val="20"/>
        </w:rPr>
        <w:t>w zakresie art.</w:t>
      </w:r>
      <w:r w:rsidR="00132096" w:rsidRPr="00FB1312">
        <w:rPr>
          <w:rFonts w:ascii="Cambria" w:hAnsi="Cambria" w:cstheme="minorHAnsi"/>
          <w:sz w:val="20"/>
          <w:szCs w:val="20"/>
        </w:rPr>
        <w:t> </w:t>
      </w:r>
      <w:r w:rsidR="00AE1E7C" w:rsidRPr="00FB1312">
        <w:rPr>
          <w:rFonts w:ascii="Cambria" w:hAnsi="Cambria" w:cstheme="minorHAnsi"/>
          <w:sz w:val="20"/>
          <w:szCs w:val="20"/>
        </w:rPr>
        <w:t>108 ust. 1 pkt 1</w:t>
      </w:r>
      <w:r w:rsidR="00132096" w:rsidRPr="00FB1312">
        <w:rPr>
          <w:rFonts w:ascii="Cambria" w:hAnsi="Cambria" w:cstheme="minorHAnsi"/>
          <w:sz w:val="20"/>
          <w:szCs w:val="20"/>
        </w:rPr>
        <w:t xml:space="preserve"> i</w:t>
      </w:r>
      <w:r w:rsidR="00AE1E7C" w:rsidRPr="00FB1312">
        <w:rPr>
          <w:rFonts w:ascii="Cambria" w:hAnsi="Cambria" w:cstheme="minorHAnsi"/>
          <w:sz w:val="20"/>
          <w:szCs w:val="20"/>
        </w:rPr>
        <w:t xml:space="preserve"> 2 </w:t>
      </w:r>
      <w:r w:rsidR="00132096" w:rsidRPr="00FB1312">
        <w:rPr>
          <w:rFonts w:ascii="Cambria" w:hAnsi="Cambria" w:cstheme="minorHAnsi"/>
          <w:sz w:val="20"/>
          <w:szCs w:val="20"/>
        </w:rPr>
        <w:t>Pzp oraz art. 108 ust. 1  pkt</w:t>
      </w:r>
      <w:r w:rsidR="00AE1E7C" w:rsidRPr="00FB1312">
        <w:rPr>
          <w:rFonts w:ascii="Cambria" w:hAnsi="Cambria" w:cstheme="minorHAnsi"/>
          <w:sz w:val="20"/>
          <w:szCs w:val="20"/>
        </w:rPr>
        <w:t xml:space="preserve"> 4 Pzp</w:t>
      </w:r>
      <w:r w:rsidR="00302B9C" w:rsidRPr="00FB1312">
        <w:rPr>
          <w:rFonts w:ascii="Cambria" w:hAnsi="Cambria" w:cstheme="minorHAnsi"/>
          <w:sz w:val="20"/>
          <w:szCs w:val="20"/>
        </w:rPr>
        <w:t xml:space="preserve"> dotyczącej orzeczenia</w:t>
      </w:r>
      <w:r w:rsidR="00302B9C" w:rsidRPr="00FB1312">
        <w:rPr>
          <w:rFonts w:ascii="Cambria" w:eastAsia="TimesNewRoman" w:hAnsi="Cambria" w:cs="TimesNewRoman"/>
          <w:sz w:val="20"/>
          <w:szCs w:val="20"/>
          <w:lang w:eastAsia="ja-JP"/>
        </w:rPr>
        <w:t xml:space="preserve"> </w:t>
      </w:r>
      <w:r w:rsidR="00302B9C" w:rsidRPr="00FB1312">
        <w:rPr>
          <w:rFonts w:ascii="Cambria" w:hAnsi="Cambria" w:cstheme="minorHAnsi"/>
          <w:sz w:val="20"/>
          <w:szCs w:val="20"/>
        </w:rPr>
        <w:t>zakazu ubiegania się o zamówienie publiczne tytułem środka karnego</w:t>
      </w:r>
      <w:r w:rsidR="00ED501D">
        <w:rPr>
          <w:rFonts w:ascii="Cambria" w:hAnsi="Cambria" w:cstheme="minorHAnsi"/>
          <w:sz w:val="20"/>
          <w:szCs w:val="20"/>
        </w:rPr>
        <w:t xml:space="preserve"> </w:t>
      </w:r>
      <w:r w:rsidR="00302B9C" w:rsidRPr="00FB1312">
        <w:rPr>
          <w:rFonts w:ascii="Cambria" w:hAnsi="Cambria" w:cstheme="minorHAnsi"/>
          <w:sz w:val="20"/>
          <w:szCs w:val="20"/>
        </w:rPr>
        <w:t>–</w:t>
      </w:r>
      <w:r w:rsidR="00AE1E7C" w:rsidRPr="00FB1312">
        <w:rPr>
          <w:rFonts w:ascii="Cambria" w:hAnsi="Cambria" w:cstheme="minorHAnsi"/>
          <w:sz w:val="20"/>
          <w:szCs w:val="20"/>
        </w:rPr>
        <w:t xml:space="preserve"> sporządzon</w:t>
      </w:r>
      <w:r w:rsidR="00132096" w:rsidRPr="00FB1312">
        <w:rPr>
          <w:rFonts w:ascii="Cambria" w:hAnsi="Cambria" w:cstheme="minorHAnsi"/>
          <w:sz w:val="20"/>
          <w:szCs w:val="20"/>
        </w:rPr>
        <w:t>ej</w:t>
      </w:r>
      <w:r w:rsidR="00302B9C" w:rsidRPr="00FB1312">
        <w:rPr>
          <w:rFonts w:ascii="Cambria" w:hAnsi="Cambria" w:cstheme="minorHAnsi"/>
          <w:sz w:val="20"/>
          <w:szCs w:val="20"/>
        </w:rPr>
        <w:t xml:space="preserve"> </w:t>
      </w:r>
      <w:r w:rsidR="00AE1E7C" w:rsidRPr="00FB1312">
        <w:rPr>
          <w:rFonts w:ascii="Cambria" w:hAnsi="Cambria" w:cstheme="minorHAnsi"/>
          <w:sz w:val="20"/>
          <w:szCs w:val="20"/>
        </w:rPr>
        <w:t xml:space="preserve">nie wcześniej niż 6 miesięcy </w:t>
      </w:r>
      <w:r w:rsidR="008F3D8C" w:rsidRPr="00FB1312">
        <w:rPr>
          <w:rFonts w:ascii="Cambria" w:hAnsi="Cambria" w:cstheme="minorHAnsi"/>
          <w:sz w:val="20"/>
          <w:szCs w:val="20"/>
        </w:rPr>
        <w:t>przed jej złożeniem,</w:t>
      </w:r>
    </w:p>
    <w:p w14:paraId="1B610AF5" w14:textId="2635BA70" w:rsidR="00D30ED7" w:rsidRPr="00FB1312" w:rsidRDefault="00EE656D" w:rsidP="005925AC">
      <w:pPr>
        <w:pStyle w:val="Akapitzlist"/>
        <w:numPr>
          <w:ilvl w:val="0"/>
          <w:numId w:val="52"/>
        </w:numPr>
        <w:spacing w:line="271" w:lineRule="auto"/>
        <w:ind w:left="851" w:right="278" w:hanging="284"/>
        <w:contextualSpacing/>
        <w:jc w:val="both"/>
        <w:rPr>
          <w:rFonts w:ascii="Cambria" w:hAnsi="Cambria" w:cstheme="minorHAnsi"/>
          <w:sz w:val="20"/>
          <w:szCs w:val="20"/>
        </w:rPr>
      </w:pPr>
      <w:bookmarkStart w:id="18" w:name="_Hlk64979073"/>
      <w:r w:rsidRPr="00FB1312">
        <w:rPr>
          <w:rFonts w:ascii="Cambria" w:hAnsi="Cambria" w:cstheme="minorHAnsi"/>
          <w:b/>
          <w:bCs/>
          <w:sz w:val="20"/>
          <w:szCs w:val="20"/>
        </w:rPr>
        <w:t>o</w:t>
      </w:r>
      <w:r w:rsidR="00D30ED7" w:rsidRPr="00FB1312">
        <w:rPr>
          <w:rFonts w:ascii="Cambria" w:hAnsi="Cambria" w:cstheme="minorHAnsi"/>
          <w:b/>
          <w:bCs/>
          <w:sz w:val="20"/>
          <w:szCs w:val="20"/>
        </w:rPr>
        <w:t>świadczeni</w:t>
      </w:r>
      <w:r w:rsidR="00132096" w:rsidRPr="00FB1312">
        <w:rPr>
          <w:rFonts w:ascii="Cambria" w:hAnsi="Cambria" w:cstheme="minorHAnsi"/>
          <w:b/>
          <w:bCs/>
          <w:sz w:val="20"/>
          <w:szCs w:val="20"/>
        </w:rPr>
        <w:t>a</w:t>
      </w:r>
      <w:r w:rsidR="00D30ED7" w:rsidRPr="00FB1312">
        <w:rPr>
          <w:rFonts w:ascii="Cambria" w:hAnsi="Cambria" w:cstheme="minorHAnsi"/>
          <w:b/>
          <w:bCs/>
          <w:sz w:val="20"/>
          <w:szCs w:val="20"/>
        </w:rPr>
        <w:t xml:space="preserve"> Wykonawcy</w:t>
      </w:r>
      <w:r w:rsidR="00132096" w:rsidRPr="00FB1312">
        <w:rPr>
          <w:rFonts w:ascii="Cambria" w:hAnsi="Cambria" w:cstheme="minorHAnsi"/>
          <w:b/>
          <w:bCs/>
          <w:sz w:val="20"/>
          <w:szCs w:val="20"/>
        </w:rPr>
        <w:t>,</w:t>
      </w:r>
      <w:r w:rsidR="00D30ED7" w:rsidRPr="00FB1312">
        <w:rPr>
          <w:rFonts w:ascii="Cambria" w:hAnsi="Cambria" w:cstheme="minorHAnsi"/>
          <w:sz w:val="20"/>
          <w:szCs w:val="20"/>
        </w:rPr>
        <w:t xml:space="preserve"> w zakresie art. 108 ust. 1 pkt 5 Pzp, o braku przynależności do tej samej grupy kapitałowej w rozumieniu ustawy z dnia 16 lutego 2007r. o ochronie konkurencji i</w:t>
      </w:r>
      <w:r w:rsidR="00132096" w:rsidRPr="00FB1312">
        <w:rPr>
          <w:rFonts w:ascii="Cambria" w:hAnsi="Cambria" w:cstheme="minorHAnsi"/>
          <w:sz w:val="20"/>
          <w:szCs w:val="20"/>
        </w:rPr>
        <w:t> </w:t>
      </w:r>
      <w:r w:rsidR="00D30ED7" w:rsidRPr="00FB1312">
        <w:rPr>
          <w:rFonts w:ascii="Cambria" w:hAnsi="Cambria" w:cstheme="minorHAnsi"/>
          <w:sz w:val="20"/>
          <w:szCs w:val="20"/>
        </w:rPr>
        <w:t>konsumentów (Dz. U. z 2020 r. poz. 1076 i 1086), z innym Wykonawcą, który złożył odrębną ofertę</w:t>
      </w:r>
      <w:r w:rsidRPr="00FB1312">
        <w:rPr>
          <w:rFonts w:ascii="Cambria" w:hAnsi="Cambria" w:cstheme="minorHAnsi"/>
          <w:sz w:val="20"/>
          <w:szCs w:val="20"/>
        </w:rPr>
        <w:t xml:space="preserve"> lub</w:t>
      </w:r>
      <w:r w:rsidR="00D30ED7" w:rsidRPr="00FB1312">
        <w:rPr>
          <w:rFonts w:ascii="Cambria" w:hAnsi="Cambria" w:cstheme="minorHAnsi"/>
          <w:sz w:val="20"/>
          <w:szCs w:val="20"/>
        </w:rPr>
        <w:t xml:space="preserve"> </w:t>
      </w:r>
      <w:r w:rsidRPr="00FB1312">
        <w:rPr>
          <w:rFonts w:ascii="Cambria" w:hAnsi="Cambria" w:cstheme="minorHAnsi"/>
          <w:sz w:val="20"/>
          <w:szCs w:val="20"/>
        </w:rPr>
        <w:t xml:space="preserve">ofertę częściową </w:t>
      </w:r>
      <w:r w:rsidR="00D30ED7" w:rsidRPr="00FB1312">
        <w:rPr>
          <w:rFonts w:ascii="Cambria" w:hAnsi="Cambria" w:cstheme="minorHAnsi"/>
          <w:sz w:val="20"/>
          <w:szCs w:val="20"/>
        </w:rPr>
        <w:t>albo oświadczenia o przynależności do tej samej grupy</w:t>
      </w:r>
      <w:r w:rsidRPr="00FB1312">
        <w:rPr>
          <w:rFonts w:ascii="Cambria" w:hAnsi="Cambria" w:cstheme="minorHAnsi"/>
          <w:sz w:val="20"/>
          <w:szCs w:val="20"/>
        </w:rPr>
        <w:t xml:space="preserve"> </w:t>
      </w:r>
      <w:r w:rsidR="00D30ED7" w:rsidRPr="00FB1312">
        <w:rPr>
          <w:rFonts w:ascii="Cambria" w:hAnsi="Cambria" w:cstheme="minorHAnsi"/>
          <w:sz w:val="20"/>
          <w:szCs w:val="20"/>
        </w:rPr>
        <w:t xml:space="preserve">kapitałowej </w:t>
      </w:r>
      <w:r w:rsidR="00394837">
        <w:rPr>
          <w:rFonts w:ascii="Cambria" w:hAnsi="Cambria" w:cstheme="minorHAnsi"/>
          <w:sz w:val="20"/>
          <w:szCs w:val="20"/>
        </w:rPr>
        <w:br/>
      </w:r>
      <w:r w:rsidR="00D30ED7" w:rsidRPr="00FB1312">
        <w:rPr>
          <w:rFonts w:ascii="Cambria" w:hAnsi="Cambria" w:cstheme="minorHAnsi"/>
          <w:sz w:val="20"/>
          <w:szCs w:val="20"/>
        </w:rPr>
        <w:t>wraz z dokumentami lub informacjami potwierdzającymi przygotowanie oferty</w:t>
      </w:r>
      <w:r w:rsidRPr="00FB1312">
        <w:rPr>
          <w:rFonts w:ascii="Cambria" w:hAnsi="Cambria" w:cstheme="minorHAnsi"/>
          <w:sz w:val="20"/>
          <w:szCs w:val="20"/>
        </w:rPr>
        <w:t xml:space="preserve"> lub oferty częściowej</w:t>
      </w:r>
      <w:r w:rsidR="00D30ED7" w:rsidRPr="00FB1312">
        <w:rPr>
          <w:rFonts w:ascii="Cambria" w:hAnsi="Cambria" w:cstheme="minorHAnsi"/>
          <w:sz w:val="20"/>
          <w:szCs w:val="20"/>
        </w:rPr>
        <w:t xml:space="preserve"> niezależnie od innego Wykonawcy należącego do tej samej grupy kapitałowej - </w:t>
      </w:r>
      <w:r w:rsidR="00D30ED7" w:rsidRPr="00FB1312">
        <w:rPr>
          <w:rFonts w:ascii="Cambria" w:hAnsi="Cambria" w:cstheme="minorHAnsi"/>
          <w:b/>
          <w:bCs/>
          <w:sz w:val="20"/>
          <w:szCs w:val="20"/>
        </w:rPr>
        <w:t xml:space="preserve">załącznik nr </w:t>
      </w:r>
      <w:r w:rsidR="00A55EF2" w:rsidRPr="00FB1312">
        <w:rPr>
          <w:rFonts w:ascii="Cambria" w:hAnsi="Cambria" w:cstheme="minorHAnsi"/>
          <w:b/>
          <w:bCs/>
          <w:sz w:val="20"/>
          <w:szCs w:val="20"/>
        </w:rPr>
        <w:t>3A</w:t>
      </w:r>
      <w:r w:rsidR="00D30ED7" w:rsidRPr="00FB1312">
        <w:rPr>
          <w:rFonts w:ascii="Cambria" w:hAnsi="Cambria" w:cstheme="minorHAnsi"/>
          <w:b/>
          <w:bCs/>
          <w:sz w:val="20"/>
          <w:szCs w:val="20"/>
        </w:rPr>
        <w:t xml:space="preserve"> </w:t>
      </w:r>
      <w:r w:rsidR="00394837">
        <w:rPr>
          <w:rFonts w:ascii="Cambria" w:hAnsi="Cambria" w:cstheme="minorHAnsi"/>
          <w:b/>
          <w:bCs/>
          <w:sz w:val="20"/>
          <w:szCs w:val="20"/>
        </w:rPr>
        <w:br/>
      </w:r>
      <w:r w:rsidR="00D30ED7" w:rsidRPr="00FB1312">
        <w:rPr>
          <w:rFonts w:ascii="Cambria" w:hAnsi="Cambria" w:cstheme="minorHAnsi"/>
          <w:b/>
          <w:bCs/>
          <w:sz w:val="20"/>
          <w:szCs w:val="20"/>
        </w:rPr>
        <w:t>do SWZ</w:t>
      </w:r>
      <w:r w:rsidR="00D30ED7" w:rsidRPr="00FB1312">
        <w:rPr>
          <w:rFonts w:ascii="Cambria" w:hAnsi="Cambria" w:cstheme="minorHAnsi"/>
          <w:sz w:val="20"/>
          <w:szCs w:val="20"/>
        </w:rPr>
        <w:t>,</w:t>
      </w:r>
    </w:p>
    <w:bookmarkEnd w:id="18"/>
    <w:p w14:paraId="19662DCF" w14:textId="6E36CDEC" w:rsidR="006A4298" w:rsidRPr="00FB1312" w:rsidRDefault="00EE656D" w:rsidP="005925AC">
      <w:pPr>
        <w:pStyle w:val="Akapitzlist"/>
        <w:numPr>
          <w:ilvl w:val="0"/>
          <w:numId w:val="52"/>
        </w:numPr>
        <w:spacing w:line="271" w:lineRule="auto"/>
        <w:ind w:left="851" w:right="278" w:hanging="284"/>
        <w:contextualSpacing/>
        <w:jc w:val="both"/>
        <w:rPr>
          <w:rFonts w:ascii="Cambria" w:hAnsi="Cambria" w:cstheme="minorHAnsi"/>
          <w:sz w:val="20"/>
          <w:szCs w:val="20"/>
        </w:rPr>
      </w:pPr>
      <w:r w:rsidRPr="00FB1312">
        <w:rPr>
          <w:rFonts w:ascii="Cambria" w:hAnsi="Cambria" w:cstheme="minorHAnsi"/>
          <w:b/>
          <w:bCs/>
          <w:sz w:val="20"/>
          <w:szCs w:val="20"/>
        </w:rPr>
        <w:t>o</w:t>
      </w:r>
      <w:r w:rsidR="006A4298" w:rsidRPr="00FB1312">
        <w:rPr>
          <w:rFonts w:ascii="Cambria" w:hAnsi="Cambria" w:cstheme="minorHAnsi"/>
          <w:b/>
          <w:bCs/>
          <w:sz w:val="20"/>
          <w:szCs w:val="20"/>
        </w:rPr>
        <w:t>świadczeni</w:t>
      </w:r>
      <w:r w:rsidR="00132096" w:rsidRPr="00FB1312">
        <w:rPr>
          <w:rFonts w:ascii="Cambria" w:hAnsi="Cambria" w:cstheme="minorHAnsi"/>
          <w:b/>
          <w:bCs/>
          <w:sz w:val="20"/>
          <w:szCs w:val="20"/>
        </w:rPr>
        <w:t>a</w:t>
      </w:r>
      <w:r w:rsidR="006A4298" w:rsidRPr="00FB1312">
        <w:rPr>
          <w:rFonts w:ascii="Cambria" w:hAnsi="Cambria" w:cstheme="minorHAnsi"/>
          <w:b/>
          <w:bCs/>
          <w:sz w:val="20"/>
          <w:szCs w:val="20"/>
        </w:rPr>
        <w:t xml:space="preserve"> Wykonawcy</w:t>
      </w:r>
      <w:r w:rsidR="006A4298" w:rsidRPr="00FB1312">
        <w:rPr>
          <w:rFonts w:ascii="Cambria" w:hAnsi="Cambria" w:cstheme="minorHAnsi"/>
          <w:sz w:val="20"/>
          <w:szCs w:val="20"/>
        </w:rPr>
        <w:t xml:space="preserve"> </w:t>
      </w:r>
      <w:r w:rsidR="00306CC5" w:rsidRPr="00FB1312">
        <w:rPr>
          <w:rFonts w:ascii="Cambria" w:hAnsi="Cambria" w:cstheme="minorHAnsi"/>
          <w:sz w:val="20"/>
          <w:szCs w:val="20"/>
        </w:rPr>
        <w:t xml:space="preserve">o aktualności informacji zawartych w oświadczeniu JEDZ </w:t>
      </w:r>
      <w:r w:rsidR="006A4298" w:rsidRPr="00FB1312">
        <w:rPr>
          <w:rFonts w:ascii="Cambria" w:hAnsi="Cambria" w:cstheme="minorHAnsi"/>
          <w:sz w:val="20"/>
          <w:szCs w:val="20"/>
        </w:rPr>
        <w:t>w zakresie</w:t>
      </w:r>
      <w:r w:rsidR="004F7222" w:rsidRPr="00FB1312">
        <w:rPr>
          <w:rFonts w:ascii="Cambria" w:hAnsi="Cambria" w:cstheme="minorHAnsi"/>
          <w:sz w:val="20"/>
          <w:szCs w:val="20"/>
        </w:rPr>
        <w:t xml:space="preserve"> podstaw wykluczenia</w:t>
      </w:r>
      <w:r w:rsidR="00132096" w:rsidRPr="00FB1312">
        <w:rPr>
          <w:rFonts w:ascii="Cambria" w:hAnsi="Cambria" w:cstheme="minorHAnsi"/>
          <w:sz w:val="20"/>
          <w:szCs w:val="20"/>
        </w:rPr>
        <w:t>, o których mowa</w:t>
      </w:r>
      <w:r w:rsidR="004F7222" w:rsidRPr="00FB1312">
        <w:rPr>
          <w:rFonts w:ascii="Cambria" w:hAnsi="Cambria" w:cstheme="minorHAnsi"/>
          <w:sz w:val="20"/>
          <w:szCs w:val="20"/>
        </w:rPr>
        <w:t xml:space="preserve"> w</w:t>
      </w:r>
      <w:r w:rsidR="006A4298" w:rsidRPr="00FB1312">
        <w:rPr>
          <w:rFonts w:ascii="Cambria" w:hAnsi="Cambria" w:cstheme="minorHAnsi"/>
          <w:sz w:val="20"/>
          <w:szCs w:val="20"/>
        </w:rPr>
        <w:t xml:space="preserve"> art.</w:t>
      </w:r>
      <w:r w:rsidR="008F3D8C" w:rsidRPr="00FB1312">
        <w:rPr>
          <w:rFonts w:ascii="Cambria" w:hAnsi="Cambria" w:cstheme="minorHAnsi"/>
          <w:sz w:val="20"/>
          <w:szCs w:val="20"/>
        </w:rPr>
        <w:t xml:space="preserve"> 108 ust. 1 pkt</w:t>
      </w:r>
      <w:r w:rsidR="006A4298" w:rsidRPr="00FB1312">
        <w:rPr>
          <w:rFonts w:ascii="Cambria" w:hAnsi="Cambria" w:cstheme="minorHAnsi"/>
          <w:sz w:val="20"/>
          <w:szCs w:val="20"/>
        </w:rPr>
        <w:t xml:space="preserve"> </w:t>
      </w:r>
      <w:r w:rsidR="00A55EF2" w:rsidRPr="00FB1312">
        <w:rPr>
          <w:rFonts w:ascii="Cambria" w:hAnsi="Cambria" w:cstheme="minorHAnsi"/>
          <w:sz w:val="20"/>
          <w:szCs w:val="20"/>
        </w:rPr>
        <w:t>3</w:t>
      </w:r>
      <w:r w:rsidR="00306CC5" w:rsidRPr="00FB1312">
        <w:rPr>
          <w:rFonts w:ascii="Cambria" w:hAnsi="Cambria" w:cstheme="minorHAnsi"/>
          <w:sz w:val="20"/>
          <w:szCs w:val="20"/>
        </w:rPr>
        <w:t xml:space="preserve">, </w:t>
      </w:r>
      <w:r w:rsidR="006114D9" w:rsidRPr="00FB1312">
        <w:rPr>
          <w:rFonts w:ascii="Cambria" w:hAnsi="Cambria" w:cstheme="minorHAnsi"/>
          <w:sz w:val="20"/>
          <w:szCs w:val="20"/>
        </w:rPr>
        <w:t xml:space="preserve">pkt 4 dotyczących orzeczenia zakazu ubiegania się o zamówienie publiczne tytułem środka zapobiegawczego, </w:t>
      </w:r>
      <w:r w:rsidR="00306CC5" w:rsidRPr="00FB1312">
        <w:rPr>
          <w:rFonts w:ascii="Cambria" w:hAnsi="Cambria" w:cstheme="minorHAnsi"/>
          <w:sz w:val="20"/>
          <w:szCs w:val="20"/>
        </w:rPr>
        <w:t>pkt 5 dotyczących zawarcia z innymi wykonawcami porozumienia mającego na celu zakłócenie konkurencji oraz pkt</w:t>
      </w:r>
      <w:r w:rsidR="007639AF" w:rsidRPr="00FB1312">
        <w:rPr>
          <w:rFonts w:ascii="Cambria" w:hAnsi="Cambria" w:cstheme="minorHAnsi"/>
          <w:sz w:val="20"/>
          <w:szCs w:val="20"/>
        </w:rPr>
        <w:t> </w:t>
      </w:r>
      <w:r w:rsidR="006A4298" w:rsidRPr="00FB1312">
        <w:rPr>
          <w:rFonts w:ascii="Cambria" w:hAnsi="Cambria" w:cstheme="minorHAnsi"/>
          <w:sz w:val="20"/>
          <w:szCs w:val="20"/>
        </w:rPr>
        <w:t xml:space="preserve">6 Pzp </w:t>
      </w:r>
      <w:r w:rsidR="00945968">
        <w:rPr>
          <w:rFonts w:ascii="Cambria" w:hAnsi="Cambria" w:cstheme="minorHAnsi"/>
          <w:sz w:val="20"/>
          <w:szCs w:val="20"/>
        </w:rPr>
        <w:br/>
      </w:r>
      <w:r w:rsidR="008F3D8C" w:rsidRPr="00FB1312">
        <w:rPr>
          <w:rFonts w:ascii="Cambria" w:hAnsi="Cambria" w:cstheme="minorHAnsi"/>
          <w:sz w:val="20"/>
          <w:szCs w:val="20"/>
        </w:rPr>
        <w:t xml:space="preserve">- </w:t>
      </w:r>
      <w:r w:rsidR="006A4298" w:rsidRPr="00FB1312">
        <w:rPr>
          <w:rFonts w:ascii="Cambria" w:hAnsi="Cambria" w:cstheme="minorHAnsi"/>
          <w:b/>
          <w:bCs/>
          <w:sz w:val="20"/>
          <w:szCs w:val="20"/>
        </w:rPr>
        <w:t xml:space="preserve">załącznik nr </w:t>
      </w:r>
      <w:r w:rsidR="008F3D8C" w:rsidRPr="00FB1312">
        <w:rPr>
          <w:rFonts w:ascii="Cambria" w:hAnsi="Cambria" w:cstheme="minorHAnsi"/>
          <w:b/>
          <w:bCs/>
          <w:sz w:val="20"/>
          <w:szCs w:val="20"/>
        </w:rPr>
        <w:t>3B</w:t>
      </w:r>
      <w:r w:rsidR="006A4298" w:rsidRPr="00FB1312">
        <w:rPr>
          <w:rFonts w:ascii="Cambria" w:hAnsi="Cambria" w:cstheme="minorHAnsi"/>
          <w:b/>
          <w:bCs/>
          <w:sz w:val="20"/>
          <w:szCs w:val="20"/>
        </w:rPr>
        <w:t xml:space="preserve"> do SWZ</w:t>
      </w:r>
      <w:r w:rsidR="008F3D8C" w:rsidRPr="00FB1312">
        <w:rPr>
          <w:rFonts w:ascii="Cambria" w:hAnsi="Cambria" w:cstheme="minorHAnsi"/>
          <w:sz w:val="20"/>
          <w:szCs w:val="20"/>
        </w:rPr>
        <w:t>,</w:t>
      </w:r>
    </w:p>
    <w:p w14:paraId="3D59235D" w14:textId="574B123C" w:rsidR="004E671F" w:rsidRPr="00FB1312" w:rsidRDefault="00EE656D" w:rsidP="005925AC">
      <w:pPr>
        <w:pStyle w:val="Akapitzlist"/>
        <w:numPr>
          <w:ilvl w:val="0"/>
          <w:numId w:val="52"/>
        </w:numPr>
        <w:spacing w:line="271" w:lineRule="auto"/>
        <w:ind w:left="851" w:right="278" w:hanging="284"/>
        <w:contextualSpacing/>
        <w:jc w:val="both"/>
        <w:rPr>
          <w:rFonts w:ascii="Cambria" w:hAnsi="Cambria" w:cstheme="minorHAnsi"/>
          <w:sz w:val="20"/>
          <w:szCs w:val="20"/>
        </w:rPr>
      </w:pPr>
      <w:r w:rsidRPr="00FB1312">
        <w:rPr>
          <w:rFonts w:ascii="Cambria" w:hAnsi="Cambria" w:cstheme="minorHAnsi"/>
          <w:b/>
          <w:bCs/>
          <w:sz w:val="20"/>
          <w:szCs w:val="20"/>
        </w:rPr>
        <w:t>o</w:t>
      </w:r>
      <w:r w:rsidR="004E671F" w:rsidRPr="00FB1312">
        <w:rPr>
          <w:rFonts w:ascii="Cambria" w:hAnsi="Cambria" w:cstheme="minorHAnsi"/>
          <w:b/>
          <w:bCs/>
          <w:sz w:val="20"/>
          <w:szCs w:val="20"/>
        </w:rPr>
        <w:t>dpis</w:t>
      </w:r>
      <w:r w:rsidR="00302B9C" w:rsidRPr="00FB1312">
        <w:rPr>
          <w:rFonts w:ascii="Cambria" w:hAnsi="Cambria" w:cstheme="minorHAnsi"/>
          <w:b/>
          <w:bCs/>
          <w:sz w:val="20"/>
          <w:szCs w:val="20"/>
        </w:rPr>
        <w:t>u</w:t>
      </w:r>
      <w:r w:rsidR="004E671F" w:rsidRPr="00FB1312">
        <w:rPr>
          <w:rFonts w:ascii="Cambria" w:hAnsi="Cambria" w:cstheme="minorHAnsi"/>
          <w:b/>
          <w:bCs/>
          <w:sz w:val="20"/>
          <w:szCs w:val="20"/>
        </w:rPr>
        <w:t xml:space="preserve"> lub informacj</w:t>
      </w:r>
      <w:r w:rsidR="00302B9C" w:rsidRPr="00FB1312">
        <w:rPr>
          <w:rFonts w:ascii="Cambria" w:hAnsi="Cambria" w:cstheme="minorHAnsi"/>
          <w:b/>
          <w:bCs/>
          <w:sz w:val="20"/>
          <w:szCs w:val="20"/>
        </w:rPr>
        <w:t>i</w:t>
      </w:r>
      <w:r w:rsidR="004E671F" w:rsidRPr="00FB1312">
        <w:rPr>
          <w:rFonts w:ascii="Cambria" w:hAnsi="Cambria" w:cstheme="minorHAnsi"/>
          <w:b/>
          <w:bCs/>
          <w:sz w:val="20"/>
          <w:szCs w:val="20"/>
        </w:rPr>
        <w:t xml:space="preserve"> z Krajowego Rejestru Sądowego lub z Centralnej Ewidencji i Informacji o</w:t>
      </w:r>
      <w:r w:rsidR="006458DC" w:rsidRPr="00FB1312">
        <w:rPr>
          <w:rFonts w:ascii="Cambria" w:hAnsi="Cambria" w:cstheme="minorHAnsi"/>
          <w:b/>
          <w:bCs/>
          <w:sz w:val="20"/>
          <w:szCs w:val="20"/>
        </w:rPr>
        <w:t> </w:t>
      </w:r>
      <w:r w:rsidR="004E671F" w:rsidRPr="00FB1312">
        <w:rPr>
          <w:rFonts w:ascii="Cambria" w:hAnsi="Cambria" w:cstheme="minorHAnsi"/>
          <w:b/>
          <w:bCs/>
          <w:sz w:val="20"/>
          <w:szCs w:val="20"/>
        </w:rPr>
        <w:t>Działalności Gospodarczej</w:t>
      </w:r>
      <w:r w:rsidR="004E671F" w:rsidRPr="00FB1312">
        <w:rPr>
          <w:rFonts w:ascii="Cambria" w:hAnsi="Cambria" w:cstheme="minorHAnsi"/>
          <w:sz w:val="20"/>
          <w:szCs w:val="20"/>
        </w:rPr>
        <w:t xml:space="preserve">, w zakresie art. 109 ust. 1 pkt 4 </w:t>
      </w:r>
      <w:r w:rsidR="006458DC" w:rsidRPr="00FB1312">
        <w:rPr>
          <w:rFonts w:ascii="Cambria" w:hAnsi="Cambria" w:cstheme="minorHAnsi"/>
          <w:sz w:val="20"/>
          <w:szCs w:val="20"/>
        </w:rPr>
        <w:t>Pzp,</w:t>
      </w:r>
      <w:r w:rsidR="004E671F" w:rsidRPr="00FB1312">
        <w:rPr>
          <w:rFonts w:ascii="Cambria" w:hAnsi="Cambria" w:cstheme="minorHAnsi"/>
          <w:sz w:val="20"/>
          <w:szCs w:val="20"/>
        </w:rPr>
        <w:t xml:space="preserve"> sporządzon</w:t>
      </w:r>
      <w:r w:rsidR="00302B9C" w:rsidRPr="00FB1312">
        <w:rPr>
          <w:rFonts w:ascii="Cambria" w:hAnsi="Cambria" w:cstheme="minorHAnsi"/>
          <w:sz w:val="20"/>
          <w:szCs w:val="20"/>
        </w:rPr>
        <w:t>ych</w:t>
      </w:r>
      <w:r w:rsidR="004E671F" w:rsidRPr="00FB1312">
        <w:rPr>
          <w:rFonts w:ascii="Cambria" w:hAnsi="Cambria" w:cstheme="minorHAnsi"/>
          <w:sz w:val="20"/>
          <w:szCs w:val="20"/>
        </w:rPr>
        <w:t xml:space="preserve"> nie wcześniej </w:t>
      </w:r>
      <w:r w:rsidR="00394837">
        <w:rPr>
          <w:rFonts w:ascii="Cambria" w:hAnsi="Cambria" w:cstheme="minorHAnsi"/>
          <w:sz w:val="20"/>
          <w:szCs w:val="20"/>
        </w:rPr>
        <w:br/>
      </w:r>
      <w:r w:rsidR="004E671F" w:rsidRPr="00FB1312">
        <w:rPr>
          <w:rFonts w:ascii="Cambria" w:hAnsi="Cambria" w:cstheme="minorHAnsi"/>
          <w:sz w:val="20"/>
          <w:szCs w:val="20"/>
        </w:rPr>
        <w:t xml:space="preserve">niż 3 miesiące przed jej złożeniem, jeżeli odrębne przepisy wymagają wpisu do rejestru </w:t>
      </w:r>
      <w:r w:rsidR="00394837">
        <w:rPr>
          <w:rFonts w:ascii="Cambria" w:hAnsi="Cambria" w:cstheme="minorHAnsi"/>
          <w:sz w:val="20"/>
          <w:szCs w:val="20"/>
        </w:rPr>
        <w:br/>
      </w:r>
      <w:r w:rsidR="004E671F" w:rsidRPr="00FB1312">
        <w:rPr>
          <w:rFonts w:ascii="Cambria" w:hAnsi="Cambria" w:cstheme="minorHAnsi"/>
          <w:sz w:val="20"/>
          <w:szCs w:val="20"/>
        </w:rPr>
        <w:t>lub ewidencji</w:t>
      </w:r>
      <w:r w:rsidR="00E6148F" w:rsidRPr="00FB1312">
        <w:rPr>
          <w:rFonts w:ascii="Cambria" w:hAnsi="Cambria" w:cstheme="minorHAnsi"/>
          <w:sz w:val="20"/>
          <w:szCs w:val="20"/>
        </w:rPr>
        <w:t>.</w:t>
      </w:r>
    </w:p>
    <w:p w14:paraId="4B23ED78" w14:textId="0C56AF26" w:rsidR="00F765D8" w:rsidRPr="00FB1312" w:rsidRDefault="00F765D8" w:rsidP="005925AC">
      <w:pPr>
        <w:pStyle w:val="Akapitzlist"/>
        <w:numPr>
          <w:ilvl w:val="0"/>
          <w:numId w:val="40"/>
        </w:numPr>
        <w:spacing w:line="271" w:lineRule="auto"/>
        <w:ind w:left="567" w:right="278" w:hanging="283"/>
        <w:jc w:val="both"/>
        <w:rPr>
          <w:rFonts w:ascii="Cambria" w:hAnsi="Cambria" w:cstheme="minorHAnsi"/>
          <w:sz w:val="20"/>
          <w:szCs w:val="20"/>
          <w:u w:val="single"/>
        </w:rPr>
      </w:pPr>
      <w:r w:rsidRPr="00FB1312">
        <w:rPr>
          <w:rFonts w:ascii="Cambria" w:hAnsi="Cambria" w:cstheme="minorHAnsi"/>
          <w:sz w:val="20"/>
          <w:szCs w:val="20"/>
          <w:u w:val="single"/>
        </w:rPr>
        <w:t xml:space="preserve">Wykonawcy mający </w:t>
      </w:r>
      <w:r w:rsidR="00D938D7" w:rsidRPr="00FB1312">
        <w:rPr>
          <w:rFonts w:ascii="Cambria" w:hAnsi="Cambria" w:cstheme="minorHAnsi"/>
          <w:sz w:val="20"/>
          <w:szCs w:val="20"/>
          <w:u w:val="single"/>
        </w:rPr>
        <w:t>siedzibę lub miejsce zamieszkania poza terytorium Rzeczypospolitej Polskiej</w:t>
      </w:r>
      <w:r w:rsidRPr="00FB1312">
        <w:rPr>
          <w:rFonts w:ascii="Cambria" w:hAnsi="Cambria" w:cstheme="minorHAnsi"/>
          <w:sz w:val="20"/>
          <w:szCs w:val="20"/>
          <w:u w:val="single"/>
        </w:rPr>
        <w:t>:</w:t>
      </w:r>
    </w:p>
    <w:p w14:paraId="3C5A043D" w14:textId="77777777" w:rsidR="00F765D8" w:rsidRPr="00FB1312" w:rsidRDefault="00F765D8" w:rsidP="005925AC">
      <w:pPr>
        <w:pStyle w:val="Akapitzlist"/>
        <w:numPr>
          <w:ilvl w:val="0"/>
          <w:numId w:val="51"/>
        </w:numPr>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Jeżeli Wykonawca ma siedzibę lub miejsce zamieszkania poza granicami Rzeczypospolitej Polskiej zamiast:</w:t>
      </w:r>
    </w:p>
    <w:p w14:paraId="6461645C" w14:textId="6C3FD911" w:rsidR="00F765D8" w:rsidRPr="00FB1312" w:rsidRDefault="00F765D8" w:rsidP="005925AC">
      <w:pPr>
        <w:pStyle w:val="Akapitzlist"/>
        <w:numPr>
          <w:ilvl w:val="0"/>
          <w:numId w:val="27"/>
        </w:numPr>
        <w:spacing w:line="271" w:lineRule="auto"/>
        <w:ind w:left="1276" w:right="278" w:hanging="284"/>
        <w:jc w:val="both"/>
        <w:rPr>
          <w:rFonts w:ascii="Cambria" w:hAnsi="Cambria" w:cstheme="minorHAnsi"/>
          <w:sz w:val="20"/>
          <w:szCs w:val="20"/>
        </w:rPr>
      </w:pPr>
      <w:r w:rsidRPr="00FB1312">
        <w:rPr>
          <w:rFonts w:ascii="Cambria" w:hAnsi="Cambria" w:cstheme="minorHAnsi"/>
          <w:sz w:val="20"/>
          <w:szCs w:val="20"/>
        </w:rPr>
        <w:t xml:space="preserve">informacji, o której mowa w pkt </w:t>
      </w:r>
      <w:r w:rsidR="00920162">
        <w:rPr>
          <w:rFonts w:ascii="Cambria" w:hAnsi="Cambria" w:cstheme="minorHAnsi"/>
          <w:sz w:val="20"/>
          <w:szCs w:val="20"/>
        </w:rPr>
        <w:t>3</w:t>
      </w:r>
      <w:r w:rsidRPr="00FB1312">
        <w:rPr>
          <w:rFonts w:ascii="Cambria" w:hAnsi="Cambria" w:cstheme="minorHAnsi"/>
          <w:sz w:val="20"/>
          <w:szCs w:val="20"/>
        </w:rPr>
        <w:t xml:space="preserve"> ppkt 1, składa informację z odpowiedniego rejestru, takiego jak rejestr sądowy, albo, w przypadku braku takiego rejestru, inny równoważny dokument wydany przez właściwy organ sądowy lub administracyjny kraju, w którym Wykonawca </w:t>
      </w:r>
      <w:r w:rsidR="00394837">
        <w:rPr>
          <w:rFonts w:ascii="Cambria" w:hAnsi="Cambria" w:cstheme="minorHAnsi"/>
          <w:sz w:val="20"/>
          <w:szCs w:val="20"/>
        </w:rPr>
        <w:br/>
      </w:r>
      <w:r w:rsidRPr="00FB1312">
        <w:rPr>
          <w:rFonts w:ascii="Cambria" w:hAnsi="Cambria" w:cstheme="minorHAnsi"/>
          <w:sz w:val="20"/>
          <w:szCs w:val="20"/>
        </w:rPr>
        <w:t xml:space="preserve">ma siedzibę lub miejsce zamieszkania, w zakresie wskazanym w pkt </w:t>
      </w:r>
      <w:r w:rsidR="00920162">
        <w:rPr>
          <w:rFonts w:ascii="Cambria" w:hAnsi="Cambria" w:cstheme="minorHAnsi"/>
          <w:sz w:val="20"/>
          <w:szCs w:val="20"/>
        </w:rPr>
        <w:t>3</w:t>
      </w:r>
      <w:r w:rsidRPr="00FB1312">
        <w:rPr>
          <w:rFonts w:ascii="Cambria" w:hAnsi="Cambria" w:cstheme="minorHAnsi"/>
          <w:sz w:val="20"/>
          <w:szCs w:val="20"/>
        </w:rPr>
        <w:t xml:space="preserve"> ppkt 1 – wystawioną/y nie wcześniej niż 6 miesięcy przed jej/jego złożeniem,</w:t>
      </w:r>
    </w:p>
    <w:p w14:paraId="07541337" w14:textId="46753CD8" w:rsidR="00F765D8" w:rsidRPr="00FB1312" w:rsidRDefault="00F765D8" w:rsidP="005925AC">
      <w:pPr>
        <w:pStyle w:val="Akapitzlist"/>
        <w:numPr>
          <w:ilvl w:val="0"/>
          <w:numId w:val="27"/>
        </w:numPr>
        <w:spacing w:line="271" w:lineRule="auto"/>
        <w:ind w:left="1276" w:right="278" w:hanging="284"/>
        <w:jc w:val="both"/>
        <w:rPr>
          <w:rFonts w:ascii="Cambria" w:hAnsi="Cambria" w:cstheme="minorHAnsi"/>
          <w:sz w:val="20"/>
          <w:szCs w:val="20"/>
        </w:rPr>
      </w:pPr>
      <w:r w:rsidRPr="00FB1312">
        <w:rPr>
          <w:rFonts w:ascii="Cambria" w:hAnsi="Cambria" w:cstheme="minorHAnsi"/>
          <w:sz w:val="20"/>
          <w:szCs w:val="20"/>
        </w:rPr>
        <w:t>dokument</w:t>
      </w:r>
      <w:r w:rsidR="002C0B5F" w:rsidRPr="00FB1312">
        <w:rPr>
          <w:rFonts w:ascii="Cambria" w:hAnsi="Cambria" w:cstheme="minorHAnsi"/>
          <w:sz w:val="20"/>
          <w:szCs w:val="20"/>
        </w:rPr>
        <w:t>ów</w:t>
      </w:r>
      <w:r w:rsidRPr="00FB1312">
        <w:rPr>
          <w:rFonts w:ascii="Cambria" w:hAnsi="Cambria" w:cstheme="minorHAnsi"/>
          <w:sz w:val="20"/>
          <w:szCs w:val="20"/>
        </w:rPr>
        <w:t xml:space="preserve">, o których mowa w pkt </w:t>
      </w:r>
      <w:r w:rsidR="00920162">
        <w:rPr>
          <w:rFonts w:ascii="Cambria" w:hAnsi="Cambria" w:cstheme="minorHAnsi"/>
          <w:sz w:val="20"/>
          <w:szCs w:val="20"/>
        </w:rPr>
        <w:t>3</w:t>
      </w:r>
      <w:r w:rsidRPr="00FB1312">
        <w:rPr>
          <w:rFonts w:ascii="Cambria" w:hAnsi="Cambria" w:cstheme="minorHAnsi"/>
          <w:sz w:val="20"/>
          <w:szCs w:val="20"/>
        </w:rPr>
        <w:t xml:space="preserve"> ppkt 4 składa dokument lub dokumenty wystawione w kraju, w którym Wykonawca ma siedzibę lub miejsce zamieszkania, potwierdzające, </w:t>
      </w:r>
      <w:r w:rsidR="00394837">
        <w:rPr>
          <w:rFonts w:ascii="Cambria" w:hAnsi="Cambria" w:cstheme="minorHAnsi"/>
          <w:sz w:val="20"/>
          <w:szCs w:val="20"/>
        </w:rPr>
        <w:br/>
      </w:r>
      <w:r w:rsidRPr="00FB1312">
        <w:rPr>
          <w:rFonts w:ascii="Cambria" w:hAnsi="Cambria" w:cstheme="minorHAnsi"/>
          <w:sz w:val="20"/>
          <w:szCs w:val="20"/>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sidRPr="00FB1312">
        <w:rPr>
          <w:rFonts w:ascii="Cambria" w:hAnsi="Cambria" w:cstheme="minorHAnsi"/>
          <w:sz w:val="20"/>
          <w:szCs w:val="20"/>
        </w:rPr>
        <w:t>e</w:t>
      </w:r>
      <w:r w:rsidRPr="00FB1312">
        <w:rPr>
          <w:rFonts w:ascii="Cambria" w:hAnsi="Cambria" w:cstheme="minorHAnsi"/>
          <w:sz w:val="20"/>
          <w:szCs w:val="20"/>
        </w:rPr>
        <w:t xml:space="preserve"> nie wcześniej </w:t>
      </w:r>
      <w:r w:rsidR="00394837">
        <w:rPr>
          <w:rFonts w:ascii="Cambria" w:hAnsi="Cambria" w:cstheme="minorHAnsi"/>
          <w:sz w:val="20"/>
          <w:szCs w:val="20"/>
        </w:rPr>
        <w:br/>
      </w:r>
      <w:r w:rsidRPr="00FB1312">
        <w:rPr>
          <w:rFonts w:ascii="Cambria" w:hAnsi="Cambria" w:cstheme="minorHAnsi"/>
          <w:sz w:val="20"/>
          <w:szCs w:val="20"/>
        </w:rPr>
        <w:t>niż 3 miesiące przed</w:t>
      </w:r>
      <w:r w:rsidR="002C0B5F" w:rsidRPr="00FB1312">
        <w:rPr>
          <w:rFonts w:ascii="Cambria" w:hAnsi="Cambria" w:cstheme="minorHAnsi"/>
          <w:sz w:val="20"/>
          <w:szCs w:val="20"/>
        </w:rPr>
        <w:t xml:space="preserve"> ich </w:t>
      </w:r>
      <w:r w:rsidRPr="00FB1312">
        <w:rPr>
          <w:rFonts w:ascii="Cambria" w:hAnsi="Cambria" w:cstheme="minorHAnsi"/>
          <w:sz w:val="20"/>
          <w:szCs w:val="20"/>
        </w:rPr>
        <w:t>złożeniem.</w:t>
      </w:r>
    </w:p>
    <w:p w14:paraId="3F71C6C6" w14:textId="1C42C7C8" w:rsidR="00F765D8" w:rsidRPr="00394837" w:rsidRDefault="00F765D8" w:rsidP="005925AC">
      <w:pPr>
        <w:pStyle w:val="Akapitzlist"/>
        <w:numPr>
          <w:ilvl w:val="0"/>
          <w:numId w:val="51"/>
        </w:numPr>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 xml:space="preserve">Jeżeli w kraju, w którym Wykonawca ma siedzibę lub miejsce zamieszkania, nie wydaje się dokumentów, o których mowa w </w:t>
      </w:r>
      <w:r w:rsidR="002C0B5F" w:rsidRPr="00FB1312">
        <w:rPr>
          <w:rFonts w:ascii="Cambria" w:hAnsi="Cambria" w:cstheme="minorHAnsi"/>
          <w:sz w:val="20"/>
          <w:szCs w:val="20"/>
        </w:rPr>
        <w:t>p</w:t>
      </w:r>
      <w:r w:rsidRPr="00FB1312">
        <w:rPr>
          <w:rFonts w:ascii="Cambria" w:hAnsi="Cambria" w:cstheme="minorHAnsi"/>
          <w:sz w:val="20"/>
          <w:szCs w:val="20"/>
        </w:rPr>
        <w:t xml:space="preserve">pkt </w:t>
      </w:r>
      <w:r w:rsidR="002C0B5F" w:rsidRPr="00FB1312">
        <w:rPr>
          <w:rFonts w:ascii="Cambria" w:hAnsi="Cambria" w:cstheme="minorHAnsi"/>
          <w:sz w:val="20"/>
          <w:szCs w:val="20"/>
        </w:rPr>
        <w:t>1</w:t>
      </w:r>
      <w:r w:rsidRPr="00FB1312">
        <w:rPr>
          <w:rFonts w:ascii="Cambria" w:hAnsi="Cambria" w:cstheme="minorHAnsi"/>
          <w:sz w:val="20"/>
          <w:szCs w:val="20"/>
        </w:rPr>
        <w:t xml:space="preserve">, lub gdy dokumenty te nie odnoszą się do wszystkich przypadków, o których mowa w art. 108 ust. 1 pkt 1, 2 i 4, zastępuje się je odpowiednio w całości </w:t>
      </w:r>
      <w:r w:rsidR="00394837">
        <w:rPr>
          <w:rFonts w:ascii="Cambria" w:hAnsi="Cambria" w:cstheme="minorHAnsi"/>
          <w:sz w:val="20"/>
          <w:szCs w:val="20"/>
        </w:rPr>
        <w:br/>
      </w:r>
      <w:r w:rsidRPr="00FB1312">
        <w:rPr>
          <w:rFonts w:ascii="Cambria" w:hAnsi="Cambria" w:cstheme="minorHAnsi"/>
          <w:sz w:val="20"/>
          <w:szCs w:val="20"/>
        </w:rPr>
        <w:t xml:space="preserve">lub w części dokumentem zawierającym odpowiednio oświadczenie Wykonawcy, ze wskazaniem osoby albo osób uprawnionych do jego reprezentacji, lub oświadczenie osoby, której dokument miał dotyczyć, złożone pod </w:t>
      </w:r>
      <w:r w:rsidRPr="00394837">
        <w:rPr>
          <w:rFonts w:ascii="Cambria" w:hAnsi="Cambria" w:cstheme="minorHAnsi"/>
          <w:sz w:val="20"/>
          <w:szCs w:val="20"/>
        </w:rPr>
        <w:t>p</w:t>
      </w:r>
      <w:r w:rsidRPr="00FB1312">
        <w:rPr>
          <w:rFonts w:ascii="Cambria" w:hAnsi="Cambria" w:cstheme="minorHAnsi"/>
          <w:sz w:val="20"/>
          <w:szCs w:val="20"/>
        </w:rPr>
        <w:t xml:space="preserve">rzysięgą, lub, jeżeli w kraju, w którym Wykonawca ma siedzibę lub miejsce zamieszkania nie ma przepisów o oświadczeniu pod przysięgą, złożone przed organem sądowym </w:t>
      </w:r>
      <w:r w:rsidR="00394837">
        <w:rPr>
          <w:rFonts w:ascii="Cambria" w:hAnsi="Cambria" w:cstheme="minorHAnsi"/>
          <w:sz w:val="20"/>
          <w:szCs w:val="20"/>
        </w:rPr>
        <w:br/>
      </w:r>
      <w:r w:rsidRPr="00FB1312">
        <w:rPr>
          <w:rFonts w:ascii="Cambria" w:hAnsi="Cambria" w:cstheme="minorHAnsi"/>
          <w:sz w:val="20"/>
          <w:szCs w:val="20"/>
        </w:rPr>
        <w:t xml:space="preserve">lub administracyjnym, notariuszem, organem samorządu zawodowego lub gospodarczego, właściwym ze względu na siedzibę lub </w:t>
      </w:r>
      <w:r w:rsidRPr="00394837">
        <w:rPr>
          <w:rFonts w:ascii="Cambria" w:hAnsi="Cambria" w:cstheme="minorHAnsi"/>
          <w:sz w:val="20"/>
          <w:szCs w:val="20"/>
        </w:rPr>
        <w:t xml:space="preserve">miejsce zamieszkania Wykonawcy. </w:t>
      </w:r>
      <w:r w:rsidR="002C0B5F" w:rsidRPr="00394837">
        <w:rPr>
          <w:rFonts w:ascii="Cambria" w:hAnsi="Cambria" w:cstheme="minorHAnsi"/>
          <w:sz w:val="20"/>
          <w:szCs w:val="20"/>
        </w:rPr>
        <w:t>Wymogi dotyczące terminu wystawienia dokumentów określone w ppkt 1) stosuje się odpowiednio</w:t>
      </w:r>
      <w:r w:rsidRPr="00394837">
        <w:rPr>
          <w:rFonts w:ascii="Cambria" w:hAnsi="Cambria" w:cstheme="minorHAnsi"/>
          <w:sz w:val="20"/>
          <w:szCs w:val="20"/>
        </w:rPr>
        <w:t>.</w:t>
      </w:r>
    </w:p>
    <w:p w14:paraId="5E7C2D39" w14:textId="40395A4C" w:rsidR="007F050A" w:rsidRPr="00394837" w:rsidRDefault="007F050A" w:rsidP="005925AC">
      <w:pPr>
        <w:pStyle w:val="Akapitzlist"/>
        <w:numPr>
          <w:ilvl w:val="0"/>
          <w:numId w:val="40"/>
        </w:numPr>
        <w:spacing w:line="271" w:lineRule="auto"/>
        <w:ind w:left="567" w:right="278" w:hanging="283"/>
        <w:jc w:val="both"/>
        <w:rPr>
          <w:rFonts w:ascii="Cambria" w:hAnsi="Cambria" w:cstheme="minorHAnsi"/>
          <w:sz w:val="20"/>
          <w:szCs w:val="20"/>
          <w:shd w:val="clear" w:color="auto" w:fill="FFFFFF"/>
        </w:rPr>
      </w:pPr>
      <w:r w:rsidRPr="00394837">
        <w:rPr>
          <w:rFonts w:ascii="Cambria" w:hAnsi="Cambria" w:cstheme="minorHAnsi"/>
          <w:sz w:val="20"/>
          <w:szCs w:val="20"/>
        </w:rPr>
        <w:t xml:space="preserve">Podmiotowe środki dowodowe składa się w formie elektronicznej w zakresie i w sposób określony w przepisach wydanych na podstawie art. 70 Pzp. </w:t>
      </w:r>
    </w:p>
    <w:p w14:paraId="53194A88" w14:textId="77F255A4" w:rsidR="00F765D8" w:rsidRPr="00394837" w:rsidRDefault="009A6373" w:rsidP="005925AC">
      <w:pPr>
        <w:pStyle w:val="Akapitzlist"/>
        <w:numPr>
          <w:ilvl w:val="0"/>
          <w:numId w:val="40"/>
        </w:numPr>
        <w:spacing w:line="271" w:lineRule="auto"/>
        <w:ind w:left="567" w:right="278" w:hanging="283"/>
        <w:jc w:val="both"/>
        <w:rPr>
          <w:rFonts w:ascii="Cambria" w:hAnsi="Cambria" w:cstheme="minorHAnsi"/>
          <w:sz w:val="20"/>
          <w:szCs w:val="20"/>
          <w:shd w:val="clear" w:color="auto" w:fill="FFFFFF"/>
        </w:rPr>
      </w:pPr>
      <w:r w:rsidRPr="00394837">
        <w:rPr>
          <w:rFonts w:ascii="Cambria" w:hAnsi="Cambria" w:cstheme="minorHAnsi"/>
          <w:sz w:val="20"/>
          <w:szCs w:val="20"/>
        </w:rPr>
        <w:t>Szczegółowe wymagania dotyczące s</w:t>
      </w:r>
      <w:r w:rsidR="00320B83" w:rsidRPr="00394837">
        <w:rPr>
          <w:rFonts w:ascii="Cambria" w:hAnsi="Cambria" w:cstheme="minorHAnsi"/>
          <w:sz w:val="20"/>
          <w:szCs w:val="20"/>
        </w:rPr>
        <w:t>pos</w:t>
      </w:r>
      <w:r w:rsidRPr="00394837">
        <w:rPr>
          <w:rFonts w:ascii="Cambria" w:hAnsi="Cambria" w:cstheme="minorHAnsi"/>
          <w:sz w:val="20"/>
          <w:szCs w:val="20"/>
        </w:rPr>
        <w:t>o</w:t>
      </w:r>
      <w:r w:rsidR="00320B83" w:rsidRPr="00394837">
        <w:rPr>
          <w:rFonts w:ascii="Cambria" w:hAnsi="Cambria" w:cstheme="minorHAnsi"/>
          <w:sz w:val="20"/>
          <w:szCs w:val="20"/>
        </w:rPr>
        <w:t>b</w:t>
      </w:r>
      <w:r w:rsidRPr="00394837">
        <w:rPr>
          <w:rFonts w:ascii="Cambria" w:hAnsi="Cambria" w:cstheme="minorHAnsi"/>
          <w:sz w:val="20"/>
          <w:szCs w:val="20"/>
        </w:rPr>
        <w:t>u</w:t>
      </w:r>
      <w:r w:rsidR="00320B83" w:rsidRPr="00394837">
        <w:rPr>
          <w:rFonts w:ascii="Cambria" w:hAnsi="Cambria" w:cstheme="minorHAnsi"/>
          <w:sz w:val="20"/>
          <w:szCs w:val="20"/>
        </w:rPr>
        <w:t xml:space="preserve"> sporządzania i przekazywania </w:t>
      </w:r>
      <w:r w:rsidR="00815377" w:rsidRPr="00394837">
        <w:rPr>
          <w:rFonts w:ascii="Cambria" w:hAnsi="Cambria" w:cstheme="minorHAnsi"/>
          <w:sz w:val="20"/>
          <w:szCs w:val="20"/>
        </w:rPr>
        <w:t>oświadczenia JEDZ, podmiotowych środków dowodowych</w:t>
      </w:r>
      <w:r w:rsidR="00920162">
        <w:rPr>
          <w:rFonts w:ascii="Cambria" w:hAnsi="Cambria" w:cstheme="minorHAnsi"/>
          <w:sz w:val="20"/>
          <w:szCs w:val="20"/>
        </w:rPr>
        <w:t>,</w:t>
      </w:r>
      <w:r w:rsidR="00C25D5A" w:rsidRPr="00394837">
        <w:rPr>
          <w:rFonts w:ascii="Cambria" w:hAnsi="Cambria" w:cstheme="minorHAnsi"/>
          <w:sz w:val="20"/>
          <w:szCs w:val="20"/>
        </w:rPr>
        <w:t xml:space="preserve"> pełnomocnictwa</w:t>
      </w:r>
      <w:r w:rsidR="00815377" w:rsidRPr="00394837">
        <w:rPr>
          <w:rFonts w:ascii="Cambria" w:hAnsi="Cambria" w:cstheme="minorHAnsi"/>
          <w:sz w:val="20"/>
          <w:szCs w:val="20"/>
        </w:rPr>
        <w:t xml:space="preserve"> oraz innych dokumentów lub </w:t>
      </w:r>
      <w:r w:rsidR="00320B83" w:rsidRPr="00394837">
        <w:rPr>
          <w:rFonts w:ascii="Cambria" w:hAnsi="Cambria" w:cstheme="minorHAnsi"/>
          <w:sz w:val="20"/>
          <w:szCs w:val="20"/>
        </w:rPr>
        <w:t>oświadczeń</w:t>
      </w:r>
      <w:r w:rsidR="00815377" w:rsidRPr="00394837">
        <w:rPr>
          <w:rFonts w:ascii="Cambria" w:hAnsi="Cambria" w:cstheme="minorHAnsi"/>
          <w:sz w:val="20"/>
          <w:szCs w:val="20"/>
        </w:rPr>
        <w:t>, jakich Zamawiający żąda od Wykonawcy,</w:t>
      </w:r>
      <w:r w:rsidR="00320B83" w:rsidRPr="00394837">
        <w:rPr>
          <w:rFonts w:ascii="Cambria" w:hAnsi="Cambria" w:cstheme="minorHAnsi"/>
          <w:sz w:val="20"/>
          <w:szCs w:val="20"/>
        </w:rPr>
        <w:t xml:space="preserve"> określają przepisy rozporządzeń wymienionych w </w:t>
      </w:r>
      <w:r w:rsidR="00A55EF2" w:rsidRPr="00394837">
        <w:rPr>
          <w:rFonts w:ascii="Cambria" w:hAnsi="Cambria" w:cstheme="minorHAnsi"/>
          <w:sz w:val="20"/>
          <w:szCs w:val="20"/>
        </w:rPr>
        <w:t>pkt</w:t>
      </w:r>
      <w:r w:rsidR="00320B83" w:rsidRPr="00394837">
        <w:rPr>
          <w:rFonts w:ascii="Cambria" w:hAnsi="Cambria" w:cstheme="minorHAnsi"/>
          <w:sz w:val="20"/>
          <w:szCs w:val="20"/>
        </w:rPr>
        <w:t xml:space="preserve"> </w:t>
      </w:r>
      <w:r w:rsidR="00FB1312" w:rsidRPr="00394837">
        <w:rPr>
          <w:rFonts w:ascii="Cambria" w:hAnsi="Cambria" w:cstheme="minorHAnsi"/>
          <w:sz w:val="20"/>
          <w:szCs w:val="20"/>
        </w:rPr>
        <w:t>9</w:t>
      </w:r>
      <w:r w:rsidR="00442951" w:rsidRPr="00394837">
        <w:rPr>
          <w:rFonts w:ascii="Cambria" w:hAnsi="Cambria" w:cstheme="minorHAnsi"/>
          <w:sz w:val="20"/>
          <w:szCs w:val="20"/>
        </w:rPr>
        <w:t>.</w:t>
      </w:r>
    </w:p>
    <w:p w14:paraId="12ED6029" w14:textId="77777777" w:rsidR="009A6373" w:rsidRPr="00FB1312" w:rsidRDefault="009A6373" w:rsidP="005925AC">
      <w:pPr>
        <w:pStyle w:val="Akapitzlist"/>
        <w:numPr>
          <w:ilvl w:val="0"/>
          <w:numId w:val="40"/>
        </w:numPr>
        <w:spacing w:line="271" w:lineRule="auto"/>
        <w:ind w:left="567" w:right="278" w:hanging="283"/>
        <w:jc w:val="both"/>
        <w:rPr>
          <w:rFonts w:ascii="Cambria" w:hAnsi="Cambria" w:cstheme="minorHAnsi"/>
          <w:sz w:val="20"/>
          <w:szCs w:val="20"/>
          <w:shd w:val="clear" w:color="auto" w:fill="FFFFFF"/>
        </w:rPr>
      </w:pPr>
      <w:r w:rsidRPr="00FB1312">
        <w:rPr>
          <w:rFonts w:ascii="Cambria" w:hAnsi="Cambria" w:cstheme="minorHAnsi"/>
          <w:sz w:val="20"/>
          <w:szCs w:val="20"/>
          <w:shd w:val="clear" w:color="auto" w:fill="FFFFFF"/>
        </w:rPr>
        <w:lastRenderedPageBreak/>
        <w:t>Postępowanie o udzielenie zamówienia Zamawiający prowadzi w języku polskim. Podmiotowe środki dowodowe oraz inne dokumenty lub oświadczenia, sporządzone w języku obcym muszą być składane wraz z tłumaczeniem na język polski.</w:t>
      </w:r>
    </w:p>
    <w:p w14:paraId="0E79C2B1" w14:textId="77777777" w:rsidR="00815377" w:rsidRPr="00FB1312" w:rsidRDefault="000A1AFC" w:rsidP="0052037D">
      <w:pPr>
        <w:pStyle w:val="Akapitzlist"/>
        <w:numPr>
          <w:ilvl w:val="0"/>
          <w:numId w:val="40"/>
        </w:numPr>
        <w:spacing w:line="276" w:lineRule="auto"/>
        <w:ind w:left="567" w:right="280" w:hanging="283"/>
        <w:jc w:val="both"/>
        <w:rPr>
          <w:rFonts w:ascii="Cambria" w:hAnsi="Cambria" w:cstheme="minorHAnsi"/>
          <w:sz w:val="20"/>
          <w:szCs w:val="20"/>
          <w:shd w:val="clear" w:color="auto" w:fill="FFFFFF"/>
        </w:rPr>
      </w:pPr>
      <w:r w:rsidRPr="00FB1312">
        <w:rPr>
          <w:rFonts w:ascii="Cambria" w:hAnsi="Cambria" w:cstheme="minorHAnsi"/>
          <w:sz w:val="20"/>
          <w:szCs w:val="20"/>
        </w:rPr>
        <w:t xml:space="preserve">Zamawiający nie wzywa do złożenia podmiotowych środków dowodowych, jeżeli może je uzyskać </w:t>
      </w:r>
      <w:r w:rsidRPr="00FB1312">
        <w:rPr>
          <w:rFonts w:ascii="Cambria" w:hAnsi="Cambria" w:cstheme="minorHAnsi"/>
          <w:sz w:val="20"/>
          <w:szCs w:val="20"/>
        </w:rPr>
        <w:br/>
        <w:t>za pomocą bezpłatnych i ogólnodostępnych baz danych, w szczególności rejestrów publicznych</w:t>
      </w:r>
      <w:r w:rsidR="002456CD" w:rsidRPr="00FB1312">
        <w:rPr>
          <w:rFonts w:ascii="Cambria" w:hAnsi="Cambria" w:cstheme="minorHAnsi"/>
          <w:sz w:val="20"/>
          <w:szCs w:val="20"/>
        </w:rPr>
        <w:t xml:space="preserve"> </w:t>
      </w:r>
      <w:r w:rsidR="002456CD" w:rsidRPr="00FB1312">
        <w:rPr>
          <w:rFonts w:ascii="Cambria" w:hAnsi="Cambria" w:cstheme="minorHAnsi"/>
          <w:sz w:val="20"/>
          <w:szCs w:val="20"/>
        </w:rPr>
        <w:br/>
        <w:t xml:space="preserve">w rozumieniu ustawy z dnia 17 lutego </w:t>
      </w:r>
      <w:r w:rsidRPr="00FB1312">
        <w:rPr>
          <w:rFonts w:ascii="Cambria" w:hAnsi="Cambria" w:cstheme="minorHAnsi"/>
          <w:sz w:val="20"/>
          <w:szCs w:val="20"/>
        </w:rPr>
        <w:t xml:space="preserve">2005 r. o informatyzacji działalności podmiotów realizujących zadania publiczne, o ile Wykonawca wskazał w </w:t>
      </w:r>
      <w:r w:rsidR="00E652A0" w:rsidRPr="00FB1312">
        <w:rPr>
          <w:rFonts w:ascii="Cambria" w:hAnsi="Cambria" w:cstheme="minorHAnsi"/>
          <w:sz w:val="20"/>
          <w:szCs w:val="20"/>
        </w:rPr>
        <w:t xml:space="preserve">oświadczeniu JEDZ </w:t>
      </w:r>
      <w:r w:rsidRPr="00FB1312">
        <w:rPr>
          <w:rFonts w:ascii="Cambria" w:hAnsi="Cambria" w:cstheme="minorHAnsi"/>
          <w:sz w:val="20"/>
          <w:szCs w:val="20"/>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FB1312">
        <w:rPr>
          <w:rFonts w:ascii="Cambria" w:hAnsi="Cambria" w:cstheme="minorHAnsi"/>
          <w:sz w:val="20"/>
          <w:szCs w:val="20"/>
          <w:u w:val="single"/>
        </w:rPr>
        <w:t>Wykonawca wskaże te środki oraz potwierdzi ich prawidłowość i aktualność</w:t>
      </w:r>
      <w:r w:rsidRPr="00FB1312">
        <w:rPr>
          <w:rFonts w:ascii="Cambria" w:hAnsi="Cambria" w:cstheme="minorHAnsi"/>
          <w:sz w:val="20"/>
          <w:szCs w:val="20"/>
        </w:rPr>
        <w:t>.</w:t>
      </w:r>
    </w:p>
    <w:p w14:paraId="5723B6F2" w14:textId="40D0B3F2" w:rsidR="00C1793B" w:rsidRPr="00FB1312" w:rsidRDefault="000A1AFC" w:rsidP="0052037D">
      <w:pPr>
        <w:pStyle w:val="Akapitzlist"/>
        <w:numPr>
          <w:ilvl w:val="0"/>
          <w:numId w:val="40"/>
        </w:numPr>
        <w:spacing w:line="276" w:lineRule="auto"/>
        <w:ind w:left="567" w:right="280" w:hanging="283"/>
        <w:jc w:val="both"/>
        <w:rPr>
          <w:rFonts w:ascii="Cambria" w:hAnsi="Cambria" w:cstheme="minorHAnsi"/>
          <w:sz w:val="20"/>
          <w:szCs w:val="20"/>
          <w:shd w:val="clear" w:color="auto" w:fill="FFFFFF"/>
        </w:rPr>
      </w:pPr>
      <w:r w:rsidRPr="00FB1312">
        <w:rPr>
          <w:rFonts w:ascii="Cambria" w:hAnsi="Cambria" w:cstheme="minorHAnsi"/>
          <w:sz w:val="20"/>
          <w:szCs w:val="20"/>
        </w:rPr>
        <w:t xml:space="preserve">W zakresie nieuregulowanym </w:t>
      </w:r>
      <w:r w:rsidR="007F4AF8" w:rsidRPr="00FB1312">
        <w:rPr>
          <w:rFonts w:ascii="Cambria" w:hAnsi="Cambria" w:cstheme="minorHAnsi"/>
          <w:sz w:val="20"/>
          <w:szCs w:val="20"/>
        </w:rPr>
        <w:t>P</w:t>
      </w:r>
      <w:r w:rsidRPr="00FB1312">
        <w:rPr>
          <w:rFonts w:ascii="Cambria" w:hAnsi="Cambria" w:cstheme="minorHAnsi"/>
          <w:sz w:val="20"/>
          <w:szCs w:val="20"/>
        </w:rPr>
        <w:t xml:space="preserve">zp lub niniejszą SWZ do oświadczeń i dokumentów składanych przez Wykonawcę w postępowaniu, zastosowanie mają przepisy rozporządzenia Ministra Rozwoju, Pracy i Technologii z dnia 23 grudnia 2020 r. </w:t>
      </w:r>
      <w:r w:rsidRPr="00FB1312">
        <w:rPr>
          <w:rFonts w:ascii="Cambria" w:hAnsi="Cambria" w:cstheme="minorHAnsi"/>
          <w:i/>
          <w:sz w:val="20"/>
          <w:szCs w:val="20"/>
        </w:rPr>
        <w:t xml:space="preserve">w sprawie podmiotowych środków dowodowych oraz innych dokumentów lub oświadczeń, jakich może żądać </w:t>
      </w:r>
      <w:r w:rsidR="00CF2189" w:rsidRPr="00FB1312">
        <w:rPr>
          <w:rFonts w:ascii="Cambria" w:hAnsi="Cambria" w:cstheme="minorHAnsi"/>
          <w:i/>
          <w:sz w:val="20"/>
          <w:szCs w:val="20"/>
        </w:rPr>
        <w:t>Z</w:t>
      </w:r>
      <w:r w:rsidRPr="00FB1312">
        <w:rPr>
          <w:rFonts w:ascii="Cambria" w:hAnsi="Cambria" w:cstheme="minorHAnsi"/>
          <w:i/>
          <w:sz w:val="20"/>
          <w:szCs w:val="20"/>
        </w:rPr>
        <w:t xml:space="preserve">amawiający od </w:t>
      </w:r>
      <w:r w:rsidR="003B7DF3" w:rsidRPr="00FB1312">
        <w:rPr>
          <w:rFonts w:ascii="Cambria" w:hAnsi="Cambria" w:cstheme="minorHAnsi"/>
          <w:i/>
          <w:sz w:val="20"/>
          <w:szCs w:val="20"/>
        </w:rPr>
        <w:t>W</w:t>
      </w:r>
      <w:r w:rsidRPr="00FB1312">
        <w:rPr>
          <w:rFonts w:ascii="Cambria" w:hAnsi="Cambria" w:cstheme="minorHAnsi"/>
          <w:i/>
          <w:sz w:val="20"/>
          <w:szCs w:val="20"/>
        </w:rPr>
        <w:t>ykonawcy</w:t>
      </w:r>
      <w:r w:rsidRPr="00FB1312">
        <w:rPr>
          <w:rFonts w:ascii="Cambria" w:hAnsi="Cambria" w:cstheme="minorHAnsi"/>
          <w:iCs/>
          <w:sz w:val="20"/>
          <w:szCs w:val="20"/>
        </w:rPr>
        <w:t xml:space="preserve"> </w:t>
      </w:r>
      <w:r w:rsidRPr="00FB1312">
        <w:rPr>
          <w:rFonts w:ascii="Cambria" w:hAnsi="Cambria" w:cstheme="minorHAnsi"/>
          <w:sz w:val="20"/>
          <w:szCs w:val="20"/>
        </w:rPr>
        <w:t xml:space="preserve">(Dz. U. z 2020 r. </w:t>
      </w:r>
      <w:r w:rsidR="00A212D9" w:rsidRPr="00FB1312">
        <w:rPr>
          <w:rFonts w:ascii="Cambria" w:hAnsi="Cambria" w:cstheme="minorHAnsi"/>
          <w:sz w:val="20"/>
          <w:szCs w:val="20"/>
        </w:rPr>
        <w:br/>
      </w:r>
      <w:r w:rsidRPr="00FB1312">
        <w:rPr>
          <w:rFonts w:ascii="Cambria" w:hAnsi="Cambria" w:cstheme="minorHAnsi"/>
          <w:sz w:val="20"/>
          <w:szCs w:val="20"/>
        </w:rPr>
        <w:t xml:space="preserve">poz. 2415) oraz przepisy rozporządzenia Prezesa Rady Ministrów z dnia 30 grudnia 2020 r. </w:t>
      </w:r>
      <w:r w:rsidR="00FB1312" w:rsidRPr="00FB1312">
        <w:rPr>
          <w:rFonts w:ascii="Cambria" w:hAnsi="Cambria" w:cstheme="minorHAnsi"/>
          <w:sz w:val="20"/>
          <w:szCs w:val="20"/>
        </w:rPr>
        <w:br/>
      </w:r>
      <w:r w:rsidRPr="00FB1312">
        <w:rPr>
          <w:rFonts w:ascii="Cambria" w:hAnsi="Cambria" w:cstheme="minorHAnsi"/>
          <w:i/>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FB1312">
        <w:rPr>
          <w:rFonts w:ascii="Cambria" w:hAnsi="Cambria" w:cstheme="minorHAnsi"/>
          <w:iCs/>
          <w:sz w:val="20"/>
          <w:szCs w:val="20"/>
          <w:shd w:val="clear" w:color="auto" w:fill="FFFFFF"/>
        </w:rPr>
        <w:t xml:space="preserve">  </w:t>
      </w:r>
      <w:r w:rsidRPr="00FB1312">
        <w:rPr>
          <w:rFonts w:ascii="Cambria" w:hAnsi="Cambria" w:cstheme="minorHAnsi"/>
          <w:sz w:val="20"/>
          <w:szCs w:val="20"/>
          <w:shd w:val="clear" w:color="auto" w:fill="FFFFFF"/>
        </w:rPr>
        <w:t>(Dz.U. z 2020 r. poz. 2452).</w:t>
      </w:r>
    </w:p>
    <w:p w14:paraId="4EC9D7AD" w14:textId="6308E8DA" w:rsidR="00315BC8" w:rsidRPr="00FB1312" w:rsidRDefault="00315BC8" w:rsidP="0052037D">
      <w:pPr>
        <w:keepNext/>
        <w:pBdr>
          <w:top w:val="single" w:sz="4" w:space="3" w:color="auto" w:shadow="1"/>
          <w:left w:val="single" w:sz="4" w:space="1" w:color="auto" w:shadow="1"/>
          <w:bottom w:val="single" w:sz="4" w:space="1" w:color="auto" w:shadow="1"/>
          <w:right w:val="single" w:sz="4" w:space="0" w:color="auto" w:shadow="1"/>
        </w:pBdr>
        <w:shd w:val="clear" w:color="auto" w:fill="D2D3EE"/>
        <w:spacing w:before="80" w:after="120" w:line="276" w:lineRule="auto"/>
        <w:ind w:left="142" w:right="278"/>
        <w:jc w:val="both"/>
        <w:outlineLvl w:val="0"/>
        <w:rPr>
          <w:rFonts w:ascii="Cambria" w:hAnsi="Cambria" w:cstheme="minorHAnsi"/>
          <w:b/>
          <w:bCs/>
          <w:kern w:val="32"/>
          <w:sz w:val="20"/>
          <w:szCs w:val="20"/>
          <w:u w:val="single"/>
        </w:rPr>
      </w:pPr>
      <w:bookmarkStart w:id="19" w:name="_Toc66106011"/>
      <w:bookmarkStart w:id="20" w:name="_Toc69390456"/>
      <w:r w:rsidRPr="00FB1312">
        <w:rPr>
          <w:rFonts w:ascii="Cambria" w:hAnsi="Cambria" w:cstheme="minorHAnsi"/>
          <w:b/>
          <w:bCs/>
          <w:kern w:val="32"/>
          <w:sz w:val="20"/>
          <w:szCs w:val="20"/>
        </w:rPr>
        <w:t xml:space="preserve">VIII. </w:t>
      </w:r>
      <w:bookmarkEnd w:id="19"/>
      <w:bookmarkEnd w:id="20"/>
      <w:r w:rsidR="00FB1312">
        <w:rPr>
          <w:rFonts w:ascii="Cambria" w:hAnsi="Cambria" w:cstheme="minorHAnsi"/>
          <w:b/>
          <w:bCs/>
          <w:kern w:val="32"/>
          <w:sz w:val="20"/>
          <w:szCs w:val="20"/>
        </w:rPr>
        <w:t>PRZEDMIOTOWE ŚRODKI DOWODOWE</w:t>
      </w:r>
    </w:p>
    <w:p w14:paraId="01B0A420" w14:textId="34BA9FC6" w:rsidR="00FB1312" w:rsidRPr="006B4D90" w:rsidRDefault="00DE69EF" w:rsidP="006B4D90">
      <w:pPr>
        <w:pStyle w:val="Akapitzlist"/>
        <w:numPr>
          <w:ilvl w:val="0"/>
          <w:numId w:val="58"/>
        </w:numPr>
        <w:spacing w:line="276" w:lineRule="auto"/>
        <w:ind w:left="567" w:right="280" w:hanging="283"/>
        <w:jc w:val="both"/>
        <w:rPr>
          <w:rFonts w:ascii="Cambria" w:hAnsi="Cambria" w:cstheme="minorHAnsi"/>
          <w:sz w:val="20"/>
          <w:szCs w:val="20"/>
        </w:rPr>
      </w:pPr>
      <w:bookmarkStart w:id="21" w:name="_Hlk70080181"/>
      <w:r w:rsidRPr="00CD38F1">
        <w:rPr>
          <w:rFonts w:ascii="Cambria" w:hAnsi="Cambria" w:cstheme="minorHAnsi"/>
          <w:sz w:val="20"/>
          <w:szCs w:val="20"/>
        </w:rPr>
        <w:t>W</w:t>
      </w:r>
      <w:r w:rsidR="00315BC8" w:rsidRPr="00CD38F1">
        <w:rPr>
          <w:rFonts w:ascii="Cambria" w:hAnsi="Cambria" w:cstheme="minorHAnsi"/>
          <w:sz w:val="20"/>
          <w:szCs w:val="20"/>
        </w:rPr>
        <w:t xml:space="preserve"> celu </w:t>
      </w:r>
      <w:r w:rsidR="006A38FA" w:rsidRPr="00CD38F1">
        <w:rPr>
          <w:rFonts w:ascii="Cambria" w:hAnsi="Cambria" w:cstheme="minorHAnsi"/>
          <w:sz w:val="20"/>
          <w:szCs w:val="20"/>
        </w:rPr>
        <w:t xml:space="preserve">potwierdzenia </w:t>
      </w:r>
      <w:r w:rsidRPr="00CD38F1">
        <w:rPr>
          <w:rFonts w:ascii="Cambria" w:hAnsi="Cambria" w:cstheme="minorHAnsi"/>
          <w:sz w:val="20"/>
          <w:szCs w:val="20"/>
        </w:rPr>
        <w:t xml:space="preserve">zgodności oferowanych dostaw z wymaganiami, cechami lub kryteriami określonymi w opisie przedmiotu zamówienia - załączniku nr 1a do SWZ, </w:t>
      </w:r>
      <w:bookmarkStart w:id="22" w:name="_Toc69390457"/>
      <w:r w:rsidRPr="00CD38F1">
        <w:rPr>
          <w:rFonts w:ascii="Cambria" w:hAnsi="Cambria" w:cstheme="minorHAnsi"/>
          <w:sz w:val="20"/>
          <w:szCs w:val="20"/>
        </w:rPr>
        <w:t xml:space="preserve">Zamawiający żąda, </w:t>
      </w:r>
      <w:r w:rsidRPr="00CD38F1">
        <w:rPr>
          <w:rFonts w:ascii="Cambria" w:hAnsi="Cambria" w:cstheme="minorHAnsi"/>
          <w:sz w:val="20"/>
          <w:szCs w:val="20"/>
        </w:rPr>
        <w:br/>
        <w:t xml:space="preserve">aby Wykonawca </w:t>
      </w:r>
      <w:r w:rsidR="00FB1312" w:rsidRPr="00CD38F1">
        <w:rPr>
          <w:rFonts w:ascii="Cambria" w:hAnsi="Cambria" w:cstheme="minorHAnsi"/>
          <w:sz w:val="20"/>
          <w:szCs w:val="20"/>
        </w:rPr>
        <w:t>złoż</w:t>
      </w:r>
      <w:r w:rsidRPr="00CD38F1">
        <w:rPr>
          <w:rFonts w:ascii="Cambria" w:hAnsi="Cambria" w:cstheme="minorHAnsi"/>
          <w:sz w:val="20"/>
          <w:szCs w:val="20"/>
        </w:rPr>
        <w:t>ył</w:t>
      </w:r>
      <w:r w:rsidR="00CD38F1">
        <w:rPr>
          <w:rFonts w:ascii="Cambria" w:hAnsi="Cambria" w:cstheme="minorHAnsi"/>
          <w:sz w:val="20"/>
          <w:szCs w:val="20"/>
        </w:rPr>
        <w:t xml:space="preserve"> wraz z ofertą:</w:t>
      </w:r>
      <w:r w:rsidR="00F334D3" w:rsidRPr="00CD38F1">
        <w:rPr>
          <w:rFonts w:ascii="Cambria" w:hAnsi="Cambria" w:cstheme="minorHAnsi"/>
          <w:sz w:val="20"/>
          <w:szCs w:val="20"/>
        </w:rPr>
        <w:t xml:space="preserve"> </w:t>
      </w:r>
      <w:r w:rsidR="006A38FA" w:rsidRPr="00CD38F1">
        <w:rPr>
          <w:rFonts w:ascii="Cambria" w:hAnsi="Cambria" w:cstheme="minorHAnsi"/>
          <w:sz w:val="20"/>
          <w:szCs w:val="20"/>
        </w:rPr>
        <w:t>p</w:t>
      </w:r>
      <w:r w:rsidR="00FB1312" w:rsidRPr="00CD38F1">
        <w:rPr>
          <w:rFonts w:ascii="Cambria" w:hAnsi="Cambria" w:cstheme="minorHAnsi"/>
          <w:sz w:val="20"/>
          <w:szCs w:val="20"/>
        </w:rPr>
        <w:t xml:space="preserve">rzedmiotowe środki dowodowe, tj. </w:t>
      </w:r>
      <w:r w:rsidR="00CD38F1" w:rsidRPr="00CD38F1">
        <w:rPr>
          <w:rFonts w:ascii="Cambria" w:hAnsi="Cambria" w:cstheme="minorHAnsi"/>
          <w:sz w:val="20"/>
          <w:szCs w:val="20"/>
        </w:rPr>
        <w:t>karty katalogowe</w:t>
      </w:r>
      <w:r w:rsidR="00FB1312" w:rsidRPr="00CD38F1">
        <w:rPr>
          <w:rFonts w:ascii="Cambria" w:hAnsi="Cambria" w:cstheme="minorHAnsi"/>
          <w:sz w:val="20"/>
          <w:szCs w:val="20"/>
        </w:rPr>
        <w:t xml:space="preserve"> zaoferowan</w:t>
      </w:r>
      <w:r w:rsidR="0030443F" w:rsidRPr="00CD38F1">
        <w:rPr>
          <w:rFonts w:ascii="Cambria" w:hAnsi="Cambria" w:cstheme="minorHAnsi"/>
          <w:sz w:val="20"/>
          <w:szCs w:val="20"/>
        </w:rPr>
        <w:t>ych</w:t>
      </w:r>
      <w:r w:rsidR="00FB1312" w:rsidRPr="00CD38F1">
        <w:rPr>
          <w:rFonts w:ascii="Cambria" w:hAnsi="Cambria" w:cstheme="minorHAnsi"/>
          <w:sz w:val="20"/>
          <w:szCs w:val="20"/>
        </w:rPr>
        <w:t xml:space="preserve"> </w:t>
      </w:r>
      <w:r w:rsidR="0030443F" w:rsidRPr="00CD38F1">
        <w:rPr>
          <w:rFonts w:ascii="Cambria" w:hAnsi="Cambria" w:cstheme="minorHAnsi"/>
          <w:sz w:val="20"/>
          <w:szCs w:val="20"/>
        </w:rPr>
        <w:t>materiałów</w:t>
      </w:r>
      <w:r w:rsidR="00FB1312" w:rsidRPr="00CD38F1">
        <w:rPr>
          <w:rFonts w:ascii="Cambria" w:hAnsi="Cambria" w:cstheme="minorHAnsi"/>
          <w:sz w:val="20"/>
          <w:szCs w:val="20"/>
        </w:rPr>
        <w:t>, w języku polskim (dopuszcza się katalogi producenta, foldery producenta itp.)</w:t>
      </w:r>
      <w:r w:rsidR="00627D4D" w:rsidRPr="00CD38F1">
        <w:rPr>
          <w:rFonts w:ascii="Cambria" w:hAnsi="Cambria" w:cstheme="minorHAnsi"/>
          <w:sz w:val="20"/>
          <w:szCs w:val="20"/>
        </w:rPr>
        <w:t>, potwierdzające spełnianie wymagań zawartych w załączniku nr 1a</w:t>
      </w:r>
      <w:r w:rsidR="006B4D90">
        <w:rPr>
          <w:rFonts w:ascii="Cambria" w:hAnsi="Cambria" w:cstheme="minorHAnsi"/>
          <w:sz w:val="20"/>
          <w:szCs w:val="20"/>
        </w:rPr>
        <w:t>.</w:t>
      </w:r>
      <w:bookmarkEnd w:id="21"/>
    </w:p>
    <w:p w14:paraId="221BDD58" w14:textId="46E4547E" w:rsidR="00FB1312" w:rsidRPr="00AF11CF" w:rsidRDefault="00FB1312" w:rsidP="0052037D">
      <w:pPr>
        <w:pStyle w:val="Akapitzlist"/>
        <w:numPr>
          <w:ilvl w:val="0"/>
          <w:numId w:val="58"/>
        </w:numPr>
        <w:spacing w:line="276" w:lineRule="auto"/>
        <w:ind w:left="567" w:right="280" w:hanging="283"/>
        <w:jc w:val="both"/>
        <w:rPr>
          <w:rFonts w:ascii="Cambria" w:hAnsi="Cambria" w:cstheme="minorHAnsi"/>
          <w:sz w:val="20"/>
          <w:szCs w:val="20"/>
        </w:rPr>
      </w:pPr>
      <w:r w:rsidRPr="00AF11CF">
        <w:rPr>
          <w:rFonts w:ascii="Cambria" w:hAnsi="Cambria" w:cstheme="minorHAnsi"/>
          <w:sz w:val="20"/>
          <w:szCs w:val="20"/>
        </w:rPr>
        <w:t xml:space="preserve">Jeżeli Wykonawca nie złożył wraz z ofertą przedmiotowych środków dowodowych, o których mowa </w:t>
      </w:r>
      <w:r w:rsidRPr="00AF11CF">
        <w:rPr>
          <w:rFonts w:ascii="Cambria" w:hAnsi="Cambria" w:cstheme="minorHAnsi"/>
          <w:sz w:val="20"/>
          <w:szCs w:val="20"/>
        </w:rPr>
        <w:br/>
        <w:t xml:space="preserve">w pkt </w:t>
      </w:r>
      <w:r w:rsidR="006A38FA" w:rsidRPr="00AF11CF">
        <w:rPr>
          <w:rFonts w:ascii="Cambria" w:hAnsi="Cambria" w:cstheme="minorHAnsi"/>
          <w:sz w:val="20"/>
          <w:szCs w:val="20"/>
        </w:rPr>
        <w:t>1</w:t>
      </w:r>
      <w:r w:rsidRPr="00AF11CF">
        <w:rPr>
          <w:rFonts w:ascii="Cambria" w:hAnsi="Cambria" w:cstheme="minorHAnsi"/>
          <w:sz w:val="20"/>
          <w:szCs w:val="20"/>
        </w:rPr>
        <w:t xml:space="preserve">, lub przedmiotowe środki dowodowe są niekompletne, Zamawiający wezwie do ich złożenia </w:t>
      </w:r>
      <w:r w:rsidR="00B06508" w:rsidRPr="00AF11CF">
        <w:rPr>
          <w:rFonts w:ascii="Cambria" w:hAnsi="Cambria" w:cstheme="minorHAnsi"/>
          <w:sz w:val="20"/>
          <w:szCs w:val="20"/>
        </w:rPr>
        <w:br/>
      </w:r>
      <w:r w:rsidRPr="00AF11CF">
        <w:rPr>
          <w:rFonts w:ascii="Cambria" w:hAnsi="Cambria" w:cstheme="minorHAnsi"/>
          <w:sz w:val="20"/>
          <w:szCs w:val="20"/>
        </w:rPr>
        <w:t>lub uzupe</w:t>
      </w:r>
      <w:r w:rsidR="005B47AF" w:rsidRPr="00AF11CF">
        <w:rPr>
          <w:rFonts w:ascii="Cambria" w:hAnsi="Cambria" w:cstheme="minorHAnsi"/>
          <w:sz w:val="20"/>
          <w:szCs w:val="20"/>
        </w:rPr>
        <w:t>łnienia w wyznaczonym terminie, chyba że oferta podlega odrzuceniu, albo zachodzą przesłanki do unieważnienia postępowania.</w:t>
      </w:r>
    </w:p>
    <w:p w14:paraId="0DB0247F" w14:textId="17813304" w:rsidR="00FB1312" w:rsidRPr="00AF11CF" w:rsidRDefault="00FB1312" w:rsidP="0052037D">
      <w:pPr>
        <w:pStyle w:val="Akapitzlist"/>
        <w:numPr>
          <w:ilvl w:val="0"/>
          <w:numId w:val="58"/>
        </w:numPr>
        <w:spacing w:line="276" w:lineRule="auto"/>
        <w:ind w:left="567" w:right="280" w:hanging="283"/>
        <w:jc w:val="both"/>
        <w:rPr>
          <w:rFonts w:ascii="Cambria" w:hAnsi="Cambria" w:cstheme="minorHAnsi"/>
          <w:sz w:val="20"/>
          <w:szCs w:val="20"/>
        </w:rPr>
      </w:pPr>
      <w:r w:rsidRPr="00AF11CF">
        <w:rPr>
          <w:rFonts w:ascii="Cambria" w:hAnsi="Cambria" w:cstheme="minorHAnsi"/>
          <w:sz w:val="20"/>
          <w:szCs w:val="20"/>
        </w:rPr>
        <w:t xml:space="preserve">Zamawiający może żądać od Wykonawców wyjaśnień dotyczących treści przedmiotowych środków dowodowych, o których mowa w pkt </w:t>
      </w:r>
      <w:r w:rsidR="00B06508" w:rsidRPr="00AF11CF">
        <w:rPr>
          <w:rFonts w:ascii="Cambria" w:hAnsi="Cambria" w:cstheme="minorHAnsi"/>
          <w:sz w:val="20"/>
          <w:szCs w:val="20"/>
        </w:rPr>
        <w:t>1.</w:t>
      </w:r>
    </w:p>
    <w:p w14:paraId="0C59BA32" w14:textId="5CA2EF90" w:rsidR="00DE69EF" w:rsidRPr="00AF11CF" w:rsidRDefault="00DE69EF" w:rsidP="0052037D">
      <w:pPr>
        <w:pStyle w:val="Akapitzlist"/>
        <w:numPr>
          <w:ilvl w:val="0"/>
          <w:numId w:val="58"/>
        </w:numPr>
        <w:spacing w:line="276" w:lineRule="auto"/>
        <w:ind w:left="567" w:right="280" w:hanging="283"/>
        <w:jc w:val="both"/>
        <w:rPr>
          <w:rFonts w:ascii="Cambria" w:hAnsi="Cambria" w:cstheme="minorHAnsi"/>
          <w:sz w:val="20"/>
          <w:szCs w:val="20"/>
        </w:rPr>
      </w:pPr>
      <w:r w:rsidRPr="00DE69EF">
        <w:rPr>
          <w:rFonts w:ascii="Cambria" w:hAnsi="Cambria" w:cstheme="minorHAnsi"/>
          <w:sz w:val="20"/>
          <w:szCs w:val="20"/>
        </w:rPr>
        <w:t>Przedmiotowe środki dowodowe składa się w formie elektronicznej w zakresie i w sposób określony w przepisach wydanych na podstawie art. 70 Pzp.</w:t>
      </w:r>
    </w:p>
    <w:p w14:paraId="6E534A63" w14:textId="0CF00DE8" w:rsidR="00DE69EF" w:rsidRPr="00AF11CF" w:rsidRDefault="00DE69EF" w:rsidP="0052037D">
      <w:pPr>
        <w:pStyle w:val="Akapitzlist"/>
        <w:numPr>
          <w:ilvl w:val="0"/>
          <w:numId w:val="58"/>
        </w:numPr>
        <w:spacing w:line="276" w:lineRule="auto"/>
        <w:ind w:left="567" w:right="280" w:hanging="283"/>
        <w:jc w:val="both"/>
        <w:rPr>
          <w:rFonts w:ascii="Cambria" w:hAnsi="Cambria" w:cstheme="minorHAnsi"/>
          <w:sz w:val="20"/>
          <w:szCs w:val="20"/>
        </w:rPr>
      </w:pPr>
      <w:r w:rsidRPr="00DE69EF">
        <w:rPr>
          <w:rFonts w:ascii="Cambria" w:hAnsi="Cambria" w:cstheme="minorHAnsi"/>
          <w:sz w:val="20"/>
          <w:szCs w:val="20"/>
        </w:rPr>
        <w:t xml:space="preserve">Szczegółowe wymagania dotyczące </w:t>
      </w:r>
      <w:r w:rsidRPr="00394837">
        <w:rPr>
          <w:rFonts w:ascii="Cambria" w:hAnsi="Cambria" w:cstheme="minorHAnsi"/>
          <w:sz w:val="20"/>
          <w:szCs w:val="20"/>
        </w:rPr>
        <w:t>sposobu sporządzania i przekazywania prz</w:t>
      </w:r>
      <w:r>
        <w:rPr>
          <w:rFonts w:ascii="Cambria" w:hAnsi="Cambria" w:cstheme="minorHAnsi"/>
          <w:sz w:val="20"/>
          <w:szCs w:val="20"/>
        </w:rPr>
        <w:t>edmiotowych środków dowodowych</w:t>
      </w:r>
      <w:r w:rsidRPr="00394837">
        <w:rPr>
          <w:rFonts w:ascii="Cambria" w:hAnsi="Cambria" w:cstheme="minorHAnsi"/>
          <w:sz w:val="20"/>
          <w:szCs w:val="20"/>
        </w:rPr>
        <w:t xml:space="preserve">, jakich Zamawiający żąda od Wykonawcy, określają przepisy rozporządzeń wymienionych w </w:t>
      </w:r>
      <w:r>
        <w:rPr>
          <w:rFonts w:ascii="Cambria" w:hAnsi="Cambria" w:cstheme="minorHAnsi"/>
          <w:sz w:val="20"/>
          <w:szCs w:val="20"/>
        </w:rPr>
        <w:t xml:space="preserve">rozdz. VII </w:t>
      </w:r>
      <w:r w:rsidRPr="00394837">
        <w:rPr>
          <w:rFonts w:ascii="Cambria" w:hAnsi="Cambria" w:cstheme="minorHAnsi"/>
          <w:sz w:val="20"/>
          <w:szCs w:val="20"/>
        </w:rPr>
        <w:t>pkt 9</w:t>
      </w:r>
      <w:r>
        <w:rPr>
          <w:rFonts w:ascii="Cambria" w:hAnsi="Cambria" w:cstheme="minorHAnsi"/>
          <w:sz w:val="20"/>
          <w:szCs w:val="20"/>
        </w:rPr>
        <w:t xml:space="preserve"> SWZ</w:t>
      </w:r>
      <w:r w:rsidRPr="00394837">
        <w:rPr>
          <w:rFonts w:ascii="Cambria" w:hAnsi="Cambria" w:cstheme="minorHAnsi"/>
          <w:sz w:val="20"/>
          <w:szCs w:val="20"/>
        </w:rPr>
        <w:t>.</w:t>
      </w:r>
    </w:p>
    <w:p w14:paraId="615627D4" w14:textId="5EAC4182" w:rsidR="006F7640" w:rsidRPr="00FB1312" w:rsidRDefault="00ED4D22" w:rsidP="0052037D">
      <w:pPr>
        <w:pStyle w:val="Dospisu"/>
        <w:rPr>
          <w:rFonts w:eastAsia="Cambria" w:cstheme="minorHAnsi"/>
        </w:rPr>
      </w:pPr>
      <w:r w:rsidRPr="00FB1312">
        <w:rPr>
          <w:rFonts w:cstheme="minorHAnsi"/>
        </w:rPr>
        <w:t>I</w:t>
      </w:r>
      <w:r w:rsidR="00315BC8" w:rsidRPr="00FB1312">
        <w:rPr>
          <w:rFonts w:cstheme="minorHAnsi"/>
        </w:rPr>
        <w:t>X</w:t>
      </w:r>
      <w:r w:rsidRPr="00FB1312">
        <w:rPr>
          <w:rFonts w:cstheme="minorHAnsi"/>
        </w:rPr>
        <w:t xml:space="preserve">. </w:t>
      </w:r>
      <w:r w:rsidR="00C816CE" w:rsidRPr="00FB1312">
        <w:rPr>
          <w:rFonts w:cstheme="minorHAnsi"/>
        </w:rPr>
        <w:t>WY</w:t>
      </w:r>
      <w:r w:rsidR="006F7640" w:rsidRPr="00FB1312">
        <w:rPr>
          <w:rFonts w:cstheme="minorHAnsi"/>
        </w:rPr>
        <w:t xml:space="preserve">KONAWCY WSPÓLNIE UBIEGAJĄCY SIĘ  O </w:t>
      </w:r>
      <w:r w:rsidR="00F53AFB" w:rsidRPr="00FB1312">
        <w:rPr>
          <w:rFonts w:cstheme="minorHAnsi"/>
        </w:rPr>
        <w:t xml:space="preserve">UDZIELENIE </w:t>
      </w:r>
      <w:r w:rsidR="006F7640" w:rsidRPr="00FB1312">
        <w:rPr>
          <w:rFonts w:cstheme="minorHAnsi"/>
        </w:rPr>
        <w:t>ZAMÓWIENI</w:t>
      </w:r>
      <w:r w:rsidR="00F53AFB" w:rsidRPr="00FB1312">
        <w:rPr>
          <w:rFonts w:cstheme="minorHAnsi"/>
        </w:rPr>
        <w:t>A</w:t>
      </w:r>
      <w:bookmarkEnd w:id="22"/>
    </w:p>
    <w:p w14:paraId="4455A4DB" w14:textId="4CED581E" w:rsidR="00BA0045" w:rsidRPr="00FB1312" w:rsidRDefault="00ED4D22" w:rsidP="0052037D">
      <w:pPr>
        <w:pStyle w:val="Akapitzlist"/>
        <w:numPr>
          <w:ilvl w:val="0"/>
          <w:numId w:val="28"/>
        </w:numPr>
        <w:spacing w:line="276" w:lineRule="auto"/>
        <w:ind w:left="567" w:right="280" w:hanging="283"/>
        <w:contextualSpacing/>
        <w:jc w:val="both"/>
        <w:rPr>
          <w:rFonts w:ascii="Cambria" w:hAnsi="Cambria" w:cstheme="minorHAnsi"/>
          <w:sz w:val="20"/>
          <w:szCs w:val="20"/>
        </w:rPr>
      </w:pPr>
      <w:r w:rsidRPr="00FB1312">
        <w:rPr>
          <w:rFonts w:ascii="Cambria" w:hAnsi="Cambria" w:cstheme="minorHAnsi"/>
          <w:sz w:val="20"/>
          <w:szCs w:val="20"/>
        </w:rPr>
        <w:t xml:space="preserve">Wykonawcy mogą wspólnie ubiegać się o udzielenie zamówienia. W takim przypadku Wykonawcy ustanawiają pełnomocnika do reprezentowania ich w postępowaniu </w:t>
      </w:r>
      <w:r w:rsidR="00D1234C" w:rsidRPr="00FB1312">
        <w:rPr>
          <w:rFonts w:ascii="Cambria" w:hAnsi="Cambria" w:cstheme="minorHAnsi"/>
          <w:sz w:val="20"/>
          <w:szCs w:val="20"/>
        </w:rPr>
        <w:t xml:space="preserve">o udzielenie zamówienia </w:t>
      </w:r>
      <w:r w:rsidR="00B06508">
        <w:rPr>
          <w:rFonts w:ascii="Cambria" w:hAnsi="Cambria" w:cstheme="minorHAnsi"/>
          <w:sz w:val="20"/>
          <w:szCs w:val="20"/>
        </w:rPr>
        <w:br/>
      </w:r>
      <w:r w:rsidRPr="00FB1312">
        <w:rPr>
          <w:rFonts w:ascii="Cambria" w:hAnsi="Cambria" w:cstheme="minorHAnsi"/>
          <w:sz w:val="20"/>
          <w:szCs w:val="20"/>
        </w:rPr>
        <w:t>albo do</w:t>
      </w:r>
      <w:r w:rsidR="00D1234C" w:rsidRPr="00FB1312">
        <w:rPr>
          <w:rFonts w:ascii="Cambria" w:hAnsi="Cambria" w:cstheme="minorHAnsi"/>
          <w:sz w:val="20"/>
          <w:szCs w:val="20"/>
        </w:rPr>
        <w:t xml:space="preserve"> </w:t>
      </w:r>
      <w:r w:rsidRPr="00FB1312">
        <w:rPr>
          <w:rFonts w:ascii="Cambria" w:hAnsi="Cambria" w:cstheme="minorHAnsi"/>
          <w:sz w:val="20"/>
          <w:szCs w:val="20"/>
        </w:rPr>
        <w:t xml:space="preserve">reprezentowania </w:t>
      </w:r>
      <w:r w:rsidR="002456CD" w:rsidRPr="00FB1312">
        <w:rPr>
          <w:rFonts w:ascii="Cambria" w:hAnsi="Cambria" w:cstheme="minorHAnsi"/>
          <w:sz w:val="20"/>
          <w:szCs w:val="20"/>
        </w:rPr>
        <w:t xml:space="preserve">w postępowaniu </w:t>
      </w:r>
      <w:r w:rsidRPr="00FB1312">
        <w:rPr>
          <w:rFonts w:ascii="Cambria" w:hAnsi="Cambria" w:cstheme="minorHAnsi"/>
          <w:sz w:val="20"/>
          <w:szCs w:val="20"/>
        </w:rPr>
        <w:t>i</w:t>
      </w:r>
      <w:r w:rsidR="00D1234C" w:rsidRPr="00FB1312">
        <w:rPr>
          <w:rFonts w:ascii="Cambria" w:hAnsi="Cambria" w:cstheme="minorHAnsi"/>
          <w:sz w:val="20"/>
          <w:szCs w:val="20"/>
        </w:rPr>
        <w:t xml:space="preserve"> </w:t>
      </w:r>
      <w:r w:rsidRPr="00FB1312">
        <w:rPr>
          <w:rFonts w:ascii="Cambria" w:hAnsi="Cambria" w:cstheme="minorHAnsi"/>
          <w:sz w:val="20"/>
          <w:szCs w:val="20"/>
        </w:rPr>
        <w:t xml:space="preserve">zawarcia umowy w sprawie zamówienia publicznego. </w:t>
      </w:r>
      <w:r w:rsidR="00547A24" w:rsidRPr="00FB1312">
        <w:rPr>
          <w:rFonts w:ascii="Cambria" w:hAnsi="Cambria" w:cstheme="minorHAnsi"/>
          <w:sz w:val="20"/>
          <w:szCs w:val="20"/>
        </w:rPr>
        <w:t>Pełnomocnictwo</w:t>
      </w:r>
      <w:r w:rsidR="00547A24" w:rsidRPr="00FB1312">
        <w:rPr>
          <w:rFonts w:ascii="Cambria" w:hAnsi="Cambria" w:cstheme="minorHAnsi"/>
          <w:b/>
          <w:bCs/>
          <w:sz w:val="20"/>
          <w:szCs w:val="20"/>
        </w:rPr>
        <w:t xml:space="preserve"> </w:t>
      </w:r>
      <w:r w:rsidR="00547A24" w:rsidRPr="00FB1312">
        <w:rPr>
          <w:rFonts w:ascii="Cambria" w:hAnsi="Cambria" w:cstheme="minorHAnsi"/>
          <w:sz w:val="20"/>
          <w:szCs w:val="20"/>
        </w:rPr>
        <w:t>winno być załączone do oferty zgodnie z zapisami w rozdz</w:t>
      </w:r>
      <w:r w:rsidR="005B0A5D" w:rsidRPr="00FB1312">
        <w:rPr>
          <w:rFonts w:ascii="Cambria" w:hAnsi="Cambria" w:cstheme="minorHAnsi"/>
          <w:sz w:val="20"/>
          <w:szCs w:val="20"/>
        </w:rPr>
        <w:t>.</w:t>
      </w:r>
      <w:r w:rsidR="00547A24" w:rsidRPr="00FB1312">
        <w:rPr>
          <w:rFonts w:ascii="Cambria" w:hAnsi="Cambria" w:cstheme="minorHAnsi"/>
          <w:sz w:val="20"/>
          <w:szCs w:val="20"/>
        </w:rPr>
        <w:t xml:space="preserve"> X</w:t>
      </w:r>
      <w:r w:rsidR="00D1234C" w:rsidRPr="00FB1312">
        <w:rPr>
          <w:rFonts w:ascii="Cambria" w:hAnsi="Cambria" w:cstheme="minorHAnsi"/>
          <w:sz w:val="20"/>
          <w:szCs w:val="20"/>
        </w:rPr>
        <w:t>I</w:t>
      </w:r>
      <w:r w:rsidR="00547A24" w:rsidRPr="00FB1312">
        <w:rPr>
          <w:rFonts w:ascii="Cambria" w:hAnsi="Cambria" w:cstheme="minorHAnsi"/>
          <w:sz w:val="20"/>
          <w:szCs w:val="20"/>
        </w:rPr>
        <w:t xml:space="preserve"> pkt </w:t>
      </w:r>
      <w:r w:rsidR="008F10CF" w:rsidRPr="00FB1312">
        <w:rPr>
          <w:rFonts w:ascii="Cambria" w:hAnsi="Cambria" w:cstheme="minorHAnsi"/>
          <w:sz w:val="20"/>
          <w:szCs w:val="20"/>
        </w:rPr>
        <w:t>9</w:t>
      </w:r>
      <w:r w:rsidR="00D1234C" w:rsidRPr="00FB1312">
        <w:rPr>
          <w:rFonts w:ascii="Cambria" w:hAnsi="Cambria" w:cstheme="minorHAnsi"/>
          <w:sz w:val="20"/>
          <w:szCs w:val="20"/>
        </w:rPr>
        <w:t xml:space="preserve"> SWZ</w:t>
      </w:r>
      <w:r w:rsidR="00BA0045" w:rsidRPr="00FB1312">
        <w:rPr>
          <w:rFonts w:ascii="Cambria" w:hAnsi="Cambria" w:cstheme="minorHAnsi"/>
          <w:sz w:val="20"/>
          <w:szCs w:val="20"/>
        </w:rPr>
        <w:t>.</w:t>
      </w:r>
    </w:p>
    <w:p w14:paraId="7B35B85C" w14:textId="485A4D84" w:rsidR="008C0528" w:rsidRPr="00FB1312" w:rsidRDefault="008C0528" w:rsidP="0052037D">
      <w:pPr>
        <w:pStyle w:val="Akapitzlist"/>
        <w:numPr>
          <w:ilvl w:val="0"/>
          <w:numId w:val="28"/>
        </w:numPr>
        <w:spacing w:line="276" w:lineRule="auto"/>
        <w:ind w:left="567" w:right="278" w:hanging="283"/>
        <w:jc w:val="both"/>
        <w:rPr>
          <w:rFonts w:ascii="Cambria" w:hAnsi="Cambria" w:cstheme="minorHAnsi"/>
          <w:sz w:val="20"/>
          <w:szCs w:val="20"/>
        </w:rPr>
      </w:pPr>
      <w:bookmarkStart w:id="23" w:name="_Hlk65833823"/>
      <w:r w:rsidRPr="00FB1312">
        <w:rPr>
          <w:rFonts w:ascii="Cambria" w:hAnsi="Cambria" w:cstheme="minorHAnsi"/>
          <w:sz w:val="20"/>
          <w:szCs w:val="20"/>
          <w:u w:val="single"/>
        </w:rPr>
        <w:t>W przypadku wspólnego ubiegania się o zamówienie przez Wykonawców, oświadczenie JEDZ,</w:t>
      </w:r>
      <w:r w:rsidR="00D1234C" w:rsidRPr="00FB1312">
        <w:rPr>
          <w:rFonts w:ascii="Cambria" w:hAnsi="Cambria" w:cstheme="minorHAnsi"/>
          <w:sz w:val="20"/>
          <w:szCs w:val="20"/>
          <w:u w:val="single"/>
        </w:rPr>
        <w:t xml:space="preserve"> o</w:t>
      </w:r>
      <w:r w:rsidR="00F67966" w:rsidRPr="00FB1312">
        <w:rPr>
          <w:rFonts w:ascii="Cambria" w:hAnsi="Cambria" w:cstheme="minorHAnsi"/>
          <w:sz w:val="20"/>
          <w:szCs w:val="20"/>
          <w:u w:val="single"/>
        </w:rPr>
        <w:t> </w:t>
      </w:r>
      <w:r w:rsidR="00D1234C" w:rsidRPr="00FB1312">
        <w:rPr>
          <w:rFonts w:ascii="Cambria" w:hAnsi="Cambria" w:cstheme="minorHAnsi"/>
          <w:sz w:val="20"/>
          <w:szCs w:val="20"/>
          <w:u w:val="single"/>
        </w:rPr>
        <w:t>którym mowa w rozdz. VII pkt 1,</w:t>
      </w:r>
      <w:r w:rsidR="00825467" w:rsidRPr="00FB1312">
        <w:rPr>
          <w:rFonts w:ascii="Cambria" w:hAnsi="Cambria" w:cstheme="minorHAnsi"/>
          <w:sz w:val="20"/>
          <w:szCs w:val="20"/>
          <w:u w:val="single"/>
        </w:rPr>
        <w:t xml:space="preserve"> </w:t>
      </w:r>
      <w:r w:rsidRPr="00FB1312">
        <w:rPr>
          <w:rFonts w:ascii="Cambria" w:hAnsi="Cambria" w:cstheme="minorHAnsi"/>
          <w:sz w:val="20"/>
          <w:szCs w:val="20"/>
          <w:u w:val="single"/>
        </w:rPr>
        <w:t>składa każdy z Wykonawców</w:t>
      </w:r>
      <w:r w:rsidR="00F67966" w:rsidRPr="00FB1312">
        <w:rPr>
          <w:rFonts w:ascii="Cambria" w:hAnsi="Cambria" w:cstheme="minorHAnsi"/>
          <w:sz w:val="20"/>
          <w:szCs w:val="20"/>
        </w:rPr>
        <w:t>. Oświadczenia te</w:t>
      </w:r>
      <w:r w:rsidR="00D1234C" w:rsidRPr="00FB1312">
        <w:rPr>
          <w:rFonts w:ascii="Cambria" w:hAnsi="Cambria" w:cstheme="minorHAnsi"/>
          <w:sz w:val="20"/>
          <w:szCs w:val="20"/>
        </w:rPr>
        <w:t xml:space="preserve"> potwierdzają brak podstaw wykluczenia</w:t>
      </w:r>
      <w:r w:rsidR="00F67966" w:rsidRPr="00FB1312">
        <w:rPr>
          <w:rFonts w:ascii="Cambria" w:hAnsi="Cambria" w:cstheme="minorHAnsi"/>
          <w:sz w:val="20"/>
          <w:szCs w:val="20"/>
          <w:shd w:val="clear" w:color="auto" w:fill="FFFFFF"/>
        </w:rPr>
        <w:t xml:space="preserve"> </w:t>
      </w:r>
      <w:r w:rsidR="00F67966" w:rsidRPr="00FB1312">
        <w:rPr>
          <w:rFonts w:ascii="Cambria" w:hAnsi="Cambria" w:cstheme="minorHAnsi"/>
          <w:sz w:val="20"/>
          <w:szCs w:val="20"/>
        </w:rPr>
        <w:t xml:space="preserve">oraz spełnianie warunków udziału w postępowaniu, w zakresie, w jakim każdy </w:t>
      </w:r>
      <w:r w:rsidR="00B06508">
        <w:rPr>
          <w:rFonts w:ascii="Cambria" w:hAnsi="Cambria" w:cstheme="minorHAnsi"/>
          <w:sz w:val="20"/>
          <w:szCs w:val="20"/>
        </w:rPr>
        <w:br/>
      </w:r>
      <w:r w:rsidR="00F67966" w:rsidRPr="00FB1312">
        <w:rPr>
          <w:rFonts w:ascii="Cambria" w:hAnsi="Cambria" w:cstheme="minorHAnsi"/>
          <w:sz w:val="20"/>
          <w:szCs w:val="20"/>
        </w:rPr>
        <w:t>z Wykonawców wykazuje spełnianie warunków udziału w postępowaniu</w:t>
      </w:r>
      <w:r w:rsidRPr="00FB1312">
        <w:rPr>
          <w:rFonts w:ascii="Cambria" w:hAnsi="Cambria" w:cstheme="minorHAnsi"/>
          <w:sz w:val="20"/>
          <w:szCs w:val="20"/>
        </w:rPr>
        <w:t>.</w:t>
      </w:r>
      <w:r w:rsidR="00E447A8" w:rsidRPr="00FB1312">
        <w:rPr>
          <w:rFonts w:ascii="Cambria" w:hAnsi="Cambria" w:cstheme="minorHAnsi"/>
          <w:sz w:val="20"/>
          <w:szCs w:val="20"/>
        </w:rPr>
        <w:t xml:space="preserve"> </w:t>
      </w:r>
    </w:p>
    <w:bookmarkEnd w:id="23"/>
    <w:p w14:paraId="08CFEC15" w14:textId="2133A5A6" w:rsidR="00ED4D22" w:rsidRPr="00FB1312" w:rsidRDefault="00F53AFB" w:rsidP="0052037D">
      <w:pPr>
        <w:pStyle w:val="Akapitzlist"/>
        <w:numPr>
          <w:ilvl w:val="0"/>
          <w:numId w:val="28"/>
        </w:numPr>
        <w:spacing w:line="276" w:lineRule="auto"/>
        <w:ind w:left="567" w:right="280" w:hanging="283"/>
        <w:contextualSpacing/>
        <w:jc w:val="both"/>
        <w:rPr>
          <w:rFonts w:ascii="Cambria" w:hAnsi="Cambria" w:cstheme="minorHAnsi"/>
          <w:sz w:val="20"/>
          <w:szCs w:val="20"/>
        </w:rPr>
      </w:pPr>
      <w:r w:rsidRPr="00FB1312">
        <w:rPr>
          <w:rFonts w:ascii="Cambria" w:hAnsi="Cambria" w:cstheme="minorHAnsi"/>
          <w:sz w:val="20"/>
          <w:szCs w:val="20"/>
          <w:u w:val="single"/>
        </w:rPr>
        <w:t>Podmiotowe środki dowodowe</w:t>
      </w:r>
      <w:r w:rsidR="003855E0" w:rsidRPr="00FB1312">
        <w:rPr>
          <w:rFonts w:ascii="Cambria" w:hAnsi="Cambria" w:cstheme="minorHAnsi"/>
          <w:sz w:val="20"/>
          <w:szCs w:val="20"/>
          <w:u w:val="single"/>
        </w:rPr>
        <w:t>, o których mowa w rozdz. VII</w:t>
      </w:r>
      <w:r w:rsidR="006C4433" w:rsidRPr="00FB1312">
        <w:rPr>
          <w:rFonts w:ascii="Cambria" w:hAnsi="Cambria" w:cstheme="minorHAnsi"/>
          <w:sz w:val="20"/>
          <w:szCs w:val="20"/>
          <w:u w:val="single"/>
        </w:rPr>
        <w:t xml:space="preserve"> pkt </w:t>
      </w:r>
      <w:r w:rsidR="0052300E">
        <w:rPr>
          <w:rFonts w:ascii="Cambria" w:hAnsi="Cambria" w:cstheme="minorHAnsi"/>
          <w:sz w:val="20"/>
          <w:szCs w:val="20"/>
          <w:u w:val="single"/>
        </w:rPr>
        <w:t>3</w:t>
      </w:r>
      <w:r w:rsidRPr="00FB1312">
        <w:rPr>
          <w:rFonts w:ascii="Cambria" w:hAnsi="Cambria" w:cstheme="minorHAnsi"/>
          <w:sz w:val="20"/>
          <w:szCs w:val="20"/>
          <w:u w:val="single"/>
        </w:rPr>
        <w:t xml:space="preserve"> SWZ</w:t>
      </w:r>
      <w:r w:rsidR="006C4433" w:rsidRPr="00FB1312">
        <w:rPr>
          <w:rFonts w:ascii="Cambria" w:hAnsi="Cambria" w:cstheme="minorHAnsi"/>
          <w:sz w:val="20"/>
          <w:szCs w:val="20"/>
          <w:u w:val="single"/>
        </w:rPr>
        <w:t>,</w:t>
      </w:r>
      <w:r w:rsidR="003855E0" w:rsidRPr="00FB1312">
        <w:rPr>
          <w:rFonts w:ascii="Cambria" w:hAnsi="Cambria" w:cstheme="minorHAnsi"/>
          <w:sz w:val="20"/>
          <w:szCs w:val="20"/>
          <w:u w:val="single"/>
        </w:rPr>
        <w:t xml:space="preserve"> </w:t>
      </w:r>
      <w:r w:rsidR="00ED4D22" w:rsidRPr="00FB1312">
        <w:rPr>
          <w:rFonts w:ascii="Cambria" w:hAnsi="Cambria" w:cstheme="minorHAnsi"/>
          <w:sz w:val="20"/>
          <w:szCs w:val="20"/>
          <w:u w:val="single"/>
        </w:rPr>
        <w:t>składa każdy z Wykonawców</w:t>
      </w:r>
      <w:r w:rsidR="00ED4D22" w:rsidRPr="00FB1312">
        <w:rPr>
          <w:rFonts w:ascii="Cambria" w:hAnsi="Cambria" w:cstheme="minorHAnsi"/>
          <w:sz w:val="20"/>
          <w:szCs w:val="20"/>
        </w:rPr>
        <w:t xml:space="preserve"> </w:t>
      </w:r>
      <w:r w:rsidR="00ED4D22" w:rsidRPr="00FB1312">
        <w:rPr>
          <w:rFonts w:ascii="Cambria" w:hAnsi="Cambria" w:cstheme="minorHAnsi"/>
          <w:sz w:val="20"/>
          <w:szCs w:val="20"/>
          <w:u w:val="single"/>
        </w:rPr>
        <w:t xml:space="preserve">wspólnie ubiegających się o </w:t>
      </w:r>
      <w:r w:rsidRPr="00FB1312">
        <w:rPr>
          <w:rFonts w:ascii="Cambria" w:hAnsi="Cambria" w:cstheme="minorHAnsi"/>
          <w:sz w:val="20"/>
          <w:szCs w:val="20"/>
          <w:u w:val="single"/>
        </w:rPr>
        <w:t xml:space="preserve">udzielenie </w:t>
      </w:r>
      <w:r w:rsidR="00ED4D22" w:rsidRPr="00FB1312">
        <w:rPr>
          <w:rFonts w:ascii="Cambria" w:hAnsi="Cambria" w:cstheme="minorHAnsi"/>
          <w:sz w:val="20"/>
          <w:szCs w:val="20"/>
          <w:u w:val="single"/>
        </w:rPr>
        <w:t>zamówieni</w:t>
      </w:r>
      <w:r w:rsidRPr="00FB1312">
        <w:rPr>
          <w:rFonts w:ascii="Cambria" w:hAnsi="Cambria" w:cstheme="minorHAnsi"/>
          <w:sz w:val="20"/>
          <w:szCs w:val="20"/>
          <w:u w:val="single"/>
        </w:rPr>
        <w:t>a</w:t>
      </w:r>
      <w:r w:rsidR="00ED4D22" w:rsidRPr="00FB1312">
        <w:rPr>
          <w:rFonts w:ascii="Cambria" w:hAnsi="Cambria" w:cstheme="minorHAnsi"/>
          <w:sz w:val="20"/>
          <w:szCs w:val="20"/>
        </w:rPr>
        <w:t>.</w:t>
      </w:r>
    </w:p>
    <w:p w14:paraId="289C3F3B" w14:textId="3A88B0F8" w:rsidR="00884B9B" w:rsidRDefault="00F53AFB" w:rsidP="0052037D">
      <w:pPr>
        <w:pStyle w:val="Akapitzlist"/>
        <w:numPr>
          <w:ilvl w:val="0"/>
          <w:numId w:val="28"/>
        </w:numPr>
        <w:spacing w:line="276" w:lineRule="auto"/>
        <w:ind w:left="567" w:right="280" w:hanging="283"/>
        <w:contextualSpacing/>
        <w:jc w:val="both"/>
        <w:rPr>
          <w:rFonts w:ascii="Cambria" w:hAnsi="Cambria" w:cstheme="minorHAnsi"/>
          <w:sz w:val="20"/>
          <w:szCs w:val="20"/>
        </w:rPr>
      </w:pPr>
      <w:r w:rsidRPr="00FB1312">
        <w:rPr>
          <w:rFonts w:ascii="Cambria" w:hAnsi="Cambria" w:cstheme="minorHAnsi"/>
          <w:sz w:val="20"/>
          <w:szCs w:val="20"/>
        </w:rPr>
        <w:t xml:space="preserve">Przepisy Pzp oraz postanowienia niniejszej SWZ dotyczące Wykonawcy, stosuje się odpowiednio </w:t>
      </w:r>
      <w:r w:rsidR="00B06508">
        <w:rPr>
          <w:rFonts w:ascii="Cambria" w:hAnsi="Cambria" w:cstheme="minorHAnsi"/>
          <w:sz w:val="20"/>
          <w:szCs w:val="20"/>
        </w:rPr>
        <w:br/>
      </w:r>
      <w:r w:rsidRPr="00FB1312">
        <w:rPr>
          <w:rFonts w:ascii="Cambria" w:hAnsi="Cambria" w:cstheme="minorHAnsi"/>
          <w:sz w:val="20"/>
          <w:szCs w:val="20"/>
        </w:rPr>
        <w:t>do Wykonawców wspólnie ubiegających się o udzielenie zamówienia.</w:t>
      </w:r>
    </w:p>
    <w:p w14:paraId="0FF79A08" w14:textId="19A81722" w:rsidR="0020254B" w:rsidRPr="00FB1312" w:rsidRDefault="0020254B" w:rsidP="006A38FA">
      <w:pPr>
        <w:pStyle w:val="Dospisu"/>
        <w:rPr>
          <w:rFonts w:eastAsia="Arial" w:cstheme="minorHAnsi"/>
        </w:rPr>
      </w:pPr>
      <w:bookmarkStart w:id="24" w:name="_Toc69390458"/>
      <w:r w:rsidRPr="00FB1312">
        <w:rPr>
          <w:rFonts w:eastAsia="Arial" w:cstheme="minorHAnsi"/>
        </w:rPr>
        <w:lastRenderedPageBreak/>
        <w:t xml:space="preserve">X. INFORMACJE O ŚRODKACH KOMUNIKACJI ELEKTRONICZNEJ, PRZY UŻYCIU KTÓRYCH ZAMAWIAJĄCY BĘDZIE SIĘ KOMUNIKOWAŁ Z WYKONAWCAMI, ORAZ INFORMACJE </w:t>
      </w:r>
      <w:r w:rsidRPr="00FB1312">
        <w:rPr>
          <w:rFonts w:eastAsia="Arial" w:cstheme="minorHAnsi"/>
        </w:rPr>
        <w:br/>
        <w:t xml:space="preserve">O WYMAGANIACH TECHNICZNYCH I ORGANIZACYJNYCH SPORZĄDZANIA, WYSYŁANIA </w:t>
      </w:r>
      <w:r w:rsidR="00B06508">
        <w:rPr>
          <w:rFonts w:eastAsia="Arial" w:cstheme="minorHAnsi"/>
        </w:rPr>
        <w:br/>
      </w:r>
      <w:r w:rsidRPr="00FB1312">
        <w:rPr>
          <w:rFonts w:eastAsia="Arial" w:cstheme="minorHAnsi"/>
        </w:rPr>
        <w:t>I ODBIERANIA KORESPONDENCJI ELEKTRONICZNEJ</w:t>
      </w:r>
      <w:bookmarkEnd w:id="24"/>
    </w:p>
    <w:p w14:paraId="28DCCCB2" w14:textId="3FCCDCA9" w:rsidR="0020254B" w:rsidRPr="00FB1312" w:rsidRDefault="00C7204F" w:rsidP="005925AC">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Komunikacja w</w:t>
      </w:r>
      <w:r w:rsidR="0020254B" w:rsidRPr="00FB1312">
        <w:rPr>
          <w:rFonts w:ascii="Cambria" w:eastAsia="Arial" w:hAnsi="Cambria" w:cstheme="minorHAnsi"/>
          <w:sz w:val="20"/>
          <w:szCs w:val="20"/>
        </w:rPr>
        <w:t xml:space="preserve"> </w:t>
      </w:r>
      <w:r w:rsidR="00C93BDB" w:rsidRPr="00FB1312">
        <w:rPr>
          <w:rFonts w:ascii="Cambria" w:eastAsia="Arial" w:hAnsi="Cambria" w:cstheme="minorHAnsi"/>
          <w:sz w:val="20"/>
          <w:szCs w:val="20"/>
        </w:rPr>
        <w:t xml:space="preserve">niniejszym </w:t>
      </w:r>
      <w:r w:rsidR="0020254B" w:rsidRPr="00FB1312">
        <w:rPr>
          <w:rFonts w:ascii="Cambria" w:eastAsia="Arial" w:hAnsi="Cambria" w:cstheme="minorHAnsi"/>
          <w:sz w:val="20"/>
          <w:szCs w:val="20"/>
        </w:rPr>
        <w:t>postępowaniu</w:t>
      </w:r>
      <w:r w:rsidRPr="00FB1312">
        <w:rPr>
          <w:rFonts w:ascii="Cambria" w:eastAsia="Arial" w:hAnsi="Cambria" w:cstheme="minorHAnsi"/>
          <w:sz w:val="20"/>
          <w:szCs w:val="20"/>
        </w:rPr>
        <w:t>,</w:t>
      </w:r>
      <w:r w:rsidR="0020254B" w:rsidRPr="00FB1312">
        <w:rPr>
          <w:rFonts w:ascii="Cambria" w:eastAsia="Arial" w:hAnsi="Cambria" w:cstheme="minorHAnsi"/>
          <w:sz w:val="20"/>
          <w:szCs w:val="20"/>
        </w:rPr>
        <w:t xml:space="preserve"> </w:t>
      </w:r>
      <w:r w:rsidRPr="00FB1312">
        <w:rPr>
          <w:rFonts w:ascii="Cambria" w:eastAsia="Arial" w:hAnsi="Cambria" w:cstheme="minorHAnsi"/>
          <w:sz w:val="20"/>
          <w:szCs w:val="20"/>
        </w:rPr>
        <w:t xml:space="preserve">w tym wymiana informacji oraz przekazywanie dokumentów i oświadczeń </w:t>
      </w:r>
      <w:r w:rsidR="0020254B" w:rsidRPr="00FB1312">
        <w:rPr>
          <w:rFonts w:ascii="Cambria" w:eastAsia="Arial" w:hAnsi="Cambria" w:cstheme="minorHAnsi"/>
          <w:sz w:val="20"/>
          <w:szCs w:val="20"/>
        </w:rPr>
        <w:t>między Zamawiającym a Wykonawcami</w:t>
      </w:r>
      <w:r w:rsidRPr="00FB1312">
        <w:rPr>
          <w:rFonts w:ascii="Cambria" w:eastAsia="Arial" w:hAnsi="Cambria" w:cstheme="minorHAnsi"/>
          <w:sz w:val="20"/>
          <w:szCs w:val="20"/>
        </w:rPr>
        <w:t xml:space="preserve">, </w:t>
      </w:r>
      <w:r w:rsidR="0020254B" w:rsidRPr="00FB1312">
        <w:rPr>
          <w:rFonts w:ascii="Cambria" w:eastAsia="Arial" w:hAnsi="Cambria" w:cstheme="minorHAnsi"/>
          <w:sz w:val="20"/>
          <w:szCs w:val="20"/>
        </w:rPr>
        <w:t>odbywa się przy użyciu</w:t>
      </w:r>
      <w:r w:rsidRPr="00FB1312">
        <w:rPr>
          <w:rFonts w:ascii="Cambria" w:eastAsia="Arial" w:hAnsi="Cambria" w:cstheme="minorHAnsi"/>
          <w:sz w:val="20"/>
          <w:szCs w:val="20"/>
        </w:rPr>
        <w:t xml:space="preserve"> środków komunikacji elektronicznej za pośrednictwem </w:t>
      </w:r>
      <w:r w:rsidR="006E6C63" w:rsidRPr="00FB1312">
        <w:rPr>
          <w:rFonts w:ascii="Cambria" w:eastAsia="Arial" w:hAnsi="Cambria" w:cstheme="minorHAnsi"/>
          <w:sz w:val="20"/>
          <w:szCs w:val="20"/>
        </w:rPr>
        <w:t xml:space="preserve">platformy zakupowej </w:t>
      </w:r>
      <w:r w:rsidRPr="00FB1312">
        <w:rPr>
          <w:rFonts w:ascii="Cambria" w:eastAsia="Arial" w:hAnsi="Cambria" w:cstheme="minorHAnsi"/>
          <w:sz w:val="20"/>
          <w:szCs w:val="20"/>
        </w:rPr>
        <w:t>platformazakupowa.pl</w:t>
      </w:r>
      <w:r w:rsidR="00127332" w:rsidRPr="00FB1312">
        <w:rPr>
          <w:rFonts w:ascii="Cambria" w:eastAsia="Arial" w:hAnsi="Cambria" w:cstheme="minorHAnsi"/>
          <w:sz w:val="20"/>
          <w:szCs w:val="20"/>
        </w:rPr>
        <w:t xml:space="preserve"> </w:t>
      </w:r>
      <w:r w:rsidR="006E6C63" w:rsidRPr="00FB1312">
        <w:rPr>
          <w:rFonts w:ascii="Cambria" w:eastAsia="Arial" w:hAnsi="Cambria" w:cstheme="minorHAnsi"/>
          <w:sz w:val="20"/>
          <w:szCs w:val="20"/>
        </w:rPr>
        <w:t xml:space="preserve">(dalej platforma) </w:t>
      </w:r>
      <w:r w:rsidR="0052300E">
        <w:rPr>
          <w:rFonts w:ascii="Cambria" w:eastAsia="Arial" w:hAnsi="Cambria" w:cstheme="minorHAnsi"/>
          <w:sz w:val="20"/>
          <w:szCs w:val="20"/>
        </w:rPr>
        <w:br/>
      </w:r>
      <w:r w:rsidR="00127332" w:rsidRPr="00FB1312">
        <w:rPr>
          <w:rFonts w:ascii="Cambria" w:eastAsia="Arial" w:hAnsi="Cambria" w:cstheme="minorHAnsi"/>
          <w:sz w:val="20"/>
          <w:szCs w:val="20"/>
        </w:rPr>
        <w:t>pod adresem:</w:t>
      </w:r>
      <w:r w:rsidR="0020254B" w:rsidRPr="00FB1312">
        <w:rPr>
          <w:rFonts w:ascii="Cambria" w:eastAsia="Arial" w:hAnsi="Cambria" w:cstheme="minorHAnsi"/>
          <w:sz w:val="20"/>
          <w:szCs w:val="20"/>
        </w:rPr>
        <w:t xml:space="preserve"> </w:t>
      </w:r>
      <w:hyperlink r:id="rId12" w:history="1">
        <w:r w:rsidR="006E6C63" w:rsidRPr="00FB1312">
          <w:rPr>
            <w:rStyle w:val="Hipercze"/>
            <w:rFonts w:ascii="Cambria" w:eastAsia="Arial" w:hAnsi="Cambria" w:cstheme="minorHAnsi"/>
            <w:sz w:val="20"/>
            <w:szCs w:val="20"/>
          </w:rPr>
          <w:t>https://platformazakupowa.pl/pn/ug</w:t>
        </w:r>
      </w:hyperlink>
      <w:r w:rsidR="006E6C63" w:rsidRPr="00FB1312">
        <w:rPr>
          <w:rFonts w:ascii="Cambria" w:eastAsia="Arial" w:hAnsi="Cambria" w:cstheme="minorHAnsi"/>
          <w:sz w:val="20"/>
          <w:szCs w:val="20"/>
        </w:rPr>
        <w:t xml:space="preserve"> </w:t>
      </w:r>
    </w:p>
    <w:p w14:paraId="044FCBE7" w14:textId="4AD08E09" w:rsidR="006E6C63" w:rsidRPr="00FB1312" w:rsidRDefault="006E6C63" w:rsidP="005925AC">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przystępując do niniejszego postępowania o udzielenie zamówienia publicznego:</w:t>
      </w:r>
    </w:p>
    <w:p w14:paraId="1D8CD41F" w14:textId="6CCE599D" w:rsidR="006E6C63" w:rsidRPr="00FB1312" w:rsidRDefault="006E6C63" w:rsidP="005925AC">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akceptuje warunki korzystania z platformazakupowa.pl określone w Regulaminie zamieszczonym </w:t>
      </w:r>
      <w:r w:rsidR="008E4C4D">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platformy w zakładce „Regulamin" dostępnym pod adresem: </w:t>
      </w:r>
      <w:hyperlink r:id="rId13" w:history="1">
        <w:r w:rsidRPr="00FB1312">
          <w:rPr>
            <w:rStyle w:val="Hipercze"/>
            <w:rFonts w:ascii="Cambria" w:eastAsia="Arial" w:hAnsi="Cambria" w:cstheme="minorHAnsi"/>
            <w:sz w:val="20"/>
            <w:szCs w:val="20"/>
          </w:rPr>
          <w:t>https://platformazakupowa.pl/strona/1-regulamin</w:t>
        </w:r>
      </w:hyperlink>
      <w:r w:rsidRPr="00FB1312">
        <w:rPr>
          <w:rFonts w:ascii="Cambria" w:eastAsia="Arial" w:hAnsi="Cambria" w:cstheme="minorHAnsi"/>
          <w:sz w:val="20"/>
          <w:szCs w:val="20"/>
        </w:rPr>
        <w:t xml:space="preserve"> oraz uznaje go za wiążący,</w:t>
      </w:r>
    </w:p>
    <w:p w14:paraId="39A58D73" w14:textId="59B0DBBE" w:rsidR="0020254B" w:rsidRPr="00FB1312" w:rsidRDefault="006E6C63" w:rsidP="005925AC">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FB1312">
          <w:rPr>
            <w:rStyle w:val="Hipercze"/>
            <w:rFonts w:ascii="Cambria" w:eastAsia="Arial" w:hAnsi="Cambria" w:cstheme="minorHAnsi"/>
            <w:sz w:val="20"/>
            <w:szCs w:val="20"/>
          </w:rPr>
          <w:t>https://platformazakupowa.pl/strona/45-instrukcje</w:t>
        </w:r>
      </w:hyperlink>
    </w:p>
    <w:p w14:paraId="7229F04F" w14:textId="13023A3E" w:rsidR="00D83BB9" w:rsidRPr="00FB1312" w:rsidRDefault="0072120E" w:rsidP="005925AC">
      <w:pPr>
        <w:numPr>
          <w:ilvl w:val="1"/>
          <w:numId w:val="13"/>
        </w:numPr>
        <w:spacing w:line="276" w:lineRule="auto"/>
        <w:ind w:left="567" w:right="283" w:hanging="283"/>
        <w:jc w:val="both"/>
        <w:rPr>
          <w:rFonts w:ascii="Cambria" w:eastAsia="Arial" w:hAnsi="Cambria" w:cstheme="minorHAnsi"/>
          <w:sz w:val="20"/>
          <w:szCs w:val="20"/>
        </w:rPr>
      </w:pPr>
      <w:r w:rsidRPr="00FB1312">
        <w:rPr>
          <w:rFonts w:ascii="Cambria" w:eastAsia="Arial" w:hAnsi="Cambria" w:cstheme="minorHAnsi"/>
          <w:sz w:val="20"/>
          <w:szCs w:val="20"/>
        </w:rPr>
        <w:t xml:space="preserve">Zamawiający, zgodnie z Rozporządzeniem Prezesa Rady Ministrów z dnia 31 grudnia 2020 r. </w:t>
      </w:r>
      <w:r w:rsidRPr="00FB1312">
        <w:rPr>
          <w:rFonts w:ascii="Cambria" w:eastAsia="Arial" w:hAnsi="Cambria" w:cstheme="minorHAnsi"/>
          <w:i/>
          <w:iCs/>
          <w:sz w:val="20"/>
          <w:szCs w:val="20"/>
        </w:rPr>
        <w:t>w</w:t>
      </w:r>
      <w:r w:rsidR="0041296F" w:rsidRPr="00FB1312">
        <w:rPr>
          <w:rFonts w:ascii="Cambria" w:eastAsia="Arial" w:hAnsi="Cambria" w:cstheme="minorHAnsi"/>
          <w:i/>
          <w:iCs/>
          <w:sz w:val="20"/>
          <w:szCs w:val="20"/>
        </w:rPr>
        <w:t> </w:t>
      </w:r>
      <w:r w:rsidRPr="00FB1312">
        <w:rPr>
          <w:rFonts w:ascii="Cambria" w:eastAsia="Arial" w:hAnsi="Cambria" w:cstheme="minorHAnsi"/>
          <w:i/>
          <w:iCs/>
          <w:sz w:val="20"/>
          <w:szCs w:val="20"/>
        </w:rPr>
        <w:t>sprawie sposobu sporządzania i przekazywania informacji oraz wymagań technicznych dla dokumentów elektronicznych oraz środków komunikacji elektronicznej w postępowaniu o udzielenie zamówienia publicznego lub konkursie</w:t>
      </w:r>
      <w:r w:rsidRPr="00FB1312">
        <w:rPr>
          <w:rFonts w:ascii="Cambria" w:eastAsia="Arial" w:hAnsi="Cambria" w:cstheme="minorHAnsi"/>
          <w:sz w:val="20"/>
          <w:szCs w:val="20"/>
        </w:rPr>
        <w:t xml:space="preserve"> (Dz. U. z 2020 r. poz. 2452), określa niezbędne wymagania sprzętowo </w:t>
      </w:r>
      <w:r w:rsidR="00AF11CF">
        <w:rPr>
          <w:rFonts w:ascii="Cambria" w:eastAsia="Arial" w:hAnsi="Cambria" w:cstheme="minorHAnsi"/>
          <w:sz w:val="20"/>
          <w:szCs w:val="20"/>
        </w:rPr>
        <w:br/>
      </w:r>
      <w:r w:rsidRPr="00FB1312">
        <w:rPr>
          <w:rFonts w:ascii="Cambria" w:eastAsia="Arial" w:hAnsi="Cambria" w:cstheme="minorHAnsi"/>
          <w:sz w:val="20"/>
          <w:szCs w:val="20"/>
        </w:rPr>
        <w:t>- aplikacyjne umożliwiające pracę na platformazakupowa.pl, tj.:</w:t>
      </w:r>
    </w:p>
    <w:p w14:paraId="5C6308C0" w14:textId="467F24BA" w:rsidR="00D83BB9" w:rsidRPr="00FB1312" w:rsidRDefault="00D83BB9" w:rsidP="005925AC">
      <w:pPr>
        <w:numPr>
          <w:ilvl w:val="2"/>
          <w:numId w:val="54"/>
        </w:numPr>
        <w:spacing w:line="276" w:lineRule="auto"/>
        <w:ind w:left="851" w:hanging="284"/>
        <w:rPr>
          <w:rFonts w:ascii="Cambria" w:eastAsia="Arial" w:hAnsi="Cambria" w:cstheme="minorHAnsi"/>
          <w:sz w:val="20"/>
          <w:szCs w:val="20"/>
        </w:rPr>
      </w:pPr>
      <w:r w:rsidRPr="00FB1312">
        <w:rPr>
          <w:rFonts w:ascii="Cambria" w:eastAsia="Arial" w:hAnsi="Cambria" w:cstheme="minorHAnsi"/>
          <w:sz w:val="20"/>
          <w:szCs w:val="20"/>
        </w:rPr>
        <w:t>stały dostęp do sieci Internet o gwarantowanej przepustowości nie mniejszej niż 512 kb/s,</w:t>
      </w:r>
    </w:p>
    <w:p w14:paraId="5E538D95" w14:textId="77777777" w:rsidR="00D83BB9"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zainstalowana dowolna przeglądarka internetowa, w przypadku Internet Explorer minimalnie wersja 10.0,</w:t>
      </w:r>
    </w:p>
    <w:p w14:paraId="232E94B0" w14:textId="77777777" w:rsidR="00D83BB9"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włączona obsługa JavaScript,</w:t>
      </w:r>
    </w:p>
    <w:p w14:paraId="4D0AE9C5" w14:textId="77777777" w:rsidR="00D83BB9"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zainstalowany program Adobe Acrobat Reader lub inny obsługujący format plików .pdf,</w:t>
      </w:r>
    </w:p>
    <w:p w14:paraId="06DF69E9" w14:textId="36E2E458" w:rsidR="00AE5A82"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szyfrowanie na platformazakupowa.pl odbywa się za pomocą protokołu TLS 1.3</w:t>
      </w:r>
      <w:r w:rsidR="00AE5A82" w:rsidRPr="00FB1312">
        <w:rPr>
          <w:rFonts w:ascii="Cambria" w:eastAsia="Arial" w:hAnsi="Cambria" w:cstheme="minorHAnsi"/>
          <w:sz w:val="20"/>
          <w:szCs w:val="20"/>
        </w:rPr>
        <w:t>,</w:t>
      </w:r>
    </w:p>
    <w:p w14:paraId="1F3044E1" w14:textId="395EDEC8" w:rsidR="0020254B" w:rsidRPr="00FB1312" w:rsidRDefault="00D83BB9" w:rsidP="005925AC">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oznaczenie czasu odbioru danych przez platformę stanowi datę oraz dokładny czas (hh:mm:ss) generowany wg. czasu lokalnego serwera synchronizowanego z zegarem Głównego Urzędu Miar.</w:t>
      </w:r>
    </w:p>
    <w:p w14:paraId="09E2653A" w14:textId="4350CDA0" w:rsidR="001F3B7C" w:rsidRPr="00FB1312" w:rsidRDefault="001F3B7C" w:rsidP="005925AC">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Komunikacja poprzez formularz „Wyślij wiadomość” (nie dotyczy składania ofert) umożliwia dodanie </w:t>
      </w:r>
      <w:r w:rsidR="008E4C4D">
        <w:rPr>
          <w:rFonts w:ascii="Cambria" w:eastAsia="Arial" w:hAnsi="Cambria" w:cstheme="minorHAnsi"/>
          <w:sz w:val="20"/>
          <w:szCs w:val="20"/>
        </w:rPr>
        <w:br/>
      </w:r>
      <w:r w:rsidRPr="00FB1312">
        <w:rPr>
          <w:rFonts w:ascii="Cambria" w:eastAsia="Arial" w:hAnsi="Cambria" w:cstheme="minorHAnsi"/>
          <w:sz w:val="20"/>
          <w:szCs w:val="20"/>
        </w:rPr>
        <w:t>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FB1312" w:rsidRDefault="0020254B" w:rsidP="005925AC">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 </w:t>
      </w:r>
      <w:r w:rsidR="001F3B7C" w:rsidRPr="00FB1312">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37037A54" w14:textId="19DD02B6" w:rsidR="0020254B" w:rsidRPr="00FB1312" w:rsidRDefault="00424F6D" w:rsidP="005925AC">
      <w:pPr>
        <w:numPr>
          <w:ilvl w:val="1"/>
          <w:numId w:val="13"/>
        </w:numPr>
        <w:spacing w:line="276" w:lineRule="auto"/>
        <w:ind w:left="567" w:right="280" w:hanging="283"/>
        <w:jc w:val="both"/>
        <w:rPr>
          <w:rFonts w:ascii="Cambria" w:eastAsia="Cambria" w:hAnsi="Cambria" w:cstheme="minorHAnsi"/>
          <w:bCs/>
          <w:sz w:val="20"/>
          <w:szCs w:val="20"/>
        </w:rPr>
      </w:pPr>
      <w:r w:rsidRPr="00FB1312">
        <w:rPr>
          <w:rFonts w:ascii="Cambria" w:eastAsia="Arial" w:hAnsi="Cambria" w:cstheme="minorHAnsi"/>
          <w:bCs/>
          <w:sz w:val="20"/>
          <w:szCs w:val="20"/>
          <w:lang w:val="pl"/>
        </w:rPr>
        <w:t xml:space="preserve">Formaty plików wykorzystywanych przez Wykonawców powinny być zgodne z </w:t>
      </w:r>
      <w:r w:rsidRPr="00FB1312">
        <w:rPr>
          <w:rFonts w:ascii="Cambria" w:eastAsia="Arial" w:hAnsi="Cambria" w:cstheme="minorHAnsi"/>
          <w:bCs/>
          <w:sz w:val="20"/>
          <w:szCs w:val="20"/>
        </w:rPr>
        <w:t>rozporządzeni</w:t>
      </w:r>
      <w:r w:rsidR="00B1581B" w:rsidRPr="00FB1312">
        <w:rPr>
          <w:rFonts w:ascii="Cambria" w:eastAsia="Arial" w:hAnsi="Cambria" w:cstheme="minorHAnsi"/>
          <w:bCs/>
          <w:sz w:val="20"/>
          <w:szCs w:val="20"/>
        </w:rPr>
        <w:t>em</w:t>
      </w:r>
      <w:r w:rsidRPr="00FB1312">
        <w:rPr>
          <w:rFonts w:ascii="Cambria" w:eastAsia="Arial" w:hAnsi="Cambria" w:cstheme="minorHAnsi"/>
          <w:bCs/>
          <w:sz w:val="20"/>
          <w:szCs w:val="20"/>
        </w:rPr>
        <w:t xml:space="preserve">  Rady Ministrów z dnia 12 kwietnia 2012 r. </w:t>
      </w:r>
      <w:r w:rsidRPr="00FB1312">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eastAsia="Arial" w:hAnsi="Cambria" w:cstheme="minorHAnsi"/>
          <w:bCs/>
          <w:sz w:val="20"/>
          <w:szCs w:val="20"/>
        </w:rPr>
        <w:t xml:space="preserve"> (t.j. Dz.U. z 2017 r. .poz. 2247)</w:t>
      </w:r>
      <w:r w:rsidR="0020254B" w:rsidRPr="00FB1312">
        <w:rPr>
          <w:rFonts w:ascii="Cambria" w:eastAsia="Arial" w:hAnsi="Cambria" w:cstheme="minorHAnsi"/>
          <w:bCs/>
          <w:sz w:val="20"/>
          <w:szCs w:val="20"/>
        </w:rPr>
        <w:t>.</w:t>
      </w:r>
      <w:r w:rsidR="00B1581B" w:rsidRPr="00FB1312">
        <w:rPr>
          <w:rFonts w:ascii="Cambria" w:eastAsia="Arial" w:hAnsi="Cambria" w:cstheme="minorHAnsi"/>
          <w:bCs/>
          <w:sz w:val="20"/>
          <w:szCs w:val="20"/>
        </w:rPr>
        <w:t xml:space="preserve"> </w:t>
      </w:r>
      <w:r w:rsidR="00B1581B" w:rsidRPr="00FB1312">
        <w:rPr>
          <w:rFonts w:ascii="Cambria" w:eastAsia="Arial" w:hAnsi="Cambria" w:cstheme="minorHAnsi"/>
          <w:bCs/>
          <w:sz w:val="20"/>
          <w:szCs w:val="20"/>
          <w:lang w:val="pl"/>
        </w:rPr>
        <w:t xml:space="preserve">Zamawiający rekomenduje wykorzystanie formatów danych: .pdf, .doc, </w:t>
      </w:r>
      <w:r w:rsidR="00B1581B" w:rsidRPr="00FB1312">
        <w:rPr>
          <w:rFonts w:ascii="Cambria" w:eastAsia="Arial" w:hAnsi="Cambria" w:cstheme="minorHAnsi"/>
          <w:bCs/>
          <w:sz w:val="20"/>
          <w:szCs w:val="20"/>
        </w:rPr>
        <w:t>.docx,</w:t>
      </w:r>
      <w:r w:rsidR="00B1581B" w:rsidRPr="00FB1312">
        <w:rPr>
          <w:rFonts w:ascii="Cambria" w:eastAsia="Arial" w:hAnsi="Cambria" w:cstheme="minorHAnsi"/>
          <w:bCs/>
          <w:sz w:val="20"/>
          <w:szCs w:val="20"/>
          <w:lang w:val="pl"/>
        </w:rPr>
        <w:t xml:space="preserve"> </w:t>
      </w:r>
      <w:r w:rsidR="00B1581B" w:rsidRPr="00FB1312">
        <w:rPr>
          <w:rFonts w:ascii="Cambria" w:eastAsia="Arial" w:hAnsi="Cambria" w:cstheme="minorHAnsi"/>
          <w:bCs/>
          <w:sz w:val="20"/>
          <w:szCs w:val="20"/>
        </w:rPr>
        <w:t xml:space="preserve">.rtf, .odt, </w:t>
      </w:r>
      <w:r w:rsidR="00B1581B" w:rsidRPr="00FB1312">
        <w:rPr>
          <w:rFonts w:ascii="Cambria" w:eastAsia="Arial" w:hAnsi="Cambria" w:cstheme="minorHAnsi"/>
          <w:bCs/>
          <w:sz w:val="20"/>
          <w:szCs w:val="20"/>
          <w:lang w:val="pl"/>
        </w:rPr>
        <w:t>.xls, ze szczególnym wskazaniem na .pdf.</w:t>
      </w:r>
    </w:p>
    <w:p w14:paraId="1B78B1B9" w14:textId="7D00AC30" w:rsidR="0020254B" w:rsidRPr="00FB1312" w:rsidRDefault="0020254B" w:rsidP="005925AC">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 celu ewentualnej kompresji danych Zamawiający rekomenduje wykorzystanie jednego z</w:t>
      </w:r>
      <w:r w:rsidR="00424F6D" w:rsidRPr="00FB1312">
        <w:rPr>
          <w:rFonts w:ascii="Cambria" w:eastAsia="Arial" w:hAnsi="Cambria" w:cstheme="minorHAnsi"/>
          <w:sz w:val="20"/>
          <w:szCs w:val="20"/>
        </w:rPr>
        <w:t> </w:t>
      </w:r>
      <w:r w:rsidRPr="00FB1312">
        <w:rPr>
          <w:rFonts w:ascii="Cambria" w:eastAsia="Arial" w:hAnsi="Cambria" w:cstheme="minorHAnsi"/>
          <w:sz w:val="20"/>
          <w:szCs w:val="20"/>
        </w:rPr>
        <w:t xml:space="preserve">formatów: </w:t>
      </w:r>
      <w:r w:rsidR="00424F6D" w:rsidRPr="00FB1312">
        <w:rPr>
          <w:rFonts w:ascii="Cambria" w:hAnsi="Cambria" w:cstheme="minorHAnsi"/>
          <w:sz w:val="20"/>
          <w:szCs w:val="20"/>
          <w:lang w:eastAsia="pl-PL"/>
        </w:rPr>
        <w:t>.zip, .7Z.</w:t>
      </w:r>
    </w:p>
    <w:p w14:paraId="5033925D" w14:textId="48F2DAD0" w:rsidR="0020254B" w:rsidRPr="00FB1312" w:rsidRDefault="00424F6D" w:rsidP="005925AC">
      <w:pPr>
        <w:numPr>
          <w:ilvl w:val="1"/>
          <w:numId w:val="13"/>
        </w:numPr>
        <w:spacing w:line="276" w:lineRule="auto"/>
        <w:ind w:left="567" w:right="280" w:hanging="283"/>
        <w:jc w:val="both"/>
        <w:rPr>
          <w:rFonts w:ascii="Cambria" w:eastAsia="Arial" w:hAnsi="Cambria" w:cstheme="minorHAnsi"/>
          <w:sz w:val="20"/>
          <w:szCs w:val="20"/>
        </w:rPr>
      </w:pPr>
      <w:bookmarkStart w:id="25" w:name="_Hlk66089822"/>
      <w:r w:rsidRPr="00FB1312">
        <w:rPr>
          <w:rFonts w:ascii="Cambria" w:eastAsia="Arial" w:hAnsi="Cambria" w:cstheme="minorHAnsi"/>
          <w:sz w:val="20"/>
          <w:szCs w:val="20"/>
          <w:lang w:val="pl"/>
        </w:rPr>
        <w:t xml:space="preserve">Zamawiający będzie przekazywał Wykonawcom informacje w formie elektronicznej za pośrednictwem </w:t>
      </w:r>
      <w:hyperlink r:id="rId15">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do konkretnego Wykonawcy</w:t>
      </w:r>
      <w:r w:rsidR="0020254B" w:rsidRPr="00FB1312">
        <w:rPr>
          <w:rFonts w:ascii="Cambria" w:eastAsia="Arial" w:hAnsi="Cambria" w:cstheme="minorHAnsi"/>
          <w:sz w:val="20"/>
          <w:szCs w:val="20"/>
        </w:rPr>
        <w:t>.</w:t>
      </w:r>
      <w:bookmarkEnd w:id="25"/>
    </w:p>
    <w:p w14:paraId="60C0DF59" w14:textId="73CC9D2E" w:rsidR="0020254B" w:rsidRPr="00FB1312" w:rsidRDefault="00442293" w:rsidP="005925AC">
      <w:pPr>
        <w:pStyle w:val="Akapitzlist"/>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Zamawiający może również komunikować się z Wykonawcami za pomocą poczty elektronicznej wskazanej w pkt 10.</w:t>
      </w:r>
    </w:p>
    <w:p w14:paraId="624530BC" w14:textId="77777777" w:rsidR="0020254B" w:rsidRPr="00FB1312" w:rsidRDefault="0020254B" w:rsidP="005925AC">
      <w:pPr>
        <w:pStyle w:val="Akapitzlist"/>
        <w:numPr>
          <w:ilvl w:val="1"/>
          <w:numId w:val="13"/>
        </w:numPr>
        <w:spacing w:line="276" w:lineRule="auto"/>
        <w:ind w:left="567" w:right="280" w:hanging="425"/>
        <w:rPr>
          <w:rFonts w:ascii="Cambria" w:hAnsi="Cambria" w:cstheme="minorHAnsi"/>
          <w:sz w:val="20"/>
          <w:szCs w:val="20"/>
        </w:rPr>
      </w:pPr>
      <w:r w:rsidRPr="00FB1312">
        <w:rPr>
          <w:rFonts w:ascii="Cambria" w:hAnsi="Cambria" w:cstheme="minorHAnsi"/>
          <w:sz w:val="20"/>
          <w:szCs w:val="20"/>
        </w:rPr>
        <w:t xml:space="preserve">Osoba </w:t>
      </w:r>
      <w:bookmarkStart w:id="26" w:name="_Hlk64550783"/>
      <w:r w:rsidRPr="00FB1312">
        <w:rPr>
          <w:rFonts w:ascii="Cambria" w:hAnsi="Cambria" w:cstheme="minorHAnsi"/>
          <w:sz w:val="20"/>
          <w:szCs w:val="20"/>
        </w:rPr>
        <w:t xml:space="preserve">uprawniona do komunikowania się </w:t>
      </w:r>
      <w:bookmarkEnd w:id="26"/>
      <w:r w:rsidRPr="00FB1312">
        <w:rPr>
          <w:rFonts w:ascii="Cambria" w:hAnsi="Cambria" w:cstheme="minorHAnsi"/>
          <w:sz w:val="20"/>
          <w:szCs w:val="20"/>
        </w:rPr>
        <w:t xml:space="preserve">z Wykonawcami: </w:t>
      </w:r>
    </w:p>
    <w:p w14:paraId="136B84E6" w14:textId="45FE9018" w:rsidR="0020254B" w:rsidRPr="00FB1312" w:rsidRDefault="003F692E" w:rsidP="005925AC">
      <w:pPr>
        <w:spacing w:line="276" w:lineRule="auto"/>
        <w:ind w:left="567" w:right="280"/>
        <w:jc w:val="both"/>
        <w:rPr>
          <w:rFonts w:ascii="Cambria" w:hAnsi="Cambria" w:cstheme="minorHAnsi"/>
          <w:sz w:val="20"/>
          <w:szCs w:val="20"/>
        </w:rPr>
      </w:pPr>
      <w:r>
        <w:rPr>
          <w:rFonts w:ascii="Cambria" w:hAnsi="Cambria"/>
          <w:sz w:val="20"/>
          <w:szCs w:val="20"/>
        </w:rPr>
        <w:t>Rafał Rzepecki</w:t>
      </w:r>
      <w:r w:rsidR="005E0DB4" w:rsidRPr="00C1128B">
        <w:rPr>
          <w:rFonts w:ascii="Cambria" w:hAnsi="Cambria"/>
          <w:sz w:val="20"/>
          <w:szCs w:val="20"/>
        </w:rPr>
        <w:t xml:space="preserve"> </w:t>
      </w:r>
      <w:r w:rsidR="00442293" w:rsidRPr="00FB1312">
        <w:rPr>
          <w:rFonts w:ascii="Cambria" w:hAnsi="Cambria" w:cstheme="minorHAnsi"/>
          <w:sz w:val="20"/>
          <w:szCs w:val="20"/>
        </w:rPr>
        <w:t>– pracownik Działu Zamówień Publicznych Uniwersytetu Gdańskiego,</w:t>
      </w:r>
      <w:r w:rsidR="005E0DB4">
        <w:rPr>
          <w:rFonts w:ascii="Cambria" w:hAnsi="Cambria" w:cstheme="minorHAnsi"/>
          <w:sz w:val="20"/>
          <w:szCs w:val="20"/>
        </w:rPr>
        <w:br/>
      </w:r>
      <w:r w:rsidR="00442293" w:rsidRPr="00FB1312">
        <w:rPr>
          <w:rFonts w:ascii="Cambria" w:hAnsi="Cambria" w:cstheme="minorHAnsi"/>
          <w:sz w:val="20"/>
          <w:szCs w:val="20"/>
          <w:lang w:val="de-DE"/>
        </w:rPr>
        <w:t>e-mail:</w:t>
      </w:r>
      <w:r w:rsidR="00B704E8" w:rsidRPr="00FB1312">
        <w:rPr>
          <w:rFonts w:ascii="Cambria" w:hAnsi="Cambria" w:cstheme="minorHAnsi"/>
          <w:sz w:val="20"/>
          <w:szCs w:val="20"/>
          <w:lang w:val="de-DE"/>
        </w:rPr>
        <w:t> </w:t>
      </w:r>
      <w:hyperlink r:id="rId17" w:history="1">
        <w:r w:rsidR="00E62C98" w:rsidRPr="00FD41FE">
          <w:rPr>
            <w:rStyle w:val="Hipercze"/>
            <w:rFonts w:ascii="Cambria" w:hAnsi="Cambria" w:cstheme="minorHAnsi"/>
            <w:sz w:val="20"/>
            <w:szCs w:val="20"/>
          </w:rPr>
          <w:t>rafal.rzepecki@ug.edu.pl</w:t>
        </w:r>
      </w:hyperlink>
      <w:r w:rsidR="005E0DB4">
        <w:rPr>
          <w:rStyle w:val="Hipercze"/>
          <w:rFonts w:ascii="Cambria" w:hAnsi="Cambria" w:cstheme="minorHAnsi"/>
          <w:sz w:val="20"/>
          <w:szCs w:val="20"/>
        </w:rPr>
        <w:t xml:space="preserve">, </w:t>
      </w:r>
      <w:r w:rsidR="00442293" w:rsidRPr="00FB1312">
        <w:rPr>
          <w:rFonts w:ascii="Cambria" w:hAnsi="Cambria" w:cstheme="minorHAnsi"/>
          <w:sz w:val="20"/>
          <w:szCs w:val="20"/>
          <w:lang w:val="de-DE"/>
        </w:rPr>
        <w:t xml:space="preserve">w </w:t>
      </w:r>
      <w:r w:rsidR="00442293" w:rsidRPr="00FB1312">
        <w:rPr>
          <w:rFonts w:ascii="Cambria" w:hAnsi="Cambria" w:cstheme="minorHAnsi"/>
          <w:sz w:val="20"/>
          <w:szCs w:val="20"/>
        </w:rPr>
        <w:t>godzinach</w:t>
      </w:r>
      <w:r w:rsidR="00442293" w:rsidRPr="00FB1312">
        <w:rPr>
          <w:rFonts w:ascii="Cambria" w:hAnsi="Cambria" w:cstheme="minorHAnsi"/>
          <w:sz w:val="20"/>
          <w:szCs w:val="20"/>
          <w:lang w:val="de-DE"/>
        </w:rPr>
        <w:t xml:space="preserve"> 0</w:t>
      </w:r>
      <w:r w:rsidR="008E4C4D">
        <w:rPr>
          <w:rFonts w:ascii="Cambria" w:hAnsi="Cambria" w:cstheme="minorHAnsi"/>
          <w:sz w:val="20"/>
          <w:szCs w:val="20"/>
        </w:rPr>
        <w:t>7:00 - 15:0</w:t>
      </w:r>
      <w:r w:rsidR="00442293" w:rsidRPr="00FB1312">
        <w:rPr>
          <w:rFonts w:ascii="Cambria" w:hAnsi="Cambria" w:cstheme="minorHAnsi"/>
          <w:sz w:val="20"/>
          <w:szCs w:val="20"/>
        </w:rPr>
        <w:t>0 od poniedziałku do piątku</w:t>
      </w:r>
      <w:r w:rsidR="0020254B" w:rsidRPr="00FB1312">
        <w:rPr>
          <w:rFonts w:ascii="Cambria" w:hAnsi="Cambria" w:cstheme="minorHAnsi"/>
          <w:sz w:val="20"/>
          <w:szCs w:val="20"/>
        </w:rPr>
        <w:t>.</w:t>
      </w:r>
    </w:p>
    <w:p w14:paraId="1ED634E9" w14:textId="6C2EC84A" w:rsidR="0020254B" w:rsidRPr="00FB1312" w:rsidRDefault="0020254B"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sidRPr="00FB1312">
        <w:rPr>
          <w:rFonts w:ascii="Cambria" w:hAnsi="Cambria" w:cstheme="minorHAnsi"/>
          <w:sz w:val="20"/>
          <w:szCs w:val="20"/>
        </w:rPr>
        <w:t>3</w:t>
      </w:r>
      <w:r w:rsidRPr="00FB1312">
        <w:rPr>
          <w:rFonts w:ascii="Cambria" w:hAnsi="Cambria" w:cstheme="minorHAnsi"/>
          <w:sz w:val="20"/>
          <w:szCs w:val="20"/>
        </w:rPr>
        <w:t>.</w:t>
      </w:r>
    </w:p>
    <w:p w14:paraId="5F1F7045" w14:textId="2304F07E" w:rsidR="002F0DFB" w:rsidRPr="00FB1312" w:rsidRDefault="00AE29E0"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Zgodnie z art. </w:t>
      </w:r>
      <w:r w:rsidR="002F0DFB" w:rsidRPr="00FB1312">
        <w:rPr>
          <w:rFonts w:ascii="Cambria" w:hAnsi="Cambria" w:cstheme="minorHAnsi"/>
          <w:sz w:val="20"/>
          <w:szCs w:val="20"/>
        </w:rPr>
        <w:t>135</w:t>
      </w:r>
      <w:r w:rsidRPr="00FB1312">
        <w:rPr>
          <w:rFonts w:ascii="Cambria" w:hAnsi="Cambria" w:cstheme="minorHAnsi"/>
          <w:sz w:val="20"/>
          <w:szCs w:val="20"/>
        </w:rPr>
        <w:t xml:space="preserve"> ust. 1 Pzp Wykonawcy mogą zwracać się do Zamawiającego z wnioskiem o wyjaśnienie treści SWZ. Zamawiający jest obowiązany udzielić wyjaśnień niezwłocznie, jednak nie później niż na </w:t>
      </w:r>
      <w:r w:rsidR="002F0DFB" w:rsidRPr="00FB1312">
        <w:rPr>
          <w:rFonts w:ascii="Cambria" w:hAnsi="Cambria" w:cstheme="minorHAnsi"/>
          <w:sz w:val="20"/>
          <w:szCs w:val="20"/>
        </w:rPr>
        <w:t>6</w:t>
      </w:r>
      <w:r w:rsidRPr="00FB1312">
        <w:rPr>
          <w:rFonts w:ascii="Cambria" w:hAnsi="Cambria" w:cstheme="minorHAnsi"/>
          <w:sz w:val="20"/>
          <w:szCs w:val="20"/>
        </w:rPr>
        <w:t xml:space="preserve"> dni przed upływem terminu składania ofert</w:t>
      </w:r>
      <w:r w:rsidR="002F0DFB" w:rsidRPr="00FB1312">
        <w:rPr>
          <w:rFonts w:ascii="Cambria" w:hAnsi="Cambria" w:cstheme="minorHAnsi"/>
          <w:sz w:val="20"/>
          <w:szCs w:val="20"/>
        </w:rPr>
        <w:t xml:space="preserve">, </w:t>
      </w:r>
      <w:r w:rsidRPr="00FB1312">
        <w:rPr>
          <w:rFonts w:ascii="Cambria" w:hAnsi="Cambria" w:cstheme="minorHAnsi"/>
          <w:sz w:val="20"/>
          <w:szCs w:val="20"/>
        </w:rPr>
        <w:t xml:space="preserve">pod warunkiem że wniosek o wyjaśnienie treści SWZ wpłynął do Zamawiającego nie później niż na </w:t>
      </w:r>
      <w:r w:rsidR="002F0DFB" w:rsidRPr="00FB1312">
        <w:rPr>
          <w:rFonts w:ascii="Cambria" w:hAnsi="Cambria" w:cstheme="minorHAnsi"/>
          <w:sz w:val="20"/>
          <w:szCs w:val="20"/>
        </w:rPr>
        <w:t>1</w:t>
      </w:r>
      <w:r w:rsidRPr="00FB1312">
        <w:rPr>
          <w:rFonts w:ascii="Cambria" w:hAnsi="Cambria" w:cstheme="minorHAnsi"/>
          <w:sz w:val="20"/>
          <w:szCs w:val="20"/>
        </w:rPr>
        <w:t>4 dni przed upływem terminu składania ofert.</w:t>
      </w:r>
    </w:p>
    <w:p w14:paraId="5A897580" w14:textId="564D45B1" w:rsidR="002F0DFB" w:rsidRPr="00FB1312" w:rsidRDefault="002F0DFB"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W przypadku</w:t>
      </w:r>
      <w:r w:rsidR="001F12F0">
        <w:rPr>
          <w:rFonts w:ascii="Cambria" w:hAnsi="Cambria" w:cstheme="minorHAnsi"/>
          <w:sz w:val="20"/>
          <w:szCs w:val="20"/>
        </w:rPr>
        <w:t>,</w:t>
      </w:r>
      <w:r w:rsidRPr="00FB1312">
        <w:rPr>
          <w:rFonts w:ascii="Cambria" w:hAnsi="Cambria" w:cstheme="minorHAnsi"/>
          <w:sz w:val="20"/>
          <w:szCs w:val="20"/>
        </w:rPr>
        <w:t xml:space="preserve"> gdy wniosek o wyjaśnienie treści SWZ nie wpłynął w terminie, o którym mowa w pkt</w:t>
      </w:r>
      <w:r w:rsidR="00B704E8" w:rsidRPr="00FB1312">
        <w:rPr>
          <w:rFonts w:ascii="Cambria" w:hAnsi="Cambria" w:cstheme="minorHAnsi"/>
          <w:sz w:val="20"/>
          <w:szCs w:val="20"/>
        </w:rPr>
        <w:t> </w:t>
      </w:r>
      <w:r w:rsidRPr="00FB1312">
        <w:rPr>
          <w:rFonts w:ascii="Cambria" w:hAnsi="Cambria" w:cstheme="minorHAnsi"/>
          <w:sz w:val="20"/>
          <w:szCs w:val="20"/>
        </w:rPr>
        <w:t xml:space="preserve">12, Zamawiający nie ma obowiązku udzielania wyjaśnień SWZ oraz obowiązku przedłużenia terminu składania ofert. Przedłużenie terminu składania ofert nie wpływa na bieg terminu składania wniosku </w:t>
      </w:r>
      <w:r w:rsidR="005E0DB4">
        <w:rPr>
          <w:rFonts w:ascii="Cambria" w:hAnsi="Cambria" w:cstheme="minorHAnsi"/>
          <w:sz w:val="20"/>
          <w:szCs w:val="20"/>
        </w:rPr>
        <w:br/>
      </w:r>
      <w:r w:rsidRPr="00FB1312">
        <w:rPr>
          <w:rFonts w:ascii="Cambria" w:hAnsi="Cambria" w:cstheme="minorHAnsi"/>
          <w:sz w:val="20"/>
          <w:szCs w:val="20"/>
        </w:rPr>
        <w:t>o wyjaśnienie treści SWZ, o którym mowa w pkt 12.</w:t>
      </w:r>
    </w:p>
    <w:p w14:paraId="31CC2D80" w14:textId="79A2FF1A" w:rsidR="002F0DFB" w:rsidRPr="00FB1312" w:rsidRDefault="002F0DFB"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Treść zapytań wraz z wyjaśnieniami Zamawiający udostępnia na stronie internetowej prowadzonego postępowania</w:t>
      </w:r>
      <w:r w:rsidR="00B704E8" w:rsidRPr="00FB1312">
        <w:rPr>
          <w:rFonts w:ascii="Cambria" w:hAnsi="Cambria" w:cstheme="minorHAnsi"/>
          <w:sz w:val="20"/>
          <w:szCs w:val="20"/>
        </w:rPr>
        <w:t xml:space="preserve"> tj. </w:t>
      </w:r>
      <w:hyperlink r:id="rId18" w:history="1">
        <w:r w:rsidR="00B704E8" w:rsidRPr="00FB1312">
          <w:rPr>
            <w:rStyle w:val="Hipercze"/>
            <w:rFonts w:ascii="Cambria" w:hAnsi="Cambria" w:cstheme="minorHAnsi"/>
            <w:sz w:val="20"/>
            <w:szCs w:val="20"/>
          </w:rPr>
          <w:t>https://platformazakupowa.pl/pn/ug</w:t>
        </w:r>
      </w:hyperlink>
      <w:r w:rsidRPr="00FB1312">
        <w:rPr>
          <w:rFonts w:ascii="Cambria" w:hAnsi="Cambria" w:cstheme="minorHAnsi"/>
          <w:sz w:val="20"/>
          <w:szCs w:val="20"/>
        </w:rPr>
        <w:t>, bez ujawniania źródła zapytania.</w:t>
      </w:r>
    </w:p>
    <w:p w14:paraId="7D2178AF" w14:textId="0DED5B0E" w:rsidR="00B704E8" w:rsidRPr="00FB1312" w:rsidRDefault="00B704E8"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008E4C4D">
        <w:rPr>
          <w:rFonts w:ascii="Cambria" w:hAnsi="Cambria" w:cstheme="minorHAnsi"/>
          <w:sz w:val="20"/>
          <w:szCs w:val="20"/>
        </w:rPr>
        <w:br/>
      </w:r>
      <w:r w:rsidRPr="00FB1312">
        <w:rPr>
          <w:rFonts w:ascii="Cambria" w:hAnsi="Cambria" w:cstheme="minorHAnsi"/>
          <w:sz w:val="20"/>
          <w:szCs w:val="20"/>
        </w:rPr>
        <w:t>a treścią udzielanych wyjaśnień, jako obowiązującą należy przyjąć treść pisma zawierającego późniejsze oświadczenie Zamawiającego.</w:t>
      </w:r>
    </w:p>
    <w:p w14:paraId="104A9BB5" w14:textId="31F71941" w:rsidR="00442293" w:rsidRPr="00FB1312" w:rsidRDefault="00442293"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lang w:val="pl"/>
        </w:rPr>
        <w:t xml:space="preserve">Zamawiający informuje, że instrukcje korzystania z </w:t>
      </w:r>
      <w:r w:rsidR="00AE29E0" w:rsidRPr="00FB1312">
        <w:rPr>
          <w:rFonts w:ascii="Cambria" w:hAnsi="Cambria" w:cstheme="minorHAnsi"/>
          <w:sz w:val="20"/>
          <w:szCs w:val="20"/>
          <w:lang w:val="pl"/>
        </w:rPr>
        <w:t xml:space="preserve">platformy </w:t>
      </w:r>
      <w:r w:rsidRPr="00FB1312">
        <w:rPr>
          <w:rFonts w:ascii="Cambria" w:hAnsi="Cambria" w:cstheme="minorHAnsi"/>
          <w:sz w:val="20"/>
          <w:szCs w:val="20"/>
          <w:lang w:val="pl"/>
        </w:rPr>
        <w:t xml:space="preserve">dotyczące w szczególności logowania, składania wniosków o wyjaśnienie treści SWZ, składania ofert oraz innych czynności podejmowanych </w:t>
      </w:r>
      <w:r w:rsidR="008E4C4D">
        <w:rPr>
          <w:rFonts w:ascii="Cambria" w:hAnsi="Cambria" w:cstheme="minorHAnsi"/>
          <w:sz w:val="20"/>
          <w:szCs w:val="20"/>
          <w:lang w:val="pl"/>
        </w:rPr>
        <w:br/>
      </w:r>
      <w:r w:rsidRPr="00FB1312">
        <w:rPr>
          <w:rFonts w:ascii="Cambria" w:hAnsi="Cambria" w:cstheme="minorHAnsi"/>
          <w:sz w:val="20"/>
          <w:szCs w:val="20"/>
          <w:lang w:val="pl"/>
        </w:rPr>
        <w:t xml:space="preserve">w niniejszym postępowaniu przy użyciu platformazakupowa.pl znajdują się w zakładce „Instrukcje </w:t>
      </w:r>
      <w:r w:rsidR="008E4C4D">
        <w:rPr>
          <w:rFonts w:ascii="Cambria" w:hAnsi="Cambria" w:cstheme="minorHAnsi"/>
          <w:sz w:val="20"/>
          <w:szCs w:val="20"/>
          <w:lang w:val="pl"/>
        </w:rPr>
        <w:br/>
      </w:r>
      <w:r w:rsidRPr="00FB1312">
        <w:rPr>
          <w:rFonts w:ascii="Cambria" w:hAnsi="Cambria" w:cstheme="minorHAnsi"/>
          <w:sz w:val="20"/>
          <w:szCs w:val="20"/>
          <w:lang w:val="pl"/>
        </w:rPr>
        <w:t xml:space="preserve">dla Wykonawców" na stronie internetowej pod adresem: </w:t>
      </w:r>
      <w:hyperlink r:id="rId19">
        <w:r w:rsidRPr="00FB1312">
          <w:rPr>
            <w:rStyle w:val="Hipercze"/>
            <w:rFonts w:ascii="Cambria" w:hAnsi="Cambria" w:cstheme="minorHAnsi"/>
            <w:sz w:val="20"/>
            <w:szCs w:val="20"/>
            <w:lang w:val="pl"/>
          </w:rPr>
          <w:t>https://platformazakupowa.pl/strona/45-instrukcje</w:t>
        </w:r>
      </w:hyperlink>
      <w:r w:rsidR="00AE29E0" w:rsidRPr="00FB1312">
        <w:rPr>
          <w:rFonts w:ascii="Cambria" w:hAnsi="Cambria" w:cstheme="minorHAnsi"/>
          <w:sz w:val="20"/>
          <w:szCs w:val="20"/>
        </w:rPr>
        <w:t>.</w:t>
      </w:r>
    </w:p>
    <w:p w14:paraId="1AB8A1D1" w14:textId="77777777" w:rsidR="0020254B" w:rsidRPr="00FB1312" w:rsidRDefault="0020254B" w:rsidP="005925AC">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Zamawiający nie przewiduje sposobu komunikowania się z Wykonawcami w inny sposób niż przy użyciu środków komunikacji elektronicznej, wskazanych w SWZ.</w:t>
      </w:r>
    </w:p>
    <w:p w14:paraId="67F24FE7" w14:textId="3A7FCA25" w:rsidR="3F9CEDA4" w:rsidRPr="00FB1312" w:rsidRDefault="273C1C8C" w:rsidP="005925AC">
      <w:pPr>
        <w:pStyle w:val="Dospisu"/>
        <w:rPr>
          <w:rFonts w:cstheme="minorHAnsi"/>
        </w:rPr>
      </w:pPr>
      <w:bookmarkStart w:id="27" w:name="_Toc69390459"/>
      <w:r w:rsidRPr="00FB1312">
        <w:rPr>
          <w:rFonts w:cstheme="minorHAnsi"/>
        </w:rPr>
        <w:t>X</w:t>
      </w:r>
      <w:r w:rsidR="00315BC8" w:rsidRPr="00FB1312">
        <w:rPr>
          <w:rFonts w:cstheme="minorHAnsi"/>
        </w:rPr>
        <w:t>I</w:t>
      </w:r>
      <w:r w:rsidRPr="00FB1312">
        <w:rPr>
          <w:rFonts w:cstheme="minorHAnsi"/>
        </w:rPr>
        <w:t xml:space="preserve">. </w:t>
      </w:r>
      <w:bookmarkStart w:id="28" w:name="_Hlk63888204"/>
      <w:r w:rsidR="00D47D29" w:rsidRPr="00FB1312">
        <w:rPr>
          <w:rFonts w:cstheme="minorHAnsi"/>
        </w:rPr>
        <w:t xml:space="preserve">OPIS </w:t>
      </w:r>
      <w:r w:rsidR="001A73AF" w:rsidRPr="00FB1312">
        <w:rPr>
          <w:rFonts w:cstheme="minorHAnsi"/>
        </w:rPr>
        <w:t xml:space="preserve">SPOSOBU </w:t>
      </w:r>
      <w:r w:rsidR="00D47D29" w:rsidRPr="00FB1312">
        <w:rPr>
          <w:rFonts w:cstheme="minorHAnsi"/>
        </w:rPr>
        <w:t>PRZYGOTOWANIA OFERTY</w:t>
      </w:r>
      <w:bookmarkEnd w:id="27"/>
      <w:r w:rsidR="00D64C66" w:rsidRPr="00FB1312">
        <w:rPr>
          <w:rFonts w:cstheme="minorHAnsi"/>
        </w:rPr>
        <w:t xml:space="preserve"> </w:t>
      </w:r>
    </w:p>
    <w:p w14:paraId="02EE81F9" w14:textId="45C0BC75" w:rsidR="007F356F" w:rsidRPr="00FB1312" w:rsidRDefault="00254604" w:rsidP="005925AC">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t>
      </w:r>
      <w:r w:rsidR="00C10DA7" w:rsidRPr="00FB1312">
        <w:rPr>
          <w:rFonts w:ascii="Cambria" w:hAnsi="Cambria" w:cstheme="minorHAnsi"/>
          <w:sz w:val="20"/>
          <w:szCs w:val="20"/>
        </w:rPr>
        <w:t>może złożyć t</w:t>
      </w:r>
      <w:r w:rsidR="00B06508">
        <w:rPr>
          <w:rFonts w:ascii="Cambria" w:hAnsi="Cambria" w:cstheme="minorHAnsi"/>
          <w:sz w:val="20"/>
          <w:szCs w:val="20"/>
        </w:rPr>
        <w:t xml:space="preserve">ylko jedną, jednoznaczną ofertę, </w:t>
      </w:r>
      <w:r w:rsidR="00C10DA7" w:rsidRPr="00FB1312">
        <w:rPr>
          <w:rFonts w:ascii="Cambria" w:hAnsi="Cambria" w:cstheme="minorHAnsi"/>
          <w:sz w:val="20"/>
          <w:szCs w:val="20"/>
        </w:rPr>
        <w:t>zgodnie z przedmiotem zamówienia</w:t>
      </w:r>
      <w:r w:rsidRPr="00FB1312">
        <w:rPr>
          <w:rFonts w:ascii="Cambria" w:hAnsi="Cambria" w:cstheme="minorHAnsi"/>
          <w:sz w:val="20"/>
          <w:szCs w:val="20"/>
        </w:rPr>
        <w:t>.</w:t>
      </w:r>
      <w:r w:rsidR="007F356F" w:rsidRPr="00FB1312">
        <w:rPr>
          <w:rFonts w:ascii="Cambria" w:hAnsi="Cambria" w:cstheme="minorHAnsi"/>
          <w:sz w:val="20"/>
          <w:szCs w:val="20"/>
        </w:rPr>
        <w:t xml:space="preserve"> </w:t>
      </w:r>
    </w:p>
    <w:p w14:paraId="380E34D4" w14:textId="0587E8A0" w:rsidR="007F356F" w:rsidRPr="00FB1312" w:rsidRDefault="00B06508" w:rsidP="005925AC">
      <w:pPr>
        <w:pStyle w:val="Akapitzlist"/>
        <w:numPr>
          <w:ilvl w:val="0"/>
          <w:numId w:val="57"/>
        </w:numPr>
        <w:spacing w:line="276" w:lineRule="auto"/>
        <w:ind w:left="567" w:right="280" w:hanging="283"/>
        <w:jc w:val="both"/>
        <w:rPr>
          <w:rFonts w:ascii="Cambria" w:hAnsi="Cambria" w:cstheme="minorHAnsi"/>
          <w:sz w:val="20"/>
          <w:szCs w:val="20"/>
        </w:rPr>
      </w:pPr>
      <w:r w:rsidRPr="00B06508">
        <w:rPr>
          <w:rFonts w:ascii="Cambria" w:hAnsi="Cambria" w:cstheme="minorHAnsi"/>
          <w:sz w:val="20"/>
          <w:szCs w:val="20"/>
        </w:rPr>
        <w:t>Zamawiający dopuszcza złożeni</w:t>
      </w:r>
      <w:r w:rsidR="00E32DE7">
        <w:rPr>
          <w:rFonts w:ascii="Cambria" w:hAnsi="Cambria" w:cstheme="minorHAnsi"/>
          <w:sz w:val="20"/>
          <w:szCs w:val="20"/>
        </w:rPr>
        <w:t>e</w:t>
      </w:r>
      <w:r w:rsidRPr="00B06508">
        <w:rPr>
          <w:rFonts w:ascii="Cambria" w:hAnsi="Cambria" w:cstheme="minorHAnsi"/>
          <w:sz w:val="20"/>
          <w:szCs w:val="20"/>
        </w:rPr>
        <w:t xml:space="preserve"> ofert częściowych</w:t>
      </w:r>
      <w:r w:rsidR="007F356F" w:rsidRPr="00FB1312">
        <w:rPr>
          <w:rFonts w:ascii="Cambria" w:hAnsi="Cambria" w:cstheme="minorHAnsi"/>
          <w:sz w:val="20"/>
          <w:szCs w:val="20"/>
        </w:rPr>
        <w:t xml:space="preserve"> </w:t>
      </w:r>
      <w:r w:rsidR="00E32DE7">
        <w:rPr>
          <w:rFonts w:ascii="Cambria" w:hAnsi="Cambria" w:cstheme="minorHAnsi"/>
          <w:sz w:val="20"/>
          <w:szCs w:val="20"/>
        </w:rPr>
        <w:t>w podziale na części I, II, III.</w:t>
      </w:r>
    </w:p>
    <w:p w14:paraId="50940FE0" w14:textId="140D7F69" w:rsidR="007F356F" w:rsidRPr="00FB1312" w:rsidRDefault="007F356F" w:rsidP="005925AC">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nie dopuszcza złożenia oferty wariantowej oraz w postaci katalogów elektronicznych.</w:t>
      </w:r>
    </w:p>
    <w:p w14:paraId="43BD1AA5" w14:textId="41BB2EC8" w:rsidR="00466ABD" w:rsidRPr="00FB1312" w:rsidRDefault="00427FEF" w:rsidP="005925AC">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Wykonawca zobowiązany jest do przygotowania oferty w sposób zgodny z SWZ oraz Pzp</w:t>
      </w:r>
      <w:r w:rsidR="000E0EFD" w:rsidRPr="00FB1312">
        <w:rPr>
          <w:rFonts w:ascii="Cambria" w:hAnsi="Cambria" w:cstheme="minorHAnsi"/>
          <w:sz w:val="20"/>
          <w:szCs w:val="20"/>
        </w:rPr>
        <w:t>.</w:t>
      </w:r>
      <w:r w:rsidR="00466ABD" w:rsidRPr="00FB1312">
        <w:rPr>
          <w:rFonts w:ascii="Cambria" w:hAnsi="Cambria" w:cstheme="minorHAnsi"/>
          <w:sz w:val="20"/>
          <w:szCs w:val="20"/>
        </w:rPr>
        <w:t xml:space="preserve"> </w:t>
      </w:r>
    </w:p>
    <w:p w14:paraId="5F9C7CB2" w14:textId="3E08A3EA" w:rsidR="00F975EA" w:rsidRPr="00FB1312" w:rsidRDefault="009E1DB4" w:rsidP="005925AC">
      <w:pPr>
        <w:pStyle w:val="Akapitzlist"/>
        <w:numPr>
          <w:ilvl w:val="0"/>
          <w:numId w:val="57"/>
        </w:numPr>
        <w:spacing w:line="276" w:lineRule="auto"/>
        <w:ind w:left="567" w:right="280" w:hanging="283"/>
        <w:jc w:val="both"/>
        <w:rPr>
          <w:rFonts w:ascii="Cambria" w:hAnsi="Cambria" w:cstheme="minorHAnsi"/>
          <w:b/>
          <w:bCs/>
          <w:sz w:val="20"/>
          <w:szCs w:val="20"/>
        </w:rPr>
      </w:pPr>
      <w:r w:rsidRPr="00FB1312">
        <w:rPr>
          <w:rFonts w:ascii="Cambria" w:hAnsi="Cambria" w:cstheme="minorHAnsi"/>
          <w:b/>
          <w:bCs/>
          <w:sz w:val="20"/>
          <w:szCs w:val="20"/>
        </w:rPr>
        <w:t xml:space="preserve">Ofertę </w:t>
      </w:r>
      <w:bookmarkStart w:id="29" w:name="_Hlk68184711"/>
      <w:r w:rsidR="00F975EA" w:rsidRPr="00FB1312">
        <w:rPr>
          <w:rFonts w:ascii="Cambria" w:hAnsi="Cambria" w:cstheme="minorHAnsi"/>
          <w:b/>
          <w:bCs/>
          <w:sz w:val="20"/>
          <w:szCs w:val="20"/>
        </w:rPr>
        <w:t>składa</w:t>
      </w:r>
      <w:r w:rsidRPr="00FB1312">
        <w:rPr>
          <w:rFonts w:ascii="Cambria" w:hAnsi="Cambria" w:cstheme="minorHAnsi"/>
          <w:b/>
          <w:bCs/>
          <w:sz w:val="20"/>
          <w:szCs w:val="20"/>
        </w:rPr>
        <w:t xml:space="preserve"> się</w:t>
      </w:r>
      <w:r w:rsidR="005508DB" w:rsidRPr="00FB1312">
        <w:rPr>
          <w:rFonts w:ascii="Cambria" w:hAnsi="Cambria" w:cstheme="minorHAnsi"/>
          <w:b/>
          <w:bCs/>
          <w:sz w:val="20"/>
          <w:szCs w:val="20"/>
        </w:rPr>
        <w:t>,</w:t>
      </w:r>
      <w:r w:rsidRPr="00FB1312">
        <w:rPr>
          <w:rFonts w:ascii="Cambria" w:hAnsi="Cambria" w:cstheme="minorHAnsi"/>
          <w:b/>
          <w:bCs/>
          <w:sz w:val="20"/>
          <w:szCs w:val="20"/>
        </w:rPr>
        <w:t xml:space="preserve"> pod rygorem nieważności, w formie elektronicznej (</w:t>
      </w:r>
      <w:r w:rsidR="00CC4FBD" w:rsidRPr="00FB1312">
        <w:rPr>
          <w:rFonts w:ascii="Cambria" w:hAnsi="Cambria" w:cstheme="minorHAnsi"/>
          <w:b/>
          <w:bCs/>
          <w:sz w:val="20"/>
          <w:szCs w:val="20"/>
        </w:rPr>
        <w:t xml:space="preserve">tj. w postaci elektronicznej </w:t>
      </w:r>
      <w:r w:rsidR="00F549E3" w:rsidRPr="00FB1312">
        <w:rPr>
          <w:rFonts w:ascii="Cambria" w:hAnsi="Cambria" w:cstheme="minorHAnsi"/>
          <w:b/>
          <w:bCs/>
          <w:sz w:val="20"/>
          <w:szCs w:val="20"/>
        </w:rPr>
        <w:t xml:space="preserve">opatrzonej </w:t>
      </w:r>
      <w:r w:rsidR="00CC4FBD" w:rsidRPr="00FB1312">
        <w:rPr>
          <w:rFonts w:ascii="Cambria" w:hAnsi="Cambria" w:cstheme="minorHAnsi"/>
          <w:b/>
          <w:bCs/>
          <w:sz w:val="20"/>
          <w:szCs w:val="20"/>
        </w:rPr>
        <w:t>kwalifikowanym podpisem elektronicznym</w:t>
      </w:r>
      <w:r w:rsidR="00F549E3" w:rsidRPr="00FB1312">
        <w:rPr>
          <w:rFonts w:ascii="Cambria" w:hAnsi="Cambria" w:cstheme="minorHAnsi"/>
          <w:b/>
          <w:bCs/>
          <w:sz w:val="20"/>
          <w:szCs w:val="20"/>
        </w:rPr>
        <w:t xml:space="preserve">). </w:t>
      </w:r>
      <w:bookmarkEnd w:id="29"/>
    </w:p>
    <w:p w14:paraId="662066F5" w14:textId="433A2FBC" w:rsidR="009E1DB4" w:rsidRPr="00FB1312" w:rsidRDefault="00F975EA" w:rsidP="005925AC">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rPr>
        <w:t>Ofertę sporządza się w postaci elektronicznej, w formatach danych określonych</w:t>
      </w:r>
      <w:r w:rsidR="009E1DB4" w:rsidRPr="00FB1312">
        <w:rPr>
          <w:rFonts w:ascii="Cambria" w:hAnsi="Cambria" w:cstheme="minorHAnsi"/>
          <w:sz w:val="20"/>
          <w:szCs w:val="20"/>
        </w:rPr>
        <w:t xml:space="preserve"> w </w:t>
      </w:r>
      <w:r w:rsidRPr="00FB1312">
        <w:rPr>
          <w:rFonts w:ascii="Cambria" w:hAnsi="Cambria" w:cstheme="minorHAnsi"/>
          <w:sz w:val="20"/>
          <w:szCs w:val="20"/>
        </w:rPr>
        <w:t xml:space="preserve">rozporządzeniu  Rady Ministrów z dnia 12 kwietnia 2012 r. </w:t>
      </w:r>
      <w:r w:rsidRPr="00FB1312">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hAnsi="Cambria" w:cstheme="minorHAnsi"/>
          <w:sz w:val="20"/>
          <w:szCs w:val="20"/>
        </w:rPr>
        <w:t xml:space="preserve"> (t.j. Dz.U. z 2017 r. .poz. 2247)</w:t>
      </w:r>
      <w:r w:rsidR="006E3E73" w:rsidRPr="00FB1312">
        <w:rPr>
          <w:rFonts w:ascii="Cambria" w:hAnsi="Cambria" w:cstheme="minorHAnsi"/>
          <w:sz w:val="20"/>
          <w:szCs w:val="20"/>
        </w:rPr>
        <w:t>, w języku polskim,</w:t>
      </w:r>
      <w:r w:rsidRPr="00FB1312">
        <w:rPr>
          <w:rFonts w:ascii="Cambria" w:hAnsi="Cambria" w:cstheme="minorHAnsi"/>
          <w:sz w:val="20"/>
          <w:szCs w:val="20"/>
        </w:rPr>
        <w:t xml:space="preserve"> </w:t>
      </w:r>
      <w:r w:rsidR="005B47AF">
        <w:rPr>
          <w:rFonts w:ascii="Cambria" w:hAnsi="Cambria" w:cstheme="minorHAnsi"/>
          <w:sz w:val="20"/>
          <w:szCs w:val="20"/>
        </w:rPr>
        <w:br/>
        <w:t>z</w:t>
      </w:r>
      <w:r w:rsidR="005B47AF" w:rsidRPr="005B47AF">
        <w:rPr>
          <w:rFonts w:ascii="Cambria" w:hAnsi="Cambria" w:cstheme="minorHAnsi"/>
          <w:sz w:val="20"/>
          <w:szCs w:val="20"/>
        </w:rPr>
        <w:t xml:space="preserve"> zastrzeżeniem zapisów z </w:t>
      </w:r>
      <w:r w:rsidR="005B47AF">
        <w:rPr>
          <w:rFonts w:ascii="Cambria" w:hAnsi="Cambria" w:cstheme="minorHAnsi"/>
          <w:sz w:val="20"/>
          <w:szCs w:val="20"/>
        </w:rPr>
        <w:t xml:space="preserve">rozdz. VIII </w:t>
      </w:r>
      <w:r w:rsidR="005B47AF" w:rsidRPr="005B47AF">
        <w:rPr>
          <w:rFonts w:ascii="Cambria" w:hAnsi="Cambria" w:cstheme="minorHAnsi"/>
          <w:sz w:val="20"/>
          <w:szCs w:val="20"/>
        </w:rPr>
        <w:t xml:space="preserve">pkt </w:t>
      </w:r>
      <w:r w:rsidR="005B47AF">
        <w:rPr>
          <w:rFonts w:ascii="Cambria" w:hAnsi="Cambria" w:cstheme="minorHAnsi"/>
          <w:sz w:val="20"/>
          <w:szCs w:val="20"/>
        </w:rPr>
        <w:t>1</w:t>
      </w:r>
      <w:r w:rsidR="005B47AF" w:rsidRPr="005B47AF">
        <w:rPr>
          <w:rFonts w:ascii="Cambria" w:hAnsi="Cambria" w:cstheme="minorHAnsi"/>
          <w:sz w:val="20"/>
          <w:szCs w:val="20"/>
        </w:rPr>
        <w:t xml:space="preserve"> , </w:t>
      </w:r>
      <w:r w:rsidRPr="00FB1312">
        <w:rPr>
          <w:rFonts w:ascii="Cambria" w:hAnsi="Cambria" w:cstheme="minorHAnsi"/>
          <w:sz w:val="20"/>
          <w:szCs w:val="20"/>
        </w:rPr>
        <w:t>na Formularzu Ofertowym - zgodnie z z</w:t>
      </w:r>
      <w:r w:rsidRPr="00FB1312">
        <w:rPr>
          <w:rFonts w:ascii="Cambria" w:hAnsi="Cambria" w:cstheme="minorHAnsi"/>
          <w:b/>
          <w:sz w:val="20"/>
          <w:szCs w:val="20"/>
        </w:rPr>
        <w:t>ałącznikiem nr 1 do SWZ</w:t>
      </w:r>
      <w:r w:rsidR="00C313C8">
        <w:rPr>
          <w:rFonts w:ascii="Cambria" w:hAnsi="Cambria" w:cstheme="minorHAnsi"/>
          <w:b/>
          <w:sz w:val="20"/>
          <w:szCs w:val="20"/>
        </w:rPr>
        <w:t xml:space="preserve"> i odpowiednio formularzach przedmiotowo – cenowych do cz. I, II, III – na które Wykonawca składa ofertę</w:t>
      </w:r>
      <w:r w:rsidR="00F43D94" w:rsidRPr="00FB1312">
        <w:rPr>
          <w:rFonts w:ascii="Cambria" w:hAnsi="Cambria" w:cstheme="minorHAnsi"/>
          <w:sz w:val="20"/>
          <w:szCs w:val="20"/>
        </w:rPr>
        <w:t>.</w:t>
      </w:r>
    </w:p>
    <w:p w14:paraId="2EBBC2E4" w14:textId="6C85121C" w:rsidR="00A67CBE" w:rsidRPr="00FB1312" w:rsidRDefault="00CC4FBD" w:rsidP="005925AC">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lang w:val="pl"/>
        </w:rPr>
        <w:t>Zamawiający rekomenduje wykorzystanie formatów danych: .pdf</w:t>
      </w:r>
      <w:r w:rsidR="00007ED8"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.doc</w:t>
      </w:r>
      <w:r w:rsidR="00007ED8"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.docx,</w:t>
      </w:r>
      <w:r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 xml:space="preserve">.rtf, .odt, </w:t>
      </w:r>
      <w:r w:rsidRPr="00FB1312">
        <w:rPr>
          <w:rFonts w:ascii="Cambria" w:hAnsi="Cambria" w:cstheme="minorHAnsi"/>
          <w:bCs/>
          <w:sz w:val="20"/>
          <w:szCs w:val="20"/>
          <w:lang w:val="pl"/>
        </w:rPr>
        <w:t>.xls</w:t>
      </w:r>
      <w:r w:rsidR="003A2A95"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w:t>
      </w:r>
      <w:r w:rsidRPr="00FB1312">
        <w:rPr>
          <w:rFonts w:ascii="Cambria" w:hAnsi="Cambria" w:cstheme="minorHAnsi"/>
          <w:sz w:val="20"/>
          <w:szCs w:val="20"/>
          <w:lang w:val="pl"/>
        </w:rPr>
        <w:t>ze</w:t>
      </w:r>
      <w:r w:rsidR="003A2A95" w:rsidRPr="00FB1312">
        <w:rPr>
          <w:rFonts w:ascii="Cambria" w:hAnsi="Cambria" w:cstheme="minorHAnsi"/>
          <w:sz w:val="20"/>
          <w:szCs w:val="20"/>
          <w:lang w:val="pl"/>
        </w:rPr>
        <w:t> </w:t>
      </w:r>
      <w:r w:rsidRPr="00FB1312">
        <w:rPr>
          <w:rFonts w:ascii="Cambria" w:hAnsi="Cambria" w:cstheme="minorHAnsi"/>
          <w:sz w:val="20"/>
          <w:szCs w:val="20"/>
          <w:lang w:val="pl"/>
        </w:rPr>
        <w:t>szczególnym wskazaniem na .pdf.</w:t>
      </w:r>
    </w:p>
    <w:p w14:paraId="4814AEAA" w14:textId="5CEF2D60" w:rsidR="00F549E3" w:rsidRPr="00FB1312" w:rsidRDefault="00F549E3" w:rsidP="00AA7FA1">
      <w:pPr>
        <w:pStyle w:val="Akapitzlist"/>
        <w:numPr>
          <w:ilvl w:val="0"/>
          <w:numId w:val="57"/>
        </w:numPr>
        <w:spacing w:line="269" w:lineRule="auto"/>
        <w:ind w:left="567" w:right="280" w:hanging="283"/>
        <w:jc w:val="both"/>
        <w:rPr>
          <w:rFonts w:ascii="Cambria" w:hAnsi="Cambria" w:cstheme="minorHAnsi"/>
          <w:bCs/>
          <w:sz w:val="20"/>
          <w:szCs w:val="20"/>
        </w:rPr>
      </w:pPr>
      <w:r w:rsidRPr="00FB1312">
        <w:rPr>
          <w:rFonts w:ascii="Cambria" w:hAnsi="Cambria" w:cstheme="minorHAnsi"/>
          <w:sz w:val="20"/>
          <w:szCs w:val="20"/>
        </w:rPr>
        <w:t>Oferta (załącznik</w:t>
      </w:r>
      <w:r w:rsidR="00C313C8">
        <w:rPr>
          <w:rFonts w:ascii="Cambria" w:hAnsi="Cambria" w:cstheme="minorHAnsi"/>
          <w:sz w:val="20"/>
          <w:szCs w:val="20"/>
        </w:rPr>
        <w:t>i</w:t>
      </w:r>
      <w:r w:rsidRPr="00FB1312">
        <w:rPr>
          <w:rFonts w:ascii="Cambria" w:hAnsi="Cambria" w:cstheme="minorHAnsi"/>
          <w:sz w:val="20"/>
          <w:szCs w:val="20"/>
        </w:rPr>
        <w:t xml:space="preserve"> nr 1</w:t>
      </w:r>
      <w:r w:rsidR="00C313C8">
        <w:rPr>
          <w:rFonts w:ascii="Cambria" w:hAnsi="Cambria" w:cstheme="minorHAnsi"/>
          <w:sz w:val="20"/>
          <w:szCs w:val="20"/>
        </w:rPr>
        <w:t>, odpowiednio 1a</w:t>
      </w:r>
      <w:r w:rsidRPr="00FB1312">
        <w:rPr>
          <w:rFonts w:ascii="Cambria" w:hAnsi="Cambria" w:cstheme="minorHAnsi"/>
          <w:sz w:val="20"/>
          <w:szCs w:val="20"/>
        </w:rPr>
        <w:t xml:space="preserve"> do SWZ) musi być podpisana kwalifikowanym podpisem elektronicznym przez osobę(y) uprawnioną(e) do składania oświadczeń woli w imieniu Wykonawcy, zgodnie z formą reprezentacji Wykonawcy określoną w dokumencie rejestracyjnym (ewidencyjnym), właściwym dla formy organizacyjnej Wykonawcy</w:t>
      </w:r>
      <w:r w:rsidR="003B1824" w:rsidRPr="00FB1312">
        <w:rPr>
          <w:rFonts w:ascii="Cambria" w:hAnsi="Cambria" w:cstheme="minorHAnsi"/>
          <w:sz w:val="20"/>
          <w:szCs w:val="20"/>
        </w:rPr>
        <w:t xml:space="preserve"> lub pełnomocnika</w:t>
      </w:r>
      <w:r w:rsidRPr="00FB1312">
        <w:rPr>
          <w:rFonts w:ascii="Cambria" w:hAnsi="Cambria" w:cstheme="minorHAnsi"/>
          <w:sz w:val="20"/>
          <w:szCs w:val="20"/>
        </w:rPr>
        <w:t>.</w:t>
      </w:r>
    </w:p>
    <w:p w14:paraId="5012C48C" w14:textId="39BEE3DB" w:rsidR="00F549E3" w:rsidRPr="00FB1312" w:rsidRDefault="009A6373" w:rsidP="00AA7FA1">
      <w:pPr>
        <w:pStyle w:val="Akapitzlist"/>
        <w:numPr>
          <w:ilvl w:val="0"/>
          <w:numId w:val="57"/>
        </w:numPr>
        <w:spacing w:line="269" w:lineRule="auto"/>
        <w:ind w:left="567" w:right="280" w:hanging="283"/>
        <w:jc w:val="both"/>
        <w:rPr>
          <w:rFonts w:ascii="Cambria" w:hAnsi="Cambria" w:cstheme="minorHAnsi"/>
          <w:bCs/>
          <w:sz w:val="20"/>
          <w:szCs w:val="20"/>
        </w:rPr>
      </w:pPr>
      <w:r w:rsidRPr="00FB1312">
        <w:rPr>
          <w:rFonts w:ascii="Cambria" w:hAnsi="Cambria" w:cstheme="minorHAnsi"/>
          <w:bCs/>
          <w:sz w:val="20"/>
          <w:szCs w:val="20"/>
        </w:rPr>
        <w:t>Jeżeli w imieniu Wykonawcy działa osoba, której umocowanie do jego reprezentowania nie wynika z</w:t>
      </w:r>
      <w:r w:rsidR="003B1824" w:rsidRPr="00FB1312">
        <w:rPr>
          <w:rFonts w:ascii="Cambria" w:hAnsi="Cambria" w:cstheme="minorHAnsi"/>
          <w:bCs/>
          <w:sz w:val="20"/>
          <w:szCs w:val="20"/>
        </w:rPr>
        <w:t> </w:t>
      </w:r>
      <w:r w:rsidRPr="00FB1312">
        <w:rPr>
          <w:rFonts w:ascii="Cambria" w:hAnsi="Cambria" w:cstheme="minorHAnsi"/>
          <w:bCs/>
          <w:sz w:val="20"/>
          <w:szCs w:val="20"/>
        </w:rPr>
        <w:t xml:space="preserve">dokumentów, o których mowa w pkt 8, Zamawiający żąda od Wykonawcy dołączenia do oferty  </w:t>
      </w:r>
      <w:r w:rsidRPr="00FB1312">
        <w:rPr>
          <w:rFonts w:ascii="Cambria" w:hAnsi="Cambria" w:cstheme="minorHAnsi"/>
          <w:bCs/>
          <w:sz w:val="20"/>
          <w:szCs w:val="20"/>
        </w:rPr>
        <w:lastRenderedPageBreak/>
        <w:t xml:space="preserve">pełnomocnictwa lub innego dokumentu potwierdzającego umocowanie do reprezentowania Wykonawcy sporządzonego w postaci elektronicznej opatrzonej kwalifikowanym podpisem elektronicznym. </w:t>
      </w:r>
      <w:r w:rsidR="003B1824" w:rsidRPr="00FB1312">
        <w:rPr>
          <w:rFonts w:ascii="Cambria" w:hAnsi="Cambria" w:cstheme="minorHAnsi"/>
          <w:bCs/>
          <w:sz w:val="20"/>
          <w:szCs w:val="20"/>
        </w:rPr>
        <w:t xml:space="preserve">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0959A98C" w14:textId="1561F875" w:rsidR="003B1824" w:rsidRPr="00FB1312" w:rsidRDefault="003B1824" w:rsidP="00AA7FA1">
      <w:pPr>
        <w:pStyle w:val="Akapitzlist"/>
        <w:spacing w:line="269" w:lineRule="auto"/>
        <w:ind w:left="567" w:right="280"/>
        <w:jc w:val="both"/>
        <w:rPr>
          <w:rFonts w:ascii="Cambria" w:hAnsi="Cambria" w:cstheme="minorHAnsi"/>
          <w:bCs/>
          <w:sz w:val="20"/>
          <w:szCs w:val="20"/>
        </w:rPr>
      </w:pPr>
      <w:r w:rsidRPr="00FB1312">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0052300E">
        <w:rPr>
          <w:rFonts w:ascii="Cambria" w:hAnsi="Cambria" w:cstheme="minorHAnsi"/>
          <w:bCs/>
          <w:sz w:val="20"/>
          <w:szCs w:val="20"/>
        </w:rPr>
        <w:br/>
      </w:r>
      <w:r w:rsidRPr="00FB1312">
        <w:rPr>
          <w:rFonts w:ascii="Cambria" w:hAnsi="Cambria" w:cstheme="minorHAnsi"/>
          <w:bCs/>
          <w:sz w:val="20"/>
          <w:szCs w:val="20"/>
        </w:rPr>
        <w:t>na zasadach określonych w art. 118 Pzp lub podwykonawcy niebędącego podmiotem udostępniającym zasoby na takich zasadach.</w:t>
      </w:r>
    </w:p>
    <w:p w14:paraId="052F6855" w14:textId="746C31E3" w:rsidR="003A6C4A" w:rsidRPr="00FB1312" w:rsidRDefault="003A6C4A"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b/>
          <w:sz w:val="20"/>
          <w:szCs w:val="20"/>
        </w:rPr>
        <w:t xml:space="preserve">Wraz z ofertą Wykonawca zobowiązany </w:t>
      </w:r>
      <w:r w:rsidR="00DB19D4" w:rsidRPr="00FB1312">
        <w:rPr>
          <w:rFonts w:ascii="Cambria" w:hAnsi="Cambria" w:cstheme="minorHAnsi"/>
          <w:b/>
          <w:sz w:val="20"/>
          <w:szCs w:val="20"/>
        </w:rPr>
        <w:t xml:space="preserve">jest </w:t>
      </w:r>
      <w:r w:rsidRPr="00FB1312">
        <w:rPr>
          <w:rFonts w:ascii="Cambria" w:hAnsi="Cambria" w:cstheme="minorHAnsi"/>
          <w:b/>
          <w:sz w:val="20"/>
          <w:szCs w:val="20"/>
        </w:rPr>
        <w:t>złożyć</w:t>
      </w:r>
      <w:r w:rsidRPr="00FB1312">
        <w:rPr>
          <w:rFonts w:ascii="Cambria" w:hAnsi="Cambria" w:cstheme="minorHAnsi"/>
          <w:sz w:val="20"/>
          <w:szCs w:val="20"/>
        </w:rPr>
        <w:t>:</w:t>
      </w:r>
    </w:p>
    <w:p w14:paraId="06C245B2" w14:textId="238B565C" w:rsidR="003A6C4A" w:rsidRPr="0052300E" w:rsidRDefault="00E91E4E"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o</w:t>
      </w:r>
      <w:r w:rsidR="003A6C4A" w:rsidRPr="0052300E">
        <w:rPr>
          <w:rFonts w:ascii="Cambria" w:hAnsi="Cambria" w:cstheme="minorHAnsi"/>
          <w:sz w:val="20"/>
          <w:szCs w:val="20"/>
        </w:rPr>
        <w:t>świadczenie</w:t>
      </w:r>
      <w:r w:rsidRPr="0052300E">
        <w:rPr>
          <w:rFonts w:ascii="Cambria" w:hAnsi="Cambria" w:cstheme="minorHAnsi"/>
          <w:sz w:val="20"/>
          <w:szCs w:val="20"/>
        </w:rPr>
        <w:t xml:space="preserve"> JEDZ</w:t>
      </w:r>
      <w:r w:rsidR="003A6C4A" w:rsidRPr="0052300E">
        <w:rPr>
          <w:rFonts w:ascii="Cambria" w:hAnsi="Cambria" w:cstheme="minorHAnsi"/>
          <w:sz w:val="20"/>
          <w:szCs w:val="20"/>
        </w:rPr>
        <w:t>,</w:t>
      </w:r>
    </w:p>
    <w:p w14:paraId="02A853DE" w14:textId="0CF84210" w:rsidR="003626D9" w:rsidRPr="0052300E" w:rsidRDefault="003626D9"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pełnomocnictwo (jeżeli dotyczy),</w:t>
      </w:r>
    </w:p>
    <w:p w14:paraId="0703E111" w14:textId="19307B64" w:rsidR="0052300E" w:rsidRDefault="005E0DB4"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sz w:val="20"/>
          <w:szCs w:val="20"/>
        </w:rPr>
        <w:t xml:space="preserve">przedmiotowe środki dowodowe, </w:t>
      </w:r>
      <w:r w:rsidR="0052300E" w:rsidRPr="0052300E">
        <w:rPr>
          <w:rFonts w:ascii="Cambria" w:hAnsi="Cambria" w:cstheme="minorHAnsi"/>
          <w:sz w:val="20"/>
          <w:szCs w:val="20"/>
        </w:rPr>
        <w:t>o których</w:t>
      </w:r>
      <w:r w:rsidR="0052300E" w:rsidRPr="00FB1312">
        <w:rPr>
          <w:rFonts w:ascii="Cambria" w:hAnsi="Cambria" w:cstheme="minorHAnsi"/>
          <w:sz w:val="20"/>
          <w:szCs w:val="20"/>
        </w:rPr>
        <w:t xml:space="preserve"> mowa w rozdz. </w:t>
      </w:r>
      <w:r w:rsidR="0052300E">
        <w:rPr>
          <w:rFonts w:ascii="Cambria" w:hAnsi="Cambria" w:cstheme="minorHAnsi"/>
          <w:sz w:val="20"/>
          <w:szCs w:val="20"/>
        </w:rPr>
        <w:t>VIII</w:t>
      </w:r>
      <w:r w:rsidR="00920162">
        <w:rPr>
          <w:rFonts w:ascii="Cambria" w:hAnsi="Cambria" w:cstheme="minorHAnsi"/>
          <w:sz w:val="20"/>
          <w:szCs w:val="20"/>
        </w:rPr>
        <w:t xml:space="preserve"> pkt 1</w:t>
      </w:r>
      <w:r w:rsidR="0052300E" w:rsidRPr="00FB1312">
        <w:rPr>
          <w:rFonts w:ascii="Cambria" w:hAnsi="Cambria" w:cstheme="minorHAnsi"/>
          <w:sz w:val="20"/>
          <w:szCs w:val="20"/>
        </w:rPr>
        <w:t xml:space="preserve"> </w:t>
      </w:r>
      <w:r w:rsidR="0052300E">
        <w:rPr>
          <w:rFonts w:ascii="Cambria" w:hAnsi="Cambria" w:cstheme="minorHAnsi"/>
          <w:sz w:val="20"/>
          <w:szCs w:val="20"/>
        </w:rPr>
        <w:t>SWZ.</w:t>
      </w:r>
    </w:p>
    <w:p w14:paraId="6F40B0F1" w14:textId="3ADE0305" w:rsidR="00346E05" w:rsidRPr="0052300E"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52300E">
        <w:rPr>
          <w:rFonts w:ascii="Cambria" w:hAnsi="Cambria" w:cstheme="minorHAnsi"/>
          <w:sz w:val="20"/>
          <w:szCs w:val="20"/>
        </w:rPr>
        <w:t>Oferta</w:t>
      </w:r>
      <w:r w:rsidR="003A5FCE" w:rsidRPr="0052300E">
        <w:rPr>
          <w:rFonts w:ascii="Cambria" w:hAnsi="Cambria" w:cstheme="minorHAnsi"/>
          <w:sz w:val="20"/>
          <w:szCs w:val="20"/>
        </w:rPr>
        <w:t xml:space="preserve"> </w:t>
      </w:r>
      <w:r w:rsidR="00833FF4" w:rsidRPr="0052300E">
        <w:rPr>
          <w:rFonts w:ascii="Cambria" w:hAnsi="Cambria" w:cstheme="minorHAnsi"/>
          <w:sz w:val="20"/>
          <w:szCs w:val="20"/>
        </w:rPr>
        <w:t>wraz z załącznikami</w:t>
      </w:r>
      <w:r w:rsidRPr="0052300E">
        <w:rPr>
          <w:rFonts w:ascii="Cambria" w:hAnsi="Cambria" w:cstheme="minorHAnsi"/>
          <w:sz w:val="20"/>
          <w:szCs w:val="20"/>
        </w:rPr>
        <w:t>, dla których Zamawiający określił wzory w formie formularzy</w:t>
      </w:r>
      <w:r w:rsidR="00833FF4" w:rsidRPr="0052300E">
        <w:rPr>
          <w:rFonts w:ascii="Cambria" w:hAnsi="Cambria" w:cstheme="minorHAnsi"/>
          <w:sz w:val="20"/>
          <w:szCs w:val="20"/>
        </w:rPr>
        <w:t xml:space="preserve"> </w:t>
      </w:r>
      <w:r w:rsidRPr="0052300E">
        <w:rPr>
          <w:rFonts w:ascii="Cambria" w:hAnsi="Cambria" w:cstheme="minorHAnsi"/>
          <w:sz w:val="20"/>
          <w:szCs w:val="20"/>
        </w:rPr>
        <w:t>zamieszczonych w załącznikach do SWZ, muszą być sporządzone zgodnie z tymi wzorami.</w:t>
      </w:r>
    </w:p>
    <w:p w14:paraId="6425230E" w14:textId="31401988"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B1312">
        <w:rPr>
          <w:rFonts w:ascii="Cambria" w:hAnsi="Cambria" w:cstheme="minorHAnsi"/>
          <w:sz w:val="20"/>
          <w:szCs w:val="20"/>
          <w:u w:val="single"/>
        </w:rPr>
        <w:t xml:space="preserve">mają zostać złożone w osobnym pliku </w:t>
      </w:r>
      <w:r w:rsidR="00925333" w:rsidRPr="00FB1312">
        <w:rPr>
          <w:rFonts w:ascii="Cambria" w:hAnsi="Cambria" w:cstheme="minorHAnsi"/>
          <w:sz w:val="20"/>
          <w:szCs w:val="20"/>
          <w:u w:val="single"/>
        </w:rPr>
        <w:t>-</w:t>
      </w:r>
      <w:r w:rsidR="0052300E">
        <w:rPr>
          <w:rFonts w:ascii="Cambria" w:hAnsi="Cambria" w:cstheme="minorHAnsi"/>
          <w:sz w:val="20"/>
          <w:szCs w:val="20"/>
          <w:u w:val="single"/>
        </w:rPr>
        <w:t xml:space="preserve"> </w:t>
      </w:r>
      <w:r w:rsidR="00925333" w:rsidRPr="00FB1312">
        <w:rPr>
          <w:rFonts w:ascii="Cambria" w:hAnsi="Cambria" w:cstheme="minorHAnsi"/>
          <w:sz w:val="20"/>
          <w:szCs w:val="20"/>
          <w:lang w:val="pl"/>
        </w:rPr>
        <w:t xml:space="preserve">na platformie </w:t>
      </w:r>
      <w:r w:rsidR="0052300E">
        <w:rPr>
          <w:rFonts w:ascii="Cambria" w:hAnsi="Cambria" w:cstheme="minorHAnsi"/>
          <w:sz w:val="20"/>
          <w:szCs w:val="20"/>
          <w:lang w:val="pl"/>
        </w:rPr>
        <w:br/>
      </w:r>
      <w:r w:rsidR="00925333" w:rsidRPr="00FB1312">
        <w:rPr>
          <w:rFonts w:ascii="Cambria" w:hAnsi="Cambria" w:cstheme="minorHAnsi"/>
          <w:sz w:val="20"/>
          <w:szCs w:val="20"/>
          <w:lang w:val="pl"/>
        </w:rPr>
        <w:t>w formularzu składania oferty znajduje się miejsce wyznaczone do dołączenia części oferty stanowiącej tajemnicę przedsiębiorstwa.</w:t>
      </w:r>
      <w:r w:rsidRPr="00FB1312">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0052300E">
        <w:rPr>
          <w:rFonts w:ascii="Cambria" w:hAnsi="Cambria" w:cstheme="minorHAnsi"/>
          <w:sz w:val="20"/>
          <w:szCs w:val="20"/>
        </w:rPr>
        <w:br/>
      </w:r>
      <w:r w:rsidRPr="00FB1312">
        <w:rPr>
          <w:rFonts w:ascii="Cambria" w:hAnsi="Cambria" w:cstheme="minorHAnsi"/>
          <w:sz w:val="20"/>
          <w:szCs w:val="20"/>
        </w:rPr>
        <w:t xml:space="preserve">o zwalczaniu nieuczciwej konkurencji. Zaleca się, aby uzasadnienie zastrzeżenia informacji </w:t>
      </w:r>
      <w:r w:rsidR="0052300E">
        <w:rPr>
          <w:rFonts w:ascii="Cambria" w:hAnsi="Cambria" w:cstheme="minorHAnsi"/>
          <w:sz w:val="20"/>
          <w:szCs w:val="20"/>
        </w:rPr>
        <w:br/>
      </w:r>
      <w:r w:rsidRPr="00FB1312">
        <w:rPr>
          <w:rFonts w:ascii="Cambria" w:hAnsi="Cambria" w:cstheme="minorHAnsi"/>
          <w:sz w:val="20"/>
          <w:szCs w:val="20"/>
        </w:rPr>
        <w:t xml:space="preserve">jako tajemnicy przedsiębiorstwa było sformułowane w sposób umożliwiający jego udostępnienie. Zastrzeżenie przez Wykonawcę tajemnicy przedsiębiorstwa bez uzasadnienia, będzie traktowane </w:t>
      </w:r>
      <w:r w:rsidR="0052300E">
        <w:rPr>
          <w:rFonts w:ascii="Cambria" w:hAnsi="Cambria" w:cstheme="minorHAnsi"/>
          <w:sz w:val="20"/>
          <w:szCs w:val="20"/>
        </w:rPr>
        <w:br/>
      </w:r>
      <w:r w:rsidRPr="00FB1312">
        <w:rPr>
          <w:rFonts w:ascii="Cambria" w:hAnsi="Cambria" w:cstheme="minorHAnsi"/>
          <w:sz w:val="20"/>
          <w:szCs w:val="20"/>
        </w:rPr>
        <w:t>przez Zamawiającego jako bezskuteczne ze względu na zaniechanie przez Wykonawcę podjęcia niezbędnych działań w celu zachowania poufności objętych klauzulą informacji zgodnie z</w:t>
      </w:r>
      <w:r w:rsidR="00925333" w:rsidRPr="00FB1312">
        <w:rPr>
          <w:rFonts w:ascii="Cambria" w:hAnsi="Cambria" w:cstheme="minorHAnsi"/>
          <w:sz w:val="20"/>
          <w:szCs w:val="20"/>
        </w:rPr>
        <w:t> </w:t>
      </w:r>
      <w:r w:rsidRPr="00FB1312">
        <w:rPr>
          <w:rFonts w:ascii="Cambria" w:hAnsi="Cambria" w:cstheme="minorHAnsi"/>
          <w:sz w:val="20"/>
          <w:szCs w:val="20"/>
        </w:rPr>
        <w:t xml:space="preserve">postanowieniami art. 18 ust. 3 Pzp. </w:t>
      </w:r>
    </w:p>
    <w:p w14:paraId="7FBEB529" w14:textId="727D1EB4"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Wszystkie koszty związane z u</w:t>
      </w:r>
      <w:r w:rsidR="00395F13" w:rsidRPr="00FB1312">
        <w:rPr>
          <w:rFonts w:ascii="Cambria" w:hAnsi="Cambria" w:cstheme="minorHAnsi"/>
          <w:sz w:val="20"/>
          <w:szCs w:val="20"/>
        </w:rPr>
        <w:t>działem</w:t>
      </w:r>
      <w:r w:rsidRPr="00FB1312">
        <w:rPr>
          <w:rFonts w:ascii="Cambria" w:hAnsi="Cambria" w:cstheme="minorHAnsi"/>
          <w:sz w:val="20"/>
          <w:szCs w:val="20"/>
        </w:rPr>
        <w:t xml:space="preserve"> w postępowaniu, w szczególności z przygotowaniem i złożeniem ofert ponosi Wykonawca składający ofertę. Zamawiający nie przewiduje zwrotu kosztów udziału w postępowaniu.</w:t>
      </w:r>
    </w:p>
    <w:p w14:paraId="71F10804" w14:textId="6E0AC4E9" w:rsidR="00F43D94" w:rsidRPr="00FB1312" w:rsidRDefault="00F43D94" w:rsidP="00AA7FA1">
      <w:pPr>
        <w:pStyle w:val="Dospisu"/>
        <w:spacing w:line="269" w:lineRule="auto"/>
        <w:rPr>
          <w:rFonts w:eastAsia="Arial" w:cstheme="minorHAnsi"/>
        </w:rPr>
      </w:pPr>
      <w:bookmarkStart w:id="30" w:name="_Toc69390460"/>
      <w:r w:rsidRPr="00FB1312">
        <w:rPr>
          <w:rFonts w:eastAsia="Arial" w:cstheme="minorHAnsi"/>
        </w:rPr>
        <w:t>XII. SPOSÓB ORAZ TERMIN SKŁADANIA OFERT</w:t>
      </w:r>
      <w:bookmarkEnd w:id="30"/>
    </w:p>
    <w:p w14:paraId="4A8D9279" w14:textId="1EEFDEA1" w:rsidR="00980AC1" w:rsidRPr="00FB1312" w:rsidRDefault="00360CCC"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Wykonawca składa przy użyciu środków komunikacji elektronicznej, </w:t>
      </w:r>
      <w:r w:rsidR="00980AC1" w:rsidRPr="00FB1312">
        <w:rPr>
          <w:rFonts w:ascii="Cambria" w:eastAsia="Arial" w:hAnsi="Cambria" w:cstheme="minorHAnsi"/>
          <w:sz w:val="20"/>
          <w:szCs w:val="20"/>
          <w:lang w:eastAsia="pl-PL"/>
        </w:rPr>
        <w:t xml:space="preserve">tzn. </w:t>
      </w:r>
      <w:r w:rsidRPr="00FB1312">
        <w:rPr>
          <w:rFonts w:ascii="Cambria" w:eastAsia="Arial" w:hAnsi="Cambria" w:cstheme="minorHAnsi"/>
          <w:sz w:val="20"/>
          <w:szCs w:val="20"/>
          <w:lang w:eastAsia="pl-PL"/>
        </w:rPr>
        <w:t>za pośrednictwem systemu (platformy) platformazakupowa.pl</w:t>
      </w:r>
      <w:r w:rsidR="00980AC1"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w:t>
      </w:r>
    </w:p>
    <w:p w14:paraId="46CD7B83" w14:textId="74AD60EF" w:rsidR="00F43D94" w:rsidRPr="00FB1312" w:rsidRDefault="00980AC1"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należy złożyć (umieścić) na platformie </w:t>
      </w:r>
      <w:r w:rsidR="00360CCC" w:rsidRPr="00FB1312">
        <w:rPr>
          <w:rFonts w:ascii="Cambria" w:eastAsia="Arial" w:hAnsi="Cambria" w:cstheme="minorHAnsi"/>
          <w:sz w:val="20"/>
          <w:szCs w:val="20"/>
          <w:lang w:eastAsia="pl-PL"/>
        </w:rPr>
        <w:t xml:space="preserve">pod adresem: </w:t>
      </w:r>
      <w:hyperlink r:id="rId20" w:history="1">
        <w:r w:rsidR="00360CCC" w:rsidRPr="00FB1312">
          <w:rPr>
            <w:rStyle w:val="Hipercze"/>
            <w:rFonts w:ascii="Cambria" w:eastAsia="Arial" w:hAnsi="Cambria" w:cstheme="minorHAnsi"/>
            <w:sz w:val="20"/>
            <w:szCs w:val="20"/>
            <w:lang w:eastAsia="pl-PL"/>
          </w:rPr>
          <w:t>https://platformazakupowa.pl/pn/ug</w:t>
        </w:r>
      </w:hyperlink>
      <w:r w:rsidRPr="00FB1312">
        <w:rPr>
          <w:rFonts w:ascii="Cambria" w:eastAsia="Arial" w:hAnsi="Cambria" w:cstheme="minorHAnsi"/>
          <w:sz w:val="20"/>
          <w:szCs w:val="20"/>
          <w:lang w:eastAsia="pl-PL"/>
        </w:rPr>
        <w:t xml:space="preserve"> (</w:t>
      </w:r>
      <w:r w:rsidR="00360CCC" w:rsidRPr="00FB1312">
        <w:rPr>
          <w:rFonts w:ascii="Cambria" w:eastAsia="Arial" w:hAnsi="Cambria" w:cstheme="minorHAnsi"/>
          <w:sz w:val="20"/>
          <w:szCs w:val="20"/>
          <w:lang w:eastAsia="pl-PL"/>
        </w:rPr>
        <w:t>na</w:t>
      </w:r>
      <w:r w:rsidRPr="00FB1312">
        <w:rPr>
          <w:rFonts w:ascii="Cambria" w:eastAsia="Arial" w:hAnsi="Cambria" w:cstheme="minorHAnsi"/>
          <w:sz w:val="20"/>
          <w:szCs w:val="20"/>
          <w:lang w:eastAsia="pl-PL"/>
        </w:rPr>
        <w:t> </w:t>
      </w:r>
      <w:r w:rsidR="00360CCC" w:rsidRPr="00FB1312">
        <w:rPr>
          <w:rFonts w:ascii="Cambria" w:eastAsia="Arial" w:hAnsi="Cambria" w:cstheme="minorHAnsi"/>
          <w:sz w:val="20"/>
          <w:szCs w:val="20"/>
          <w:lang w:eastAsia="pl-PL"/>
        </w:rPr>
        <w:t>stronie internetowej prowadzonego postępowania</w:t>
      </w:r>
      <w:r w:rsidRPr="00FB1312">
        <w:rPr>
          <w:rFonts w:ascii="Cambria" w:eastAsia="Arial" w:hAnsi="Cambria" w:cstheme="minorHAnsi"/>
          <w:sz w:val="20"/>
          <w:szCs w:val="20"/>
          <w:lang w:eastAsia="pl-PL"/>
        </w:rPr>
        <w:t>)</w:t>
      </w:r>
      <w:r w:rsidR="00F43D94" w:rsidRPr="00FB1312">
        <w:rPr>
          <w:rFonts w:ascii="Cambria" w:eastAsia="Arial" w:hAnsi="Cambria" w:cstheme="minorHAnsi"/>
          <w:sz w:val="20"/>
          <w:szCs w:val="20"/>
          <w:lang w:eastAsia="pl-PL"/>
        </w:rPr>
        <w:t>.</w:t>
      </w:r>
    </w:p>
    <w:p w14:paraId="3A6C95C1" w14:textId="10E43C98" w:rsidR="00EB33DD"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val="pl" w:eastAsia="pl-PL"/>
        </w:rPr>
        <w:t>Do oferty należy dołączyć wsz</w:t>
      </w:r>
      <w:r w:rsidR="00F96866">
        <w:rPr>
          <w:rFonts w:ascii="Cambria" w:eastAsia="Arial" w:hAnsi="Cambria" w:cstheme="minorHAnsi"/>
          <w:sz w:val="20"/>
          <w:szCs w:val="20"/>
          <w:lang w:val="pl" w:eastAsia="pl-PL"/>
        </w:rPr>
        <w:t>ystkie wymagane w SWZ dokumenty, o których mowa w rozdz. XI pkt 10 SWZ</w:t>
      </w:r>
    </w:p>
    <w:p w14:paraId="54082662" w14:textId="7524D81B" w:rsidR="00F43D94" w:rsidRPr="00FB1312" w:rsidRDefault="00F43D94" w:rsidP="00AA7FA1">
      <w:pPr>
        <w:pStyle w:val="Akapitzlist"/>
        <w:numPr>
          <w:ilvl w:val="0"/>
          <w:numId w:val="5"/>
        </w:numPr>
        <w:spacing w:line="269" w:lineRule="auto"/>
        <w:ind w:left="567" w:right="280" w:hanging="283"/>
        <w:jc w:val="both"/>
        <w:rPr>
          <w:rFonts w:ascii="Cambria" w:hAnsi="Cambria" w:cstheme="minorHAnsi"/>
          <w:sz w:val="20"/>
          <w:szCs w:val="20"/>
          <w:lang w:eastAsia="pl-PL"/>
        </w:rPr>
      </w:pPr>
      <w:r w:rsidRPr="00FB1312">
        <w:rPr>
          <w:rFonts w:ascii="Cambria" w:eastAsia="Arial" w:hAnsi="Cambria" w:cstheme="minorHAnsi"/>
          <w:sz w:val="20"/>
          <w:szCs w:val="20"/>
          <w:lang w:eastAsia="pl-PL"/>
        </w:rPr>
        <w:t xml:space="preserve">Ofertę należy złożyć w terminie </w:t>
      </w:r>
      <w:r w:rsidRPr="00FB1312">
        <w:rPr>
          <w:rFonts w:ascii="Cambria" w:eastAsia="Arial" w:hAnsi="Cambria" w:cstheme="minorHAnsi"/>
          <w:b/>
          <w:bCs/>
          <w:sz w:val="20"/>
          <w:szCs w:val="20"/>
          <w:lang w:eastAsia="pl-PL"/>
        </w:rPr>
        <w:t xml:space="preserve">do dnia </w:t>
      </w:r>
      <w:r w:rsidR="00C42C14">
        <w:rPr>
          <w:rFonts w:ascii="Cambria" w:eastAsia="Arial" w:hAnsi="Cambria" w:cstheme="minorHAnsi"/>
          <w:b/>
          <w:bCs/>
          <w:sz w:val="20"/>
          <w:szCs w:val="20"/>
          <w:lang w:eastAsia="pl-PL"/>
        </w:rPr>
        <w:t>06.07.</w:t>
      </w:r>
      <w:r w:rsidR="00980AC1" w:rsidRPr="00FB1312">
        <w:rPr>
          <w:rFonts w:ascii="Cambria" w:eastAsia="Arial" w:hAnsi="Cambria" w:cstheme="minorHAnsi"/>
          <w:b/>
          <w:bCs/>
          <w:sz w:val="20"/>
          <w:szCs w:val="20"/>
          <w:lang w:eastAsia="pl-PL"/>
        </w:rPr>
        <w:t>2021 r.</w:t>
      </w:r>
      <w:r w:rsidRPr="00FB1312">
        <w:rPr>
          <w:rFonts w:ascii="Cambria" w:eastAsia="Arial" w:hAnsi="Cambria" w:cstheme="minorHAnsi"/>
          <w:b/>
          <w:bCs/>
          <w:sz w:val="20"/>
          <w:szCs w:val="20"/>
          <w:lang w:eastAsia="pl-PL"/>
        </w:rPr>
        <w:t xml:space="preserve"> do godz. </w:t>
      </w:r>
      <w:r w:rsidR="00EB33DD" w:rsidRPr="00FB1312">
        <w:rPr>
          <w:rFonts w:ascii="Cambria" w:eastAsia="Arial" w:hAnsi="Cambria" w:cstheme="minorHAnsi"/>
          <w:b/>
          <w:bCs/>
          <w:sz w:val="20"/>
          <w:szCs w:val="20"/>
          <w:lang w:eastAsia="pl-PL"/>
        </w:rPr>
        <w:t>12:00.</w:t>
      </w:r>
    </w:p>
    <w:p w14:paraId="57B5569E" w14:textId="3E844DD0" w:rsidR="00F43D94"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lang w:eastAsia="pl-PL"/>
        </w:rPr>
      </w:pPr>
      <w:r w:rsidRPr="00FB1312">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FB1312">
        <w:rPr>
          <w:rFonts w:ascii="Cambria" w:eastAsia="Cambria" w:hAnsi="Cambria" w:cstheme="minorHAnsi"/>
          <w:sz w:val="20"/>
          <w:szCs w:val="20"/>
        </w:rPr>
        <w:t>.</w:t>
      </w:r>
    </w:p>
    <w:p w14:paraId="4A0D14CD" w14:textId="0320454F" w:rsidR="00F43D94" w:rsidRPr="00FB1312" w:rsidRDefault="003D0E5D"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eastAsia="pl-PL"/>
        </w:rPr>
        <w:t xml:space="preserve">W procesie składania oferty </w:t>
      </w:r>
      <w:r w:rsidR="00486DD9" w:rsidRPr="00FB1312">
        <w:rPr>
          <w:rFonts w:ascii="Cambria" w:eastAsia="Arial" w:hAnsi="Cambria" w:cstheme="minorHAnsi"/>
          <w:sz w:val="20"/>
          <w:szCs w:val="20"/>
          <w:lang w:eastAsia="pl-PL"/>
        </w:rPr>
        <w:t>na platformazakupowa.pl</w:t>
      </w:r>
      <w:r w:rsidRPr="00FB1312">
        <w:rPr>
          <w:rFonts w:ascii="Cambria" w:eastAsia="Arial" w:hAnsi="Cambria" w:cstheme="minorHAnsi"/>
          <w:sz w:val="20"/>
          <w:szCs w:val="20"/>
          <w:lang w:eastAsia="pl-PL"/>
        </w:rPr>
        <w:t xml:space="preserve">, </w:t>
      </w:r>
      <w:r w:rsidR="00486DD9" w:rsidRPr="00FB1312">
        <w:rPr>
          <w:rFonts w:ascii="Cambria" w:eastAsia="Arial" w:hAnsi="Cambria" w:cstheme="minorHAnsi"/>
          <w:sz w:val="20"/>
          <w:szCs w:val="20"/>
          <w:lang w:eastAsia="pl-PL"/>
        </w:rPr>
        <w:t xml:space="preserve">kwalifikowany podpis elektroniczny </w:t>
      </w:r>
      <w:r w:rsidRPr="00FB1312">
        <w:rPr>
          <w:rFonts w:ascii="Cambria" w:eastAsia="Arial" w:hAnsi="Cambria" w:cstheme="minorHAnsi"/>
          <w:sz w:val="20"/>
          <w:szCs w:val="20"/>
          <w:lang w:eastAsia="pl-PL"/>
        </w:rPr>
        <w:t>Wykonawca powinien złożyć bezpośrednio na dokumentach przesłanych za pośrednictwem</w:t>
      </w:r>
      <w:r w:rsidR="00486DD9" w:rsidRPr="00FB1312">
        <w:rPr>
          <w:rFonts w:ascii="Cambria" w:eastAsia="Arial" w:hAnsi="Cambria" w:cstheme="minorHAnsi"/>
          <w:sz w:val="20"/>
          <w:szCs w:val="20"/>
          <w:lang w:eastAsia="pl-PL"/>
        </w:rPr>
        <w:t xml:space="preserve"> platformy</w:t>
      </w:r>
      <w:r w:rsidRPr="00FB1312">
        <w:rPr>
          <w:rFonts w:ascii="Cambria" w:eastAsia="Arial" w:hAnsi="Cambria" w:cstheme="minorHAnsi"/>
          <w:sz w:val="20"/>
          <w:szCs w:val="20"/>
          <w:lang w:eastAsia="pl-PL"/>
        </w:rPr>
        <w:t xml:space="preserve">. Zamawiający zaleca stosowanie </w:t>
      </w:r>
      <w:r w:rsidR="00DA7312" w:rsidRPr="00FB1312">
        <w:rPr>
          <w:rFonts w:ascii="Cambria" w:eastAsia="Arial" w:hAnsi="Cambria" w:cstheme="minorHAnsi"/>
          <w:sz w:val="20"/>
          <w:szCs w:val="20"/>
          <w:lang w:eastAsia="pl-PL"/>
        </w:rPr>
        <w:t>kwalifikowanego podpisu elektronicznego</w:t>
      </w:r>
      <w:r w:rsidRPr="00FB1312">
        <w:rPr>
          <w:rFonts w:ascii="Cambria" w:eastAsia="Arial" w:hAnsi="Cambria" w:cstheme="minorHAnsi"/>
          <w:sz w:val="20"/>
          <w:szCs w:val="20"/>
          <w:lang w:eastAsia="pl-PL"/>
        </w:rPr>
        <w:t xml:space="preserve"> na każdym załączonym pliku osobno, w</w:t>
      </w:r>
      <w:r w:rsidR="00486DD9"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szczególności wskazanych w art. 63 ust</w:t>
      </w:r>
      <w:r w:rsidR="00486DD9"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1 Pzp, gdzie zaznaczono, iż oferty oraz oświadczenie, </w:t>
      </w:r>
      <w:r w:rsidR="0052300E">
        <w:rPr>
          <w:rFonts w:ascii="Cambria" w:eastAsia="Arial" w:hAnsi="Cambria" w:cstheme="minorHAnsi"/>
          <w:sz w:val="20"/>
          <w:szCs w:val="20"/>
          <w:lang w:eastAsia="pl-PL"/>
        </w:rPr>
        <w:br/>
      </w:r>
      <w:r w:rsidRPr="00FB1312">
        <w:rPr>
          <w:rFonts w:ascii="Cambria" w:eastAsia="Arial" w:hAnsi="Cambria" w:cstheme="minorHAnsi"/>
          <w:sz w:val="20"/>
          <w:szCs w:val="20"/>
          <w:lang w:eastAsia="pl-PL"/>
        </w:rPr>
        <w:t>o którym mowa w art. 125 ust.</w:t>
      </w:r>
      <w:r w:rsidR="00DA7312" w:rsidRPr="00FB1312">
        <w:rPr>
          <w:rFonts w:ascii="Cambria" w:eastAsia="Arial" w:hAnsi="Cambria" w:cstheme="minorHAnsi"/>
          <w:sz w:val="20"/>
          <w:szCs w:val="20"/>
          <w:lang w:eastAsia="pl-PL"/>
        </w:rPr>
        <w:t xml:space="preserve"> </w:t>
      </w:r>
      <w:r w:rsidRPr="00FB1312">
        <w:rPr>
          <w:rFonts w:ascii="Cambria" w:eastAsia="Arial" w:hAnsi="Cambria" w:cstheme="minorHAnsi"/>
          <w:sz w:val="20"/>
          <w:szCs w:val="20"/>
          <w:lang w:eastAsia="pl-PL"/>
        </w:rPr>
        <w:t xml:space="preserve">1 </w:t>
      </w:r>
      <w:r w:rsidR="00DA7312" w:rsidRPr="00FB1312">
        <w:rPr>
          <w:rFonts w:ascii="Cambria" w:eastAsia="Arial" w:hAnsi="Cambria" w:cstheme="minorHAnsi"/>
          <w:sz w:val="20"/>
          <w:szCs w:val="20"/>
          <w:lang w:eastAsia="pl-PL"/>
        </w:rPr>
        <w:t>Pzp, składa</w:t>
      </w:r>
      <w:r w:rsidRPr="00FB1312">
        <w:rPr>
          <w:rFonts w:ascii="Cambria" w:eastAsia="Arial" w:hAnsi="Cambria" w:cstheme="minorHAnsi"/>
          <w:sz w:val="20"/>
          <w:szCs w:val="20"/>
          <w:lang w:eastAsia="pl-PL"/>
        </w:rPr>
        <w:t xml:space="preserve"> się, pod rygorem nieważności, w</w:t>
      </w:r>
      <w:r w:rsidR="00DA7312"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formie elektronicznej</w:t>
      </w:r>
      <w:r w:rsidR="00F43D94" w:rsidRPr="00FB1312">
        <w:rPr>
          <w:rFonts w:ascii="Cambria" w:eastAsia="Arial" w:hAnsi="Cambria" w:cstheme="minorHAnsi"/>
          <w:sz w:val="20"/>
          <w:szCs w:val="20"/>
          <w:lang w:eastAsia="pl-PL"/>
        </w:rPr>
        <w:t xml:space="preserve">. </w:t>
      </w:r>
    </w:p>
    <w:p w14:paraId="3940079B" w14:textId="5B4AAD4E"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Wykonawca składa ofertę za pośrednictwem „Formularzu składania oferty” dostępnego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platformazakupowa.pl w niniejszym postępowaniu. Po wypełnieniu Formularzu składania oferty i załadowaniu wszystkich wymaganych załączników należy kliknąć przycisk „Przejdź </w:t>
      </w:r>
      <w:r w:rsidR="0052300E">
        <w:rPr>
          <w:rFonts w:ascii="Cambria" w:eastAsia="Arial" w:hAnsi="Cambria" w:cstheme="minorHAnsi"/>
          <w:sz w:val="20"/>
          <w:szCs w:val="20"/>
        </w:rPr>
        <w:br/>
      </w:r>
      <w:r w:rsidRPr="00FB1312">
        <w:rPr>
          <w:rFonts w:ascii="Cambria" w:eastAsia="Arial" w:hAnsi="Cambria" w:cstheme="minorHAnsi"/>
          <w:sz w:val="20"/>
          <w:szCs w:val="20"/>
        </w:rPr>
        <w:t>do podsumowania”.</w:t>
      </w:r>
    </w:p>
    <w:p w14:paraId="5E7F48D6" w14:textId="77777777"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Wykonawca, za pośrednictwem platformazakupowa.pl może przed upływem terminu do składania ofert zmienić lub wycofać ofertę.</w:t>
      </w:r>
    </w:p>
    <w:p w14:paraId="316DD3E4" w14:textId="5AE75E38"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val="pl"/>
        </w:rPr>
        <w:t xml:space="preserve">Maksymalny rozmiar jednego pliku przesyłanego za pośrednictwem dedykowanych formularzy </w:t>
      </w:r>
      <w:r w:rsidR="0052300E">
        <w:rPr>
          <w:rFonts w:ascii="Cambria" w:eastAsia="Arial" w:hAnsi="Cambria" w:cstheme="minorHAnsi"/>
          <w:sz w:val="20"/>
          <w:szCs w:val="20"/>
          <w:lang w:val="pl"/>
        </w:rPr>
        <w:br/>
      </w:r>
      <w:r w:rsidRPr="00FB1312">
        <w:rPr>
          <w:rFonts w:ascii="Cambria" w:eastAsia="Arial" w:hAnsi="Cambria" w:cstheme="minorHAnsi"/>
          <w:sz w:val="20"/>
          <w:szCs w:val="20"/>
          <w:lang w:val="pl"/>
        </w:rPr>
        <w:t>do: złożenia, zmiany, wycofania oferty wynosi 150 MB.</w:t>
      </w:r>
    </w:p>
    <w:p w14:paraId="3E405E79" w14:textId="6D5B763B" w:rsidR="003D0E5D"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rPr>
        <w:t xml:space="preserve">Szczegółowa instrukcja dla Wykonawców dotycząca złożenia, zmiany i wycofania oferty znajduje się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pod adresem: </w:t>
      </w:r>
      <w:hyperlink r:id="rId21" w:history="1">
        <w:r w:rsidRPr="00FB1312">
          <w:rPr>
            <w:rStyle w:val="Hipercze"/>
            <w:rFonts w:ascii="Cambria" w:eastAsia="Arial" w:hAnsi="Cambria" w:cstheme="minorHAnsi"/>
            <w:sz w:val="20"/>
            <w:szCs w:val="20"/>
          </w:rPr>
          <w:t>https://platformazakupowa.pl/strona/45-instrukcje</w:t>
        </w:r>
      </w:hyperlink>
      <w:r w:rsidRPr="00FB1312">
        <w:rPr>
          <w:rFonts w:ascii="Cambria" w:eastAsia="Arial" w:hAnsi="Cambria" w:cstheme="minorHAnsi"/>
          <w:sz w:val="20"/>
          <w:szCs w:val="20"/>
        </w:rPr>
        <w:t>.</w:t>
      </w:r>
    </w:p>
    <w:p w14:paraId="70F885E3" w14:textId="1341244B" w:rsidR="003D0E5D" w:rsidRPr="00FB1312" w:rsidRDefault="00F43D94"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Wykonawca po upływie terminu składania ofert nie może wycofać złożonej oferty.</w:t>
      </w:r>
      <w:r w:rsidR="003D0E5D" w:rsidRPr="00FB1312">
        <w:rPr>
          <w:rFonts w:ascii="Cambria" w:eastAsia="Arial" w:hAnsi="Cambria" w:cstheme="minorHAnsi"/>
          <w:sz w:val="20"/>
          <w:szCs w:val="20"/>
          <w:lang w:eastAsia="pl-PL"/>
        </w:rPr>
        <w:t xml:space="preserve"> </w:t>
      </w:r>
    </w:p>
    <w:p w14:paraId="2745E7E5" w14:textId="03ACDB1C" w:rsidR="00F43D94"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Zamawiający odrzuci ofertę złożoną po terminie składania ofert, określonym w pkt 4.</w:t>
      </w:r>
    </w:p>
    <w:p w14:paraId="195E70D4" w14:textId="68D3B46F" w:rsidR="00B1581B" w:rsidRPr="00FB1312" w:rsidRDefault="00B1581B"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FB1312">
          <w:rPr>
            <w:rStyle w:val="Hipercze"/>
            <w:rFonts w:ascii="Cambria" w:eastAsia="Arial" w:hAnsi="Cambria" w:cstheme="minorHAnsi"/>
            <w:bCs/>
            <w:sz w:val="20"/>
            <w:szCs w:val="20"/>
            <w:lang w:val="pl" w:eastAsia="pl-PL"/>
          </w:rPr>
          <w:t>platformazakupowa.pl</w:t>
        </w:r>
      </w:hyperlink>
      <w:r w:rsidRPr="00FB1312">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0052300E">
        <w:rPr>
          <w:rFonts w:ascii="Cambria" w:eastAsia="Arial" w:hAnsi="Cambria" w:cstheme="minorHAnsi"/>
          <w:sz w:val="20"/>
          <w:szCs w:val="20"/>
          <w:lang w:val="pl" w:eastAsia="pl-PL"/>
        </w:rPr>
        <w:br/>
      </w:r>
      <w:r w:rsidRPr="00FB1312">
        <w:rPr>
          <w:rFonts w:ascii="Cambria" w:eastAsia="Arial" w:hAnsi="Cambria" w:cstheme="minorHAnsi"/>
          <w:sz w:val="20"/>
          <w:szCs w:val="20"/>
          <w:lang w:val="pl" w:eastAsia="pl-PL"/>
        </w:rPr>
        <w:t>i nie będzie brana pod uwagę w przedmiotowym postępowaniu z uwagi na niespełnienie obowiązku wynikającego z art. 221 Pzp.</w:t>
      </w:r>
    </w:p>
    <w:p w14:paraId="43652095" w14:textId="69FDE127" w:rsidR="00F43D94" w:rsidRPr="00FB1312" w:rsidRDefault="00F43D94" w:rsidP="00EE3747">
      <w:pPr>
        <w:pStyle w:val="Dospisu"/>
        <w:spacing w:line="271" w:lineRule="auto"/>
        <w:rPr>
          <w:rFonts w:eastAsia="Arial" w:cstheme="minorHAnsi"/>
        </w:rPr>
      </w:pPr>
      <w:bookmarkStart w:id="31" w:name="_Toc69390461"/>
      <w:r w:rsidRPr="00FB1312">
        <w:rPr>
          <w:rFonts w:eastAsia="Arial" w:cstheme="minorHAnsi"/>
        </w:rPr>
        <w:t>XI</w:t>
      </w:r>
      <w:r w:rsidR="00A67CBE" w:rsidRPr="00FB1312">
        <w:rPr>
          <w:rFonts w:eastAsia="Arial" w:cstheme="minorHAnsi"/>
        </w:rPr>
        <w:t>I</w:t>
      </w:r>
      <w:r w:rsidRPr="00FB1312">
        <w:rPr>
          <w:rFonts w:eastAsia="Arial" w:cstheme="minorHAnsi"/>
        </w:rPr>
        <w:t>I. TERMIN OTWARCIA OFERT</w:t>
      </w:r>
      <w:bookmarkEnd w:id="31"/>
    </w:p>
    <w:p w14:paraId="199FCA86" w14:textId="6AC5EDDF"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Otwarcie ofert nastąpi </w:t>
      </w:r>
      <w:r w:rsidR="00DA7312" w:rsidRPr="00FB1312">
        <w:rPr>
          <w:rFonts w:ascii="Cambria" w:hAnsi="Cambria" w:cstheme="minorHAnsi"/>
          <w:b/>
          <w:sz w:val="20"/>
          <w:szCs w:val="20"/>
          <w:lang w:eastAsia="pl-PL"/>
        </w:rPr>
        <w:t xml:space="preserve">w dniu </w:t>
      </w:r>
      <w:r w:rsidR="00C42C14">
        <w:rPr>
          <w:rFonts w:ascii="Cambria" w:hAnsi="Cambria" w:cstheme="minorHAnsi"/>
          <w:b/>
          <w:sz w:val="20"/>
          <w:szCs w:val="20"/>
          <w:lang w:eastAsia="pl-PL"/>
        </w:rPr>
        <w:t>06.07.</w:t>
      </w:r>
      <w:r w:rsidR="00DA7312" w:rsidRPr="00FB1312">
        <w:rPr>
          <w:rFonts w:ascii="Cambria" w:hAnsi="Cambria" w:cstheme="minorHAnsi"/>
          <w:b/>
          <w:sz w:val="20"/>
          <w:szCs w:val="20"/>
          <w:lang w:eastAsia="pl-PL"/>
        </w:rPr>
        <w:t>2021 r. o godz. 12:30</w:t>
      </w:r>
      <w:r w:rsidRPr="00FB1312">
        <w:rPr>
          <w:rFonts w:ascii="Cambria" w:hAnsi="Cambria" w:cstheme="minorHAnsi"/>
          <w:sz w:val="20"/>
          <w:szCs w:val="20"/>
          <w:lang w:eastAsia="pl-PL"/>
        </w:rPr>
        <w:t xml:space="preserve">, </w:t>
      </w:r>
      <w:r w:rsidR="00DA7312" w:rsidRPr="00FB1312">
        <w:rPr>
          <w:rFonts w:ascii="Cambria" w:hAnsi="Cambria" w:cstheme="minorHAnsi"/>
          <w:sz w:val="20"/>
          <w:szCs w:val="20"/>
          <w:lang w:eastAsia="pl-PL"/>
        </w:rPr>
        <w:t xml:space="preserve">jednak </w:t>
      </w:r>
      <w:r w:rsidRPr="00FB1312">
        <w:rPr>
          <w:rFonts w:ascii="Cambria" w:hAnsi="Cambria" w:cstheme="minorHAnsi"/>
          <w:sz w:val="20"/>
          <w:szCs w:val="20"/>
          <w:lang w:eastAsia="pl-PL"/>
        </w:rPr>
        <w:t>nie później niż następnego dnia po dniu, w którym upłynął termin składania ofert</w:t>
      </w:r>
      <w:r w:rsidR="00DA7312" w:rsidRPr="00FB1312">
        <w:rPr>
          <w:rFonts w:ascii="Cambria" w:hAnsi="Cambria" w:cstheme="minorHAnsi"/>
          <w:sz w:val="20"/>
          <w:szCs w:val="20"/>
          <w:lang w:eastAsia="pl-PL"/>
        </w:rPr>
        <w:t xml:space="preserve"> wskazany w rozdz. XII pkt 4 SWZ</w:t>
      </w:r>
      <w:r w:rsidRPr="00FB1312">
        <w:rPr>
          <w:rFonts w:ascii="Cambria" w:hAnsi="Cambria" w:cstheme="minorHAnsi"/>
          <w:sz w:val="20"/>
          <w:szCs w:val="20"/>
          <w:lang w:eastAsia="pl-PL"/>
        </w:rPr>
        <w:t>.</w:t>
      </w:r>
    </w:p>
    <w:p w14:paraId="22293AB7" w14:textId="1CBE0209" w:rsidR="00F43D94" w:rsidRPr="00FB1312" w:rsidRDefault="00B12421"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0052300E">
        <w:rPr>
          <w:rFonts w:ascii="Cambria" w:hAnsi="Cambria" w:cstheme="minorHAnsi"/>
          <w:sz w:val="20"/>
          <w:szCs w:val="20"/>
          <w:lang w:eastAsia="pl-PL"/>
        </w:rPr>
        <w:br/>
      </w:r>
      <w:r w:rsidRPr="00FB1312">
        <w:rPr>
          <w:rFonts w:ascii="Cambria" w:hAnsi="Cambria" w:cstheme="minorHAnsi"/>
          <w:sz w:val="20"/>
          <w:szCs w:val="20"/>
          <w:lang w:eastAsia="pl-PL"/>
        </w:rPr>
        <w:t>do przekazu wideo on-line</w:t>
      </w:r>
      <w:r w:rsidR="00F43D94" w:rsidRPr="00FB1312">
        <w:rPr>
          <w:rFonts w:ascii="Cambria" w:hAnsi="Cambria" w:cstheme="minorHAnsi"/>
          <w:sz w:val="20"/>
          <w:szCs w:val="20"/>
          <w:lang w:eastAsia="pl-PL"/>
        </w:rPr>
        <w:t xml:space="preserve">. </w:t>
      </w:r>
    </w:p>
    <w:p w14:paraId="22BE55A0" w14:textId="54780A21"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najpóźniej przed otwarciem ofert, udostępnia na stronie internetowej prowadzonego postępowania </w:t>
      </w:r>
      <w:r w:rsidR="004D43D0" w:rsidRPr="00FB1312">
        <w:rPr>
          <w:rFonts w:ascii="Cambria" w:hAnsi="Cambria" w:cstheme="minorHAnsi"/>
          <w:sz w:val="20"/>
          <w:szCs w:val="20"/>
          <w:lang w:eastAsia="pl-PL"/>
        </w:rPr>
        <w:t>(</w:t>
      </w:r>
      <w:r w:rsidR="004D43D0" w:rsidRPr="00FB1312">
        <w:rPr>
          <w:rFonts w:ascii="Cambria" w:eastAsia="Arial" w:hAnsi="Cambria" w:cstheme="minorHAnsi"/>
          <w:sz w:val="20"/>
          <w:szCs w:val="20"/>
          <w:lang w:eastAsia="pl-PL"/>
        </w:rPr>
        <w:t xml:space="preserve">https://platformazakupowa.pl/pn/ug) </w:t>
      </w:r>
      <w:r w:rsidRPr="00FB1312">
        <w:rPr>
          <w:rFonts w:ascii="Cambria" w:hAnsi="Cambria" w:cstheme="minorHAnsi"/>
          <w:sz w:val="20"/>
          <w:szCs w:val="20"/>
          <w:lang w:eastAsia="pl-PL"/>
        </w:rPr>
        <w:t xml:space="preserve">informację o kwocie, jaką zamierza przeznaczyć na sfinansowanie zamówienia. </w:t>
      </w:r>
    </w:p>
    <w:p w14:paraId="7AE7981D" w14:textId="0D926D11" w:rsidR="00F43D94" w:rsidRPr="00FB1312" w:rsidRDefault="004D43D0"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FB1312">
        <w:rPr>
          <w:rFonts w:ascii="Cambria" w:hAnsi="Cambria" w:cstheme="minorHAnsi"/>
          <w:sz w:val="20"/>
          <w:szCs w:val="20"/>
          <w:lang w:val="pl" w:eastAsia="pl-PL"/>
        </w:rPr>
        <w:t xml:space="preserve"> w sekcji ,,Komunikaty”, </w:t>
      </w:r>
      <w:r w:rsidRPr="00FB1312">
        <w:rPr>
          <w:rFonts w:ascii="Cambria" w:hAnsi="Cambria" w:cstheme="minorHAnsi"/>
          <w:sz w:val="20"/>
          <w:szCs w:val="20"/>
          <w:lang w:eastAsia="pl-PL"/>
        </w:rPr>
        <w:t>informacje o:</w:t>
      </w:r>
    </w:p>
    <w:p w14:paraId="21C38B32"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65BFBDFA"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cenach zawartych w ofertach.</w:t>
      </w:r>
    </w:p>
    <w:p w14:paraId="07E7FE3C" w14:textId="1FF30569" w:rsidR="00F43D94" w:rsidRPr="00FB1312" w:rsidRDefault="00F43D94" w:rsidP="00EE3747">
      <w:pPr>
        <w:pStyle w:val="Akapitzlist"/>
        <w:numPr>
          <w:ilvl w:val="0"/>
          <w:numId w:val="1"/>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W przypadku wystąpienia awarii systemu teleinformatycznego</w:t>
      </w:r>
      <w:r w:rsidR="004D43D0" w:rsidRPr="00FB1312">
        <w:rPr>
          <w:rFonts w:ascii="Cambria" w:hAnsi="Cambria" w:cstheme="minorHAnsi"/>
          <w:sz w:val="20"/>
          <w:szCs w:val="20"/>
          <w:lang w:eastAsia="pl-PL"/>
        </w:rPr>
        <w:t>,</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przy użyciu którego</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następuje otwarcie ofert</w:t>
      </w:r>
      <w:r w:rsidRPr="00FB1312">
        <w:rPr>
          <w:rFonts w:ascii="Cambria" w:hAnsi="Cambria" w:cstheme="minorHAnsi"/>
          <w:sz w:val="20"/>
          <w:szCs w:val="20"/>
          <w:lang w:eastAsia="pl-PL"/>
        </w:rPr>
        <w:t>, powoduj</w:t>
      </w:r>
      <w:r w:rsidR="004D43D0" w:rsidRPr="00FB1312">
        <w:rPr>
          <w:rFonts w:ascii="Cambria" w:hAnsi="Cambria" w:cstheme="minorHAnsi"/>
          <w:sz w:val="20"/>
          <w:szCs w:val="20"/>
          <w:lang w:eastAsia="pl-PL"/>
        </w:rPr>
        <w:t>ącej</w:t>
      </w:r>
      <w:r w:rsidRPr="00FB1312">
        <w:rPr>
          <w:rFonts w:ascii="Cambria" w:hAnsi="Cambria" w:cstheme="minorHAnsi"/>
          <w:sz w:val="20"/>
          <w:szCs w:val="20"/>
          <w:lang w:eastAsia="pl-PL"/>
        </w:rPr>
        <w:t xml:space="preserve"> brak możliwości otwarcia ofert w terminie określonym przez Zamawiającego</w:t>
      </w:r>
      <w:r w:rsidR="004D43D0" w:rsidRPr="00FB1312">
        <w:rPr>
          <w:rFonts w:ascii="Cambria" w:hAnsi="Cambria" w:cstheme="minorHAnsi"/>
          <w:sz w:val="20"/>
          <w:szCs w:val="20"/>
          <w:lang w:eastAsia="pl-PL"/>
        </w:rPr>
        <w:t xml:space="preserve"> w pkt 1</w:t>
      </w:r>
      <w:r w:rsidRPr="00FB1312">
        <w:rPr>
          <w:rFonts w:ascii="Cambria" w:hAnsi="Cambria" w:cstheme="minorHAnsi"/>
          <w:sz w:val="20"/>
          <w:szCs w:val="20"/>
          <w:lang w:eastAsia="pl-PL"/>
        </w:rPr>
        <w:t>, otwarcie ofert nastąpi niezwłocznie po usunięciu awarii.</w:t>
      </w:r>
    </w:p>
    <w:p w14:paraId="6A10F22D" w14:textId="553E85A9" w:rsidR="00F43D94" w:rsidRPr="00FB1312" w:rsidRDefault="00F43D94" w:rsidP="00EE3747">
      <w:pPr>
        <w:pStyle w:val="Akapitzlist"/>
        <w:numPr>
          <w:ilvl w:val="0"/>
          <w:numId w:val="1"/>
        </w:numPr>
        <w:spacing w:line="271"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lang w:eastAsia="pl-PL"/>
        </w:rPr>
        <w:t>Zamawiający poinformuje o zmianie terminu otwarcia ofert na stronie internetowej prowadzonego postępowania.</w:t>
      </w:r>
    </w:p>
    <w:p w14:paraId="460E601C" w14:textId="0C426E25" w:rsidR="0020254B" w:rsidRPr="00FB1312" w:rsidRDefault="0020254B" w:rsidP="00EE3747">
      <w:pPr>
        <w:pStyle w:val="Dospisu"/>
        <w:spacing w:line="271" w:lineRule="auto"/>
        <w:rPr>
          <w:rFonts w:eastAsia="Arial" w:cstheme="minorHAnsi"/>
        </w:rPr>
      </w:pPr>
      <w:bookmarkStart w:id="32" w:name="_Toc69390462"/>
      <w:r w:rsidRPr="00FB1312">
        <w:rPr>
          <w:rFonts w:eastAsia="Arial" w:cstheme="minorHAnsi"/>
        </w:rPr>
        <w:t>XIV. TERMIN ZWIĄZANIA OFERTĄ</w:t>
      </w:r>
      <w:bookmarkEnd w:id="32"/>
    </w:p>
    <w:p w14:paraId="3089DF80" w14:textId="7647D7FE" w:rsidR="0020254B" w:rsidRPr="00FB1312" w:rsidRDefault="0020254B" w:rsidP="00EE3747">
      <w:pPr>
        <w:numPr>
          <w:ilvl w:val="0"/>
          <w:numId w:val="14"/>
        </w:numPr>
        <w:spacing w:line="271" w:lineRule="auto"/>
        <w:ind w:left="567" w:right="280" w:hanging="283"/>
        <w:jc w:val="both"/>
        <w:rPr>
          <w:rFonts w:ascii="Cambria" w:eastAsia="Arial" w:hAnsi="Cambria" w:cstheme="minorHAnsi"/>
          <w:b/>
          <w:bCs/>
          <w:sz w:val="20"/>
          <w:szCs w:val="20"/>
        </w:rPr>
      </w:pPr>
      <w:r w:rsidRPr="00FB1312">
        <w:rPr>
          <w:rFonts w:ascii="Cambria" w:eastAsia="Arial" w:hAnsi="Cambria" w:cstheme="minorHAnsi"/>
          <w:sz w:val="20"/>
          <w:szCs w:val="20"/>
        </w:rPr>
        <w:t xml:space="preserve">Wykonawca jest związany ofertą od dnia upływu terminu składania ofert do </w:t>
      </w:r>
      <w:r w:rsidRPr="00FB1312">
        <w:rPr>
          <w:rFonts w:ascii="Cambria" w:eastAsia="Arial" w:hAnsi="Cambria" w:cstheme="minorHAnsi"/>
          <w:b/>
          <w:bCs/>
          <w:sz w:val="20"/>
          <w:szCs w:val="20"/>
        </w:rPr>
        <w:t xml:space="preserve">dnia </w:t>
      </w:r>
      <w:r w:rsidR="00C42C14">
        <w:rPr>
          <w:rFonts w:ascii="Cambria" w:eastAsia="Arial" w:hAnsi="Cambria" w:cstheme="minorHAnsi"/>
          <w:b/>
          <w:bCs/>
          <w:sz w:val="20"/>
          <w:szCs w:val="20"/>
        </w:rPr>
        <w:t>03.10.2021r.</w:t>
      </w:r>
    </w:p>
    <w:p w14:paraId="344FF65C" w14:textId="27B58E75" w:rsidR="0020254B" w:rsidRPr="00FB1312" w:rsidRDefault="0020254B" w:rsidP="00EE3747">
      <w:pPr>
        <w:spacing w:line="271" w:lineRule="auto"/>
        <w:ind w:left="567" w:right="280"/>
        <w:jc w:val="both"/>
        <w:rPr>
          <w:rFonts w:ascii="Cambria" w:eastAsia="Arial" w:hAnsi="Cambria" w:cstheme="minorHAnsi"/>
          <w:sz w:val="20"/>
          <w:szCs w:val="20"/>
        </w:rPr>
      </w:pPr>
      <w:r w:rsidRPr="00FB1312">
        <w:rPr>
          <w:rFonts w:ascii="Cambria" w:eastAsia="Arial" w:hAnsi="Cambria" w:cstheme="minorHAnsi"/>
          <w:sz w:val="20"/>
          <w:szCs w:val="20"/>
        </w:rPr>
        <w:t>Pierwszym dniem terminu związania ofertą jest dzień, w  którym upływa termin składania ofert.</w:t>
      </w:r>
    </w:p>
    <w:p w14:paraId="7AAAFE7C" w14:textId="77777777" w:rsidR="0020254B" w:rsidRPr="00FB1312" w:rsidRDefault="0020254B" w:rsidP="00EE3747">
      <w:pPr>
        <w:numPr>
          <w:ilvl w:val="0"/>
          <w:numId w:val="14"/>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 przypadku, gdy wybór najkorzystniejszej oferty nie nastąpi przed upływem terminu związania ofertą określonego w pkt 1, Zamawiający przed upływem terminu związania ofertą zwróci się jednokrotnie </w:t>
      </w:r>
      <w:r w:rsidRPr="00FB1312">
        <w:rPr>
          <w:rFonts w:ascii="Cambria" w:eastAsia="Arial" w:hAnsi="Cambria" w:cstheme="minorHAnsi"/>
          <w:sz w:val="20"/>
          <w:szCs w:val="20"/>
        </w:rPr>
        <w:br/>
        <w:t xml:space="preserve">do Wykonawców o wyrażenie zgody na przedłużenie tego terminu o wskazywany przez niego okres, </w:t>
      </w:r>
      <w:r w:rsidRPr="00FB1312">
        <w:rPr>
          <w:rFonts w:ascii="Cambria" w:eastAsia="Arial" w:hAnsi="Cambria" w:cstheme="minorHAnsi"/>
          <w:sz w:val="20"/>
          <w:szCs w:val="20"/>
        </w:rPr>
        <w:br/>
        <w:t xml:space="preserve">nie dłuższy niż 60 dni. </w:t>
      </w:r>
    </w:p>
    <w:p w14:paraId="0CF1DDCD" w14:textId="77777777" w:rsidR="0020254B" w:rsidRPr="00FB1312" w:rsidRDefault="0020254B" w:rsidP="005925AC">
      <w:pPr>
        <w:numPr>
          <w:ilvl w:val="0"/>
          <w:numId w:val="14"/>
        </w:numPr>
        <w:spacing w:line="276" w:lineRule="auto"/>
        <w:ind w:left="567" w:right="280" w:hanging="283"/>
        <w:jc w:val="both"/>
        <w:rPr>
          <w:rFonts w:ascii="Cambria" w:hAnsi="Cambria" w:cstheme="minorHAnsi"/>
          <w:sz w:val="20"/>
          <w:szCs w:val="20"/>
        </w:rPr>
      </w:pPr>
      <w:r w:rsidRPr="00FB1312">
        <w:rPr>
          <w:rFonts w:ascii="Cambria" w:eastAsia="Arial" w:hAnsi="Cambria" w:cstheme="minorHAnsi"/>
          <w:sz w:val="20"/>
          <w:szCs w:val="20"/>
        </w:rPr>
        <w:t>Przedłużenie terminu związania ofertą, o którym mowa w pkt 2, wymaga złożenia przez Wykonawcę pisemnego oświadczenia o wyrażeniu zgody na przedłużenie terminu związania ofertą.</w:t>
      </w:r>
    </w:p>
    <w:p w14:paraId="15C821EC" w14:textId="6B882C4C" w:rsidR="3F9CEDA4" w:rsidRPr="00FB1312" w:rsidRDefault="426C7BCC" w:rsidP="005925AC">
      <w:pPr>
        <w:pStyle w:val="Dospisu"/>
        <w:rPr>
          <w:rFonts w:cstheme="minorHAnsi"/>
        </w:rPr>
      </w:pPr>
      <w:bookmarkStart w:id="33" w:name="_Toc69390463"/>
      <w:bookmarkEnd w:id="28"/>
      <w:r w:rsidRPr="00FB1312">
        <w:rPr>
          <w:rFonts w:cstheme="minorHAnsi"/>
        </w:rPr>
        <w:t>X</w:t>
      </w:r>
      <w:r w:rsidR="00F43D94" w:rsidRPr="00FB1312">
        <w:rPr>
          <w:rFonts w:cstheme="minorHAnsi"/>
        </w:rPr>
        <w:t>V</w:t>
      </w:r>
      <w:r w:rsidRPr="00FB1312">
        <w:rPr>
          <w:rFonts w:cstheme="minorHAnsi"/>
        </w:rPr>
        <w:t xml:space="preserve">. </w:t>
      </w:r>
      <w:r w:rsidR="00C438A0" w:rsidRPr="00FB1312">
        <w:rPr>
          <w:rFonts w:cstheme="minorHAnsi"/>
        </w:rPr>
        <w:t>SPOSÓ</w:t>
      </w:r>
      <w:r w:rsidR="005F657E" w:rsidRPr="00FB1312">
        <w:rPr>
          <w:rFonts w:cstheme="minorHAnsi"/>
        </w:rPr>
        <w:t>B</w:t>
      </w:r>
      <w:r w:rsidR="00C438A0" w:rsidRPr="00FB1312">
        <w:rPr>
          <w:rFonts w:cstheme="minorHAnsi"/>
        </w:rPr>
        <w:t xml:space="preserve"> OBLICZENIA CENY</w:t>
      </w:r>
      <w:bookmarkEnd w:id="33"/>
    </w:p>
    <w:p w14:paraId="672BBBF3" w14:textId="0A448D2A" w:rsidR="00004A81" w:rsidRDefault="009A744D"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Cena oferty musi być wyrażona w złotych polskich (PLN)</w:t>
      </w:r>
      <w:r w:rsidR="00004A81" w:rsidRPr="00FB1312">
        <w:rPr>
          <w:rFonts w:ascii="Cambria" w:hAnsi="Cambria" w:cstheme="minorHAnsi"/>
          <w:sz w:val="20"/>
          <w:szCs w:val="20"/>
        </w:rPr>
        <w:t>.</w:t>
      </w:r>
    </w:p>
    <w:p w14:paraId="7EBB991A" w14:textId="4BFCE892" w:rsidR="006E40F1" w:rsidRDefault="006E40F1" w:rsidP="006E40F1">
      <w:pPr>
        <w:pStyle w:val="Akapitzlist"/>
        <w:numPr>
          <w:ilvl w:val="0"/>
          <w:numId w:val="31"/>
        </w:numPr>
        <w:spacing w:line="276" w:lineRule="auto"/>
        <w:ind w:left="567" w:right="280" w:hanging="283"/>
        <w:jc w:val="both"/>
        <w:rPr>
          <w:rFonts w:ascii="Cambria" w:hAnsi="Cambria" w:cstheme="minorHAnsi"/>
          <w:sz w:val="20"/>
          <w:szCs w:val="20"/>
        </w:rPr>
      </w:pPr>
      <w:r w:rsidRPr="006E40F1">
        <w:rPr>
          <w:rFonts w:ascii="Cambria" w:hAnsi="Cambria" w:cstheme="minorHAnsi"/>
          <w:sz w:val="20"/>
          <w:szCs w:val="20"/>
        </w:rPr>
        <w:t>Zamawiający wymaga, aby Wykonawca wskazał w załączniku nr 1 do SWZ - formularz ofertowy</w:t>
      </w:r>
      <w:r>
        <w:rPr>
          <w:rFonts w:ascii="Cambria" w:hAnsi="Cambria" w:cstheme="minorHAnsi"/>
          <w:sz w:val="20"/>
          <w:szCs w:val="20"/>
        </w:rPr>
        <w:t xml:space="preserve"> – odpowiednio do części, w </w:t>
      </w:r>
      <w:r w:rsidRPr="006E40F1">
        <w:rPr>
          <w:rFonts w:ascii="Cambria" w:hAnsi="Cambria" w:cstheme="minorHAnsi"/>
          <w:sz w:val="20"/>
          <w:szCs w:val="20"/>
        </w:rPr>
        <w:t>p</w:t>
      </w:r>
      <w:r>
        <w:rPr>
          <w:rFonts w:ascii="Cambria" w:hAnsi="Cambria" w:cstheme="minorHAnsi"/>
          <w:sz w:val="20"/>
          <w:szCs w:val="20"/>
        </w:rPr>
        <w:t>ozycji</w:t>
      </w:r>
      <w:r w:rsidRPr="006E40F1">
        <w:rPr>
          <w:rFonts w:ascii="Cambria" w:hAnsi="Cambria" w:cstheme="minorHAnsi"/>
          <w:sz w:val="20"/>
          <w:szCs w:val="20"/>
        </w:rPr>
        <w:t xml:space="preserve"> „cena oferty” – cenę brutto lub bez VAT, kwotę podatku VAT, cenę netto</w:t>
      </w:r>
      <w:r>
        <w:rPr>
          <w:rFonts w:ascii="Cambria" w:hAnsi="Cambria" w:cstheme="minorHAnsi"/>
          <w:sz w:val="20"/>
          <w:szCs w:val="20"/>
        </w:rPr>
        <w:t xml:space="preserve">. W załączniku nr 1a, odpowiednio do części należy podać: </w:t>
      </w:r>
      <w:r w:rsidRPr="006E40F1">
        <w:rPr>
          <w:rFonts w:ascii="Cambria" w:hAnsi="Cambria" w:cstheme="minorHAnsi"/>
          <w:sz w:val="20"/>
          <w:szCs w:val="20"/>
        </w:rPr>
        <w:t>cenę jednostkową netto w PLN, stawkę podatku VAT, wartość jednostkową brutto w PLN lub bez VAT, wartość brutto w PLN lub bez VA</w:t>
      </w:r>
      <w:r>
        <w:rPr>
          <w:rFonts w:ascii="Cambria" w:hAnsi="Cambria" w:cstheme="minorHAnsi"/>
          <w:sz w:val="20"/>
          <w:szCs w:val="20"/>
        </w:rPr>
        <w:t>T</w:t>
      </w:r>
      <w:r w:rsidRPr="006E40F1">
        <w:rPr>
          <w:rFonts w:ascii="Cambria" w:hAnsi="Cambria" w:cstheme="minorHAnsi"/>
          <w:sz w:val="20"/>
          <w:szCs w:val="20"/>
        </w:rPr>
        <w:t>, łączną wartość brutto lub bez VAT</w:t>
      </w:r>
      <w:r w:rsidR="00153CAA">
        <w:rPr>
          <w:rFonts w:ascii="Cambria" w:hAnsi="Cambria" w:cstheme="minorHAnsi"/>
          <w:sz w:val="20"/>
          <w:szCs w:val="20"/>
        </w:rPr>
        <w:t xml:space="preserve"> w każdym wierszu.</w:t>
      </w:r>
    </w:p>
    <w:p w14:paraId="7DED7134" w14:textId="77777777" w:rsidR="006E40F1" w:rsidRPr="00AE4357" w:rsidRDefault="006E40F1" w:rsidP="00AE4357">
      <w:pPr>
        <w:pStyle w:val="Akapitzlist"/>
        <w:numPr>
          <w:ilvl w:val="0"/>
          <w:numId w:val="31"/>
        </w:numPr>
        <w:spacing w:line="276" w:lineRule="auto"/>
        <w:ind w:left="567" w:right="280" w:hanging="283"/>
        <w:jc w:val="both"/>
        <w:rPr>
          <w:rFonts w:ascii="Cambria" w:hAnsi="Cambria" w:cstheme="minorHAnsi"/>
          <w:sz w:val="20"/>
          <w:szCs w:val="20"/>
        </w:rPr>
      </w:pPr>
      <w:r w:rsidRPr="00AE4357">
        <w:rPr>
          <w:rFonts w:ascii="Cambria" w:hAnsi="Cambria" w:cstheme="minorHAnsi"/>
          <w:sz w:val="20"/>
          <w:szCs w:val="20"/>
        </w:rPr>
        <w:lastRenderedPageBreak/>
        <w:t>Przy obliczaniu ceny należy  zastosować wzór:</w:t>
      </w:r>
    </w:p>
    <w:p w14:paraId="191CD459" w14:textId="77777777" w:rsidR="006E40F1" w:rsidRPr="006E40F1" w:rsidRDefault="006E40F1" w:rsidP="006E40F1">
      <w:pPr>
        <w:spacing w:line="276" w:lineRule="auto"/>
        <w:ind w:right="280" w:firstLine="709"/>
        <w:jc w:val="both"/>
        <w:rPr>
          <w:rFonts w:ascii="Cambria" w:hAnsi="Cambria" w:cstheme="minorHAnsi"/>
          <w:sz w:val="20"/>
          <w:szCs w:val="20"/>
        </w:rPr>
      </w:pPr>
      <w:r w:rsidRPr="006E40F1">
        <w:rPr>
          <w:rFonts w:ascii="Cambria" w:hAnsi="Cambria" w:cstheme="minorHAnsi"/>
          <w:sz w:val="20"/>
          <w:szCs w:val="20"/>
        </w:rPr>
        <w:t>cena jednostkowa netto + kwota podatku VAT = cena jednostkowa brutto x ilość = wartość brutto.</w:t>
      </w:r>
    </w:p>
    <w:p w14:paraId="020B28F0" w14:textId="05E87B74" w:rsidR="006E40F1" w:rsidRPr="006E40F1" w:rsidRDefault="006E40F1" w:rsidP="006E40F1">
      <w:pPr>
        <w:spacing w:line="276" w:lineRule="auto"/>
        <w:ind w:left="709" w:right="280"/>
        <w:jc w:val="both"/>
        <w:rPr>
          <w:rFonts w:ascii="Cambria" w:hAnsi="Cambria" w:cstheme="minorHAnsi"/>
          <w:sz w:val="20"/>
          <w:szCs w:val="20"/>
        </w:rPr>
      </w:pPr>
      <w:r w:rsidRPr="006E40F1">
        <w:rPr>
          <w:rFonts w:ascii="Cambria" w:hAnsi="Cambria" w:cstheme="minorHAnsi"/>
          <w:sz w:val="20"/>
          <w:szCs w:val="20"/>
        </w:rPr>
        <w:t>Zsumowane wartości brutto, należy przenieść  do formularza ofertowego - załącznik nr 1 do SWZ</w:t>
      </w:r>
      <w:r>
        <w:rPr>
          <w:rFonts w:ascii="Cambria" w:hAnsi="Cambria" w:cstheme="minorHAnsi"/>
          <w:sz w:val="20"/>
          <w:szCs w:val="20"/>
        </w:rPr>
        <w:t xml:space="preserve"> – odpowiednio do każdej z części postępowania na którą Wykonawca składa ofertę.</w:t>
      </w:r>
    </w:p>
    <w:p w14:paraId="012E210F" w14:textId="5E072318" w:rsidR="006E40F1" w:rsidRPr="006E40F1" w:rsidRDefault="006E40F1" w:rsidP="00AE4357">
      <w:pPr>
        <w:numPr>
          <w:ilvl w:val="0"/>
          <w:numId w:val="31"/>
        </w:numPr>
        <w:spacing w:line="276" w:lineRule="auto"/>
        <w:ind w:left="567" w:right="280" w:hanging="283"/>
        <w:jc w:val="both"/>
        <w:rPr>
          <w:rFonts w:ascii="Cambria" w:hAnsi="Cambria" w:cstheme="minorHAnsi"/>
          <w:sz w:val="20"/>
          <w:szCs w:val="20"/>
        </w:rPr>
      </w:pPr>
      <w:r w:rsidRPr="006E40F1">
        <w:rPr>
          <w:rFonts w:ascii="Cambria" w:hAnsi="Cambria" w:cstheme="minorHAnsi"/>
          <w:sz w:val="20"/>
          <w:szCs w:val="20"/>
        </w:rPr>
        <w:t>Cena brutto w PLN z formularza ofertowego traktowana będzie jako cena oferty i służyć będzie do oceny i porównania złożonych ofert w ramach kryterium „Cena oferty”</w:t>
      </w:r>
      <w:r w:rsidR="0056207A">
        <w:rPr>
          <w:rFonts w:ascii="Cambria" w:hAnsi="Cambria" w:cstheme="minorHAnsi"/>
          <w:sz w:val="20"/>
          <w:szCs w:val="20"/>
        </w:rPr>
        <w:t xml:space="preserve"> odpowiednio w każdej części postępowania</w:t>
      </w:r>
      <w:r w:rsidRPr="006E40F1">
        <w:rPr>
          <w:rFonts w:ascii="Cambria" w:hAnsi="Cambria" w:cstheme="minorHAnsi"/>
          <w:sz w:val="20"/>
          <w:szCs w:val="20"/>
        </w:rPr>
        <w:t>.</w:t>
      </w:r>
    </w:p>
    <w:p w14:paraId="61B6F3D2" w14:textId="77777777" w:rsidR="006E40F1" w:rsidRPr="006E40F1" w:rsidRDefault="006E40F1" w:rsidP="00AE4357">
      <w:pPr>
        <w:numPr>
          <w:ilvl w:val="0"/>
          <w:numId w:val="31"/>
        </w:numPr>
        <w:spacing w:line="276" w:lineRule="auto"/>
        <w:ind w:left="567" w:right="280" w:hanging="283"/>
        <w:jc w:val="both"/>
        <w:rPr>
          <w:rFonts w:ascii="Cambria" w:hAnsi="Cambria" w:cstheme="minorHAnsi"/>
          <w:sz w:val="20"/>
          <w:szCs w:val="20"/>
        </w:rPr>
      </w:pPr>
      <w:r w:rsidRPr="006E40F1">
        <w:rPr>
          <w:rFonts w:ascii="Cambria" w:hAnsi="Cambria" w:cstheme="minorHAnsi"/>
          <w:sz w:val="20"/>
          <w:szCs w:val="20"/>
        </w:rPr>
        <w:t xml:space="preserve">Cena oferty musi zawierać należny podatek VAT zgodnie z obowiązującą ustawą z dnia 11 marca </w:t>
      </w:r>
      <w:r w:rsidRPr="006E40F1">
        <w:rPr>
          <w:rFonts w:ascii="Cambria" w:hAnsi="Cambria" w:cstheme="minorHAnsi"/>
          <w:sz w:val="20"/>
          <w:szCs w:val="20"/>
        </w:rPr>
        <w:br/>
        <w:t>2004 r. o podatku od towarów i usług (t.j. Dz. U. z 2020 r. poz. 106 ze zm.), z zastrzeżeniem pkt 6 niniejszego rozdziału, wszystkie przewidywane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42B4B90B" w14:textId="77777777" w:rsidR="006E40F1" w:rsidRPr="006E40F1" w:rsidRDefault="006E40F1" w:rsidP="00AE4357">
      <w:pPr>
        <w:numPr>
          <w:ilvl w:val="0"/>
          <w:numId w:val="31"/>
        </w:numPr>
        <w:spacing w:line="276" w:lineRule="auto"/>
        <w:ind w:left="567" w:right="280" w:hanging="283"/>
        <w:jc w:val="both"/>
        <w:rPr>
          <w:rFonts w:ascii="Cambria" w:hAnsi="Cambria" w:cstheme="minorHAnsi"/>
          <w:sz w:val="20"/>
          <w:szCs w:val="20"/>
        </w:rPr>
      </w:pPr>
      <w:r w:rsidRPr="006E40F1">
        <w:rPr>
          <w:rFonts w:ascii="Cambria" w:hAnsi="Cambria" w:cstheme="minorHAnsi"/>
          <w:sz w:val="20"/>
          <w:szCs w:val="20"/>
        </w:rPr>
        <w:t xml:space="preserve">W sytuacji, gdy Wykonawca składa ofertę, której wybór prowadziłby do powstania u Zamawiającego obowiązku podatkowego zgodnie z przepisami ustawy o podatku od towarów i usług, Zamawiający </w:t>
      </w:r>
      <w:r w:rsidRPr="006E40F1">
        <w:rPr>
          <w:rFonts w:ascii="Cambria" w:hAnsi="Cambria" w:cstheme="minorHAnsi"/>
          <w:sz w:val="20"/>
          <w:szCs w:val="20"/>
        </w:rPr>
        <w:br/>
        <w:t xml:space="preserve">w celu oceny takiej oferty dolicza do przedstawionej w niej ceny podatek od towarów i usług, </w:t>
      </w:r>
      <w:r w:rsidRPr="006E40F1">
        <w:rPr>
          <w:rFonts w:ascii="Cambria" w:hAnsi="Cambria" w:cstheme="minorHAnsi"/>
          <w:sz w:val="20"/>
          <w:szCs w:val="20"/>
        </w:rPr>
        <w:br/>
        <w:t xml:space="preserve">który miałby obowiązek rozliczyć zgodnie z tymi przepisami. W takim przypadku, Wykonawca </w:t>
      </w:r>
      <w:r w:rsidRPr="006E40F1">
        <w:rPr>
          <w:rFonts w:ascii="Cambria" w:hAnsi="Cambria" w:cstheme="minorHAnsi"/>
          <w:sz w:val="20"/>
          <w:szCs w:val="20"/>
        </w:rPr>
        <w:br/>
        <w:t xml:space="preserve">ma obowiązek: </w:t>
      </w:r>
    </w:p>
    <w:p w14:paraId="2A2BA819" w14:textId="77777777" w:rsidR="006E40F1" w:rsidRPr="006E40F1" w:rsidRDefault="006E40F1" w:rsidP="006E40F1">
      <w:pPr>
        <w:numPr>
          <w:ilvl w:val="0"/>
          <w:numId w:val="32"/>
        </w:numPr>
        <w:spacing w:line="276" w:lineRule="auto"/>
        <w:ind w:right="280"/>
        <w:jc w:val="both"/>
        <w:rPr>
          <w:rFonts w:ascii="Cambria" w:hAnsi="Cambria" w:cstheme="minorHAnsi"/>
          <w:sz w:val="20"/>
          <w:szCs w:val="20"/>
        </w:rPr>
      </w:pPr>
      <w:bookmarkStart w:id="34" w:name="_Hlk65829706"/>
      <w:r w:rsidRPr="006E40F1">
        <w:rPr>
          <w:rFonts w:ascii="Cambria" w:hAnsi="Cambria" w:cstheme="minorHAnsi"/>
          <w:sz w:val="20"/>
          <w:szCs w:val="20"/>
        </w:rPr>
        <w:t xml:space="preserve">poinformować Zamawiającego, że wybór jego oferty będzie prowadzić do powstania </w:t>
      </w:r>
      <w:r w:rsidRPr="006E40F1">
        <w:rPr>
          <w:rFonts w:ascii="Cambria" w:hAnsi="Cambria" w:cstheme="minorHAnsi"/>
          <w:sz w:val="20"/>
          <w:szCs w:val="20"/>
        </w:rPr>
        <w:br/>
        <w:t xml:space="preserve">u Zamawiającego obowiązku podatkowego, </w:t>
      </w:r>
    </w:p>
    <w:bookmarkEnd w:id="34"/>
    <w:p w14:paraId="67DC9D66" w14:textId="77777777" w:rsidR="006E40F1" w:rsidRPr="006E40F1" w:rsidRDefault="006E40F1" w:rsidP="006E40F1">
      <w:pPr>
        <w:numPr>
          <w:ilvl w:val="0"/>
          <w:numId w:val="32"/>
        </w:numPr>
        <w:spacing w:line="276" w:lineRule="auto"/>
        <w:ind w:right="280"/>
        <w:jc w:val="both"/>
        <w:rPr>
          <w:rFonts w:ascii="Cambria" w:hAnsi="Cambria" w:cstheme="minorHAnsi"/>
          <w:sz w:val="20"/>
          <w:szCs w:val="20"/>
        </w:rPr>
      </w:pPr>
      <w:r w:rsidRPr="006E40F1">
        <w:rPr>
          <w:rFonts w:ascii="Cambria" w:hAnsi="Cambria" w:cstheme="minorHAnsi"/>
          <w:sz w:val="20"/>
          <w:szCs w:val="20"/>
        </w:rPr>
        <w:t xml:space="preserve">wskazać nazwę (rodzaj) towaru lub usługi, których dostawa lub świadczenie będzie prowadzić </w:t>
      </w:r>
      <w:r w:rsidRPr="006E40F1">
        <w:rPr>
          <w:rFonts w:ascii="Cambria" w:hAnsi="Cambria" w:cstheme="minorHAnsi"/>
          <w:sz w:val="20"/>
          <w:szCs w:val="20"/>
        </w:rPr>
        <w:br/>
        <w:t xml:space="preserve">do powstania obowiązku podatkowego, </w:t>
      </w:r>
    </w:p>
    <w:p w14:paraId="158F357D" w14:textId="77777777" w:rsidR="006E40F1" w:rsidRPr="006E40F1" w:rsidRDefault="006E40F1" w:rsidP="006E40F1">
      <w:pPr>
        <w:numPr>
          <w:ilvl w:val="0"/>
          <w:numId w:val="32"/>
        </w:numPr>
        <w:spacing w:line="276" w:lineRule="auto"/>
        <w:ind w:right="280"/>
        <w:jc w:val="both"/>
        <w:rPr>
          <w:rFonts w:ascii="Cambria" w:hAnsi="Cambria" w:cstheme="minorHAnsi"/>
          <w:sz w:val="20"/>
          <w:szCs w:val="20"/>
        </w:rPr>
      </w:pPr>
      <w:r w:rsidRPr="006E40F1">
        <w:rPr>
          <w:rFonts w:ascii="Cambria" w:hAnsi="Cambria" w:cstheme="minorHAnsi"/>
          <w:sz w:val="20"/>
          <w:szCs w:val="20"/>
        </w:rPr>
        <w:t xml:space="preserve">wskazać wartość towaru lub usługi objętego obowiązkiem podatkowym Zamawiającego, </w:t>
      </w:r>
      <w:r w:rsidRPr="006E40F1">
        <w:rPr>
          <w:rFonts w:ascii="Cambria" w:hAnsi="Cambria" w:cstheme="minorHAnsi"/>
          <w:sz w:val="20"/>
          <w:szCs w:val="20"/>
        </w:rPr>
        <w:br/>
        <w:t>bez kwoty podatku,</w:t>
      </w:r>
    </w:p>
    <w:p w14:paraId="3203B150" w14:textId="77777777" w:rsidR="006E40F1" w:rsidRPr="006E40F1" w:rsidRDefault="006E40F1" w:rsidP="006E40F1">
      <w:pPr>
        <w:numPr>
          <w:ilvl w:val="0"/>
          <w:numId w:val="32"/>
        </w:numPr>
        <w:spacing w:line="276" w:lineRule="auto"/>
        <w:ind w:right="280"/>
        <w:jc w:val="both"/>
        <w:rPr>
          <w:rFonts w:ascii="Cambria" w:hAnsi="Cambria" w:cstheme="minorHAnsi"/>
          <w:sz w:val="20"/>
          <w:szCs w:val="20"/>
        </w:rPr>
      </w:pPr>
      <w:r w:rsidRPr="006E40F1">
        <w:rPr>
          <w:rFonts w:ascii="Cambria" w:hAnsi="Cambria" w:cstheme="minorHAnsi"/>
          <w:sz w:val="20"/>
          <w:szCs w:val="20"/>
        </w:rPr>
        <w:t xml:space="preserve">wskazać stawkę podatku od towarów i usług, która zgodnie z wiedzą Wykonawcy będzie miała zastosowanie. </w:t>
      </w:r>
    </w:p>
    <w:p w14:paraId="52B606AE" w14:textId="77777777" w:rsidR="006E40F1" w:rsidRPr="006E40F1" w:rsidRDefault="006E40F1" w:rsidP="006E40F1">
      <w:pPr>
        <w:numPr>
          <w:ilvl w:val="0"/>
          <w:numId w:val="31"/>
        </w:numPr>
        <w:spacing w:line="276" w:lineRule="auto"/>
        <w:ind w:right="280"/>
        <w:jc w:val="both"/>
        <w:rPr>
          <w:rFonts w:ascii="Cambria" w:hAnsi="Cambria" w:cstheme="minorHAnsi"/>
          <w:sz w:val="20"/>
          <w:szCs w:val="20"/>
        </w:rPr>
      </w:pPr>
      <w:r w:rsidRPr="006E40F1">
        <w:rPr>
          <w:rFonts w:ascii="Cambria" w:hAnsi="Cambria" w:cstheme="minorHAnsi"/>
          <w:sz w:val="20"/>
          <w:szCs w:val="20"/>
        </w:rPr>
        <w:t>Wzór Formularza Ofertowego -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umieszczając  informacje  określone w pkt 6 ppkt 1-4.</w:t>
      </w:r>
    </w:p>
    <w:p w14:paraId="2C2B1907" w14:textId="77777777" w:rsidR="006E40F1" w:rsidRPr="006E40F1" w:rsidRDefault="006E40F1" w:rsidP="006E40F1">
      <w:pPr>
        <w:numPr>
          <w:ilvl w:val="0"/>
          <w:numId w:val="31"/>
        </w:numPr>
        <w:spacing w:line="276" w:lineRule="auto"/>
        <w:ind w:right="280"/>
        <w:jc w:val="both"/>
        <w:rPr>
          <w:rFonts w:ascii="Cambria" w:hAnsi="Cambria" w:cstheme="minorHAnsi"/>
          <w:sz w:val="20"/>
          <w:szCs w:val="20"/>
        </w:rPr>
      </w:pPr>
      <w:r w:rsidRPr="006E40F1">
        <w:rPr>
          <w:rFonts w:ascii="Cambria" w:hAnsi="Cambria" w:cstheme="minorHAnsi"/>
          <w:sz w:val="20"/>
          <w:szCs w:val="20"/>
        </w:rPr>
        <w:t xml:space="preserve">Wykonawcy zobowiązani są do zaokrąglenia cen do pełnych groszy, czyli do dwóch miejsc </w:t>
      </w:r>
      <w:r w:rsidRPr="006E40F1">
        <w:rPr>
          <w:rFonts w:ascii="Cambria" w:hAnsi="Cambria" w:cstheme="minorHAnsi"/>
          <w:sz w:val="20"/>
          <w:szCs w:val="20"/>
        </w:rPr>
        <w:br/>
        <w:t>po przecinku, przy czym końcówki poniżej 0,5 grosza pomija się, a końcówki 0,5 grosza i wyższe zaokrągla się do 1 grosza.</w:t>
      </w:r>
    </w:p>
    <w:p w14:paraId="0C6BF6E4" w14:textId="77777777" w:rsidR="006E40F1" w:rsidRPr="006E40F1" w:rsidRDefault="006E40F1" w:rsidP="006E40F1">
      <w:pPr>
        <w:numPr>
          <w:ilvl w:val="0"/>
          <w:numId w:val="31"/>
        </w:numPr>
        <w:spacing w:line="276" w:lineRule="auto"/>
        <w:ind w:right="280"/>
        <w:jc w:val="both"/>
        <w:rPr>
          <w:rFonts w:ascii="Cambria" w:hAnsi="Cambria" w:cstheme="minorHAnsi"/>
          <w:sz w:val="20"/>
          <w:szCs w:val="20"/>
        </w:rPr>
      </w:pPr>
      <w:r w:rsidRPr="006E40F1">
        <w:rPr>
          <w:rFonts w:ascii="Cambria" w:hAnsi="Cambria" w:cstheme="minorHAnsi"/>
          <w:sz w:val="20"/>
          <w:szCs w:val="20"/>
        </w:rPr>
        <w:t>Rozliczenia między Zamawiającym a Wykonawcą będą prowadzone wyłącznie w złotych polskich.</w:t>
      </w:r>
    </w:p>
    <w:p w14:paraId="24EB3809" w14:textId="77777777" w:rsidR="006E40F1" w:rsidRPr="006E40F1" w:rsidRDefault="006E40F1" w:rsidP="006E40F1">
      <w:pPr>
        <w:numPr>
          <w:ilvl w:val="0"/>
          <w:numId w:val="31"/>
        </w:numPr>
        <w:spacing w:line="276" w:lineRule="auto"/>
        <w:ind w:right="280"/>
        <w:jc w:val="both"/>
        <w:rPr>
          <w:rFonts w:ascii="Cambria" w:hAnsi="Cambria" w:cstheme="minorHAnsi"/>
          <w:sz w:val="20"/>
          <w:szCs w:val="20"/>
        </w:rPr>
      </w:pPr>
      <w:r w:rsidRPr="006E40F1">
        <w:rPr>
          <w:rFonts w:ascii="Cambria" w:hAnsi="Cambria" w:cstheme="minorHAnsi"/>
          <w:sz w:val="20"/>
          <w:szCs w:val="20"/>
        </w:rPr>
        <w:t xml:space="preserve">Wykonawca w przedstawionej ofercie winien zaoferować cenę jednoznaczną. Podanie ceny </w:t>
      </w:r>
      <w:bookmarkStart w:id="35" w:name="_Hlk65848133"/>
      <w:r w:rsidRPr="006E40F1">
        <w:rPr>
          <w:rFonts w:ascii="Cambria" w:hAnsi="Cambria" w:cstheme="minorHAnsi"/>
          <w:sz w:val="20"/>
          <w:szCs w:val="20"/>
        </w:rPr>
        <w:t xml:space="preserve">w inny sposób, np. w „widełkach cenowych” </w:t>
      </w:r>
      <w:bookmarkEnd w:id="35"/>
      <w:r w:rsidRPr="006E40F1">
        <w:rPr>
          <w:rFonts w:ascii="Cambria" w:hAnsi="Cambria" w:cstheme="minorHAnsi"/>
          <w:sz w:val="20"/>
          <w:szCs w:val="20"/>
        </w:rPr>
        <w:t>lub zawierającej warunki i zastrzeżenia spowoduje odrzucenie oferty.</w:t>
      </w:r>
    </w:p>
    <w:p w14:paraId="6ED17560" w14:textId="77777777" w:rsidR="006E40F1" w:rsidRPr="006E40F1" w:rsidRDefault="006E40F1" w:rsidP="006E40F1">
      <w:pPr>
        <w:numPr>
          <w:ilvl w:val="0"/>
          <w:numId w:val="31"/>
        </w:numPr>
        <w:spacing w:line="276" w:lineRule="auto"/>
        <w:ind w:right="280"/>
        <w:jc w:val="both"/>
        <w:rPr>
          <w:rFonts w:ascii="Cambria" w:hAnsi="Cambria" w:cstheme="minorHAnsi"/>
          <w:sz w:val="20"/>
          <w:szCs w:val="20"/>
        </w:rPr>
      </w:pPr>
      <w:r w:rsidRPr="006E40F1">
        <w:rPr>
          <w:rFonts w:ascii="Cambria" w:hAnsi="Cambria" w:cstheme="minorHAnsi"/>
          <w:sz w:val="20"/>
          <w:szCs w:val="20"/>
        </w:rPr>
        <w:t>Cena oferty nie podlega negocjacjom czy zmianom.</w:t>
      </w:r>
    </w:p>
    <w:p w14:paraId="7D4D3F41" w14:textId="77777777" w:rsidR="00AF11CF" w:rsidRPr="00AF11CF" w:rsidRDefault="00AF11CF" w:rsidP="00AF11CF">
      <w:pPr>
        <w:spacing w:line="276" w:lineRule="auto"/>
        <w:ind w:right="280"/>
        <w:jc w:val="both"/>
        <w:rPr>
          <w:rFonts w:ascii="Cambria" w:hAnsi="Cambria" w:cstheme="minorHAnsi"/>
          <w:sz w:val="20"/>
          <w:szCs w:val="20"/>
        </w:rPr>
      </w:pPr>
    </w:p>
    <w:p w14:paraId="4154B1A5" w14:textId="6ADCC5AC" w:rsidR="00395F13" w:rsidRPr="00FB1312" w:rsidRDefault="00395F13" w:rsidP="006A38FA">
      <w:pPr>
        <w:pStyle w:val="Dospisu"/>
        <w:rPr>
          <w:rFonts w:cstheme="minorHAnsi"/>
        </w:rPr>
      </w:pPr>
      <w:bookmarkStart w:id="36" w:name="_Toc69390464"/>
      <w:r w:rsidRPr="00FB1312">
        <w:rPr>
          <w:rFonts w:cstheme="minorHAnsi"/>
        </w:rPr>
        <w:t xml:space="preserve">XVI. </w:t>
      </w:r>
      <w:bookmarkStart w:id="37" w:name="_Hlk63888176"/>
      <w:r w:rsidRPr="00FB1312">
        <w:rPr>
          <w:rFonts w:cstheme="minorHAnsi"/>
        </w:rPr>
        <w:t xml:space="preserve">OPIS KRYTERIÓW OCENY OFERT, WRAZ Z PODANIEM WAG TYCH KRYTERIÓW I SPOSOBU </w:t>
      </w:r>
      <w:r w:rsidRPr="00FB1312">
        <w:rPr>
          <w:rFonts w:cstheme="minorHAnsi"/>
        </w:rPr>
        <w:br/>
        <w:t>OCENY OFERT</w:t>
      </w:r>
      <w:bookmarkEnd w:id="36"/>
    </w:p>
    <w:p w14:paraId="692FD983" w14:textId="7D138827" w:rsidR="00395F13" w:rsidRPr="00FB1312" w:rsidRDefault="00395F13" w:rsidP="006A38FA">
      <w:pPr>
        <w:numPr>
          <w:ilvl w:val="0"/>
          <w:numId w:val="6"/>
        </w:numPr>
        <w:spacing w:line="276" w:lineRule="auto"/>
        <w:ind w:left="567" w:right="280" w:hanging="284"/>
        <w:jc w:val="both"/>
        <w:rPr>
          <w:rFonts w:ascii="Cambria" w:hAnsi="Cambria" w:cstheme="minorHAnsi"/>
          <w:sz w:val="20"/>
          <w:szCs w:val="20"/>
        </w:rPr>
      </w:pPr>
      <w:r w:rsidRPr="00FB1312">
        <w:rPr>
          <w:rFonts w:ascii="Cambria" w:hAnsi="Cambria" w:cstheme="minorHAnsi"/>
          <w:sz w:val="20"/>
          <w:szCs w:val="20"/>
        </w:rPr>
        <w:t>Przy wyborze najkorzystniejszej oferty, Zamawiający będzie się kierował następującymi kryteriami:</w:t>
      </w:r>
    </w:p>
    <w:p w14:paraId="6BB856DF" w14:textId="52DD0212" w:rsidR="00395F13" w:rsidRPr="00FB1312" w:rsidRDefault="00395F13" w:rsidP="006A38FA">
      <w:pPr>
        <w:numPr>
          <w:ilvl w:val="0"/>
          <w:numId w:val="8"/>
        </w:numPr>
        <w:spacing w:before="40" w:line="276" w:lineRule="auto"/>
        <w:ind w:left="851" w:right="280" w:hanging="283"/>
        <w:jc w:val="both"/>
        <w:rPr>
          <w:rFonts w:ascii="Cambria" w:hAnsi="Cambria" w:cstheme="minorHAnsi"/>
          <w:sz w:val="20"/>
          <w:szCs w:val="20"/>
        </w:rPr>
      </w:pPr>
      <w:r w:rsidRPr="00FB1312">
        <w:rPr>
          <w:rFonts w:ascii="Cambria" w:hAnsi="Cambria" w:cstheme="minorHAnsi"/>
          <w:b/>
          <w:bCs/>
          <w:sz w:val="20"/>
          <w:szCs w:val="20"/>
        </w:rPr>
        <w:t xml:space="preserve">Cena oferty – </w:t>
      </w:r>
      <w:r w:rsidR="00E065BA">
        <w:rPr>
          <w:rFonts w:ascii="Cambria" w:hAnsi="Cambria" w:cstheme="minorHAnsi"/>
          <w:b/>
          <w:bCs/>
          <w:sz w:val="20"/>
          <w:szCs w:val="20"/>
        </w:rPr>
        <w:t>8</w:t>
      </w:r>
      <w:r w:rsidRPr="00FB1312">
        <w:rPr>
          <w:rFonts w:ascii="Cambria" w:hAnsi="Cambria" w:cstheme="minorHAnsi"/>
          <w:b/>
          <w:bCs/>
          <w:sz w:val="20"/>
          <w:szCs w:val="20"/>
        </w:rPr>
        <w:t>0% wagi</w:t>
      </w:r>
    </w:p>
    <w:p w14:paraId="19E99283" w14:textId="60D8AE73" w:rsidR="00395F13" w:rsidRPr="00FB1312" w:rsidRDefault="00395F13" w:rsidP="006A38FA">
      <w:pPr>
        <w:spacing w:line="276" w:lineRule="auto"/>
        <w:ind w:left="851" w:right="280"/>
        <w:jc w:val="both"/>
        <w:rPr>
          <w:rStyle w:val="FontStyle24"/>
          <w:rFonts w:ascii="Cambria" w:hAnsi="Cambria" w:cstheme="minorHAnsi"/>
          <w:sz w:val="20"/>
          <w:szCs w:val="20"/>
        </w:rPr>
      </w:pPr>
      <w:r w:rsidRPr="00FB1312">
        <w:rPr>
          <w:rFonts w:ascii="Cambria" w:hAnsi="Cambria" w:cstheme="minorHAnsi"/>
          <w:sz w:val="20"/>
          <w:szCs w:val="20"/>
        </w:rPr>
        <w:t xml:space="preserve">Zamawiający dokona oceny na podstawie zaoferowanej przez Wykonawcę ceny oferty brutto w PLN, podanej w formularzu ofertowym </w:t>
      </w:r>
      <w:bookmarkStart w:id="38" w:name="_Hlk68015291"/>
      <w:r w:rsidR="009728C9">
        <w:rPr>
          <w:rFonts w:ascii="Cambria" w:hAnsi="Cambria" w:cstheme="minorHAnsi"/>
          <w:sz w:val="20"/>
          <w:szCs w:val="20"/>
        </w:rPr>
        <w:t>(załącznik nr 1 do SWZ</w:t>
      </w:r>
      <w:r w:rsidRPr="00FB1312">
        <w:rPr>
          <w:rFonts w:ascii="Cambria" w:hAnsi="Cambria" w:cstheme="minorHAnsi"/>
          <w:sz w:val="20"/>
          <w:szCs w:val="20"/>
        </w:rPr>
        <w:t>)</w:t>
      </w:r>
      <w:bookmarkEnd w:id="38"/>
      <w:r w:rsidRPr="00FB1312">
        <w:rPr>
          <w:rStyle w:val="FontStyle24"/>
          <w:rFonts w:ascii="Cambria" w:hAnsi="Cambria" w:cstheme="minorHAnsi"/>
          <w:sz w:val="20"/>
          <w:szCs w:val="20"/>
        </w:rPr>
        <w:t>.</w:t>
      </w:r>
    </w:p>
    <w:p w14:paraId="30A67BD7" w14:textId="77777777" w:rsidR="00395F13" w:rsidRPr="00FB1312" w:rsidRDefault="00395F13" w:rsidP="006A38FA">
      <w:pPr>
        <w:spacing w:before="120" w:line="276" w:lineRule="auto"/>
        <w:ind w:left="709" w:right="280" w:firstLine="142"/>
        <w:jc w:val="both"/>
        <w:rPr>
          <w:rFonts w:ascii="Cambria" w:hAnsi="Cambria" w:cstheme="minorHAnsi"/>
          <w:sz w:val="20"/>
          <w:szCs w:val="20"/>
        </w:rPr>
      </w:pPr>
      <w:r w:rsidRPr="00FB1312">
        <w:rPr>
          <w:rFonts w:ascii="Cambria" w:hAnsi="Cambria" w:cstheme="minorHAnsi"/>
          <w:sz w:val="20"/>
          <w:szCs w:val="20"/>
        </w:rPr>
        <w:t>Punkty za kryterium „Cena oferty” zostaną przyznane według wzoru:</w:t>
      </w:r>
    </w:p>
    <w:p w14:paraId="7DE9AF2F" w14:textId="75F16FC3"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sz w:val="20"/>
          <w:szCs w:val="20"/>
        </w:rPr>
        <w:t xml:space="preserve">P(C) = (Cn/Co) x </w:t>
      </w:r>
      <w:r w:rsidR="00E065BA">
        <w:rPr>
          <w:rFonts w:ascii="Cambria" w:hAnsi="Cambria" w:cstheme="minorHAnsi"/>
          <w:sz w:val="20"/>
          <w:szCs w:val="20"/>
        </w:rPr>
        <w:t>8</w:t>
      </w:r>
      <w:r w:rsidRPr="00FB1312">
        <w:rPr>
          <w:rFonts w:ascii="Cambria" w:hAnsi="Cambria" w:cstheme="minorHAnsi"/>
          <w:sz w:val="20"/>
          <w:szCs w:val="20"/>
        </w:rPr>
        <w:t>0</w:t>
      </w:r>
    </w:p>
    <w:p w14:paraId="08F2943D" w14:textId="77777777" w:rsidR="00395F13" w:rsidRPr="00FB1312" w:rsidRDefault="00395F13" w:rsidP="006A38FA">
      <w:pPr>
        <w:spacing w:before="120" w:line="276" w:lineRule="auto"/>
        <w:ind w:left="993" w:right="280"/>
        <w:jc w:val="both"/>
        <w:rPr>
          <w:rFonts w:ascii="Cambria" w:hAnsi="Cambria" w:cstheme="minorHAnsi"/>
          <w:sz w:val="20"/>
          <w:szCs w:val="20"/>
        </w:rPr>
      </w:pPr>
      <w:r w:rsidRPr="00FB1312">
        <w:rPr>
          <w:rFonts w:ascii="Cambria" w:hAnsi="Cambria" w:cstheme="minorHAnsi"/>
          <w:sz w:val="20"/>
          <w:szCs w:val="20"/>
        </w:rPr>
        <w:t xml:space="preserve">gdzie: </w:t>
      </w:r>
    </w:p>
    <w:p w14:paraId="5D2DACDE"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lastRenderedPageBreak/>
        <w:t>P(C)</w:t>
      </w:r>
      <w:r w:rsidRPr="00FB1312">
        <w:rPr>
          <w:rFonts w:ascii="Cambria" w:hAnsi="Cambria" w:cstheme="minorHAnsi"/>
          <w:sz w:val="20"/>
          <w:szCs w:val="20"/>
        </w:rPr>
        <w:t xml:space="preserve"> - liczba punktów przyznana ocenianej ofercie w ramach kryterium „Cena oferty”</w:t>
      </w:r>
    </w:p>
    <w:p w14:paraId="3C4DB024" w14:textId="77777777" w:rsidR="00395F13" w:rsidRPr="00FB1312" w:rsidRDefault="00395F13" w:rsidP="006A38FA">
      <w:pPr>
        <w:spacing w:line="276" w:lineRule="auto"/>
        <w:ind w:left="1502" w:right="278" w:hanging="510"/>
        <w:jc w:val="both"/>
        <w:rPr>
          <w:rFonts w:ascii="Cambria" w:hAnsi="Cambria" w:cstheme="minorHAnsi"/>
          <w:sz w:val="20"/>
          <w:szCs w:val="20"/>
        </w:rPr>
      </w:pPr>
      <w:r w:rsidRPr="00FB1312">
        <w:rPr>
          <w:rFonts w:ascii="Cambria" w:hAnsi="Cambria" w:cstheme="minorHAnsi"/>
          <w:i/>
          <w:iCs/>
          <w:sz w:val="20"/>
          <w:szCs w:val="20"/>
        </w:rPr>
        <w:t>Cn</w:t>
      </w:r>
      <w:r w:rsidRPr="00FB1312">
        <w:rPr>
          <w:rFonts w:ascii="Cambria" w:hAnsi="Cambria" w:cstheme="minorHAnsi"/>
          <w:sz w:val="20"/>
          <w:szCs w:val="20"/>
        </w:rPr>
        <w:t xml:space="preserve"> -</w:t>
      </w:r>
      <w:r w:rsidRPr="00FB1312">
        <w:rPr>
          <w:rFonts w:ascii="Cambria" w:hAnsi="Cambria" w:cstheme="minorHAnsi"/>
          <w:sz w:val="20"/>
          <w:szCs w:val="20"/>
          <w:vertAlign w:val="subscript"/>
        </w:rPr>
        <w:t xml:space="preserve"> </w:t>
      </w:r>
      <w:r w:rsidRPr="00FB1312">
        <w:rPr>
          <w:rFonts w:ascii="Cambria" w:hAnsi="Cambria" w:cstheme="minorHAnsi"/>
          <w:sz w:val="20"/>
          <w:szCs w:val="20"/>
        </w:rPr>
        <w:t xml:space="preserve">najniższa zaoferowana cena w PLN brutto spośród złożonych ofert niepodlegających odrzuceniu </w:t>
      </w:r>
    </w:p>
    <w:p w14:paraId="0B6B39B6"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Co</w:t>
      </w:r>
      <w:r w:rsidRPr="00FB1312">
        <w:rPr>
          <w:rFonts w:ascii="Cambria" w:hAnsi="Cambria" w:cstheme="minorHAnsi"/>
          <w:sz w:val="20"/>
          <w:szCs w:val="20"/>
        </w:rPr>
        <w:t xml:space="preserve"> - cena w PLN brutto ocenianej oferty</w:t>
      </w:r>
    </w:p>
    <w:p w14:paraId="2B91AC6C" w14:textId="16CF7EC4" w:rsidR="00395F13" w:rsidRPr="00FB1312" w:rsidRDefault="00395F13" w:rsidP="006A38FA">
      <w:pPr>
        <w:spacing w:before="60" w:line="276" w:lineRule="auto"/>
        <w:ind w:left="851" w:right="280"/>
        <w:jc w:val="both"/>
        <w:rPr>
          <w:rFonts w:ascii="Cambria" w:hAnsi="Cambria" w:cstheme="minorHAnsi"/>
          <w:sz w:val="20"/>
          <w:szCs w:val="20"/>
        </w:rPr>
      </w:pPr>
      <w:r w:rsidRPr="00FB1312">
        <w:rPr>
          <w:rFonts w:ascii="Cambria" w:hAnsi="Cambria" w:cstheme="minorHAnsi"/>
          <w:sz w:val="20"/>
          <w:szCs w:val="20"/>
        </w:rPr>
        <w:t xml:space="preserve">Maksymalna liczba punktów jaką może otrzymać oferta za kryterium „Cena oferty” wynosi </w:t>
      </w:r>
      <w:r w:rsidR="00E065BA">
        <w:rPr>
          <w:rFonts w:ascii="Cambria" w:hAnsi="Cambria" w:cstheme="minorHAnsi"/>
          <w:sz w:val="20"/>
          <w:szCs w:val="20"/>
        </w:rPr>
        <w:t>8</w:t>
      </w:r>
      <w:r w:rsidRPr="00FB1312">
        <w:rPr>
          <w:rFonts w:ascii="Cambria" w:hAnsi="Cambria" w:cstheme="minorHAnsi"/>
          <w:sz w:val="20"/>
          <w:szCs w:val="20"/>
        </w:rPr>
        <w:t>0 pkt.</w:t>
      </w:r>
    </w:p>
    <w:p w14:paraId="400C5B2E" w14:textId="6689C8BF" w:rsidR="0052300E" w:rsidRDefault="0052300E" w:rsidP="0052300E">
      <w:pPr>
        <w:numPr>
          <w:ilvl w:val="0"/>
          <w:numId w:val="8"/>
        </w:numPr>
        <w:spacing w:before="40" w:line="276" w:lineRule="auto"/>
        <w:ind w:left="851" w:right="280" w:hanging="283"/>
        <w:jc w:val="both"/>
        <w:rPr>
          <w:rFonts w:ascii="Cambria" w:hAnsi="Cambria" w:cstheme="minorHAnsi"/>
          <w:b/>
          <w:bCs/>
          <w:sz w:val="20"/>
          <w:szCs w:val="20"/>
        </w:rPr>
      </w:pPr>
      <w:r w:rsidRPr="0052300E">
        <w:rPr>
          <w:rFonts w:ascii="Cambria" w:hAnsi="Cambria" w:cstheme="minorHAnsi"/>
          <w:b/>
          <w:bCs/>
          <w:sz w:val="20"/>
          <w:szCs w:val="20"/>
        </w:rPr>
        <w:t xml:space="preserve">Termin </w:t>
      </w:r>
      <w:r w:rsidR="009B7785">
        <w:rPr>
          <w:rFonts w:ascii="Cambria" w:hAnsi="Cambria" w:cstheme="minorHAnsi"/>
          <w:b/>
          <w:bCs/>
          <w:sz w:val="20"/>
          <w:szCs w:val="20"/>
        </w:rPr>
        <w:t>realizacji zamówień czę</w:t>
      </w:r>
      <w:r w:rsidR="004C55FB">
        <w:rPr>
          <w:rFonts w:ascii="Cambria" w:hAnsi="Cambria" w:cstheme="minorHAnsi"/>
          <w:b/>
          <w:bCs/>
          <w:sz w:val="20"/>
          <w:szCs w:val="20"/>
        </w:rPr>
        <w:t>ś</w:t>
      </w:r>
      <w:r w:rsidR="009B7785">
        <w:rPr>
          <w:rFonts w:ascii="Cambria" w:hAnsi="Cambria" w:cstheme="minorHAnsi"/>
          <w:b/>
          <w:bCs/>
          <w:sz w:val="20"/>
          <w:szCs w:val="20"/>
        </w:rPr>
        <w:t>ciowych</w:t>
      </w:r>
      <w:r w:rsidRPr="0052300E">
        <w:rPr>
          <w:rFonts w:ascii="Cambria" w:hAnsi="Cambria" w:cstheme="minorHAnsi"/>
          <w:b/>
          <w:bCs/>
          <w:sz w:val="20"/>
          <w:szCs w:val="20"/>
        </w:rPr>
        <w:t xml:space="preserve"> – </w:t>
      </w:r>
      <w:r w:rsidR="00E065BA">
        <w:rPr>
          <w:rFonts w:ascii="Cambria" w:hAnsi="Cambria" w:cstheme="minorHAnsi"/>
          <w:b/>
          <w:bCs/>
          <w:sz w:val="20"/>
          <w:szCs w:val="20"/>
        </w:rPr>
        <w:t>2</w:t>
      </w:r>
      <w:r w:rsidRPr="0052300E">
        <w:rPr>
          <w:rFonts w:ascii="Cambria" w:hAnsi="Cambria" w:cstheme="minorHAnsi"/>
          <w:b/>
          <w:bCs/>
          <w:sz w:val="20"/>
          <w:szCs w:val="20"/>
        </w:rPr>
        <w:t xml:space="preserve">0% wagi </w:t>
      </w:r>
    </w:p>
    <w:p w14:paraId="522B7037" w14:textId="0B8DA79C" w:rsidR="00395F13" w:rsidRPr="00FB1312" w:rsidRDefault="00395F13" w:rsidP="006A38FA">
      <w:pPr>
        <w:suppressAutoHyphens w:val="0"/>
        <w:spacing w:line="276" w:lineRule="auto"/>
        <w:ind w:left="851" w:right="283"/>
        <w:jc w:val="both"/>
        <w:rPr>
          <w:rFonts w:ascii="Cambria" w:hAnsi="Cambria" w:cstheme="minorHAnsi"/>
          <w:sz w:val="20"/>
          <w:szCs w:val="20"/>
        </w:rPr>
      </w:pPr>
      <w:r w:rsidRPr="00FB1312">
        <w:rPr>
          <w:rFonts w:ascii="Cambria" w:hAnsi="Cambria" w:cstheme="minorHAnsi"/>
          <w:sz w:val="20"/>
          <w:szCs w:val="20"/>
        </w:rPr>
        <w:t xml:space="preserve">Zamawiający dokona oceny na podstawie zaoferowanego przez Wykonawcę terminu </w:t>
      </w:r>
      <w:r w:rsidR="009B7785">
        <w:rPr>
          <w:rFonts w:ascii="Cambria" w:hAnsi="Cambria" w:cstheme="minorHAnsi"/>
          <w:sz w:val="20"/>
          <w:szCs w:val="20"/>
        </w:rPr>
        <w:t>realizacji</w:t>
      </w:r>
      <w:r w:rsidRPr="00FB1312">
        <w:rPr>
          <w:rFonts w:ascii="Cambria" w:hAnsi="Cambria" w:cstheme="minorHAnsi"/>
          <w:sz w:val="20"/>
          <w:szCs w:val="20"/>
        </w:rPr>
        <w:t xml:space="preserve"> zamówie</w:t>
      </w:r>
      <w:r w:rsidR="009B7785">
        <w:rPr>
          <w:rFonts w:ascii="Cambria" w:hAnsi="Cambria" w:cstheme="minorHAnsi"/>
          <w:sz w:val="20"/>
          <w:szCs w:val="20"/>
        </w:rPr>
        <w:t>ń częściowych</w:t>
      </w:r>
      <w:r w:rsidRPr="00FB1312">
        <w:rPr>
          <w:rFonts w:ascii="Cambria" w:hAnsi="Cambria" w:cstheme="minorHAnsi"/>
          <w:sz w:val="20"/>
          <w:szCs w:val="20"/>
        </w:rPr>
        <w:t xml:space="preserve"> podanego w formularzu o</w:t>
      </w:r>
      <w:r w:rsidR="0052300E">
        <w:rPr>
          <w:rFonts w:ascii="Cambria" w:hAnsi="Cambria" w:cstheme="minorHAnsi"/>
          <w:sz w:val="20"/>
          <w:szCs w:val="20"/>
        </w:rPr>
        <w:t>fertowym (załącznik nr 1 do SWZ</w:t>
      </w:r>
      <w:r w:rsidR="009B7785">
        <w:rPr>
          <w:rFonts w:ascii="Cambria" w:hAnsi="Cambria" w:cstheme="minorHAnsi"/>
          <w:sz w:val="20"/>
          <w:szCs w:val="20"/>
        </w:rPr>
        <w:t xml:space="preserve"> – odpowiednio do części I, II, III)</w:t>
      </w:r>
      <w:r w:rsidR="0052300E">
        <w:rPr>
          <w:rFonts w:ascii="Cambria" w:hAnsi="Cambria" w:cstheme="minorHAnsi"/>
          <w:sz w:val="20"/>
          <w:szCs w:val="20"/>
        </w:rPr>
        <w:t xml:space="preserve">. </w:t>
      </w:r>
      <w:r w:rsidRPr="00FB1312">
        <w:rPr>
          <w:rFonts w:ascii="Cambria" w:hAnsi="Cambria" w:cstheme="minorHAnsi"/>
          <w:sz w:val="20"/>
          <w:szCs w:val="20"/>
        </w:rPr>
        <w:t xml:space="preserve">Termin </w:t>
      </w:r>
      <w:r w:rsidR="009B7785">
        <w:rPr>
          <w:rFonts w:ascii="Cambria" w:hAnsi="Cambria" w:cstheme="minorHAnsi"/>
          <w:sz w:val="20"/>
          <w:szCs w:val="20"/>
        </w:rPr>
        <w:t>realizacji zamówień czę</w:t>
      </w:r>
      <w:r w:rsidR="004C55FB">
        <w:rPr>
          <w:rFonts w:ascii="Cambria" w:hAnsi="Cambria" w:cstheme="minorHAnsi"/>
          <w:sz w:val="20"/>
          <w:szCs w:val="20"/>
        </w:rPr>
        <w:t>ś</w:t>
      </w:r>
      <w:r w:rsidR="009B7785">
        <w:rPr>
          <w:rFonts w:ascii="Cambria" w:hAnsi="Cambria" w:cstheme="minorHAnsi"/>
          <w:sz w:val="20"/>
          <w:szCs w:val="20"/>
        </w:rPr>
        <w:t>ciowych</w:t>
      </w:r>
      <w:r w:rsidRPr="00FB1312">
        <w:rPr>
          <w:rFonts w:ascii="Cambria" w:hAnsi="Cambria" w:cstheme="minorHAnsi"/>
          <w:sz w:val="20"/>
          <w:szCs w:val="20"/>
        </w:rPr>
        <w:t xml:space="preserve"> zaoferowany przez Wykonawcę nie może być dłuższy niż </w:t>
      </w:r>
      <w:r w:rsidR="004C55FB">
        <w:rPr>
          <w:rFonts w:ascii="Cambria" w:hAnsi="Cambria" w:cstheme="minorHAnsi"/>
          <w:sz w:val="20"/>
          <w:szCs w:val="20"/>
        </w:rPr>
        <w:t>3</w:t>
      </w:r>
      <w:r w:rsidR="00F827AF" w:rsidRPr="00F827AF">
        <w:rPr>
          <w:rFonts w:ascii="Cambria" w:hAnsi="Cambria" w:cstheme="minorHAnsi"/>
          <w:sz w:val="20"/>
          <w:szCs w:val="20"/>
        </w:rPr>
        <w:t xml:space="preserve">0 dni </w:t>
      </w:r>
      <w:r w:rsidR="005D79DF">
        <w:rPr>
          <w:rFonts w:ascii="Cambria" w:hAnsi="Cambria" w:cstheme="minorHAnsi"/>
          <w:sz w:val="20"/>
          <w:szCs w:val="20"/>
        </w:rPr>
        <w:t>roboczych</w:t>
      </w:r>
      <w:r w:rsidR="00F827AF" w:rsidRPr="00F827AF">
        <w:rPr>
          <w:rFonts w:ascii="Cambria" w:hAnsi="Cambria" w:cstheme="minorHAnsi"/>
          <w:sz w:val="20"/>
          <w:szCs w:val="20"/>
        </w:rPr>
        <w:t xml:space="preserve"> od dnia z</w:t>
      </w:r>
      <w:r w:rsidR="004C55FB">
        <w:rPr>
          <w:rFonts w:ascii="Cambria" w:hAnsi="Cambria" w:cstheme="minorHAnsi"/>
          <w:sz w:val="20"/>
          <w:szCs w:val="20"/>
        </w:rPr>
        <w:t>łożenia zamówienia częściowego</w:t>
      </w:r>
      <w:r w:rsidRPr="00FB1312">
        <w:rPr>
          <w:rFonts w:ascii="Cambria" w:hAnsi="Cambria" w:cstheme="minorHAnsi"/>
          <w:sz w:val="20"/>
          <w:szCs w:val="20"/>
        </w:rPr>
        <w:t>, przy czym musi on zostać określony w jednym z </w:t>
      </w:r>
      <w:r w:rsidR="004C55FB">
        <w:rPr>
          <w:rFonts w:ascii="Cambria" w:hAnsi="Cambria" w:cstheme="minorHAnsi"/>
          <w:sz w:val="20"/>
          <w:szCs w:val="20"/>
        </w:rPr>
        <w:t>czterech</w:t>
      </w:r>
      <w:r w:rsidRPr="00FB1312">
        <w:rPr>
          <w:rFonts w:ascii="Cambria" w:hAnsi="Cambria" w:cstheme="minorHAnsi"/>
          <w:sz w:val="20"/>
          <w:szCs w:val="20"/>
        </w:rPr>
        <w:t xml:space="preserve"> wariantów (do wyboru) określonych w poniższej tabeli.</w:t>
      </w:r>
    </w:p>
    <w:p w14:paraId="677CDD9F" w14:textId="5E08FD64" w:rsidR="00395F13" w:rsidRPr="00FB1312" w:rsidRDefault="00395F13" w:rsidP="006A38FA">
      <w:pPr>
        <w:suppressAutoHyphens w:val="0"/>
        <w:spacing w:line="276" w:lineRule="auto"/>
        <w:ind w:left="851" w:right="283"/>
        <w:jc w:val="both"/>
        <w:rPr>
          <w:rFonts w:ascii="Cambria" w:hAnsi="Cambria" w:cstheme="minorHAnsi"/>
          <w:sz w:val="20"/>
          <w:szCs w:val="20"/>
        </w:rPr>
      </w:pPr>
      <w:r w:rsidRPr="00FB1312">
        <w:rPr>
          <w:rFonts w:ascii="Cambria" w:hAnsi="Cambria" w:cstheme="minorHAnsi"/>
          <w:sz w:val="20"/>
          <w:szCs w:val="20"/>
        </w:rPr>
        <w:t xml:space="preserve">Wskazanie przez Wykonawcę terminu </w:t>
      </w:r>
      <w:r w:rsidR="004C55FB">
        <w:rPr>
          <w:rFonts w:ascii="Cambria" w:hAnsi="Cambria" w:cstheme="minorHAnsi"/>
          <w:sz w:val="20"/>
          <w:szCs w:val="20"/>
        </w:rPr>
        <w:t>realizacji</w:t>
      </w:r>
      <w:r w:rsidRPr="00FB1312">
        <w:rPr>
          <w:rFonts w:ascii="Cambria" w:hAnsi="Cambria" w:cstheme="minorHAnsi"/>
          <w:sz w:val="20"/>
          <w:szCs w:val="20"/>
        </w:rPr>
        <w:t xml:space="preserve"> zamówienia</w:t>
      </w:r>
      <w:r w:rsidR="004C55FB">
        <w:rPr>
          <w:rFonts w:ascii="Cambria" w:hAnsi="Cambria" w:cstheme="minorHAnsi"/>
          <w:sz w:val="20"/>
          <w:szCs w:val="20"/>
        </w:rPr>
        <w:t xml:space="preserve"> częściowego</w:t>
      </w:r>
      <w:r w:rsidRPr="00FB1312">
        <w:rPr>
          <w:rFonts w:ascii="Cambria" w:hAnsi="Cambria" w:cstheme="minorHAnsi"/>
          <w:sz w:val="20"/>
          <w:szCs w:val="20"/>
        </w:rPr>
        <w:t xml:space="preserve"> dłuższego niż maksymalny określony przez Zamawiającego, tj. powyżej </w:t>
      </w:r>
      <w:r w:rsidR="004C55FB">
        <w:rPr>
          <w:rFonts w:ascii="Cambria" w:hAnsi="Cambria" w:cstheme="minorHAnsi"/>
          <w:sz w:val="20"/>
          <w:szCs w:val="20"/>
        </w:rPr>
        <w:t>3</w:t>
      </w:r>
      <w:r w:rsidR="00F827AF" w:rsidRPr="00F827AF">
        <w:rPr>
          <w:rFonts w:ascii="Cambria" w:hAnsi="Cambria" w:cstheme="minorHAnsi"/>
          <w:sz w:val="20"/>
          <w:szCs w:val="20"/>
        </w:rPr>
        <w:t>0 dni</w:t>
      </w:r>
      <w:r w:rsidR="004C55FB">
        <w:rPr>
          <w:rFonts w:ascii="Cambria" w:hAnsi="Cambria" w:cstheme="minorHAnsi"/>
          <w:sz w:val="20"/>
          <w:szCs w:val="20"/>
        </w:rPr>
        <w:t xml:space="preserve"> roboczych</w:t>
      </w:r>
      <w:r w:rsidR="00F827AF" w:rsidRPr="00F827AF">
        <w:rPr>
          <w:rFonts w:ascii="Cambria" w:hAnsi="Cambria" w:cstheme="minorHAnsi"/>
          <w:sz w:val="20"/>
          <w:szCs w:val="20"/>
        </w:rPr>
        <w:t xml:space="preserve"> od dnia zawarcia umowy </w:t>
      </w:r>
      <w:r w:rsidRPr="00FB1312">
        <w:rPr>
          <w:rFonts w:ascii="Cambria" w:hAnsi="Cambria" w:cstheme="minorHAnsi"/>
          <w:sz w:val="20"/>
          <w:szCs w:val="20"/>
        </w:rPr>
        <w:t>lub brak zaznaczenia jednego z podanych wariantów lub zaznaczenie więcej niż jednego wariantu, będzie traktowane jako niezgodność oferty z  warunkami zamówienia i będzie skutkowało jej odrzuceniem na podstawie art. 226 ust. 1 pkt 5 Pzp.</w:t>
      </w:r>
    </w:p>
    <w:p w14:paraId="3C4F0F54" w14:textId="1F3D1A14" w:rsidR="00395F13" w:rsidRPr="00FB1312" w:rsidRDefault="00395F13" w:rsidP="006A38FA">
      <w:pPr>
        <w:suppressAutoHyphens w:val="0"/>
        <w:spacing w:line="276" w:lineRule="auto"/>
        <w:ind w:left="851" w:right="283"/>
        <w:jc w:val="both"/>
        <w:rPr>
          <w:rFonts w:ascii="Cambria" w:hAnsi="Cambria" w:cstheme="minorHAnsi"/>
          <w:sz w:val="20"/>
          <w:szCs w:val="20"/>
        </w:rPr>
      </w:pPr>
      <w:r w:rsidRPr="00FB1312">
        <w:rPr>
          <w:rFonts w:ascii="Cambria" w:hAnsi="Cambria" w:cstheme="minorHAnsi"/>
          <w:sz w:val="20"/>
          <w:szCs w:val="20"/>
        </w:rPr>
        <w:t xml:space="preserve">Wskazanie przez Wykonawcę terminu </w:t>
      </w:r>
      <w:r w:rsidR="001C5123">
        <w:rPr>
          <w:rFonts w:ascii="Cambria" w:hAnsi="Cambria" w:cstheme="minorHAnsi"/>
          <w:sz w:val="20"/>
          <w:szCs w:val="20"/>
        </w:rPr>
        <w:t>realizacji zamówień częściowych</w:t>
      </w:r>
      <w:r w:rsidRPr="00FB1312">
        <w:rPr>
          <w:rFonts w:ascii="Cambria" w:hAnsi="Cambria" w:cstheme="minorHAnsi"/>
          <w:sz w:val="20"/>
          <w:szCs w:val="20"/>
        </w:rPr>
        <w:t xml:space="preserve"> krótszego niż minimalny określony przez Zamawiającego, tj. poniżej</w:t>
      </w:r>
      <w:r w:rsidR="004C55FB">
        <w:rPr>
          <w:rFonts w:ascii="Cambria" w:hAnsi="Cambria" w:cstheme="minorHAnsi"/>
          <w:sz w:val="20"/>
          <w:szCs w:val="20"/>
        </w:rPr>
        <w:t xml:space="preserve"> 10</w:t>
      </w:r>
      <w:r w:rsidRPr="00FB1312">
        <w:rPr>
          <w:rFonts w:ascii="Cambria" w:hAnsi="Cambria" w:cstheme="minorHAnsi"/>
          <w:sz w:val="20"/>
          <w:szCs w:val="20"/>
        </w:rPr>
        <w:t xml:space="preserve"> </w:t>
      </w:r>
      <w:r w:rsidR="00F827AF" w:rsidRPr="00B70B07">
        <w:rPr>
          <w:sz w:val="20"/>
        </w:rPr>
        <w:t xml:space="preserve">dni </w:t>
      </w:r>
      <w:r w:rsidR="004C55FB">
        <w:rPr>
          <w:sz w:val="20"/>
        </w:rPr>
        <w:t>roboczych</w:t>
      </w:r>
      <w:r w:rsidR="00F827AF" w:rsidRPr="00B70B07">
        <w:rPr>
          <w:sz w:val="20"/>
        </w:rPr>
        <w:t xml:space="preserve"> od dnia </w:t>
      </w:r>
      <w:r w:rsidR="004C55FB">
        <w:rPr>
          <w:sz w:val="20"/>
        </w:rPr>
        <w:t>złożenia zamówienia częściowego</w:t>
      </w:r>
      <w:r w:rsidRPr="00FB1312">
        <w:rPr>
          <w:rFonts w:ascii="Cambria" w:hAnsi="Cambria" w:cstheme="minorHAnsi"/>
          <w:sz w:val="20"/>
          <w:szCs w:val="20"/>
        </w:rPr>
        <w:t xml:space="preserve">, będzie skutkowało przyjęciem przez Zamawiającego do oceny i porównania ofert terminu </w:t>
      </w:r>
      <w:r w:rsidR="001C5123">
        <w:rPr>
          <w:rFonts w:ascii="Cambria" w:hAnsi="Cambria" w:cstheme="minorHAnsi"/>
          <w:sz w:val="20"/>
          <w:szCs w:val="20"/>
        </w:rPr>
        <w:t>realizacji zamówień częściowych</w:t>
      </w:r>
      <w:r w:rsidRPr="00FB1312">
        <w:rPr>
          <w:rFonts w:ascii="Cambria" w:hAnsi="Cambria" w:cstheme="minorHAnsi"/>
          <w:sz w:val="20"/>
          <w:szCs w:val="20"/>
        </w:rPr>
        <w:t xml:space="preserve"> wynoszącego </w:t>
      </w:r>
      <w:r w:rsidR="004C55FB">
        <w:rPr>
          <w:rFonts w:ascii="Cambria" w:hAnsi="Cambria" w:cstheme="minorHAnsi"/>
          <w:sz w:val="20"/>
          <w:szCs w:val="20"/>
        </w:rPr>
        <w:t>10</w:t>
      </w:r>
      <w:r w:rsidRPr="00FB1312">
        <w:rPr>
          <w:rFonts w:ascii="Cambria" w:hAnsi="Cambria" w:cstheme="minorHAnsi"/>
          <w:sz w:val="20"/>
          <w:szCs w:val="20"/>
        </w:rPr>
        <w:t xml:space="preserve"> dni</w:t>
      </w:r>
      <w:r w:rsidR="00F827AF" w:rsidRPr="00B70B07">
        <w:rPr>
          <w:sz w:val="20"/>
        </w:rPr>
        <w:t xml:space="preserve"> </w:t>
      </w:r>
      <w:r w:rsidR="004C55FB">
        <w:rPr>
          <w:sz w:val="20"/>
        </w:rPr>
        <w:t>roboczych</w:t>
      </w:r>
      <w:r w:rsidR="00F827AF" w:rsidRPr="00B70B07">
        <w:rPr>
          <w:sz w:val="20"/>
        </w:rPr>
        <w:t xml:space="preserve"> od dnia </w:t>
      </w:r>
      <w:r w:rsidR="004C55FB">
        <w:rPr>
          <w:sz w:val="20"/>
        </w:rPr>
        <w:t>złożenia zamówienia częściowego</w:t>
      </w:r>
      <w:r w:rsidRPr="00FB1312">
        <w:rPr>
          <w:rFonts w:ascii="Cambria" w:hAnsi="Cambria" w:cstheme="minorHAnsi"/>
          <w:sz w:val="20"/>
          <w:szCs w:val="20"/>
        </w:rPr>
        <w:t>.</w:t>
      </w:r>
    </w:p>
    <w:p w14:paraId="400BD8F1" w14:textId="794CD1FB" w:rsidR="00395F13" w:rsidRPr="00FB1312" w:rsidRDefault="00395F13" w:rsidP="006A38FA">
      <w:pPr>
        <w:suppressAutoHyphens w:val="0"/>
        <w:spacing w:before="120" w:line="276" w:lineRule="auto"/>
        <w:ind w:left="851" w:right="283"/>
        <w:jc w:val="both"/>
        <w:rPr>
          <w:rFonts w:ascii="Cambria" w:hAnsi="Cambria" w:cstheme="minorHAnsi"/>
          <w:sz w:val="20"/>
          <w:szCs w:val="20"/>
        </w:rPr>
      </w:pPr>
      <w:r w:rsidRPr="00FB1312">
        <w:rPr>
          <w:rFonts w:ascii="Cambria" w:hAnsi="Cambria" w:cstheme="minorHAnsi"/>
          <w:sz w:val="20"/>
          <w:szCs w:val="20"/>
        </w:rPr>
        <w:t>Punkty za kryterium „</w:t>
      </w:r>
      <w:r w:rsidRPr="00FB1312">
        <w:rPr>
          <w:rFonts w:ascii="Cambria" w:hAnsi="Cambria" w:cstheme="minorHAnsi"/>
          <w:bCs/>
          <w:sz w:val="20"/>
          <w:szCs w:val="20"/>
        </w:rPr>
        <w:t xml:space="preserve">Termin </w:t>
      </w:r>
      <w:r w:rsidR="004C55FB">
        <w:rPr>
          <w:rFonts w:ascii="Cambria" w:hAnsi="Cambria" w:cstheme="minorHAnsi"/>
          <w:bCs/>
          <w:sz w:val="20"/>
          <w:szCs w:val="20"/>
        </w:rPr>
        <w:t>realizacji</w:t>
      </w:r>
      <w:r w:rsidRPr="00FB1312">
        <w:rPr>
          <w:rFonts w:ascii="Cambria" w:hAnsi="Cambria" w:cstheme="minorHAnsi"/>
          <w:bCs/>
          <w:sz w:val="20"/>
          <w:szCs w:val="20"/>
        </w:rPr>
        <w:t xml:space="preserve"> zamówie</w:t>
      </w:r>
      <w:r w:rsidR="004C55FB">
        <w:rPr>
          <w:rFonts w:ascii="Cambria" w:hAnsi="Cambria" w:cstheme="minorHAnsi"/>
          <w:bCs/>
          <w:sz w:val="20"/>
          <w:szCs w:val="20"/>
        </w:rPr>
        <w:t>ń częściowych</w:t>
      </w:r>
      <w:r w:rsidRPr="00FB1312">
        <w:rPr>
          <w:rFonts w:ascii="Cambria" w:hAnsi="Cambria" w:cstheme="minorHAnsi"/>
          <w:sz w:val="20"/>
          <w:szCs w:val="20"/>
        </w:rPr>
        <w:t>” zostaną przyznane według wzoru:</w:t>
      </w:r>
    </w:p>
    <w:p w14:paraId="218E5DB5" w14:textId="6ED32A77" w:rsidR="00395F13" w:rsidRPr="00FB1312" w:rsidRDefault="00395F13" w:rsidP="00F827AF">
      <w:pPr>
        <w:spacing w:before="60" w:line="276" w:lineRule="auto"/>
        <w:ind w:left="1701" w:right="283" w:hanging="708"/>
        <w:jc w:val="both"/>
        <w:rPr>
          <w:rFonts w:ascii="Cambria" w:hAnsi="Cambria" w:cstheme="minorHAnsi"/>
          <w:sz w:val="20"/>
          <w:szCs w:val="20"/>
        </w:rPr>
      </w:pPr>
      <w:r w:rsidRPr="00FB1312">
        <w:rPr>
          <w:rFonts w:ascii="Cambria" w:hAnsi="Cambria" w:cstheme="minorHAnsi"/>
          <w:sz w:val="20"/>
          <w:szCs w:val="20"/>
        </w:rPr>
        <w:t>P(T) =  T1 albo T2 albo T3</w:t>
      </w:r>
      <w:r w:rsidR="004C55FB">
        <w:rPr>
          <w:rFonts w:ascii="Cambria" w:hAnsi="Cambria" w:cstheme="minorHAnsi"/>
          <w:sz w:val="20"/>
          <w:szCs w:val="20"/>
        </w:rPr>
        <w:t xml:space="preserve"> albo T4</w:t>
      </w:r>
    </w:p>
    <w:p w14:paraId="6DADBF85" w14:textId="77777777" w:rsidR="00395F13" w:rsidRPr="00FB1312" w:rsidRDefault="00395F13" w:rsidP="00F827AF">
      <w:pPr>
        <w:spacing w:before="120" w:line="276" w:lineRule="auto"/>
        <w:ind w:left="1701" w:right="283" w:hanging="708"/>
        <w:jc w:val="both"/>
        <w:rPr>
          <w:rFonts w:ascii="Cambria" w:hAnsi="Cambria" w:cstheme="minorHAnsi"/>
          <w:sz w:val="20"/>
          <w:szCs w:val="20"/>
        </w:rPr>
      </w:pPr>
      <w:r w:rsidRPr="00FB1312">
        <w:rPr>
          <w:rFonts w:ascii="Cambria" w:hAnsi="Cambria" w:cstheme="minorHAnsi"/>
          <w:sz w:val="20"/>
          <w:szCs w:val="20"/>
        </w:rPr>
        <w:t>gdzie:</w:t>
      </w:r>
    </w:p>
    <w:p w14:paraId="3D993832" w14:textId="2D3330A5" w:rsidR="00395F13" w:rsidRPr="00FB1312" w:rsidRDefault="00395F13" w:rsidP="001C5123">
      <w:pPr>
        <w:spacing w:line="276" w:lineRule="auto"/>
        <w:ind w:left="993" w:right="284"/>
        <w:jc w:val="both"/>
        <w:rPr>
          <w:rFonts w:ascii="Cambria" w:hAnsi="Cambria" w:cstheme="minorHAnsi"/>
          <w:sz w:val="20"/>
          <w:szCs w:val="20"/>
        </w:rPr>
      </w:pPr>
      <w:r w:rsidRPr="00FB1312">
        <w:rPr>
          <w:rFonts w:ascii="Cambria" w:hAnsi="Cambria" w:cstheme="minorHAnsi"/>
          <w:i/>
          <w:sz w:val="20"/>
          <w:szCs w:val="20"/>
        </w:rPr>
        <w:t>P(T)</w:t>
      </w:r>
      <w:r w:rsidRPr="00FB1312">
        <w:rPr>
          <w:rFonts w:ascii="Cambria" w:hAnsi="Cambria" w:cstheme="minorHAnsi"/>
          <w:sz w:val="20"/>
          <w:szCs w:val="20"/>
        </w:rPr>
        <w:t xml:space="preserve"> - ilość punktów przyznana ocenianej ofercie w ramach kryterium „</w:t>
      </w:r>
      <w:r w:rsidRPr="00FB1312">
        <w:rPr>
          <w:rFonts w:ascii="Cambria" w:hAnsi="Cambria" w:cstheme="minorHAnsi"/>
          <w:bCs/>
          <w:sz w:val="20"/>
          <w:szCs w:val="20"/>
        </w:rPr>
        <w:t xml:space="preserve">Termin </w:t>
      </w:r>
      <w:r w:rsidR="001C5123">
        <w:rPr>
          <w:rFonts w:ascii="Cambria" w:hAnsi="Cambria" w:cstheme="minorHAnsi"/>
          <w:bCs/>
          <w:sz w:val="20"/>
          <w:szCs w:val="20"/>
        </w:rPr>
        <w:t>realizacji zamówień częściowych</w:t>
      </w:r>
      <w:r w:rsidRPr="00FB1312">
        <w:rPr>
          <w:rFonts w:ascii="Cambria" w:hAnsi="Cambria" w:cstheme="minorHAnsi"/>
          <w:sz w:val="20"/>
          <w:szCs w:val="20"/>
        </w:rPr>
        <w:t>”</w:t>
      </w:r>
    </w:p>
    <w:p w14:paraId="3A0D98C7" w14:textId="451E9B1B" w:rsidR="00395F13" w:rsidRDefault="00395F13" w:rsidP="004C55FB">
      <w:pPr>
        <w:suppressAutoHyphens w:val="0"/>
        <w:spacing w:line="276" w:lineRule="auto"/>
        <w:ind w:left="993" w:right="284"/>
        <w:jc w:val="both"/>
        <w:rPr>
          <w:rFonts w:ascii="Cambria" w:hAnsi="Cambria" w:cstheme="minorHAnsi"/>
          <w:sz w:val="20"/>
          <w:szCs w:val="20"/>
        </w:rPr>
      </w:pPr>
      <w:r w:rsidRPr="00FB1312">
        <w:rPr>
          <w:rFonts w:ascii="Cambria" w:hAnsi="Cambria" w:cstheme="minorHAnsi"/>
          <w:i/>
          <w:sz w:val="20"/>
          <w:szCs w:val="20"/>
        </w:rPr>
        <w:t>T1, T2, T3</w:t>
      </w:r>
      <w:r w:rsidR="004C55FB">
        <w:rPr>
          <w:rFonts w:ascii="Cambria" w:hAnsi="Cambria" w:cstheme="minorHAnsi"/>
          <w:i/>
          <w:sz w:val="20"/>
          <w:szCs w:val="20"/>
        </w:rPr>
        <w:t>, T4</w:t>
      </w:r>
      <w:r w:rsidRPr="00FB1312">
        <w:rPr>
          <w:rFonts w:ascii="Cambria" w:hAnsi="Cambria" w:cstheme="minorHAnsi"/>
          <w:i/>
          <w:sz w:val="20"/>
          <w:szCs w:val="20"/>
        </w:rPr>
        <w:t xml:space="preserve"> –</w:t>
      </w:r>
      <w:r w:rsidRPr="00FB1312">
        <w:rPr>
          <w:rFonts w:ascii="Cambria" w:hAnsi="Cambria" w:cstheme="minorHAnsi"/>
          <w:i/>
          <w:sz w:val="20"/>
          <w:szCs w:val="20"/>
          <w:vertAlign w:val="subscript"/>
        </w:rPr>
        <w:t xml:space="preserve"> </w:t>
      </w:r>
      <w:r w:rsidRPr="00FB1312">
        <w:rPr>
          <w:rFonts w:ascii="Cambria" w:hAnsi="Cambria" w:cstheme="minorHAnsi"/>
          <w:sz w:val="20"/>
          <w:szCs w:val="20"/>
        </w:rPr>
        <w:t xml:space="preserve">punkty za poszczególne </w:t>
      </w:r>
      <w:r w:rsidRPr="00FB1312">
        <w:rPr>
          <w:rFonts w:ascii="Cambria" w:hAnsi="Cambria" w:cstheme="minorHAnsi"/>
          <w:bCs/>
          <w:sz w:val="20"/>
          <w:szCs w:val="20"/>
        </w:rPr>
        <w:t xml:space="preserve">terminy </w:t>
      </w:r>
      <w:r w:rsidR="001C5123">
        <w:rPr>
          <w:rFonts w:ascii="Cambria" w:hAnsi="Cambria" w:cstheme="minorHAnsi"/>
          <w:bCs/>
          <w:sz w:val="20"/>
          <w:szCs w:val="20"/>
        </w:rPr>
        <w:t>realizacji zamówień częściowych</w:t>
      </w:r>
      <w:r w:rsidRPr="00FB1312">
        <w:rPr>
          <w:rFonts w:ascii="Cambria" w:hAnsi="Cambria" w:cstheme="minorHAnsi"/>
          <w:sz w:val="20"/>
          <w:szCs w:val="20"/>
        </w:rPr>
        <w:t xml:space="preserve"> przyznane zgodnie z poniższą tabelą:</w:t>
      </w:r>
    </w:p>
    <w:tbl>
      <w:tblPr>
        <w:tblStyle w:val="Tabela-Siatka"/>
        <w:tblW w:w="0" w:type="auto"/>
        <w:tblInd w:w="11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578"/>
        <w:gridCol w:w="2003"/>
      </w:tblGrid>
      <w:tr w:rsidR="000B43F3" w14:paraId="6CBB149C" w14:textId="77777777" w:rsidTr="00ED501D">
        <w:trPr>
          <w:trHeight w:val="328"/>
        </w:trPr>
        <w:tc>
          <w:tcPr>
            <w:tcW w:w="6578" w:type="dxa"/>
            <w:tcBorders>
              <w:top w:val="single" w:sz="12" w:space="0" w:color="000000" w:themeColor="text1"/>
              <w:bottom w:val="single" w:sz="12" w:space="0" w:color="000000" w:themeColor="text1"/>
              <w:right w:val="single" w:sz="2" w:space="0" w:color="000000" w:themeColor="text1"/>
            </w:tcBorders>
            <w:vAlign w:val="center"/>
          </w:tcPr>
          <w:p w14:paraId="5AD8DE9C" w14:textId="112E0C2B" w:rsidR="000B43F3" w:rsidRDefault="000B43F3" w:rsidP="000B43F3">
            <w:pPr>
              <w:suppressAutoHyphens w:val="0"/>
              <w:spacing w:line="276" w:lineRule="auto"/>
              <w:ind w:right="284"/>
              <w:jc w:val="both"/>
              <w:rPr>
                <w:rFonts w:ascii="Cambria" w:hAnsi="Cambria" w:cstheme="minorHAnsi"/>
                <w:sz w:val="20"/>
                <w:szCs w:val="20"/>
              </w:rPr>
            </w:pPr>
            <w:r w:rsidRPr="00FB1312">
              <w:rPr>
                <w:rFonts w:ascii="Cambria" w:hAnsi="Cambria" w:cstheme="minorHAnsi"/>
                <w:b/>
                <w:bCs/>
                <w:sz w:val="20"/>
                <w:szCs w:val="20"/>
              </w:rPr>
              <w:t xml:space="preserve">Termin </w:t>
            </w:r>
            <w:r w:rsidR="009B7785">
              <w:rPr>
                <w:rFonts w:ascii="Cambria" w:hAnsi="Cambria" w:cstheme="minorHAnsi"/>
                <w:b/>
                <w:bCs/>
                <w:sz w:val="20"/>
                <w:szCs w:val="20"/>
              </w:rPr>
              <w:t>realizacji zamówień częściowych</w:t>
            </w:r>
          </w:p>
        </w:tc>
        <w:tc>
          <w:tcPr>
            <w:tcW w:w="2003" w:type="dxa"/>
            <w:tcBorders>
              <w:top w:val="single" w:sz="12" w:space="0" w:color="000000" w:themeColor="text1"/>
              <w:left w:val="single" w:sz="2" w:space="0" w:color="000000" w:themeColor="text1"/>
              <w:bottom w:val="single" w:sz="12" w:space="0" w:color="000000" w:themeColor="text1"/>
            </w:tcBorders>
            <w:vAlign w:val="center"/>
          </w:tcPr>
          <w:p w14:paraId="4CE0F245" w14:textId="702B0B60" w:rsidR="000B43F3" w:rsidRDefault="000B43F3" w:rsidP="000B43F3">
            <w:pPr>
              <w:suppressAutoHyphens w:val="0"/>
              <w:spacing w:line="276" w:lineRule="auto"/>
              <w:ind w:right="284"/>
              <w:jc w:val="center"/>
              <w:rPr>
                <w:rFonts w:ascii="Cambria" w:hAnsi="Cambria" w:cstheme="minorHAnsi"/>
                <w:sz w:val="20"/>
                <w:szCs w:val="20"/>
              </w:rPr>
            </w:pPr>
            <w:r w:rsidRPr="00FB1312">
              <w:rPr>
                <w:rFonts w:ascii="Cambria" w:hAnsi="Cambria" w:cstheme="minorHAnsi"/>
                <w:b/>
                <w:sz w:val="20"/>
                <w:szCs w:val="20"/>
              </w:rPr>
              <w:t>Punkty</w:t>
            </w:r>
          </w:p>
        </w:tc>
      </w:tr>
      <w:tr w:rsidR="000B43F3" w14:paraId="1B0D70D8" w14:textId="77777777" w:rsidTr="00ED501D">
        <w:trPr>
          <w:trHeight w:val="328"/>
        </w:trPr>
        <w:tc>
          <w:tcPr>
            <w:tcW w:w="6578" w:type="dxa"/>
            <w:tcBorders>
              <w:top w:val="single" w:sz="12" w:space="0" w:color="000000" w:themeColor="text1"/>
            </w:tcBorders>
            <w:vAlign w:val="center"/>
          </w:tcPr>
          <w:p w14:paraId="601292D1" w14:textId="5463C870" w:rsidR="000B43F3" w:rsidRDefault="000B43F3" w:rsidP="000B43F3">
            <w:pPr>
              <w:suppressAutoHyphens w:val="0"/>
              <w:spacing w:line="276" w:lineRule="auto"/>
              <w:ind w:right="284"/>
              <w:jc w:val="both"/>
              <w:rPr>
                <w:rFonts w:ascii="Cambria" w:hAnsi="Cambria" w:cstheme="minorHAnsi"/>
                <w:sz w:val="20"/>
                <w:szCs w:val="20"/>
              </w:rPr>
            </w:pPr>
            <w:r w:rsidRPr="00B70B07">
              <w:rPr>
                <w:sz w:val="20"/>
              </w:rPr>
              <w:t xml:space="preserve">T1 – do </w:t>
            </w:r>
            <w:r w:rsidR="009B7785">
              <w:rPr>
                <w:sz w:val="20"/>
              </w:rPr>
              <w:t>10 dni roboczych</w:t>
            </w:r>
            <w:r w:rsidRPr="00B70B07">
              <w:rPr>
                <w:sz w:val="20"/>
              </w:rPr>
              <w:t xml:space="preserve"> </w:t>
            </w:r>
          </w:p>
        </w:tc>
        <w:tc>
          <w:tcPr>
            <w:tcW w:w="2003" w:type="dxa"/>
            <w:tcBorders>
              <w:top w:val="single" w:sz="12" w:space="0" w:color="000000" w:themeColor="text1"/>
            </w:tcBorders>
            <w:vAlign w:val="center"/>
          </w:tcPr>
          <w:p w14:paraId="4397365D" w14:textId="1304F4D8" w:rsidR="000B43F3" w:rsidRDefault="00E065BA" w:rsidP="000B43F3">
            <w:pPr>
              <w:suppressAutoHyphens w:val="0"/>
              <w:spacing w:line="276" w:lineRule="auto"/>
              <w:ind w:right="284"/>
              <w:jc w:val="center"/>
              <w:rPr>
                <w:rFonts w:ascii="Cambria" w:hAnsi="Cambria" w:cstheme="minorHAnsi"/>
                <w:sz w:val="20"/>
                <w:szCs w:val="20"/>
              </w:rPr>
            </w:pPr>
            <w:r>
              <w:rPr>
                <w:rFonts w:ascii="Cambria" w:hAnsi="Cambria" w:cs="Arial"/>
                <w:sz w:val="20"/>
                <w:szCs w:val="20"/>
              </w:rPr>
              <w:t>2</w:t>
            </w:r>
            <w:r w:rsidR="000B43F3">
              <w:rPr>
                <w:rFonts w:ascii="Cambria" w:hAnsi="Cambria" w:cs="Arial"/>
                <w:sz w:val="20"/>
                <w:szCs w:val="20"/>
              </w:rPr>
              <w:t>0</w:t>
            </w:r>
          </w:p>
        </w:tc>
      </w:tr>
      <w:tr w:rsidR="000B43F3" w14:paraId="54EFCAAA" w14:textId="77777777" w:rsidTr="00ED501D">
        <w:trPr>
          <w:trHeight w:val="343"/>
        </w:trPr>
        <w:tc>
          <w:tcPr>
            <w:tcW w:w="6578" w:type="dxa"/>
            <w:vAlign w:val="center"/>
          </w:tcPr>
          <w:p w14:paraId="6DAEC6E3" w14:textId="130D5671" w:rsidR="000B43F3" w:rsidRDefault="000B43F3" w:rsidP="000B43F3">
            <w:pPr>
              <w:suppressAutoHyphens w:val="0"/>
              <w:spacing w:line="276" w:lineRule="auto"/>
              <w:ind w:right="284"/>
              <w:jc w:val="both"/>
              <w:rPr>
                <w:rFonts w:ascii="Cambria" w:hAnsi="Cambria" w:cstheme="minorHAnsi"/>
                <w:sz w:val="20"/>
                <w:szCs w:val="20"/>
              </w:rPr>
            </w:pPr>
            <w:r w:rsidRPr="00B70B07">
              <w:rPr>
                <w:sz w:val="20"/>
              </w:rPr>
              <w:t xml:space="preserve">T2 – do </w:t>
            </w:r>
            <w:r w:rsidR="009B7785">
              <w:rPr>
                <w:sz w:val="20"/>
              </w:rPr>
              <w:t xml:space="preserve">14 dni roboczych </w:t>
            </w:r>
          </w:p>
        </w:tc>
        <w:tc>
          <w:tcPr>
            <w:tcW w:w="2003" w:type="dxa"/>
            <w:vAlign w:val="center"/>
          </w:tcPr>
          <w:p w14:paraId="6510EA0C" w14:textId="6BA2AB39" w:rsidR="000B43F3" w:rsidRDefault="00E065BA" w:rsidP="000B43F3">
            <w:pPr>
              <w:suppressAutoHyphens w:val="0"/>
              <w:spacing w:line="276" w:lineRule="auto"/>
              <w:ind w:right="284"/>
              <w:jc w:val="center"/>
              <w:rPr>
                <w:rFonts w:ascii="Cambria" w:hAnsi="Cambria" w:cstheme="minorHAnsi"/>
                <w:sz w:val="20"/>
                <w:szCs w:val="20"/>
              </w:rPr>
            </w:pPr>
            <w:r>
              <w:rPr>
                <w:rFonts w:ascii="Cambria" w:hAnsi="Cambria" w:cstheme="minorHAnsi"/>
                <w:sz w:val="20"/>
                <w:szCs w:val="20"/>
              </w:rPr>
              <w:t>15</w:t>
            </w:r>
          </w:p>
        </w:tc>
      </w:tr>
      <w:tr w:rsidR="000B43F3" w14:paraId="64212930" w14:textId="77777777" w:rsidTr="00ED501D">
        <w:trPr>
          <w:trHeight w:val="343"/>
        </w:trPr>
        <w:tc>
          <w:tcPr>
            <w:tcW w:w="6578" w:type="dxa"/>
            <w:vAlign w:val="center"/>
          </w:tcPr>
          <w:p w14:paraId="50EE7B8D" w14:textId="01B9FA28" w:rsidR="000B43F3" w:rsidRPr="00B70B07" w:rsidRDefault="000B43F3" w:rsidP="000B43F3">
            <w:pPr>
              <w:suppressAutoHyphens w:val="0"/>
              <w:spacing w:line="276" w:lineRule="auto"/>
              <w:ind w:right="284"/>
              <w:jc w:val="both"/>
              <w:rPr>
                <w:sz w:val="20"/>
              </w:rPr>
            </w:pPr>
            <w:r w:rsidRPr="00B70B07">
              <w:rPr>
                <w:sz w:val="20"/>
              </w:rPr>
              <w:t xml:space="preserve">T3 – do </w:t>
            </w:r>
            <w:r w:rsidR="009B7785">
              <w:rPr>
                <w:sz w:val="20"/>
              </w:rPr>
              <w:t xml:space="preserve">21 dni roboczych </w:t>
            </w:r>
          </w:p>
        </w:tc>
        <w:tc>
          <w:tcPr>
            <w:tcW w:w="2003" w:type="dxa"/>
            <w:vAlign w:val="center"/>
          </w:tcPr>
          <w:p w14:paraId="6806B380" w14:textId="7B105043" w:rsidR="000B43F3" w:rsidRDefault="00E065BA" w:rsidP="000B43F3">
            <w:pPr>
              <w:suppressAutoHyphens w:val="0"/>
              <w:spacing w:line="276" w:lineRule="auto"/>
              <w:ind w:right="284"/>
              <w:jc w:val="center"/>
              <w:rPr>
                <w:rFonts w:ascii="Cambria" w:hAnsi="Cambria" w:cs="Arial"/>
                <w:sz w:val="20"/>
                <w:szCs w:val="20"/>
              </w:rPr>
            </w:pPr>
            <w:r>
              <w:rPr>
                <w:rFonts w:ascii="Cambria" w:hAnsi="Cambria" w:cs="Arial"/>
                <w:sz w:val="20"/>
                <w:szCs w:val="20"/>
              </w:rPr>
              <w:t>10</w:t>
            </w:r>
          </w:p>
        </w:tc>
      </w:tr>
      <w:tr w:rsidR="009B7785" w14:paraId="5D08DFA2" w14:textId="77777777" w:rsidTr="00ED501D">
        <w:trPr>
          <w:trHeight w:val="343"/>
        </w:trPr>
        <w:tc>
          <w:tcPr>
            <w:tcW w:w="6578" w:type="dxa"/>
            <w:vAlign w:val="center"/>
          </w:tcPr>
          <w:p w14:paraId="1E55D1AF" w14:textId="56BE807C" w:rsidR="009B7785" w:rsidRPr="00B70B07" w:rsidRDefault="009B7785" w:rsidP="009B7785">
            <w:pPr>
              <w:suppressAutoHyphens w:val="0"/>
              <w:spacing w:line="276" w:lineRule="auto"/>
              <w:ind w:right="284"/>
              <w:jc w:val="both"/>
              <w:rPr>
                <w:sz w:val="20"/>
              </w:rPr>
            </w:pPr>
            <w:r w:rsidRPr="00B70B07">
              <w:rPr>
                <w:sz w:val="20"/>
              </w:rPr>
              <w:t>T</w:t>
            </w:r>
            <w:r w:rsidR="004C55FB">
              <w:rPr>
                <w:sz w:val="20"/>
              </w:rPr>
              <w:t>4</w:t>
            </w:r>
            <w:r w:rsidRPr="00B70B07">
              <w:rPr>
                <w:sz w:val="20"/>
              </w:rPr>
              <w:t xml:space="preserve"> – do </w:t>
            </w:r>
            <w:r>
              <w:rPr>
                <w:sz w:val="20"/>
              </w:rPr>
              <w:t xml:space="preserve">30 dni roboczych </w:t>
            </w:r>
          </w:p>
        </w:tc>
        <w:tc>
          <w:tcPr>
            <w:tcW w:w="2003" w:type="dxa"/>
            <w:vAlign w:val="center"/>
          </w:tcPr>
          <w:p w14:paraId="5D59E73C" w14:textId="015F38B2" w:rsidR="009B7785" w:rsidRDefault="009B7785" w:rsidP="009B7785">
            <w:pPr>
              <w:suppressAutoHyphens w:val="0"/>
              <w:spacing w:line="276" w:lineRule="auto"/>
              <w:ind w:right="284"/>
              <w:jc w:val="center"/>
              <w:rPr>
                <w:rFonts w:ascii="Cambria" w:hAnsi="Cambria" w:cs="Arial"/>
                <w:sz w:val="20"/>
                <w:szCs w:val="20"/>
              </w:rPr>
            </w:pPr>
            <w:r>
              <w:rPr>
                <w:rFonts w:ascii="Cambria" w:hAnsi="Cambria" w:cs="Arial"/>
                <w:sz w:val="20"/>
                <w:szCs w:val="20"/>
              </w:rPr>
              <w:t>0</w:t>
            </w:r>
          </w:p>
        </w:tc>
      </w:tr>
    </w:tbl>
    <w:p w14:paraId="1DD3F582" w14:textId="56781570" w:rsidR="00395F13" w:rsidRPr="00FB1312" w:rsidRDefault="00F827AF" w:rsidP="00ED501D">
      <w:pPr>
        <w:suppressAutoHyphens w:val="0"/>
        <w:spacing w:line="276" w:lineRule="auto"/>
        <w:ind w:left="993" w:right="283"/>
        <w:jc w:val="both"/>
        <w:rPr>
          <w:rFonts w:ascii="Cambria" w:hAnsi="Cambria" w:cstheme="minorHAnsi"/>
          <w:sz w:val="20"/>
          <w:szCs w:val="20"/>
        </w:rPr>
      </w:pPr>
      <w:r>
        <w:rPr>
          <w:rFonts w:ascii="Cambria" w:hAnsi="Cambria" w:cstheme="minorHAnsi"/>
          <w:sz w:val="20"/>
          <w:szCs w:val="20"/>
        </w:rPr>
        <w:t>M</w:t>
      </w:r>
      <w:r w:rsidR="00395F13" w:rsidRPr="00FB1312">
        <w:rPr>
          <w:rFonts w:ascii="Cambria" w:hAnsi="Cambria" w:cstheme="minorHAnsi"/>
          <w:sz w:val="20"/>
          <w:szCs w:val="20"/>
        </w:rPr>
        <w:t>aksymalna ilość punktów jaką może otrzymać oferta za kryterium „</w:t>
      </w:r>
      <w:r w:rsidR="00395F13" w:rsidRPr="00F827AF">
        <w:rPr>
          <w:rFonts w:ascii="Cambria" w:hAnsi="Cambria" w:cstheme="minorHAnsi"/>
          <w:sz w:val="20"/>
          <w:szCs w:val="20"/>
        </w:rPr>
        <w:t xml:space="preserve">Termin </w:t>
      </w:r>
      <w:r w:rsidR="001C5123">
        <w:rPr>
          <w:rFonts w:ascii="Cambria" w:hAnsi="Cambria" w:cstheme="minorHAnsi"/>
          <w:sz w:val="20"/>
          <w:szCs w:val="20"/>
        </w:rPr>
        <w:t>realizacji zamówień częściowych</w:t>
      </w:r>
      <w:r w:rsidR="009728C9">
        <w:rPr>
          <w:rFonts w:ascii="Cambria" w:hAnsi="Cambria" w:cstheme="minorHAnsi"/>
          <w:sz w:val="20"/>
          <w:szCs w:val="20"/>
        </w:rPr>
        <w:t xml:space="preserve">” wynosi </w:t>
      </w:r>
      <w:r w:rsidR="00E065BA">
        <w:rPr>
          <w:rFonts w:ascii="Cambria" w:hAnsi="Cambria" w:cstheme="minorHAnsi"/>
          <w:sz w:val="20"/>
          <w:szCs w:val="20"/>
        </w:rPr>
        <w:t>2</w:t>
      </w:r>
      <w:r w:rsidR="00395F13" w:rsidRPr="00FB1312">
        <w:rPr>
          <w:rFonts w:ascii="Cambria" w:hAnsi="Cambria" w:cstheme="minorHAnsi"/>
          <w:sz w:val="20"/>
          <w:szCs w:val="20"/>
        </w:rPr>
        <w:t>0 pkt.</w:t>
      </w:r>
    </w:p>
    <w:p w14:paraId="677E407C" w14:textId="001A7366" w:rsidR="00395F13" w:rsidRPr="00FB1312" w:rsidRDefault="00395F13" w:rsidP="006A38FA">
      <w:pPr>
        <w:numPr>
          <w:ilvl w:val="0"/>
          <w:numId w:val="6"/>
        </w:numPr>
        <w:spacing w:line="276" w:lineRule="auto"/>
        <w:ind w:left="567" w:right="280" w:hanging="283"/>
        <w:jc w:val="both"/>
        <w:rPr>
          <w:rFonts w:ascii="Cambria" w:hAnsi="Cambria" w:cstheme="minorHAnsi"/>
          <w:b/>
          <w:bCs/>
          <w:sz w:val="20"/>
          <w:szCs w:val="20"/>
        </w:rPr>
      </w:pPr>
      <w:bookmarkStart w:id="39" w:name="_Hlk65846273"/>
      <w:r w:rsidRPr="00FB1312">
        <w:rPr>
          <w:rFonts w:ascii="Cambria" w:hAnsi="Cambria" w:cstheme="minorHAnsi"/>
          <w:sz w:val="20"/>
          <w:szCs w:val="20"/>
        </w:rPr>
        <w:t xml:space="preserve">Zamawiający uzna za najkorzystniejszą ofertę, która uzyska najwyższą ilość </w:t>
      </w:r>
      <w:r w:rsidR="009728C9">
        <w:rPr>
          <w:rFonts w:ascii="Cambria" w:hAnsi="Cambria" w:cstheme="minorHAnsi"/>
          <w:sz w:val="20"/>
          <w:szCs w:val="20"/>
        </w:rPr>
        <w:t xml:space="preserve">punktów obliczoną według wzoru: </w:t>
      </w:r>
      <w:r w:rsidRPr="00FB1312">
        <w:rPr>
          <w:rFonts w:ascii="Cambria" w:hAnsi="Cambria" w:cstheme="minorHAnsi"/>
          <w:b/>
          <w:bCs/>
          <w:sz w:val="20"/>
          <w:szCs w:val="20"/>
        </w:rPr>
        <w:t>P = P(C) + P(T)</w:t>
      </w:r>
      <w:r w:rsidR="001C5123">
        <w:rPr>
          <w:rFonts w:ascii="Cambria" w:hAnsi="Cambria" w:cstheme="minorHAnsi"/>
          <w:b/>
          <w:bCs/>
          <w:sz w:val="20"/>
          <w:szCs w:val="20"/>
        </w:rPr>
        <w:t xml:space="preserve"> – odpowiednio do każdej z części postępowania osobno.</w:t>
      </w:r>
    </w:p>
    <w:p w14:paraId="717CC117"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oceniał będzie złożone oferty wyłącznie w oparciu o wskazane powyżej kryteria.</w:t>
      </w:r>
    </w:p>
    <w:p w14:paraId="5A088CB6" w14:textId="64E1155C"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Maksymalna liczba punktów, jaką może osiągnąć oferta w każdej z części po przeliczeniu ilości punktów przyznanych za kryteria wynosi 100 pkt</w:t>
      </w:r>
      <w:r w:rsidR="00B65CD1">
        <w:rPr>
          <w:rFonts w:ascii="Cambria" w:hAnsi="Cambria" w:cstheme="minorHAnsi"/>
          <w:sz w:val="20"/>
          <w:szCs w:val="20"/>
        </w:rPr>
        <w:t xml:space="preserve"> – odpowiednio do części postępowania</w:t>
      </w:r>
      <w:r w:rsidRPr="00FB1312">
        <w:rPr>
          <w:rFonts w:ascii="Cambria" w:hAnsi="Cambria" w:cstheme="minorHAnsi"/>
          <w:sz w:val="20"/>
          <w:szCs w:val="20"/>
        </w:rPr>
        <w:t>.</w:t>
      </w:r>
    </w:p>
    <w:p w14:paraId="150AF79D"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zastosuje zaokrąglenie wyników do dwóch miejsc po przecinku.</w:t>
      </w:r>
    </w:p>
    <w:p w14:paraId="60C9FF2D" w14:textId="1F85CD7A"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Zamawiający nie będzie mógł dokonać wyboru najkorzystniejszej oferty z uwagi na to, </w:t>
      </w:r>
      <w:r w:rsidR="003E35A4">
        <w:rPr>
          <w:rFonts w:ascii="Cambria" w:hAnsi="Cambria" w:cstheme="minorHAnsi"/>
          <w:sz w:val="20"/>
          <w:szCs w:val="20"/>
        </w:rPr>
        <w:br/>
      </w:r>
      <w:r w:rsidRPr="00FB1312">
        <w:rPr>
          <w:rFonts w:ascii="Cambria" w:hAnsi="Cambria" w:cstheme="minorHAnsi"/>
          <w:sz w:val="20"/>
          <w:szCs w:val="20"/>
        </w:rPr>
        <w:t>że dwie lub więcej ofert przedstawiać będzie taki sam bilans ceny i innych kryteriów oceny ofert, Zamawiający wybierze spośród tych ofert ofertę, która otrzymała najwyższą ocenę w kryterium o najwyższej wadze.</w:t>
      </w:r>
    </w:p>
    <w:p w14:paraId="404F4394" w14:textId="77777777" w:rsidR="00395F13" w:rsidRPr="00FB1312" w:rsidRDefault="00395F13" w:rsidP="00076BDA">
      <w:pPr>
        <w:numPr>
          <w:ilvl w:val="0"/>
          <w:numId w:val="6"/>
        </w:numPr>
        <w:spacing w:line="271" w:lineRule="auto"/>
        <w:ind w:left="567" w:right="280" w:hanging="283"/>
        <w:jc w:val="both"/>
        <w:rPr>
          <w:rFonts w:ascii="Cambria" w:hAnsi="Cambria" w:cstheme="minorHAnsi"/>
          <w:sz w:val="20"/>
          <w:szCs w:val="20"/>
        </w:rPr>
      </w:pPr>
      <w:r w:rsidRPr="00FB1312">
        <w:rPr>
          <w:rFonts w:ascii="Cambria" w:hAnsi="Cambria" w:cstheme="minorHAnsi"/>
          <w:sz w:val="20"/>
          <w:szCs w:val="20"/>
        </w:rPr>
        <w:t>Jeżeli oferty otrzymały taką samą ocenę w kryterium o najwyższej wadze, Zamawiający wybierze ofertę z najniższą ceną.</w:t>
      </w:r>
    </w:p>
    <w:p w14:paraId="3BE063A0" w14:textId="77777777" w:rsidR="00395F13" w:rsidRPr="00FB1312" w:rsidRDefault="00395F13" w:rsidP="00076BDA">
      <w:pPr>
        <w:numPr>
          <w:ilvl w:val="0"/>
          <w:numId w:val="6"/>
        </w:numPr>
        <w:spacing w:line="271" w:lineRule="auto"/>
        <w:ind w:left="567" w:right="280" w:hanging="283"/>
        <w:jc w:val="both"/>
        <w:rPr>
          <w:rFonts w:ascii="Cambria" w:hAnsi="Cambria" w:cstheme="minorHAnsi"/>
          <w:sz w:val="20"/>
          <w:szCs w:val="20"/>
        </w:rPr>
      </w:pPr>
      <w:r w:rsidRPr="00FB1312">
        <w:rPr>
          <w:rFonts w:ascii="Cambria" w:hAnsi="Cambria" w:cstheme="minorHAnsi"/>
          <w:sz w:val="20"/>
          <w:szCs w:val="20"/>
        </w:rPr>
        <w:t>Jeżeli nie będzie można dokonać wyboru oferty w sposób, o którym mowa w pkt 7, Zamawiający wezwie Wykonawców, którzy złożyli te oferty, do złożenia w terminie określonym przez Zamawiającego ofert dodatkowych zawierających nową cenę.</w:t>
      </w:r>
    </w:p>
    <w:p w14:paraId="2A5AC951" w14:textId="77777777" w:rsidR="00395F13" w:rsidRPr="00FB1312" w:rsidRDefault="00395F13" w:rsidP="00076BDA">
      <w:pPr>
        <w:numPr>
          <w:ilvl w:val="0"/>
          <w:numId w:val="6"/>
        </w:numPr>
        <w:spacing w:line="271" w:lineRule="auto"/>
        <w:ind w:left="567" w:right="280" w:hanging="283"/>
        <w:jc w:val="both"/>
        <w:rPr>
          <w:rFonts w:ascii="Cambria" w:hAnsi="Cambria" w:cstheme="minorHAnsi"/>
          <w:sz w:val="20"/>
          <w:szCs w:val="20"/>
        </w:rPr>
      </w:pPr>
      <w:r w:rsidRPr="00FB1312">
        <w:rPr>
          <w:rFonts w:ascii="Cambria" w:hAnsi="Cambria" w:cstheme="minorHAnsi"/>
          <w:sz w:val="20"/>
          <w:szCs w:val="20"/>
        </w:rPr>
        <w:lastRenderedPageBreak/>
        <w:t>Wykonawcy, składając oferty dodatkowe, nie mogą oferować cen wyższych niż zaoferowane w uprzednio złożonych przez nich ofertach.</w:t>
      </w:r>
      <w:bookmarkEnd w:id="37"/>
      <w:bookmarkEnd w:id="39"/>
    </w:p>
    <w:p w14:paraId="21E3FEB3" w14:textId="0C51AAE1" w:rsidR="00F43D94" w:rsidRPr="00FB1312" w:rsidRDefault="00F43D94" w:rsidP="00076BDA">
      <w:pPr>
        <w:pStyle w:val="Dospisu"/>
        <w:spacing w:line="271" w:lineRule="auto"/>
        <w:rPr>
          <w:rFonts w:cstheme="minorHAnsi"/>
        </w:rPr>
      </w:pPr>
      <w:bookmarkStart w:id="40" w:name="_Toc26176582"/>
      <w:bookmarkStart w:id="41" w:name="_Toc69390465"/>
      <w:r w:rsidRPr="00FB1312">
        <w:rPr>
          <w:rFonts w:cstheme="minorHAnsi"/>
        </w:rPr>
        <w:t>X</w:t>
      </w:r>
      <w:r w:rsidR="00A67CBE" w:rsidRPr="00FB1312">
        <w:rPr>
          <w:rFonts w:cstheme="minorHAnsi"/>
        </w:rPr>
        <w:t>V</w:t>
      </w:r>
      <w:r w:rsidRPr="00FB1312">
        <w:rPr>
          <w:rFonts w:cstheme="minorHAnsi"/>
        </w:rPr>
        <w:t xml:space="preserve">II. </w:t>
      </w:r>
      <w:bookmarkEnd w:id="40"/>
      <w:r w:rsidRPr="00FB1312">
        <w:rPr>
          <w:rFonts w:cstheme="minorHAnsi"/>
        </w:rPr>
        <w:t>WYMAGANIA DOTYCZĄCE  WADIUM</w:t>
      </w:r>
      <w:bookmarkEnd w:id="41"/>
    </w:p>
    <w:p w14:paraId="1D2ABE9E" w14:textId="147B85CE" w:rsidR="000143F0" w:rsidRDefault="000143F0" w:rsidP="00076BDA">
      <w:pPr>
        <w:tabs>
          <w:tab w:val="left" w:pos="9498"/>
        </w:tabs>
        <w:spacing w:line="271" w:lineRule="auto"/>
        <w:ind w:right="280" w:firstLine="284"/>
        <w:jc w:val="both"/>
        <w:rPr>
          <w:rFonts w:ascii="Cambria" w:hAnsi="Cambria" w:cstheme="minorHAnsi"/>
          <w:sz w:val="20"/>
          <w:szCs w:val="20"/>
          <w:highlight w:val="green"/>
        </w:rPr>
      </w:pPr>
      <w:r w:rsidRPr="00C1128B">
        <w:rPr>
          <w:rFonts w:ascii="Cambria" w:hAnsi="Cambria"/>
          <w:sz w:val="20"/>
          <w:szCs w:val="20"/>
        </w:rPr>
        <w:t xml:space="preserve">Zamawiający </w:t>
      </w:r>
      <w:r>
        <w:rPr>
          <w:rFonts w:ascii="Cambria" w:hAnsi="Cambria"/>
          <w:sz w:val="20"/>
          <w:szCs w:val="20"/>
        </w:rPr>
        <w:t xml:space="preserve">nie </w:t>
      </w:r>
      <w:r w:rsidRPr="00C1128B">
        <w:rPr>
          <w:rFonts w:ascii="Cambria" w:hAnsi="Cambria"/>
          <w:sz w:val="20"/>
          <w:szCs w:val="20"/>
        </w:rPr>
        <w:t>wymaga wniesienia wadium</w:t>
      </w:r>
      <w:r>
        <w:rPr>
          <w:rFonts w:ascii="Cambria" w:eastAsia="Arial" w:hAnsi="Cambria" w:cs="Arial"/>
          <w:sz w:val="20"/>
          <w:szCs w:val="20"/>
        </w:rPr>
        <w:t>.</w:t>
      </w:r>
      <w:r>
        <w:rPr>
          <w:rFonts w:ascii="Cambria" w:eastAsia="Arial" w:hAnsi="Cambria" w:cs="Arial"/>
          <w:sz w:val="20"/>
          <w:szCs w:val="20"/>
        </w:rPr>
        <w:tab/>
      </w:r>
    </w:p>
    <w:p w14:paraId="5ADECBF0" w14:textId="40F5665F" w:rsidR="00EE0895" w:rsidRPr="00FB1312" w:rsidRDefault="00EE0895" w:rsidP="00076BDA">
      <w:pPr>
        <w:pStyle w:val="Dospisu"/>
        <w:spacing w:line="271" w:lineRule="auto"/>
        <w:rPr>
          <w:rFonts w:cstheme="minorHAnsi"/>
        </w:rPr>
      </w:pPr>
      <w:bookmarkStart w:id="42" w:name="_Toc69390466"/>
      <w:r w:rsidRPr="00FB1312">
        <w:rPr>
          <w:rFonts w:cstheme="minorHAnsi"/>
        </w:rPr>
        <w:t>XVIII. PODWYKONAWSTWO</w:t>
      </w:r>
      <w:bookmarkEnd w:id="42"/>
    </w:p>
    <w:p w14:paraId="3042A322" w14:textId="77777777" w:rsidR="00EE0895" w:rsidRPr="00FB1312" w:rsidRDefault="00EE0895" w:rsidP="00076BDA">
      <w:pPr>
        <w:pStyle w:val="arimr"/>
        <w:numPr>
          <w:ilvl w:val="3"/>
          <w:numId w:val="36"/>
        </w:numPr>
        <w:tabs>
          <w:tab w:val="left" w:pos="567"/>
        </w:tabs>
        <w:suppressAutoHyphens/>
        <w:spacing w:line="271" w:lineRule="auto"/>
        <w:ind w:left="567" w:right="280" w:hanging="283"/>
        <w:jc w:val="both"/>
        <w:rPr>
          <w:rFonts w:ascii="Cambria" w:hAnsi="Cambria" w:cstheme="minorHAnsi"/>
          <w:sz w:val="20"/>
          <w:lang w:val="pl-PL"/>
        </w:rPr>
      </w:pPr>
      <w:r w:rsidRPr="00FB1312">
        <w:rPr>
          <w:rFonts w:ascii="Cambria" w:hAnsi="Cambria" w:cstheme="minorHAnsi"/>
          <w:sz w:val="20"/>
          <w:lang w:val="pl-PL"/>
        </w:rPr>
        <w:t>Wykonawca może powierzyć wykonanie części zamówienia podwykonawcy (podwykonawcom).</w:t>
      </w:r>
    </w:p>
    <w:p w14:paraId="07792D3E" w14:textId="01C794F8" w:rsidR="00EE0895" w:rsidRPr="00FB1312" w:rsidRDefault="00EE0895" w:rsidP="00076BDA">
      <w:pPr>
        <w:pStyle w:val="arimr"/>
        <w:numPr>
          <w:ilvl w:val="0"/>
          <w:numId w:val="36"/>
        </w:numPr>
        <w:tabs>
          <w:tab w:val="left" w:pos="567"/>
        </w:tabs>
        <w:suppressAutoHyphens/>
        <w:spacing w:line="271"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Zamawiający wymaga, aby w przypadku powierzenia części zamówienia podwykonawcom, Wykonawca wskazał w </w:t>
      </w:r>
      <w:r w:rsidR="003D4E24">
        <w:rPr>
          <w:rFonts w:ascii="Cambria" w:hAnsi="Cambria" w:cstheme="minorHAnsi"/>
          <w:sz w:val="20"/>
          <w:lang w:val="pl-PL"/>
        </w:rPr>
        <w:t>oświadczeniu JEDZ</w:t>
      </w:r>
      <w:r w:rsidRPr="00FB1312">
        <w:rPr>
          <w:rFonts w:ascii="Cambria" w:hAnsi="Cambria" w:cstheme="minorHAnsi"/>
          <w:sz w:val="20"/>
          <w:lang w:val="pl-PL"/>
        </w:rPr>
        <w:t xml:space="preserve"> </w:t>
      </w:r>
      <w:r w:rsidR="00E86DD6" w:rsidRPr="00FB1312">
        <w:rPr>
          <w:rFonts w:ascii="Cambria" w:hAnsi="Cambria" w:cstheme="minorHAnsi"/>
          <w:sz w:val="20"/>
          <w:lang w:val="pl-PL"/>
        </w:rPr>
        <w:t xml:space="preserve">(załącznik nr </w:t>
      </w:r>
      <w:r w:rsidR="003D4E24">
        <w:rPr>
          <w:rFonts w:ascii="Cambria" w:hAnsi="Cambria" w:cstheme="minorHAnsi"/>
          <w:sz w:val="20"/>
          <w:lang w:val="pl-PL"/>
        </w:rPr>
        <w:t>2</w:t>
      </w:r>
      <w:r w:rsidR="00E86DD6" w:rsidRPr="00FB1312">
        <w:rPr>
          <w:rFonts w:ascii="Cambria" w:hAnsi="Cambria" w:cstheme="minorHAnsi"/>
          <w:sz w:val="20"/>
          <w:lang w:val="pl-PL"/>
        </w:rPr>
        <w:t xml:space="preserve"> do SWZ) </w:t>
      </w:r>
      <w:r w:rsidRPr="00FB1312">
        <w:rPr>
          <w:rFonts w:ascii="Cambria" w:hAnsi="Cambria" w:cstheme="minorHAnsi"/>
          <w:sz w:val="20"/>
          <w:lang w:val="pl-PL"/>
        </w:rPr>
        <w:t xml:space="preserve">części zamówienia, których wykonanie zamierza powierzyć podwykonawcom oraz podał nazwy (firmy) </w:t>
      </w:r>
      <w:r w:rsidR="00E86DD6" w:rsidRPr="00FB1312">
        <w:rPr>
          <w:rFonts w:ascii="Cambria" w:hAnsi="Cambria" w:cstheme="minorHAnsi"/>
          <w:sz w:val="20"/>
          <w:lang w:val="pl-PL"/>
        </w:rPr>
        <w:t>ewentualnych</w:t>
      </w:r>
      <w:r w:rsidRPr="00FB1312">
        <w:rPr>
          <w:rFonts w:ascii="Cambria" w:hAnsi="Cambria" w:cstheme="minorHAnsi"/>
          <w:sz w:val="20"/>
          <w:lang w:val="pl-PL"/>
        </w:rPr>
        <w:t xml:space="preserve"> podwykonawców</w:t>
      </w:r>
      <w:r w:rsidR="00E86DD6" w:rsidRPr="00FB1312">
        <w:rPr>
          <w:rFonts w:ascii="Cambria" w:hAnsi="Cambria" w:cstheme="minorHAnsi"/>
          <w:sz w:val="20"/>
          <w:lang w:val="pl-PL"/>
        </w:rPr>
        <w:t>, jeżeli są już znani.</w:t>
      </w:r>
    </w:p>
    <w:p w14:paraId="4EC9477D" w14:textId="32E22975" w:rsidR="00EE0895" w:rsidRPr="00FB1312" w:rsidRDefault="00EE0895" w:rsidP="00076BDA">
      <w:pPr>
        <w:pStyle w:val="arimr"/>
        <w:widowControl/>
        <w:numPr>
          <w:ilvl w:val="0"/>
          <w:numId w:val="36"/>
        </w:numPr>
        <w:tabs>
          <w:tab w:val="left" w:pos="567"/>
        </w:tabs>
        <w:suppressAutoHyphens/>
        <w:snapToGrid/>
        <w:spacing w:line="271"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Powierzenie części zamówienia podwykonawcom nie zwalnia Wykonawcy z odpowiedzialności </w:t>
      </w:r>
      <w:r w:rsidRPr="00FB1312">
        <w:rPr>
          <w:rFonts w:ascii="Cambria" w:hAnsi="Cambria" w:cstheme="minorHAnsi"/>
          <w:sz w:val="20"/>
          <w:lang w:val="pl-PL"/>
        </w:rPr>
        <w:br/>
        <w:t xml:space="preserve">za należyte wykonanie </w:t>
      </w:r>
      <w:r w:rsidR="002C422E" w:rsidRPr="00FB1312">
        <w:rPr>
          <w:rFonts w:ascii="Cambria" w:hAnsi="Cambria" w:cstheme="minorHAnsi"/>
          <w:sz w:val="20"/>
          <w:lang w:val="pl-PL"/>
        </w:rPr>
        <w:t xml:space="preserve">tego </w:t>
      </w:r>
      <w:r w:rsidRPr="00FB1312">
        <w:rPr>
          <w:rFonts w:ascii="Cambria" w:hAnsi="Cambria" w:cstheme="minorHAnsi"/>
          <w:sz w:val="20"/>
          <w:lang w:val="pl-PL"/>
        </w:rPr>
        <w:t>zamówienia.</w:t>
      </w:r>
    </w:p>
    <w:p w14:paraId="4F8BB041" w14:textId="5CA623C0" w:rsidR="00EE0895" w:rsidRPr="00FB1312" w:rsidRDefault="002C422E" w:rsidP="00076BDA">
      <w:pPr>
        <w:pStyle w:val="arimr"/>
        <w:widowControl/>
        <w:numPr>
          <w:ilvl w:val="0"/>
          <w:numId w:val="36"/>
        </w:numPr>
        <w:tabs>
          <w:tab w:val="left" w:pos="567"/>
          <w:tab w:val="left" w:pos="9923"/>
        </w:tabs>
        <w:suppressAutoHyphens/>
        <w:snapToGrid/>
        <w:spacing w:line="271" w:lineRule="auto"/>
        <w:ind w:left="567" w:right="280" w:hanging="283"/>
        <w:jc w:val="both"/>
        <w:rPr>
          <w:rFonts w:ascii="Cambria" w:hAnsi="Cambria" w:cstheme="minorHAnsi"/>
          <w:sz w:val="20"/>
          <w:lang w:val="pl-PL"/>
        </w:rPr>
      </w:pPr>
      <w:r w:rsidRPr="00FB1312">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E531F9" w14:textId="1D228222" w:rsidR="00436CF2" w:rsidRPr="00FB1312" w:rsidRDefault="00436CF2" w:rsidP="00076BDA">
      <w:pPr>
        <w:pStyle w:val="Dospisu"/>
        <w:spacing w:line="271" w:lineRule="auto"/>
        <w:rPr>
          <w:rFonts w:cstheme="minorHAnsi"/>
        </w:rPr>
      </w:pPr>
      <w:bookmarkStart w:id="43" w:name="_Toc69390467"/>
      <w:bookmarkEnd w:id="7"/>
      <w:r w:rsidRPr="00FB1312">
        <w:rPr>
          <w:rFonts w:cstheme="minorHAnsi"/>
        </w:rPr>
        <w:t>X</w:t>
      </w:r>
      <w:r w:rsidR="002C422E" w:rsidRPr="00FB1312">
        <w:rPr>
          <w:rFonts w:cstheme="minorHAnsi"/>
        </w:rPr>
        <w:t>IX</w:t>
      </w:r>
      <w:r w:rsidR="003A5FE4" w:rsidRPr="00FB1312">
        <w:rPr>
          <w:rFonts w:cstheme="minorHAnsi"/>
        </w:rPr>
        <w:t>.</w:t>
      </w:r>
      <w:r w:rsidRPr="00FB1312">
        <w:rPr>
          <w:rFonts w:cstheme="minorHAnsi"/>
        </w:rPr>
        <w:t xml:space="preserve"> </w:t>
      </w:r>
      <w:r w:rsidR="00A47E89" w:rsidRPr="00FB1312">
        <w:rPr>
          <w:rFonts w:cstheme="minorHAnsi"/>
          <w:caps/>
        </w:rPr>
        <w:t>informacje</w:t>
      </w:r>
      <w:r w:rsidR="002C422E" w:rsidRPr="00FB1312">
        <w:rPr>
          <w:rFonts w:cstheme="minorHAnsi"/>
          <w:caps/>
        </w:rPr>
        <w:t xml:space="preserve"> dotyczące zabezpieczenia należytego wykonania umowy</w:t>
      </w:r>
      <w:bookmarkEnd w:id="43"/>
      <w:r w:rsidRPr="00FB1312">
        <w:rPr>
          <w:rFonts w:cstheme="minorHAnsi"/>
          <w:caps/>
        </w:rPr>
        <w:t xml:space="preserve"> </w:t>
      </w:r>
    </w:p>
    <w:p w14:paraId="1249852D" w14:textId="41E47474" w:rsidR="00425361" w:rsidRPr="00FB1312" w:rsidRDefault="000143F0" w:rsidP="00076BDA">
      <w:pPr>
        <w:suppressAutoHyphens w:val="0"/>
        <w:spacing w:line="271" w:lineRule="auto"/>
        <w:ind w:left="360" w:right="280" w:hanging="76"/>
        <w:jc w:val="both"/>
        <w:rPr>
          <w:rFonts w:ascii="Cambria" w:hAnsi="Cambria" w:cstheme="minorHAnsi"/>
          <w:sz w:val="20"/>
          <w:szCs w:val="20"/>
          <w:lang w:val="x-none"/>
        </w:rPr>
      </w:pPr>
      <w:r w:rsidRPr="000143F0">
        <w:rPr>
          <w:rFonts w:ascii="Cambria" w:hAnsi="Cambria" w:cstheme="minorHAnsi"/>
          <w:sz w:val="20"/>
          <w:szCs w:val="20"/>
          <w:lang w:val="x-none"/>
        </w:rPr>
        <w:t>Zamawiający nie wymaga, wniesienia zabezpieczeni</w:t>
      </w:r>
      <w:r w:rsidR="00300BDF">
        <w:rPr>
          <w:rFonts w:ascii="Cambria" w:hAnsi="Cambria" w:cstheme="minorHAnsi"/>
          <w:sz w:val="20"/>
          <w:szCs w:val="20"/>
        </w:rPr>
        <w:t>a</w:t>
      </w:r>
      <w:r w:rsidRPr="000143F0">
        <w:rPr>
          <w:rFonts w:ascii="Cambria" w:hAnsi="Cambria" w:cstheme="minorHAnsi"/>
          <w:sz w:val="20"/>
          <w:szCs w:val="20"/>
          <w:lang w:val="x-none"/>
        </w:rPr>
        <w:t xml:space="preserve"> należytego wykonania umowy.</w:t>
      </w:r>
    </w:p>
    <w:p w14:paraId="3255065C" w14:textId="044E47B1" w:rsidR="004F713C" w:rsidRPr="00FB1312" w:rsidRDefault="00461B12" w:rsidP="00076BDA">
      <w:pPr>
        <w:pStyle w:val="Dospisu"/>
        <w:spacing w:line="271" w:lineRule="auto"/>
        <w:rPr>
          <w:rFonts w:cstheme="minorHAnsi"/>
        </w:rPr>
      </w:pPr>
      <w:bookmarkStart w:id="44" w:name="_Toc69390468"/>
      <w:r w:rsidRPr="00FB1312">
        <w:rPr>
          <w:rFonts w:cstheme="minorHAnsi"/>
        </w:rPr>
        <w:t>X</w:t>
      </w:r>
      <w:r w:rsidR="008E3C05" w:rsidRPr="00FB1312">
        <w:rPr>
          <w:rFonts w:cstheme="minorHAnsi"/>
        </w:rPr>
        <w:t>X</w:t>
      </w:r>
      <w:r w:rsidR="004F713C" w:rsidRPr="00FB1312">
        <w:rPr>
          <w:rFonts w:cstheme="minorHAnsi"/>
        </w:rPr>
        <w:t xml:space="preserve">. </w:t>
      </w:r>
      <w:r w:rsidR="00E86DD6" w:rsidRPr="00FB1312">
        <w:rPr>
          <w:rFonts w:cstheme="minorHAnsi"/>
        </w:rPr>
        <w:t xml:space="preserve">PROJEKTOWANE POSTANOWIENIA UMOWY W SPRAWIE ZAMÓWIENIA PUBLICZNEGO, </w:t>
      </w:r>
      <w:r w:rsidR="00E86DD6" w:rsidRPr="00FB1312">
        <w:rPr>
          <w:rFonts w:cstheme="minorHAnsi"/>
        </w:rPr>
        <w:br/>
        <w:t xml:space="preserve"> KTÓRE ZOSTANĄ WPROWADZONE DO TREŚCI TEJ UMOWY ORAZ </w:t>
      </w:r>
      <w:r w:rsidR="00515CC2" w:rsidRPr="00FB1312">
        <w:rPr>
          <w:rFonts w:cstheme="minorHAnsi"/>
        </w:rPr>
        <w:t>INFORMACJE O</w:t>
      </w:r>
      <w:r w:rsidR="00DF73C5" w:rsidRPr="00FB1312">
        <w:rPr>
          <w:rFonts w:cstheme="minorHAnsi"/>
        </w:rPr>
        <w:t> </w:t>
      </w:r>
      <w:r w:rsidR="00515CC2" w:rsidRPr="00FB1312">
        <w:rPr>
          <w:rFonts w:cstheme="minorHAnsi"/>
        </w:rPr>
        <w:t xml:space="preserve">FORMALNOŚCIACH, JAKIE MUSZĄ ZOSTAĆ DOPEŁNIONE PO WYBORZE OFERTY </w:t>
      </w:r>
      <w:r w:rsidR="003A2493" w:rsidRPr="00FB1312">
        <w:rPr>
          <w:rFonts w:cstheme="minorHAnsi"/>
        </w:rPr>
        <w:br/>
      </w:r>
      <w:r w:rsidR="00515CC2" w:rsidRPr="00FB1312">
        <w:rPr>
          <w:rFonts w:cstheme="minorHAnsi"/>
        </w:rPr>
        <w:t>W CELU ZAWARCIA UMOWY W SPRAWIE ZAMÓWIENIA PUBLICZNEGO</w:t>
      </w:r>
      <w:bookmarkEnd w:id="44"/>
      <w:r w:rsidR="00E86DD6" w:rsidRPr="00FB1312">
        <w:rPr>
          <w:rFonts w:cstheme="minorHAnsi"/>
        </w:rPr>
        <w:t xml:space="preserve"> </w:t>
      </w:r>
    </w:p>
    <w:p w14:paraId="612A923D" w14:textId="2174683C" w:rsidR="00E86DD6" w:rsidRPr="000143F0" w:rsidRDefault="00E86DD6" w:rsidP="00076BDA">
      <w:pPr>
        <w:numPr>
          <w:ilvl w:val="0"/>
          <w:numId w:val="7"/>
        </w:numPr>
        <w:spacing w:line="271" w:lineRule="auto"/>
        <w:ind w:left="567" w:right="280" w:hanging="283"/>
        <w:jc w:val="both"/>
        <w:rPr>
          <w:rFonts w:ascii="Cambria" w:hAnsi="Cambria" w:cstheme="minorHAnsi"/>
          <w:sz w:val="20"/>
          <w:szCs w:val="20"/>
        </w:rPr>
      </w:pPr>
      <w:bookmarkStart w:id="45" w:name="_Hlk64551464"/>
      <w:r w:rsidRPr="000143F0">
        <w:rPr>
          <w:rFonts w:ascii="Cambria" w:hAnsi="Cambria" w:cstheme="minorHAnsi"/>
          <w:sz w:val="20"/>
          <w:szCs w:val="20"/>
        </w:rPr>
        <w:t xml:space="preserve">Projektowane postanowienia umowy w sprawie zamówienia publicznego, które zostaną wprowadzone do treści umowy, określone zostały w </w:t>
      </w:r>
      <w:r w:rsidRPr="000143F0">
        <w:rPr>
          <w:rFonts w:ascii="Cambria" w:hAnsi="Cambria" w:cstheme="minorHAnsi"/>
          <w:b/>
          <w:sz w:val="20"/>
          <w:szCs w:val="20"/>
        </w:rPr>
        <w:t>załączniku nr 4 do SWZ – projekt umowy</w:t>
      </w:r>
      <w:r w:rsidRPr="000143F0">
        <w:rPr>
          <w:rFonts w:ascii="Cambria" w:hAnsi="Cambria" w:cstheme="minorHAnsi"/>
          <w:sz w:val="20"/>
          <w:szCs w:val="20"/>
        </w:rPr>
        <w:t>.</w:t>
      </w:r>
    </w:p>
    <w:p w14:paraId="2F1DFA1E" w14:textId="286A3E9A" w:rsidR="00487AF3" w:rsidRPr="000143F0" w:rsidRDefault="009801AC" w:rsidP="00076BDA">
      <w:pPr>
        <w:numPr>
          <w:ilvl w:val="0"/>
          <w:numId w:val="7"/>
        </w:numPr>
        <w:spacing w:line="271"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Zawarcie umowy z wybranym Wykonawcą nastąpi, pod rygorem nieważności, z zachowaniem formy pisemnej. </w:t>
      </w:r>
      <w:r w:rsidR="008A2478" w:rsidRPr="000143F0">
        <w:rPr>
          <w:rFonts w:ascii="Cambria" w:hAnsi="Cambria" w:cstheme="minorHAnsi"/>
          <w:sz w:val="20"/>
          <w:szCs w:val="20"/>
        </w:rPr>
        <w:t>Umowa</w:t>
      </w:r>
      <w:r w:rsidR="00487AF3" w:rsidRPr="000143F0">
        <w:rPr>
          <w:rFonts w:ascii="Cambria" w:hAnsi="Cambria" w:cstheme="minorHAnsi"/>
          <w:sz w:val="20"/>
          <w:szCs w:val="20"/>
        </w:rPr>
        <w:t xml:space="preserve"> </w:t>
      </w:r>
      <w:r w:rsidR="008A2478" w:rsidRPr="000143F0">
        <w:rPr>
          <w:rFonts w:ascii="Cambria" w:hAnsi="Cambria" w:cstheme="minorHAnsi"/>
          <w:sz w:val="20"/>
          <w:szCs w:val="20"/>
        </w:rPr>
        <w:t>zostanie zawarta</w:t>
      </w:r>
      <w:r w:rsidR="00487AF3" w:rsidRPr="000143F0">
        <w:rPr>
          <w:rFonts w:ascii="Cambria" w:hAnsi="Cambria" w:cstheme="minorHAnsi"/>
          <w:sz w:val="20"/>
          <w:szCs w:val="20"/>
        </w:rPr>
        <w:t xml:space="preserve">, z </w:t>
      </w:r>
      <w:r w:rsidR="00C23859" w:rsidRPr="000143F0">
        <w:rPr>
          <w:rFonts w:ascii="Cambria" w:hAnsi="Cambria" w:cstheme="minorHAnsi"/>
          <w:sz w:val="20"/>
          <w:szCs w:val="20"/>
        </w:rPr>
        <w:t>uwzględnieniem</w:t>
      </w:r>
      <w:r w:rsidR="00487AF3" w:rsidRPr="000143F0">
        <w:rPr>
          <w:rFonts w:ascii="Cambria" w:hAnsi="Cambria" w:cstheme="minorHAnsi"/>
          <w:sz w:val="20"/>
          <w:szCs w:val="20"/>
        </w:rPr>
        <w:t xml:space="preserve"> art. 577 Pzp, w terminie nie krótszym </w:t>
      </w:r>
      <w:r w:rsidR="001A73AF" w:rsidRPr="000143F0">
        <w:rPr>
          <w:rFonts w:ascii="Cambria" w:hAnsi="Cambria" w:cstheme="minorHAnsi"/>
          <w:sz w:val="20"/>
          <w:szCs w:val="20"/>
        </w:rPr>
        <w:t>ni</w:t>
      </w:r>
      <w:r w:rsidR="00293854" w:rsidRPr="000143F0">
        <w:rPr>
          <w:rFonts w:ascii="Cambria" w:hAnsi="Cambria" w:cstheme="minorHAnsi"/>
          <w:sz w:val="20"/>
          <w:szCs w:val="20"/>
        </w:rPr>
        <w:t>ż</w:t>
      </w:r>
      <w:r w:rsidR="00487AF3" w:rsidRPr="000143F0">
        <w:rPr>
          <w:rFonts w:ascii="Cambria" w:hAnsi="Cambria" w:cstheme="minorHAnsi"/>
          <w:sz w:val="20"/>
          <w:szCs w:val="20"/>
        </w:rPr>
        <w:t xml:space="preserve"> </w:t>
      </w:r>
      <w:r w:rsidR="00487AF3" w:rsidRPr="000143F0">
        <w:rPr>
          <w:rFonts w:ascii="Cambria" w:hAnsi="Cambria" w:cstheme="minorHAnsi"/>
          <w:b/>
          <w:bCs/>
          <w:sz w:val="20"/>
          <w:szCs w:val="20"/>
        </w:rPr>
        <w:t>10 dni</w:t>
      </w:r>
      <w:r w:rsidR="00487AF3" w:rsidRPr="000143F0">
        <w:rPr>
          <w:rFonts w:ascii="Cambria" w:hAnsi="Cambria" w:cstheme="minorHAnsi"/>
          <w:sz w:val="20"/>
          <w:szCs w:val="20"/>
        </w:rPr>
        <w:t xml:space="preserve"> od dnia przesłania </w:t>
      </w:r>
      <w:r w:rsidRPr="000143F0">
        <w:rPr>
          <w:rFonts w:ascii="Cambria" w:hAnsi="Cambria" w:cstheme="minorHAnsi"/>
          <w:sz w:val="20"/>
          <w:szCs w:val="20"/>
        </w:rPr>
        <w:t xml:space="preserve">przy użyciu środków komunikacji elektronicznej </w:t>
      </w:r>
      <w:r w:rsidR="00487AF3" w:rsidRPr="000143F0">
        <w:rPr>
          <w:rFonts w:ascii="Cambria" w:hAnsi="Cambria" w:cstheme="minorHAnsi"/>
          <w:sz w:val="20"/>
          <w:szCs w:val="20"/>
        </w:rPr>
        <w:t>zawiadomienia o wyborze</w:t>
      </w:r>
      <w:r w:rsidRPr="000143F0">
        <w:rPr>
          <w:rFonts w:ascii="Cambria" w:hAnsi="Cambria" w:cstheme="minorHAnsi"/>
          <w:sz w:val="20"/>
          <w:szCs w:val="20"/>
        </w:rPr>
        <w:t xml:space="preserve"> </w:t>
      </w:r>
      <w:r w:rsidR="00487AF3" w:rsidRPr="000143F0">
        <w:rPr>
          <w:rFonts w:ascii="Cambria" w:hAnsi="Cambria" w:cstheme="minorHAnsi"/>
          <w:sz w:val="20"/>
          <w:szCs w:val="20"/>
        </w:rPr>
        <w:t>najkorzystniejszej oferty</w:t>
      </w:r>
      <w:r w:rsidR="00BD56EE" w:rsidRPr="000143F0">
        <w:rPr>
          <w:rFonts w:ascii="Cambria" w:hAnsi="Cambria" w:cstheme="minorHAnsi"/>
          <w:sz w:val="20"/>
          <w:szCs w:val="20"/>
        </w:rPr>
        <w:t>.</w:t>
      </w:r>
    </w:p>
    <w:bookmarkEnd w:id="45"/>
    <w:p w14:paraId="2C112425" w14:textId="09942D9B" w:rsidR="00487AF3" w:rsidRPr="000143F0" w:rsidRDefault="001A73AF" w:rsidP="00076BDA">
      <w:pPr>
        <w:numPr>
          <w:ilvl w:val="0"/>
          <w:numId w:val="7"/>
        </w:numPr>
        <w:spacing w:line="271" w:lineRule="auto"/>
        <w:ind w:left="567" w:right="280" w:hanging="283"/>
        <w:jc w:val="both"/>
        <w:rPr>
          <w:rFonts w:ascii="Cambria" w:hAnsi="Cambria" w:cstheme="minorHAnsi"/>
          <w:sz w:val="20"/>
          <w:szCs w:val="20"/>
        </w:rPr>
      </w:pP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zawrze</w:t>
      </w:r>
      <w:r w:rsidR="003E35A4">
        <w:rPr>
          <w:rFonts w:ascii="Cambria" w:hAnsi="Cambria" w:cstheme="minorHAnsi"/>
          <w:sz w:val="20"/>
          <w:szCs w:val="20"/>
        </w:rPr>
        <w:t>ć</w:t>
      </w:r>
      <w:r w:rsidR="00487AF3" w:rsidRPr="000143F0">
        <w:rPr>
          <w:rFonts w:ascii="Cambria" w:hAnsi="Cambria" w:cstheme="minorHAnsi"/>
          <w:sz w:val="20"/>
          <w:szCs w:val="20"/>
        </w:rPr>
        <w:t xml:space="preserve"> </w:t>
      </w:r>
      <w:r w:rsidRPr="000143F0">
        <w:rPr>
          <w:rFonts w:ascii="Cambria" w:hAnsi="Cambria" w:cstheme="minorHAnsi"/>
          <w:sz w:val="20"/>
          <w:szCs w:val="20"/>
        </w:rPr>
        <w:t>umowę</w:t>
      </w:r>
      <w:r w:rsidR="00487AF3" w:rsidRPr="000143F0">
        <w:rPr>
          <w:rFonts w:ascii="Cambria" w:hAnsi="Cambria" w:cstheme="minorHAnsi"/>
          <w:sz w:val="20"/>
          <w:szCs w:val="20"/>
        </w:rPr>
        <w:t>̨ przed upływem terminu, o</w:t>
      </w:r>
      <w:r w:rsidRPr="000143F0">
        <w:rPr>
          <w:rFonts w:ascii="Cambria" w:hAnsi="Cambria" w:cstheme="minorHAnsi"/>
          <w:sz w:val="20"/>
          <w:szCs w:val="20"/>
        </w:rPr>
        <w:t xml:space="preserve"> którym</w:t>
      </w:r>
      <w:r w:rsidR="00487AF3" w:rsidRPr="000143F0">
        <w:rPr>
          <w:rFonts w:ascii="Cambria" w:hAnsi="Cambria" w:cstheme="minorHAnsi"/>
          <w:sz w:val="20"/>
          <w:szCs w:val="20"/>
        </w:rPr>
        <w:t xml:space="preserve"> mowa w pkt </w:t>
      </w:r>
      <w:r w:rsidR="009801AC" w:rsidRPr="000143F0">
        <w:rPr>
          <w:rFonts w:ascii="Cambria" w:hAnsi="Cambria" w:cstheme="minorHAnsi"/>
          <w:sz w:val="20"/>
          <w:szCs w:val="20"/>
        </w:rPr>
        <w:t>2</w:t>
      </w:r>
      <w:r w:rsidR="00487AF3" w:rsidRPr="000143F0">
        <w:rPr>
          <w:rFonts w:ascii="Cambria" w:hAnsi="Cambria" w:cstheme="minorHAnsi"/>
          <w:sz w:val="20"/>
          <w:szCs w:val="20"/>
        </w:rPr>
        <w:t xml:space="preserve">, </w:t>
      </w:r>
      <w:r w:rsidRPr="000143F0">
        <w:rPr>
          <w:rFonts w:ascii="Cambria" w:hAnsi="Cambria" w:cstheme="minorHAnsi"/>
          <w:sz w:val="20"/>
          <w:szCs w:val="20"/>
        </w:rPr>
        <w:t>jeżeli</w:t>
      </w:r>
      <w:r w:rsidR="00487AF3" w:rsidRPr="000143F0">
        <w:rPr>
          <w:rFonts w:ascii="Cambria" w:hAnsi="Cambria" w:cstheme="minorHAnsi"/>
          <w:sz w:val="20"/>
          <w:szCs w:val="20"/>
        </w:rPr>
        <w:t xml:space="preserve"> </w:t>
      </w:r>
      <w:r w:rsidR="006410FE" w:rsidRPr="000143F0">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w:t>
      </w:r>
      <w:r w:rsidR="00E57D63" w:rsidRPr="000143F0">
        <w:rPr>
          <w:rFonts w:ascii="Cambria" w:hAnsi="Cambria" w:cstheme="minorHAnsi"/>
          <w:sz w:val="20"/>
          <w:szCs w:val="20"/>
        </w:rPr>
        <w:t>ę</w:t>
      </w:r>
      <w:r w:rsidRPr="000143F0">
        <w:rPr>
          <w:rFonts w:ascii="Cambria" w:hAnsi="Cambria" w:cstheme="minorHAnsi"/>
          <w:sz w:val="20"/>
          <w:szCs w:val="20"/>
        </w:rPr>
        <w:t>powaniu</w:t>
      </w:r>
      <w:r w:rsidR="00487AF3" w:rsidRPr="000143F0">
        <w:rPr>
          <w:rFonts w:ascii="Cambria" w:hAnsi="Cambria" w:cstheme="minorHAnsi"/>
          <w:sz w:val="20"/>
          <w:szCs w:val="20"/>
        </w:rPr>
        <w:t xml:space="preserve"> o udzielenie zmówienia </w:t>
      </w:r>
      <w:r w:rsidRPr="000143F0">
        <w:rPr>
          <w:rFonts w:ascii="Cambria" w:hAnsi="Cambria" w:cstheme="minorHAnsi"/>
          <w:sz w:val="20"/>
          <w:szCs w:val="20"/>
        </w:rPr>
        <w:t>złożono</w:t>
      </w:r>
      <w:r w:rsidR="00487AF3" w:rsidRPr="000143F0">
        <w:rPr>
          <w:rFonts w:ascii="Cambria" w:hAnsi="Cambria" w:cstheme="minorHAnsi"/>
          <w:sz w:val="20"/>
          <w:szCs w:val="20"/>
        </w:rPr>
        <w:t xml:space="preserve"> tylko jedną ofertę̨. </w:t>
      </w:r>
    </w:p>
    <w:p w14:paraId="28A471B7" w14:textId="467E2A2B" w:rsidR="00487AF3" w:rsidRPr="000143F0" w:rsidRDefault="00487AF3" w:rsidP="00076BDA">
      <w:pPr>
        <w:numPr>
          <w:ilvl w:val="0"/>
          <w:numId w:val="7"/>
        </w:numPr>
        <w:spacing w:line="271" w:lineRule="auto"/>
        <w:ind w:left="567" w:right="280" w:hanging="283"/>
        <w:jc w:val="both"/>
        <w:rPr>
          <w:rFonts w:ascii="Cambria" w:eastAsia="Cambria" w:hAnsi="Cambria" w:cstheme="minorHAnsi"/>
          <w:sz w:val="20"/>
          <w:szCs w:val="20"/>
        </w:rPr>
      </w:pPr>
      <w:r w:rsidRPr="000143F0">
        <w:rPr>
          <w:rFonts w:ascii="Cambria" w:hAnsi="Cambria" w:cstheme="minorHAnsi"/>
          <w:sz w:val="20"/>
          <w:szCs w:val="20"/>
        </w:rPr>
        <w:t xml:space="preserve">Wykonawca ma obowiązek zawrzeć umowę na warunkach określonych w projektowanych postanowieniach umowy, </w:t>
      </w:r>
      <w:r w:rsidR="008A2478" w:rsidRPr="000143F0">
        <w:rPr>
          <w:rFonts w:ascii="Cambria" w:hAnsi="Cambria" w:cstheme="minorHAnsi"/>
          <w:sz w:val="20"/>
          <w:szCs w:val="20"/>
        </w:rPr>
        <w:t xml:space="preserve">o których mowa w </w:t>
      </w:r>
      <w:r w:rsidR="009801AC" w:rsidRPr="000143F0">
        <w:rPr>
          <w:rFonts w:ascii="Cambria" w:hAnsi="Cambria" w:cstheme="minorHAnsi"/>
          <w:sz w:val="20"/>
          <w:szCs w:val="20"/>
        </w:rPr>
        <w:t>pkt 1</w:t>
      </w:r>
      <w:r w:rsidR="008A2478" w:rsidRPr="000143F0">
        <w:rPr>
          <w:rFonts w:ascii="Cambria" w:hAnsi="Cambria" w:cstheme="minorHAnsi"/>
          <w:sz w:val="20"/>
          <w:szCs w:val="20"/>
        </w:rPr>
        <w:t xml:space="preserve">. </w:t>
      </w:r>
    </w:p>
    <w:p w14:paraId="020F9232" w14:textId="23F23FC9" w:rsidR="00740888" w:rsidRPr="000143F0" w:rsidRDefault="00487AF3" w:rsidP="00076BDA">
      <w:pPr>
        <w:numPr>
          <w:ilvl w:val="0"/>
          <w:numId w:val="7"/>
        </w:numPr>
        <w:spacing w:line="271" w:lineRule="auto"/>
        <w:ind w:left="567" w:right="280" w:hanging="283"/>
        <w:jc w:val="both"/>
        <w:rPr>
          <w:rFonts w:ascii="Cambria" w:hAnsi="Cambria" w:cstheme="minorHAnsi"/>
          <w:sz w:val="20"/>
          <w:szCs w:val="20"/>
        </w:rPr>
      </w:pPr>
      <w:r w:rsidRPr="000143F0">
        <w:rPr>
          <w:rFonts w:ascii="Cambria" w:hAnsi="Cambria" w:cstheme="minorHAnsi"/>
          <w:sz w:val="20"/>
          <w:szCs w:val="20"/>
        </w:rPr>
        <w:t>Wykonawca, którego oferta została wybrana jako najkorzystniejsza, będzie zobowiązany do podpisania umowy w miejscu i terminie wskazanym przez Zamawiającego</w:t>
      </w:r>
      <w:r w:rsidR="00B36A7B" w:rsidRPr="000143F0">
        <w:rPr>
          <w:rFonts w:ascii="Cambria" w:hAnsi="Cambria" w:cstheme="minorHAnsi"/>
          <w:sz w:val="20"/>
          <w:szCs w:val="20"/>
        </w:rPr>
        <w:t>, jednak nie później niż w</w:t>
      </w:r>
      <w:r w:rsidR="009E1A7D" w:rsidRPr="000143F0">
        <w:rPr>
          <w:rFonts w:ascii="Cambria" w:hAnsi="Cambria" w:cstheme="minorHAnsi"/>
          <w:sz w:val="20"/>
          <w:szCs w:val="20"/>
        </w:rPr>
        <w:t> </w:t>
      </w:r>
      <w:r w:rsidR="00B36A7B" w:rsidRPr="000143F0">
        <w:rPr>
          <w:rFonts w:ascii="Cambria" w:hAnsi="Cambria" w:cstheme="minorHAnsi"/>
          <w:sz w:val="20"/>
          <w:szCs w:val="20"/>
        </w:rPr>
        <w:t xml:space="preserve">ciągu 5 dni </w:t>
      </w:r>
      <w:r w:rsidR="003E35A4">
        <w:rPr>
          <w:rFonts w:ascii="Cambria" w:hAnsi="Cambria" w:cstheme="minorHAnsi"/>
          <w:sz w:val="20"/>
          <w:szCs w:val="20"/>
        </w:rPr>
        <w:br/>
      </w:r>
      <w:r w:rsidR="00B36A7B" w:rsidRPr="000143F0">
        <w:rPr>
          <w:rFonts w:ascii="Cambria" w:hAnsi="Cambria" w:cstheme="minorHAnsi"/>
          <w:sz w:val="20"/>
          <w:szCs w:val="20"/>
        </w:rPr>
        <w:t>od dnia jej otrzymania.</w:t>
      </w:r>
    </w:p>
    <w:p w14:paraId="0F722774" w14:textId="2BE0D695" w:rsidR="00487AF3" w:rsidRPr="000143F0" w:rsidRDefault="00487AF3" w:rsidP="00076BDA">
      <w:pPr>
        <w:numPr>
          <w:ilvl w:val="0"/>
          <w:numId w:val="7"/>
        </w:numPr>
        <w:spacing w:line="271" w:lineRule="auto"/>
        <w:ind w:left="567" w:right="280" w:hanging="283"/>
        <w:jc w:val="both"/>
        <w:rPr>
          <w:rFonts w:ascii="Cambria" w:hAnsi="Cambria" w:cstheme="minorHAnsi"/>
          <w:sz w:val="20"/>
          <w:szCs w:val="20"/>
        </w:rPr>
      </w:pPr>
      <w:r w:rsidRPr="000143F0">
        <w:rPr>
          <w:rFonts w:ascii="Cambria" w:hAnsi="Cambria" w:cstheme="minorHAnsi"/>
          <w:sz w:val="20"/>
          <w:szCs w:val="20"/>
        </w:rPr>
        <w:t>W przypadku wyboru oferty złożonej przez Wykonawców wspólnie ubiegających się o udzielenie zamówienia</w:t>
      </w:r>
      <w:r w:rsidR="009E1A7D" w:rsidRPr="000143F0">
        <w:rPr>
          <w:rFonts w:ascii="Cambria" w:hAnsi="Cambria" w:cstheme="minorHAnsi"/>
          <w:sz w:val="20"/>
          <w:szCs w:val="20"/>
        </w:rPr>
        <w:t>,</w:t>
      </w:r>
      <w:r w:rsidRPr="000143F0">
        <w:rPr>
          <w:rFonts w:ascii="Cambria" w:hAnsi="Cambria" w:cstheme="minorHAnsi"/>
          <w:sz w:val="20"/>
          <w:szCs w:val="20"/>
        </w:rPr>
        <w:t xml:space="preserve"> Zamawiający </w:t>
      </w:r>
      <w:r w:rsidR="009E1A7D" w:rsidRPr="000143F0">
        <w:rPr>
          <w:rFonts w:ascii="Cambria" w:hAnsi="Cambria" w:cstheme="minorHAnsi"/>
          <w:sz w:val="20"/>
          <w:szCs w:val="20"/>
        </w:rPr>
        <w:t xml:space="preserve">żąda przed zawarciem umowy, </w:t>
      </w:r>
      <w:r w:rsidRPr="000143F0">
        <w:rPr>
          <w:rFonts w:ascii="Cambria" w:hAnsi="Cambria" w:cstheme="minorHAnsi"/>
          <w:sz w:val="20"/>
          <w:szCs w:val="20"/>
        </w:rPr>
        <w:t xml:space="preserve">kopii umowy regulującej współpracę </w:t>
      </w:r>
      <w:r w:rsidR="000B43F3">
        <w:rPr>
          <w:rFonts w:ascii="Cambria" w:hAnsi="Cambria" w:cstheme="minorHAnsi"/>
          <w:sz w:val="20"/>
          <w:szCs w:val="20"/>
        </w:rPr>
        <w:br/>
      </w:r>
      <w:r w:rsidRPr="000143F0">
        <w:rPr>
          <w:rFonts w:ascii="Cambria" w:hAnsi="Cambria" w:cstheme="minorHAnsi"/>
          <w:sz w:val="20"/>
          <w:szCs w:val="20"/>
        </w:rPr>
        <w:t>tych Wykonawców</w:t>
      </w:r>
      <w:r w:rsidR="009E1A7D" w:rsidRPr="000143F0">
        <w:rPr>
          <w:rFonts w:ascii="Cambria" w:hAnsi="Cambria" w:cstheme="minorHAnsi"/>
          <w:sz w:val="20"/>
          <w:szCs w:val="20"/>
        </w:rPr>
        <w:t xml:space="preserve"> – zgodnie z art.  59 Pzp</w:t>
      </w:r>
      <w:r w:rsidRPr="000143F0">
        <w:rPr>
          <w:rFonts w:ascii="Cambria" w:hAnsi="Cambria" w:cstheme="minorHAnsi"/>
          <w:sz w:val="20"/>
          <w:szCs w:val="20"/>
        </w:rPr>
        <w:t>.</w:t>
      </w:r>
    </w:p>
    <w:p w14:paraId="2E225931" w14:textId="37E399AD" w:rsidR="00E75E82" w:rsidRPr="000143F0" w:rsidRDefault="00E75E82" w:rsidP="006A38F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Wykonawcy</w:t>
      </w:r>
      <w:r w:rsidR="009E1A7D" w:rsidRPr="000143F0">
        <w:rPr>
          <w:rFonts w:ascii="Cambria" w:hAnsi="Cambria" w:cstheme="minorHAnsi"/>
          <w:sz w:val="20"/>
          <w:szCs w:val="20"/>
        </w:rPr>
        <w:t>,</w:t>
      </w:r>
      <w:r w:rsidRPr="000143F0">
        <w:rPr>
          <w:rFonts w:ascii="Cambria" w:hAnsi="Cambria" w:cstheme="minorHAnsi"/>
          <w:sz w:val="20"/>
          <w:szCs w:val="20"/>
        </w:rPr>
        <w:t xml:space="preserve"> o których mowa w pkt </w:t>
      </w:r>
      <w:r w:rsidR="009E1A7D" w:rsidRPr="000143F0">
        <w:rPr>
          <w:rFonts w:ascii="Cambria" w:hAnsi="Cambria" w:cstheme="minorHAnsi"/>
          <w:sz w:val="20"/>
          <w:szCs w:val="20"/>
        </w:rPr>
        <w:t>6</w:t>
      </w:r>
      <w:r w:rsidRPr="000143F0">
        <w:rPr>
          <w:rFonts w:ascii="Cambria" w:hAnsi="Cambria" w:cstheme="minorHAnsi"/>
          <w:sz w:val="20"/>
          <w:szCs w:val="20"/>
        </w:rPr>
        <w:t>, ponoszą solidarną odpowiedzialność za wykonanie umowy</w:t>
      </w:r>
      <w:r w:rsidR="00300BDF">
        <w:rPr>
          <w:rFonts w:ascii="Cambria" w:hAnsi="Cambria" w:cstheme="minorHAnsi"/>
          <w:sz w:val="20"/>
          <w:szCs w:val="20"/>
        </w:rPr>
        <w:t>.</w:t>
      </w:r>
    </w:p>
    <w:p w14:paraId="29603587" w14:textId="6B94DDE1" w:rsidR="00487AF3" w:rsidRPr="000143F0" w:rsidRDefault="008A2478"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Jeżeli</w:t>
      </w:r>
      <w:r w:rsidR="00487AF3" w:rsidRPr="000143F0">
        <w:rPr>
          <w:rFonts w:ascii="Cambria" w:hAnsi="Cambria" w:cstheme="minorHAnsi"/>
          <w:sz w:val="20"/>
          <w:szCs w:val="20"/>
        </w:rPr>
        <w:t xml:space="preserve"> Wykonawca, którego oferta została wybrana jako najkorzystniejsza, uchyla się̨ od zawarcia umowy</w:t>
      </w:r>
      <w:r w:rsidR="009E1A7D" w:rsidRPr="000143F0">
        <w:rPr>
          <w:rFonts w:ascii="Cambria" w:hAnsi="Cambria" w:cstheme="minorHAnsi"/>
          <w:sz w:val="20"/>
          <w:szCs w:val="20"/>
        </w:rPr>
        <w:t xml:space="preserve">, </w:t>
      </w: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dokonać</w:t>
      </w:r>
      <w:r w:rsidR="00487AF3" w:rsidRPr="000143F0">
        <w:rPr>
          <w:rFonts w:ascii="Cambria" w:hAnsi="Cambria" w:cstheme="minorHAnsi"/>
          <w:sz w:val="20"/>
          <w:szCs w:val="20"/>
        </w:rPr>
        <w:t xml:space="preserve"> ponownego badania i oceny ofert </w:t>
      </w:r>
      <w:r w:rsidRPr="000143F0">
        <w:rPr>
          <w:rFonts w:ascii="Cambria" w:hAnsi="Cambria" w:cstheme="minorHAnsi"/>
          <w:sz w:val="20"/>
          <w:szCs w:val="20"/>
        </w:rPr>
        <w:t>spośród</w:t>
      </w:r>
      <w:r w:rsidR="00487AF3" w:rsidRPr="000143F0">
        <w:rPr>
          <w:rFonts w:ascii="Cambria" w:hAnsi="Cambria" w:cstheme="minorHAnsi"/>
          <w:sz w:val="20"/>
          <w:szCs w:val="20"/>
        </w:rPr>
        <w:t xml:space="preserve"> ofert pozostałych </w:t>
      </w:r>
      <w:r w:rsidR="000B43F3">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postępowaniu</w:t>
      </w:r>
      <w:r w:rsidR="00487AF3" w:rsidRPr="000143F0">
        <w:rPr>
          <w:rFonts w:ascii="Cambria" w:hAnsi="Cambria" w:cstheme="minorHAnsi"/>
          <w:sz w:val="20"/>
          <w:szCs w:val="20"/>
        </w:rPr>
        <w:t xml:space="preserve"> </w:t>
      </w:r>
      <w:r w:rsidRPr="000143F0">
        <w:rPr>
          <w:rFonts w:ascii="Cambria" w:hAnsi="Cambria" w:cstheme="minorHAnsi"/>
          <w:sz w:val="20"/>
          <w:szCs w:val="20"/>
        </w:rPr>
        <w:t>Wykonawców</w:t>
      </w:r>
      <w:r w:rsidR="00487AF3" w:rsidRPr="000143F0">
        <w:rPr>
          <w:rFonts w:ascii="Cambria" w:hAnsi="Cambria" w:cstheme="minorHAnsi"/>
          <w:sz w:val="20"/>
          <w:szCs w:val="20"/>
        </w:rPr>
        <w:t xml:space="preserve"> </w:t>
      </w:r>
      <w:r w:rsidR="000012EA" w:rsidRPr="000143F0">
        <w:rPr>
          <w:rFonts w:ascii="Cambria" w:hAnsi="Cambria" w:cstheme="minorHAnsi"/>
          <w:sz w:val="20"/>
          <w:szCs w:val="20"/>
        </w:rPr>
        <w:t xml:space="preserve">oraz wybrać najkorzystniejszą ofertę </w:t>
      </w:r>
      <w:r w:rsidR="00487AF3" w:rsidRPr="000143F0">
        <w:rPr>
          <w:rFonts w:ascii="Cambria" w:hAnsi="Cambria" w:cstheme="minorHAnsi"/>
          <w:sz w:val="20"/>
          <w:szCs w:val="20"/>
        </w:rPr>
        <w:t xml:space="preserve">albo </w:t>
      </w:r>
      <w:r w:rsidRPr="000143F0">
        <w:rPr>
          <w:rFonts w:ascii="Cambria" w:hAnsi="Cambria" w:cstheme="minorHAnsi"/>
          <w:sz w:val="20"/>
          <w:szCs w:val="20"/>
        </w:rPr>
        <w:t>unieważnić</w:t>
      </w:r>
      <w:r w:rsidR="003820AE" w:rsidRPr="000143F0">
        <w:rPr>
          <w:rFonts w:ascii="Cambria" w:hAnsi="Cambria" w:cstheme="minorHAnsi"/>
          <w:sz w:val="20"/>
          <w:szCs w:val="20"/>
        </w:rPr>
        <w:t xml:space="preserve"> </w:t>
      </w:r>
      <w:r w:rsidRPr="000143F0">
        <w:rPr>
          <w:rFonts w:ascii="Cambria" w:hAnsi="Cambria" w:cstheme="minorHAnsi"/>
          <w:sz w:val="20"/>
          <w:szCs w:val="20"/>
        </w:rPr>
        <w:t>postępowanie</w:t>
      </w:r>
      <w:r w:rsidR="00487AF3" w:rsidRPr="000143F0">
        <w:rPr>
          <w:rFonts w:ascii="Cambria" w:hAnsi="Cambria" w:cstheme="minorHAnsi"/>
          <w:sz w:val="20"/>
          <w:szCs w:val="20"/>
        </w:rPr>
        <w:t>.</w:t>
      </w:r>
    </w:p>
    <w:p w14:paraId="384BA73E" w14:textId="4910F314" w:rsidR="00277318" w:rsidRPr="000143F0" w:rsidRDefault="00487AF3"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Zamawiający przewiduje możliwość zmiany zawartej umowy w zakresie wskazanym w załączniku </w:t>
      </w:r>
      <w:r w:rsidR="000B43F3">
        <w:rPr>
          <w:rFonts w:ascii="Cambria" w:hAnsi="Cambria" w:cstheme="minorHAnsi"/>
          <w:sz w:val="20"/>
          <w:szCs w:val="20"/>
        </w:rPr>
        <w:br/>
      </w:r>
      <w:r w:rsidRPr="000143F0">
        <w:rPr>
          <w:rFonts w:ascii="Cambria" w:hAnsi="Cambria" w:cstheme="minorHAnsi"/>
          <w:sz w:val="20"/>
          <w:szCs w:val="20"/>
        </w:rPr>
        <w:t>nr</w:t>
      </w:r>
      <w:r w:rsidR="009E1A7D" w:rsidRPr="000143F0">
        <w:rPr>
          <w:rFonts w:ascii="Cambria" w:hAnsi="Cambria" w:cstheme="minorHAnsi"/>
          <w:sz w:val="20"/>
          <w:szCs w:val="20"/>
        </w:rPr>
        <w:t> </w:t>
      </w:r>
      <w:r w:rsidR="00C1128B" w:rsidRPr="000143F0">
        <w:rPr>
          <w:rFonts w:ascii="Cambria" w:hAnsi="Cambria" w:cstheme="minorHAnsi"/>
          <w:sz w:val="20"/>
          <w:szCs w:val="20"/>
        </w:rPr>
        <w:t xml:space="preserve">4 </w:t>
      </w:r>
      <w:r w:rsidRPr="000143F0">
        <w:rPr>
          <w:rFonts w:ascii="Cambria" w:hAnsi="Cambria" w:cstheme="minorHAnsi"/>
          <w:sz w:val="20"/>
          <w:szCs w:val="20"/>
        </w:rPr>
        <w:t xml:space="preserve">do </w:t>
      </w:r>
      <w:bookmarkStart w:id="46" w:name="_Hlk66102430"/>
      <w:r w:rsidRPr="000143F0">
        <w:rPr>
          <w:rFonts w:ascii="Cambria" w:hAnsi="Cambria" w:cstheme="minorHAnsi"/>
          <w:sz w:val="20"/>
          <w:szCs w:val="20"/>
        </w:rPr>
        <w:t>SWZ</w:t>
      </w:r>
      <w:r w:rsidR="00334392" w:rsidRPr="000143F0">
        <w:rPr>
          <w:rFonts w:ascii="Cambria" w:hAnsi="Cambria" w:cstheme="minorHAnsi"/>
          <w:sz w:val="20"/>
          <w:szCs w:val="20"/>
        </w:rPr>
        <w:t xml:space="preserve"> (projekt umowy)</w:t>
      </w:r>
      <w:bookmarkEnd w:id="46"/>
      <w:r w:rsidRPr="000143F0">
        <w:rPr>
          <w:rFonts w:ascii="Cambria" w:hAnsi="Cambria" w:cstheme="minorHAnsi"/>
          <w:sz w:val="20"/>
          <w:szCs w:val="20"/>
        </w:rPr>
        <w:t>. Zmiana umowy wymaga dla swej ważności, pod rygorem nieważności, zachowania formy pisemnej.</w:t>
      </w:r>
    </w:p>
    <w:p w14:paraId="12CECAAE" w14:textId="6193CB55" w:rsidR="00BC1A41" w:rsidRPr="00FB1312" w:rsidRDefault="009E7F30" w:rsidP="00342C02">
      <w:pPr>
        <w:pStyle w:val="Dospisu"/>
        <w:spacing w:line="274" w:lineRule="auto"/>
        <w:rPr>
          <w:rFonts w:cstheme="minorHAnsi"/>
        </w:rPr>
      </w:pPr>
      <w:bookmarkStart w:id="47" w:name="_Toc69390469"/>
      <w:r w:rsidRPr="00FB1312">
        <w:rPr>
          <w:rFonts w:cstheme="minorHAnsi"/>
        </w:rPr>
        <w:lastRenderedPageBreak/>
        <w:t>X</w:t>
      </w:r>
      <w:r w:rsidR="001D489E" w:rsidRPr="00FB1312">
        <w:rPr>
          <w:rFonts w:cstheme="minorHAnsi"/>
        </w:rPr>
        <w:t>X</w:t>
      </w:r>
      <w:r w:rsidR="00315BC8" w:rsidRPr="00FB1312">
        <w:rPr>
          <w:rFonts w:cstheme="minorHAnsi"/>
        </w:rPr>
        <w:t>I</w:t>
      </w:r>
      <w:r w:rsidRPr="00FB1312">
        <w:rPr>
          <w:rFonts w:cstheme="minorHAnsi"/>
        </w:rPr>
        <w:t xml:space="preserve">. </w:t>
      </w:r>
      <w:r w:rsidR="00515CC2" w:rsidRPr="00FB1312">
        <w:rPr>
          <w:rFonts w:cstheme="minorHAnsi"/>
        </w:rPr>
        <w:t>POUCZENIE O ŚRODKACH OCHRONY PRAWNEJ PRZYSŁUGUJĄCYCH WYKONAWCY</w:t>
      </w:r>
      <w:bookmarkEnd w:id="47"/>
    </w:p>
    <w:p w14:paraId="2F1A66AF" w14:textId="2A42152A"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t>
      </w:r>
      <w:r w:rsidR="00A93218" w:rsidRPr="00FB1312">
        <w:rPr>
          <w:rFonts w:ascii="Cambria" w:hAnsi="Cambria" w:cstheme="minorHAnsi"/>
          <w:sz w:val="20"/>
          <w:szCs w:val="20"/>
        </w:rPr>
        <w:t>przysługują</w:t>
      </w:r>
      <w:r w:rsidRPr="00FB1312">
        <w:rPr>
          <w:rFonts w:ascii="Cambria" w:hAnsi="Cambria" w:cstheme="minorHAnsi"/>
          <w:sz w:val="20"/>
          <w:szCs w:val="20"/>
        </w:rPr>
        <w:t xml:space="preserve">̨ Wykonawcy, </w:t>
      </w:r>
      <w:r w:rsidR="00A93218" w:rsidRPr="00FB1312">
        <w:rPr>
          <w:rFonts w:ascii="Cambria" w:hAnsi="Cambria" w:cstheme="minorHAnsi"/>
          <w:sz w:val="20"/>
          <w:szCs w:val="20"/>
        </w:rPr>
        <w:t>jeżeli</w:t>
      </w:r>
      <w:r w:rsidRPr="00FB1312">
        <w:rPr>
          <w:rFonts w:ascii="Cambria" w:hAnsi="Cambria" w:cstheme="minorHAnsi"/>
          <w:sz w:val="20"/>
          <w:szCs w:val="20"/>
        </w:rPr>
        <w:t xml:space="preserve"> ma lub miał interes w uzyskaniu </w:t>
      </w:r>
      <w:r w:rsidR="00A93218" w:rsidRPr="00FB1312">
        <w:rPr>
          <w:rFonts w:ascii="Cambria" w:hAnsi="Cambria" w:cstheme="minorHAnsi"/>
          <w:sz w:val="20"/>
          <w:szCs w:val="20"/>
        </w:rPr>
        <w:t>zamówienia</w:t>
      </w:r>
      <w:r w:rsidRPr="00FB1312">
        <w:rPr>
          <w:rFonts w:ascii="Cambria" w:hAnsi="Cambria" w:cstheme="minorHAnsi"/>
          <w:sz w:val="20"/>
          <w:szCs w:val="20"/>
        </w:rPr>
        <w:t xml:space="preserve"> oraz </w:t>
      </w:r>
      <w:r w:rsidR="00A93218" w:rsidRPr="00FB1312">
        <w:rPr>
          <w:rFonts w:ascii="Cambria" w:hAnsi="Cambria" w:cstheme="minorHAnsi"/>
          <w:sz w:val="20"/>
          <w:szCs w:val="20"/>
        </w:rPr>
        <w:t>poniósł</w:t>
      </w:r>
      <w:r w:rsidRPr="00FB1312">
        <w:rPr>
          <w:rFonts w:ascii="Cambria" w:hAnsi="Cambria" w:cstheme="minorHAnsi"/>
          <w:sz w:val="20"/>
          <w:szCs w:val="20"/>
        </w:rPr>
        <w:t xml:space="preserve"> lub </w:t>
      </w:r>
      <w:r w:rsidR="00A93218" w:rsidRPr="00FB1312">
        <w:rPr>
          <w:rFonts w:ascii="Cambria" w:hAnsi="Cambria" w:cstheme="minorHAnsi"/>
          <w:sz w:val="20"/>
          <w:szCs w:val="20"/>
        </w:rPr>
        <w:t>może</w:t>
      </w:r>
      <w:r w:rsidRPr="00FB1312">
        <w:rPr>
          <w:rFonts w:ascii="Cambria" w:hAnsi="Cambria" w:cstheme="minorHAnsi"/>
          <w:sz w:val="20"/>
          <w:szCs w:val="20"/>
        </w:rPr>
        <w:t xml:space="preserve"> </w:t>
      </w:r>
      <w:r w:rsidR="00A93218" w:rsidRPr="00FB1312">
        <w:rPr>
          <w:rFonts w:ascii="Cambria" w:hAnsi="Cambria" w:cstheme="minorHAnsi"/>
          <w:sz w:val="20"/>
          <w:szCs w:val="20"/>
        </w:rPr>
        <w:t>ponieść</w:t>
      </w:r>
      <w:r w:rsidRPr="00FB1312">
        <w:rPr>
          <w:rFonts w:ascii="Cambria" w:hAnsi="Cambria" w:cstheme="minorHAnsi"/>
          <w:sz w:val="20"/>
          <w:szCs w:val="20"/>
        </w:rPr>
        <w:t xml:space="preserve"> </w:t>
      </w:r>
      <w:r w:rsidR="00A93218" w:rsidRPr="00FB1312">
        <w:rPr>
          <w:rFonts w:ascii="Cambria" w:hAnsi="Cambria" w:cstheme="minorHAnsi"/>
          <w:sz w:val="20"/>
          <w:szCs w:val="20"/>
        </w:rPr>
        <w:t>szkodę</w:t>
      </w:r>
      <w:r w:rsidRPr="00FB1312">
        <w:rPr>
          <w:rFonts w:ascii="Cambria" w:hAnsi="Cambria" w:cstheme="minorHAnsi"/>
          <w:sz w:val="20"/>
          <w:szCs w:val="20"/>
        </w:rPr>
        <w:t xml:space="preserve">̨ w wyniku naruszenia przez Zamawiającego przepisów Pzp. </w:t>
      </w:r>
    </w:p>
    <w:p w14:paraId="22E21953" w14:textId="35986D06"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wobec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oraz dokumentów zamówienia przysługują również organizacjom wpisanym na listę, o której mowa </w:t>
      </w:r>
      <w:r w:rsidR="00C23859" w:rsidRPr="00FB1312">
        <w:rPr>
          <w:rFonts w:ascii="Cambria" w:hAnsi="Cambria" w:cstheme="minorHAnsi"/>
          <w:sz w:val="20"/>
          <w:szCs w:val="20"/>
        </w:rPr>
        <w:br/>
      </w:r>
      <w:r w:rsidRPr="00FB1312">
        <w:rPr>
          <w:rFonts w:ascii="Cambria" w:hAnsi="Cambria" w:cstheme="minorHAnsi"/>
          <w:sz w:val="20"/>
          <w:szCs w:val="20"/>
        </w:rPr>
        <w:t>w art. 469 pkt 15 Pzp  oraz Rzecznikowi Małych i Średnich Przedsiębiorców.</w:t>
      </w:r>
    </w:p>
    <w:p w14:paraId="56F23F25"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przysługuje na: </w:t>
      </w:r>
    </w:p>
    <w:p w14:paraId="266D5EE9" w14:textId="68A0B371"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niezgodną z przepisami </w:t>
      </w:r>
      <w:r w:rsidR="007F4AF8" w:rsidRPr="00FB1312">
        <w:rPr>
          <w:rFonts w:ascii="Cambria" w:hAnsi="Cambria" w:cstheme="minorHAnsi"/>
          <w:sz w:val="20"/>
          <w:szCs w:val="20"/>
        </w:rPr>
        <w:t>Pzp</w:t>
      </w:r>
      <w:r w:rsidRPr="00FB1312">
        <w:rPr>
          <w:rFonts w:ascii="Cambria" w:hAnsi="Cambria" w:cstheme="minorHAnsi"/>
          <w:sz w:val="20"/>
          <w:szCs w:val="20"/>
        </w:rPr>
        <w:t xml:space="preserve"> czynność́ Zamawiającego, podjętą w postępowaniu o udzielenie</w:t>
      </w:r>
      <w:r w:rsidR="00971AE9" w:rsidRPr="00FB1312">
        <w:rPr>
          <w:rFonts w:ascii="Cambria" w:hAnsi="Cambria" w:cstheme="minorHAnsi"/>
          <w:sz w:val="20"/>
          <w:szCs w:val="20"/>
        </w:rPr>
        <w:t xml:space="preserve"> z</w:t>
      </w:r>
      <w:r w:rsidRPr="00FB1312">
        <w:rPr>
          <w:rFonts w:ascii="Cambria" w:hAnsi="Cambria" w:cstheme="minorHAnsi"/>
          <w:sz w:val="20"/>
          <w:szCs w:val="20"/>
        </w:rPr>
        <w:t>amówienia, w tym na pr</w:t>
      </w:r>
      <w:r w:rsidR="00FD1BBF" w:rsidRPr="00FB1312">
        <w:rPr>
          <w:rFonts w:ascii="Cambria" w:hAnsi="Cambria" w:cstheme="minorHAnsi"/>
          <w:sz w:val="20"/>
          <w:szCs w:val="20"/>
        </w:rPr>
        <w:t>ojektowane postanowienia umowy,</w:t>
      </w:r>
    </w:p>
    <w:p w14:paraId="4CDEDCC5" w14:textId="6D292977"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zaniechanie czynności w postępowaniu o udzielenie zamówienia, do której Zamawiający był obowiązany na podstawie </w:t>
      </w:r>
      <w:r w:rsidR="007F4AF8" w:rsidRPr="00FB1312">
        <w:rPr>
          <w:rFonts w:ascii="Cambria" w:hAnsi="Cambria" w:cstheme="minorHAnsi"/>
          <w:sz w:val="20"/>
          <w:szCs w:val="20"/>
        </w:rPr>
        <w:t>Pzp</w:t>
      </w:r>
      <w:r w:rsidRPr="00FB1312">
        <w:rPr>
          <w:rFonts w:ascii="Cambria" w:hAnsi="Cambria" w:cstheme="minorHAnsi"/>
          <w:sz w:val="20"/>
          <w:szCs w:val="20"/>
        </w:rPr>
        <w:t xml:space="preserve">. </w:t>
      </w:r>
    </w:p>
    <w:p w14:paraId="1CC86063" w14:textId="1021ABD6" w:rsidR="00DF7A55" w:rsidRPr="00FB1312" w:rsidRDefault="00DF7A55" w:rsidP="00342C02">
      <w:pPr>
        <w:numPr>
          <w:ilvl w:val="0"/>
          <w:numId w:val="15"/>
        </w:numPr>
        <w:spacing w:line="274" w:lineRule="auto"/>
        <w:ind w:left="567" w:right="280" w:hanging="283"/>
        <w:jc w:val="both"/>
        <w:rPr>
          <w:rFonts w:ascii="Cambria" w:eastAsia="Cambria" w:hAnsi="Cambria" w:cstheme="minorHAnsi"/>
          <w:sz w:val="20"/>
          <w:szCs w:val="20"/>
        </w:rPr>
      </w:pPr>
      <w:r w:rsidRPr="00FB1312">
        <w:rPr>
          <w:rFonts w:ascii="Cambria" w:eastAsia="Cambria" w:hAnsi="Cambria" w:cstheme="minorHAnsi"/>
          <w:sz w:val="20"/>
          <w:szCs w:val="20"/>
        </w:rPr>
        <w:t xml:space="preserve">Odwołujący przekazuje </w:t>
      </w:r>
      <w:r w:rsidR="00CF2189" w:rsidRPr="00FB1312">
        <w:rPr>
          <w:rFonts w:ascii="Cambria" w:eastAsia="Cambria" w:hAnsi="Cambria" w:cstheme="minorHAnsi"/>
          <w:sz w:val="20"/>
          <w:szCs w:val="20"/>
        </w:rPr>
        <w:t>Z</w:t>
      </w:r>
      <w:r w:rsidRPr="00FB1312">
        <w:rPr>
          <w:rFonts w:ascii="Cambria" w:eastAsia="Cambria" w:hAnsi="Cambria" w:cstheme="minorHAnsi"/>
          <w:sz w:val="20"/>
          <w:szCs w:val="20"/>
        </w:rPr>
        <w:t xml:space="preserve">amawiającemu odwołanie wniesione w formie elektronicznej albo postaci </w:t>
      </w:r>
      <w:r w:rsidRPr="00FB1312">
        <w:rPr>
          <w:rFonts w:ascii="Cambria" w:hAnsi="Cambria" w:cstheme="minorHAnsi"/>
          <w:sz w:val="20"/>
          <w:szCs w:val="20"/>
        </w:rPr>
        <w:t>elektronicznej</w:t>
      </w:r>
      <w:r w:rsidRPr="00FB1312">
        <w:rPr>
          <w:rFonts w:ascii="Cambria" w:eastAsia="Cambria" w:hAnsi="Cambria" w:cstheme="minorHAnsi"/>
          <w:sz w:val="20"/>
          <w:szCs w:val="20"/>
        </w:rPr>
        <w:t xml:space="preserve"> albo kopię tego odwołania, jeżeli zostało ono wniesione w formie pisemnej, </w:t>
      </w:r>
      <w:r w:rsidR="00C23859" w:rsidRPr="00FB1312">
        <w:rPr>
          <w:rFonts w:ascii="Cambria" w:eastAsia="Cambria" w:hAnsi="Cambria" w:cstheme="minorHAnsi"/>
          <w:sz w:val="20"/>
          <w:szCs w:val="20"/>
        </w:rPr>
        <w:br/>
      </w:r>
      <w:r w:rsidRPr="00FB1312">
        <w:rPr>
          <w:rFonts w:ascii="Cambria" w:eastAsia="Cambria" w:hAnsi="Cambria" w:cstheme="minorHAnsi"/>
          <w:sz w:val="20"/>
          <w:szCs w:val="20"/>
        </w:rPr>
        <w:t>przed upływem terminu do wniesienia odwołania w taki sposób, aby mógł on zapoznać się z jego treścią przed upływem tego terminu.</w:t>
      </w:r>
    </w:p>
    <w:p w14:paraId="4E26823E" w14:textId="0F2B9AAE"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wobec treści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lub wobec treści dokumentów zamówienia wnosi się w terminie 10 dni od dnia publikacji ogłoszenia </w:t>
      </w:r>
      <w:r w:rsidR="003A2493" w:rsidRPr="00FB1312">
        <w:rPr>
          <w:rFonts w:ascii="Cambria" w:hAnsi="Cambria" w:cstheme="minorHAnsi"/>
          <w:sz w:val="20"/>
          <w:szCs w:val="20"/>
        </w:rPr>
        <w:br/>
      </w:r>
      <w:r w:rsidRPr="00FB1312">
        <w:rPr>
          <w:rFonts w:ascii="Cambria" w:hAnsi="Cambria" w:cstheme="minorHAnsi"/>
          <w:sz w:val="20"/>
          <w:szCs w:val="20"/>
        </w:rPr>
        <w:t>w Dzienniku Urzędowym Unii Europejskiej lub zamieszczenia dokumentów zamówienia na stronie internetowej.</w:t>
      </w:r>
    </w:p>
    <w:p w14:paraId="365F5AEB"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wnosi się w terminie:</w:t>
      </w:r>
    </w:p>
    <w:p w14:paraId="032FAD69" w14:textId="3C58D217"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10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przy użyciu środków komunikacji elektronicznej,</w:t>
      </w:r>
    </w:p>
    <w:p w14:paraId="571C45EC" w14:textId="7EBB4613"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15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w sposób inny niż określony w ppkt 1).</w:t>
      </w:r>
    </w:p>
    <w:p w14:paraId="72B35217"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34193A3"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Na orzeczenie Krajowej Izby Odwoławczej oraz postanowienie Prezesa Krajowej Izby Odwoławczej, </w:t>
      </w:r>
      <w:r w:rsidRPr="00FB1312">
        <w:rPr>
          <w:rFonts w:ascii="Cambria" w:hAnsi="Cambria" w:cstheme="minorHAnsi"/>
          <w:sz w:val="20"/>
          <w:szCs w:val="20"/>
        </w:rPr>
        <w:br/>
        <w:t>o którym mowa w art. 519 ust. 1 Pzp, stronom oraz uczestnikom post</w:t>
      </w:r>
      <w:r w:rsidR="00334392" w:rsidRPr="00FB1312">
        <w:rPr>
          <w:rFonts w:ascii="Cambria" w:hAnsi="Cambria" w:cstheme="minorHAnsi"/>
          <w:sz w:val="20"/>
          <w:szCs w:val="20"/>
        </w:rPr>
        <w:t>ę</w:t>
      </w:r>
      <w:r w:rsidRPr="00FB1312">
        <w:rPr>
          <w:rFonts w:ascii="Cambria" w:hAnsi="Cambria" w:cstheme="minorHAnsi"/>
          <w:sz w:val="20"/>
          <w:szCs w:val="20"/>
        </w:rPr>
        <w:t xml:space="preserve">powania odwoławczego przysługuje skarga do sądu. Skargę̨ wnosi </w:t>
      </w:r>
      <w:r w:rsidR="003820AE" w:rsidRPr="00FB1312">
        <w:rPr>
          <w:rFonts w:ascii="Cambria" w:hAnsi="Cambria" w:cstheme="minorHAnsi"/>
          <w:sz w:val="20"/>
          <w:szCs w:val="20"/>
        </w:rPr>
        <w:t>się</w:t>
      </w:r>
      <w:r w:rsidRPr="00FB1312">
        <w:rPr>
          <w:rFonts w:ascii="Cambria" w:hAnsi="Cambria" w:cstheme="minorHAnsi"/>
          <w:sz w:val="20"/>
          <w:szCs w:val="20"/>
        </w:rPr>
        <w:t xml:space="preserve"> do Sądu Okręgowego w Warszawie za pośrednictwem Prezesa Krajowej Izby Odwoławczej. </w:t>
      </w:r>
    </w:p>
    <w:p w14:paraId="7E3B0FB3"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Szczegółowe informacje dotyczące środków ochrony prawnej określone są w Dziale IX „Środki ochrony prawnej” Pzp.</w:t>
      </w:r>
    </w:p>
    <w:p w14:paraId="3285CC2B" w14:textId="7DEC68E5" w:rsidR="00B60DE5" w:rsidRPr="00FB1312" w:rsidRDefault="00204A93" w:rsidP="00342C02">
      <w:pPr>
        <w:pStyle w:val="Dospisu"/>
        <w:spacing w:line="274" w:lineRule="auto"/>
        <w:rPr>
          <w:rFonts w:cstheme="minorHAnsi"/>
        </w:rPr>
      </w:pPr>
      <w:bookmarkStart w:id="48" w:name="_Toc69390470"/>
      <w:r w:rsidRPr="00FB1312">
        <w:rPr>
          <w:rFonts w:cstheme="minorHAnsi"/>
        </w:rPr>
        <w:t>X</w:t>
      </w:r>
      <w:r w:rsidR="001D489E" w:rsidRPr="00FB1312">
        <w:rPr>
          <w:rFonts w:cstheme="minorHAnsi"/>
        </w:rPr>
        <w:t>X</w:t>
      </w:r>
      <w:r w:rsidR="00315BC8" w:rsidRPr="00FB1312">
        <w:rPr>
          <w:rFonts w:cstheme="minorHAnsi"/>
        </w:rPr>
        <w:t>I</w:t>
      </w:r>
      <w:r w:rsidR="008E3C05" w:rsidRPr="00FB1312">
        <w:rPr>
          <w:rFonts w:cstheme="minorHAnsi"/>
        </w:rPr>
        <w:t>I</w:t>
      </w:r>
      <w:r w:rsidR="0001544B" w:rsidRPr="00FB1312">
        <w:rPr>
          <w:rFonts w:cstheme="minorHAnsi"/>
        </w:rPr>
        <w:t>.</w:t>
      </w:r>
      <w:r w:rsidR="00B60DE5" w:rsidRPr="00FB1312">
        <w:rPr>
          <w:rFonts w:cstheme="minorHAnsi"/>
        </w:rPr>
        <w:t xml:space="preserve"> </w:t>
      </w:r>
      <w:r w:rsidR="00140BBA" w:rsidRPr="00FB1312">
        <w:rPr>
          <w:rFonts w:cstheme="minorHAnsi"/>
        </w:rPr>
        <w:t>OCHRONA DANYCH OSOBOWYCH</w:t>
      </w:r>
      <w:bookmarkEnd w:id="48"/>
      <w:r w:rsidR="00515CC2" w:rsidRPr="00FB1312">
        <w:rPr>
          <w:rFonts w:cstheme="minorHAnsi"/>
        </w:rPr>
        <w:t xml:space="preserve"> </w:t>
      </w:r>
    </w:p>
    <w:p w14:paraId="22DB5FDD" w14:textId="77777777" w:rsidR="00140BBA" w:rsidRPr="00FB1312" w:rsidRDefault="00140BBA" w:rsidP="00342C02">
      <w:pPr>
        <w:pStyle w:val="Akapitzlist"/>
        <w:suppressAutoHyphens w:val="0"/>
        <w:spacing w:line="274" w:lineRule="auto"/>
        <w:ind w:left="567" w:right="280" w:hanging="283"/>
        <w:jc w:val="both"/>
        <w:rPr>
          <w:rFonts w:ascii="Cambria" w:hAnsi="Cambria" w:cstheme="minorHAnsi"/>
          <w:strike/>
          <w:sz w:val="20"/>
          <w:szCs w:val="20"/>
          <w:u w:val="single"/>
        </w:rPr>
      </w:pPr>
      <w:r w:rsidRPr="00FB1312">
        <w:rPr>
          <w:rFonts w:ascii="Cambria" w:hAnsi="Cambria" w:cstheme="minorHAnsi"/>
          <w:sz w:val="20"/>
          <w:szCs w:val="20"/>
        </w:rPr>
        <w:t xml:space="preserve">1.  Zgodnie z art. 13 ust. 1 i 2 rozporządzenia Parlamentu Europejskiego i Rady (UE) 2016/679 z dnia </w:t>
      </w:r>
      <w:r w:rsidRPr="00FB1312">
        <w:rPr>
          <w:rFonts w:ascii="Cambria" w:hAnsi="Cambria" w:cstheme="minorHAnsi"/>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FB1312" w:rsidRDefault="00140BBA" w:rsidP="00342C02">
      <w:pPr>
        <w:pStyle w:val="Akapitzlist"/>
        <w:numPr>
          <w:ilvl w:val="0"/>
          <w:numId w:val="39"/>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Administratorem Pani/Pana danych osobowych jest Uniwersytet Gdański, 80-309 Gdańsk, ul. Jana Bażyńskiego 8, zwany dalej Zamawiającym.</w:t>
      </w:r>
    </w:p>
    <w:p w14:paraId="011AD621" w14:textId="366B90BC"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 xml:space="preserve">Administrator danych osobowych powołał inspektora ochrony danych, z którym można skontaktować się pod numerem telefonu </w:t>
      </w:r>
      <w:r w:rsidR="00A97203" w:rsidRPr="00FB1312">
        <w:rPr>
          <w:rFonts w:ascii="Cambria" w:hAnsi="Cambria" w:cstheme="minorHAnsi"/>
          <w:sz w:val="20"/>
          <w:szCs w:val="20"/>
        </w:rPr>
        <w:t xml:space="preserve">(58) 523 31 30, </w:t>
      </w:r>
      <w:r w:rsidRPr="00FB1312">
        <w:rPr>
          <w:rFonts w:ascii="Cambria" w:hAnsi="Cambria" w:cstheme="minorHAnsi"/>
          <w:sz w:val="20"/>
          <w:szCs w:val="20"/>
        </w:rPr>
        <w:t>(58) 523 24 59 lub adresem email: </w:t>
      </w:r>
      <w:hyperlink r:id="rId23" w:history="1">
        <w:r w:rsidR="00A97203" w:rsidRPr="00FB1312">
          <w:rPr>
            <w:rFonts w:ascii="Cambria" w:hAnsi="Cambria" w:cstheme="minorHAnsi"/>
            <w:b/>
            <w:sz w:val="20"/>
            <w:szCs w:val="20"/>
          </w:rPr>
          <w:t>iod@ug.edu.pl</w:t>
        </w:r>
      </w:hyperlink>
      <w:r w:rsidRPr="00FB1312">
        <w:rPr>
          <w:rFonts w:ascii="Cambria" w:hAnsi="Cambria" w:cstheme="minorHAnsi"/>
          <w:b/>
          <w:sz w:val="20"/>
          <w:szCs w:val="20"/>
        </w:rPr>
        <w:t>.</w:t>
      </w:r>
    </w:p>
    <w:p w14:paraId="7D95694E"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przetwarzane będą:</w:t>
      </w:r>
    </w:p>
    <w:p w14:paraId="67F5D3D0" w14:textId="494A38E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c)</w:t>
      </w:r>
      <w:r w:rsidRPr="00FB1312">
        <w:rPr>
          <w:rFonts w:ascii="Cambria" w:hAnsi="Cambria" w:cstheme="minorHAnsi"/>
          <w:i/>
          <w:iCs/>
          <w:sz w:val="20"/>
          <w:szCs w:val="20"/>
        </w:rPr>
        <w:t xml:space="preserve"> </w:t>
      </w:r>
      <w:r w:rsidRPr="00FB1312">
        <w:rPr>
          <w:rFonts w:ascii="Cambria" w:hAnsi="Cambria" w:cstheme="minorHAnsi"/>
          <w:sz w:val="20"/>
          <w:szCs w:val="20"/>
        </w:rPr>
        <w:t>RODO w celu prowadzenia przedmiotowego postępowania o ud</w:t>
      </w:r>
      <w:r w:rsidR="00FD1BBF" w:rsidRPr="00FB1312">
        <w:rPr>
          <w:rFonts w:ascii="Cambria" w:hAnsi="Cambria" w:cstheme="minorHAnsi"/>
          <w:sz w:val="20"/>
          <w:szCs w:val="20"/>
        </w:rPr>
        <w:t>zielenie zamówienia publicznego;</w:t>
      </w:r>
    </w:p>
    <w:p w14:paraId="5CCBCF51"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b)</w:t>
      </w:r>
      <w:r w:rsidRPr="00FB1312">
        <w:rPr>
          <w:rFonts w:ascii="Cambria" w:hAnsi="Cambria" w:cstheme="minorHAnsi"/>
          <w:i/>
          <w:iCs/>
          <w:sz w:val="20"/>
          <w:szCs w:val="20"/>
        </w:rPr>
        <w:t xml:space="preserve"> </w:t>
      </w:r>
      <w:r w:rsidRPr="00FB1312">
        <w:rPr>
          <w:rFonts w:ascii="Cambria" w:hAnsi="Cambria" w:cstheme="minorHAnsi"/>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lastRenderedPageBreak/>
        <w:t>Odbiorcami Pani/Pana danych osobowych będą osoby lub podmioty, którym udostępniona zostanie dokumentacja postępowania w oparciu o art. 18 oraz art. 74 Pzp.</w:t>
      </w:r>
    </w:p>
    <w:p w14:paraId="700CB5CB"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będą przechowywane przez okres niezbędny do realizacji celów wskazanych w ppkt 3) jak również obowiązku archiwizacyjnego wynikającego z przepisów prawa.</w:t>
      </w:r>
    </w:p>
    <w:p w14:paraId="32A7101A" w14:textId="646BAC6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obowiązek podania przez Panią/Pana danych osobowych bezpośrednio Pani/Pana dotyczących jest wymogiem ustawowym określonym w przepisach Pzp wraz z przepisami wykonawczymi</w:t>
      </w:r>
      <w:r w:rsidR="00A97203" w:rsidRPr="00FB1312">
        <w:rPr>
          <w:rFonts w:ascii="Cambria" w:hAnsi="Cambria" w:cstheme="minorHAnsi"/>
          <w:sz w:val="20"/>
          <w:szCs w:val="20"/>
        </w:rPr>
        <w:t>.</w:t>
      </w:r>
      <w:r w:rsidRPr="00FB1312">
        <w:rPr>
          <w:rFonts w:ascii="Cambria" w:hAnsi="Cambria" w:cstheme="minorHAnsi"/>
          <w:sz w:val="20"/>
          <w:szCs w:val="20"/>
        </w:rPr>
        <w:t>*</w:t>
      </w:r>
    </w:p>
    <w:p w14:paraId="4E2189E4"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w odniesieniu do Pani/Pana danych osobowych decyzje nie będą podejmowane w sposób zautomatyzowany, stosowanie do art. 22 RODO.</w:t>
      </w:r>
    </w:p>
    <w:p w14:paraId="77B3BE80"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posiada Pani/Pan:</w:t>
      </w:r>
    </w:p>
    <w:p w14:paraId="45A02A10" w14:textId="63D3D6E2"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15 RODO prawo dostępu do danych osobowych Pani/Pana dotyczących </w:t>
      </w:r>
      <w:r w:rsidR="00041E86" w:rsidRPr="00FB1312">
        <w:rPr>
          <w:rFonts w:ascii="Cambria" w:hAnsi="Cambria" w:cstheme="minorHAnsi"/>
          <w:sz w:val="20"/>
          <w:szCs w:val="20"/>
        </w:rPr>
        <w:br/>
      </w:r>
      <w:r w:rsidRPr="00FB1312">
        <w:rPr>
          <w:rFonts w:ascii="Cambria" w:hAnsi="Cambria" w:cstheme="minorHAnsi"/>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16 RODO prawo do sprostowania Pani/Pana danych osobowych</w:t>
      </w:r>
      <w:r w:rsidR="00041E86" w:rsidRPr="00FB1312">
        <w:rPr>
          <w:rFonts w:ascii="Cambria" w:hAnsi="Cambria" w:cstheme="minorHAnsi"/>
          <w:sz w:val="20"/>
          <w:szCs w:val="20"/>
        </w:rPr>
        <w:t>;</w:t>
      </w:r>
      <w:r w:rsidRPr="00FB1312">
        <w:rPr>
          <w:rFonts w:ascii="Cambria" w:hAnsi="Cambria" w:cstheme="minorHAnsi"/>
          <w:sz w:val="20"/>
          <w:szCs w:val="20"/>
        </w:rPr>
        <w:t>**</w:t>
      </w:r>
    </w:p>
    <w:p w14:paraId="72C6F598" w14:textId="646AE339"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18 RODO prawo żądania od administratora ograniczenia przetwarzania danych osobowych z zastrzeżeniem przypadków, o których mowa w art. 18 ust. 2 RODO</w:t>
      </w:r>
      <w:r w:rsidR="00041E86" w:rsidRPr="00FB1312">
        <w:rPr>
          <w:rFonts w:ascii="Cambria" w:hAnsi="Cambria" w:cstheme="minorHAnsi"/>
          <w:sz w:val="20"/>
          <w:szCs w:val="20"/>
        </w:rPr>
        <w:t>;</w:t>
      </w:r>
      <w:r w:rsidRPr="00FB1312">
        <w:rPr>
          <w:rFonts w:ascii="Cambria" w:hAnsi="Cambria" w:cstheme="minorHAnsi"/>
          <w:sz w:val="20"/>
          <w:szCs w:val="20"/>
        </w:rPr>
        <w:t>***</w:t>
      </w:r>
    </w:p>
    <w:p w14:paraId="55C8D036"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wniesienia skargi do Prezesa Urzędu Ochrony Danych Osobowych, gdy uzna Pani/Pan, że przetwarzanie danych osobowych Pani/Pana dotyczących narusza przepisy RODO;</w:t>
      </w:r>
    </w:p>
    <w:p w14:paraId="13E89B89" w14:textId="358B740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nie przysługuje Pani/Panu:</w:t>
      </w:r>
    </w:p>
    <w:p w14:paraId="5DA38A2B"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w związku z art. 17 ust. 3 lit. b, d lub e RODO prawo do usunięcia danych osobowych;</w:t>
      </w:r>
    </w:p>
    <w:p w14:paraId="65F884B0"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przenoszenia danych osobowych, o którym mowa w art. 20 RODO;</w:t>
      </w:r>
    </w:p>
    <w:p w14:paraId="0A073174"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21 RODO prawo sprzeciwu, wobec przetwarzania danych osobowych, </w:t>
      </w:r>
      <w:r w:rsidRPr="00FB1312">
        <w:rPr>
          <w:rFonts w:ascii="Cambria" w:hAnsi="Cambria" w:cstheme="minorHAnsi"/>
          <w:sz w:val="20"/>
          <w:szCs w:val="20"/>
        </w:rPr>
        <w:br/>
        <w:t>gdyż podstawą prawną przetwarzania Pani/Pana danych osobowych jest art. 6 ust. 1 lit. b i c RODO.</w:t>
      </w:r>
    </w:p>
    <w:p w14:paraId="5100D6A1" w14:textId="77777777"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 xml:space="preserve"> Wyjaśnienie:</w:t>
      </w:r>
      <w:r w:rsidRPr="00FB1312">
        <w:rPr>
          <w:rFonts w:ascii="Cambria" w:hAnsi="Cambria" w:cstheme="minorHAnsi"/>
          <w:i/>
          <w:iCs/>
          <w:sz w:val="20"/>
          <w:szCs w:val="20"/>
        </w:rPr>
        <w:t xml:space="preserve"> dotyczy zbierania danych osobowych od osoby, której dane dotyczą.</w:t>
      </w:r>
    </w:p>
    <w:p w14:paraId="2836ADC4" w14:textId="2EECDC41"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FB1312" w:rsidRDefault="00140BBA" w:rsidP="006303EC">
      <w:pPr>
        <w:suppressAutoHyphens w:val="0"/>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52DD76EC" w:rsidR="00140BBA" w:rsidRPr="00FB1312" w:rsidRDefault="00140BBA" w:rsidP="006303EC">
      <w:pPr>
        <w:pStyle w:val="Akapitzlist"/>
        <w:numPr>
          <w:ilvl w:val="0"/>
          <w:numId w:val="13"/>
        </w:numPr>
        <w:suppressAutoHyphens w:val="0"/>
        <w:spacing w:line="271" w:lineRule="auto"/>
        <w:ind w:left="567" w:right="278" w:hanging="283"/>
        <w:jc w:val="both"/>
        <w:rPr>
          <w:rFonts w:ascii="Cambria" w:hAnsi="Cambria" w:cstheme="minorHAnsi"/>
          <w:sz w:val="20"/>
          <w:szCs w:val="20"/>
        </w:rPr>
      </w:pPr>
      <w:r w:rsidRPr="00FB1312">
        <w:rPr>
          <w:rFonts w:ascii="Cambria" w:hAnsi="Cambria" w:cstheme="minorHAnsi"/>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FD1BBF" w:rsidRPr="00FB1312">
        <w:rPr>
          <w:rFonts w:ascii="Cambria" w:hAnsi="Cambria" w:cstheme="minorHAnsi"/>
          <w:sz w:val="20"/>
          <w:szCs w:val="20"/>
        </w:rPr>
        <w:br/>
      </w:r>
      <w:r w:rsidRPr="00FB1312">
        <w:rPr>
          <w:rFonts w:ascii="Cambria" w:hAnsi="Cambria" w:cstheme="minorHAnsi"/>
          <w:sz w:val="20"/>
          <w:szCs w:val="20"/>
        </w:rPr>
        <w:t xml:space="preserve">z dnia 27.04.2016 r. w sprawie </w:t>
      </w:r>
      <w:r w:rsidRPr="00FB1312">
        <w:rPr>
          <w:rFonts w:ascii="Cambria" w:hAnsi="Cambria" w:cstheme="minorHAnsi"/>
          <w:i/>
          <w:iCs/>
          <w:sz w:val="20"/>
          <w:szCs w:val="20"/>
        </w:rPr>
        <w:t xml:space="preserve">ochrony osób fizycznych w związku z przetwarzaniem danych osobowych </w:t>
      </w:r>
      <w:r w:rsidR="00FD1BBF" w:rsidRPr="00FB1312">
        <w:rPr>
          <w:rFonts w:ascii="Cambria" w:hAnsi="Cambria" w:cstheme="minorHAnsi"/>
          <w:i/>
          <w:iCs/>
          <w:sz w:val="20"/>
          <w:szCs w:val="20"/>
        </w:rPr>
        <w:br/>
      </w:r>
      <w:r w:rsidRPr="00FB1312">
        <w:rPr>
          <w:rFonts w:ascii="Cambria" w:hAnsi="Cambria" w:cstheme="minorHAnsi"/>
          <w:i/>
          <w:iCs/>
          <w:sz w:val="20"/>
          <w:szCs w:val="20"/>
        </w:rPr>
        <w:t>i w sprawie swobodnego przepływu takich danych oraz uchylenia dyrektywy 95/46/WE (ogólne rozporządzenie o ochronie danych)</w:t>
      </w:r>
      <w:r w:rsidRPr="00FB1312">
        <w:rPr>
          <w:rFonts w:ascii="Cambria" w:hAnsi="Cambria" w:cstheme="minorHAnsi"/>
          <w:sz w:val="20"/>
          <w:szCs w:val="20"/>
        </w:rPr>
        <w:t xml:space="preserve"> przed dokonaniem przetwarzania danych osobowych.</w:t>
      </w:r>
    </w:p>
    <w:p w14:paraId="6B7448A6" w14:textId="501577B9" w:rsidR="00140BBA" w:rsidRPr="00FB1312" w:rsidRDefault="00140BBA" w:rsidP="006A38FA">
      <w:pPr>
        <w:pStyle w:val="Akapitzlist"/>
        <w:numPr>
          <w:ilvl w:val="0"/>
          <w:numId w:val="13"/>
        </w:numPr>
        <w:suppressAutoHyphens w:val="0"/>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Przysługuje Pani/Panu prawo wniesienia skargi do organu nadzorczego na niezgodne z RODO przetwarzanie Pani/Pana danych osobowych przez administratora. Organem właściwym </w:t>
      </w:r>
      <w:r w:rsidR="00C23859" w:rsidRPr="00FB1312">
        <w:rPr>
          <w:rFonts w:ascii="Cambria" w:hAnsi="Cambria" w:cstheme="minorHAnsi"/>
          <w:sz w:val="20"/>
          <w:szCs w:val="20"/>
        </w:rPr>
        <w:br/>
      </w:r>
      <w:r w:rsidRPr="00FB1312">
        <w:rPr>
          <w:rFonts w:ascii="Cambria" w:hAnsi="Cambria" w:cstheme="minorHAnsi"/>
          <w:sz w:val="20"/>
          <w:szCs w:val="20"/>
        </w:rPr>
        <w:t>dla przedmiotowej skargi jest Urząd Ochrony Danych Osobowych, ul. Stawki 2, 00-193 Warszawa.</w:t>
      </w:r>
    </w:p>
    <w:p w14:paraId="0103FCC2" w14:textId="71812468" w:rsidR="00FC6E2F" w:rsidRPr="00FB1312" w:rsidRDefault="007F2AAA" w:rsidP="006A38FA">
      <w:pPr>
        <w:pStyle w:val="Dospisu"/>
        <w:rPr>
          <w:rFonts w:cstheme="minorHAnsi"/>
        </w:rPr>
      </w:pPr>
      <w:bookmarkStart w:id="49" w:name="_Toc69390471"/>
      <w:r w:rsidRPr="00FB1312">
        <w:rPr>
          <w:rFonts w:cstheme="minorHAnsi"/>
        </w:rPr>
        <w:t>X</w:t>
      </w:r>
      <w:r w:rsidR="00B60DE5" w:rsidRPr="00FB1312">
        <w:rPr>
          <w:rFonts w:cstheme="minorHAnsi"/>
        </w:rPr>
        <w:t>X</w:t>
      </w:r>
      <w:r w:rsidR="00FA7152" w:rsidRPr="00FB1312">
        <w:rPr>
          <w:rFonts w:cstheme="minorHAnsi"/>
        </w:rPr>
        <w:t>I</w:t>
      </w:r>
      <w:r w:rsidR="00337622" w:rsidRPr="00FB1312">
        <w:rPr>
          <w:rFonts w:cstheme="minorHAnsi"/>
        </w:rPr>
        <w:t>I</w:t>
      </w:r>
      <w:r w:rsidR="00315BC8" w:rsidRPr="00FB1312">
        <w:rPr>
          <w:rFonts w:cstheme="minorHAnsi"/>
        </w:rPr>
        <w:t>I</w:t>
      </w:r>
      <w:r w:rsidR="00B60DE5" w:rsidRPr="00FB1312">
        <w:rPr>
          <w:rFonts w:cstheme="minorHAnsi"/>
        </w:rPr>
        <w:t xml:space="preserve">. </w:t>
      </w:r>
      <w:r w:rsidR="00515CC2" w:rsidRPr="00FB1312">
        <w:rPr>
          <w:rFonts w:cstheme="minorHAnsi"/>
        </w:rPr>
        <w:t>ZAŁĄCZNIKI DO SWZ</w:t>
      </w:r>
      <w:bookmarkEnd w:id="49"/>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366"/>
      </w:tblGrid>
      <w:tr w:rsidR="00BD0E33" w:rsidRPr="00FB1312" w14:paraId="2BACF3B6" w14:textId="77777777" w:rsidTr="00BD0E33">
        <w:trPr>
          <w:trHeight w:val="397"/>
          <w:jc w:val="center"/>
        </w:trPr>
        <w:tc>
          <w:tcPr>
            <w:tcW w:w="1979" w:type="dxa"/>
            <w:vAlign w:val="center"/>
          </w:tcPr>
          <w:p w14:paraId="70530EEF" w14:textId="6F747181"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1</w:t>
            </w:r>
          </w:p>
        </w:tc>
        <w:tc>
          <w:tcPr>
            <w:tcW w:w="7366" w:type="dxa"/>
            <w:vAlign w:val="center"/>
          </w:tcPr>
          <w:p w14:paraId="3D70CE73" w14:textId="39681ED9"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formularz ofertowy</w:t>
            </w:r>
          </w:p>
        </w:tc>
      </w:tr>
      <w:tr w:rsidR="003E35A4" w:rsidRPr="00FB1312" w14:paraId="6FFDA385" w14:textId="77777777" w:rsidTr="00DE69EF">
        <w:trPr>
          <w:trHeight w:val="397"/>
          <w:jc w:val="center"/>
        </w:trPr>
        <w:tc>
          <w:tcPr>
            <w:tcW w:w="1979" w:type="dxa"/>
            <w:vAlign w:val="center"/>
          </w:tcPr>
          <w:p w14:paraId="3444F169" w14:textId="250F9AB1" w:rsidR="003E35A4" w:rsidRPr="00FB1312" w:rsidRDefault="003E35A4" w:rsidP="003E35A4">
            <w:pPr>
              <w:spacing w:line="276" w:lineRule="auto"/>
              <w:ind w:right="280"/>
              <w:rPr>
                <w:rFonts w:ascii="Cambria" w:hAnsi="Cambria" w:cstheme="minorHAnsi"/>
                <w:sz w:val="20"/>
                <w:szCs w:val="20"/>
              </w:rPr>
            </w:pPr>
            <w:r w:rsidRPr="00FB1312">
              <w:rPr>
                <w:rFonts w:ascii="Cambria" w:hAnsi="Cambria" w:cstheme="minorHAnsi"/>
                <w:sz w:val="20"/>
                <w:szCs w:val="20"/>
              </w:rPr>
              <w:t xml:space="preserve">Załącznik nr </w:t>
            </w:r>
            <w:r>
              <w:rPr>
                <w:rFonts w:ascii="Cambria" w:hAnsi="Cambria" w:cstheme="minorHAnsi"/>
                <w:sz w:val="20"/>
                <w:szCs w:val="20"/>
              </w:rPr>
              <w:t>1a</w:t>
            </w:r>
          </w:p>
        </w:tc>
        <w:tc>
          <w:tcPr>
            <w:tcW w:w="7366" w:type="dxa"/>
            <w:vAlign w:val="center"/>
          </w:tcPr>
          <w:p w14:paraId="53EE1738" w14:textId="68AA817D" w:rsidR="003E35A4" w:rsidRPr="00FB1312" w:rsidRDefault="001C5123" w:rsidP="00DE69EF">
            <w:pPr>
              <w:spacing w:line="276" w:lineRule="auto"/>
              <w:ind w:right="280"/>
              <w:rPr>
                <w:rFonts w:ascii="Cambria" w:hAnsi="Cambria" w:cstheme="minorHAnsi"/>
                <w:sz w:val="20"/>
                <w:szCs w:val="20"/>
              </w:rPr>
            </w:pPr>
            <w:r>
              <w:rPr>
                <w:rFonts w:ascii="Cambria" w:hAnsi="Cambria" w:cstheme="minorHAnsi"/>
                <w:sz w:val="20"/>
                <w:szCs w:val="20"/>
              </w:rPr>
              <w:t>Formularz przedmiotowo-cenowy</w:t>
            </w:r>
            <w:r w:rsidR="00A02730">
              <w:rPr>
                <w:rFonts w:ascii="Cambria" w:hAnsi="Cambria" w:cstheme="minorHAnsi"/>
                <w:sz w:val="20"/>
                <w:szCs w:val="20"/>
              </w:rPr>
              <w:t xml:space="preserve"> – odpowiednio do części I, II, III</w:t>
            </w:r>
          </w:p>
        </w:tc>
      </w:tr>
      <w:tr w:rsidR="00BD0E33" w:rsidRPr="00FB1312" w14:paraId="480D1B96" w14:textId="77777777" w:rsidTr="00BD0E33">
        <w:trPr>
          <w:trHeight w:val="397"/>
          <w:jc w:val="center"/>
        </w:trPr>
        <w:tc>
          <w:tcPr>
            <w:tcW w:w="1979" w:type="dxa"/>
            <w:vAlign w:val="center"/>
          </w:tcPr>
          <w:p w14:paraId="250E501B" w14:textId="6545D0A0"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Załącznik nr </w:t>
            </w:r>
            <w:r w:rsidR="00291502" w:rsidRPr="00FB1312">
              <w:rPr>
                <w:rFonts w:ascii="Cambria" w:hAnsi="Cambria" w:cstheme="minorHAnsi"/>
                <w:sz w:val="20"/>
                <w:szCs w:val="20"/>
              </w:rPr>
              <w:t>2</w:t>
            </w:r>
          </w:p>
        </w:tc>
        <w:tc>
          <w:tcPr>
            <w:tcW w:w="7366" w:type="dxa"/>
            <w:vAlign w:val="center"/>
          </w:tcPr>
          <w:p w14:paraId="3123DE1F" w14:textId="3FA3D178" w:rsidR="005D46D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JEDZ </w:t>
            </w:r>
          </w:p>
        </w:tc>
      </w:tr>
      <w:tr w:rsidR="003820AE" w:rsidRPr="00FB1312" w14:paraId="2CFD7B5C" w14:textId="77777777" w:rsidTr="00BD0E33">
        <w:trPr>
          <w:trHeight w:val="397"/>
          <w:jc w:val="center"/>
        </w:trPr>
        <w:tc>
          <w:tcPr>
            <w:tcW w:w="1979" w:type="dxa"/>
            <w:vAlign w:val="center"/>
          </w:tcPr>
          <w:p w14:paraId="39E8188B" w14:textId="1BECC0E2"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3A</w:t>
            </w:r>
          </w:p>
        </w:tc>
        <w:tc>
          <w:tcPr>
            <w:tcW w:w="7366" w:type="dxa"/>
            <w:vAlign w:val="center"/>
          </w:tcPr>
          <w:p w14:paraId="1802582D" w14:textId="1F170CE5"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oświadczenie - art. 108 ust. 1 pkt 5</w:t>
            </w:r>
          </w:p>
        </w:tc>
      </w:tr>
      <w:tr w:rsidR="003820AE" w:rsidRPr="00FB1312" w14:paraId="5277742B" w14:textId="77777777" w:rsidTr="00BD0E33">
        <w:trPr>
          <w:trHeight w:val="397"/>
          <w:jc w:val="center"/>
        </w:trPr>
        <w:tc>
          <w:tcPr>
            <w:tcW w:w="1979" w:type="dxa"/>
            <w:vAlign w:val="center"/>
          </w:tcPr>
          <w:p w14:paraId="13723711" w14:textId="5FC857CD" w:rsidR="003820AE" w:rsidRPr="00FB1312" w:rsidRDefault="003820AE" w:rsidP="006A38FA">
            <w:pPr>
              <w:spacing w:line="276" w:lineRule="auto"/>
              <w:ind w:right="280"/>
              <w:rPr>
                <w:rFonts w:ascii="Cambria" w:hAnsi="Cambria" w:cstheme="minorHAnsi"/>
                <w:sz w:val="20"/>
                <w:szCs w:val="20"/>
              </w:rPr>
            </w:pPr>
            <w:bookmarkStart w:id="50" w:name="_Hlk69389044"/>
            <w:r w:rsidRPr="00FB1312">
              <w:rPr>
                <w:rFonts w:ascii="Cambria" w:hAnsi="Cambria" w:cstheme="minorHAnsi"/>
                <w:sz w:val="20"/>
                <w:szCs w:val="20"/>
              </w:rPr>
              <w:t>Załącznik nr 3B</w:t>
            </w:r>
          </w:p>
        </w:tc>
        <w:tc>
          <w:tcPr>
            <w:tcW w:w="7366" w:type="dxa"/>
            <w:vAlign w:val="center"/>
          </w:tcPr>
          <w:p w14:paraId="1FB734F6" w14:textId="5F45A03B" w:rsidR="003820AE"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 art. 108 ust. 1 pkt 3 </w:t>
            </w:r>
            <w:r w:rsidR="00533F97" w:rsidRPr="00FB1312">
              <w:rPr>
                <w:rFonts w:ascii="Cambria" w:hAnsi="Cambria" w:cstheme="minorHAnsi"/>
                <w:sz w:val="20"/>
                <w:szCs w:val="20"/>
              </w:rPr>
              <w:t>-</w:t>
            </w:r>
            <w:r w:rsidRPr="00FB1312">
              <w:rPr>
                <w:rFonts w:ascii="Cambria" w:hAnsi="Cambria" w:cstheme="minorHAnsi"/>
                <w:sz w:val="20"/>
                <w:szCs w:val="20"/>
              </w:rPr>
              <w:t xml:space="preserve"> 6</w:t>
            </w:r>
          </w:p>
        </w:tc>
      </w:tr>
      <w:tr w:rsidR="00F7312F" w:rsidRPr="00FB1312" w14:paraId="0A9A4480" w14:textId="77777777" w:rsidTr="00BD0E33">
        <w:trPr>
          <w:trHeight w:val="397"/>
          <w:jc w:val="center"/>
        </w:trPr>
        <w:tc>
          <w:tcPr>
            <w:tcW w:w="1979" w:type="dxa"/>
            <w:vAlign w:val="center"/>
          </w:tcPr>
          <w:p w14:paraId="3642A323" w14:textId="23DD3794" w:rsidR="00F7312F" w:rsidRPr="00FB1312" w:rsidRDefault="00F7312F" w:rsidP="006A38FA">
            <w:pPr>
              <w:spacing w:line="276" w:lineRule="auto"/>
              <w:ind w:right="280"/>
              <w:rPr>
                <w:rFonts w:ascii="Cambria" w:hAnsi="Cambria" w:cstheme="minorHAnsi"/>
                <w:sz w:val="20"/>
                <w:szCs w:val="20"/>
              </w:rPr>
            </w:pPr>
            <w:bookmarkStart w:id="51" w:name="_Hlk69389059"/>
            <w:bookmarkEnd w:id="50"/>
            <w:r w:rsidRPr="00FB1312">
              <w:rPr>
                <w:rFonts w:ascii="Cambria" w:hAnsi="Cambria" w:cstheme="minorHAnsi"/>
                <w:sz w:val="20"/>
                <w:szCs w:val="20"/>
              </w:rPr>
              <w:lastRenderedPageBreak/>
              <w:t xml:space="preserve">Załącznik nr </w:t>
            </w:r>
            <w:r w:rsidR="00291502" w:rsidRPr="00FB1312">
              <w:rPr>
                <w:rFonts w:ascii="Cambria" w:hAnsi="Cambria" w:cstheme="minorHAnsi"/>
                <w:sz w:val="20"/>
                <w:szCs w:val="20"/>
              </w:rPr>
              <w:t>4</w:t>
            </w:r>
          </w:p>
        </w:tc>
        <w:tc>
          <w:tcPr>
            <w:tcW w:w="7366" w:type="dxa"/>
            <w:vAlign w:val="center"/>
          </w:tcPr>
          <w:p w14:paraId="3579540D" w14:textId="1ED86CB8" w:rsidR="004F0B91" w:rsidRPr="00FB1312" w:rsidRDefault="003820AE" w:rsidP="006A38FA">
            <w:pPr>
              <w:spacing w:line="276" w:lineRule="auto"/>
              <w:ind w:right="280"/>
              <w:rPr>
                <w:rFonts w:ascii="Cambria" w:hAnsi="Cambria" w:cstheme="minorHAnsi"/>
                <w:sz w:val="20"/>
                <w:szCs w:val="20"/>
              </w:rPr>
            </w:pPr>
            <w:r w:rsidRPr="00FB1312">
              <w:rPr>
                <w:rFonts w:ascii="Cambria" w:hAnsi="Cambria" w:cstheme="minorHAnsi"/>
                <w:sz w:val="20"/>
                <w:szCs w:val="20"/>
              </w:rPr>
              <w:t>projekt umowy</w:t>
            </w:r>
          </w:p>
        </w:tc>
      </w:tr>
      <w:bookmarkEnd w:id="51"/>
      <w:tr w:rsidR="004F0B91" w:rsidRPr="00FB1312" w14:paraId="48EA2FF3" w14:textId="77777777" w:rsidTr="00BD0E33">
        <w:trPr>
          <w:trHeight w:val="397"/>
          <w:jc w:val="center"/>
        </w:trPr>
        <w:tc>
          <w:tcPr>
            <w:tcW w:w="1979" w:type="dxa"/>
            <w:vAlign w:val="center"/>
          </w:tcPr>
          <w:p w14:paraId="0F3608B9" w14:textId="3C67F478" w:rsidR="004F0B91" w:rsidRPr="00FB1312" w:rsidRDefault="004F0B91" w:rsidP="004F0B91">
            <w:pPr>
              <w:spacing w:line="276" w:lineRule="auto"/>
              <w:ind w:right="280"/>
              <w:rPr>
                <w:rFonts w:ascii="Cambria" w:hAnsi="Cambria" w:cstheme="minorHAnsi"/>
                <w:sz w:val="20"/>
                <w:szCs w:val="20"/>
              </w:rPr>
            </w:pPr>
            <w:r w:rsidRPr="00FB1312">
              <w:rPr>
                <w:rFonts w:ascii="Cambria" w:hAnsi="Cambria" w:cstheme="minorHAnsi"/>
                <w:sz w:val="20"/>
                <w:szCs w:val="20"/>
              </w:rPr>
              <w:t xml:space="preserve">Załącznik nr </w:t>
            </w:r>
            <w:r>
              <w:rPr>
                <w:rFonts w:ascii="Cambria" w:hAnsi="Cambria" w:cstheme="minorHAnsi"/>
                <w:sz w:val="20"/>
                <w:szCs w:val="20"/>
              </w:rPr>
              <w:t>5</w:t>
            </w:r>
          </w:p>
        </w:tc>
        <w:tc>
          <w:tcPr>
            <w:tcW w:w="7366" w:type="dxa"/>
            <w:vAlign w:val="center"/>
          </w:tcPr>
          <w:p w14:paraId="26F966D1" w14:textId="16D36B68" w:rsidR="004F0B91" w:rsidRPr="00FB1312" w:rsidRDefault="004F0B91" w:rsidP="004F0B91">
            <w:pPr>
              <w:spacing w:line="276" w:lineRule="auto"/>
              <w:ind w:right="280"/>
              <w:rPr>
                <w:rFonts w:ascii="Cambria" w:hAnsi="Cambria" w:cstheme="minorHAnsi"/>
                <w:sz w:val="20"/>
                <w:szCs w:val="20"/>
              </w:rPr>
            </w:pPr>
            <w:r>
              <w:rPr>
                <w:rFonts w:ascii="Cambria" w:hAnsi="Cambria" w:cstheme="minorHAnsi"/>
                <w:sz w:val="20"/>
                <w:szCs w:val="20"/>
              </w:rPr>
              <w:t>Wykaz projektów</w:t>
            </w:r>
          </w:p>
        </w:tc>
      </w:tr>
    </w:tbl>
    <w:p w14:paraId="0C2B46E0" w14:textId="0BF55847" w:rsidR="00066530" w:rsidRPr="00FB1312" w:rsidRDefault="00066530" w:rsidP="00AF11CF">
      <w:pPr>
        <w:tabs>
          <w:tab w:val="left" w:pos="284"/>
          <w:tab w:val="left" w:pos="9639"/>
        </w:tabs>
        <w:suppressAutoHyphens w:val="0"/>
        <w:ind w:left="284"/>
        <w:jc w:val="both"/>
        <w:rPr>
          <w:rFonts w:ascii="Cambria" w:hAnsi="Cambria" w:cstheme="minorHAnsi"/>
          <w:b/>
          <w:sz w:val="20"/>
          <w:szCs w:val="20"/>
          <w:u w:val="single"/>
          <w:lang w:eastAsia="pl-PL"/>
        </w:rPr>
      </w:pPr>
    </w:p>
    <w:p w14:paraId="734AB83E" w14:textId="77777777" w:rsidR="00066530" w:rsidRPr="00FB1312" w:rsidRDefault="00066530" w:rsidP="00AF11CF">
      <w:pPr>
        <w:tabs>
          <w:tab w:val="left" w:pos="284"/>
          <w:tab w:val="left" w:pos="9639"/>
        </w:tabs>
        <w:suppressAutoHyphens w:val="0"/>
        <w:ind w:left="284"/>
        <w:jc w:val="both"/>
        <w:rPr>
          <w:rFonts w:ascii="Cambria" w:hAnsi="Cambria" w:cstheme="minorHAnsi"/>
          <w:b/>
          <w:sz w:val="20"/>
          <w:szCs w:val="20"/>
          <w:lang w:eastAsia="pl-PL"/>
        </w:rPr>
      </w:pPr>
    </w:p>
    <w:sectPr w:rsidR="00066530" w:rsidRPr="00FB1312" w:rsidSect="00ED501D">
      <w:headerReference w:type="default" r:id="rId24"/>
      <w:footerReference w:type="default" r:id="rId25"/>
      <w:pgSz w:w="11905" w:h="16837"/>
      <w:pgMar w:top="992" w:right="1273" w:bottom="1276"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6E40F1" w:rsidRDefault="006E40F1">
      <w:r>
        <w:separator/>
      </w:r>
    </w:p>
  </w:endnote>
  <w:endnote w:type="continuationSeparator" w:id="0">
    <w:p w14:paraId="50684E21" w14:textId="77777777" w:rsidR="006E40F1" w:rsidRDefault="006E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80"/>
    <w:family w:val="auto"/>
    <w:notTrueType/>
    <w:pitch w:val="default"/>
    <w:sig w:usb0="00000000" w:usb1="08070000" w:usb2="00000010" w:usb3="00000000" w:csb0="00020000" w:csb1="00000000"/>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AB1" w14:textId="56AC0ABE" w:rsidR="006E40F1" w:rsidRDefault="006E40F1"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w:t>
    </w:r>
    <w:r>
      <w:rPr>
        <w:rFonts w:ascii="Cambria" w:hAnsi="Cambria" w:cs="Arial"/>
        <w:iCs/>
        <w:sz w:val="18"/>
        <w:szCs w:val="16"/>
      </w:rPr>
      <w:t xml:space="preserve">a Bażyńskiego 8, 80-309 Gdańsk, e-mail: </w:t>
    </w:r>
    <w:hyperlink r:id="rId1" w:history="1">
      <w:r w:rsidRPr="00F873AC">
        <w:rPr>
          <w:rStyle w:val="Hipercze"/>
          <w:rFonts w:ascii="Cambria" w:hAnsi="Cambria" w:cs="Arial"/>
          <w:iCs/>
          <w:sz w:val="18"/>
          <w:szCs w:val="16"/>
        </w:rPr>
        <w:t>sekretariatdzp@ug.edu.pl</w:t>
      </w:r>
    </w:hyperlink>
  </w:p>
  <w:p w14:paraId="7F3ADAF7" w14:textId="77777777" w:rsidR="006E40F1" w:rsidRDefault="006E40F1" w:rsidP="004427F5">
    <w:pPr>
      <w:pBdr>
        <w:top w:val="single" w:sz="4" w:space="1" w:color="auto"/>
      </w:pBdr>
      <w:tabs>
        <w:tab w:val="center" w:pos="4536"/>
        <w:tab w:val="right" w:pos="9072"/>
      </w:tabs>
      <w:ind w:right="-3"/>
      <w:rPr>
        <w:rFonts w:ascii="Cambria" w:hAnsi="Cambria" w:cs="Arial"/>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16</w:t>
    </w:r>
    <w:r w:rsidRPr="00856625">
      <w:rPr>
        <w:rFonts w:ascii="Cambria" w:hAnsi="Cambria" w:cs="Arial"/>
        <w:sz w:val="18"/>
        <w:szCs w:val="18"/>
      </w:rPr>
      <w:fldChar w:fldCharType="end"/>
    </w:r>
  </w:p>
  <w:p w14:paraId="47B222B8" w14:textId="77777777" w:rsidR="006E40F1" w:rsidRPr="00856625" w:rsidRDefault="006E40F1" w:rsidP="004427F5">
    <w:pPr>
      <w:pBdr>
        <w:top w:val="single" w:sz="4" w:space="1" w:color="auto"/>
      </w:pBdr>
      <w:tabs>
        <w:tab w:val="center" w:pos="4536"/>
        <w:tab w:val="right" w:pos="9072"/>
      </w:tabs>
      <w:ind w:right="-3"/>
      <w:rPr>
        <w:rFonts w:ascii="Cambria" w:hAnsi="Cambria"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6E40F1" w:rsidRDefault="006E40F1">
      <w:r>
        <w:separator/>
      </w:r>
    </w:p>
  </w:footnote>
  <w:footnote w:type="continuationSeparator" w:id="0">
    <w:p w14:paraId="5729BE11" w14:textId="77777777" w:rsidR="006E40F1" w:rsidRDefault="006E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F3A2" w14:textId="7EE7A8AE" w:rsidR="006E40F1" w:rsidRDefault="006E40F1" w:rsidP="007575C2">
    <w:pPr>
      <w:pStyle w:val="Nagwek"/>
      <w:jc w:val="center"/>
      <w:rPr>
        <w:lang w:val="pl-PL"/>
      </w:rPr>
    </w:pPr>
    <w:r>
      <w:t xml:space="preserve"> </w:t>
    </w:r>
    <w:r>
      <w:rPr>
        <w:lang w:val="pl-PL"/>
      </w:rPr>
      <w:t xml:space="preserve">     </w:t>
    </w:r>
  </w:p>
  <w:p w14:paraId="4BA45568" w14:textId="77777777" w:rsidR="006E40F1" w:rsidRPr="00ED501D" w:rsidRDefault="006E40F1" w:rsidP="007575C2">
    <w:pPr>
      <w:pStyle w:val="Nagwek"/>
      <w:jc w:val="center"/>
      <w:rPr>
        <w:sz w:val="4"/>
      </w:rPr>
    </w:pPr>
  </w:p>
  <w:p w14:paraId="2E07C4D6" w14:textId="4311F475" w:rsidR="006E40F1" w:rsidRPr="007575C2" w:rsidRDefault="006E40F1" w:rsidP="007575C2">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val="x-none"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sidRPr="006C2306">
      <w:t xml:space="preserve"> </w:t>
    </w:r>
    <w:r>
      <w:rPr>
        <w:rFonts w:ascii="Cambria" w:hAnsi="Cambria" w:cs="Arial"/>
        <w:sz w:val="18"/>
        <w:szCs w:val="20"/>
        <w:lang w:eastAsia="pl-PL"/>
      </w:rPr>
      <w:t>5210</w:t>
    </w:r>
    <w:r w:rsidRPr="006C2306">
      <w:rPr>
        <w:rFonts w:ascii="Cambria" w:hAnsi="Cambria" w:cs="Arial"/>
        <w:sz w:val="18"/>
        <w:szCs w:val="20"/>
        <w:lang w:eastAsia="pl-PL"/>
      </w:rPr>
      <w:t>.291.</w:t>
    </w:r>
    <w:r>
      <w:rPr>
        <w:rFonts w:ascii="Cambria" w:hAnsi="Cambria" w:cs="Arial"/>
        <w:sz w:val="18"/>
        <w:szCs w:val="20"/>
        <w:lang w:eastAsia="pl-PL"/>
      </w:rPr>
      <w:t>1.13.2021.RR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C8AE4B18"/>
    <w:lvl w:ilvl="0" w:tplc="392A9386">
      <w:start w:val="1"/>
      <w:numFmt w:val="decimal"/>
      <w:lvlText w:val="%1."/>
      <w:lvlJc w:val="left"/>
      <w:pPr>
        <w:ind w:left="1146" w:hanging="360"/>
      </w:pPr>
      <w:rPr>
        <w:b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D1308B"/>
    <w:multiLevelType w:val="hybridMultilevel"/>
    <w:tmpl w:val="0E9825E0"/>
    <w:lvl w:ilvl="0" w:tplc="04150011">
      <w:start w:val="1"/>
      <w:numFmt w:val="decimal"/>
      <w:lvlText w:val="%1)"/>
      <w:lvlJc w:val="left"/>
      <w:pPr>
        <w:ind w:left="8801" w:hanging="360"/>
      </w:p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16" w15:restartNumberingAfterBreak="0">
    <w:nsid w:val="17D04BC8"/>
    <w:multiLevelType w:val="hybridMultilevel"/>
    <w:tmpl w:val="12209C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A2DDC"/>
    <w:multiLevelType w:val="hybridMultilevel"/>
    <w:tmpl w:val="78500ECE"/>
    <w:lvl w:ilvl="0" w:tplc="75D8597C">
      <w:start w:val="1"/>
      <w:numFmt w:val="decimal"/>
      <w:lvlText w:val="%1."/>
      <w:lvlJc w:val="left"/>
      <w:pPr>
        <w:ind w:left="927" w:hanging="360"/>
      </w:pPr>
      <w:rPr>
        <w:b w:val="0"/>
        <w:b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5"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7" w15:restartNumberingAfterBreak="0">
    <w:nsid w:val="32A810AA"/>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2416B0"/>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EF74CFD"/>
    <w:multiLevelType w:val="hybridMultilevel"/>
    <w:tmpl w:val="A9106A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803861"/>
    <w:multiLevelType w:val="hybridMultilevel"/>
    <w:tmpl w:val="2398EBF6"/>
    <w:lvl w:ilvl="0" w:tplc="93DE3AF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4149E8"/>
    <w:multiLevelType w:val="hybridMultilevel"/>
    <w:tmpl w:val="15E07B5E"/>
    <w:lvl w:ilvl="0" w:tplc="04150017">
      <w:start w:val="1"/>
      <w:numFmt w:val="lowerLetter"/>
      <w:lvlText w:val="%1)"/>
      <w:lvlJc w:val="left"/>
      <w:pPr>
        <w:ind w:left="1429" w:hanging="360"/>
      </w:pPr>
    </w:lvl>
    <w:lvl w:ilvl="1" w:tplc="3F2261B6">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1" w15:restartNumberingAfterBreak="0">
    <w:nsid w:val="4CC6181E"/>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2" w15:restartNumberingAfterBreak="0">
    <w:nsid w:val="4DD364E4"/>
    <w:multiLevelType w:val="hybridMultilevel"/>
    <w:tmpl w:val="8EB07038"/>
    <w:lvl w:ilvl="0" w:tplc="F266C8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4" w15:restartNumberingAfterBreak="0">
    <w:nsid w:val="4F152BDC"/>
    <w:multiLevelType w:val="hybridMultilevel"/>
    <w:tmpl w:val="38743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7"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5B383093"/>
    <w:multiLevelType w:val="hybridMultilevel"/>
    <w:tmpl w:val="739EE0FA"/>
    <w:lvl w:ilvl="0" w:tplc="82267716">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1"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54" w15:restartNumberingAfterBreak="0">
    <w:nsid w:val="611B0765"/>
    <w:multiLevelType w:val="hybridMultilevel"/>
    <w:tmpl w:val="2758B44C"/>
    <w:lvl w:ilvl="0" w:tplc="3A5A1A02">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53E491C"/>
    <w:multiLevelType w:val="hybridMultilevel"/>
    <w:tmpl w:val="1C309C04"/>
    <w:lvl w:ilvl="0" w:tplc="C2A021D6">
      <w:start w:val="1"/>
      <w:numFmt w:val="decimal"/>
      <w:lvlText w:val="%1."/>
      <w:lvlJc w:val="left"/>
      <w:pPr>
        <w:ind w:left="360" w:hanging="360"/>
      </w:pPr>
      <w:rPr>
        <w:rFonts w:asciiTheme="minorHAnsi" w:hAnsiTheme="minorHAnsi"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6"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57" w15:restartNumberingAfterBreak="0">
    <w:nsid w:val="6DE54035"/>
    <w:multiLevelType w:val="hybridMultilevel"/>
    <w:tmpl w:val="CDF826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0"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3"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D83701B"/>
    <w:multiLevelType w:val="hybridMultilevel"/>
    <w:tmpl w:val="4D2A9276"/>
    <w:lvl w:ilvl="0" w:tplc="6090EC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4"/>
  </w:num>
  <w:num w:numId="3">
    <w:abstractNumId w:val="43"/>
  </w:num>
  <w:num w:numId="4">
    <w:abstractNumId w:val="33"/>
  </w:num>
  <w:num w:numId="5">
    <w:abstractNumId w:val="56"/>
  </w:num>
  <w:num w:numId="6">
    <w:abstractNumId w:val="58"/>
  </w:num>
  <w:num w:numId="7">
    <w:abstractNumId w:val="10"/>
  </w:num>
  <w:num w:numId="8">
    <w:abstractNumId w:val="30"/>
  </w:num>
  <w:num w:numId="9">
    <w:abstractNumId w:val="66"/>
  </w:num>
  <w:num w:numId="10">
    <w:abstractNumId w:val="55"/>
  </w:num>
  <w:num w:numId="11">
    <w:abstractNumId w:val="46"/>
  </w:num>
  <w:num w:numId="12">
    <w:abstractNumId w:val="48"/>
  </w:num>
  <w:num w:numId="13">
    <w:abstractNumId w:val="34"/>
  </w:num>
  <w:num w:numId="14">
    <w:abstractNumId w:val="23"/>
  </w:num>
  <w:num w:numId="15">
    <w:abstractNumId w:val="54"/>
  </w:num>
  <w:num w:numId="16">
    <w:abstractNumId w:val="20"/>
  </w:num>
  <w:num w:numId="17">
    <w:abstractNumId w:val="52"/>
  </w:num>
  <w:num w:numId="18">
    <w:abstractNumId w:val="36"/>
  </w:num>
  <w:num w:numId="19">
    <w:abstractNumId w:val="60"/>
  </w:num>
  <w:num w:numId="20">
    <w:abstractNumId w:val="59"/>
  </w:num>
  <w:num w:numId="21">
    <w:abstractNumId w:val="31"/>
  </w:num>
  <w:num w:numId="22">
    <w:abstractNumId w:val="13"/>
  </w:num>
  <w:num w:numId="23">
    <w:abstractNumId w:val="45"/>
  </w:num>
  <w:num w:numId="24">
    <w:abstractNumId w:val="11"/>
  </w:num>
  <w:num w:numId="25">
    <w:abstractNumId w:val="21"/>
  </w:num>
  <w:num w:numId="26">
    <w:abstractNumId w:val="28"/>
  </w:num>
  <w:num w:numId="27">
    <w:abstractNumId w:val="39"/>
  </w:num>
  <w:num w:numId="28">
    <w:abstractNumId w:val="22"/>
  </w:num>
  <w:num w:numId="29">
    <w:abstractNumId w:val="26"/>
  </w:num>
  <w:num w:numId="30">
    <w:abstractNumId w:val="8"/>
  </w:num>
  <w:num w:numId="31">
    <w:abstractNumId w:val="49"/>
  </w:num>
  <w:num w:numId="32">
    <w:abstractNumId w:val="51"/>
  </w:num>
  <w:num w:numId="33">
    <w:abstractNumId w:val="32"/>
  </w:num>
  <w:num w:numId="34">
    <w:abstractNumId w:val="50"/>
  </w:num>
  <w:num w:numId="35">
    <w:abstractNumId w:val="65"/>
  </w:num>
  <w:num w:numId="36">
    <w:abstractNumId w:val="7"/>
  </w:num>
  <w:num w:numId="37">
    <w:abstractNumId w:val="47"/>
  </w:num>
  <w:num w:numId="38">
    <w:abstractNumId w:val="53"/>
  </w:num>
  <w:num w:numId="39">
    <w:abstractNumId w:val="40"/>
  </w:num>
  <w:num w:numId="40">
    <w:abstractNumId w:val="38"/>
  </w:num>
  <w:num w:numId="41">
    <w:abstractNumId w:val="17"/>
  </w:num>
  <w:num w:numId="42">
    <w:abstractNumId w:val="57"/>
  </w:num>
  <w:num w:numId="43">
    <w:abstractNumId w:val="15"/>
  </w:num>
  <w:num w:numId="44">
    <w:abstractNumId w:val="16"/>
  </w:num>
  <w:num w:numId="45">
    <w:abstractNumId w:val="44"/>
  </w:num>
  <w:num w:numId="46">
    <w:abstractNumId w:val="35"/>
  </w:num>
  <w:num w:numId="47">
    <w:abstractNumId w:val="61"/>
  </w:num>
  <w:num w:numId="48">
    <w:abstractNumId w:val="25"/>
  </w:num>
  <w:num w:numId="49">
    <w:abstractNumId w:val="64"/>
  </w:num>
  <w:num w:numId="50">
    <w:abstractNumId w:val="18"/>
  </w:num>
  <w:num w:numId="51">
    <w:abstractNumId w:val="12"/>
  </w:num>
  <w:num w:numId="52">
    <w:abstractNumId w:val="29"/>
  </w:num>
  <w:num w:numId="53">
    <w:abstractNumId w:val="9"/>
  </w:num>
  <w:num w:numId="54">
    <w:abstractNumId w:val="19"/>
  </w:num>
  <w:num w:numId="55">
    <w:abstractNumId w:val="14"/>
  </w:num>
  <w:num w:numId="56">
    <w:abstractNumId w:val="63"/>
  </w:num>
  <w:num w:numId="57">
    <w:abstractNumId w:val="41"/>
  </w:num>
  <w:num w:numId="58">
    <w:abstractNumId w:val="27"/>
  </w:num>
  <w:num w:numId="59">
    <w:abstractNumId w:val="42"/>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2EA"/>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3B6"/>
    <w:rsid w:val="0000788E"/>
    <w:rsid w:val="00007ED8"/>
    <w:rsid w:val="00010593"/>
    <w:rsid w:val="000105FB"/>
    <w:rsid w:val="00010A24"/>
    <w:rsid w:val="00010A39"/>
    <w:rsid w:val="00010A56"/>
    <w:rsid w:val="00011135"/>
    <w:rsid w:val="0001312D"/>
    <w:rsid w:val="00013780"/>
    <w:rsid w:val="00013A6D"/>
    <w:rsid w:val="00013F76"/>
    <w:rsid w:val="000143F0"/>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8F8"/>
    <w:rsid w:val="00022F18"/>
    <w:rsid w:val="00024783"/>
    <w:rsid w:val="00025345"/>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7D"/>
    <w:rsid w:val="00045AB1"/>
    <w:rsid w:val="00046203"/>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6CA"/>
    <w:rsid w:val="00063EB8"/>
    <w:rsid w:val="000643F2"/>
    <w:rsid w:val="000647B9"/>
    <w:rsid w:val="0006482F"/>
    <w:rsid w:val="00064846"/>
    <w:rsid w:val="00064A71"/>
    <w:rsid w:val="000652AC"/>
    <w:rsid w:val="00065C19"/>
    <w:rsid w:val="00065E40"/>
    <w:rsid w:val="00066415"/>
    <w:rsid w:val="00066530"/>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BDA"/>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7299"/>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33E"/>
    <w:rsid w:val="000B37F5"/>
    <w:rsid w:val="000B4182"/>
    <w:rsid w:val="000B43F3"/>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409"/>
    <w:rsid w:val="000D4606"/>
    <w:rsid w:val="000D4D34"/>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F020A"/>
    <w:rsid w:val="000F0BBC"/>
    <w:rsid w:val="000F0FD4"/>
    <w:rsid w:val="000F24E0"/>
    <w:rsid w:val="000F24E1"/>
    <w:rsid w:val="000F25E9"/>
    <w:rsid w:val="000F525B"/>
    <w:rsid w:val="000F66AA"/>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959"/>
    <w:rsid w:val="00122A2E"/>
    <w:rsid w:val="00122D75"/>
    <w:rsid w:val="00123340"/>
    <w:rsid w:val="00123E08"/>
    <w:rsid w:val="00123FB6"/>
    <w:rsid w:val="00124817"/>
    <w:rsid w:val="0012500D"/>
    <w:rsid w:val="001257BB"/>
    <w:rsid w:val="00127332"/>
    <w:rsid w:val="00127DCB"/>
    <w:rsid w:val="00130434"/>
    <w:rsid w:val="00130F7F"/>
    <w:rsid w:val="001312FE"/>
    <w:rsid w:val="00131354"/>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B09"/>
    <w:rsid w:val="00145F33"/>
    <w:rsid w:val="001464E1"/>
    <w:rsid w:val="00146676"/>
    <w:rsid w:val="0014669B"/>
    <w:rsid w:val="0014708F"/>
    <w:rsid w:val="00147097"/>
    <w:rsid w:val="00152498"/>
    <w:rsid w:val="00152B2C"/>
    <w:rsid w:val="00152F3D"/>
    <w:rsid w:val="00153CAA"/>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806"/>
    <w:rsid w:val="00191308"/>
    <w:rsid w:val="00191D95"/>
    <w:rsid w:val="0019221A"/>
    <w:rsid w:val="001923B5"/>
    <w:rsid w:val="00192F1B"/>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188D"/>
    <w:rsid w:val="001A1FE2"/>
    <w:rsid w:val="001A311E"/>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123"/>
    <w:rsid w:val="001C58C3"/>
    <w:rsid w:val="001C5932"/>
    <w:rsid w:val="001C6430"/>
    <w:rsid w:val="001C667C"/>
    <w:rsid w:val="001C6A43"/>
    <w:rsid w:val="001C6FE9"/>
    <w:rsid w:val="001C7808"/>
    <w:rsid w:val="001D1E67"/>
    <w:rsid w:val="001D2654"/>
    <w:rsid w:val="001D26FB"/>
    <w:rsid w:val="001D29CA"/>
    <w:rsid w:val="001D3CC7"/>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2F0"/>
    <w:rsid w:val="001F1BC7"/>
    <w:rsid w:val="001F1C33"/>
    <w:rsid w:val="001F1D20"/>
    <w:rsid w:val="001F1DB5"/>
    <w:rsid w:val="001F2EDB"/>
    <w:rsid w:val="001F3B7C"/>
    <w:rsid w:val="001F3BEF"/>
    <w:rsid w:val="001F456C"/>
    <w:rsid w:val="001F4B25"/>
    <w:rsid w:val="001F54B2"/>
    <w:rsid w:val="001F5CF6"/>
    <w:rsid w:val="001F6465"/>
    <w:rsid w:val="001F64B8"/>
    <w:rsid w:val="001F6C2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7954"/>
    <w:rsid w:val="00247B69"/>
    <w:rsid w:val="00247B96"/>
    <w:rsid w:val="00251858"/>
    <w:rsid w:val="00252C13"/>
    <w:rsid w:val="00252C7B"/>
    <w:rsid w:val="00253681"/>
    <w:rsid w:val="002544AC"/>
    <w:rsid w:val="002544B0"/>
    <w:rsid w:val="0025459E"/>
    <w:rsid w:val="00254604"/>
    <w:rsid w:val="00254BC2"/>
    <w:rsid w:val="002561F3"/>
    <w:rsid w:val="00256520"/>
    <w:rsid w:val="0025668C"/>
    <w:rsid w:val="00256754"/>
    <w:rsid w:val="00257163"/>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92D"/>
    <w:rsid w:val="002819B1"/>
    <w:rsid w:val="0028219B"/>
    <w:rsid w:val="00283DBD"/>
    <w:rsid w:val="00284061"/>
    <w:rsid w:val="002844A4"/>
    <w:rsid w:val="00285770"/>
    <w:rsid w:val="0028663E"/>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983"/>
    <w:rsid w:val="002B2244"/>
    <w:rsid w:val="002B2894"/>
    <w:rsid w:val="002B2B85"/>
    <w:rsid w:val="002B2DBA"/>
    <w:rsid w:val="002B2FF3"/>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30F0"/>
    <w:rsid w:val="002C317E"/>
    <w:rsid w:val="002C31CD"/>
    <w:rsid w:val="002C3A9A"/>
    <w:rsid w:val="002C422E"/>
    <w:rsid w:val="002C4309"/>
    <w:rsid w:val="002C4316"/>
    <w:rsid w:val="002C503C"/>
    <w:rsid w:val="002C508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0DFB"/>
    <w:rsid w:val="002F14DB"/>
    <w:rsid w:val="002F1609"/>
    <w:rsid w:val="002F161B"/>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BDF"/>
    <w:rsid w:val="00300C1A"/>
    <w:rsid w:val="003011CC"/>
    <w:rsid w:val="0030141B"/>
    <w:rsid w:val="00301D6D"/>
    <w:rsid w:val="00301F19"/>
    <w:rsid w:val="00302B9C"/>
    <w:rsid w:val="00303868"/>
    <w:rsid w:val="0030443F"/>
    <w:rsid w:val="003048A2"/>
    <w:rsid w:val="00304BAE"/>
    <w:rsid w:val="0030504B"/>
    <w:rsid w:val="00305264"/>
    <w:rsid w:val="003055D9"/>
    <w:rsid w:val="003057E3"/>
    <w:rsid w:val="00305BEF"/>
    <w:rsid w:val="003065EB"/>
    <w:rsid w:val="003066E2"/>
    <w:rsid w:val="00306A86"/>
    <w:rsid w:val="00306CC5"/>
    <w:rsid w:val="003070D2"/>
    <w:rsid w:val="003070DA"/>
    <w:rsid w:val="00307627"/>
    <w:rsid w:val="0030768B"/>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B83"/>
    <w:rsid w:val="00322227"/>
    <w:rsid w:val="00322CE8"/>
    <w:rsid w:val="00322D8F"/>
    <w:rsid w:val="0032439A"/>
    <w:rsid w:val="003244A4"/>
    <w:rsid w:val="003244D2"/>
    <w:rsid w:val="003252B6"/>
    <w:rsid w:val="00325606"/>
    <w:rsid w:val="00325C71"/>
    <w:rsid w:val="00325DFA"/>
    <w:rsid w:val="00326510"/>
    <w:rsid w:val="00326726"/>
    <w:rsid w:val="003269C1"/>
    <w:rsid w:val="00326C80"/>
    <w:rsid w:val="00327838"/>
    <w:rsid w:val="0033038E"/>
    <w:rsid w:val="003304D9"/>
    <w:rsid w:val="00330555"/>
    <w:rsid w:val="00330C3E"/>
    <w:rsid w:val="0033141C"/>
    <w:rsid w:val="003315C8"/>
    <w:rsid w:val="0033181C"/>
    <w:rsid w:val="00331FB9"/>
    <w:rsid w:val="00332D76"/>
    <w:rsid w:val="003332EF"/>
    <w:rsid w:val="00333F77"/>
    <w:rsid w:val="00334392"/>
    <w:rsid w:val="0033465D"/>
    <w:rsid w:val="00334A65"/>
    <w:rsid w:val="00334F16"/>
    <w:rsid w:val="00335AB4"/>
    <w:rsid w:val="00335CB6"/>
    <w:rsid w:val="00335EEB"/>
    <w:rsid w:val="00336B14"/>
    <w:rsid w:val="00336BCF"/>
    <w:rsid w:val="00337622"/>
    <w:rsid w:val="0033776E"/>
    <w:rsid w:val="00337C9E"/>
    <w:rsid w:val="003402B0"/>
    <w:rsid w:val="00340992"/>
    <w:rsid w:val="00341EF8"/>
    <w:rsid w:val="003428BF"/>
    <w:rsid w:val="00342C02"/>
    <w:rsid w:val="00343041"/>
    <w:rsid w:val="0034324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20AE"/>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837"/>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743"/>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3E3B"/>
    <w:rsid w:val="003D4E24"/>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5A4"/>
    <w:rsid w:val="003E3A3B"/>
    <w:rsid w:val="003E4069"/>
    <w:rsid w:val="003E46EC"/>
    <w:rsid w:val="003E55AC"/>
    <w:rsid w:val="003E566B"/>
    <w:rsid w:val="003E5757"/>
    <w:rsid w:val="003E5B96"/>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2E"/>
    <w:rsid w:val="003F6973"/>
    <w:rsid w:val="003F6DA1"/>
    <w:rsid w:val="003F7F21"/>
    <w:rsid w:val="0040066F"/>
    <w:rsid w:val="0040235B"/>
    <w:rsid w:val="004025AD"/>
    <w:rsid w:val="00402AEA"/>
    <w:rsid w:val="00402CDF"/>
    <w:rsid w:val="00403A61"/>
    <w:rsid w:val="00404331"/>
    <w:rsid w:val="004049F6"/>
    <w:rsid w:val="00404C31"/>
    <w:rsid w:val="00405030"/>
    <w:rsid w:val="00405DBB"/>
    <w:rsid w:val="00405DEF"/>
    <w:rsid w:val="00406485"/>
    <w:rsid w:val="00406955"/>
    <w:rsid w:val="00407746"/>
    <w:rsid w:val="004107A2"/>
    <w:rsid w:val="00411304"/>
    <w:rsid w:val="00411D86"/>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671"/>
    <w:rsid w:val="00433FCA"/>
    <w:rsid w:val="00434A5F"/>
    <w:rsid w:val="00434F95"/>
    <w:rsid w:val="00435362"/>
    <w:rsid w:val="004354B9"/>
    <w:rsid w:val="00435B05"/>
    <w:rsid w:val="00435CF8"/>
    <w:rsid w:val="00436260"/>
    <w:rsid w:val="004364D6"/>
    <w:rsid w:val="00436CF2"/>
    <w:rsid w:val="00437C94"/>
    <w:rsid w:val="00437E7A"/>
    <w:rsid w:val="004400D2"/>
    <w:rsid w:val="0044164B"/>
    <w:rsid w:val="00441BFA"/>
    <w:rsid w:val="00442293"/>
    <w:rsid w:val="004427F5"/>
    <w:rsid w:val="00442951"/>
    <w:rsid w:val="00442B2D"/>
    <w:rsid w:val="004437E0"/>
    <w:rsid w:val="004444A9"/>
    <w:rsid w:val="00444D44"/>
    <w:rsid w:val="00444EAC"/>
    <w:rsid w:val="004455C9"/>
    <w:rsid w:val="00446034"/>
    <w:rsid w:val="00446568"/>
    <w:rsid w:val="00446700"/>
    <w:rsid w:val="00446F8D"/>
    <w:rsid w:val="00447345"/>
    <w:rsid w:val="0044741C"/>
    <w:rsid w:val="0044768A"/>
    <w:rsid w:val="004476D4"/>
    <w:rsid w:val="004476F7"/>
    <w:rsid w:val="00447C18"/>
    <w:rsid w:val="0045068A"/>
    <w:rsid w:val="004506D0"/>
    <w:rsid w:val="0045075E"/>
    <w:rsid w:val="00450C2C"/>
    <w:rsid w:val="00452679"/>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4616"/>
    <w:rsid w:val="00464771"/>
    <w:rsid w:val="00464E17"/>
    <w:rsid w:val="0046512F"/>
    <w:rsid w:val="004652AB"/>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D0"/>
    <w:rsid w:val="00483FE6"/>
    <w:rsid w:val="00484397"/>
    <w:rsid w:val="004846F0"/>
    <w:rsid w:val="004867C8"/>
    <w:rsid w:val="00486DD9"/>
    <w:rsid w:val="00486E92"/>
    <w:rsid w:val="004874CC"/>
    <w:rsid w:val="004877E1"/>
    <w:rsid w:val="00487AAD"/>
    <w:rsid w:val="00487AF3"/>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CDC"/>
    <w:rsid w:val="00496D90"/>
    <w:rsid w:val="0049781C"/>
    <w:rsid w:val="004A0038"/>
    <w:rsid w:val="004A057F"/>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55F5"/>
    <w:rsid w:val="004C55FB"/>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C41"/>
    <w:rsid w:val="004D60F4"/>
    <w:rsid w:val="004D68C3"/>
    <w:rsid w:val="004D6D9A"/>
    <w:rsid w:val="004D7067"/>
    <w:rsid w:val="004D74C5"/>
    <w:rsid w:val="004E0479"/>
    <w:rsid w:val="004E084F"/>
    <w:rsid w:val="004E1D50"/>
    <w:rsid w:val="004E2379"/>
    <w:rsid w:val="004E3013"/>
    <w:rsid w:val="004E3725"/>
    <w:rsid w:val="004E3E9B"/>
    <w:rsid w:val="004E4382"/>
    <w:rsid w:val="004E445B"/>
    <w:rsid w:val="004E4D7D"/>
    <w:rsid w:val="004E5A09"/>
    <w:rsid w:val="004E5A58"/>
    <w:rsid w:val="004E5AA8"/>
    <w:rsid w:val="004E5B5A"/>
    <w:rsid w:val="004E5C55"/>
    <w:rsid w:val="004E671F"/>
    <w:rsid w:val="004E6A96"/>
    <w:rsid w:val="004E74C4"/>
    <w:rsid w:val="004E78E5"/>
    <w:rsid w:val="004E7B43"/>
    <w:rsid w:val="004E7EC8"/>
    <w:rsid w:val="004F085F"/>
    <w:rsid w:val="004F0B91"/>
    <w:rsid w:val="004F12C0"/>
    <w:rsid w:val="004F13AB"/>
    <w:rsid w:val="004F26B5"/>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9CD"/>
    <w:rsid w:val="004F7BFC"/>
    <w:rsid w:val="00500113"/>
    <w:rsid w:val="005001D8"/>
    <w:rsid w:val="005006D1"/>
    <w:rsid w:val="00500B68"/>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20DB"/>
    <w:rsid w:val="00512D97"/>
    <w:rsid w:val="00512EB9"/>
    <w:rsid w:val="00513168"/>
    <w:rsid w:val="0051355E"/>
    <w:rsid w:val="00514125"/>
    <w:rsid w:val="005149CD"/>
    <w:rsid w:val="00514ACB"/>
    <w:rsid w:val="00514F9C"/>
    <w:rsid w:val="00515CC2"/>
    <w:rsid w:val="00515F1B"/>
    <w:rsid w:val="00516585"/>
    <w:rsid w:val="00516FC2"/>
    <w:rsid w:val="005173D7"/>
    <w:rsid w:val="00517AE6"/>
    <w:rsid w:val="00517C39"/>
    <w:rsid w:val="0052037D"/>
    <w:rsid w:val="005207F3"/>
    <w:rsid w:val="00521146"/>
    <w:rsid w:val="00521EA0"/>
    <w:rsid w:val="005223FC"/>
    <w:rsid w:val="0052300E"/>
    <w:rsid w:val="005230E3"/>
    <w:rsid w:val="005231C2"/>
    <w:rsid w:val="00523527"/>
    <w:rsid w:val="00523625"/>
    <w:rsid w:val="00523688"/>
    <w:rsid w:val="0052437A"/>
    <w:rsid w:val="0052481F"/>
    <w:rsid w:val="00525C1B"/>
    <w:rsid w:val="00525DA6"/>
    <w:rsid w:val="00525F38"/>
    <w:rsid w:val="00526194"/>
    <w:rsid w:val="00526C5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C42"/>
    <w:rsid w:val="00536C82"/>
    <w:rsid w:val="005374BE"/>
    <w:rsid w:val="00537CD2"/>
    <w:rsid w:val="00540385"/>
    <w:rsid w:val="005408CA"/>
    <w:rsid w:val="00540F0E"/>
    <w:rsid w:val="00541177"/>
    <w:rsid w:val="00541E2E"/>
    <w:rsid w:val="00543EA1"/>
    <w:rsid w:val="0054453A"/>
    <w:rsid w:val="00544BD0"/>
    <w:rsid w:val="005454F5"/>
    <w:rsid w:val="005456B9"/>
    <w:rsid w:val="005457AF"/>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939"/>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D9C"/>
    <w:rsid w:val="00560DAA"/>
    <w:rsid w:val="005610CA"/>
    <w:rsid w:val="00561BC3"/>
    <w:rsid w:val="00561F6B"/>
    <w:rsid w:val="0056207A"/>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FFC"/>
    <w:rsid w:val="00587264"/>
    <w:rsid w:val="0058764A"/>
    <w:rsid w:val="00587821"/>
    <w:rsid w:val="00587B6B"/>
    <w:rsid w:val="00590229"/>
    <w:rsid w:val="00591832"/>
    <w:rsid w:val="00591FB4"/>
    <w:rsid w:val="005925AC"/>
    <w:rsid w:val="00592AD6"/>
    <w:rsid w:val="00592C45"/>
    <w:rsid w:val="005931DC"/>
    <w:rsid w:val="00593815"/>
    <w:rsid w:val="00593BCC"/>
    <w:rsid w:val="00593EF0"/>
    <w:rsid w:val="00594383"/>
    <w:rsid w:val="00594D0E"/>
    <w:rsid w:val="00594E5B"/>
    <w:rsid w:val="00595000"/>
    <w:rsid w:val="0059515D"/>
    <w:rsid w:val="005953D4"/>
    <w:rsid w:val="0059578A"/>
    <w:rsid w:val="00595A2D"/>
    <w:rsid w:val="00596034"/>
    <w:rsid w:val="00596D0A"/>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7AF"/>
    <w:rsid w:val="005B4DDB"/>
    <w:rsid w:val="005B56B8"/>
    <w:rsid w:val="005B574E"/>
    <w:rsid w:val="005B5B85"/>
    <w:rsid w:val="005B659D"/>
    <w:rsid w:val="005B6C03"/>
    <w:rsid w:val="005B6D14"/>
    <w:rsid w:val="005B70AE"/>
    <w:rsid w:val="005C025B"/>
    <w:rsid w:val="005C05E7"/>
    <w:rsid w:val="005C0C62"/>
    <w:rsid w:val="005C17A3"/>
    <w:rsid w:val="005C29A4"/>
    <w:rsid w:val="005C2B48"/>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5654"/>
    <w:rsid w:val="005D655F"/>
    <w:rsid w:val="005D6581"/>
    <w:rsid w:val="005D658D"/>
    <w:rsid w:val="005D660F"/>
    <w:rsid w:val="005D6702"/>
    <w:rsid w:val="005D79DF"/>
    <w:rsid w:val="005E04F4"/>
    <w:rsid w:val="005E061B"/>
    <w:rsid w:val="005E0DB4"/>
    <w:rsid w:val="005E1BC4"/>
    <w:rsid w:val="005E282C"/>
    <w:rsid w:val="005E34DB"/>
    <w:rsid w:val="005E3C4B"/>
    <w:rsid w:val="005E4765"/>
    <w:rsid w:val="005E4B3F"/>
    <w:rsid w:val="005E4E55"/>
    <w:rsid w:val="005E52BA"/>
    <w:rsid w:val="005E5561"/>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456"/>
    <w:rsid w:val="006237D0"/>
    <w:rsid w:val="00623C40"/>
    <w:rsid w:val="0062425E"/>
    <w:rsid w:val="006242BA"/>
    <w:rsid w:val="00624FD2"/>
    <w:rsid w:val="00625292"/>
    <w:rsid w:val="00625426"/>
    <w:rsid w:val="0062697B"/>
    <w:rsid w:val="00626985"/>
    <w:rsid w:val="00627324"/>
    <w:rsid w:val="00627C78"/>
    <w:rsid w:val="00627D4D"/>
    <w:rsid w:val="00627DE7"/>
    <w:rsid w:val="006303AE"/>
    <w:rsid w:val="006303EC"/>
    <w:rsid w:val="00631C15"/>
    <w:rsid w:val="00631EE2"/>
    <w:rsid w:val="00632172"/>
    <w:rsid w:val="00632208"/>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5FA8"/>
    <w:rsid w:val="0067607D"/>
    <w:rsid w:val="00676136"/>
    <w:rsid w:val="00680419"/>
    <w:rsid w:val="00680456"/>
    <w:rsid w:val="00680771"/>
    <w:rsid w:val="00680860"/>
    <w:rsid w:val="00681173"/>
    <w:rsid w:val="00681F00"/>
    <w:rsid w:val="006820E1"/>
    <w:rsid w:val="0068330D"/>
    <w:rsid w:val="00683A9F"/>
    <w:rsid w:val="00683EAD"/>
    <w:rsid w:val="006845FA"/>
    <w:rsid w:val="00684675"/>
    <w:rsid w:val="00685083"/>
    <w:rsid w:val="006853BE"/>
    <w:rsid w:val="0068559B"/>
    <w:rsid w:val="006859FE"/>
    <w:rsid w:val="00685C24"/>
    <w:rsid w:val="00685FB7"/>
    <w:rsid w:val="006861EF"/>
    <w:rsid w:val="0068678E"/>
    <w:rsid w:val="00687129"/>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378"/>
    <w:rsid w:val="00694FDF"/>
    <w:rsid w:val="00696254"/>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8FA"/>
    <w:rsid w:val="006A3CDF"/>
    <w:rsid w:val="006A4145"/>
    <w:rsid w:val="006A4207"/>
    <w:rsid w:val="006A4298"/>
    <w:rsid w:val="006A4318"/>
    <w:rsid w:val="006A4AEC"/>
    <w:rsid w:val="006A697D"/>
    <w:rsid w:val="006A73D1"/>
    <w:rsid w:val="006A7E2C"/>
    <w:rsid w:val="006B0EDF"/>
    <w:rsid w:val="006B0FA7"/>
    <w:rsid w:val="006B173C"/>
    <w:rsid w:val="006B1863"/>
    <w:rsid w:val="006B1A4B"/>
    <w:rsid w:val="006B302F"/>
    <w:rsid w:val="006B36E1"/>
    <w:rsid w:val="006B3AE0"/>
    <w:rsid w:val="006B472A"/>
    <w:rsid w:val="006B4D90"/>
    <w:rsid w:val="006B50B2"/>
    <w:rsid w:val="006B5A8A"/>
    <w:rsid w:val="006B5EF7"/>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306D"/>
    <w:rsid w:val="006C3A34"/>
    <w:rsid w:val="006C3C2E"/>
    <w:rsid w:val="006C41E5"/>
    <w:rsid w:val="006C4433"/>
    <w:rsid w:val="006C44CE"/>
    <w:rsid w:val="006C487A"/>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3E73"/>
    <w:rsid w:val="006E40ED"/>
    <w:rsid w:val="006E40F1"/>
    <w:rsid w:val="006E457A"/>
    <w:rsid w:val="006E4D56"/>
    <w:rsid w:val="006E54DB"/>
    <w:rsid w:val="006E5C8E"/>
    <w:rsid w:val="006E6093"/>
    <w:rsid w:val="006E63CF"/>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637C"/>
    <w:rsid w:val="006F668F"/>
    <w:rsid w:val="006F6A0C"/>
    <w:rsid w:val="006F6C18"/>
    <w:rsid w:val="006F6FCB"/>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1E7"/>
    <w:rsid w:val="007049BA"/>
    <w:rsid w:val="00704D1E"/>
    <w:rsid w:val="00705F67"/>
    <w:rsid w:val="007060A8"/>
    <w:rsid w:val="007060D4"/>
    <w:rsid w:val="0070617A"/>
    <w:rsid w:val="00706461"/>
    <w:rsid w:val="007064E1"/>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70E9"/>
    <w:rsid w:val="007271BF"/>
    <w:rsid w:val="00727236"/>
    <w:rsid w:val="0072724C"/>
    <w:rsid w:val="007278A3"/>
    <w:rsid w:val="00727A22"/>
    <w:rsid w:val="00730002"/>
    <w:rsid w:val="00730549"/>
    <w:rsid w:val="00730AC9"/>
    <w:rsid w:val="00730F1E"/>
    <w:rsid w:val="00731076"/>
    <w:rsid w:val="0073178D"/>
    <w:rsid w:val="007321FD"/>
    <w:rsid w:val="0073283F"/>
    <w:rsid w:val="007332B8"/>
    <w:rsid w:val="00733524"/>
    <w:rsid w:val="00733F8B"/>
    <w:rsid w:val="0073424E"/>
    <w:rsid w:val="007343BF"/>
    <w:rsid w:val="007346F2"/>
    <w:rsid w:val="00734AEC"/>
    <w:rsid w:val="00734BCD"/>
    <w:rsid w:val="00734E06"/>
    <w:rsid w:val="007362E5"/>
    <w:rsid w:val="0073698C"/>
    <w:rsid w:val="00737155"/>
    <w:rsid w:val="00737C1B"/>
    <w:rsid w:val="00737E4E"/>
    <w:rsid w:val="00737E6D"/>
    <w:rsid w:val="007380D3"/>
    <w:rsid w:val="00740888"/>
    <w:rsid w:val="00740CDB"/>
    <w:rsid w:val="00740DFA"/>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5BF0"/>
    <w:rsid w:val="0074683B"/>
    <w:rsid w:val="00746B90"/>
    <w:rsid w:val="00746F7F"/>
    <w:rsid w:val="00747112"/>
    <w:rsid w:val="00747604"/>
    <w:rsid w:val="00747A82"/>
    <w:rsid w:val="007501A2"/>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6068"/>
    <w:rsid w:val="007571D0"/>
    <w:rsid w:val="00757565"/>
    <w:rsid w:val="007575C0"/>
    <w:rsid w:val="007575C2"/>
    <w:rsid w:val="00757895"/>
    <w:rsid w:val="0076152B"/>
    <w:rsid w:val="00762959"/>
    <w:rsid w:val="00762C3C"/>
    <w:rsid w:val="0076327E"/>
    <w:rsid w:val="007632DB"/>
    <w:rsid w:val="0076384B"/>
    <w:rsid w:val="00763896"/>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2BDC"/>
    <w:rsid w:val="007838F2"/>
    <w:rsid w:val="0078445D"/>
    <w:rsid w:val="00784831"/>
    <w:rsid w:val="00785B73"/>
    <w:rsid w:val="0078638A"/>
    <w:rsid w:val="00786524"/>
    <w:rsid w:val="00786BDA"/>
    <w:rsid w:val="00787AB4"/>
    <w:rsid w:val="00787C9A"/>
    <w:rsid w:val="00787CDD"/>
    <w:rsid w:val="0079071A"/>
    <w:rsid w:val="00791650"/>
    <w:rsid w:val="00791F52"/>
    <w:rsid w:val="00792034"/>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A03"/>
    <w:rsid w:val="007B5EB3"/>
    <w:rsid w:val="007B627E"/>
    <w:rsid w:val="007B6B04"/>
    <w:rsid w:val="007B6E1F"/>
    <w:rsid w:val="007B70F6"/>
    <w:rsid w:val="007B7417"/>
    <w:rsid w:val="007C0177"/>
    <w:rsid w:val="007C0EB6"/>
    <w:rsid w:val="007C14C9"/>
    <w:rsid w:val="007C183B"/>
    <w:rsid w:val="007C1B07"/>
    <w:rsid w:val="007C1B54"/>
    <w:rsid w:val="007C1BDB"/>
    <w:rsid w:val="007C1F08"/>
    <w:rsid w:val="007C2157"/>
    <w:rsid w:val="007C22A5"/>
    <w:rsid w:val="007C2302"/>
    <w:rsid w:val="007C368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9A4"/>
    <w:rsid w:val="007D09D9"/>
    <w:rsid w:val="007D1036"/>
    <w:rsid w:val="007D1B89"/>
    <w:rsid w:val="007D23F1"/>
    <w:rsid w:val="007D27F4"/>
    <w:rsid w:val="007D2CC1"/>
    <w:rsid w:val="007D327E"/>
    <w:rsid w:val="007D3734"/>
    <w:rsid w:val="007D426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F007C"/>
    <w:rsid w:val="007F02BE"/>
    <w:rsid w:val="007F050A"/>
    <w:rsid w:val="007F0720"/>
    <w:rsid w:val="007F0EF4"/>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A09"/>
    <w:rsid w:val="00803BAA"/>
    <w:rsid w:val="00804288"/>
    <w:rsid w:val="0080552A"/>
    <w:rsid w:val="00805BBC"/>
    <w:rsid w:val="00805BEF"/>
    <w:rsid w:val="008065B8"/>
    <w:rsid w:val="0080674F"/>
    <w:rsid w:val="008068FA"/>
    <w:rsid w:val="008069C9"/>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5467"/>
    <w:rsid w:val="0082652F"/>
    <w:rsid w:val="00826F51"/>
    <w:rsid w:val="00827B2C"/>
    <w:rsid w:val="00830835"/>
    <w:rsid w:val="00830A6B"/>
    <w:rsid w:val="00830B40"/>
    <w:rsid w:val="00830C20"/>
    <w:rsid w:val="00830F76"/>
    <w:rsid w:val="008327B3"/>
    <w:rsid w:val="008331B5"/>
    <w:rsid w:val="00833FF4"/>
    <w:rsid w:val="00834150"/>
    <w:rsid w:val="00835974"/>
    <w:rsid w:val="00835BE3"/>
    <w:rsid w:val="00836776"/>
    <w:rsid w:val="00836824"/>
    <w:rsid w:val="00836E0F"/>
    <w:rsid w:val="0083700F"/>
    <w:rsid w:val="008373DA"/>
    <w:rsid w:val="0084081C"/>
    <w:rsid w:val="00841438"/>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24"/>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2802"/>
    <w:rsid w:val="00882898"/>
    <w:rsid w:val="00882C6A"/>
    <w:rsid w:val="0088355F"/>
    <w:rsid w:val="00883D78"/>
    <w:rsid w:val="00884AFD"/>
    <w:rsid w:val="00884B9B"/>
    <w:rsid w:val="00885499"/>
    <w:rsid w:val="008857B6"/>
    <w:rsid w:val="00885C38"/>
    <w:rsid w:val="00886058"/>
    <w:rsid w:val="0088796D"/>
    <w:rsid w:val="00887E8A"/>
    <w:rsid w:val="008901EE"/>
    <w:rsid w:val="00890298"/>
    <w:rsid w:val="00890EE2"/>
    <w:rsid w:val="00891664"/>
    <w:rsid w:val="00892B34"/>
    <w:rsid w:val="00893556"/>
    <w:rsid w:val="0089379D"/>
    <w:rsid w:val="00893AAA"/>
    <w:rsid w:val="00893D6D"/>
    <w:rsid w:val="00894677"/>
    <w:rsid w:val="0089494C"/>
    <w:rsid w:val="00895243"/>
    <w:rsid w:val="008959EE"/>
    <w:rsid w:val="00895F4C"/>
    <w:rsid w:val="0089624E"/>
    <w:rsid w:val="0089682D"/>
    <w:rsid w:val="00896C0E"/>
    <w:rsid w:val="008973FD"/>
    <w:rsid w:val="00897A85"/>
    <w:rsid w:val="00897F7A"/>
    <w:rsid w:val="008A071E"/>
    <w:rsid w:val="008A09B1"/>
    <w:rsid w:val="008A0E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809"/>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8AE"/>
    <w:rsid w:val="008B7E1A"/>
    <w:rsid w:val="008C0528"/>
    <w:rsid w:val="008C067D"/>
    <w:rsid w:val="008C073A"/>
    <w:rsid w:val="008C0A7C"/>
    <w:rsid w:val="008C0B96"/>
    <w:rsid w:val="008C0BDB"/>
    <w:rsid w:val="008C1026"/>
    <w:rsid w:val="008C12FA"/>
    <w:rsid w:val="008C27B0"/>
    <w:rsid w:val="008C2EB7"/>
    <w:rsid w:val="008C33BE"/>
    <w:rsid w:val="008C4095"/>
    <w:rsid w:val="008C40DE"/>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1F4"/>
    <w:rsid w:val="008E1B3F"/>
    <w:rsid w:val="008E1B5F"/>
    <w:rsid w:val="008E23A6"/>
    <w:rsid w:val="008E23F1"/>
    <w:rsid w:val="008E247A"/>
    <w:rsid w:val="008E259A"/>
    <w:rsid w:val="008E31D4"/>
    <w:rsid w:val="008E364C"/>
    <w:rsid w:val="008E3C05"/>
    <w:rsid w:val="008E43BB"/>
    <w:rsid w:val="008E4B5E"/>
    <w:rsid w:val="008E4C4D"/>
    <w:rsid w:val="008E5525"/>
    <w:rsid w:val="008E58EB"/>
    <w:rsid w:val="008E5AF2"/>
    <w:rsid w:val="008E5FCB"/>
    <w:rsid w:val="008E66C0"/>
    <w:rsid w:val="008F00D7"/>
    <w:rsid w:val="008F07E6"/>
    <w:rsid w:val="008F0B0D"/>
    <w:rsid w:val="008F10CF"/>
    <w:rsid w:val="008F165E"/>
    <w:rsid w:val="008F1FA2"/>
    <w:rsid w:val="008F2305"/>
    <w:rsid w:val="008F2571"/>
    <w:rsid w:val="008F2D72"/>
    <w:rsid w:val="008F340B"/>
    <w:rsid w:val="008F3667"/>
    <w:rsid w:val="008F3D4A"/>
    <w:rsid w:val="008F3D8C"/>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7477"/>
    <w:rsid w:val="009079FF"/>
    <w:rsid w:val="00907ACD"/>
    <w:rsid w:val="009114D3"/>
    <w:rsid w:val="00911FA2"/>
    <w:rsid w:val="00911FBD"/>
    <w:rsid w:val="00912003"/>
    <w:rsid w:val="00912830"/>
    <w:rsid w:val="00912A71"/>
    <w:rsid w:val="00912D9D"/>
    <w:rsid w:val="00912E7D"/>
    <w:rsid w:val="00912E85"/>
    <w:rsid w:val="00912F92"/>
    <w:rsid w:val="00913873"/>
    <w:rsid w:val="00913FFD"/>
    <w:rsid w:val="00914F66"/>
    <w:rsid w:val="00915333"/>
    <w:rsid w:val="009162AA"/>
    <w:rsid w:val="00916432"/>
    <w:rsid w:val="009165A0"/>
    <w:rsid w:val="009165A4"/>
    <w:rsid w:val="00916FEA"/>
    <w:rsid w:val="009175A2"/>
    <w:rsid w:val="00920162"/>
    <w:rsid w:val="00921371"/>
    <w:rsid w:val="00921517"/>
    <w:rsid w:val="00921684"/>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C36"/>
    <w:rsid w:val="00932E01"/>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968"/>
    <w:rsid w:val="00945D68"/>
    <w:rsid w:val="009461AD"/>
    <w:rsid w:val="009463C9"/>
    <w:rsid w:val="009468D2"/>
    <w:rsid w:val="00946A0A"/>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FE1"/>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969"/>
    <w:rsid w:val="00964977"/>
    <w:rsid w:val="00964A95"/>
    <w:rsid w:val="00966FE3"/>
    <w:rsid w:val="009674E3"/>
    <w:rsid w:val="00967819"/>
    <w:rsid w:val="00970102"/>
    <w:rsid w:val="00970478"/>
    <w:rsid w:val="009705DC"/>
    <w:rsid w:val="009707CB"/>
    <w:rsid w:val="009714C6"/>
    <w:rsid w:val="00971AE9"/>
    <w:rsid w:val="00971E24"/>
    <w:rsid w:val="00972039"/>
    <w:rsid w:val="00972462"/>
    <w:rsid w:val="009728C9"/>
    <w:rsid w:val="009736BA"/>
    <w:rsid w:val="009736E4"/>
    <w:rsid w:val="00973870"/>
    <w:rsid w:val="009739BE"/>
    <w:rsid w:val="00973F91"/>
    <w:rsid w:val="00974BF6"/>
    <w:rsid w:val="00974CB0"/>
    <w:rsid w:val="00975784"/>
    <w:rsid w:val="00975CAF"/>
    <w:rsid w:val="00976371"/>
    <w:rsid w:val="009765F3"/>
    <w:rsid w:val="00976B85"/>
    <w:rsid w:val="009775AA"/>
    <w:rsid w:val="00977A74"/>
    <w:rsid w:val="00977D28"/>
    <w:rsid w:val="009801AC"/>
    <w:rsid w:val="00980290"/>
    <w:rsid w:val="00980AC1"/>
    <w:rsid w:val="00981352"/>
    <w:rsid w:val="0098135D"/>
    <w:rsid w:val="009813B0"/>
    <w:rsid w:val="009822BF"/>
    <w:rsid w:val="009825A9"/>
    <w:rsid w:val="00982E14"/>
    <w:rsid w:val="009839D3"/>
    <w:rsid w:val="009841FA"/>
    <w:rsid w:val="0098458D"/>
    <w:rsid w:val="00984915"/>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BC6"/>
    <w:rsid w:val="00997DBB"/>
    <w:rsid w:val="009A075A"/>
    <w:rsid w:val="009A0C3D"/>
    <w:rsid w:val="009A0C51"/>
    <w:rsid w:val="009A101A"/>
    <w:rsid w:val="009A1F78"/>
    <w:rsid w:val="009A2B16"/>
    <w:rsid w:val="009A397A"/>
    <w:rsid w:val="009A4315"/>
    <w:rsid w:val="009A444C"/>
    <w:rsid w:val="009A4558"/>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785"/>
    <w:rsid w:val="009B79B3"/>
    <w:rsid w:val="009C0006"/>
    <w:rsid w:val="009C0452"/>
    <w:rsid w:val="009C05EC"/>
    <w:rsid w:val="009C084A"/>
    <w:rsid w:val="009C0E4E"/>
    <w:rsid w:val="009C0F4F"/>
    <w:rsid w:val="009C124F"/>
    <w:rsid w:val="009C14BC"/>
    <w:rsid w:val="009C1802"/>
    <w:rsid w:val="009C1EA7"/>
    <w:rsid w:val="009C2371"/>
    <w:rsid w:val="009C247A"/>
    <w:rsid w:val="009C295C"/>
    <w:rsid w:val="009C2D7D"/>
    <w:rsid w:val="009C2F88"/>
    <w:rsid w:val="009C3806"/>
    <w:rsid w:val="009C3839"/>
    <w:rsid w:val="009C3A03"/>
    <w:rsid w:val="009C3A04"/>
    <w:rsid w:val="009C3B31"/>
    <w:rsid w:val="009C3B4E"/>
    <w:rsid w:val="009C47F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2730"/>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2D9"/>
    <w:rsid w:val="00A216F4"/>
    <w:rsid w:val="00A21B8E"/>
    <w:rsid w:val="00A2268E"/>
    <w:rsid w:val="00A22B2E"/>
    <w:rsid w:val="00A2376C"/>
    <w:rsid w:val="00A23D49"/>
    <w:rsid w:val="00A246AF"/>
    <w:rsid w:val="00A2478F"/>
    <w:rsid w:val="00A250F5"/>
    <w:rsid w:val="00A25BC9"/>
    <w:rsid w:val="00A25EE6"/>
    <w:rsid w:val="00A261D4"/>
    <w:rsid w:val="00A26557"/>
    <w:rsid w:val="00A26A5C"/>
    <w:rsid w:val="00A26D38"/>
    <w:rsid w:val="00A26E1D"/>
    <w:rsid w:val="00A307D9"/>
    <w:rsid w:val="00A30DF8"/>
    <w:rsid w:val="00A3110F"/>
    <w:rsid w:val="00A31555"/>
    <w:rsid w:val="00A322C3"/>
    <w:rsid w:val="00A32BB7"/>
    <w:rsid w:val="00A3320C"/>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7E89"/>
    <w:rsid w:val="00A50679"/>
    <w:rsid w:val="00A527EE"/>
    <w:rsid w:val="00A52BBB"/>
    <w:rsid w:val="00A532E7"/>
    <w:rsid w:val="00A53558"/>
    <w:rsid w:val="00A54452"/>
    <w:rsid w:val="00A5490E"/>
    <w:rsid w:val="00A54BEA"/>
    <w:rsid w:val="00A54D16"/>
    <w:rsid w:val="00A54E27"/>
    <w:rsid w:val="00A55EF2"/>
    <w:rsid w:val="00A60837"/>
    <w:rsid w:val="00A60ADF"/>
    <w:rsid w:val="00A61467"/>
    <w:rsid w:val="00A61543"/>
    <w:rsid w:val="00A61D83"/>
    <w:rsid w:val="00A61E87"/>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704FC"/>
    <w:rsid w:val="00A70C26"/>
    <w:rsid w:val="00A70E1B"/>
    <w:rsid w:val="00A70EFD"/>
    <w:rsid w:val="00A72C4C"/>
    <w:rsid w:val="00A733CE"/>
    <w:rsid w:val="00A7435F"/>
    <w:rsid w:val="00A74731"/>
    <w:rsid w:val="00A749E7"/>
    <w:rsid w:val="00A75264"/>
    <w:rsid w:val="00A75737"/>
    <w:rsid w:val="00A7577C"/>
    <w:rsid w:val="00A75DB7"/>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41D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28B9"/>
    <w:rsid w:val="00AA2EB6"/>
    <w:rsid w:val="00AA3853"/>
    <w:rsid w:val="00AA440A"/>
    <w:rsid w:val="00AA4B94"/>
    <w:rsid w:val="00AA5768"/>
    <w:rsid w:val="00AA58AF"/>
    <w:rsid w:val="00AA5CA5"/>
    <w:rsid w:val="00AA6A7E"/>
    <w:rsid w:val="00AA71D8"/>
    <w:rsid w:val="00AA7EAC"/>
    <w:rsid w:val="00AA7FA1"/>
    <w:rsid w:val="00AB00D4"/>
    <w:rsid w:val="00AB1654"/>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8F5"/>
    <w:rsid w:val="00AD325F"/>
    <w:rsid w:val="00AD3361"/>
    <w:rsid w:val="00AD33A3"/>
    <w:rsid w:val="00AD36B5"/>
    <w:rsid w:val="00AD4022"/>
    <w:rsid w:val="00AD4983"/>
    <w:rsid w:val="00AD4FCE"/>
    <w:rsid w:val="00AD530A"/>
    <w:rsid w:val="00AD56C6"/>
    <w:rsid w:val="00AD5886"/>
    <w:rsid w:val="00AD5D96"/>
    <w:rsid w:val="00AD707C"/>
    <w:rsid w:val="00AD70BB"/>
    <w:rsid w:val="00AD72CE"/>
    <w:rsid w:val="00AD7379"/>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4357"/>
    <w:rsid w:val="00AE4918"/>
    <w:rsid w:val="00AE4B09"/>
    <w:rsid w:val="00AE4C91"/>
    <w:rsid w:val="00AE4E93"/>
    <w:rsid w:val="00AE557B"/>
    <w:rsid w:val="00AE5893"/>
    <w:rsid w:val="00AE5A82"/>
    <w:rsid w:val="00AE628A"/>
    <w:rsid w:val="00AE66C7"/>
    <w:rsid w:val="00AE7362"/>
    <w:rsid w:val="00AE7716"/>
    <w:rsid w:val="00AE7F48"/>
    <w:rsid w:val="00AF0544"/>
    <w:rsid w:val="00AF0DB9"/>
    <w:rsid w:val="00AF11CF"/>
    <w:rsid w:val="00AF1699"/>
    <w:rsid w:val="00AF1A05"/>
    <w:rsid w:val="00AF2279"/>
    <w:rsid w:val="00AF229E"/>
    <w:rsid w:val="00AF2753"/>
    <w:rsid w:val="00AF3925"/>
    <w:rsid w:val="00AF41BB"/>
    <w:rsid w:val="00AF5373"/>
    <w:rsid w:val="00AF61F0"/>
    <w:rsid w:val="00AF65AD"/>
    <w:rsid w:val="00AF6DAA"/>
    <w:rsid w:val="00AF7B1E"/>
    <w:rsid w:val="00AF7E63"/>
    <w:rsid w:val="00B000D2"/>
    <w:rsid w:val="00B0022E"/>
    <w:rsid w:val="00B00AE7"/>
    <w:rsid w:val="00B00BE9"/>
    <w:rsid w:val="00B017D4"/>
    <w:rsid w:val="00B0181A"/>
    <w:rsid w:val="00B025BE"/>
    <w:rsid w:val="00B029B3"/>
    <w:rsid w:val="00B02A97"/>
    <w:rsid w:val="00B02CED"/>
    <w:rsid w:val="00B02E08"/>
    <w:rsid w:val="00B02FEC"/>
    <w:rsid w:val="00B0395C"/>
    <w:rsid w:val="00B03EF2"/>
    <w:rsid w:val="00B04B61"/>
    <w:rsid w:val="00B04DB4"/>
    <w:rsid w:val="00B04F68"/>
    <w:rsid w:val="00B05546"/>
    <w:rsid w:val="00B05B3B"/>
    <w:rsid w:val="00B05BB7"/>
    <w:rsid w:val="00B0650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A9C"/>
    <w:rsid w:val="00B443A0"/>
    <w:rsid w:val="00B4491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91B"/>
    <w:rsid w:val="00B51C99"/>
    <w:rsid w:val="00B521B8"/>
    <w:rsid w:val="00B522A4"/>
    <w:rsid w:val="00B53323"/>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5CD1"/>
    <w:rsid w:val="00B66068"/>
    <w:rsid w:val="00B6635D"/>
    <w:rsid w:val="00B66BAF"/>
    <w:rsid w:val="00B66BC0"/>
    <w:rsid w:val="00B67BA8"/>
    <w:rsid w:val="00B67FA7"/>
    <w:rsid w:val="00B67FF1"/>
    <w:rsid w:val="00B704E8"/>
    <w:rsid w:val="00B70791"/>
    <w:rsid w:val="00B707B0"/>
    <w:rsid w:val="00B70B07"/>
    <w:rsid w:val="00B715A4"/>
    <w:rsid w:val="00B716FF"/>
    <w:rsid w:val="00B7195D"/>
    <w:rsid w:val="00B71F54"/>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B2A"/>
    <w:rsid w:val="00B912A5"/>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8A0"/>
    <w:rsid w:val="00BA5B82"/>
    <w:rsid w:val="00BA6E9B"/>
    <w:rsid w:val="00BA7889"/>
    <w:rsid w:val="00BA7D6A"/>
    <w:rsid w:val="00BA7E85"/>
    <w:rsid w:val="00BB03EF"/>
    <w:rsid w:val="00BB0701"/>
    <w:rsid w:val="00BB0EA8"/>
    <w:rsid w:val="00BB0FB2"/>
    <w:rsid w:val="00BB1191"/>
    <w:rsid w:val="00BB1555"/>
    <w:rsid w:val="00BB16CC"/>
    <w:rsid w:val="00BB1747"/>
    <w:rsid w:val="00BB1787"/>
    <w:rsid w:val="00BB191D"/>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A59"/>
    <w:rsid w:val="00BC1BB3"/>
    <w:rsid w:val="00BC2755"/>
    <w:rsid w:val="00BC2EE8"/>
    <w:rsid w:val="00BC3330"/>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FA4"/>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B9A"/>
    <w:rsid w:val="00C16C85"/>
    <w:rsid w:val="00C17765"/>
    <w:rsid w:val="00C1793B"/>
    <w:rsid w:val="00C17C50"/>
    <w:rsid w:val="00C17FB8"/>
    <w:rsid w:val="00C20285"/>
    <w:rsid w:val="00C20A26"/>
    <w:rsid w:val="00C21C22"/>
    <w:rsid w:val="00C227FD"/>
    <w:rsid w:val="00C22C36"/>
    <w:rsid w:val="00C230FC"/>
    <w:rsid w:val="00C23859"/>
    <w:rsid w:val="00C23980"/>
    <w:rsid w:val="00C23AD3"/>
    <w:rsid w:val="00C242C1"/>
    <w:rsid w:val="00C249C6"/>
    <w:rsid w:val="00C250A1"/>
    <w:rsid w:val="00C25D5A"/>
    <w:rsid w:val="00C2653F"/>
    <w:rsid w:val="00C265FF"/>
    <w:rsid w:val="00C27394"/>
    <w:rsid w:val="00C27990"/>
    <w:rsid w:val="00C27E69"/>
    <w:rsid w:val="00C30183"/>
    <w:rsid w:val="00C30AB8"/>
    <w:rsid w:val="00C30E41"/>
    <w:rsid w:val="00C30E6A"/>
    <w:rsid w:val="00C313C8"/>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0D7C"/>
    <w:rsid w:val="00C4109E"/>
    <w:rsid w:val="00C41B80"/>
    <w:rsid w:val="00C41C0D"/>
    <w:rsid w:val="00C41D45"/>
    <w:rsid w:val="00C421E8"/>
    <w:rsid w:val="00C42274"/>
    <w:rsid w:val="00C42939"/>
    <w:rsid w:val="00C42BDE"/>
    <w:rsid w:val="00C42C14"/>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CF8"/>
    <w:rsid w:val="00C61FE5"/>
    <w:rsid w:val="00C623F9"/>
    <w:rsid w:val="00C62932"/>
    <w:rsid w:val="00C62B9E"/>
    <w:rsid w:val="00C62E9C"/>
    <w:rsid w:val="00C62F05"/>
    <w:rsid w:val="00C630C0"/>
    <w:rsid w:val="00C63670"/>
    <w:rsid w:val="00C63679"/>
    <w:rsid w:val="00C63CC9"/>
    <w:rsid w:val="00C6417E"/>
    <w:rsid w:val="00C64551"/>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C6B"/>
    <w:rsid w:val="00C71045"/>
    <w:rsid w:val="00C71A49"/>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16CE"/>
    <w:rsid w:val="00C822A0"/>
    <w:rsid w:val="00C822E7"/>
    <w:rsid w:val="00C825D5"/>
    <w:rsid w:val="00C82C73"/>
    <w:rsid w:val="00C82E6C"/>
    <w:rsid w:val="00C83269"/>
    <w:rsid w:val="00C83788"/>
    <w:rsid w:val="00C83B5B"/>
    <w:rsid w:val="00C83F9D"/>
    <w:rsid w:val="00C84789"/>
    <w:rsid w:val="00C85619"/>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A0A"/>
    <w:rsid w:val="00C93024"/>
    <w:rsid w:val="00C93BDB"/>
    <w:rsid w:val="00C9445A"/>
    <w:rsid w:val="00C94631"/>
    <w:rsid w:val="00C95B68"/>
    <w:rsid w:val="00C96B02"/>
    <w:rsid w:val="00C96B9E"/>
    <w:rsid w:val="00C96ED1"/>
    <w:rsid w:val="00C96EF5"/>
    <w:rsid w:val="00C97CD0"/>
    <w:rsid w:val="00C97D0D"/>
    <w:rsid w:val="00C97D2C"/>
    <w:rsid w:val="00C97FDE"/>
    <w:rsid w:val="00CA05EA"/>
    <w:rsid w:val="00CA1043"/>
    <w:rsid w:val="00CA10E1"/>
    <w:rsid w:val="00CA1111"/>
    <w:rsid w:val="00CA17B9"/>
    <w:rsid w:val="00CA1848"/>
    <w:rsid w:val="00CA18F6"/>
    <w:rsid w:val="00CA2538"/>
    <w:rsid w:val="00CA29C5"/>
    <w:rsid w:val="00CA3116"/>
    <w:rsid w:val="00CA3C56"/>
    <w:rsid w:val="00CA3C9C"/>
    <w:rsid w:val="00CA50CC"/>
    <w:rsid w:val="00CA58B3"/>
    <w:rsid w:val="00CA5C51"/>
    <w:rsid w:val="00CA5CC4"/>
    <w:rsid w:val="00CA5E71"/>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0E92"/>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28D"/>
    <w:rsid w:val="00CD1409"/>
    <w:rsid w:val="00CD1CC1"/>
    <w:rsid w:val="00CD26F7"/>
    <w:rsid w:val="00CD2881"/>
    <w:rsid w:val="00CD3770"/>
    <w:rsid w:val="00CD38F1"/>
    <w:rsid w:val="00CD55B0"/>
    <w:rsid w:val="00CD5DB3"/>
    <w:rsid w:val="00CD6F66"/>
    <w:rsid w:val="00CD7714"/>
    <w:rsid w:val="00CD7976"/>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61C9"/>
    <w:rsid w:val="00CE6246"/>
    <w:rsid w:val="00CE6D88"/>
    <w:rsid w:val="00CE73C1"/>
    <w:rsid w:val="00CE7BAC"/>
    <w:rsid w:val="00CE7DE3"/>
    <w:rsid w:val="00CF06C6"/>
    <w:rsid w:val="00CF07F1"/>
    <w:rsid w:val="00CF0CCD"/>
    <w:rsid w:val="00CF1924"/>
    <w:rsid w:val="00CF1F23"/>
    <w:rsid w:val="00CF2189"/>
    <w:rsid w:val="00CF27F9"/>
    <w:rsid w:val="00CF2B83"/>
    <w:rsid w:val="00CF333A"/>
    <w:rsid w:val="00CF395A"/>
    <w:rsid w:val="00CF4055"/>
    <w:rsid w:val="00CF5201"/>
    <w:rsid w:val="00CF5A94"/>
    <w:rsid w:val="00CF6226"/>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085"/>
    <w:rsid w:val="00D078AE"/>
    <w:rsid w:val="00D07D71"/>
    <w:rsid w:val="00D07D7B"/>
    <w:rsid w:val="00D10532"/>
    <w:rsid w:val="00D1079B"/>
    <w:rsid w:val="00D10C39"/>
    <w:rsid w:val="00D10F0D"/>
    <w:rsid w:val="00D11820"/>
    <w:rsid w:val="00D119A0"/>
    <w:rsid w:val="00D1234C"/>
    <w:rsid w:val="00D134F5"/>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116"/>
    <w:rsid w:val="00D2056A"/>
    <w:rsid w:val="00D205AA"/>
    <w:rsid w:val="00D2119B"/>
    <w:rsid w:val="00D215E8"/>
    <w:rsid w:val="00D21967"/>
    <w:rsid w:val="00D22973"/>
    <w:rsid w:val="00D22B78"/>
    <w:rsid w:val="00D23821"/>
    <w:rsid w:val="00D23885"/>
    <w:rsid w:val="00D23E03"/>
    <w:rsid w:val="00D23E05"/>
    <w:rsid w:val="00D241CD"/>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43C"/>
    <w:rsid w:val="00D40738"/>
    <w:rsid w:val="00D407A6"/>
    <w:rsid w:val="00D40943"/>
    <w:rsid w:val="00D40950"/>
    <w:rsid w:val="00D410C7"/>
    <w:rsid w:val="00D41D62"/>
    <w:rsid w:val="00D423AA"/>
    <w:rsid w:val="00D42409"/>
    <w:rsid w:val="00D425EE"/>
    <w:rsid w:val="00D42890"/>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50D"/>
    <w:rsid w:val="00D74CAE"/>
    <w:rsid w:val="00D74E40"/>
    <w:rsid w:val="00D74FE4"/>
    <w:rsid w:val="00D75B7E"/>
    <w:rsid w:val="00D75BB2"/>
    <w:rsid w:val="00D75CB5"/>
    <w:rsid w:val="00D763BB"/>
    <w:rsid w:val="00D76441"/>
    <w:rsid w:val="00D77871"/>
    <w:rsid w:val="00D8015E"/>
    <w:rsid w:val="00D8052C"/>
    <w:rsid w:val="00D805A3"/>
    <w:rsid w:val="00D80DB4"/>
    <w:rsid w:val="00D80E6A"/>
    <w:rsid w:val="00D812AF"/>
    <w:rsid w:val="00D81CE5"/>
    <w:rsid w:val="00D81CED"/>
    <w:rsid w:val="00D81E52"/>
    <w:rsid w:val="00D82A46"/>
    <w:rsid w:val="00D82F3B"/>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214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0B5"/>
    <w:rsid w:val="00DC14AB"/>
    <w:rsid w:val="00DC17F6"/>
    <w:rsid w:val="00DC28D4"/>
    <w:rsid w:val="00DC2B6C"/>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E0023"/>
    <w:rsid w:val="00DE03E4"/>
    <w:rsid w:val="00DE11DB"/>
    <w:rsid w:val="00DE1CC3"/>
    <w:rsid w:val="00DE2550"/>
    <w:rsid w:val="00DE2745"/>
    <w:rsid w:val="00DE2F31"/>
    <w:rsid w:val="00DE366D"/>
    <w:rsid w:val="00DE37CB"/>
    <w:rsid w:val="00DE3D6F"/>
    <w:rsid w:val="00DE4157"/>
    <w:rsid w:val="00DE5098"/>
    <w:rsid w:val="00DE569E"/>
    <w:rsid w:val="00DE5800"/>
    <w:rsid w:val="00DE5A53"/>
    <w:rsid w:val="00DE6058"/>
    <w:rsid w:val="00DE66E0"/>
    <w:rsid w:val="00DE69EF"/>
    <w:rsid w:val="00DE6C69"/>
    <w:rsid w:val="00DE6FC9"/>
    <w:rsid w:val="00DE79BF"/>
    <w:rsid w:val="00DE7F3B"/>
    <w:rsid w:val="00DF00C8"/>
    <w:rsid w:val="00DF14CD"/>
    <w:rsid w:val="00DF2113"/>
    <w:rsid w:val="00DF37A6"/>
    <w:rsid w:val="00DF4026"/>
    <w:rsid w:val="00DF4D7F"/>
    <w:rsid w:val="00DF4E28"/>
    <w:rsid w:val="00DF503C"/>
    <w:rsid w:val="00DF5A11"/>
    <w:rsid w:val="00DF5E5F"/>
    <w:rsid w:val="00DF617E"/>
    <w:rsid w:val="00DF6DE4"/>
    <w:rsid w:val="00DF73C5"/>
    <w:rsid w:val="00DF7488"/>
    <w:rsid w:val="00DF77AA"/>
    <w:rsid w:val="00DF7A55"/>
    <w:rsid w:val="00DF7EC4"/>
    <w:rsid w:val="00E00304"/>
    <w:rsid w:val="00E00761"/>
    <w:rsid w:val="00E00E4D"/>
    <w:rsid w:val="00E01FE6"/>
    <w:rsid w:val="00E020E5"/>
    <w:rsid w:val="00E02C6E"/>
    <w:rsid w:val="00E03905"/>
    <w:rsid w:val="00E04D17"/>
    <w:rsid w:val="00E04F3D"/>
    <w:rsid w:val="00E05310"/>
    <w:rsid w:val="00E054E2"/>
    <w:rsid w:val="00E0633C"/>
    <w:rsid w:val="00E0648E"/>
    <w:rsid w:val="00E065BA"/>
    <w:rsid w:val="00E06703"/>
    <w:rsid w:val="00E07719"/>
    <w:rsid w:val="00E07FBF"/>
    <w:rsid w:val="00E105E3"/>
    <w:rsid w:val="00E109EA"/>
    <w:rsid w:val="00E11BA5"/>
    <w:rsid w:val="00E12C2C"/>
    <w:rsid w:val="00E13006"/>
    <w:rsid w:val="00E132A3"/>
    <w:rsid w:val="00E13562"/>
    <w:rsid w:val="00E13D3B"/>
    <w:rsid w:val="00E14529"/>
    <w:rsid w:val="00E1573C"/>
    <w:rsid w:val="00E15B9E"/>
    <w:rsid w:val="00E15E3D"/>
    <w:rsid w:val="00E16838"/>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EC"/>
    <w:rsid w:val="00E2627A"/>
    <w:rsid w:val="00E262EC"/>
    <w:rsid w:val="00E26364"/>
    <w:rsid w:val="00E264BE"/>
    <w:rsid w:val="00E27359"/>
    <w:rsid w:val="00E2938F"/>
    <w:rsid w:val="00E30230"/>
    <w:rsid w:val="00E31B28"/>
    <w:rsid w:val="00E32238"/>
    <w:rsid w:val="00E325AE"/>
    <w:rsid w:val="00E32A7F"/>
    <w:rsid w:val="00E32DE7"/>
    <w:rsid w:val="00E331FE"/>
    <w:rsid w:val="00E33CC0"/>
    <w:rsid w:val="00E340E4"/>
    <w:rsid w:val="00E34B0A"/>
    <w:rsid w:val="00E34DEA"/>
    <w:rsid w:val="00E35634"/>
    <w:rsid w:val="00E35CBD"/>
    <w:rsid w:val="00E35D80"/>
    <w:rsid w:val="00E36637"/>
    <w:rsid w:val="00E3672C"/>
    <w:rsid w:val="00E36926"/>
    <w:rsid w:val="00E37274"/>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4CC"/>
    <w:rsid w:val="00E47DE2"/>
    <w:rsid w:val="00E5056B"/>
    <w:rsid w:val="00E50B2E"/>
    <w:rsid w:val="00E51EB9"/>
    <w:rsid w:val="00E524C6"/>
    <w:rsid w:val="00E524EC"/>
    <w:rsid w:val="00E525E4"/>
    <w:rsid w:val="00E526C4"/>
    <w:rsid w:val="00E52F8D"/>
    <w:rsid w:val="00E53223"/>
    <w:rsid w:val="00E53640"/>
    <w:rsid w:val="00E5387C"/>
    <w:rsid w:val="00E538DE"/>
    <w:rsid w:val="00E53C14"/>
    <w:rsid w:val="00E54266"/>
    <w:rsid w:val="00E547A8"/>
    <w:rsid w:val="00E54CF7"/>
    <w:rsid w:val="00E55015"/>
    <w:rsid w:val="00E55BCA"/>
    <w:rsid w:val="00E56444"/>
    <w:rsid w:val="00E5667D"/>
    <w:rsid w:val="00E57D63"/>
    <w:rsid w:val="00E6098F"/>
    <w:rsid w:val="00E613F7"/>
    <w:rsid w:val="00E6148F"/>
    <w:rsid w:val="00E626D9"/>
    <w:rsid w:val="00E62C98"/>
    <w:rsid w:val="00E6351E"/>
    <w:rsid w:val="00E644D7"/>
    <w:rsid w:val="00E6467B"/>
    <w:rsid w:val="00E64ED3"/>
    <w:rsid w:val="00E652A0"/>
    <w:rsid w:val="00E6539D"/>
    <w:rsid w:val="00E65ACD"/>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AB"/>
    <w:rsid w:val="00E8662B"/>
    <w:rsid w:val="00E866F0"/>
    <w:rsid w:val="00E86DD6"/>
    <w:rsid w:val="00E871E3"/>
    <w:rsid w:val="00E87B4A"/>
    <w:rsid w:val="00E90457"/>
    <w:rsid w:val="00E90ECC"/>
    <w:rsid w:val="00E914CE"/>
    <w:rsid w:val="00E91E4E"/>
    <w:rsid w:val="00E91FA4"/>
    <w:rsid w:val="00E92757"/>
    <w:rsid w:val="00E935B1"/>
    <w:rsid w:val="00E946A5"/>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AA9"/>
    <w:rsid w:val="00EC3D0C"/>
    <w:rsid w:val="00EC43A8"/>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01D"/>
    <w:rsid w:val="00ED533B"/>
    <w:rsid w:val="00ED5929"/>
    <w:rsid w:val="00ED5EC6"/>
    <w:rsid w:val="00ED601C"/>
    <w:rsid w:val="00ED6304"/>
    <w:rsid w:val="00ED6384"/>
    <w:rsid w:val="00ED71FA"/>
    <w:rsid w:val="00ED7622"/>
    <w:rsid w:val="00EE0046"/>
    <w:rsid w:val="00EE0445"/>
    <w:rsid w:val="00EE0895"/>
    <w:rsid w:val="00EE1819"/>
    <w:rsid w:val="00EE1BCC"/>
    <w:rsid w:val="00EE1BFB"/>
    <w:rsid w:val="00EE1C9A"/>
    <w:rsid w:val="00EE1D5B"/>
    <w:rsid w:val="00EE2AAD"/>
    <w:rsid w:val="00EE2AFE"/>
    <w:rsid w:val="00EE3747"/>
    <w:rsid w:val="00EE37DA"/>
    <w:rsid w:val="00EE48FE"/>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A37"/>
    <w:rsid w:val="00EF46BF"/>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A54"/>
    <w:rsid w:val="00F11125"/>
    <w:rsid w:val="00F11B9E"/>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4D3"/>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D94"/>
    <w:rsid w:val="00F44553"/>
    <w:rsid w:val="00F44C86"/>
    <w:rsid w:val="00F44DD7"/>
    <w:rsid w:val="00F45F07"/>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E3"/>
    <w:rsid w:val="00F54B3A"/>
    <w:rsid w:val="00F54BE9"/>
    <w:rsid w:val="00F54E0B"/>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410"/>
    <w:rsid w:val="00F6754E"/>
    <w:rsid w:val="00F67966"/>
    <w:rsid w:val="00F71179"/>
    <w:rsid w:val="00F7215C"/>
    <w:rsid w:val="00F721E1"/>
    <w:rsid w:val="00F72991"/>
    <w:rsid w:val="00F7312F"/>
    <w:rsid w:val="00F73339"/>
    <w:rsid w:val="00F73495"/>
    <w:rsid w:val="00F73C43"/>
    <w:rsid w:val="00F7418B"/>
    <w:rsid w:val="00F743F1"/>
    <w:rsid w:val="00F74D31"/>
    <w:rsid w:val="00F74F78"/>
    <w:rsid w:val="00F75DC9"/>
    <w:rsid w:val="00F75EAD"/>
    <w:rsid w:val="00F75FB9"/>
    <w:rsid w:val="00F765D8"/>
    <w:rsid w:val="00F76611"/>
    <w:rsid w:val="00F7689A"/>
    <w:rsid w:val="00F76918"/>
    <w:rsid w:val="00F76987"/>
    <w:rsid w:val="00F77E4C"/>
    <w:rsid w:val="00F802C3"/>
    <w:rsid w:val="00F8105B"/>
    <w:rsid w:val="00F817E4"/>
    <w:rsid w:val="00F8191A"/>
    <w:rsid w:val="00F827AF"/>
    <w:rsid w:val="00F83295"/>
    <w:rsid w:val="00F83C23"/>
    <w:rsid w:val="00F83D20"/>
    <w:rsid w:val="00F846B5"/>
    <w:rsid w:val="00F85D0A"/>
    <w:rsid w:val="00F86234"/>
    <w:rsid w:val="00F863DF"/>
    <w:rsid w:val="00F868E7"/>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637B"/>
    <w:rsid w:val="00F96866"/>
    <w:rsid w:val="00F969C4"/>
    <w:rsid w:val="00F970A4"/>
    <w:rsid w:val="00F975EA"/>
    <w:rsid w:val="00F97AAA"/>
    <w:rsid w:val="00FA005A"/>
    <w:rsid w:val="00FA022E"/>
    <w:rsid w:val="00FA0AE4"/>
    <w:rsid w:val="00FA17C6"/>
    <w:rsid w:val="00FA188B"/>
    <w:rsid w:val="00FA1C56"/>
    <w:rsid w:val="00FA1F47"/>
    <w:rsid w:val="00FA2776"/>
    <w:rsid w:val="00FA340C"/>
    <w:rsid w:val="00FA358C"/>
    <w:rsid w:val="00FA39EC"/>
    <w:rsid w:val="00FA3A62"/>
    <w:rsid w:val="00FA3C22"/>
    <w:rsid w:val="00FA3DB9"/>
    <w:rsid w:val="00FA4E74"/>
    <w:rsid w:val="00FA4F1E"/>
    <w:rsid w:val="00FA4F63"/>
    <w:rsid w:val="00FA4F9E"/>
    <w:rsid w:val="00FA6DB4"/>
    <w:rsid w:val="00FA7152"/>
    <w:rsid w:val="00FB0404"/>
    <w:rsid w:val="00FB077E"/>
    <w:rsid w:val="00FB0B11"/>
    <w:rsid w:val="00FB1312"/>
    <w:rsid w:val="00FB18B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79D"/>
    <w:rsid w:val="00FF5D17"/>
    <w:rsid w:val="00FF5EFC"/>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4:docId w14:val="6B461D1C"/>
  <w15:docId w15:val="{394397EF-A34F-4587-B818-B64E61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20254B"/>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spacing w:before="120" w:after="120" w:line="276" w:lineRule="auto"/>
      <w:ind w:left="426" w:right="278" w:hanging="284"/>
      <w:jc w:val="both"/>
    </w:pPr>
    <w:rPr>
      <w:color w:val="000000"/>
      <w:sz w:val="20"/>
      <w:szCs w:val="20"/>
      <w:lang w:val="pl-PL"/>
    </w:rPr>
  </w:style>
  <w:style w:type="character" w:customStyle="1" w:styleId="DospisuZnak">
    <w:name w:val="Do spisu Znak"/>
    <w:link w:val="Dospisu"/>
    <w:rsid w:val="0020254B"/>
    <w:rPr>
      <w:rFonts w:ascii="Cambria" w:hAnsi="Cambria"/>
      <w:b/>
      <w:bCs/>
      <w:color w:val="000000"/>
      <w:kern w:val="3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customStyle="1" w:styleId="Nierozpoznanawzmianka2">
    <w:name w:val="Nierozpoznana wzmianka2"/>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character" w:styleId="Nierozpoznanawzmianka">
    <w:name w:val="Unresolved Mention"/>
    <w:basedOn w:val="Domylnaczcionkaakapitu"/>
    <w:uiPriority w:val="99"/>
    <w:semiHidden/>
    <w:unhideWhenUsed/>
    <w:rsid w:val="00E6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rafal.rzepecki@ug.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mailto:iod@ug.edu.pl" TargetMode="Externa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3.xml><?xml version="1.0" encoding="utf-8"?>
<ds:datastoreItem xmlns:ds="http://schemas.openxmlformats.org/officeDocument/2006/customXml" ds:itemID="{6E8BBD77-172B-4228-A91B-814313F7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3938</TotalTime>
  <Pages>16</Pages>
  <Words>7622</Words>
  <Characters>45733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subject/>
  <dc:creator>m.pietruszewska</dc:creator>
  <cp:keywords/>
  <dc:description/>
  <cp:lastModifiedBy>Rafał Rzepecki</cp:lastModifiedBy>
  <cp:revision>76</cp:revision>
  <cp:lastPrinted>2021-05-07T11:34:00Z</cp:lastPrinted>
  <dcterms:created xsi:type="dcterms:W3CDTF">2021-03-19T11:48:00Z</dcterms:created>
  <dcterms:modified xsi:type="dcterms:W3CDTF">2021-06-02T07:12:00Z</dcterms:modified>
</cp:coreProperties>
</file>