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58957" w14:textId="2891E5AF" w:rsidR="00C45700" w:rsidRPr="00BF633C" w:rsidRDefault="00336897" w:rsidP="00E622F0">
      <w:pPr>
        <w:jc w:val="both"/>
        <w:rPr>
          <w:rFonts w:ascii="Calibri" w:hAnsi="Calibri" w:cs="Calibri"/>
          <w:b/>
          <w:bCs/>
        </w:rPr>
      </w:pPr>
      <w:bookmarkStart w:id="0" w:name="_GoBack"/>
      <w:bookmarkEnd w:id="0"/>
      <w:r w:rsidRPr="00AD3622">
        <w:rPr>
          <w:rFonts w:ascii="Calibri" w:hAnsi="Calibri" w:cs="Calibri"/>
          <w:b/>
          <w:bCs/>
        </w:rPr>
        <w:t>Opis przedmiotu zamówienia</w:t>
      </w:r>
      <w:r w:rsidR="00C45700" w:rsidRPr="00BF633C">
        <w:rPr>
          <w:rFonts w:ascii="Calibri" w:hAnsi="Calibri" w:cs="Calibri"/>
          <w:b/>
          <w:bCs/>
        </w:rPr>
        <w:t xml:space="preserve"> dotyczącego</w:t>
      </w:r>
      <w:r w:rsidRPr="00BF633C">
        <w:rPr>
          <w:rFonts w:ascii="Calibri" w:hAnsi="Calibri" w:cs="Calibri"/>
          <w:b/>
          <w:bCs/>
        </w:rPr>
        <w:t xml:space="preserve">: </w:t>
      </w:r>
    </w:p>
    <w:p w14:paraId="78B1B5E2" w14:textId="77777777" w:rsidR="00922785" w:rsidRDefault="00922785" w:rsidP="00807BDD">
      <w:pPr>
        <w:jc w:val="both"/>
        <w:rPr>
          <w:rFonts w:ascii="Calibri" w:hAnsi="Calibri" w:cs="Calibri"/>
        </w:rPr>
      </w:pPr>
      <w:bookmarkStart w:id="1" w:name="_Hlk26864798"/>
    </w:p>
    <w:p w14:paraId="4D5BA2E5" w14:textId="2D463025" w:rsidR="00865729" w:rsidRDefault="006742E0" w:rsidP="00807BDD">
      <w:pPr>
        <w:jc w:val="both"/>
        <w:rPr>
          <w:rFonts w:ascii="Calibri" w:hAnsi="Calibri" w:cs="Calibri"/>
        </w:rPr>
      </w:pPr>
      <w:r>
        <w:rPr>
          <w:rFonts w:ascii="Calibri" w:hAnsi="Calibri" w:cs="Calibri"/>
        </w:rPr>
        <w:t>W</w:t>
      </w:r>
      <w:r w:rsidR="00C45700" w:rsidRPr="00BF633C">
        <w:rPr>
          <w:rFonts w:ascii="Calibri" w:hAnsi="Calibri" w:cs="Calibri"/>
        </w:rPr>
        <w:t xml:space="preserve">drożenia portalu </w:t>
      </w:r>
      <w:r w:rsidR="00BC2B3C">
        <w:rPr>
          <w:rFonts w:ascii="Calibri" w:hAnsi="Calibri" w:cs="Calibri"/>
        </w:rPr>
        <w:t xml:space="preserve">intranetowego </w:t>
      </w:r>
      <w:r w:rsidR="00C45700" w:rsidRPr="00BF633C">
        <w:rPr>
          <w:rFonts w:ascii="Calibri" w:hAnsi="Calibri" w:cs="Calibri"/>
        </w:rPr>
        <w:t xml:space="preserve">do gromadzenia i wymiany wiedzy wraz z modułami </w:t>
      </w:r>
      <w:r w:rsidR="0044773B" w:rsidRPr="00BF633C">
        <w:rPr>
          <w:rFonts w:ascii="Calibri" w:hAnsi="Calibri" w:cs="Calibri"/>
        </w:rPr>
        <w:t xml:space="preserve">aplikacji </w:t>
      </w:r>
      <w:r w:rsidR="00C45700" w:rsidRPr="00BF633C">
        <w:rPr>
          <w:rFonts w:ascii="Calibri" w:hAnsi="Calibri" w:cs="Calibri"/>
        </w:rPr>
        <w:t>dziedzinowy</w:t>
      </w:r>
      <w:r w:rsidR="0044773B" w:rsidRPr="00BF633C">
        <w:rPr>
          <w:rFonts w:ascii="Calibri" w:hAnsi="Calibri" w:cs="Calibri"/>
        </w:rPr>
        <w:t>ch</w:t>
      </w:r>
      <w:bookmarkEnd w:id="1"/>
      <w:r w:rsidR="00C45700" w:rsidRPr="00BF633C">
        <w:rPr>
          <w:rFonts w:ascii="Calibri" w:hAnsi="Calibri" w:cs="Calibri"/>
        </w:rPr>
        <w:t xml:space="preserve">: </w:t>
      </w:r>
      <w:proofErr w:type="spellStart"/>
      <w:r w:rsidR="00C45700" w:rsidRPr="00BF633C">
        <w:rPr>
          <w:rFonts w:ascii="Calibri" w:hAnsi="Calibri" w:cs="Calibri"/>
        </w:rPr>
        <w:t>onBoarding</w:t>
      </w:r>
      <w:proofErr w:type="spellEnd"/>
      <w:r w:rsidR="00C45700" w:rsidRPr="00BF633C">
        <w:rPr>
          <w:rFonts w:ascii="Calibri" w:hAnsi="Calibri" w:cs="Calibri"/>
        </w:rPr>
        <w:t>, e-</w:t>
      </w:r>
      <w:proofErr w:type="spellStart"/>
      <w:r w:rsidR="00C45700" w:rsidRPr="00BF633C">
        <w:rPr>
          <w:rFonts w:ascii="Calibri" w:hAnsi="Calibri" w:cs="Calibri"/>
        </w:rPr>
        <w:t>Recruiter</w:t>
      </w:r>
      <w:proofErr w:type="spellEnd"/>
      <w:r w:rsidR="00C45700" w:rsidRPr="00BF633C">
        <w:rPr>
          <w:rFonts w:ascii="Calibri" w:hAnsi="Calibri" w:cs="Calibri"/>
        </w:rPr>
        <w:t xml:space="preserve">, </w:t>
      </w:r>
      <w:r w:rsidR="009B0416" w:rsidRPr="00BF633C">
        <w:rPr>
          <w:rFonts w:ascii="Calibri" w:hAnsi="Calibri" w:cs="Calibri"/>
        </w:rPr>
        <w:t xml:space="preserve">Szkolenia </w:t>
      </w:r>
      <w:r w:rsidR="001C1E8E" w:rsidRPr="00BF633C">
        <w:rPr>
          <w:rFonts w:ascii="Calibri" w:hAnsi="Calibri" w:cs="Calibri"/>
        </w:rPr>
        <w:t>oraz Z</w:t>
      </w:r>
      <w:r w:rsidR="00C45700" w:rsidRPr="00BF633C">
        <w:rPr>
          <w:rFonts w:ascii="Calibri" w:hAnsi="Calibri" w:cs="Calibri"/>
        </w:rPr>
        <w:t>arządzani</w:t>
      </w:r>
      <w:r w:rsidR="001C1E8E" w:rsidRPr="00BF633C">
        <w:rPr>
          <w:rFonts w:ascii="Calibri" w:hAnsi="Calibri" w:cs="Calibri"/>
        </w:rPr>
        <w:t xml:space="preserve">e zintegrowanymi </w:t>
      </w:r>
      <w:r w:rsidR="00C45700" w:rsidRPr="00BF633C">
        <w:rPr>
          <w:rFonts w:ascii="Calibri" w:hAnsi="Calibri" w:cs="Calibri"/>
        </w:rPr>
        <w:t>programami kształcenia</w:t>
      </w:r>
      <w:r w:rsidR="001C1E8E" w:rsidRPr="00BF633C">
        <w:rPr>
          <w:rFonts w:ascii="Calibri" w:hAnsi="Calibri" w:cs="Calibri"/>
        </w:rPr>
        <w:t xml:space="preserve">, </w:t>
      </w:r>
      <w:r w:rsidR="00C45700" w:rsidRPr="00BF633C">
        <w:rPr>
          <w:rFonts w:ascii="Calibri" w:hAnsi="Calibri" w:cs="Calibri"/>
        </w:rPr>
        <w:t xml:space="preserve">a także aplikacjami procesowymi wspierającymi </w:t>
      </w:r>
      <w:r w:rsidR="001C1E8E" w:rsidRPr="00BF633C">
        <w:rPr>
          <w:rFonts w:ascii="Calibri" w:hAnsi="Calibri" w:cs="Calibri"/>
        </w:rPr>
        <w:t>funkcjonowanie tych modułów</w:t>
      </w:r>
      <w:r w:rsidR="00C45700" w:rsidRPr="00BF633C">
        <w:rPr>
          <w:rFonts w:ascii="Calibri" w:hAnsi="Calibri" w:cs="Calibri"/>
        </w:rPr>
        <w:t>.</w:t>
      </w:r>
      <w:bookmarkStart w:id="2" w:name="_Toc524964553"/>
      <w:bookmarkStart w:id="3" w:name="_Toc524964701"/>
    </w:p>
    <w:p w14:paraId="49DF2EF2" w14:textId="77777777" w:rsidR="00807BDD" w:rsidRDefault="00807BDD" w:rsidP="00807BDD">
      <w:pPr>
        <w:jc w:val="both"/>
        <w:rPr>
          <w:rFonts w:ascii="Calibri" w:hAnsi="Calibri" w:cs="Calibri"/>
        </w:rPr>
      </w:pPr>
    </w:p>
    <w:p w14:paraId="6A0D6E10" w14:textId="3354AC93" w:rsidR="00336897" w:rsidRPr="00BF633C" w:rsidRDefault="00A90ACE" w:rsidP="00807BDD">
      <w:pPr>
        <w:jc w:val="both"/>
        <w:rPr>
          <w:rFonts w:ascii="Calibri" w:hAnsi="Calibri" w:cs="Calibri"/>
        </w:rPr>
      </w:pPr>
      <w:r w:rsidRPr="00BF633C">
        <w:rPr>
          <w:rFonts w:ascii="Calibri" w:hAnsi="Calibri" w:cs="Calibri"/>
        </w:rPr>
        <w:t>Cel</w:t>
      </w:r>
      <w:r w:rsidR="00336897" w:rsidRPr="00BF633C">
        <w:rPr>
          <w:rFonts w:ascii="Calibri" w:hAnsi="Calibri" w:cs="Calibri"/>
        </w:rPr>
        <w:t xml:space="preserve"> i </w:t>
      </w:r>
      <w:r w:rsidRPr="00BF633C">
        <w:rPr>
          <w:rFonts w:ascii="Calibri" w:hAnsi="Calibri" w:cs="Calibri"/>
        </w:rPr>
        <w:t>opis</w:t>
      </w:r>
      <w:r w:rsidR="00336897" w:rsidRPr="00BF633C">
        <w:rPr>
          <w:rFonts w:ascii="Calibri" w:hAnsi="Calibri" w:cs="Calibri"/>
        </w:rPr>
        <w:t xml:space="preserve"> projektu</w:t>
      </w:r>
      <w:bookmarkEnd w:id="2"/>
      <w:bookmarkEnd w:id="3"/>
      <w:r w:rsidR="00A4732D" w:rsidRPr="00BF633C">
        <w:rPr>
          <w:rFonts w:ascii="Calibri" w:hAnsi="Calibri" w:cs="Calibri"/>
        </w:rPr>
        <w:t>.</w:t>
      </w:r>
    </w:p>
    <w:p w14:paraId="756BE696" w14:textId="00CB17C6" w:rsidR="00A90ACE" w:rsidRPr="00BF633C" w:rsidRDefault="00EC244F" w:rsidP="00E622F0">
      <w:pPr>
        <w:jc w:val="both"/>
        <w:rPr>
          <w:rFonts w:ascii="Calibri" w:hAnsi="Calibri" w:cs="Calibri"/>
        </w:rPr>
      </w:pPr>
      <w:r w:rsidRPr="00BF633C">
        <w:rPr>
          <w:rFonts w:ascii="Calibri" w:hAnsi="Calibri" w:cs="Calibri"/>
        </w:rPr>
        <w:t xml:space="preserve">Celem projektu jest zbudowanie spójnego środowiska pracy grupowej w Uniwersytecie Medycznym w Łodzi, </w:t>
      </w:r>
      <w:r w:rsidR="002D678A" w:rsidRPr="00BF633C">
        <w:rPr>
          <w:rFonts w:ascii="Calibri" w:hAnsi="Calibri" w:cs="Calibri"/>
        </w:rPr>
        <w:t xml:space="preserve">w postaci </w:t>
      </w:r>
      <w:r w:rsidR="001422D7" w:rsidRPr="00BF633C">
        <w:rPr>
          <w:rFonts w:ascii="Calibri" w:hAnsi="Calibri" w:cs="Calibri"/>
        </w:rPr>
        <w:t>p</w:t>
      </w:r>
      <w:r w:rsidR="002D678A" w:rsidRPr="00BF633C">
        <w:rPr>
          <w:rFonts w:ascii="Calibri" w:hAnsi="Calibri" w:cs="Calibri"/>
        </w:rPr>
        <w:t xml:space="preserve">ortalu intranetowego wraz z </w:t>
      </w:r>
      <w:r w:rsidR="007F0E5A" w:rsidRPr="00BF633C">
        <w:rPr>
          <w:rFonts w:ascii="Calibri" w:hAnsi="Calibri" w:cs="Calibri"/>
        </w:rPr>
        <w:t xml:space="preserve">niezbędnymi </w:t>
      </w:r>
      <w:r w:rsidR="00F37F29" w:rsidRPr="00BF633C">
        <w:rPr>
          <w:rFonts w:ascii="Calibri" w:hAnsi="Calibri" w:cs="Calibri"/>
        </w:rPr>
        <w:t xml:space="preserve">modułami </w:t>
      </w:r>
      <w:r w:rsidR="009574ED" w:rsidRPr="00BF633C">
        <w:rPr>
          <w:rFonts w:ascii="Calibri" w:hAnsi="Calibri" w:cs="Calibri"/>
        </w:rPr>
        <w:t xml:space="preserve">aplikacji </w:t>
      </w:r>
      <w:r w:rsidR="00F37F29" w:rsidRPr="00BF633C">
        <w:rPr>
          <w:rFonts w:ascii="Calibri" w:hAnsi="Calibri" w:cs="Calibri"/>
        </w:rPr>
        <w:t>dziedzinowy</w:t>
      </w:r>
      <w:r w:rsidR="009574ED" w:rsidRPr="00BF633C">
        <w:rPr>
          <w:rFonts w:ascii="Calibri" w:hAnsi="Calibri" w:cs="Calibri"/>
        </w:rPr>
        <w:t>ch</w:t>
      </w:r>
      <w:r w:rsidR="007F0E5A" w:rsidRPr="00BF633C">
        <w:rPr>
          <w:rFonts w:ascii="Calibri" w:hAnsi="Calibri" w:cs="Calibri"/>
        </w:rPr>
        <w:t xml:space="preserve">, </w:t>
      </w:r>
      <w:r w:rsidRPr="00BF633C">
        <w:rPr>
          <w:rFonts w:ascii="Calibri" w:hAnsi="Calibri" w:cs="Calibri"/>
        </w:rPr>
        <w:t>obejmującego elementy komunikacji, grywalizacji, zarządzania wiedzą w organizacji oraz umożliwiającego dystrybucję modułów i funkcjonalności dziedzinowych</w:t>
      </w:r>
      <w:r w:rsidR="00A90ACE" w:rsidRPr="00BF633C">
        <w:rPr>
          <w:rFonts w:ascii="Calibri" w:hAnsi="Calibri" w:cs="Calibri"/>
        </w:rPr>
        <w:t>, a także obsługę procesów biznesowych</w:t>
      </w:r>
      <w:r w:rsidR="00F37F29" w:rsidRPr="00BF633C">
        <w:rPr>
          <w:rFonts w:ascii="Calibri" w:hAnsi="Calibri" w:cs="Calibri"/>
        </w:rPr>
        <w:t xml:space="preserve"> z wykorzystaniem posiadanego przez Zamawiającego silnika procesów biznesowych</w:t>
      </w:r>
      <w:r w:rsidR="00A90ACE" w:rsidRPr="00BF633C">
        <w:rPr>
          <w:rFonts w:ascii="Calibri" w:hAnsi="Calibri" w:cs="Calibri"/>
        </w:rPr>
        <w:t>.</w:t>
      </w:r>
      <w:r w:rsidR="00CC7E4D" w:rsidRPr="00BF633C">
        <w:rPr>
          <w:rFonts w:ascii="Calibri" w:hAnsi="Calibri" w:cs="Calibri"/>
        </w:rPr>
        <w:t xml:space="preserve"> </w:t>
      </w:r>
    </w:p>
    <w:p w14:paraId="2FFE973B" w14:textId="05BD6826" w:rsidR="00C43B7D" w:rsidRDefault="7C9B26D5" w:rsidP="7C9B26D5">
      <w:pPr>
        <w:jc w:val="both"/>
        <w:rPr>
          <w:rFonts w:ascii="Calibri" w:hAnsi="Calibri" w:cs="Calibri"/>
        </w:rPr>
      </w:pPr>
      <w:r w:rsidRPr="00BF633C">
        <w:rPr>
          <w:rFonts w:ascii="Calibri" w:hAnsi="Calibri" w:cs="Calibri"/>
        </w:rPr>
        <w:t xml:space="preserve">Przedmiotem zamówienia jest zaprojektowanie, budowa, integracja oraz wdrożenie platformy intranetowej Uniwersytetu Medycznego w Łodzi, wraz z opisanymi modułami </w:t>
      </w:r>
      <w:r w:rsidR="009042D2" w:rsidRPr="00BF633C">
        <w:rPr>
          <w:rFonts w:ascii="Calibri" w:hAnsi="Calibri" w:cs="Calibri"/>
        </w:rPr>
        <w:t>aplikacji</w:t>
      </w:r>
      <w:r w:rsidR="009574ED" w:rsidRPr="00BF633C">
        <w:rPr>
          <w:rFonts w:ascii="Calibri" w:hAnsi="Calibri" w:cs="Calibri"/>
        </w:rPr>
        <w:t xml:space="preserve"> </w:t>
      </w:r>
      <w:r w:rsidRPr="00BF633C">
        <w:rPr>
          <w:rFonts w:ascii="Calibri" w:hAnsi="Calibri" w:cs="Calibri"/>
        </w:rPr>
        <w:t>dziedzinowy</w:t>
      </w:r>
      <w:r w:rsidR="009574ED" w:rsidRPr="00BF633C">
        <w:rPr>
          <w:rFonts w:ascii="Calibri" w:hAnsi="Calibri" w:cs="Calibri"/>
        </w:rPr>
        <w:t>ch</w:t>
      </w:r>
      <w:r w:rsidRPr="00BF633C">
        <w:rPr>
          <w:rFonts w:ascii="Calibri" w:hAnsi="Calibri" w:cs="Calibri"/>
        </w:rPr>
        <w:t>, a także integracja zaprojektowane</w:t>
      </w:r>
      <w:r w:rsidR="0044773B" w:rsidRPr="00BF633C">
        <w:rPr>
          <w:rFonts w:ascii="Calibri" w:hAnsi="Calibri" w:cs="Calibri"/>
        </w:rPr>
        <w:t xml:space="preserve">go portalu </w:t>
      </w:r>
      <w:r w:rsidRPr="00BF633C">
        <w:rPr>
          <w:rFonts w:ascii="Calibri" w:hAnsi="Calibri" w:cs="Calibri"/>
        </w:rPr>
        <w:t xml:space="preserve">ze wskazanymi zewnętrznymi i wewnętrznymi zasobami IT uczelni, w tym projektowanymi modułami dziedzinowymi, usługą Office 365 oraz aplikacjami procesowymi. </w:t>
      </w:r>
    </w:p>
    <w:p w14:paraId="177A988A" w14:textId="77777777" w:rsidR="00C43B7D" w:rsidRPr="00C43B7D" w:rsidRDefault="00C43B7D" w:rsidP="00C43B7D">
      <w:pPr>
        <w:jc w:val="both"/>
        <w:rPr>
          <w:rFonts w:ascii="Calibri" w:hAnsi="Calibri" w:cs="Calibri"/>
        </w:rPr>
      </w:pPr>
      <w:r w:rsidRPr="00C43B7D">
        <w:rPr>
          <w:rFonts w:ascii="Calibri" w:hAnsi="Calibri" w:cs="Calibri"/>
        </w:rPr>
        <w:t>Ponadto Zamawiający wymaga przeprowadzenia szkoleń technicznych oraz użytkowych w zakresie:</w:t>
      </w:r>
    </w:p>
    <w:p w14:paraId="553A96D6" w14:textId="1BD64821" w:rsidR="00C43B7D" w:rsidRPr="00C43B7D" w:rsidRDefault="00C43B7D" w:rsidP="00C43B7D">
      <w:pPr>
        <w:jc w:val="both"/>
        <w:rPr>
          <w:rFonts w:ascii="Calibri" w:hAnsi="Calibri" w:cs="Calibri"/>
        </w:rPr>
      </w:pPr>
      <w:r w:rsidRPr="00C43B7D">
        <w:rPr>
          <w:rFonts w:ascii="Calibri" w:hAnsi="Calibri" w:cs="Calibri"/>
        </w:rPr>
        <w:t>Szkolenia techniczne</w:t>
      </w:r>
      <w:r w:rsidR="00234492">
        <w:rPr>
          <w:rFonts w:ascii="Calibri" w:hAnsi="Calibri" w:cs="Calibri"/>
        </w:rPr>
        <w:t xml:space="preserve"> z zakresu portalu intranetowy </w:t>
      </w:r>
      <w:r w:rsidR="00FE79F3">
        <w:rPr>
          <w:rFonts w:ascii="Calibri" w:hAnsi="Calibri" w:cs="Calibri"/>
        </w:rPr>
        <w:t xml:space="preserve">oraz modułów aplikacji dziedzinowych: </w:t>
      </w:r>
    </w:p>
    <w:p w14:paraId="43B96C21" w14:textId="74BD4393" w:rsidR="00C43B7D" w:rsidRPr="00C43B7D" w:rsidRDefault="00C43B7D" w:rsidP="00C43B7D">
      <w:pPr>
        <w:numPr>
          <w:ilvl w:val="0"/>
          <w:numId w:val="32"/>
        </w:numPr>
        <w:jc w:val="both"/>
        <w:rPr>
          <w:rFonts w:ascii="Calibri" w:hAnsi="Calibri" w:cs="Calibri"/>
        </w:rPr>
      </w:pPr>
      <w:r w:rsidRPr="00C43B7D">
        <w:rPr>
          <w:rFonts w:ascii="Calibri" w:hAnsi="Calibri" w:cs="Calibri"/>
        </w:rPr>
        <w:t xml:space="preserve">instalacja, konfiguracja, zarządzanie i aktualizacja </w:t>
      </w:r>
    </w:p>
    <w:p w14:paraId="3B760667" w14:textId="77777777" w:rsidR="00C43B7D" w:rsidRPr="00C43B7D" w:rsidRDefault="00C43B7D" w:rsidP="00C43B7D">
      <w:pPr>
        <w:numPr>
          <w:ilvl w:val="0"/>
          <w:numId w:val="32"/>
        </w:numPr>
        <w:jc w:val="both"/>
        <w:rPr>
          <w:rFonts w:ascii="Calibri" w:hAnsi="Calibri" w:cs="Calibri"/>
        </w:rPr>
      </w:pPr>
      <w:r w:rsidRPr="00C43B7D">
        <w:rPr>
          <w:rFonts w:ascii="Calibri" w:hAnsi="Calibri" w:cs="Calibri"/>
        </w:rPr>
        <w:t>Sposób tworzenia i integracji z portalem dodatkowych, własnych modułów systemu</w:t>
      </w:r>
    </w:p>
    <w:p w14:paraId="39E08425" w14:textId="77777777" w:rsidR="00C43B7D" w:rsidRPr="00C43B7D" w:rsidRDefault="00C43B7D" w:rsidP="00C43B7D">
      <w:pPr>
        <w:jc w:val="both"/>
        <w:rPr>
          <w:rFonts w:ascii="Calibri" w:hAnsi="Calibri" w:cs="Calibri"/>
        </w:rPr>
      </w:pPr>
      <w:r w:rsidRPr="00C43B7D">
        <w:rPr>
          <w:rFonts w:ascii="Calibri" w:hAnsi="Calibri" w:cs="Calibri"/>
        </w:rPr>
        <w:t>Powyższe szkolenie powinno zostać przeprowadzone dla wskazanych przez Zamawiającego pracowników (max. 8 osób) i przeprowadzone w trybie on-line z zapisem audio-video jego przebiegu.</w:t>
      </w:r>
    </w:p>
    <w:p w14:paraId="753A5A67" w14:textId="77777777" w:rsidR="00C43B7D" w:rsidRPr="00C43B7D" w:rsidRDefault="00C43B7D" w:rsidP="00C43B7D">
      <w:pPr>
        <w:jc w:val="both"/>
        <w:rPr>
          <w:rFonts w:ascii="Calibri" w:hAnsi="Calibri" w:cs="Calibri"/>
        </w:rPr>
      </w:pPr>
      <w:r w:rsidRPr="00C43B7D">
        <w:rPr>
          <w:rFonts w:ascii="Calibri" w:hAnsi="Calibri" w:cs="Calibri"/>
        </w:rPr>
        <w:t>Szkolenia użytkowe:</w:t>
      </w:r>
    </w:p>
    <w:p w14:paraId="5AAB0EE3" w14:textId="77777777" w:rsidR="00C43B7D" w:rsidRPr="00C43B7D" w:rsidRDefault="00C43B7D" w:rsidP="00C43B7D">
      <w:pPr>
        <w:numPr>
          <w:ilvl w:val="0"/>
          <w:numId w:val="33"/>
        </w:numPr>
        <w:jc w:val="both"/>
        <w:rPr>
          <w:rFonts w:ascii="Calibri" w:hAnsi="Calibri" w:cs="Calibri"/>
        </w:rPr>
      </w:pPr>
      <w:r w:rsidRPr="00C43B7D">
        <w:rPr>
          <w:rFonts w:ascii="Calibri" w:hAnsi="Calibri" w:cs="Calibri"/>
        </w:rPr>
        <w:t>Obsługa dostarczonego systemu w zakresie logowania oraz uruchamiania i obsługi użytkowej wszystkich dostarczonych funkcjonalności</w:t>
      </w:r>
    </w:p>
    <w:p w14:paraId="73C15796" w14:textId="13DD323F" w:rsidR="00C43B7D" w:rsidRDefault="00C43B7D" w:rsidP="7C9B26D5">
      <w:pPr>
        <w:jc w:val="both"/>
        <w:rPr>
          <w:rFonts w:ascii="Calibri" w:hAnsi="Calibri" w:cs="Calibri"/>
        </w:rPr>
      </w:pPr>
      <w:r w:rsidRPr="00C43B7D">
        <w:rPr>
          <w:rFonts w:ascii="Calibri" w:hAnsi="Calibri" w:cs="Calibri"/>
        </w:rPr>
        <w:t xml:space="preserve">Powyższe szkolenie powinno zostać przeprowadzone dla wskazanych przez Zamawiającego pracowników (max. </w:t>
      </w:r>
      <w:r w:rsidR="00BC2FC0">
        <w:rPr>
          <w:rFonts w:ascii="Calibri" w:hAnsi="Calibri" w:cs="Calibri"/>
        </w:rPr>
        <w:t xml:space="preserve">20 </w:t>
      </w:r>
      <w:r w:rsidRPr="00C43B7D">
        <w:rPr>
          <w:rFonts w:ascii="Calibri" w:hAnsi="Calibri" w:cs="Calibri"/>
        </w:rPr>
        <w:t>osób) i przeprowadzone w trybie on-line z zapisem audio-video jego przebiegu.</w:t>
      </w:r>
    </w:p>
    <w:p w14:paraId="3324C56A" w14:textId="568DB72D" w:rsidR="00C43B7D" w:rsidRDefault="00C43B7D" w:rsidP="7C9B26D5">
      <w:pPr>
        <w:jc w:val="both"/>
        <w:rPr>
          <w:rFonts w:ascii="Calibri" w:hAnsi="Calibri" w:cs="Calibri"/>
        </w:rPr>
      </w:pPr>
    </w:p>
    <w:p w14:paraId="4779F224" w14:textId="6224A6ED" w:rsidR="00336897" w:rsidRPr="00BF633C" w:rsidRDefault="00D752CC" w:rsidP="7C9B26D5">
      <w:pPr>
        <w:jc w:val="both"/>
        <w:rPr>
          <w:rFonts w:ascii="Calibri" w:hAnsi="Calibri" w:cs="Calibri"/>
        </w:rPr>
      </w:pPr>
      <w:r>
        <w:rPr>
          <w:rFonts w:ascii="Calibri" w:hAnsi="Calibri" w:cs="Calibri"/>
        </w:rPr>
        <w:t>Ponadto Zamawiający wymaga przygotowania i przekazania dokumentacji powykonawczej zawierającej niezbędne informacje w zakresie instalacji, konfiguracji, utrzymania oraz aktualizacji wdrożonego systemu.</w:t>
      </w:r>
    </w:p>
    <w:p w14:paraId="2C4B2D6A" w14:textId="77777777" w:rsidR="00C8656E" w:rsidRPr="00BF633C" w:rsidRDefault="00A4732D" w:rsidP="00E622F0">
      <w:pPr>
        <w:pStyle w:val="Nagwek1"/>
        <w:rPr>
          <w:rFonts w:ascii="Calibri" w:hAnsi="Calibri" w:cs="Calibri"/>
          <w:sz w:val="24"/>
          <w:szCs w:val="24"/>
        </w:rPr>
      </w:pPr>
      <w:r w:rsidRPr="00BF633C">
        <w:rPr>
          <w:rFonts w:ascii="Calibri" w:hAnsi="Calibri" w:cs="Calibri"/>
          <w:sz w:val="24"/>
          <w:szCs w:val="24"/>
        </w:rPr>
        <w:t xml:space="preserve">Zasoby </w:t>
      </w:r>
      <w:r w:rsidR="00F51E72" w:rsidRPr="00BF633C">
        <w:rPr>
          <w:rFonts w:ascii="Calibri" w:hAnsi="Calibri" w:cs="Calibri"/>
          <w:sz w:val="24"/>
          <w:szCs w:val="24"/>
        </w:rPr>
        <w:t xml:space="preserve">sprzętowe </w:t>
      </w:r>
      <w:r w:rsidRPr="00BF633C">
        <w:rPr>
          <w:rFonts w:ascii="Calibri" w:hAnsi="Calibri" w:cs="Calibri"/>
          <w:sz w:val="24"/>
          <w:szCs w:val="24"/>
        </w:rPr>
        <w:t>zamawiającego udostępnione na rzecz realizacji projektu.</w:t>
      </w:r>
    </w:p>
    <w:p w14:paraId="10E2FDD4" w14:textId="37963B56" w:rsidR="00336897" w:rsidRPr="00BF633C" w:rsidRDefault="00A4732D" w:rsidP="00E622F0">
      <w:pPr>
        <w:jc w:val="both"/>
        <w:rPr>
          <w:rFonts w:ascii="Calibri" w:hAnsi="Calibri" w:cs="Calibri"/>
        </w:rPr>
      </w:pPr>
      <w:r w:rsidRPr="00BF633C">
        <w:rPr>
          <w:rFonts w:ascii="Calibri" w:hAnsi="Calibri" w:cs="Calibri"/>
        </w:rPr>
        <w:t xml:space="preserve">Ze względu na posiadane przez Zamawiającego licencje oraz infrastrukturę serwerową, Wykonawca </w:t>
      </w:r>
      <w:r w:rsidR="0048403E" w:rsidRPr="00BF633C">
        <w:rPr>
          <w:rFonts w:ascii="Calibri" w:hAnsi="Calibri" w:cs="Calibri"/>
        </w:rPr>
        <w:t xml:space="preserve">do realizacji zamówienia </w:t>
      </w:r>
      <w:r w:rsidRPr="00BF633C">
        <w:rPr>
          <w:rFonts w:ascii="Calibri" w:hAnsi="Calibri" w:cs="Calibri"/>
        </w:rPr>
        <w:t xml:space="preserve">jest zobowiązany wykorzystać potencjał posiadanego </w:t>
      </w:r>
      <w:r w:rsidRPr="00BF633C">
        <w:rPr>
          <w:rFonts w:ascii="Calibri" w:hAnsi="Calibri" w:cs="Calibri"/>
        </w:rPr>
        <w:lastRenderedPageBreak/>
        <w:t xml:space="preserve">sprzętu. Sposób </w:t>
      </w:r>
      <w:r w:rsidR="0048403E" w:rsidRPr="00BF633C">
        <w:rPr>
          <w:rFonts w:ascii="Calibri" w:hAnsi="Calibri" w:cs="Calibri"/>
        </w:rPr>
        <w:t xml:space="preserve">i zakres </w:t>
      </w:r>
      <w:r w:rsidRPr="00BF633C">
        <w:rPr>
          <w:rFonts w:ascii="Calibri" w:hAnsi="Calibri" w:cs="Calibri"/>
        </w:rPr>
        <w:t>wykorzystania oddanych do dyspozycji zasobów zostanie określony na etapie analizy</w:t>
      </w:r>
      <w:r w:rsidR="0048403E" w:rsidRPr="00BF633C">
        <w:rPr>
          <w:rFonts w:ascii="Calibri" w:hAnsi="Calibri" w:cs="Calibri"/>
        </w:rPr>
        <w:t xml:space="preserve"> przedwdrożeniowej</w:t>
      </w:r>
      <w:r w:rsidRPr="00BF633C">
        <w:rPr>
          <w:rFonts w:ascii="Calibri" w:hAnsi="Calibri" w:cs="Calibri"/>
        </w:rPr>
        <w:t>.</w:t>
      </w:r>
    </w:p>
    <w:p w14:paraId="6F306C5A" w14:textId="77777777" w:rsidR="00A4732D" w:rsidRPr="00BF633C" w:rsidRDefault="00A4732D" w:rsidP="00E622F0">
      <w:pPr>
        <w:jc w:val="both"/>
        <w:rPr>
          <w:rFonts w:ascii="Calibri" w:hAnsi="Calibri" w:cs="Calibri"/>
        </w:rPr>
      </w:pPr>
      <w:r w:rsidRPr="00BF633C">
        <w:rPr>
          <w:rFonts w:ascii="Calibri" w:hAnsi="Calibri" w:cs="Calibri"/>
        </w:rPr>
        <w:t>Zasoby sprzętowe:</w:t>
      </w:r>
    </w:p>
    <w:p w14:paraId="2FB9BDB2" w14:textId="15B92B9E" w:rsidR="00A4732D" w:rsidRPr="00BF633C" w:rsidRDefault="00A4732D" w:rsidP="00E622F0">
      <w:pPr>
        <w:pStyle w:val="Akapitzlist"/>
        <w:numPr>
          <w:ilvl w:val="0"/>
          <w:numId w:val="3"/>
        </w:numPr>
      </w:pPr>
      <w:r w:rsidRPr="00BF633C">
        <w:t xml:space="preserve">Serwer kasetowy BLADE pracujący w środowisku </w:t>
      </w:r>
      <w:proofErr w:type="spellStart"/>
      <w:r w:rsidRPr="00BF633C">
        <w:t>zwirtualizowanym</w:t>
      </w:r>
      <w:proofErr w:type="spellEnd"/>
      <w:r w:rsidRPr="00BF633C">
        <w:t xml:space="preserve"> opartym o</w:t>
      </w:r>
      <w:r w:rsidR="003E1E05">
        <w:t> </w:t>
      </w:r>
      <w:proofErr w:type="spellStart"/>
      <w:r w:rsidRPr="00BF633C">
        <w:t>VMWare</w:t>
      </w:r>
      <w:proofErr w:type="spellEnd"/>
      <w:r w:rsidRPr="00BF633C">
        <w:t xml:space="preserve"> </w:t>
      </w:r>
      <w:proofErr w:type="spellStart"/>
      <w:r w:rsidRPr="00BF633C">
        <w:t>vSphere</w:t>
      </w:r>
      <w:proofErr w:type="spellEnd"/>
      <w:r w:rsidRPr="00BF633C">
        <w:t xml:space="preserve"> z zainstalowanymi następującymi maszynami wirtualnymi:</w:t>
      </w:r>
    </w:p>
    <w:p w14:paraId="03AF1907" w14:textId="77777777" w:rsidR="00A4732D" w:rsidRPr="00BF633C" w:rsidRDefault="00A4732D" w:rsidP="00E622F0">
      <w:pPr>
        <w:pStyle w:val="Akapitzlist"/>
        <w:numPr>
          <w:ilvl w:val="1"/>
          <w:numId w:val="3"/>
        </w:numPr>
      </w:pPr>
      <w:proofErr w:type="spellStart"/>
      <w:r w:rsidRPr="00BF633C">
        <w:t>Sharepoint</w:t>
      </w:r>
      <w:proofErr w:type="spellEnd"/>
      <w:r w:rsidRPr="00BF633C">
        <w:t xml:space="preserve"> Server 2016 </w:t>
      </w:r>
      <w:r w:rsidR="00FC60F4" w:rsidRPr="00BF633C">
        <w:t>(wersja testowa)</w:t>
      </w:r>
    </w:p>
    <w:p w14:paraId="6F5FE055" w14:textId="77777777" w:rsidR="00FC60F4" w:rsidRPr="00BF633C" w:rsidRDefault="00FC60F4" w:rsidP="00E622F0">
      <w:pPr>
        <w:pStyle w:val="Akapitzlist"/>
        <w:numPr>
          <w:ilvl w:val="1"/>
          <w:numId w:val="3"/>
        </w:numPr>
      </w:pPr>
      <w:proofErr w:type="spellStart"/>
      <w:r w:rsidRPr="00BF633C">
        <w:t>Sharepoint</w:t>
      </w:r>
      <w:proofErr w:type="spellEnd"/>
      <w:r w:rsidRPr="00BF633C">
        <w:t xml:space="preserve"> Server 2016 (wersja produkcyjna)</w:t>
      </w:r>
    </w:p>
    <w:p w14:paraId="4C2DFEF6" w14:textId="77777777" w:rsidR="00600803" w:rsidRPr="00BF633C" w:rsidRDefault="00600803" w:rsidP="00E622F0">
      <w:pPr>
        <w:pStyle w:val="Akapitzlist"/>
        <w:numPr>
          <w:ilvl w:val="1"/>
          <w:numId w:val="3"/>
        </w:numPr>
      </w:pPr>
      <w:proofErr w:type="spellStart"/>
      <w:r w:rsidRPr="00BF633C">
        <w:t>Sharepoint</w:t>
      </w:r>
      <w:proofErr w:type="spellEnd"/>
      <w:r w:rsidRPr="00BF633C">
        <w:t xml:space="preserve"> Server 2016 (wersja developerska)</w:t>
      </w:r>
    </w:p>
    <w:p w14:paraId="1B9AF45E" w14:textId="77777777" w:rsidR="00600803" w:rsidRPr="00BF633C" w:rsidRDefault="00600803" w:rsidP="00E622F0">
      <w:pPr>
        <w:pStyle w:val="Akapitzlist"/>
        <w:numPr>
          <w:ilvl w:val="1"/>
          <w:numId w:val="3"/>
        </w:numPr>
      </w:pPr>
      <w:r w:rsidRPr="00BF633C">
        <w:t>Środowisko IBM BPM (wersja testowa)</w:t>
      </w:r>
    </w:p>
    <w:p w14:paraId="229D7B30" w14:textId="77777777" w:rsidR="00600803" w:rsidRPr="00BF633C" w:rsidRDefault="00600803" w:rsidP="00E622F0">
      <w:pPr>
        <w:pStyle w:val="Akapitzlist"/>
        <w:numPr>
          <w:ilvl w:val="1"/>
          <w:numId w:val="3"/>
        </w:numPr>
      </w:pPr>
      <w:r w:rsidRPr="00BF633C">
        <w:t>Środowisko IBM BPM (wersja produkcyjna)</w:t>
      </w:r>
    </w:p>
    <w:p w14:paraId="0E8BAD64" w14:textId="77777777" w:rsidR="00600803" w:rsidRPr="00BF633C" w:rsidRDefault="003408F4" w:rsidP="00E622F0">
      <w:pPr>
        <w:pStyle w:val="Akapitzlist"/>
        <w:numPr>
          <w:ilvl w:val="1"/>
          <w:numId w:val="3"/>
        </w:numPr>
      </w:pPr>
      <w:r w:rsidRPr="00BF633C">
        <w:t>Środowisko IBM BPM (wersja developerska)</w:t>
      </w:r>
    </w:p>
    <w:p w14:paraId="1F879DB6" w14:textId="77777777" w:rsidR="003408F4" w:rsidRPr="00BF633C" w:rsidRDefault="003408F4" w:rsidP="00E622F0">
      <w:pPr>
        <w:pStyle w:val="Akapitzlist"/>
        <w:numPr>
          <w:ilvl w:val="1"/>
          <w:numId w:val="3"/>
        </w:numPr>
      </w:pPr>
      <w:r w:rsidRPr="00BF633C">
        <w:t>Silnik bazodanowy Microsoft SQL Server 2016 do obsługi ww. środowisk testowych oraz developerskich</w:t>
      </w:r>
    </w:p>
    <w:p w14:paraId="30BA146D" w14:textId="77777777" w:rsidR="00035EB7" w:rsidRPr="00BF633C" w:rsidRDefault="00FC60F4" w:rsidP="00E622F0">
      <w:pPr>
        <w:pStyle w:val="Akapitzlist"/>
        <w:numPr>
          <w:ilvl w:val="0"/>
          <w:numId w:val="3"/>
        </w:numPr>
      </w:pPr>
      <w:r w:rsidRPr="00BF633C">
        <w:t xml:space="preserve">Serwer fizyczny, pracujący w środowisku Windows Server </w:t>
      </w:r>
      <w:r w:rsidR="0063364F" w:rsidRPr="00BF633C">
        <w:t>2016, obsługujący silnik bazy danych Microsoft SQL Server 2016</w:t>
      </w:r>
      <w:r w:rsidR="003408F4" w:rsidRPr="00BF633C">
        <w:t xml:space="preserve"> dla ww. środowisk produkcyjnych.</w:t>
      </w:r>
    </w:p>
    <w:p w14:paraId="6DAE741C" w14:textId="77777777" w:rsidR="0063364F" w:rsidRPr="00BF633C" w:rsidRDefault="0063364F" w:rsidP="00E622F0">
      <w:pPr>
        <w:jc w:val="both"/>
        <w:rPr>
          <w:rFonts w:ascii="Calibri" w:hAnsi="Calibri" w:cs="Calibri"/>
        </w:rPr>
      </w:pPr>
      <w:r w:rsidRPr="00BF633C">
        <w:rPr>
          <w:rFonts w:ascii="Calibri" w:hAnsi="Calibri" w:cs="Calibri"/>
        </w:rPr>
        <w:t>Licencje:</w:t>
      </w:r>
    </w:p>
    <w:p w14:paraId="58A94032" w14:textId="77777777" w:rsidR="0063364F" w:rsidRPr="00BF633C" w:rsidRDefault="0063364F" w:rsidP="00E622F0">
      <w:pPr>
        <w:jc w:val="both"/>
        <w:rPr>
          <w:rFonts w:ascii="Calibri" w:hAnsi="Calibri" w:cs="Calibri"/>
        </w:rPr>
      </w:pPr>
      <w:r w:rsidRPr="00BF633C">
        <w:rPr>
          <w:rFonts w:ascii="Calibri" w:hAnsi="Calibri" w:cs="Calibri"/>
        </w:rPr>
        <w:t>Zamawiający posiada wszystkie niezbędne licencje, umożliwiające korzystanie z ww. zasobów sprzętowych.</w:t>
      </w:r>
    </w:p>
    <w:p w14:paraId="701098E6" w14:textId="77777777" w:rsidR="0063364F" w:rsidRPr="00BF633C" w:rsidRDefault="0063364F" w:rsidP="00E622F0">
      <w:pPr>
        <w:jc w:val="both"/>
        <w:rPr>
          <w:rFonts w:ascii="Calibri" w:hAnsi="Calibri" w:cs="Calibri"/>
        </w:rPr>
      </w:pPr>
      <w:r w:rsidRPr="00BF633C">
        <w:rPr>
          <w:rFonts w:ascii="Calibri" w:hAnsi="Calibri" w:cs="Calibri"/>
        </w:rPr>
        <w:t>Usługi zewnętrzne:</w:t>
      </w:r>
    </w:p>
    <w:p w14:paraId="47C6AE7C" w14:textId="77777777" w:rsidR="0063364F" w:rsidRPr="00BF633C" w:rsidRDefault="0063364F" w:rsidP="00E622F0">
      <w:pPr>
        <w:jc w:val="both"/>
        <w:rPr>
          <w:rFonts w:ascii="Calibri" w:hAnsi="Calibri" w:cs="Calibri"/>
        </w:rPr>
      </w:pPr>
      <w:r w:rsidRPr="00BF633C">
        <w:rPr>
          <w:rFonts w:ascii="Calibri" w:hAnsi="Calibri" w:cs="Calibri"/>
        </w:rPr>
        <w:t>Zamawiający posiada dostęp do usługi Office 365 w planie edukacyjnym A1, z której korzysta aktywnie ok. 2400 pracowników uczelni oraz ok. 35000 studentów i absolwentów.</w:t>
      </w:r>
    </w:p>
    <w:p w14:paraId="2C209980" w14:textId="77777777" w:rsidR="00600803" w:rsidRPr="00BF633C" w:rsidRDefault="00600803" w:rsidP="00E622F0">
      <w:pPr>
        <w:pStyle w:val="Nagwek1"/>
        <w:rPr>
          <w:rFonts w:ascii="Calibri" w:hAnsi="Calibri" w:cs="Calibri"/>
          <w:sz w:val="24"/>
          <w:szCs w:val="24"/>
        </w:rPr>
      </w:pPr>
      <w:bookmarkStart w:id="4" w:name="_Toc522194903"/>
      <w:bookmarkStart w:id="5" w:name="_Toc524964556"/>
      <w:bookmarkStart w:id="6" w:name="_Toc524964704"/>
      <w:r w:rsidRPr="00BF633C">
        <w:rPr>
          <w:rFonts w:ascii="Calibri" w:hAnsi="Calibri" w:cs="Calibri"/>
          <w:sz w:val="24"/>
          <w:szCs w:val="24"/>
        </w:rPr>
        <w:t>Specyfikacja wymagań</w:t>
      </w:r>
      <w:bookmarkEnd w:id="4"/>
      <w:bookmarkEnd w:id="5"/>
      <w:bookmarkEnd w:id="6"/>
    </w:p>
    <w:p w14:paraId="79AD7DCB" w14:textId="77777777" w:rsidR="00600803" w:rsidRPr="00BF633C" w:rsidRDefault="00600803" w:rsidP="00E622F0">
      <w:pPr>
        <w:pStyle w:val="Nagwek2"/>
        <w:rPr>
          <w:rFonts w:ascii="Calibri" w:hAnsi="Calibri" w:cs="Calibri"/>
          <w:sz w:val="24"/>
          <w:szCs w:val="24"/>
        </w:rPr>
      </w:pPr>
      <w:bookmarkStart w:id="7" w:name="_Toc522192459"/>
      <w:bookmarkStart w:id="8" w:name="_Toc522192702"/>
      <w:bookmarkStart w:id="9" w:name="_Toc522193441"/>
      <w:bookmarkStart w:id="10" w:name="_Toc522194904"/>
      <w:bookmarkStart w:id="11" w:name="_Toc522194905"/>
      <w:bookmarkStart w:id="12" w:name="_Toc524964557"/>
      <w:bookmarkStart w:id="13" w:name="_Toc524964705"/>
      <w:bookmarkEnd w:id="7"/>
      <w:bookmarkEnd w:id="8"/>
      <w:bookmarkEnd w:id="9"/>
      <w:bookmarkEnd w:id="10"/>
      <w:r w:rsidRPr="00BF633C">
        <w:rPr>
          <w:rFonts w:ascii="Calibri" w:hAnsi="Calibri" w:cs="Calibri"/>
          <w:sz w:val="24"/>
          <w:szCs w:val="24"/>
        </w:rPr>
        <w:t xml:space="preserve">Wymagania </w:t>
      </w:r>
      <w:bookmarkEnd w:id="11"/>
      <w:bookmarkEnd w:id="12"/>
      <w:bookmarkEnd w:id="13"/>
      <w:r w:rsidR="007E77A9" w:rsidRPr="00BF633C">
        <w:rPr>
          <w:rFonts w:ascii="Calibri" w:hAnsi="Calibri" w:cs="Calibri"/>
          <w:sz w:val="24"/>
          <w:szCs w:val="24"/>
        </w:rPr>
        <w:t>techniczne</w:t>
      </w:r>
      <w:r w:rsidRPr="00BF633C">
        <w:rPr>
          <w:rFonts w:ascii="Calibri" w:hAnsi="Calibri" w:cs="Calibri"/>
          <w:sz w:val="24"/>
          <w:szCs w:val="24"/>
        </w:rPr>
        <w:t xml:space="preserve"> dotyczące portalu intranetowego</w:t>
      </w:r>
      <w:r w:rsidR="007E77A9" w:rsidRPr="00BF633C">
        <w:rPr>
          <w:rFonts w:ascii="Calibri" w:hAnsi="Calibri" w:cs="Calibri"/>
          <w:sz w:val="24"/>
          <w:szCs w:val="24"/>
        </w:rPr>
        <w:t>, modułów dziedzinowych oraz procesów biznesowych</w:t>
      </w:r>
      <w:r w:rsidRPr="00BF633C">
        <w:rPr>
          <w:rFonts w:ascii="Calibri" w:hAnsi="Calibri" w:cs="Calibri"/>
          <w:sz w:val="24"/>
          <w:szCs w:val="24"/>
        </w:rPr>
        <w:t>.</w:t>
      </w:r>
    </w:p>
    <w:p w14:paraId="496B2D4A" w14:textId="77777777" w:rsidR="00716D5D" w:rsidRPr="00BF633C" w:rsidRDefault="0048403E" w:rsidP="00E622F0">
      <w:pPr>
        <w:jc w:val="both"/>
        <w:rPr>
          <w:rFonts w:ascii="Calibri" w:hAnsi="Calibri" w:cs="Calibri"/>
        </w:rPr>
      </w:pPr>
      <w:r w:rsidRPr="00BF633C">
        <w:rPr>
          <w:rFonts w:ascii="Calibri" w:hAnsi="Calibri" w:cs="Calibri"/>
        </w:rPr>
        <w:t xml:space="preserve">Projektowany portal intranetowy wraz z wymaganymi modułami </w:t>
      </w:r>
      <w:r w:rsidR="00CC7E4D" w:rsidRPr="00BF633C">
        <w:rPr>
          <w:rFonts w:ascii="Calibri" w:hAnsi="Calibri" w:cs="Calibri"/>
        </w:rPr>
        <w:t xml:space="preserve">aplikacji </w:t>
      </w:r>
      <w:r w:rsidRPr="00BF633C">
        <w:rPr>
          <w:rFonts w:ascii="Calibri" w:hAnsi="Calibri" w:cs="Calibri"/>
        </w:rPr>
        <w:t>dziedzinowy</w:t>
      </w:r>
      <w:r w:rsidR="00CC7E4D" w:rsidRPr="00BF633C">
        <w:rPr>
          <w:rFonts w:ascii="Calibri" w:hAnsi="Calibri" w:cs="Calibri"/>
        </w:rPr>
        <w:t>ch</w:t>
      </w:r>
      <w:r w:rsidRPr="00BF633C">
        <w:rPr>
          <w:rFonts w:ascii="Calibri" w:hAnsi="Calibri" w:cs="Calibri"/>
        </w:rPr>
        <w:t xml:space="preserve"> musi zostać </w:t>
      </w:r>
      <w:r w:rsidR="00CC7E4D" w:rsidRPr="00BF633C">
        <w:rPr>
          <w:rFonts w:ascii="Calibri" w:hAnsi="Calibri" w:cs="Calibri"/>
        </w:rPr>
        <w:t>zaprojektowany</w:t>
      </w:r>
      <w:r w:rsidR="004144E8" w:rsidRPr="00BF633C">
        <w:rPr>
          <w:rFonts w:ascii="Calibri" w:hAnsi="Calibri" w:cs="Calibri"/>
        </w:rPr>
        <w:t>, skonfigurowany</w:t>
      </w:r>
      <w:r w:rsidR="00CC7E4D" w:rsidRPr="00BF633C">
        <w:rPr>
          <w:rFonts w:ascii="Calibri" w:hAnsi="Calibri" w:cs="Calibri"/>
        </w:rPr>
        <w:t xml:space="preserve"> i uruchomiony w oparciu o </w:t>
      </w:r>
      <w:r w:rsidR="00070369" w:rsidRPr="00BF633C">
        <w:rPr>
          <w:rFonts w:ascii="Calibri" w:hAnsi="Calibri" w:cs="Calibri"/>
        </w:rPr>
        <w:t xml:space="preserve">posiadane przez Zamawiającego środowisko Office 365 w planie edukacyjnym A1 oraz </w:t>
      </w:r>
      <w:r w:rsidR="00994D17" w:rsidRPr="00BF633C">
        <w:rPr>
          <w:rFonts w:ascii="Calibri" w:hAnsi="Calibri" w:cs="Calibri"/>
        </w:rPr>
        <w:t>środowisko Share</w:t>
      </w:r>
      <w:r w:rsidR="004A5839" w:rsidRPr="00BF633C">
        <w:rPr>
          <w:rFonts w:ascii="Calibri" w:hAnsi="Calibri" w:cs="Calibri"/>
        </w:rPr>
        <w:t>P</w:t>
      </w:r>
      <w:r w:rsidR="00994D17" w:rsidRPr="00BF633C">
        <w:rPr>
          <w:rFonts w:ascii="Calibri" w:hAnsi="Calibri" w:cs="Calibri"/>
        </w:rPr>
        <w:t>oint Server 2016 on-</w:t>
      </w:r>
      <w:proofErr w:type="spellStart"/>
      <w:r w:rsidR="00994D17" w:rsidRPr="00BF633C">
        <w:rPr>
          <w:rFonts w:ascii="Calibri" w:hAnsi="Calibri" w:cs="Calibri"/>
        </w:rPr>
        <w:t>premis</w:t>
      </w:r>
      <w:r w:rsidR="004144E8" w:rsidRPr="00BF633C">
        <w:rPr>
          <w:rFonts w:ascii="Calibri" w:hAnsi="Calibri" w:cs="Calibri"/>
        </w:rPr>
        <w:t>e</w:t>
      </w:r>
      <w:proofErr w:type="spellEnd"/>
      <w:r w:rsidR="004A5839" w:rsidRPr="00BF633C">
        <w:rPr>
          <w:rFonts w:ascii="Calibri" w:hAnsi="Calibri" w:cs="Calibri"/>
        </w:rPr>
        <w:t>. Zamawiający wymaga, aby Wykonawca w ramach realizowanych prac konfiguracyjnych, dokonał rekonfiguracji ww. środowiska</w:t>
      </w:r>
      <w:r w:rsidR="004144E8" w:rsidRPr="00BF633C">
        <w:rPr>
          <w:rFonts w:ascii="Calibri" w:hAnsi="Calibri" w:cs="Calibri"/>
        </w:rPr>
        <w:t xml:space="preserve"> </w:t>
      </w:r>
      <w:r w:rsidR="004A5839" w:rsidRPr="00BF633C">
        <w:rPr>
          <w:rFonts w:ascii="Calibri" w:hAnsi="Calibri" w:cs="Calibri"/>
        </w:rPr>
        <w:t>do</w:t>
      </w:r>
      <w:r w:rsidR="004144E8" w:rsidRPr="00BF633C">
        <w:rPr>
          <w:rFonts w:ascii="Calibri" w:hAnsi="Calibri" w:cs="Calibri"/>
        </w:rPr>
        <w:t xml:space="preserve"> modelu tzw. </w:t>
      </w:r>
      <w:r w:rsidR="004A5839" w:rsidRPr="00BF633C">
        <w:rPr>
          <w:rFonts w:ascii="Calibri" w:hAnsi="Calibri" w:cs="Calibri"/>
        </w:rPr>
        <w:t>h</w:t>
      </w:r>
      <w:r w:rsidR="004144E8" w:rsidRPr="00BF633C">
        <w:rPr>
          <w:rFonts w:ascii="Calibri" w:hAnsi="Calibri" w:cs="Calibri"/>
        </w:rPr>
        <w:t>ybrydow</w:t>
      </w:r>
      <w:r w:rsidR="004A5839" w:rsidRPr="00BF633C">
        <w:rPr>
          <w:rFonts w:ascii="Calibri" w:hAnsi="Calibri" w:cs="Calibri"/>
        </w:rPr>
        <w:t>ego</w:t>
      </w:r>
      <w:r w:rsidR="004144E8" w:rsidRPr="00BF633C">
        <w:rPr>
          <w:rFonts w:ascii="Calibri" w:hAnsi="Calibri" w:cs="Calibri"/>
        </w:rPr>
        <w:t>, umożliwiając</w:t>
      </w:r>
      <w:r w:rsidR="004A5839" w:rsidRPr="00BF633C">
        <w:rPr>
          <w:rFonts w:ascii="Calibri" w:hAnsi="Calibri" w:cs="Calibri"/>
        </w:rPr>
        <w:t>ego</w:t>
      </w:r>
      <w:r w:rsidR="004144E8" w:rsidRPr="00BF633C">
        <w:rPr>
          <w:rFonts w:ascii="Calibri" w:hAnsi="Calibri" w:cs="Calibri"/>
        </w:rPr>
        <w:t xml:space="preserve"> współdzielenie i przeszukiwanie zasobów w obu środowiskach jednocześnie</w:t>
      </w:r>
      <w:r w:rsidR="00600803" w:rsidRPr="00BF633C">
        <w:rPr>
          <w:rFonts w:ascii="Calibri" w:hAnsi="Calibri" w:cs="Calibri"/>
        </w:rPr>
        <w:t>.</w:t>
      </w:r>
      <w:r w:rsidR="00716D5D" w:rsidRPr="00BF633C">
        <w:rPr>
          <w:rFonts w:ascii="Calibri" w:hAnsi="Calibri" w:cs="Calibri"/>
        </w:rPr>
        <w:t xml:space="preserve"> </w:t>
      </w:r>
      <w:r w:rsidR="004A5839" w:rsidRPr="00BF633C">
        <w:rPr>
          <w:rFonts w:ascii="Calibri" w:hAnsi="Calibri" w:cs="Calibri"/>
        </w:rPr>
        <w:t xml:space="preserve">Autoryzacja użytkowników w środowisku hybrydowym musi odbywać się z wykorzystaniem mechanizmu SSO (Single </w:t>
      </w:r>
      <w:proofErr w:type="spellStart"/>
      <w:r w:rsidR="004A5839" w:rsidRPr="00BF633C">
        <w:rPr>
          <w:rFonts w:ascii="Calibri" w:hAnsi="Calibri" w:cs="Calibri"/>
        </w:rPr>
        <w:t>Sign</w:t>
      </w:r>
      <w:proofErr w:type="spellEnd"/>
      <w:r w:rsidR="004A5839" w:rsidRPr="00BF633C">
        <w:rPr>
          <w:rFonts w:ascii="Calibri" w:hAnsi="Calibri" w:cs="Calibri"/>
        </w:rPr>
        <w:t xml:space="preserve"> On), niezależnie od tego, czy użytkownik zaloguje się do portalu z poziomu usługi Office 365 czy też z poziomu witryny lub aplikacji dziedzinowej, działającej w oparciu o środowisko SharePoint on-</w:t>
      </w:r>
      <w:proofErr w:type="spellStart"/>
      <w:r w:rsidR="004A5839" w:rsidRPr="00BF633C">
        <w:rPr>
          <w:rFonts w:ascii="Calibri" w:hAnsi="Calibri" w:cs="Calibri"/>
        </w:rPr>
        <w:t>premise</w:t>
      </w:r>
      <w:proofErr w:type="spellEnd"/>
      <w:r w:rsidR="004A5839" w:rsidRPr="00BF633C">
        <w:rPr>
          <w:rFonts w:ascii="Calibri" w:hAnsi="Calibri" w:cs="Calibri"/>
        </w:rPr>
        <w:t>, musi zostać zautoryzowany w obu środowiskach jednocześnie, bez konieczności ponownego logowania w przypadku przechodzenia pomiędzy funkcjami pakietu Office 365 a dostarczonego portalu i modułów aplikacji dziedzinowych.</w:t>
      </w:r>
    </w:p>
    <w:p w14:paraId="2FB540CF" w14:textId="0AB0FC69" w:rsidR="00716D5D" w:rsidRPr="00BF633C" w:rsidRDefault="00B01973" w:rsidP="00E622F0">
      <w:pPr>
        <w:jc w:val="both"/>
        <w:rPr>
          <w:rFonts w:ascii="Calibri" w:hAnsi="Calibri" w:cs="Calibri"/>
        </w:rPr>
      </w:pPr>
      <w:r w:rsidRPr="00BF633C">
        <w:rPr>
          <w:rFonts w:ascii="Calibri" w:hAnsi="Calibri" w:cs="Calibri"/>
        </w:rPr>
        <w:t xml:space="preserve">Zaprojektowany portal intranetowy, musi </w:t>
      </w:r>
      <w:r w:rsidR="000D724C" w:rsidRPr="00BF633C">
        <w:rPr>
          <w:rFonts w:ascii="Calibri" w:hAnsi="Calibri" w:cs="Calibri"/>
        </w:rPr>
        <w:t>zostać</w:t>
      </w:r>
      <w:r w:rsidRPr="00BF633C">
        <w:rPr>
          <w:rFonts w:ascii="Calibri" w:hAnsi="Calibri" w:cs="Calibri"/>
        </w:rPr>
        <w:t xml:space="preserve"> osadzony w ramach </w:t>
      </w:r>
      <w:proofErr w:type="spellStart"/>
      <w:r w:rsidRPr="00BF633C">
        <w:rPr>
          <w:rFonts w:ascii="Calibri" w:hAnsi="Calibri" w:cs="Calibri"/>
        </w:rPr>
        <w:t>masterpage</w:t>
      </w:r>
      <w:proofErr w:type="spellEnd"/>
      <w:r w:rsidRPr="00BF633C">
        <w:rPr>
          <w:rFonts w:ascii="Calibri" w:hAnsi="Calibri" w:cs="Calibri"/>
        </w:rPr>
        <w:t xml:space="preserve"> usługi Office 365. Z poziomu witryny portalu intranetowego, musi być zapewniony dostęp do natywnego menu Office 365, z którego można uruchomić dowoln</w:t>
      </w:r>
      <w:r w:rsidR="000D724C" w:rsidRPr="00BF633C">
        <w:rPr>
          <w:rFonts w:ascii="Calibri" w:hAnsi="Calibri" w:cs="Calibri"/>
        </w:rPr>
        <w:t>ą aplikację</w:t>
      </w:r>
      <w:r w:rsidRPr="00BF633C">
        <w:rPr>
          <w:rFonts w:ascii="Calibri" w:hAnsi="Calibri" w:cs="Calibri"/>
        </w:rPr>
        <w:t>, dostępn</w:t>
      </w:r>
      <w:r w:rsidR="007E0FFC" w:rsidRPr="00BF633C">
        <w:rPr>
          <w:rFonts w:ascii="Calibri" w:hAnsi="Calibri" w:cs="Calibri"/>
        </w:rPr>
        <w:t>ą</w:t>
      </w:r>
      <w:r w:rsidR="000D724C" w:rsidRPr="00BF633C">
        <w:rPr>
          <w:rFonts w:ascii="Calibri" w:hAnsi="Calibri" w:cs="Calibri"/>
        </w:rPr>
        <w:t xml:space="preserve"> </w:t>
      </w:r>
      <w:r w:rsidRPr="00BF633C">
        <w:rPr>
          <w:rFonts w:ascii="Calibri" w:hAnsi="Calibri" w:cs="Calibri"/>
        </w:rPr>
        <w:t>w ramach ww. usługi.</w:t>
      </w:r>
    </w:p>
    <w:p w14:paraId="5783FF44" w14:textId="0500ECA8" w:rsidR="00716D5D" w:rsidRPr="00BF633C" w:rsidRDefault="002335A7" w:rsidP="00E622F0">
      <w:pPr>
        <w:jc w:val="both"/>
        <w:rPr>
          <w:rFonts w:ascii="Calibri" w:hAnsi="Calibri" w:cs="Calibri"/>
        </w:rPr>
      </w:pPr>
      <w:r w:rsidRPr="00BF633C">
        <w:rPr>
          <w:rFonts w:ascii="Calibri" w:hAnsi="Calibri" w:cs="Calibri"/>
        </w:rPr>
        <w:lastRenderedPageBreak/>
        <w:t xml:space="preserve">Portal </w:t>
      </w:r>
      <w:r w:rsidR="007E0FFC" w:rsidRPr="00BF633C">
        <w:rPr>
          <w:rFonts w:ascii="Calibri" w:hAnsi="Calibri" w:cs="Calibri"/>
        </w:rPr>
        <w:t xml:space="preserve">intranetowy </w:t>
      </w:r>
      <w:r w:rsidRPr="00BF633C">
        <w:rPr>
          <w:rFonts w:ascii="Calibri" w:hAnsi="Calibri" w:cs="Calibri"/>
        </w:rPr>
        <w:t xml:space="preserve">musi </w:t>
      </w:r>
      <w:r w:rsidR="007E0FFC" w:rsidRPr="00BF633C">
        <w:rPr>
          <w:rFonts w:ascii="Calibri" w:hAnsi="Calibri" w:cs="Calibri"/>
        </w:rPr>
        <w:t xml:space="preserve">zostać zaprojektowany </w:t>
      </w:r>
      <w:r w:rsidRPr="00BF633C">
        <w:rPr>
          <w:rFonts w:ascii="Calibri" w:hAnsi="Calibri" w:cs="Calibri"/>
        </w:rPr>
        <w:t>zgodnie z założeniami RWD (</w:t>
      </w:r>
      <w:proofErr w:type="spellStart"/>
      <w:r w:rsidRPr="00BF633C">
        <w:rPr>
          <w:rFonts w:ascii="Calibri" w:hAnsi="Calibri" w:cs="Calibri"/>
        </w:rPr>
        <w:t>Responsive</w:t>
      </w:r>
      <w:proofErr w:type="spellEnd"/>
      <w:r w:rsidRPr="00BF633C">
        <w:rPr>
          <w:rFonts w:ascii="Calibri" w:hAnsi="Calibri" w:cs="Calibri"/>
        </w:rPr>
        <w:t xml:space="preserve"> Web Design). Zamawiający wymaga, aby interfejs portalu </w:t>
      </w:r>
      <w:r w:rsidR="007E0FFC" w:rsidRPr="00BF633C">
        <w:rPr>
          <w:rFonts w:ascii="Calibri" w:hAnsi="Calibri" w:cs="Calibri"/>
        </w:rPr>
        <w:t xml:space="preserve">intranetowego </w:t>
      </w:r>
      <w:r w:rsidR="009C2CE1" w:rsidRPr="00BF633C">
        <w:rPr>
          <w:rFonts w:ascii="Calibri" w:hAnsi="Calibri" w:cs="Calibri"/>
        </w:rPr>
        <w:t>skalował</w:t>
      </w:r>
      <w:r w:rsidRPr="00BF633C">
        <w:rPr>
          <w:rFonts w:ascii="Calibri" w:hAnsi="Calibri" w:cs="Calibri"/>
        </w:rPr>
        <w:t xml:space="preserve"> się automatycznie</w:t>
      </w:r>
      <w:r w:rsidR="009C2CE1" w:rsidRPr="00BF633C">
        <w:rPr>
          <w:rFonts w:ascii="Calibri" w:hAnsi="Calibri" w:cs="Calibri"/>
        </w:rPr>
        <w:t>, w zależności od przeglądarki</w:t>
      </w:r>
      <w:r w:rsidR="00C76B60" w:rsidRPr="00BF633C">
        <w:rPr>
          <w:rFonts w:ascii="Calibri" w:hAnsi="Calibri" w:cs="Calibri"/>
        </w:rPr>
        <w:t>,</w:t>
      </w:r>
      <w:r w:rsidR="009C2CE1" w:rsidRPr="00BF633C">
        <w:rPr>
          <w:rFonts w:ascii="Calibri" w:hAnsi="Calibri" w:cs="Calibri"/>
        </w:rPr>
        <w:t xml:space="preserve"> rodzaju urządzenia na jakim został uruchomiony</w:t>
      </w:r>
      <w:r w:rsidR="00C76B60" w:rsidRPr="00BF633C">
        <w:rPr>
          <w:rFonts w:ascii="Calibri" w:hAnsi="Calibri" w:cs="Calibri"/>
        </w:rPr>
        <w:t xml:space="preserve"> oraz rozdzielczości wyświetlacza lub monitora</w:t>
      </w:r>
      <w:r w:rsidR="009C2CE1" w:rsidRPr="00BF633C">
        <w:rPr>
          <w:rFonts w:ascii="Calibri" w:hAnsi="Calibri" w:cs="Calibri"/>
        </w:rPr>
        <w:t>.</w:t>
      </w:r>
      <w:r w:rsidR="00716D5D" w:rsidRPr="00BF633C">
        <w:rPr>
          <w:rFonts w:ascii="Calibri" w:hAnsi="Calibri" w:cs="Calibri"/>
        </w:rPr>
        <w:t xml:space="preserve"> Ponadto musi wspierać natywne funkcjonalności i rozwiązania techniczne dostępne w środowisku SharePoint oraz Office 365. Interfejs musi być zaprojektowany w sposób intuicyjny, minimalistyczny, pozwalający na łatwy powrót do startowej strony portalu, bez względu na to, z jakiego modułu/funkcjonalności aktualnie korzysta.</w:t>
      </w:r>
    </w:p>
    <w:p w14:paraId="3399EA45" w14:textId="5BC0E990" w:rsidR="0029403B" w:rsidRPr="00BF633C" w:rsidRDefault="0029403B" w:rsidP="00E622F0">
      <w:pPr>
        <w:jc w:val="both"/>
        <w:rPr>
          <w:rFonts w:ascii="Calibri" w:hAnsi="Calibri" w:cs="Calibri"/>
        </w:rPr>
      </w:pPr>
      <w:r w:rsidRPr="00BF633C">
        <w:rPr>
          <w:rFonts w:ascii="Calibri" w:hAnsi="Calibri" w:cs="Calibri"/>
        </w:rPr>
        <w:t>Wszystkie opisane poniżej funkcjonalności związane z podążaniem/śledzeniem (</w:t>
      </w:r>
      <w:proofErr w:type="spellStart"/>
      <w:r w:rsidRPr="00BF633C">
        <w:rPr>
          <w:rFonts w:ascii="Calibri" w:hAnsi="Calibri" w:cs="Calibri"/>
        </w:rPr>
        <w:t>follow</w:t>
      </w:r>
      <w:proofErr w:type="spellEnd"/>
      <w:r w:rsidRPr="00BF633C">
        <w:rPr>
          <w:rFonts w:ascii="Calibri" w:hAnsi="Calibri" w:cs="Calibri"/>
        </w:rPr>
        <w:t xml:space="preserve">), </w:t>
      </w:r>
      <w:proofErr w:type="spellStart"/>
      <w:r w:rsidRPr="00BF633C">
        <w:rPr>
          <w:rFonts w:ascii="Calibri" w:hAnsi="Calibri" w:cs="Calibri"/>
        </w:rPr>
        <w:t>like-owaniem</w:t>
      </w:r>
      <w:proofErr w:type="spellEnd"/>
      <w:r w:rsidRPr="00BF633C">
        <w:rPr>
          <w:rFonts w:ascii="Calibri" w:hAnsi="Calibri" w:cs="Calibri"/>
        </w:rPr>
        <w:t xml:space="preserve"> oraz oceną (</w:t>
      </w:r>
      <w:proofErr w:type="spellStart"/>
      <w:r w:rsidRPr="00BF633C">
        <w:rPr>
          <w:rFonts w:ascii="Calibri" w:hAnsi="Calibri" w:cs="Calibri"/>
        </w:rPr>
        <w:t>rate</w:t>
      </w:r>
      <w:proofErr w:type="spellEnd"/>
      <w:r w:rsidRPr="00BF633C">
        <w:rPr>
          <w:rFonts w:ascii="Calibri" w:hAnsi="Calibri" w:cs="Calibri"/>
        </w:rPr>
        <w:t>) musz</w:t>
      </w:r>
      <w:r w:rsidR="00DB4BDD">
        <w:rPr>
          <w:rFonts w:ascii="Calibri" w:hAnsi="Calibri" w:cs="Calibri"/>
        </w:rPr>
        <w:t>ą</w:t>
      </w:r>
      <w:r w:rsidRPr="00BF633C">
        <w:rPr>
          <w:rFonts w:ascii="Calibri" w:hAnsi="Calibri" w:cs="Calibri"/>
        </w:rPr>
        <w:t xml:space="preserve"> być wykonane z wykorzystaniem natywnych mechanizmów SharePoint.</w:t>
      </w:r>
    </w:p>
    <w:p w14:paraId="7DE4CB23" w14:textId="35C9E5EB" w:rsidR="007D589B" w:rsidRDefault="007D589B" w:rsidP="00E622F0">
      <w:pPr>
        <w:jc w:val="both"/>
        <w:rPr>
          <w:rFonts w:ascii="Calibri" w:hAnsi="Calibri" w:cs="Calibri"/>
        </w:rPr>
      </w:pPr>
      <w:r w:rsidRPr="00BF633C">
        <w:rPr>
          <w:rFonts w:ascii="Calibri" w:hAnsi="Calibri" w:cs="Calibri"/>
        </w:rPr>
        <w:t>Dostarczan</w:t>
      </w:r>
      <w:r w:rsidR="000A20BC" w:rsidRPr="00BF633C">
        <w:rPr>
          <w:rFonts w:ascii="Calibri" w:hAnsi="Calibri" w:cs="Calibri"/>
        </w:rPr>
        <w:t>e</w:t>
      </w:r>
      <w:r w:rsidRPr="00BF633C">
        <w:rPr>
          <w:rFonts w:ascii="Calibri" w:hAnsi="Calibri" w:cs="Calibri"/>
        </w:rPr>
        <w:t xml:space="preserve"> w ramach zamówienia aplikacj</w:t>
      </w:r>
      <w:r w:rsidR="000A20BC" w:rsidRPr="00BF633C">
        <w:rPr>
          <w:rFonts w:ascii="Calibri" w:hAnsi="Calibri" w:cs="Calibri"/>
        </w:rPr>
        <w:t xml:space="preserve">e </w:t>
      </w:r>
      <w:r w:rsidRPr="00BF633C">
        <w:rPr>
          <w:rFonts w:ascii="Calibri" w:hAnsi="Calibri" w:cs="Calibri"/>
        </w:rPr>
        <w:t>procesow</w:t>
      </w:r>
      <w:r w:rsidR="000A20BC" w:rsidRPr="00BF633C">
        <w:rPr>
          <w:rFonts w:ascii="Calibri" w:hAnsi="Calibri" w:cs="Calibri"/>
        </w:rPr>
        <w:t>e</w:t>
      </w:r>
      <w:r w:rsidRPr="00BF633C">
        <w:rPr>
          <w:rFonts w:ascii="Calibri" w:hAnsi="Calibri" w:cs="Calibri"/>
        </w:rPr>
        <w:t xml:space="preserve">, </w:t>
      </w:r>
      <w:r w:rsidR="000A20BC" w:rsidRPr="00BF633C">
        <w:rPr>
          <w:rFonts w:ascii="Calibri" w:hAnsi="Calibri" w:cs="Calibri"/>
        </w:rPr>
        <w:t xml:space="preserve">muszą </w:t>
      </w:r>
      <w:r w:rsidRPr="00BF633C">
        <w:rPr>
          <w:rFonts w:ascii="Calibri" w:hAnsi="Calibri" w:cs="Calibri"/>
        </w:rPr>
        <w:t>zostać zaprojektowan</w:t>
      </w:r>
      <w:r w:rsidR="000A20BC" w:rsidRPr="00BF633C">
        <w:rPr>
          <w:rFonts w:ascii="Calibri" w:hAnsi="Calibri" w:cs="Calibri"/>
        </w:rPr>
        <w:t xml:space="preserve">e </w:t>
      </w:r>
      <w:r w:rsidRPr="00BF633C">
        <w:rPr>
          <w:rFonts w:ascii="Calibri" w:hAnsi="Calibri" w:cs="Calibri"/>
        </w:rPr>
        <w:t>i</w:t>
      </w:r>
      <w:r w:rsidR="003E1E05">
        <w:rPr>
          <w:rFonts w:ascii="Calibri" w:hAnsi="Calibri" w:cs="Calibri"/>
        </w:rPr>
        <w:t> </w:t>
      </w:r>
      <w:r w:rsidRPr="00BF633C">
        <w:rPr>
          <w:rFonts w:ascii="Calibri" w:hAnsi="Calibri" w:cs="Calibri"/>
        </w:rPr>
        <w:t>wdrożon</w:t>
      </w:r>
      <w:r w:rsidR="000A20BC" w:rsidRPr="00BF633C">
        <w:rPr>
          <w:rFonts w:ascii="Calibri" w:hAnsi="Calibri" w:cs="Calibri"/>
        </w:rPr>
        <w:t xml:space="preserve">e </w:t>
      </w:r>
      <w:r w:rsidRPr="00BF633C">
        <w:rPr>
          <w:rFonts w:ascii="Calibri" w:hAnsi="Calibri" w:cs="Calibri"/>
        </w:rPr>
        <w:t xml:space="preserve">w ramach posiadanego przez Zamawiającego silnika </w:t>
      </w:r>
      <w:r w:rsidR="000A20BC" w:rsidRPr="00BF633C">
        <w:rPr>
          <w:rFonts w:ascii="Calibri" w:hAnsi="Calibri" w:cs="Calibri"/>
        </w:rPr>
        <w:t xml:space="preserve">procesów biznesowych </w:t>
      </w:r>
      <w:r w:rsidRPr="00BF633C">
        <w:rPr>
          <w:rFonts w:ascii="Calibri" w:hAnsi="Calibri" w:cs="Calibri"/>
        </w:rPr>
        <w:t>IBM BPM</w:t>
      </w:r>
      <w:r w:rsidR="009D0D8A">
        <w:rPr>
          <w:rFonts w:ascii="Calibri" w:hAnsi="Calibri" w:cs="Calibri"/>
        </w:rPr>
        <w:t xml:space="preserve"> oraz zgodne z dokumentem </w:t>
      </w:r>
      <w:r w:rsidR="009D0D8A">
        <w:rPr>
          <w:rFonts w:ascii="Calibri" w:hAnsi="Calibri" w:cs="Calibri"/>
          <w:i/>
          <w:iCs/>
        </w:rPr>
        <w:t xml:space="preserve">Zasady pisania i utrzymania aplikacji procesowych w </w:t>
      </w:r>
      <w:proofErr w:type="spellStart"/>
      <w:r w:rsidR="009D0D8A">
        <w:rPr>
          <w:rFonts w:ascii="Calibri" w:hAnsi="Calibri" w:cs="Calibri"/>
          <w:i/>
          <w:iCs/>
        </w:rPr>
        <w:t>UMed</w:t>
      </w:r>
      <w:proofErr w:type="spellEnd"/>
      <w:r w:rsidR="009D0D8A">
        <w:rPr>
          <w:rFonts w:ascii="Calibri" w:hAnsi="Calibri" w:cs="Calibri"/>
          <w:i/>
          <w:iCs/>
        </w:rPr>
        <w:t>.</w:t>
      </w:r>
    </w:p>
    <w:p w14:paraId="5C2B8448" w14:textId="5C76BF29" w:rsidR="009D0D8A" w:rsidRDefault="009D0D8A" w:rsidP="00E622F0">
      <w:pPr>
        <w:jc w:val="both"/>
        <w:rPr>
          <w:rFonts w:ascii="Calibri" w:hAnsi="Calibri" w:cs="Calibri"/>
        </w:rPr>
      </w:pPr>
      <w:r>
        <w:rPr>
          <w:rFonts w:ascii="Calibri" w:hAnsi="Calibri" w:cs="Calibri"/>
        </w:rPr>
        <w:t xml:space="preserve">Zamawiający wymaga aby dostarczone rozwiązanie wraz ze wszystkimi aplikacjami dziedzinowymi, modułami i funkcjonalnościami działało na następujących przeglądarkach:  </w:t>
      </w:r>
      <w:proofErr w:type="spellStart"/>
      <w:r>
        <w:rPr>
          <w:rFonts w:ascii="Calibri" w:hAnsi="Calibri" w:cs="Calibri"/>
        </w:rPr>
        <w:t>Firefox</w:t>
      </w:r>
      <w:proofErr w:type="spellEnd"/>
      <w:r>
        <w:rPr>
          <w:rFonts w:ascii="Calibri" w:hAnsi="Calibri" w:cs="Calibri"/>
        </w:rPr>
        <w:t>, Chrome, Edge w wersjach aktualnych na dzień zakończenia wdrożenia.</w:t>
      </w:r>
    </w:p>
    <w:p w14:paraId="52906614" w14:textId="1E53DD11" w:rsidR="009D0D8A" w:rsidRPr="00BF633C" w:rsidRDefault="009D0D8A" w:rsidP="00E622F0">
      <w:pPr>
        <w:jc w:val="both"/>
        <w:rPr>
          <w:rFonts w:ascii="Calibri" w:hAnsi="Calibri" w:cs="Calibri"/>
        </w:rPr>
      </w:pPr>
      <w:r>
        <w:rPr>
          <w:rFonts w:ascii="Calibri" w:hAnsi="Calibri" w:cs="Calibri"/>
        </w:rPr>
        <w:t xml:space="preserve">W ramach przygotowywanej i dostarczanej dokumentacji powykonawczej Wykonawca zobowiązany jest do przekazania Zamawiającemu wszystkich skryptów </w:t>
      </w:r>
      <w:r w:rsidR="00B240FD">
        <w:rPr>
          <w:rFonts w:ascii="Calibri" w:hAnsi="Calibri" w:cs="Calibri"/>
        </w:rPr>
        <w:t xml:space="preserve">i komponentów </w:t>
      </w:r>
      <w:r>
        <w:rPr>
          <w:rFonts w:ascii="Calibri" w:hAnsi="Calibri" w:cs="Calibri"/>
        </w:rPr>
        <w:t>automatyzujących procesy tworzenia i</w:t>
      </w:r>
      <w:r w:rsidR="00B240FD">
        <w:rPr>
          <w:rFonts w:ascii="Calibri" w:hAnsi="Calibri" w:cs="Calibri"/>
        </w:rPr>
        <w:t> </w:t>
      </w:r>
      <w:r>
        <w:rPr>
          <w:rFonts w:ascii="Calibri" w:hAnsi="Calibri" w:cs="Calibri"/>
        </w:rPr>
        <w:t>zarządzania witrynami oraz synchronizujących dane pomiędzy dostarczonym produktem a</w:t>
      </w:r>
      <w:r w:rsidR="00B240FD">
        <w:rPr>
          <w:rFonts w:ascii="Calibri" w:hAnsi="Calibri" w:cs="Calibri"/>
        </w:rPr>
        <w:t> </w:t>
      </w:r>
      <w:r>
        <w:rPr>
          <w:rFonts w:ascii="Calibri" w:hAnsi="Calibri" w:cs="Calibri"/>
        </w:rPr>
        <w:t>zewnętrznymi źródłami danych</w:t>
      </w:r>
      <w:r w:rsidR="00B240FD">
        <w:rPr>
          <w:rFonts w:ascii="Calibri" w:hAnsi="Calibri" w:cs="Calibri"/>
        </w:rPr>
        <w:t>,</w:t>
      </w:r>
      <w:r w:rsidR="00B240FD" w:rsidRPr="00B240FD">
        <w:rPr>
          <w:rFonts w:ascii="Calibri" w:hAnsi="Calibri" w:cs="Calibri"/>
        </w:rPr>
        <w:t xml:space="preserve"> </w:t>
      </w:r>
      <w:r w:rsidR="00B240FD">
        <w:rPr>
          <w:rFonts w:ascii="Calibri" w:hAnsi="Calibri" w:cs="Calibri"/>
        </w:rPr>
        <w:t>w postaci umożliwiającej ich późniejszą modyfikację</w:t>
      </w:r>
      <w:r>
        <w:rPr>
          <w:rFonts w:ascii="Calibri" w:hAnsi="Calibri" w:cs="Calibri"/>
        </w:rPr>
        <w:t>.</w:t>
      </w:r>
    </w:p>
    <w:p w14:paraId="4D51EC15" w14:textId="77777777" w:rsidR="007E77A9" w:rsidRPr="00BF633C" w:rsidRDefault="007E77A9" w:rsidP="00E622F0">
      <w:pPr>
        <w:pStyle w:val="Nagwek2"/>
        <w:rPr>
          <w:rFonts w:ascii="Calibri" w:hAnsi="Calibri" w:cs="Calibri"/>
          <w:sz w:val="24"/>
          <w:szCs w:val="24"/>
        </w:rPr>
      </w:pPr>
      <w:r w:rsidRPr="00BF633C">
        <w:rPr>
          <w:rFonts w:ascii="Calibri" w:hAnsi="Calibri" w:cs="Calibri"/>
          <w:sz w:val="24"/>
          <w:szCs w:val="24"/>
        </w:rPr>
        <w:t>Wymagania funkcjonalne dotyczące portalu intranetowego.</w:t>
      </w:r>
    </w:p>
    <w:p w14:paraId="178CD748" w14:textId="77777777" w:rsidR="00CD6AF4" w:rsidRPr="00BF633C" w:rsidRDefault="00CD6AF4" w:rsidP="00E622F0">
      <w:pPr>
        <w:jc w:val="both"/>
        <w:rPr>
          <w:rFonts w:ascii="Calibri" w:hAnsi="Calibri" w:cs="Calibri"/>
        </w:rPr>
      </w:pPr>
      <w:r w:rsidRPr="00BF633C">
        <w:rPr>
          <w:rFonts w:ascii="Calibri" w:hAnsi="Calibri" w:cs="Calibri"/>
        </w:rPr>
        <w:t>Projektowany portal intranetowy, przeznaczony jest dla następujących grup docelowych pracowników uczelni:</w:t>
      </w:r>
    </w:p>
    <w:p w14:paraId="112BA2D3" w14:textId="77777777" w:rsidR="00CD6AF4" w:rsidRPr="00BF633C" w:rsidRDefault="00CD6AF4" w:rsidP="00E622F0">
      <w:pPr>
        <w:pStyle w:val="Akapitzlist"/>
        <w:numPr>
          <w:ilvl w:val="0"/>
          <w:numId w:val="7"/>
        </w:numPr>
      </w:pPr>
      <w:r w:rsidRPr="00BF633C">
        <w:t xml:space="preserve">Pracownicy </w:t>
      </w:r>
      <w:r w:rsidR="00026F08" w:rsidRPr="00BF633C">
        <w:t>niebędący nauczycielami akademickimi</w:t>
      </w:r>
    </w:p>
    <w:p w14:paraId="658229FF" w14:textId="0E881B10" w:rsidR="002200FE" w:rsidRPr="00BF633C" w:rsidRDefault="00CD6AF4" w:rsidP="002200FE">
      <w:pPr>
        <w:pStyle w:val="Akapitzlist"/>
        <w:numPr>
          <w:ilvl w:val="0"/>
          <w:numId w:val="7"/>
        </w:numPr>
      </w:pPr>
      <w:r w:rsidRPr="00BF633C">
        <w:t>Nauczyciele akademiccy</w:t>
      </w:r>
    </w:p>
    <w:p w14:paraId="1682DC27" w14:textId="260D756E" w:rsidR="002200FE" w:rsidRPr="00FF6188" w:rsidRDefault="002200FE" w:rsidP="002200FE">
      <w:pPr>
        <w:pStyle w:val="Akapitzlist"/>
        <w:numPr>
          <w:ilvl w:val="0"/>
          <w:numId w:val="7"/>
        </w:numPr>
      </w:pPr>
      <w:r w:rsidRPr="00FF6188">
        <w:t>Doktorantów</w:t>
      </w:r>
    </w:p>
    <w:p w14:paraId="21053F34" w14:textId="77777777" w:rsidR="00026F08" w:rsidRPr="00FF6188" w:rsidRDefault="00026F08" w:rsidP="00026F08">
      <w:pPr>
        <w:pStyle w:val="Akapitzlist"/>
        <w:numPr>
          <w:ilvl w:val="0"/>
          <w:numId w:val="0"/>
        </w:numPr>
        <w:ind w:left="720"/>
      </w:pPr>
    </w:p>
    <w:p w14:paraId="7485A841" w14:textId="10A64B83" w:rsidR="0044043E" w:rsidRPr="00FF6188" w:rsidRDefault="07CF878C" w:rsidP="00C674CD">
      <w:pPr>
        <w:pStyle w:val="Akapitzlist"/>
        <w:numPr>
          <w:ilvl w:val="0"/>
          <w:numId w:val="0"/>
        </w:numPr>
      </w:pPr>
      <w:r w:rsidRPr="00FF6188">
        <w:t xml:space="preserve">Ponadto wyżej wymienione zespoły znajdują się w jednostkach organizacyjnych, wśród tych zespołów znajdują się kierownicy oraz pracownicy. W związku z powyższym, projektując architekturę portalu </w:t>
      </w:r>
      <w:r w:rsidR="006650DE" w:rsidRPr="00FF6188">
        <w:t xml:space="preserve">intranetowego </w:t>
      </w:r>
      <w:r w:rsidRPr="00FF6188">
        <w:t xml:space="preserve">należy przewidzieć możliwość personalizacji oraz dystrybucji danych i funkcjonalności w podziale na wymienione powyżej grupy docelowe przy założeniu, że część wspólna informacji będzie trafiać do wszystkich ww. odbiorców. Struktura organizacyjna uczelni odzwierciedlona jest w usłudze Active Directory, które stanowi referencyjne źródło informacji w tym zakresie. System musi ponadto wspierać tworzenie niezależnych, grup roboczych ad-hoc, w celu np.: skierowania do nich komunikatów, ankiet, news-ów, budowania grup roboczych z dedykowanymi przestrzeniami współdzielenia zasobów. </w:t>
      </w:r>
    </w:p>
    <w:p w14:paraId="5028C621" w14:textId="77777777" w:rsidR="0044043E" w:rsidRPr="00FF6188" w:rsidRDefault="0044043E" w:rsidP="0044043E">
      <w:pPr>
        <w:pStyle w:val="Akapitzlist"/>
        <w:numPr>
          <w:ilvl w:val="0"/>
          <w:numId w:val="0"/>
        </w:numPr>
      </w:pPr>
    </w:p>
    <w:p w14:paraId="61566257" w14:textId="4694A91E" w:rsidR="007E77A9" w:rsidRPr="00FF6188" w:rsidRDefault="07CF878C" w:rsidP="00FE2E11">
      <w:pPr>
        <w:pStyle w:val="Akapitzlist"/>
        <w:numPr>
          <w:ilvl w:val="0"/>
          <w:numId w:val="0"/>
        </w:numPr>
      </w:pPr>
      <w:r w:rsidRPr="00FF6188">
        <w:lastRenderedPageBreak/>
        <w:t>Portal będzie wspierał następujące obszary w organizacji:</w:t>
      </w:r>
    </w:p>
    <w:p w14:paraId="4A078324" w14:textId="5494154E" w:rsidR="00145127" w:rsidRPr="00FF6188" w:rsidRDefault="00145127" w:rsidP="00E622F0">
      <w:pPr>
        <w:pStyle w:val="Akapitzlist"/>
        <w:numPr>
          <w:ilvl w:val="0"/>
          <w:numId w:val="5"/>
        </w:numPr>
      </w:pPr>
      <w:r w:rsidRPr="00FF6188">
        <w:t>Usprawnienie komunikacji w uczelni</w:t>
      </w:r>
      <w:r w:rsidR="00C522F9" w:rsidRPr="00FF6188">
        <w:t>, poprzez</w:t>
      </w:r>
      <w:r w:rsidRPr="00FF6188">
        <w:t>:</w:t>
      </w:r>
    </w:p>
    <w:p w14:paraId="1D3EC642" w14:textId="77777777" w:rsidR="00145127" w:rsidRPr="00FF6188" w:rsidRDefault="00145127" w:rsidP="00E622F0">
      <w:pPr>
        <w:pStyle w:val="Akapitzlist"/>
        <w:numPr>
          <w:ilvl w:val="1"/>
          <w:numId w:val="5"/>
        </w:numPr>
      </w:pPr>
      <w:r w:rsidRPr="00FF6188">
        <w:t>ograniczenie przepływu informacji za pośrednictwem poczty elektronicznej,</w:t>
      </w:r>
    </w:p>
    <w:p w14:paraId="0C48A513" w14:textId="103F37A2" w:rsidR="00145127" w:rsidRPr="00FF6188" w:rsidRDefault="00145127" w:rsidP="00E622F0">
      <w:pPr>
        <w:pStyle w:val="Akapitzlist"/>
        <w:numPr>
          <w:ilvl w:val="1"/>
          <w:numId w:val="5"/>
        </w:numPr>
      </w:pPr>
      <w:r w:rsidRPr="00FF6188">
        <w:t>popraw</w:t>
      </w:r>
      <w:r w:rsidR="00C522F9" w:rsidRPr="00FF6188">
        <w:t>ę</w:t>
      </w:r>
      <w:r w:rsidRPr="00FF6188">
        <w:t xml:space="preserve"> i ujednolicenie komunikacji pomiędzy organizacją a </w:t>
      </w:r>
      <w:r w:rsidR="00C255B8" w:rsidRPr="00FF6188">
        <w:t>użytkownikami portalu intranetowego</w:t>
      </w:r>
      <w:r w:rsidRPr="00FF6188">
        <w:t>,</w:t>
      </w:r>
    </w:p>
    <w:p w14:paraId="59F18E3C" w14:textId="389D8CF8" w:rsidR="00145127" w:rsidRPr="00FF6188" w:rsidRDefault="00145127" w:rsidP="00E622F0">
      <w:pPr>
        <w:pStyle w:val="Akapitzlist"/>
        <w:numPr>
          <w:ilvl w:val="1"/>
          <w:numId w:val="5"/>
        </w:numPr>
      </w:pPr>
      <w:r w:rsidRPr="00FF6188">
        <w:t xml:space="preserve">wprowadzenie funkcji społecznościowych, dzięki którym użytkownicy </w:t>
      </w:r>
      <w:r w:rsidR="00C255B8" w:rsidRPr="00FF6188">
        <w:t xml:space="preserve">portalu intranetowego </w:t>
      </w:r>
      <w:r w:rsidRPr="00FF6188">
        <w:t>będą mogli uczestniczyć w procesie współtworzenia treści oraz dzielenia się wiedzą.</w:t>
      </w:r>
    </w:p>
    <w:p w14:paraId="22EA86D0" w14:textId="77777777" w:rsidR="00CD6AF4" w:rsidRPr="00FF6188" w:rsidRDefault="00145127" w:rsidP="00E622F0">
      <w:pPr>
        <w:pStyle w:val="Akapitzlist"/>
        <w:numPr>
          <w:ilvl w:val="0"/>
          <w:numId w:val="5"/>
        </w:numPr>
      </w:pPr>
      <w:r w:rsidRPr="00FF6188">
        <w:t>Ujednolicenie sposobu dystrybuowania dostępu do systemów dziedzinowych i aplikacji w uczelni.</w:t>
      </w:r>
    </w:p>
    <w:p w14:paraId="1A42AC70" w14:textId="6DC427F3" w:rsidR="0091009F" w:rsidRPr="00FF6188" w:rsidRDefault="00CD6AF4" w:rsidP="00E622F0">
      <w:pPr>
        <w:pStyle w:val="Akapitzlist"/>
        <w:numPr>
          <w:ilvl w:val="0"/>
          <w:numId w:val="5"/>
        </w:numPr>
      </w:pPr>
      <w:r w:rsidRPr="00FF6188">
        <w:t>Opracowanie modelu dzielenia się wiedz</w:t>
      </w:r>
      <w:r w:rsidR="00E46304" w:rsidRPr="00FF6188">
        <w:t>ą</w:t>
      </w:r>
      <w:r w:rsidRPr="00FF6188">
        <w:t xml:space="preserve"> w organizacji oraz wsparcie w rozwoju kultury organizacyjnej w tym zakresie</w:t>
      </w:r>
      <w:r w:rsidR="00E46304" w:rsidRPr="00FF6188">
        <w:t>,</w:t>
      </w:r>
      <w:r w:rsidRPr="00FF6188">
        <w:t xml:space="preserve"> poprzez umożliwieni</w:t>
      </w:r>
      <w:r w:rsidR="001D7CFF" w:rsidRPr="00FF6188">
        <w:t>e</w:t>
      </w:r>
      <w:r w:rsidRPr="00FF6188">
        <w:t xml:space="preserve"> tworzenia </w:t>
      </w:r>
      <w:r w:rsidR="00145127" w:rsidRPr="00FF6188">
        <w:t>stron jednostek</w:t>
      </w:r>
      <w:r w:rsidRPr="00FF6188">
        <w:t xml:space="preserve"> organizacyjnych</w:t>
      </w:r>
      <w:r w:rsidR="00145127" w:rsidRPr="00FF6188">
        <w:t>, baz</w:t>
      </w:r>
      <w:r w:rsidR="001D7CFF" w:rsidRPr="00FF6188">
        <w:t xml:space="preserve"> </w:t>
      </w:r>
      <w:r w:rsidR="00145127" w:rsidRPr="00FF6188">
        <w:t>wiedzy</w:t>
      </w:r>
      <w:r w:rsidRPr="00FF6188">
        <w:t xml:space="preserve"> oraz bazy </w:t>
      </w:r>
      <w:r w:rsidR="00145127" w:rsidRPr="00FF6188">
        <w:t>FAQ</w:t>
      </w:r>
    </w:p>
    <w:p w14:paraId="0ADDF41F" w14:textId="670D2A80" w:rsidR="002335A7" w:rsidRPr="00FF6188" w:rsidRDefault="00D75385" w:rsidP="00D27867">
      <w:pPr>
        <w:pStyle w:val="Akapitzlist"/>
        <w:numPr>
          <w:ilvl w:val="0"/>
          <w:numId w:val="5"/>
        </w:numPr>
      </w:pPr>
      <w:r w:rsidRPr="00FF6188">
        <w:t xml:space="preserve">Ujednolicenie sposobu wyszukiwania informacji i dokumentów za pośrednictwem natywnego mechanizmu SharePoint z wykorzystaniem metadanych, </w:t>
      </w:r>
      <w:proofErr w:type="spellStart"/>
      <w:r w:rsidRPr="00FF6188">
        <w:t>tagów</w:t>
      </w:r>
      <w:proofErr w:type="spellEnd"/>
      <w:r w:rsidRPr="00FF6188">
        <w:t xml:space="preserve"> oraz źródeł publikacji informacji</w:t>
      </w:r>
      <w:r w:rsidR="00A84A10" w:rsidRPr="00FF6188">
        <w:t>,</w:t>
      </w:r>
    </w:p>
    <w:p w14:paraId="3EBC6C65" w14:textId="0217D5C0" w:rsidR="00A84A10" w:rsidRPr="00FF6188" w:rsidRDefault="00A84A10" w:rsidP="00D27867">
      <w:pPr>
        <w:pStyle w:val="Akapitzlist"/>
        <w:numPr>
          <w:ilvl w:val="0"/>
          <w:numId w:val="5"/>
        </w:numPr>
      </w:pPr>
      <w:r w:rsidRPr="00FF6188">
        <w:t xml:space="preserve">Podniesienie poziomu internacjonalizacji </w:t>
      </w:r>
      <w:r w:rsidR="00507607" w:rsidRPr="00FF6188">
        <w:t xml:space="preserve">poprzez umożliwienie </w:t>
      </w:r>
      <w:r w:rsidR="000D0785">
        <w:t xml:space="preserve">obsługi </w:t>
      </w:r>
      <w:r w:rsidR="00762828" w:rsidRPr="00FF6188">
        <w:t>portalu w więcej niż jednym języku</w:t>
      </w:r>
      <w:r w:rsidR="003476E2" w:rsidRPr="00FF6188">
        <w:t>, minimum polskim i angielskim</w:t>
      </w:r>
      <w:r w:rsidR="008907DB">
        <w:t xml:space="preserve">. Funkcjonalność ta musi zostać zapewniona w ramach jednej instancji portalu z wykorzystaniem natywnych funkcji </w:t>
      </w:r>
      <w:proofErr w:type="spellStart"/>
      <w:r w:rsidR="008907DB">
        <w:t>Share</w:t>
      </w:r>
      <w:proofErr w:type="spellEnd"/>
      <w:r w:rsidR="008907DB">
        <w:t xml:space="preserve"> Pointa.</w:t>
      </w:r>
    </w:p>
    <w:p w14:paraId="00B76C7C" w14:textId="77777777" w:rsidR="003476E2" w:rsidRPr="00FF6188" w:rsidRDefault="003476E2" w:rsidP="00FF6188">
      <w:pPr>
        <w:rPr>
          <w:rFonts w:ascii="Calibri" w:hAnsi="Calibri" w:cs="Calibri"/>
        </w:rPr>
      </w:pPr>
    </w:p>
    <w:p w14:paraId="7FEAFBE9" w14:textId="77777777" w:rsidR="002335A7" w:rsidRPr="00000591" w:rsidRDefault="002335A7" w:rsidP="00E622F0">
      <w:pPr>
        <w:jc w:val="both"/>
        <w:rPr>
          <w:rFonts w:ascii="Calibri" w:hAnsi="Calibri" w:cs="Calibri"/>
          <w:b/>
          <w:u w:val="single"/>
        </w:rPr>
      </w:pPr>
      <w:r w:rsidRPr="00AD3622">
        <w:rPr>
          <w:rFonts w:ascii="Calibri" w:hAnsi="Calibri" w:cs="Calibri"/>
          <w:b/>
          <w:u w:val="single"/>
        </w:rPr>
        <w:t>Wymagania funkcjonalne:</w:t>
      </w:r>
    </w:p>
    <w:p w14:paraId="74CF11C0" w14:textId="77777777" w:rsidR="00490E7B" w:rsidRPr="00FF6188" w:rsidRDefault="00B7233B" w:rsidP="00E622F0">
      <w:pPr>
        <w:jc w:val="both"/>
        <w:rPr>
          <w:rFonts w:ascii="Calibri" w:hAnsi="Calibri" w:cs="Calibri"/>
        </w:rPr>
      </w:pPr>
      <w:r w:rsidRPr="00FF6188">
        <w:rPr>
          <w:rFonts w:ascii="Calibri" w:hAnsi="Calibri" w:cs="Calibri"/>
        </w:rPr>
        <w:t xml:space="preserve">Wszystkie </w:t>
      </w:r>
      <w:r w:rsidR="00F51E72" w:rsidRPr="00FF6188">
        <w:rPr>
          <w:rFonts w:ascii="Calibri" w:hAnsi="Calibri" w:cs="Calibri"/>
        </w:rPr>
        <w:t>niżej</w:t>
      </w:r>
      <w:r w:rsidRPr="00FF6188">
        <w:rPr>
          <w:rFonts w:ascii="Calibri" w:hAnsi="Calibri" w:cs="Calibri"/>
        </w:rPr>
        <w:t xml:space="preserve"> opisane</w:t>
      </w:r>
      <w:r w:rsidR="00E26CD9" w:rsidRPr="00FF6188">
        <w:rPr>
          <w:rFonts w:ascii="Calibri" w:hAnsi="Calibri" w:cs="Calibri"/>
        </w:rPr>
        <w:t xml:space="preserve"> funkcjonalności</w:t>
      </w:r>
      <w:r w:rsidRPr="00FF6188">
        <w:rPr>
          <w:rFonts w:ascii="Calibri" w:hAnsi="Calibri" w:cs="Calibri"/>
        </w:rPr>
        <w:t xml:space="preserve"> oraz moduły aplikacji dziedzinowych</w:t>
      </w:r>
      <w:r w:rsidR="00E26CD9" w:rsidRPr="00FF6188">
        <w:rPr>
          <w:rFonts w:ascii="Calibri" w:hAnsi="Calibri" w:cs="Calibri"/>
        </w:rPr>
        <w:t xml:space="preserve">, powinny być dostępne z poziomu </w:t>
      </w:r>
      <w:proofErr w:type="spellStart"/>
      <w:r w:rsidR="00E26CD9" w:rsidRPr="00FF6188">
        <w:rPr>
          <w:rFonts w:ascii="Calibri" w:hAnsi="Calibri" w:cs="Calibri"/>
        </w:rPr>
        <w:t>masterpage</w:t>
      </w:r>
      <w:proofErr w:type="spellEnd"/>
      <w:r w:rsidR="00E26CD9" w:rsidRPr="00FF6188">
        <w:rPr>
          <w:rFonts w:ascii="Calibri" w:hAnsi="Calibri" w:cs="Calibri"/>
        </w:rPr>
        <w:t xml:space="preserve"> portalu intranetowego w postaci </w:t>
      </w:r>
      <w:proofErr w:type="spellStart"/>
      <w:r w:rsidR="00B52667" w:rsidRPr="00FF6188">
        <w:rPr>
          <w:rFonts w:ascii="Calibri" w:hAnsi="Calibri" w:cs="Calibri"/>
        </w:rPr>
        <w:t>widgetu</w:t>
      </w:r>
      <w:proofErr w:type="spellEnd"/>
      <w:r w:rsidR="00B52667" w:rsidRPr="00FF6188">
        <w:rPr>
          <w:rFonts w:ascii="Calibri" w:hAnsi="Calibri" w:cs="Calibri"/>
        </w:rPr>
        <w:t xml:space="preserve"> </w:t>
      </w:r>
      <w:proofErr w:type="spellStart"/>
      <w:r w:rsidR="00E26CD9" w:rsidRPr="00FF6188">
        <w:rPr>
          <w:rFonts w:ascii="Calibri" w:hAnsi="Calibri" w:cs="Calibri"/>
        </w:rPr>
        <w:t>WebApps</w:t>
      </w:r>
      <w:proofErr w:type="spellEnd"/>
      <w:r w:rsidR="00E26CD9" w:rsidRPr="00FF6188">
        <w:rPr>
          <w:rFonts w:ascii="Calibri" w:hAnsi="Calibri" w:cs="Calibri"/>
        </w:rPr>
        <w:t xml:space="preserve">-a lub </w:t>
      </w:r>
      <w:proofErr w:type="spellStart"/>
      <w:r w:rsidR="00E26CD9" w:rsidRPr="00FF6188">
        <w:rPr>
          <w:rFonts w:ascii="Calibri" w:hAnsi="Calibri" w:cs="Calibri"/>
        </w:rPr>
        <w:t>WebPart</w:t>
      </w:r>
      <w:proofErr w:type="spellEnd"/>
      <w:r w:rsidR="00E26CD9" w:rsidRPr="00FF6188">
        <w:rPr>
          <w:rFonts w:ascii="Calibri" w:hAnsi="Calibri" w:cs="Calibri"/>
        </w:rPr>
        <w:t xml:space="preserve">-a lub dostępne z menu widocznego na poziomie </w:t>
      </w:r>
      <w:proofErr w:type="spellStart"/>
      <w:r w:rsidR="00E26CD9" w:rsidRPr="00FF6188">
        <w:rPr>
          <w:rFonts w:ascii="Calibri" w:hAnsi="Calibri" w:cs="Calibri"/>
        </w:rPr>
        <w:t>masterpage</w:t>
      </w:r>
      <w:proofErr w:type="spellEnd"/>
      <w:r w:rsidR="00E26CD9" w:rsidRPr="00FF6188">
        <w:rPr>
          <w:rFonts w:ascii="Calibri" w:hAnsi="Calibri" w:cs="Calibri"/>
        </w:rPr>
        <w:t xml:space="preserve">. </w:t>
      </w:r>
      <w:r w:rsidR="002026A6" w:rsidRPr="00FF6188">
        <w:rPr>
          <w:rFonts w:ascii="Calibri" w:hAnsi="Calibri" w:cs="Calibri"/>
        </w:rPr>
        <w:t xml:space="preserve">Ostateczna decyzja w zakresie umieszczenia i dostępności poszczególnych komponentów portalu, zostanie podjęta podczas analizy przedwdrożeniowej. </w:t>
      </w:r>
      <w:r w:rsidR="00E26CD9" w:rsidRPr="00FF6188">
        <w:rPr>
          <w:rFonts w:ascii="Calibri" w:hAnsi="Calibri" w:cs="Calibri"/>
        </w:rPr>
        <w:t xml:space="preserve">Każdy użytkownik portalu, musi mieć możliwość włączenia lub wyłączenia z poziomu swojego profilu widoczności poszczególnych komponentów </w:t>
      </w:r>
      <w:proofErr w:type="spellStart"/>
      <w:r w:rsidR="00E26CD9" w:rsidRPr="00FF6188">
        <w:rPr>
          <w:rFonts w:ascii="Calibri" w:hAnsi="Calibri" w:cs="Calibri"/>
        </w:rPr>
        <w:t>masterpage</w:t>
      </w:r>
      <w:proofErr w:type="spellEnd"/>
      <w:r w:rsidR="00C75EAA" w:rsidRPr="00FF6188">
        <w:rPr>
          <w:rFonts w:ascii="Calibri" w:hAnsi="Calibri" w:cs="Calibri"/>
        </w:rPr>
        <w:t xml:space="preserve"> oraz podjęcia decyzji o miejscu ich położenia</w:t>
      </w:r>
      <w:r w:rsidR="00E26CD9" w:rsidRPr="00FF6188">
        <w:rPr>
          <w:rFonts w:ascii="Calibri" w:hAnsi="Calibri" w:cs="Calibri"/>
        </w:rPr>
        <w:t>.</w:t>
      </w:r>
      <w:r w:rsidR="002026A6" w:rsidRPr="00FF6188">
        <w:rPr>
          <w:rFonts w:ascii="Calibri" w:hAnsi="Calibri" w:cs="Calibri"/>
        </w:rPr>
        <w:t xml:space="preserve"> Ustawienia te, muszą być trwale zapamiętane przez system, do czasu ich ponownej rekonfiguracji przez użytkownika. Nie mogą ulegać zmianie po wylogowaniu się użytkownika z systemu.</w:t>
      </w:r>
    </w:p>
    <w:p w14:paraId="46E8F98C" w14:textId="77777777" w:rsidR="00490E7B" w:rsidRPr="00FF6188" w:rsidRDefault="00E26CD9" w:rsidP="00E622F0">
      <w:pPr>
        <w:jc w:val="both"/>
        <w:rPr>
          <w:rFonts w:ascii="Calibri" w:hAnsi="Calibri" w:cs="Calibri"/>
          <w:b/>
        </w:rPr>
      </w:pPr>
      <w:r w:rsidRPr="00FF6188">
        <w:rPr>
          <w:rFonts w:ascii="Calibri" w:hAnsi="Calibri" w:cs="Calibri"/>
          <w:b/>
        </w:rPr>
        <w:t>Komunikacja formalna</w:t>
      </w:r>
      <w:r w:rsidR="00D07341" w:rsidRPr="00FF6188">
        <w:rPr>
          <w:rFonts w:ascii="Calibri" w:hAnsi="Calibri" w:cs="Calibri"/>
          <w:b/>
        </w:rPr>
        <w:t xml:space="preserve"> (inicjowana wyłącznie przez wskazane osoby zarządzające treścią komunikacji formalnej)</w:t>
      </w:r>
    </w:p>
    <w:p w14:paraId="72BA4101" w14:textId="77777777" w:rsidR="00490E7B" w:rsidRPr="00FF6188" w:rsidRDefault="00E26CD9" w:rsidP="00E622F0">
      <w:pPr>
        <w:jc w:val="both"/>
        <w:rPr>
          <w:rFonts w:ascii="Calibri" w:hAnsi="Calibri" w:cs="Calibri"/>
        </w:rPr>
      </w:pPr>
      <w:r w:rsidRPr="00FF6188">
        <w:rPr>
          <w:rFonts w:ascii="Calibri" w:hAnsi="Calibri" w:cs="Calibri"/>
          <w:u w:val="single"/>
        </w:rPr>
        <w:t>N</w:t>
      </w:r>
      <w:r w:rsidR="00490E7B" w:rsidRPr="00FF6188">
        <w:rPr>
          <w:rFonts w:ascii="Calibri" w:hAnsi="Calibri" w:cs="Calibri"/>
          <w:u w:val="single"/>
        </w:rPr>
        <w:t>ews</w:t>
      </w:r>
      <w:r w:rsidR="005C2B1A" w:rsidRPr="00FF6188">
        <w:rPr>
          <w:rFonts w:ascii="Calibri" w:hAnsi="Calibri" w:cs="Calibri"/>
          <w:u w:val="single"/>
        </w:rPr>
        <w:t>-</w:t>
      </w:r>
      <w:r w:rsidR="00490E7B" w:rsidRPr="00FF6188">
        <w:rPr>
          <w:rFonts w:ascii="Calibri" w:hAnsi="Calibri" w:cs="Calibri"/>
          <w:u w:val="single"/>
        </w:rPr>
        <w:t>y/Aktualności</w:t>
      </w:r>
      <w:r w:rsidR="00490E7B" w:rsidRPr="00FF6188">
        <w:rPr>
          <w:rFonts w:ascii="Calibri" w:hAnsi="Calibri" w:cs="Calibri"/>
        </w:rPr>
        <w:t xml:space="preserve"> – informacje </w:t>
      </w:r>
      <w:r w:rsidR="00AC6ECC" w:rsidRPr="00FF6188">
        <w:rPr>
          <w:rFonts w:ascii="Calibri" w:hAnsi="Calibri" w:cs="Calibri"/>
        </w:rPr>
        <w:t xml:space="preserve">o charakterze promocyjnym </w:t>
      </w:r>
      <w:r w:rsidR="00490E7B" w:rsidRPr="00FF6188">
        <w:rPr>
          <w:rFonts w:ascii="Calibri" w:hAnsi="Calibri" w:cs="Calibri"/>
        </w:rPr>
        <w:t>dedykowane pracownikom</w:t>
      </w:r>
      <w:r w:rsidRPr="00FF6188">
        <w:rPr>
          <w:rFonts w:ascii="Calibri" w:hAnsi="Calibri" w:cs="Calibri"/>
        </w:rPr>
        <w:t xml:space="preserve"> uczelni, kierowane do odpowiednich grup docelowych (możliwość zarządzania na poziomie publikowanego news-a/aktualności, która grupa docelowa jest odbiorcą).</w:t>
      </w:r>
      <w:r w:rsidR="002026A6" w:rsidRPr="00FF6188">
        <w:rPr>
          <w:rFonts w:ascii="Calibri" w:hAnsi="Calibri" w:cs="Calibri"/>
        </w:rPr>
        <w:t xml:space="preserve"> </w:t>
      </w:r>
      <w:bookmarkStart w:id="14" w:name="_Hlk431157"/>
      <w:r w:rsidR="002026A6" w:rsidRPr="00FF6188">
        <w:rPr>
          <w:rFonts w:ascii="Calibri" w:hAnsi="Calibri" w:cs="Calibri"/>
        </w:rPr>
        <w:t xml:space="preserve">Narzędzie do publikacji </w:t>
      </w:r>
      <w:r w:rsidR="00B23945" w:rsidRPr="00FF6188">
        <w:rPr>
          <w:rFonts w:ascii="Calibri" w:hAnsi="Calibri" w:cs="Calibri"/>
        </w:rPr>
        <w:t>musi posiadać możliwość</w:t>
      </w:r>
      <w:r w:rsidR="00AC6ECC" w:rsidRPr="00FF6188">
        <w:rPr>
          <w:rFonts w:ascii="Calibri" w:hAnsi="Calibri" w:cs="Calibri"/>
        </w:rPr>
        <w:t xml:space="preserve"> nadania kategorii na podstawie definiowanej listy kategorii (w zależności od kategorii powinna być możliwość definiowania szablonu kolorów oraz infografik wyróżniających poszczególne kategorie). Ponadto wymagane jest, aby funkcjonalność umożliwiała dodanie do komunikatu: tytułu, nagłówka, daty publikacji</w:t>
      </w:r>
      <w:r w:rsidR="003356C1" w:rsidRPr="00FF6188">
        <w:rPr>
          <w:rFonts w:ascii="Calibri" w:hAnsi="Calibri" w:cs="Calibri"/>
        </w:rPr>
        <w:t xml:space="preserve">, </w:t>
      </w:r>
      <w:proofErr w:type="spellStart"/>
      <w:r w:rsidR="003356C1" w:rsidRPr="00FF6188">
        <w:rPr>
          <w:rFonts w:ascii="Calibri" w:hAnsi="Calibri" w:cs="Calibri"/>
        </w:rPr>
        <w:t>tagów</w:t>
      </w:r>
      <w:proofErr w:type="spellEnd"/>
      <w:r w:rsidR="003356C1" w:rsidRPr="00FF6188">
        <w:rPr>
          <w:rFonts w:ascii="Calibri" w:hAnsi="Calibri" w:cs="Calibri"/>
        </w:rPr>
        <w:t xml:space="preserve"> </w:t>
      </w:r>
      <w:r w:rsidR="00AC6ECC" w:rsidRPr="00FF6188">
        <w:rPr>
          <w:rFonts w:ascii="Calibri" w:hAnsi="Calibri" w:cs="Calibri"/>
        </w:rPr>
        <w:t xml:space="preserve">oraz </w:t>
      </w:r>
      <w:r w:rsidR="003356C1" w:rsidRPr="00FF6188">
        <w:rPr>
          <w:rFonts w:ascii="Calibri" w:hAnsi="Calibri" w:cs="Calibri"/>
        </w:rPr>
        <w:t xml:space="preserve">treści zawierającej tekst, </w:t>
      </w:r>
      <w:r w:rsidR="00490E7B" w:rsidRPr="00FF6188">
        <w:rPr>
          <w:rFonts w:ascii="Calibri" w:hAnsi="Calibri" w:cs="Calibri"/>
        </w:rPr>
        <w:t>zdję</w:t>
      </w:r>
      <w:r w:rsidR="003356C1" w:rsidRPr="00FF6188">
        <w:rPr>
          <w:rFonts w:ascii="Calibri" w:hAnsi="Calibri" w:cs="Calibri"/>
        </w:rPr>
        <w:t>cia a także</w:t>
      </w:r>
      <w:r w:rsidR="00490E7B" w:rsidRPr="00FF6188">
        <w:rPr>
          <w:rFonts w:ascii="Calibri" w:hAnsi="Calibri" w:cs="Calibri"/>
        </w:rPr>
        <w:t xml:space="preserve"> plik</w:t>
      </w:r>
      <w:r w:rsidR="003356C1" w:rsidRPr="00FF6188">
        <w:rPr>
          <w:rFonts w:ascii="Calibri" w:hAnsi="Calibri" w:cs="Calibri"/>
        </w:rPr>
        <w:t>i</w:t>
      </w:r>
      <w:r w:rsidR="00490E7B" w:rsidRPr="00FF6188">
        <w:rPr>
          <w:rFonts w:ascii="Calibri" w:hAnsi="Calibri" w:cs="Calibri"/>
        </w:rPr>
        <w:t xml:space="preserve"> video</w:t>
      </w:r>
      <w:r w:rsidR="00AC6ECC" w:rsidRPr="00FF6188">
        <w:rPr>
          <w:rFonts w:ascii="Calibri" w:hAnsi="Calibri" w:cs="Calibri"/>
        </w:rPr>
        <w:t>.</w:t>
      </w:r>
      <w:bookmarkEnd w:id="14"/>
    </w:p>
    <w:p w14:paraId="6E5CB8B3" w14:textId="0DA128A6" w:rsidR="00490E7B" w:rsidRPr="00FF6188" w:rsidRDefault="56BC7977" w:rsidP="56BC7977">
      <w:pPr>
        <w:jc w:val="both"/>
        <w:rPr>
          <w:rFonts w:ascii="Calibri" w:hAnsi="Calibri" w:cs="Calibri"/>
        </w:rPr>
      </w:pPr>
      <w:r w:rsidRPr="00FF6188">
        <w:rPr>
          <w:rFonts w:ascii="Calibri" w:hAnsi="Calibri" w:cs="Calibri"/>
        </w:rPr>
        <w:lastRenderedPageBreak/>
        <w:t xml:space="preserve">Użytkownicy portalu, powinni mieć możliwość </w:t>
      </w:r>
      <w:proofErr w:type="spellStart"/>
      <w:r w:rsidRPr="00FF6188">
        <w:rPr>
          <w:rFonts w:ascii="Calibri" w:hAnsi="Calibri" w:cs="Calibri"/>
        </w:rPr>
        <w:t>like-owania</w:t>
      </w:r>
      <w:proofErr w:type="spellEnd"/>
      <w:r w:rsidRPr="00FF6188">
        <w:rPr>
          <w:rFonts w:ascii="Calibri" w:hAnsi="Calibri" w:cs="Calibri"/>
        </w:rPr>
        <w:t xml:space="preserve"> oraz pozostawienia komentarza pod komunikatem, a także oznaczenia go jako element portalu, za którym chcą „podążać” (</w:t>
      </w:r>
      <w:proofErr w:type="spellStart"/>
      <w:r w:rsidRPr="00FF6188">
        <w:rPr>
          <w:rFonts w:ascii="Calibri" w:hAnsi="Calibri" w:cs="Calibri"/>
        </w:rPr>
        <w:t>follow</w:t>
      </w:r>
      <w:proofErr w:type="spellEnd"/>
      <w:r w:rsidRPr="00FF6188">
        <w:rPr>
          <w:rFonts w:ascii="Calibri" w:hAnsi="Calibri" w:cs="Calibri"/>
        </w:rPr>
        <w:t xml:space="preserve">) w celu uzyskania szybkiego dostępu do niego w przyszłości. Funkcjonalność musi posiadać możliwość filtrowania newsów/aktualności na podstawie metadanych i </w:t>
      </w:r>
      <w:proofErr w:type="spellStart"/>
      <w:r w:rsidRPr="00FF6188">
        <w:rPr>
          <w:rFonts w:ascii="Calibri" w:hAnsi="Calibri" w:cs="Calibri"/>
        </w:rPr>
        <w:t>tagów</w:t>
      </w:r>
      <w:proofErr w:type="spellEnd"/>
      <w:r w:rsidRPr="00FF6188">
        <w:rPr>
          <w:rFonts w:ascii="Calibri" w:hAnsi="Calibri" w:cs="Calibri"/>
        </w:rPr>
        <w:t xml:space="preserve"> opisujących je.</w:t>
      </w:r>
    </w:p>
    <w:p w14:paraId="7626963F" w14:textId="7B7D2963" w:rsidR="00D07341" w:rsidRPr="00FF6188" w:rsidRDefault="00AC6ECC" w:rsidP="00E622F0">
      <w:pPr>
        <w:jc w:val="both"/>
        <w:rPr>
          <w:rFonts w:ascii="Calibri" w:hAnsi="Calibri" w:cs="Calibri"/>
        </w:rPr>
      </w:pPr>
      <w:r w:rsidRPr="00FF6188">
        <w:rPr>
          <w:rFonts w:ascii="Calibri" w:hAnsi="Calibri" w:cs="Calibri"/>
          <w:u w:val="single"/>
        </w:rPr>
        <w:t>K</w:t>
      </w:r>
      <w:r w:rsidR="00490E7B" w:rsidRPr="00FF6188">
        <w:rPr>
          <w:rFonts w:ascii="Calibri" w:hAnsi="Calibri" w:cs="Calibri"/>
          <w:u w:val="single"/>
        </w:rPr>
        <w:t>omunikaty</w:t>
      </w:r>
      <w:r w:rsidR="00490E7B" w:rsidRPr="00FF6188">
        <w:rPr>
          <w:rFonts w:ascii="Calibri" w:hAnsi="Calibri" w:cs="Calibri"/>
        </w:rPr>
        <w:t xml:space="preserve"> – informacje administracyjno-organizacyjne; głównie o charakterze „</w:t>
      </w:r>
      <w:proofErr w:type="spellStart"/>
      <w:r w:rsidR="00490E7B" w:rsidRPr="00FF6188">
        <w:rPr>
          <w:rFonts w:ascii="Calibri" w:hAnsi="Calibri" w:cs="Calibri"/>
        </w:rPr>
        <w:t>call</w:t>
      </w:r>
      <w:proofErr w:type="spellEnd"/>
      <w:r w:rsidR="00490E7B" w:rsidRPr="00FF6188">
        <w:rPr>
          <w:rFonts w:ascii="Calibri" w:hAnsi="Calibri" w:cs="Calibri"/>
        </w:rPr>
        <w:t xml:space="preserve"> to </w:t>
      </w:r>
      <w:proofErr w:type="spellStart"/>
      <w:r w:rsidR="00490E7B" w:rsidRPr="00FF6188">
        <w:rPr>
          <w:rFonts w:ascii="Calibri" w:hAnsi="Calibri" w:cs="Calibri"/>
        </w:rPr>
        <w:t>action</w:t>
      </w:r>
      <w:proofErr w:type="spellEnd"/>
      <w:r w:rsidR="00490E7B" w:rsidRPr="00FF6188">
        <w:rPr>
          <w:rFonts w:ascii="Calibri" w:hAnsi="Calibri" w:cs="Calibri"/>
        </w:rPr>
        <w:t xml:space="preserve">” </w:t>
      </w:r>
      <w:r w:rsidR="000B2E60" w:rsidRPr="00FF6188">
        <w:rPr>
          <w:rFonts w:ascii="Calibri" w:hAnsi="Calibri" w:cs="Calibri"/>
        </w:rPr>
        <w:t>np.:</w:t>
      </w:r>
      <w:r w:rsidR="00490E7B" w:rsidRPr="00FF6188">
        <w:rPr>
          <w:rFonts w:ascii="Calibri" w:hAnsi="Calibri" w:cs="Calibri"/>
        </w:rPr>
        <w:t xml:space="preserve"> wypełnij ankietę, złóż oświadczenie, przeczytaj sprawozdanie z obrad </w:t>
      </w:r>
      <w:r w:rsidR="000B2E60" w:rsidRPr="00FF6188">
        <w:rPr>
          <w:rFonts w:ascii="Calibri" w:hAnsi="Calibri" w:cs="Calibri"/>
        </w:rPr>
        <w:t>S</w:t>
      </w:r>
      <w:r w:rsidR="00490E7B" w:rsidRPr="00FF6188">
        <w:rPr>
          <w:rFonts w:ascii="Calibri" w:hAnsi="Calibri" w:cs="Calibri"/>
        </w:rPr>
        <w:t>enatu</w:t>
      </w:r>
      <w:r w:rsidR="000B2E60" w:rsidRPr="00FF6188">
        <w:rPr>
          <w:rFonts w:ascii="Calibri" w:hAnsi="Calibri" w:cs="Calibri"/>
        </w:rPr>
        <w:t xml:space="preserve"> itp. </w:t>
      </w:r>
      <w:r w:rsidR="003356C1" w:rsidRPr="00FF6188">
        <w:rPr>
          <w:rFonts w:ascii="Calibri" w:hAnsi="Calibri" w:cs="Calibri"/>
        </w:rPr>
        <w:t xml:space="preserve">Narzędzie do publikacji musi posiadać możliwość nadania kategorii komunikatu na podstawie definiowanej listy kategorii (w zależności od kategorii powinna być możliwość definiowania szablonu kolorów oraz infografik wyróżniających poszczególne kategorie). Ponadto wymagane jest, aby funkcjonalność umożliwiała dodanie do komunikatu: tytułu, treści, daty publikacji, </w:t>
      </w:r>
      <w:proofErr w:type="spellStart"/>
      <w:r w:rsidR="003356C1" w:rsidRPr="00FF6188">
        <w:rPr>
          <w:rFonts w:ascii="Calibri" w:hAnsi="Calibri" w:cs="Calibri"/>
        </w:rPr>
        <w:t>tagów</w:t>
      </w:r>
      <w:proofErr w:type="spellEnd"/>
      <w:r w:rsidR="003356C1" w:rsidRPr="00FF6188">
        <w:rPr>
          <w:rFonts w:ascii="Calibri" w:hAnsi="Calibri" w:cs="Calibri"/>
        </w:rPr>
        <w:t xml:space="preserve"> oraz jednostki, która komunikat opublikowała.</w:t>
      </w:r>
      <w:r w:rsidR="00D07341" w:rsidRPr="00FF6188">
        <w:rPr>
          <w:rFonts w:ascii="Calibri" w:hAnsi="Calibri" w:cs="Calibri"/>
        </w:rPr>
        <w:t xml:space="preserve"> Użytkownicy portalu, powinni mieć możliwość oznaczenia go jako element portalu, za którym chcą „podążać” (</w:t>
      </w:r>
      <w:proofErr w:type="spellStart"/>
      <w:r w:rsidR="00D07341" w:rsidRPr="00FF6188">
        <w:rPr>
          <w:rFonts w:ascii="Calibri" w:hAnsi="Calibri" w:cs="Calibri"/>
        </w:rPr>
        <w:t>follow</w:t>
      </w:r>
      <w:proofErr w:type="spellEnd"/>
      <w:r w:rsidR="00D07341" w:rsidRPr="00FF6188">
        <w:rPr>
          <w:rFonts w:ascii="Calibri" w:hAnsi="Calibri" w:cs="Calibri"/>
        </w:rPr>
        <w:t>) w celu uzyskania szybkiego dostępu do niego w przyszłości.</w:t>
      </w:r>
      <w:r w:rsidR="008001E1" w:rsidRPr="00FF6188">
        <w:rPr>
          <w:rFonts w:ascii="Calibri" w:hAnsi="Calibri" w:cs="Calibri"/>
        </w:rPr>
        <w:t xml:space="preserve"> Funkcjonalność musi posiadać możliwość filtrowania komunikatów na podstawie metadanych i </w:t>
      </w:r>
      <w:proofErr w:type="spellStart"/>
      <w:r w:rsidR="008001E1" w:rsidRPr="00FF6188">
        <w:rPr>
          <w:rFonts w:ascii="Calibri" w:hAnsi="Calibri" w:cs="Calibri"/>
        </w:rPr>
        <w:t>tagów</w:t>
      </w:r>
      <w:proofErr w:type="spellEnd"/>
      <w:r w:rsidR="008001E1" w:rsidRPr="00FF6188">
        <w:rPr>
          <w:rFonts w:ascii="Calibri" w:hAnsi="Calibri" w:cs="Calibri"/>
        </w:rPr>
        <w:t xml:space="preserve"> opisujących je.</w:t>
      </w:r>
    </w:p>
    <w:p w14:paraId="415EEC64" w14:textId="3E620A70" w:rsidR="00490E7B" w:rsidRPr="00FF6188" w:rsidRDefault="00490E7B" w:rsidP="00E622F0">
      <w:pPr>
        <w:jc w:val="both"/>
        <w:rPr>
          <w:rFonts w:ascii="Calibri" w:hAnsi="Calibri" w:cs="Calibri"/>
        </w:rPr>
      </w:pPr>
      <w:proofErr w:type="spellStart"/>
      <w:r w:rsidRPr="00FF6188">
        <w:rPr>
          <w:rFonts w:ascii="Calibri" w:hAnsi="Calibri" w:cs="Calibri"/>
          <w:u w:val="single"/>
        </w:rPr>
        <w:t>UMagazyn</w:t>
      </w:r>
      <w:proofErr w:type="spellEnd"/>
      <w:r w:rsidRPr="00FF6188">
        <w:rPr>
          <w:rFonts w:ascii="Calibri" w:hAnsi="Calibri" w:cs="Calibri"/>
        </w:rPr>
        <w:t xml:space="preserve"> – prezentacja w formie </w:t>
      </w:r>
      <w:r w:rsidR="000751FD" w:rsidRPr="00FF6188">
        <w:rPr>
          <w:rFonts w:ascii="Calibri" w:hAnsi="Calibri" w:cs="Calibri"/>
        </w:rPr>
        <w:t xml:space="preserve">witryny typu </w:t>
      </w:r>
      <w:proofErr w:type="spellStart"/>
      <w:r w:rsidRPr="00FF6188">
        <w:rPr>
          <w:rFonts w:ascii="Calibri" w:hAnsi="Calibri" w:cs="Calibri"/>
        </w:rPr>
        <w:t>flippage</w:t>
      </w:r>
      <w:proofErr w:type="spellEnd"/>
      <w:r w:rsidR="00AA5FEC" w:rsidRPr="00FF6188">
        <w:rPr>
          <w:rFonts w:ascii="Calibri" w:hAnsi="Calibri" w:cs="Calibri"/>
        </w:rPr>
        <w:t xml:space="preserve">, zawierająca linki do poszczególnych numerów magazynu w </w:t>
      </w:r>
      <w:r w:rsidR="00D27867" w:rsidRPr="00D30619">
        <w:rPr>
          <w:rFonts w:ascii="Calibri" w:hAnsi="Calibri" w:cs="Calibri"/>
        </w:rPr>
        <w:t>p</w:t>
      </w:r>
      <w:r w:rsidR="00AA5FEC" w:rsidRPr="00FF6188">
        <w:rPr>
          <w:rFonts w:ascii="Calibri" w:hAnsi="Calibri" w:cs="Calibri"/>
        </w:rPr>
        <w:t xml:space="preserve">oddziale na roczniki. Portal musi umożliwiać </w:t>
      </w:r>
      <w:r w:rsidRPr="00FF6188">
        <w:rPr>
          <w:rFonts w:ascii="Calibri" w:hAnsi="Calibri" w:cs="Calibri"/>
        </w:rPr>
        <w:t>umieszczeni</w:t>
      </w:r>
      <w:r w:rsidR="00AA5FEC" w:rsidRPr="00FF6188">
        <w:rPr>
          <w:rFonts w:ascii="Calibri" w:hAnsi="Calibri" w:cs="Calibri"/>
        </w:rPr>
        <w:t xml:space="preserve">e </w:t>
      </w:r>
      <w:proofErr w:type="spellStart"/>
      <w:r w:rsidRPr="00FF6188">
        <w:rPr>
          <w:rFonts w:ascii="Calibri" w:hAnsi="Calibri" w:cs="Calibri"/>
        </w:rPr>
        <w:t>widgetu</w:t>
      </w:r>
      <w:proofErr w:type="spellEnd"/>
      <w:r w:rsidRPr="00FF6188">
        <w:rPr>
          <w:rFonts w:ascii="Calibri" w:hAnsi="Calibri" w:cs="Calibri"/>
        </w:rPr>
        <w:t xml:space="preserve"> na </w:t>
      </w:r>
      <w:proofErr w:type="spellStart"/>
      <w:r w:rsidR="000751FD" w:rsidRPr="00FF6188">
        <w:rPr>
          <w:rFonts w:ascii="Calibri" w:hAnsi="Calibri" w:cs="Calibri"/>
        </w:rPr>
        <w:t>masterpage</w:t>
      </w:r>
      <w:proofErr w:type="spellEnd"/>
      <w:r w:rsidR="000751FD" w:rsidRPr="00FF6188">
        <w:rPr>
          <w:rFonts w:ascii="Calibri" w:hAnsi="Calibri" w:cs="Calibri"/>
        </w:rPr>
        <w:t xml:space="preserve"> kierującego do pełnej </w:t>
      </w:r>
      <w:r w:rsidR="00AA5FEC" w:rsidRPr="00FF6188">
        <w:rPr>
          <w:rFonts w:ascii="Calibri" w:hAnsi="Calibri" w:cs="Calibri"/>
        </w:rPr>
        <w:t xml:space="preserve">wersji witryny. Ponadto </w:t>
      </w:r>
      <w:proofErr w:type="spellStart"/>
      <w:r w:rsidR="00AA5FEC" w:rsidRPr="00FF6188">
        <w:rPr>
          <w:rFonts w:ascii="Calibri" w:hAnsi="Calibri" w:cs="Calibri"/>
        </w:rPr>
        <w:t>widget</w:t>
      </w:r>
      <w:proofErr w:type="spellEnd"/>
      <w:r w:rsidR="00AA5FEC" w:rsidRPr="00FF6188">
        <w:rPr>
          <w:rFonts w:ascii="Calibri" w:hAnsi="Calibri" w:cs="Calibri"/>
        </w:rPr>
        <w:t xml:space="preserve"> musi umożliwiać wyświetlenie informacji wizualnej informującej o opublikowaniu</w:t>
      </w:r>
      <w:r w:rsidRPr="00FF6188">
        <w:rPr>
          <w:rFonts w:ascii="Calibri" w:hAnsi="Calibri" w:cs="Calibri"/>
        </w:rPr>
        <w:t xml:space="preserve"> nowego numeru</w:t>
      </w:r>
      <w:r w:rsidR="00AA5FEC" w:rsidRPr="00FF6188">
        <w:rPr>
          <w:rFonts w:ascii="Calibri" w:hAnsi="Calibri" w:cs="Calibri"/>
        </w:rPr>
        <w:t xml:space="preserve"> magazynu.</w:t>
      </w:r>
    </w:p>
    <w:p w14:paraId="719F9BC1" w14:textId="3097C282" w:rsidR="008563D4" w:rsidRPr="00FF6188" w:rsidRDefault="00D01D40" w:rsidP="00E622F0">
      <w:pPr>
        <w:jc w:val="both"/>
        <w:rPr>
          <w:rFonts w:ascii="Calibri" w:hAnsi="Calibri" w:cs="Calibri"/>
        </w:rPr>
      </w:pPr>
      <w:r w:rsidRPr="00FF6188">
        <w:rPr>
          <w:rFonts w:ascii="Calibri" w:hAnsi="Calibri" w:cs="Calibri"/>
          <w:u w:val="single"/>
        </w:rPr>
        <w:t>Kalendarium</w:t>
      </w:r>
      <w:r w:rsidRPr="00FF6188">
        <w:rPr>
          <w:rFonts w:ascii="Calibri" w:hAnsi="Calibri" w:cs="Calibri"/>
        </w:rPr>
        <w:t xml:space="preserve"> – </w:t>
      </w:r>
      <w:r w:rsidR="003973CB" w:rsidRPr="00FF6188">
        <w:rPr>
          <w:rFonts w:ascii="Calibri" w:hAnsi="Calibri" w:cs="Calibri"/>
        </w:rPr>
        <w:t xml:space="preserve">kalendarz wydarzeń odbywających się w środowisku akademickim uczelni widoczny w postaci </w:t>
      </w:r>
      <w:proofErr w:type="spellStart"/>
      <w:r w:rsidR="003973CB" w:rsidRPr="00FF6188">
        <w:rPr>
          <w:rFonts w:ascii="Calibri" w:hAnsi="Calibri" w:cs="Calibri"/>
        </w:rPr>
        <w:t>widgetu</w:t>
      </w:r>
      <w:proofErr w:type="spellEnd"/>
      <w:r w:rsidR="003973CB" w:rsidRPr="00FF6188">
        <w:rPr>
          <w:rFonts w:ascii="Calibri" w:hAnsi="Calibri" w:cs="Calibri"/>
        </w:rPr>
        <w:t xml:space="preserve"> w </w:t>
      </w:r>
      <w:proofErr w:type="spellStart"/>
      <w:r w:rsidR="003973CB" w:rsidRPr="00FF6188">
        <w:rPr>
          <w:rFonts w:ascii="Calibri" w:hAnsi="Calibri" w:cs="Calibri"/>
        </w:rPr>
        <w:t>masterpage</w:t>
      </w:r>
      <w:proofErr w:type="spellEnd"/>
      <w:r w:rsidR="003973CB" w:rsidRPr="00FF6188">
        <w:rPr>
          <w:rFonts w:ascii="Calibri" w:hAnsi="Calibri" w:cs="Calibri"/>
        </w:rPr>
        <w:t xml:space="preserve"> portalu. Osoba zarządzająca kalendarzem wprowadza do niego zbliżające się </w:t>
      </w:r>
      <w:r w:rsidR="0024093E" w:rsidRPr="00FF6188">
        <w:rPr>
          <w:rFonts w:ascii="Calibri" w:hAnsi="Calibri" w:cs="Calibri"/>
        </w:rPr>
        <w:t>wydarzenia</w:t>
      </w:r>
      <w:r w:rsidR="003973CB" w:rsidRPr="00FF6188">
        <w:rPr>
          <w:rFonts w:ascii="Calibri" w:hAnsi="Calibri" w:cs="Calibri"/>
        </w:rPr>
        <w:t xml:space="preserve"> </w:t>
      </w:r>
      <w:r w:rsidR="008563D4" w:rsidRPr="00FF6188">
        <w:rPr>
          <w:rFonts w:ascii="Calibri" w:hAnsi="Calibri" w:cs="Calibri"/>
        </w:rPr>
        <w:t xml:space="preserve">oraz konfiguruje sposób prowadzenia kampanii marketingowych dotyczących wprowadzanego wydarzenia (konfiguruje m.in. częstotliwość i treść powiadomień mailowych, kierowanych do użytkowników zainteresowanych udziałem w wydarzeniu). Ponadto może </w:t>
      </w:r>
      <w:r w:rsidR="00E30262" w:rsidRPr="00FF6188">
        <w:rPr>
          <w:rFonts w:ascii="Calibri" w:hAnsi="Calibri" w:cs="Calibri"/>
        </w:rPr>
        <w:t xml:space="preserve">dokonać personalizacji wydarzenia </w:t>
      </w:r>
      <w:r w:rsidR="003973CB" w:rsidRPr="00FF6188">
        <w:rPr>
          <w:rFonts w:ascii="Calibri" w:hAnsi="Calibri" w:cs="Calibri"/>
        </w:rPr>
        <w:t xml:space="preserve">oznaczając je infografiką oraz odpowiednim kolorem tła, na podstawie rodzaju wydarzenia </w:t>
      </w:r>
      <w:r w:rsidR="00E30262" w:rsidRPr="00FF6188">
        <w:rPr>
          <w:rFonts w:ascii="Calibri" w:hAnsi="Calibri" w:cs="Calibri"/>
        </w:rPr>
        <w:t>(</w:t>
      </w:r>
      <w:r w:rsidR="003973CB" w:rsidRPr="00FF6188">
        <w:rPr>
          <w:rFonts w:ascii="Calibri" w:hAnsi="Calibri" w:cs="Calibri"/>
        </w:rPr>
        <w:t xml:space="preserve">np.: sesja, dzień rektorski, konferencja, wydarzenie studenckie, uczelniane itp.). </w:t>
      </w:r>
      <w:r w:rsidR="008563D4" w:rsidRPr="00FF6188">
        <w:rPr>
          <w:rFonts w:ascii="Calibri" w:hAnsi="Calibri" w:cs="Calibri"/>
        </w:rPr>
        <w:t>Wszystkie wprowadzone do kalendarza wydarzenia, domyślnie powinny być widoczne dla wszystkich użytkowników portalu. Każdy u</w:t>
      </w:r>
      <w:r w:rsidR="003973CB" w:rsidRPr="00FF6188">
        <w:rPr>
          <w:rFonts w:ascii="Calibri" w:hAnsi="Calibri" w:cs="Calibri"/>
        </w:rPr>
        <w:t>żytkownik powinien mieć możliwość spersonalizowania kalendarza w taki sposób,</w:t>
      </w:r>
      <w:r w:rsidR="008563D4" w:rsidRPr="00FF6188">
        <w:rPr>
          <w:rFonts w:ascii="Calibri" w:hAnsi="Calibri" w:cs="Calibri"/>
        </w:rPr>
        <w:t xml:space="preserve"> aby widzieć i otrzymywać powiadomienia tylko o takich </w:t>
      </w:r>
      <w:r w:rsidR="0024093E" w:rsidRPr="00FF6188">
        <w:rPr>
          <w:rFonts w:ascii="Calibri" w:hAnsi="Calibri" w:cs="Calibri"/>
        </w:rPr>
        <w:t>wydarzeniach,</w:t>
      </w:r>
      <w:r w:rsidR="008563D4" w:rsidRPr="00FF6188">
        <w:rPr>
          <w:rFonts w:ascii="Calibri" w:hAnsi="Calibri" w:cs="Calibri"/>
        </w:rPr>
        <w:t xml:space="preserve"> które go interesują. W tym celu należy przewidzieć następujące opcje interakcji:</w:t>
      </w:r>
    </w:p>
    <w:p w14:paraId="13273CBE" w14:textId="77777777" w:rsidR="008563D4" w:rsidRPr="00FF6188" w:rsidRDefault="008563D4" w:rsidP="00E622F0">
      <w:pPr>
        <w:jc w:val="both"/>
        <w:rPr>
          <w:rFonts w:ascii="Calibri" w:hAnsi="Calibri" w:cs="Calibri"/>
        </w:rPr>
      </w:pPr>
      <w:r w:rsidRPr="00FF6188">
        <w:rPr>
          <w:rFonts w:ascii="Calibri" w:hAnsi="Calibri" w:cs="Calibri"/>
        </w:rPr>
        <w:t>„Wezmę udział” – po wybraniu tej opcji system powinien wysłać zaproszenie do osobistego, służbowego kalendarza użytkownika zawierające temat, miejsce oraz czas wydarzenia. Ponadto użytkownik klikając ww. opcję automatycznie wyraża zgodę na otrzymywanie automatycznych powiadomień, dotyczących zaakceptowanego wydarzenia.</w:t>
      </w:r>
    </w:p>
    <w:p w14:paraId="635201CA" w14:textId="77777777" w:rsidR="008563D4" w:rsidRPr="00FF6188" w:rsidRDefault="008563D4" w:rsidP="00E622F0">
      <w:pPr>
        <w:jc w:val="both"/>
        <w:rPr>
          <w:rFonts w:ascii="Calibri" w:hAnsi="Calibri" w:cs="Calibri"/>
        </w:rPr>
      </w:pPr>
      <w:r w:rsidRPr="00FF6188">
        <w:rPr>
          <w:rFonts w:ascii="Calibri" w:hAnsi="Calibri" w:cs="Calibri"/>
        </w:rPr>
        <w:t xml:space="preserve">„Być może” </w:t>
      </w:r>
      <w:r w:rsidR="00E30262" w:rsidRPr="00FF6188">
        <w:rPr>
          <w:rFonts w:ascii="Calibri" w:hAnsi="Calibri" w:cs="Calibri"/>
        </w:rPr>
        <w:t>–</w:t>
      </w:r>
      <w:r w:rsidRPr="00FF6188">
        <w:rPr>
          <w:rFonts w:ascii="Calibri" w:hAnsi="Calibri" w:cs="Calibri"/>
        </w:rPr>
        <w:t xml:space="preserve"> </w:t>
      </w:r>
      <w:r w:rsidR="00E30262" w:rsidRPr="00FF6188">
        <w:rPr>
          <w:rFonts w:ascii="Calibri" w:hAnsi="Calibri" w:cs="Calibri"/>
        </w:rPr>
        <w:t xml:space="preserve">po wybraniu </w:t>
      </w:r>
      <w:r w:rsidR="006828AE" w:rsidRPr="00FF6188">
        <w:rPr>
          <w:rFonts w:ascii="Calibri" w:hAnsi="Calibri" w:cs="Calibri"/>
        </w:rPr>
        <w:t>tej</w:t>
      </w:r>
      <w:r w:rsidR="00E30262" w:rsidRPr="00FF6188">
        <w:rPr>
          <w:rFonts w:ascii="Calibri" w:hAnsi="Calibri" w:cs="Calibri"/>
        </w:rPr>
        <w:t xml:space="preserve"> opcji, użytkownik automatycznie wyraża zgodę na otrzymywanie automatycznych powiadomień, dotyczących wydarzenia, którym jest zainteresowany.</w:t>
      </w:r>
    </w:p>
    <w:p w14:paraId="5C1B8822" w14:textId="77777777" w:rsidR="006828AE" w:rsidRPr="00FF6188" w:rsidRDefault="006828AE" w:rsidP="00E622F0">
      <w:pPr>
        <w:jc w:val="both"/>
        <w:rPr>
          <w:rFonts w:ascii="Calibri" w:hAnsi="Calibri" w:cs="Calibri"/>
        </w:rPr>
      </w:pPr>
      <w:r w:rsidRPr="00FF6188">
        <w:rPr>
          <w:rFonts w:ascii="Calibri" w:hAnsi="Calibri" w:cs="Calibri"/>
        </w:rPr>
        <w:t>„Ukryj” – po wybraniu tej opcji, wydarzenie jest ukrywane w kalendarzu i użytkownik go nie widzi oraz nie otrzymuje żadnych powiadomień z nim związanych.</w:t>
      </w:r>
    </w:p>
    <w:p w14:paraId="274273D1" w14:textId="1C105B7D" w:rsidR="00D01D40" w:rsidRPr="00FF6188" w:rsidRDefault="467AF2DF" w:rsidP="467AF2DF">
      <w:pPr>
        <w:jc w:val="both"/>
        <w:rPr>
          <w:rFonts w:ascii="Calibri" w:hAnsi="Calibri" w:cs="Calibri"/>
        </w:rPr>
      </w:pPr>
      <w:r w:rsidRPr="00FF6188">
        <w:rPr>
          <w:rFonts w:ascii="Calibri" w:hAnsi="Calibri" w:cs="Calibri"/>
        </w:rPr>
        <w:t>Każdy użytkownik, powinien mieć dostępny przycisk „Pokaż ukryte wydarzenia”, po jego kliknięciu powinien zobaczyć w kalendarzu wydarzenia, które ukrył, z możliwością zmiany decyzji na „Wezmę udział” lub „Być może”</w:t>
      </w:r>
    </w:p>
    <w:p w14:paraId="3B61EF3E" w14:textId="77777777" w:rsidR="005C2B1A" w:rsidRPr="00FF6188" w:rsidRDefault="005C2B1A" w:rsidP="00E622F0">
      <w:pPr>
        <w:jc w:val="both"/>
        <w:rPr>
          <w:rFonts w:ascii="Calibri" w:hAnsi="Calibri" w:cs="Calibri"/>
        </w:rPr>
      </w:pPr>
      <w:r w:rsidRPr="00FF6188">
        <w:rPr>
          <w:rFonts w:ascii="Calibri" w:hAnsi="Calibri" w:cs="Calibri"/>
          <w:u w:val="single"/>
        </w:rPr>
        <w:lastRenderedPageBreak/>
        <w:t>Korespondencja</w:t>
      </w:r>
      <w:r w:rsidRPr="00FF6188">
        <w:rPr>
          <w:rFonts w:ascii="Calibri" w:hAnsi="Calibri" w:cs="Calibri"/>
        </w:rPr>
        <w:t xml:space="preserve"> – </w:t>
      </w:r>
      <w:r w:rsidR="00AF0DAF" w:rsidRPr="00FF6188">
        <w:rPr>
          <w:rFonts w:ascii="Calibri" w:hAnsi="Calibri" w:cs="Calibri"/>
        </w:rPr>
        <w:t>Portal</w:t>
      </w:r>
      <w:r w:rsidRPr="00FF6188">
        <w:rPr>
          <w:rFonts w:ascii="Calibri" w:hAnsi="Calibri" w:cs="Calibri"/>
        </w:rPr>
        <w:t xml:space="preserve"> musi automatycznie generować na podstawie News-ów/Aktualności cykliczny newsletter, który </w:t>
      </w:r>
      <w:r w:rsidR="003A6CEF" w:rsidRPr="00FF6188">
        <w:rPr>
          <w:rFonts w:ascii="Calibri" w:hAnsi="Calibri" w:cs="Calibri"/>
        </w:rPr>
        <w:t>automatycznie zostanie rozesłany</w:t>
      </w:r>
      <w:r w:rsidRPr="00FF6188">
        <w:rPr>
          <w:rFonts w:ascii="Calibri" w:hAnsi="Calibri" w:cs="Calibri"/>
        </w:rPr>
        <w:t xml:space="preserve"> na </w:t>
      </w:r>
      <w:r w:rsidR="003A6CEF" w:rsidRPr="00FF6188">
        <w:rPr>
          <w:rFonts w:ascii="Calibri" w:hAnsi="Calibri" w:cs="Calibri"/>
        </w:rPr>
        <w:t xml:space="preserve">adresy </w:t>
      </w:r>
      <w:r w:rsidRPr="00FF6188">
        <w:rPr>
          <w:rFonts w:ascii="Calibri" w:hAnsi="Calibri" w:cs="Calibri"/>
        </w:rPr>
        <w:t>mail</w:t>
      </w:r>
      <w:r w:rsidR="003A6CEF" w:rsidRPr="00FF6188">
        <w:rPr>
          <w:rFonts w:ascii="Calibri" w:hAnsi="Calibri" w:cs="Calibri"/>
        </w:rPr>
        <w:t>owe</w:t>
      </w:r>
      <w:r w:rsidRPr="00FF6188">
        <w:rPr>
          <w:rFonts w:ascii="Calibri" w:hAnsi="Calibri" w:cs="Calibri"/>
        </w:rPr>
        <w:t xml:space="preserve"> pracowników. </w:t>
      </w:r>
      <w:r w:rsidR="00AF0DAF" w:rsidRPr="00FF6188">
        <w:rPr>
          <w:rFonts w:ascii="Calibri" w:hAnsi="Calibri" w:cs="Calibri"/>
        </w:rPr>
        <w:t xml:space="preserve">Dodatkowo musi wspierać automatyczne generowanie spersonalizowanej korespondencji okazjonalnej, wysyłanej na podstawie wybranego </w:t>
      </w:r>
      <w:proofErr w:type="spellStart"/>
      <w:r w:rsidR="00AF0DAF" w:rsidRPr="00FF6188">
        <w:rPr>
          <w:rFonts w:ascii="Calibri" w:hAnsi="Calibri" w:cs="Calibri"/>
        </w:rPr>
        <w:t>triggera</w:t>
      </w:r>
      <w:proofErr w:type="spellEnd"/>
      <w:r w:rsidR="00AF0DAF" w:rsidRPr="00FF6188">
        <w:rPr>
          <w:rFonts w:ascii="Calibri" w:hAnsi="Calibri" w:cs="Calibri"/>
        </w:rPr>
        <w:t xml:space="preserve"> (np. w dniu urodzin pracownika, zostanie do niego wysłany automatyczny e-mail z życzeniami). Panel administracyjny modułu korespondencji</w:t>
      </w:r>
      <w:r w:rsidR="003A6CEF" w:rsidRPr="00FF6188">
        <w:rPr>
          <w:rFonts w:ascii="Calibri" w:hAnsi="Calibri" w:cs="Calibri"/>
        </w:rPr>
        <w:t xml:space="preserve"> musi umożliwiać opracowanie graficzne szablonu newsletter-a oraz</w:t>
      </w:r>
      <w:r w:rsidR="00C34755" w:rsidRPr="00FF6188">
        <w:rPr>
          <w:rFonts w:ascii="Calibri" w:hAnsi="Calibri" w:cs="Calibri"/>
        </w:rPr>
        <w:t xml:space="preserve"> korespondencji okazjonalnej, a także</w:t>
      </w:r>
      <w:r w:rsidR="003A6CEF" w:rsidRPr="00FF6188">
        <w:rPr>
          <w:rFonts w:ascii="Calibri" w:hAnsi="Calibri" w:cs="Calibri"/>
        </w:rPr>
        <w:t xml:space="preserve"> określenie częstotliwości jego generowania</w:t>
      </w:r>
      <w:r w:rsidR="00C34755" w:rsidRPr="00FF6188">
        <w:rPr>
          <w:rFonts w:ascii="Calibri" w:hAnsi="Calibri" w:cs="Calibri"/>
        </w:rPr>
        <w:t xml:space="preserve"> oraz grupy docelowych odbiorców</w:t>
      </w:r>
      <w:r w:rsidR="003A6CEF" w:rsidRPr="00FF6188">
        <w:rPr>
          <w:rFonts w:ascii="Calibri" w:hAnsi="Calibri" w:cs="Calibri"/>
        </w:rPr>
        <w:t xml:space="preserve">. Ponadto musi umożliwiać </w:t>
      </w:r>
      <w:r w:rsidR="00C34755" w:rsidRPr="00FF6188">
        <w:rPr>
          <w:rFonts w:ascii="Calibri" w:hAnsi="Calibri" w:cs="Calibri"/>
        </w:rPr>
        <w:t xml:space="preserve">ad-hoc </w:t>
      </w:r>
      <w:r w:rsidR="003A6CEF" w:rsidRPr="00FF6188">
        <w:rPr>
          <w:rFonts w:ascii="Calibri" w:hAnsi="Calibri" w:cs="Calibri"/>
        </w:rPr>
        <w:t>projektowanie</w:t>
      </w:r>
      <w:r w:rsidR="00C34755" w:rsidRPr="00FF6188">
        <w:rPr>
          <w:rFonts w:ascii="Calibri" w:hAnsi="Calibri" w:cs="Calibri"/>
        </w:rPr>
        <w:t>,</w:t>
      </w:r>
      <w:r w:rsidR="003A6CEF" w:rsidRPr="00FF6188">
        <w:rPr>
          <w:rFonts w:ascii="Calibri" w:hAnsi="Calibri" w:cs="Calibri"/>
        </w:rPr>
        <w:t xml:space="preserve"> generowanie</w:t>
      </w:r>
      <w:r w:rsidR="00C34755" w:rsidRPr="00FF6188">
        <w:rPr>
          <w:rFonts w:ascii="Calibri" w:hAnsi="Calibri" w:cs="Calibri"/>
        </w:rPr>
        <w:t xml:space="preserve"> i wysyłanie</w:t>
      </w:r>
      <w:r w:rsidR="003A6CEF" w:rsidRPr="00FF6188">
        <w:rPr>
          <w:rFonts w:ascii="Calibri" w:hAnsi="Calibri" w:cs="Calibri"/>
        </w:rPr>
        <w:t xml:space="preserve"> </w:t>
      </w:r>
      <w:r w:rsidR="00C34755" w:rsidRPr="00FF6188">
        <w:rPr>
          <w:rFonts w:ascii="Calibri" w:hAnsi="Calibri" w:cs="Calibri"/>
        </w:rPr>
        <w:t xml:space="preserve">do wskazanych grup odbiorców </w:t>
      </w:r>
      <w:r w:rsidRPr="00FF6188">
        <w:rPr>
          <w:rFonts w:ascii="Calibri" w:hAnsi="Calibri" w:cs="Calibri"/>
        </w:rPr>
        <w:t>newsletter</w:t>
      </w:r>
      <w:r w:rsidR="003A6CEF" w:rsidRPr="00FF6188">
        <w:rPr>
          <w:rFonts w:ascii="Calibri" w:hAnsi="Calibri" w:cs="Calibri"/>
        </w:rPr>
        <w:t>-</w:t>
      </w:r>
      <w:r w:rsidRPr="00FF6188">
        <w:rPr>
          <w:rFonts w:ascii="Calibri" w:hAnsi="Calibri" w:cs="Calibri"/>
        </w:rPr>
        <w:t>ów tematycznych</w:t>
      </w:r>
      <w:r w:rsidR="003A6CEF" w:rsidRPr="00FF6188">
        <w:rPr>
          <w:rFonts w:ascii="Calibri" w:hAnsi="Calibri" w:cs="Calibri"/>
        </w:rPr>
        <w:t>.</w:t>
      </w:r>
      <w:r w:rsidR="00C34755" w:rsidRPr="00FF6188">
        <w:rPr>
          <w:rFonts w:ascii="Calibri" w:hAnsi="Calibri" w:cs="Calibri"/>
        </w:rPr>
        <w:t xml:space="preserve"> </w:t>
      </w:r>
    </w:p>
    <w:p w14:paraId="372400F4" w14:textId="77777777" w:rsidR="00D07341" w:rsidRPr="00FF6188" w:rsidRDefault="00D07341" w:rsidP="00E622F0">
      <w:pPr>
        <w:jc w:val="both"/>
        <w:rPr>
          <w:rFonts w:ascii="Calibri" w:hAnsi="Calibri" w:cs="Calibri"/>
          <w:b/>
        </w:rPr>
      </w:pPr>
      <w:r w:rsidRPr="00FF6188">
        <w:rPr>
          <w:rFonts w:ascii="Calibri" w:hAnsi="Calibri" w:cs="Calibri"/>
          <w:b/>
        </w:rPr>
        <w:t>Komunikacja fakultatywna</w:t>
      </w:r>
      <w:r w:rsidR="0037521D" w:rsidRPr="00FF6188">
        <w:rPr>
          <w:rFonts w:ascii="Calibri" w:hAnsi="Calibri" w:cs="Calibri"/>
          <w:b/>
        </w:rPr>
        <w:t xml:space="preserve"> (inicjowana przez dowolnego użytkownika portalu)</w:t>
      </w:r>
    </w:p>
    <w:p w14:paraId="7B456BE6" w14:textId="5F026F85" w:rsidR="00490E7B" w:rsidRPr="00FF6188" w:rsidRDefault="00490E7B" w:rsidP="00E622F0">
      <w:pPr>
        <w:jc w:val="both"/>
        <w:rPr>
          <w:rFonts w:ascii="Calibri" w:hAnsi="Calibri" w:cs="Calibri"/>
        </w:rPr>
      </w:pPr>
      <w:r w:rsidRPr="00FF6188">
        <w:rPr>
          <w:rFonts w:ascii="Calibri" w:hAnsi="Calibri" w:cs="Calibri"/>
          <w:u w:val="single"/>
        </w:rPr>
        <w:t>Ogłoszenia</w:t>
      </w:r>
      <w:r w:rsidRPr="00FF6188">
        <w:rPr>
          <w:rFonts w:ascii="Calibri" w:hAnsi="Calibri" w:cs="Calibri"/>
        </w:rPr>
        <w:t xml:space="preserve"> – informacje </w:t>
      </w:r>
      <w:r w:rsidR="00D07341" w:rsidRPr="00FF6188">
        <w:rPr>
          <w:rFonts w:ascii="Calibri" w:hAnsi="Calibri" w:cs="Calibri"/>
        </w:rPr>
        <w:t>kierowane przez pracowników poszczególnych</w:t>
      </w:r>
      <w:r w:rsidRPr="00FF6188">
        <w:rPr>
          <w:rFonts w:ascii="Calibri" w:hAnsi="Calibri" w:cs="Calibri"/>
        </w:rPr>
        <w:t xml:space="preserve"> jednostek</w:t>
      </w:r>
      <w:r w:rsidR="00D07341" w:rsidRPr="00FF6188">
        <w:rPr>
          <w:rFonts w:ascii="Calibri" w:hAnsi="Calibri" w:cs="Calibri"/>
        </w:rPr>
        <w:t xml:space="preserve"> organizacyjnych</w:t>
      </w:r>
      <w:r w:rsidRPr="00FF6188">
        <w:rPr>
          <w:rFonts w:ascii="Calibri" w:hAnsi="Calibri" w:cs="Calibri"/>
        </w:rPr>
        <w:t xml:space="preserve"> do </w:t>
      </w:r>
      <w:r w:rsidR="00D07341" w:rsidRPr="00FF6188">
        <w:rPr>
          <w:rFonts w:ascii="Calibri" w:hAnsi="Calibri" w:cs="Calibri"/>
        </w:rPr>
        <w:t>wybranych grup docelowych lub całej społeczności akademickiej</w:t>
      </w:r>
      <w:r w:rsidRPr="00FF6188">
        <w:rPr>
          <w:rFonts w:ascii="Calibri" w:hAnsi="Calibri" w:cs="Calibri"/>
        </w:rPr>
        <w:t xml:space="preserve">, które nie mają rangi centralnej, ale mogą stanowić uzupełnienie komunikacji </w:t>
      </w:r>
      <w:r w:rsidR="00D07341" w:rsidRPr="00FF6188">
        <w:rPr>
          <w:rFonts w:ascii="Calibri" w:hAnsi="Calibri" w:cs="Calibri"/>
        </w:rPr>
        <w:t>formalnej.</w:t>
      </w:r>
      <w:r w:rsidRPr="00FF6188">
        <w:rPr>
          <w:rFonts w:ascii="Calibri" w:hAnsi="Calibri" w:cs="Calibri"/>
        </w:rPr>
        <w:t xml:space="preserve"> </w:t>
      </w:r>
      <w:bookmarkStart w:id="15" w:name="_Hlk4999730"/>
      <w:r w:rsidR="00D07341" w:rsidRPr="00FF6188">
        <w:rPr>
          <w:rFonts w:ascii="Calibri" w:hAnsi="Calibri" w:cs="Calibri"/>
        </w:rPr>
        <w:t xml:space="preserve">Wymagane jest, aby funkcjonalność umożliwiała dodanie do ogłoszenia: tytułu, nagłówka, daty publikacji, </w:t>
      </w:r>
      <w:proofErr w:type="spellStart"/>
      <w:r w:rsidR="00D07341" w:rsidRPr="00FF6188">
        <w:rPr>
          <w:rFonts w:ascii="Calibri" w:hAnsi="Calibri" w:cs="Calibri"/>
        </w:rPr>
        <w:t>tagów</w:t>
      </w:r>
      <w:proofErr w:type="spellEnd"/>
      <w:r w:rsidR="00D07341" w:rsidRPr="00FF6188">
        <w:rPr>
          <w:rFonts w:ascii="Calibri" w:hAnsi="Calibri" w:cs="Calibri"/>
        </w:rPr>
        <w:t xml:space="preserve"> oraz treści zawierającej tekst, zdjęcia a także pliki video. Użytkownicy portalu, powinni mieć możliwość </w:t>
      </w:r>
      <w:proofErr w:type="spellStart"/>
      <w:r w:rsidR="00D07341" w:rsidRPr="00FF6188">
        <w:rPr>
          <w:rFonts w:ascii="Calibri" w:hAnsi="Calibri" w:cs="Calibri"/>
        </w:rPr>
        <w:t>like-owania</w:t>
      </w:r>
      <w:proofErr w:type="spellEnd"/>
      <w:r w:rsidR="00D07341" w:rsidRPr="00FF6188">
        <w:rPr>
          <w:rFonts w:ascii="Calibri" w:hAnsi="Calibri" w:cs="Calibri"/>
        </w:rPr>
        <w:t xml:space="preserve"> oraz pozostawienia komentarza pod ogłoszeniem, a także oznaczenia go jako element portalu, za którym chcą „podążać” (</w:t>
      </w:r>
      <w:proofErr w:type="spellStart"/>
      <w:r w:rsidR="00D07341" w:rsidRPr="00FF6188">
        <w:rPr>
          <w:rFonts w:ascii="Calibri" w:hAnsi="Calibri" w:cs="Calibri"/>
        </w:rPr>
        <w:t>follow</w:t>
      </w:r>
      <w:proofErr w:type="spellEnd"/>
      <w:r w:rsidR="00D07341" w:rsidRPr="00FF6188">
        <w:rPr>
          <w:rFonts w:ascii="Calibri" w:hAnsi="Calibri" w:cs="Calibri"/>
        </w:rPr>
        <w:t>) w celu uzyskania szybkiego dostępu do niego w przyszłości.</w:t>
      </w:r>
      <w:bookmarkEnd w:id="15"/>
      <w:r w:rsidR="008001E1" w:rsidRPr="00FF6188">
        <w:rPr>
          <w:rFonts w:ascii="Calibri" w:hAnsi="Calibri" w:cs="Calibri"/>
        </w:rPr>
        <w:t xml:space="preserve"> Funkcjonalność musi posiadać możliwość filtrowania ogłoszeń na podstawie metadanych i </w:t>
      </w:r>
      <w:proofErr w:type="spellStart"/>
      <w:r w:rsidR="008001E1" w:rsidRPr="00FF6188">
        <w:rPr>
          <w:rFonts w:ascii="Calibri" w:hAnsi="Calibri" w:cs="Calibri"/>
        </w:rPr>
        <w:t>tagów</w:t>
      </w:r>
      <w:proofErr w:type="spellEnd"/>
      <w:r w:rsidR="008001E1" w:rsidRPr="00FF6188">
        <w:rPr>
          <w:rFonts w:ascii="Calibri" w:hAnsi="Calibri" w:cs="Calibri"/>
        </w:rPr>
        <w:t xml:space="preserve"> opisujących je.</w:t>
      </w:r>
    </w:p>
    <w:p w14:paraId="31495FE6" w14:textId="3166CB1D" w:rsidR="00D07341" w:rsidRPr="00FF6188" w:rsidRDefault="467AF2DF" w:rsidP="467AF2DF">
      <w:pPr>
        <w:jc w:val="both"/>
        <w:rPr>
          <w:rFonts w:ascii="Calibri" w:hAnsi="Calibri" w:cs="Calibri"/>
        </w:rPr>
      </w:pPr>
      <w:r w:rsidRPr="00FF6188">
        <w:rPr>
          <w:rFonts w:ascii="Calibri" w:hAnsi="Calibri" w:cs="Calibri"/>
          <w:u w:val="single"/>
        </w:rPr>
        <w:t>Ankieta</w:t>
      </w:r>
      <w:r w:rsidRPr="00FF6188">
        <w:rPr>
          <w:rFonts w:ascii="Calibri" w:hAnsi="Calibri" w:cs="Calibri"/>
        </w:rPr>
        <w:t xml:space="preserve"> – funkcjonalność pozwalająca na przygotowanie i opublikowanie przez dowolnego użytkownika portalu ankiety, w celu zebrania informacji zwrotnej. System musi umożliwiać kierowanie ankiet w podziale dla ww. grup docelowych oraz uzyskiwania wyników w formie tabelarycznej i graficznej (wykresy kołowe, słupkowe itp.) z możliwością ich eksportu do pliku </w:t>
      </w:r>
      <w:proofErr w:type="spellStart"/>
      <w:r w:rsidRPr="00FF6188">
        <w:rPr>
          <w:rFonts w:ascii="Calibri" w:hAnsi="Calibri" w:cs="Calibri"/>
        </w:rPr>
        <w:t>excel</w:t>
      </w:r>
      <w:proofErr w:type="spellEnd"/>
      <w:r w:rsidRPr="00FF6188">
        <w:rPr>
          <w:rFonts w:ascii="Calibri" w:hAnsi="Calibri" w:cs="Calibri"/>
        </w:rPr>
        <w:t>. Moduł ankiet musi umożliwiać projektowanie pytań zarówno tzw. otwartych jak i zamkniętych, a także pozwalać na kierowanie do kolejnych pytań, na podstawie udzielonych wcześniej odpowiedzi. W przypadku pytań tzw. zamkniętych, musi być możliwość dodania co najmniej jednej możliwej odpowiedzi opisowej tzw. „innej”. Wyniki ankiet powinny być dostępne wyłącznie dla osoby, która ją zainicjowała.</w:t>
      </w:r>
    </w:p>
    <w:p w14:paraId="66F0D272" w14:textId="77777777" w:rsidR="0037521D" w:rsidRPr="00FF6188" w:rsidRDefault="0037521D" w:rsidP="00E622F0">
      <w:pPr>
        <w:jc w:val="both"/>
        <w:rPr>
          <w:rFonts w:ascii="Calibri" w:hAnsi="Calibri" w:cs="Calibri"/>
          <w:b/>
        </w:rPr>
      </w:pPr>
      <w:r w:rsidRPr="00FF6188">
        <w:rPr>
          <w:rFonts w:ascii="Calibri" w:hAnsi="Calibri" w:cs="Calibri"/>
          <w:b/>
        </w:rPr>
        <w:t>Baza wiedzy</w:t>
      </w:r>
    </w:p>
    <w:p w14:paraId="3FC63BBA" w14:textId="50B7889B" w:rsidR="0037521D" w:rsidRPr="00FF6188" w:rsidRDefault="0037521D" w:rsidP="009E3B07">
      <w:pPr>
        <w:tabs>
          <w:tab w:val="center" w:pos="4536"/>
        </w:tabs>
        <w:jc w:val="both"/>
        <w:rPr>
          <w:rFonts w:ascii="Calibri" w:hAnsi="Calibri" w:cs="Calibri"/>
        </w:rPr>
      </w:pPr>
      <w:r w:rsidRPr="00FF6188">
        <w:rPr>
          <w:rFonts w:ascii="Calibri" w:hAnsi="Calibri" w:cs="Calibri"/>
          <w:u w:val="single"/>
        </w:rPr>
        <w:t>Blog</w:t>
      </w:r>
      <w:r w:rsidR="009B10E2" w:rsidRPr="00FF6188">
        <w:rPr>
          <w:rFonts w:ascii="Calibri" w:hAnsi="Calibri" w:cs="Calibri"/>
          <w:u w:val="single"/>
        </w:rPr>
        <w:t xml:space="preserve"> użytkownika</w:t>
      </w:r>
      <w:r w:rsidR="009B10E2" w:rsidRPr="00FF6188">
        <w:rPr>
          <w:rFonts w:ascii="Calibri" w:hAnsi="Calibri" w:cs="Calibri"/>
        </w:rPr>
        <w:t xml:space="preserve"> – narzędzie umożliwiające każdemu użytkownikowi portalu założenie oraz prowadzenie własnego bloga z zachowaniem poniższych założeń funkcjonalnych:</w:t>
      </w:r>
    </w:p>
    <w:p w14:paraId="2C0072C8" w14:textId="436ED5C7" w:rsidR="009B10E2" w:rsidRPr="00FF6188" w:rsidRDefault="009B10E2" w:rsidP="009B10E2">
      <w:pPr>
        <w:pStyle w:val="Akapitzlist"/>
        <w:numPr>
          <w:ilvl w:val="0"/>
          <w:numId w:val="11"/>
        </w:numPr>
        <w:tabs>
          <w:tab w:val="center" w:pos="4536"/>
        </w:tabs>
      </w:pPr>
      <w:r w:rsidRPr="00FF6188">
        <w:t>Jeden użytkownik może założyć i prowadzić dowolną liczbę blogów tematycznych.</w:t>
      </w:r>
    </w:p>
    <w:p w14:paraId="28DAB5A2" w14:textId="4D196C12" w:rsidR="009B10E2" w:rsidRPr="00FF6188" w:rsidRDefault="009B10E2" w:rsidP="009B10E2">
      <w:pPr>
        <w:pStyle w:val="Akapitzlist"/>
        <w:numPr>
          <w:ilvl w:val="0"/>
          <w:numId w:val="11"/>
        </w:numPr>
        <w:tabs>
          <w:tab w:val="center" w:pos="4536"/>
        </w:tabs>
      </w:pPr>
      <w:r w:rsidRPr="00FF6188">
        <w:t>Wszystkie założone przez użytkownika portalu blogi są domyślnie blogami prywatnymi. Użytkownik ma możliwość podjęcia decyzji czy i komu chce udostępnić poszczególne blogi tematyczne. Do wyboru powinien mieć następujące grupy odbiorców:</w:t>
      </w:r>
    </w:p>
    <w:p w14:paraId="6353BB7D" w14:textId="33473627" w:rsidR="009B10E2" w:rsidRPr="00FF6188" w:rsidRDefault="009B10E2" w:rsidP="009B10E2">
      <w:pPr>
        <w:pStyle w:val="Akapitzlist"/>
        <w:numPr>
          <w:ilvl w:val="1"/>
          <w:numId w:val="11"/>
        </w:numPr>
        <w:tabs>
          <w:tab w:val="center" w:pos="4536"/>
        </w:tabs>
      </w:pPr>
      <w:r w:rsidRPr="00FF6188">
        <w:t>Wszyscy</w:t>
      </w:r>
    </w:p>
    <w:p w14:paraId="6A8449CC" w14:textId="6596EE09" w:rsidR="009B10E2" w:rsidRPr="00FF6188" w:rsidRDefault="009B10E2" w:rsidP="009B10E2">
      <w:pPr>
        <w:pStyle w:val="Akapitzlist"/>
        <w:numPr>
          <w:ilvl w:val="1"/>
          <w:numId w:val="11"/>
        </w:numPr>
        <w:tabs>
          <w:tab w:val="center" w:pos="4536"/>
        </w:tabs>
      </w:pPr>
      <w:r w:rsidRPr="00FF6188">
        <w:t>Nauczyciele akademiccy</w:t>
      </w:r>
    </w:p>
    <w:p w14:paraId="5E3A7968" w14:textId="4ECD247F" w:rsidR="009B10E2" w:rsidRPr="00FF6188" w:rsidRDefault="009B10E2" w:rsidP="009B10E2">
      <w:pPr>
        <w:pStyle w:val="Akapitzlist"/>
        <w:numPr>
          <w:ilvl w:val="1"/>
          <w:numId w:val="11"/>
        </w:numPr>
        <w:tabs>
          <w:tab w:val="center" w:pos="4536"/>
        </w:tabs>
      </w:pPr>
      <w:r w:rsidRPr="00FF6188">
        <w:t>Pracownicy niebędący nauczycielami akademickimi</w:t>
      </w:r>
    </w:p>
    <w:p w14:paraId="2EFE0962" w14:textId="01CEF585" w:rsidR="009B10E2" w:rsidRPr="00FF6188" w:rsidRDefault="009B10E2" w:rsidP="009B10E2">
      <w:pPr>
        <w:pStyle w:val="Akapitzlist"/>
        <w:numPr>
          <w:ilvl w:val="1"/>
          <w:numId w:val="11"/>
        </w:numPr>
        <w:tabs>
          <w:tab w:val="center" w:pos="4536"/>
        </w:tabs>
      </w:pPr>
      <w:r w:rsidRPr="00FF6188">
        <w:t>Dowolnie wskazana lista użytkowników portalu</w:t>
      </w:r>
    </w:p>
    <w:p w14:paraId="5782268B" w14:textId="27C65339" w:rsidR="00D75385" w:rsidRPr="00FF6188" w:rsidRDefault="009B10E2" w:rsidP="00D75385">
      <w:pPr>
        <w:pStyle w:val="Akapitzlist"/>
        <w:numPr>
          <w:ilvl w:val="0"/>
          <w:numId w:val="11"/>
        </w:numPr>
        <w:tabs>
          <w:tab w:val="center" w:pos="4536"/>
        </w:tabs>
      </w:pPr>
      <w:r w:rsidRPr="00FF6188">
        <w:t xml:space="preserve">Wymagane jest, aby funkcjonalność umożliwiała dodanie do bloga: tytułu, nagłówka, daty publikacji, </w:t>
      </w:r>
      <w:proofErr w:type="spellStart"/>
      <w:r w:rsidRPr="00FF6188">
        <w:t>tagów</w:t>
      </w:r>
      <w:proofErr w:type="spellEnd"/>
      <w:r w:rsidRPr="00FF6188">
        <w:t xml:space="preserve"> oraz treści zawierającej tekst, zdjęcia a także pliki </w:t>
      </w:r>
      <w:r w:rsidR="00C579F8" w:rsidRPr="00FF6188">
        <w:t>audio/</w:t>
      </w:r>
      <w:r w:rsidRPr="00FF6188">
        <w:t xml:space="preserve">video. </w:t>
      </w:r>
      <w:r w:rsidRPr="00FF6188">
        <w:lastRenderedPageBreak/>
        <w:t xml:space="preserve">Użytkownicy portalu, powinni mieć możliwość </w:t>
      </w:r>
      <w:proofErr w:type="spellStart"/>
      <w:r w:rsidRPr="00FF6188">
        <w:t>like-owania</w:t>
      </w:r>
      <w:proofErr w:type="spellEnd"/>
      <w:r w:rsidRPr="00FF6188">
        <w:t xml:space="preserve"> oraz pozostawienia komentarza pod blogiem, a także oznaczenia go jako element portalu, za którym chcą „podążać” (</w:t>
      </w:r>
      <w:proofErr w:type="spellStart"/>
      <w:r w:rsidRPr="00FF6188">
        <w:t>follow</w:t>
      </w:r>
      <w:proofErr w:type="spellEnd"/>
      <w:r w:rsidRPr="00FF6188">
        <w:t>) w celu uzyskania szybkiego dostępu do niego w przyszłości.</w:t>
      </w:r>
    </w:p>
    <w:p w14:paraId="32EE2005" w14:textId="0EFB35BA" w:rsidR="0037521D" w:rsidRPr="00FF6188" w:rsidRDefault="0037521D" w:rsidP="00E622F0">
      <w:pPr>
        <w:jc w:val="both"/>
        <w:rPr>
          <w:rFonts w:ascii="Calibri" w:hAnsi="Calibri" w:cs="Calibri"/>
        </w:rPr>
      </w:pPr>
      <w:r w:rsidRPr="00FF6188">
        <w:rPr>
          <w:rFonts w:ascii="Calibri" w:hAnsi="Calibri" w:cs="Calibri"/>
          <w:u w:val="single"/>
        </w:rPr>
        <w:t>Wik</w:t>
      </w:r>
      <w:r w:rsidR="00345949" w:rsidRPr="00FF6188">
        <w:rPr>
          <w:rFonts w:ascii="Calibri" w:hAnsi="Calibri" w:cs="Calibri"/>
          <w:u w:val="single"/>
        </w:rPr>
        <w:t>i</w:t>
      </w:r>
      <w:r w:rsidR="00542A35" w:rsidRPr="00FF6188">
        <w:rPr>
          <w:rFonts w:ascii="Calibri" w:hAnsi="Calibri" w:cs="Calibri"/>
        </w:rPr>
        <w:t xml:space="preserve"> – funkcjonalność portalu umożliwiająca opracowanie i udostępnienie </w:t>
      </w:r>
      <w:r w:rsidR="00C579F8" w:rsidRPr="00FF6188">
        <w:rPr>
          <w:rFonts w:ascii="Calibri" w:hAnsi="Calibri" w:cs="Calibri"/>
        </w:rPr>
        <w:t xml:space="preserve">wszystkim </w:t>
      </w:r>
      <w:r w:rsidR="00542A35" w:rsidRPr="00FF6188">
        <w:rPr>
          <w:rFonts w:ascii="Calibri" w:hAnsi="Calibri" w:cs="Calibri"/>
        </w:rPr>
        <w:t xml:space="preserve">użytkownikom </w:t>
      </w:r>
      <w:r w:rsidR="00C579F8" w:rsidRPr="00FF6188">
        <w:rPr>
          <w:rFonts w:ascii="Calibri" w:hAnsi="Calibri" w:cs="Calibri"/>
        </w:rPr>
        <w:t xml:space="preserve">portalu </w:t>
      </w:r>
      <w:r w:rsidR="00542A35" w:rsidRPr="00FF6188">
        <w:rPr>
          <w:rFonts w:ascii="Calibri" w:hAnsi="Calibri" w:cs="Calibri"/>
        </w:rPr>
        <w:t xml:space="preserve">listy </w:t>
      </w:r>
      <w:r w:rsidR="008F3E92" w:rsidRPr="00FF6188">
        <w:rPr>
          <w:rFonts w:ascii="Calibri" w:hAnsi="Calibri" w:cs="Calibri"/>
        </w:rPr>
        <w:t xml:space="preserve">tematycznych </w:t>
      </w:r>
      <w:r w:rsidR="00542A35" w:rsidRPr="00FF6188">
        <w:rPr>
          <w:rFonts w:ascii="Calibri" w:hAnsi="Calibri" w:cs="Calibri"/>
        </w:rPr>
        <w:t>artykułów</w:t>
      </w:r>
      <w:r w:rsidR="00C579F8" w:rsidRPr="00FF6188">
        <w:rPr>
          <w:rFonts w:ascii="Calibri" w:hAnsi="Calibri" w:cs="Calibri"/>
        </w:rPr>
        <w:t xml:space="preserve"> w postaci serwisu internetowego</w:t>
      </w:r>
      <w:r w:rsidR="008F3E92" w:rsidRPr="00FF6188">
        <w:rPr>
          <w:rFonts w:ascii="Calibri" w:hAnsi="Calibri" w:cs="Calibri"/>
        </w:rPr>
        <w:t xml:space="preserve">. </w:t>
      </w:r>
      <w:r w:rsidR="00CB0DBB" w:rsidRPr="00FF6188">
        <w:rPr>
          <w:rFonts w:ascii="Calibri" w:hAnsi="Calibri" w:cs="Calibri"/>
        </w:rPr>
        <w:t xml:space="preserve">Listą dostępnych artykułów, powinna zarządzać wskazana w </w:t>
      </w:r>
      <w:r w:rsidR="00C579F8" w:rsidRPr="00FF6188">
        <w:rPr>
          <w:rFonts w:ascii="Calibri" w:hAnsi="Calibri" w:cs="Calibri"/>
        </w:rPr>
        <w:t xml:space="preserve">konfiguracji portalu grupa użytkowników. Każdy wpis w </w:t>
      </w:r>
      <w:proofErr w:type="spellStart"/>
      <w:r w:rsidR="00C579F8" w:rsidRPr="00FF6188">
        <w:rPr>
          <w:rFonts w:ascii="Calibri" w:hAnsi="Calibri" w:cs="Calibri"/>
        </w:rPr>
        <w:t>wiki</w:t>
      </w:r>
      <w:proofErr w:type="spellEnd"/>
      <w:r w:rsidR="00C579F8" w:rsidRPr="00FF6188">
        <w:rPr>
          <w:rFonts w:ascii="Calibri" w:hAnsi="Calibri" w:cs="Calibri"/>
        </w:rPr>
        <w:t xml:space="preserve"> powinien posiadać tytuł, nagłówek (zawierający skrócony opis artykułu), datę publikacji, </w:t>
      </w:r>
      <w:proofErr w:type="spellStart"/>
      <w:r w:rsidR="00C579F8" w:rsidRPr="00FF6188">
        <w:rPr>
          <w:rFonts w:ascii="Calibri" w:hAnsi="Calibri" w:cs="Calibri"/>
        </w:rPr>
        <w:t>tagi</w:t>
      </w:r>
      <w:proofErr w:type="spellEnd"/>
      <w:r w:rsidR="00C579F8" w:rsidRPr="00FF6188">
        <w:rPr>
          <w:rFonts w:ascii="Calibri" w:hAnsi="Calibri" w:cs="Calibri"/>
        </w:rPr>
        <w:t xml:space="preserve"> oraz treść zawierającą tekst, zdjęcia a także pliki audio/video. Użytkownicy portalu, powinni mieć możliwość oznaczenia wybranego artykułu jako element portalu, za którym chcą „podążać” (</w:t>
      </w:r>
      <w:proofErr w:type="spellStart"/>
      <w:r w:rsidR="00C579F8" w:rsidRPr="00FF6188">
        <w:rPr>
          <w:rFonts w:ascii="Calibri" w:hAnsi="Calibri" w:cs="Calibri"/>
        </w:rPr>
        <w:t>follow</w:t>
      </w:r>
      <w:proofErr w:type="spellEnd"/>
      <w:r w:rsidR="00C579F8" w:rsidRPr="00FF6188">
        <w:rPr>
          <w:rFonts w:ascii="Calibri" w:hAnsi="Calibri" w:cs="Calibri"/>
        </w:rPr>
        <w:t>) w celu uzyskania szybkiego dostępu do niego w przyszłości.</w:t>
      </w:r>
      <w:r w:rsidR="00716BC3" w:rsidRPr="00FF6188">
        <w:rPr>
          <w:rFonts w:ascii="Calibri" w:hAnsi="Calibri" w:cs="Calibri"/>
        </w:rPr>
        <w:t xml:space="preserve"> Funkcjonalność musi posiadać możliwość filtrowania artykułów na podstawie metadanych i </w:t>
      </w:r>
      <w:proofErr w:type="spellStart"/>
      <w:r w:rsidR="00716BC3" w:rsidRPr="00FF6188">
        <w:rPr>
          <w:rFonts w:ascii="Calibri" w:hAnsi="Calibri" w:cs="Calibri"/>
        </w:rPr>
        <w:t>tagów</w:t>
      </w:r>
      <w:proofErr w:type="spellEnd"/>
      <w:r w:rsidR="00716BC3" w:rsidRPr="00FF6188">
        <w:rPr>
          <w:rFonts w:ascii="Calibri" w:hAnsi="Calibri" w:cs="Calibri"/>
        </w:rPr>
        <w:t xml:space="preserve"> opisujących je.</w:t>
      </w:r>
    </w:p>
    <w:p w14:paraId="744F244C" w14:textId="0EEFCF84" w:rsidR="0037521D" w:rsidRPr="00FF6188" w:rsidRDefault="00154F24" w:rsidP="00E622F0">
      <w:pPr>
        <w:jc w:val="both"/>
        <w:rPr>
          <w:rFonts w:ascii="Calibri" w:hAnsi="Calibri" w:cs="Calibri"/>
        </w:rPr>
      </w:pPr>
      <w:r w:rsidRPr="00FF6188">
        <w:rPr>
          <w:rFonts w:ascii="Calibri" w:hAnsi="Calibri" w:cs="Calibri"/>
          <w:u w:val="single"/>
        </w:rPr>
        <w:t>Dokumenty udostępnione</w:t>
      </w:r>
      <w:r w:rsidR="00D75385" w:rsidRPr="00FF6188">
        <w:rPr>
          <w:rFonts w:ascii="Calibri" w:hAnsi="Calibri" w:cs="Calibri"/>
        </w:rPr>
        <w:t xml:space="preserve"> – lista dokumentów </w:t>
      </w:r>
      <w:r w:rsidR="00A86FC1" w:rsidRPr="00FF6188">
        <w:rPr>
          <w:rFonts w:ascii="Calibri" w:hAnsi="Calibri" w:cs="Calibri"/>
        </w:rPr>
        <w:t xml:space="preserve">udostępnionych przez użytkowników portalu wraz z </w:t>
      </w:r>
      <w:r w:rsidR="00315D56" w:rsidRPr="00FF6188">
        <w:rPr>
          <w:rFonts w:ascii="Calibri" w:hAnsi="Calibri" w:cs="Calibri"/>
        </w:rPr>
        <w:t xml:space="preserve">listą metadanych i </w:t>
      </w:r>
      <w:proofErr w:type="spellStart"/>
      <w:r w:rsidR="00315D56" w:rsidRPr="00FF6188">
        <w:rPr>
          <w:rFonts w:ascii="Calibri" w:hAnsi="Calibri" w:cs="Calibri"/>
        </w:rPr>
        <w:t>tagów</w:t>
      </w:r>
      <w:proofErr w:type="spellEnd"/>
      <w:r w:rsidR="00315D56" w:rsidRPr="00FF6188">
        <w:rPr>
          <w:rFonts w:ascii="Calibri" w:hAnsi="Calibri" w:cs="Calibri"/>
        </w:rPr>
        <w:t xml:space="preserve"> opisujących je w celu łatwiejszego ich wyszukania i filtrowania.</w:t>
      </w:r>
      <w:r w:rsidR="00716BC3" w:rsidRPr="00FF6188">
        <w:rPr>
          <w:rFonts w:ascii="Calibri" w:hAnsi="Calibri" w:cs="Calibri"/>
        </w:rPr>
        <w:t xml:space="preserve"> Każdy użytkownik portalu powinien posiadać możliwość dodania do portalu dokumentu, opatrzenia go </w:t>
      </w:r>
      <w:proofErr w:type="spellStart"/>
      <w:r w:rsidR="00716BC3" w:rsidRPr="00FF6188">
        <w:rPr>
          <w:rFonts w:ascii="Calibri" w:hAnsi="Calibri" w:cs="Calibri"/>
        </w:rPr>
        <w:t>tagami</w:t>
      </w:r>
      <w:proofErr w:type="spellEnd"/>
      <w:r w:rsidR="00716BC3" w:rsidRPr="00FF6188">
        <w:rPr>
          <w:rFonts w:ascii="Calibri" w:hAnsi="Calibri" w:cs="Calibri"/>
        </w:rPr>
        <w:t xml:space="preserve"> oraz podjęcia decyzji o jego opublikowaniu dla wskazanej grupy odbiorców:</w:t>
      </w:r>
    </w:p>
    <w:p w14:paraId="02F47959" w14:textId="77777777" w:rsidR="00716BC3" w:rsidRPr="00FF6188" w:rsidRDefault="00716BC3" w:rsidP="00D71BD4">
      <w:pPr>
        <w:pStyle w:val="Akapitzlist"/>
        <w:numPr>
          <w:ilvl w:val="0"/>
          <w:numId w:val="11"/>
        </w:numPr>
        <w:tabs>
          <w:tab w:val="center" w:pos="4536"/>
        </w:tabs>
      </w:pPr>
      <w:r w:rsidRPr="00FF6188">
        <w:t>Wszyscy</w:t>
      </w:r>
    </w:p>
    <w:p w14:paraId="77DFF97C" w14:textId="77777777" w:rsidR="00716BC3" w:rsidRPr="00FF6188" w:rsidRDefault="00716BC3" w:rsidP="00D71BD4">
      <w:pPr>
        <w:pStyle w:val="Akapitzlist"/>
        <w:numPr>
          <w:ilvl w:val="0"/>
          <w:numId w:val="11"/>
        </w:numPr>
        <w:tabs>
          <w:tab w:val="center" w:pos="4536"/>
        </w:tabs>
      </w:pPr>
      <w:r w:rsidRPr="00FF6188">
        <w:t>Nauczyciele akademiccy</w:t>
      </w:r>
    </w:p>
    <w:p w14:paraId="6673060E" w14:textId="77777777" w:rsidR="00716BC3" w:rsidRPr="00FF6188" w:rsidRDefault="00716BC3" w:rsidP="00D71BD4">
      <w:pPr>
        <w:pStyle w:val="Akapitzlist"/>
        <w:numPr>
          <w:ilvl w:val="0"/>
          <w:numId w:val="11"/>
        </w:numPr>
        <w:tabs>
          <w:tab w:val="center" w:pos="4536"/>
        </w:tabs>
      </w:pPr>
      <w:r w:rsidRPr="00FF6188">
        <w:t>Pracownicy niebędący nauczycielami akademickimi</w:t>
      </w:r>
    </w:p>
    <w:p w14:paraId="102F800B" w14:textId="030EB76C" w:rsidR="00C674CD" w:rsidRPr="00FF6188" w:rsidRDefault="00716BC3" w:rsidP="00C674CD">
      <w:pPr>
        <w:pStyle w:val="Akapitzlist"/>
        <w:numPr>
          <w:ilvl w:val="0"/>
          <w:numId w:val="11"/>
        </w:numPr>
        <w:tabs>
          <w:tab w:val="center" w:pos="4536"/>
        </w:tabs>
      </w:pPr>
      <w:r w:rsidRPr="00FF6188">
        <w:t>Dowolnie wskazana lista użytkowników portalu</w:t>
      </w:r>
    </w:p>
    <w:p w14:paraId="20F8C6EF" w14:textId="1E89F263" w:rsidR="00716BC3" w:rsidRPr="00FF6188" w:rsidRDefault="00716BC3" w:rsidP="00E622F0">
      <w:pPr>
        <w:jc w:val="both"/>
        <w:rPr>
          <w:rFonts w:ascii="Calibri" w:hAnsi="Calibri" w:cs="Calibri"/>
        </w:rPr>
      </w:pPr>
      <w:r w:rsidRPr="00FF6188">
        <w:rPr>
          <w:rFonts w:ascii="Calibri" w:hAnsi="Calibri" w:cs="Calibri"/>
        </w:rPr>
        <w:t xml:space="preserve">Dodatkowo każdy dokument powinien zostać automatycznie opatrzony następującymi metadanymi: </w:t>
      </w:r>
      <w:r w:rsidR="00734DED" w:rsidRPr="00FF6188">
        <w:rPr>
          <w:rFonts w:ascii="Calibri" w:hAnsi="Calibri" w:cs="Calibri"/>
        </w:rPr>
        <w:t>tyt</w:t>
      </w:r>
      <w:r w:rsidR="00411AD7" w:rsidRPr="00FF6188">
        <w:rPr>
          <w:rFonts w:ascii="Calibri" w:hAnsi="Calibri" w:cs="Calibri"/>
        </w:rPr>
        <w:t xml:space="preserve">uł (nazwa pliku), </w:t>
      </w:r>
      <w:r w:rsidRPr="00FF6188">
        <w:rPr>
          <w:rFonts w:ascii="Calibri" w:hAnsi="Calibri" w:cs="Calibri"/>
        </w:rPr>
        <w:t>autor (osoba, która go opublikowała), jednostka organizacyjna (</w:t>
      </w:r>
      <w:r w:rsidR="00A84A10" w:rsidRPr="00FF6188">
        <w:rPr>
          <w:rFonts w:ascii="Calibri" w:hAnsi="Calibri" w:cs="Calibri"/>
        </w:rPr>
        <w:t>jednostka,</w:t>
      </w:r>
      <w:r w:rsidRPr="00FF6188">
        <w:rPr>
          <w:rFonts w:ascii="Calibri" w:hAnsi="Calibri" w:cs="Calibri"/>
        </w:rPr>
        <w:t xml:space="preserve"> w której zatrudniona jest osoba publikująca dokument), data publikacji.</w:t>
      </w:r>
      <w:r w:rsidR="00411AD7" w:rsidRPr="00FF6188">
        <w:rPr>
          <w:rFonts w:ascii="Calibri" w:hAnsi="Calibri" w:cs="Calibri"/>
        </w:rPr>
        <w:t xml:space="preserve"> Funkcjonalność musi posiadać możliwość filtrowania dokumentów na podstawie metadanych i </w:t>
      </w:r>
      <w:proofErr w:type="spellStart"/>
      <w:r w:rsidR="00411AD7" w:rsidRPr="00FF6188">
        <w:rPr>
          <w:rFonts w:ascii="Calibri" w:hAnsi="Calibri" w:cs="Calibri"/>
        </w:rPr>
        <w:t>tagów</w:t>
      </w:r>
      <w:proofErr w:type="spellEnd"/>
      <w:r w:rsidR="00411AD7" w:rsidRPr="00FF6188">
        <w:rPr>
          <w:rFonts w:ascii="Calibri" w:hAnsi="Calibri" w:cs="Calibri"/>
        </w:rPr>
        <w:t xml:space="preserve"> opisujących je.</w:t>
      </w:r>
    </w:p>
    <w:p w14:paraId="010067D5" w14:textId="385E25A9" w:rsidR="00D71BD4" w:rsidRPr="00FF6188" w:rsidRDefault="004C714B" w:rsidP="00E622F0">
      <w:pPr>
        <w:jc w:val="both"/>
        <w:rPr>
          <w:rFonts w:ascii="Calibri" w:hAnsi="Calibri" w:cs="Calibri"/>
        </w:rPr>
      </w:pPr>
      <w:r w:rsidRPr="00FF6188">
        <w:rPr>
          <w:rFonts w:ascii="Calibri" w:hAnsi="Calibri" w:cs="Calibri"/>
          <w:u w:val="single"/>
        </w:rPr>
        <w:t>Akty prawne</w:t>
      </w:r>
      <w:r w:rsidR="00D71BD4" w:rsidRPr="00FF6188">
        <w:rPr>
          <w:rFonts w:ascii="Calibri" w:hAnsi="Calibri" w:cs="Calibri"/>
        </w:rPr>
        <w:t xml:space="preserve"> – funkcjonalność portalu, umożliwiająca publikowanie w postaci plików PDF dokumentów aktów prawnych dla wszystkich użytkowników portalu. Powyższa funkcjonalność musi spełniać poniższe wymagania:</w:t>
      </w:r>
    </w:p>
    <w:p w14:paraId="510F2DE4" w14:textId="37F3FE41" w:rsidR="003B37EF" w:rsidRPr="00FF6188" w:rsidRDefault="00D057A9" w:rsidP="00D71BD4">
      <w:pPr>
        <w:pStyle w:val="Akapitzlist"/>
        <w:numPr>
          <w:ilvl w:val="0"/>
          <w:numId w:val="12"/>
        </w:numPr>
        <w:ind w:left="714" w:hanging="357"/>
      </w:pPr>
      <w:r w:rsidRPr="00FF6188">
        <w:t>Możliwość publikacji aktów prawnych w wybranych grupach dokumentów np.: zarządzenia, uchwały, statut, regulamin organizacyjny, regulamin pracy.</w:t>
      </w:r>
    </w:p>
    <w:p w14:paraId="1B307890" w14:textId="4E606A68" w:rsidR="004C714B" w:rsidRPr="00FF6188" w:rsidRDefault="00D71BD4" w:rsidP="00D71BD4">
      <w:pPr>
        <w:pStyle w:val="Akapitzlist"/>
        <w:numPr>
          <w:ilvl w:val="0"/>
          <w:numId w:val="12"/>
        </w:numPr>
        <w:ind w:left="714" w:hanging="357"/>
      </w:pPr>
      <w:r w:rsidRPr="00FF6188">
        <w:t>Funkcjonalność zarządzania ww. dokumentami dostępna dla wskazanej grupy użytkowników</w:t>
      </w:r>
      <w:r w:rsidR="008814CD" w:rsidRPr="00FF6188">
        <w:t>.</w:t>
      </w:r>
    </w:p>
    <w:p w14:paraId="63DEE4CE" w14:textId="35322478" w:rsidR="003B37EF" w:rsidRPr="00FF6188" w:rsidRDefault="003B37EF" w:rsidP="00D71BD4">
      <w:pPr>
        <w:pStyle w:val="Akapitzlist"/>
        <w:numPr>
          <w:ilvl w:val="0"/>
          <w:numId w:val="12"/>
        </w:numPr>
        <w:ind w:left="714" w:hanging="357"/>
      </w:pPr>
      <w:r w:rsidRPr="00FF6188">
        <w:t>Dokumenty publikowane są na żądanie operatora.</w:t>
      </w:r>
    </w:p>
    <w:p w14:paraId="5A9E2ED2" w14:textId="637717BD" w:rsidR="00D71BD4" w:rsidRPr="00FF6188" w:rsidRDefault="00857FB0" w:rsidP="00D71BD4">
      <w:pPr>
        <w:pStyle w:val="Akapitzlist"/>
        <w:numPr>
          <w:ilvl w:val="0"/>
          <w:numId w:val="12"/>
        </w:numPr>
        <w:ind w:left="714" w:hanging="357"/>
      </w:pPr>
      <w:r w:rsidRPr="00FF6188">
        <w:t xml:space="preserve">Możliwość dodania do dokumentu </w:t>
      </w:r>
      <w:r w:rsidR="008814CD" w:rsidRPr="00FF6188">
        <w:t xml:space="preserve">metadanych w postaci m.in.: </w:t>
      </w:r>
      <w:r w:rsidR="00691A92" w:rsidRPr="00FF6188">
        <w:t xml:space="preserve">tytuł, numer i </w:t>
      </w:r>
      <w:r w:rsidR="008814CD" w:rsidRPr="00FF6188">
        <w:t>status dokumentu, dat</w:t>
      </w:r>
      <w:r w:rsidR="00691A92" w:rsidRPr="00FF6188">
        <w:t>a</w:t>
      </w:r>
      <w:r w:rsidR="008814CD" w:rsidRPr="00FF6188">
        <w:t xml:space="preserve"> wejścia w życie</w:t>
      </w:r>
      <w:r w:rsidR="00691A92" w:rsidRPr="00FF6188">
        <w:t xml:space="preserve"> i data wydania</w:t>
      </w:r>
      <w:r w:rsidR="008814CD" w:rsidRPr="00FF6188">
        <w:t>, jednostk</w:t>
      </w:r>
      <w:r w:rsidR="00691A92" w:rsidRPr="00FF6188">
        <w:t>a</w:t>
      </w:r>
      <w:r w:rsidR="008814CD" w:rsidRPr="00FF6188">
        <w:t xml:space="preserve"> organizacyjn</w:t>
      </w:r>
      <w:r w:rsidR="00691A92" w:rsidRPr="00FF6188">
        <w:t>a</w:t>
      </w:r>
      <w:r w:rsidR="008814CD" w:rsidRPr="00FF6188">
        <w:t>, której akt prawny dotyczy.</w:t>
      </w:r>
    </w:p>
    <w:p w14:paraId="1CA3571D" w14:textId="2D4672E3" w:rsidR="008814CD" w:rsidRPr="00FF6188" w:rsidRDefault="008814CD" w:rsidP="00D71BD4">
      <w:pPr>
        <w:pStyle w:val="Akapitzlist"/>
        <w:numPr>
          <w:ilvl w:val="0"/>
          <w:numId w:val="12"/>
        </w:numPr>
        <w:ind w:left="714" w:hanging="357"/>
      </w:pPr>
      <w:r w:rsidRPr="00FF6188">
        <w:t>Budowa struktury drzewiastej, możliwość podpięcia dokumentów powiązanych z dokumentem głównym.</w:t>
      </w:r>
    </w:p>
    <w:p w14:paraId="02B2399F" w14:textId="2D531766" w:rsidR="008814CD" w:rsidRPr="00FF6188" w:rsidRDefault="00691A92" w:rsidP="00D71BD4">
      <w:pPr>
        <w:pStyle w:val="Akapitzlist"/>
        <w:numPr>
          <w:ilvl w:val="0"/>
          <w:numId w:val="12"/>
        </w:numPr>
        <w:ind w:left="714" w:hanging="357"/>
      </w:pPr>
      <w:r w:rsidRPr="00FF6188">
        <w:t>Możliwość filtrowania dokumentów na podstawie ww. metadanych.</w:t>
      </w:r>
    </w:p>
    <w:p w14:paraId="2D8DF704" w14:textId="2476AD56" w:rsidR="00557E63" w:rsidRPr="00FF6188" w:rsidRDefault="00583283" w:rsidP="006F11D2">
      <w:pPr>
        <w:spacing w:before="120" w:after="120"/>
        <w:jc w:val="both"/>
        <w:rPr>
          <w:rFonts w:ascii="Calibri" w:hAnsi="Calibri" w:cs="Calibri"/>
        </w:rPr>
      </w:pPr>
      <w:r w:rsidRPr="00FF6188">
        <w:rPr>
          <w:rFonts w:ascii="Calibri" w:hAnsi="Calibri" w:cs="Calibri"/>
          <w:u w:val="single"/>
        </w:rPr>
        <w:lastRenderedPageBreak/>
        <w:t>Systemy zewnętrzne</w:t>
      </w:r>
      <w:r w:rsidRPr="00FF6188">
        <w:rPr>
          <w:rFonts w:ascii="Calibri" w:hAnsi="Calibri" w:cs="Calibri"/>
        </w:rPr>
        <w:t xml:space="preserve"> – funkcjonalność umożliwiająca udostępnienie za pośrednictwem portalu dowolnej, zewnętrznej aplikacji firm trzecich wykorzystującej wspólny z portalem mechanizm SSO oraz zarządzanie uprawnieniami dla co najmniej następujących grup użytkowników: </w:t>
      </w:r>
    </w:p>
    <w:p w14:paraId="1398A0C2" w14:textId="77777777" w:rsidR="00583283" w:rsidRPr="00FF6188" w:rsidRDefault="00583283" w:rsidP="00583283">
      <w:pPr>
        <w:pStyle w:val="Akapitzlist"/>
        <w:numPr>
          <w:ilvl w:val="0"/>
          <w:numId w:val="11"/>
        </w:numPr>
        <w:tabs>
          <w:tab w:val="center" w:pos="4536"/>
        </w:tabs>
      </w:pPr>
      <w:r w:rsidRPr="00FF6188">
        <w:t>Wszyscy</w:t>
      </w:r>
    </w:p>
    <w:p w14:paraId="615BE93F" w14:textId="77777777" w:rsidR="00583283" w:rsidRPr="00FF6188" w:rsidRDefault="00583283" w:rsidP="00583283">
      <w:pPr>
        <w:pStyle w:val="Akapitzlist"/>
        <w:numPr>
          <w:ilvl w:val="0"/>
          <w:numId w:val="11"/>
        </w:numPr>
        <w:tabs>
          <w:tab w:val="center" w:pos="4536"/>
        </w:tabs>
      </w:pPr>
      <w:r w:rsidRPr="00FF6188">
        <w:t>Nauczyciele akademiccy</w:t>
      </w:r>
    </w:p>
    <w:p w14:paraId="1E100DA0" w14:textId="77777777" w:rsidR="00583283" w:rsidRPr="00FF6188" w:rsidRDefault="00583283" w:rsidP="00583283">
      <w:pPr>
        <w:pStyle w:val="Akapitzlist"/>
        <w:numPr>
          <w:ilvl w:val="0"/>
          <w:numId w:val="11"/>
        </w:numPr>
        <w:tabs>
          <w:tab w:val="center" w:pos="4536"/>
        </w:tabs>
      </w:pPr>
      <w:r w:rsidRPr="00FF6188">
        <w:t>Pracownicy niebędący nauczycielami akademickimi</w:t>
      </w:r>
    </w:p>
    <w:p w14:paraId="68E770A4" w14:textId="77777777" w:rsidR="00583283" w:rsidRPr="00FF6188" w:rsidRDefault="00583283" w:rsidP="00583283">
      <w:pPr>
        <w:pStyle w:val="Akapitzlist"/>
        <w:numPr>
          <w:ilvl w:val="0"/>
          <w:numId w:val="11"/>
        </w:numPr>
        <w:tabs>
          <w:tab w:val="center" w:pos="4536"/>
        </w:tabs>
      </w:pPr>
      <w:r w:rsidRPr="00FF6188">
        <w:t>Dowolnie wskazana lista użytkowników portalu</w:t>
      </w:r>
    </w:p>
    <w:p w14:paraId="77E47CE7" w14:textId="3311473C" w:rsidR="00583283" w:rsidRPr="00FF6188" w:rsidRDefault="00BA67F6" w:rsidP="006F11D2">
      <w:pPr>
        <w:spacing w:before="120" w:after="120"/>
        <w:jc w:val="both"/>
        <w:rPr>
          <w:rFonts w:ascii="Calibri" w:hAnsi="Calibri" w:cs="Calibri"/>
        </w:rPr>
      </w:pPr>
      <w:r w:rsidRPr="00FF6188">
        <w:rPr>
          <w:rFonts w:ascii="Calibri" w:hAnsi="Calibri" w:cs="Calibri"/>
        </w:rPr>
        <w:t>Funkcjonalność musi umożliwiać dostarczenie w postaci permanentnego adresu URL</w:t>
      </w:r>
      <w:r w:rsidR="007B57E4" w:rsidRPr="00FF6188">
        <w:rPr>
          <w:rFonts w:ascii="Calibri" w:hAnsi="Calibri" w:cs="Calibri"/>
        </w:rPr>
        <w:t xml:space="preserve"> wybranej, </w:t>
      </w:r>
      <w:r w:rsidR="00CE7117" w:rsidRPr="00FF6188">
        <w:rPr>
          <w:rFonts w:ascii="Calibri" w:hAnsi="Calibri" w:cs="Calibri"/>
        </w:rPr>
        <w:t>dowolnej aplikacji</w:t>
      </w:r>
      <w:r w:rsidR="007B57E4" w:rsidRPr="00FF6188">
        <w:rPr>
          <w:rFonts w:ascii="Calibri" w:hAnsi="Calibri" w:cs="Calibri"/>
        </w:rPr>
        <w:t xml:space="preserve"> spełniającej ww. wymagania w sposób taki, aby użytkownik miał do niej dostęp bez konieczności wpisywania jej adresu URL np. poprzez ikonę na </w:t>
      </w:r>
      <w:proofErr w:type="spellStart"/>
      <w:r w:rsidR="007B57E4" w:rsidRPr="00FF6188">
        <w:rPr>
          <w:rFonts w:ascii="Calibri" w:hAnsi="Calibri" w:cs="Calibri"/>
        </w:rPr>
        <w:t>dashboard</w:t>
      </w:r>
      <w:r w:rsidR="005C3128" w:rsidRPr="00FF6188">
        <w:rPr>
          <w:rFonts w:ascii="Calibri" w:hAnsi="Calibri" w:cs="Calibri"/>
        </w:rPr>
        <w:t>-ie</w:t>
      </w:r>
      <w:proofErr w:type="spellEnd"/>
      <w:r w:rsidR="007B57E4" w:rsidRPr="00FF6188">
        <w:rPr>
          <w:rFonts w:ascii="Calibri" w:hAnsi="Calibri" w:cs="Calibri"/>
        </w:rPr>
        <w:t xml:space="preserve"> lub </w:t>
      </w:r>
      <w:r w:rsidR="005C3128" w:rsidRPr="00FF6188">
        <w:rPr>
          <w:rFonts w:ascii="Calibri" w:hAnsi="Calibri" w:cs="Calibri"/>
        </w:rPr>
        <w:t>element widoczny w menu portalu.</w:t>
      </w:r>
    </w:p>
    <w:p w14:paraId="3A4A31F7" w14:textId="77777777" w:rsidR="0037521D" w:rsidRPr="00FF6188" w:rsidRDefault="00967F1B" w:rsidP="00E622F0">
      <w:pPr>
        <w:jc w:val="both"/>
        <w:rPr>
          <w:rFonts w:ascii="Calibri" w:hAnsi="Calibri" w:cs="Calibri"/>
          <w:b/>
        </w:rPr>
      </w:pPr>
      <w:r w:rsidRPr="00FF6188">
        <w:rPr>
          <w:rFonts w:ascii="Calibri" w:hAnsi="Calibri" w:cs="Calibri"/>
          <w:b/>
        </w:rPr>
        <w:t>Strefa</w:t>
      </w:r>
      <w:r w:rsidR="00154F24" w:rsidRPr="00FF6188">
        <w:rPr>
          <w:rFonts w:ascii="Calibri" w:hAnsi="Calibri" w:cs="Calibri"/>
          <w:b/>
        </w:rPr>
        <w:t xml:space="preserve"> użytkownika</w:t>
      </w:r>
    </w:p>
    <w:p w14:paraId="4B6B9E95" w14:textId="77777777" w:rsidR="00967F1B" w:rsidRPr="00FF6188" w:rsidRDefault="00967F1B" w:rsidP="00E622F0">
      <w:pPr>
        <w:jc w:val="both"/>
        <w:rPr>
          <w:rFonts w:ascii="Calibri" w:hAnsi="Calibri" w:cs="Calibri"/>
        </w:rPr>
      </w:pPr>
      <w:r w:rsidRPr="00FF6188">
        <w:rPr>
          <w:rFonts w:ascii="Calibri" w:hAnsi="Calibri" w:cs="Calibri"/>
        </w:rPr>
        <w:t>Indywidualna strefa użytkownika powinna składać się z dwóch, niezależnych elementów:</w:t>
      </w:r>
    </w:p>
    <w:p w14:paraId="7AAF8966" w14:textId="77777777" w:rsidR="00967F1B" w:rsidRPr="00FF6188" w:rsidRDefault="00967F1B" w:rsidP="00E622F0">
      <w:pPr>
        <w:pStyle w:val="Akapitzlist"/>
        <w:numPr>
          <w:ilvl w:val="0"/>
          <w:numId w:val="10"/>
        </w:numPr>
      </w:pPr>
      <w:r w:rsidRPr="00FF6188">
        <w:t xml:space="preserve">Profilu użytkownika, dostępnego na poziomie </w:t>
      </w:r>
      <w:proofErr w:type="spellStart"/>
      <w:r w:rsidRPr="00FF6188">
        <w:t>masterpage</w:t>
      </w:r>
      <w:proofErr w:type="spellEnd"/>
      <w:r w:rsidRPr="00FF6188">
        <w:t xml:space="preserve"> w prawym, górnym rogu witryny, odsyłającego do natywnego profilu użytkownika zapisanego w module Delve, z uzupełnionymi automatycznie podstawowymi danymi zsynchronizowanymi z Active Directory Zamawiającego (funkcjonalność obecnie zaimplementowana i wykorzystywana przez Zamawiającego).</w:t>
      </w:r>
    </w:p>
    <w:p w14:paraId="3B371500" w14:textId="77777777" w:rsidR="003A2A92" w:rsidRPr="00FF6188" w:rsidRDefault="00967F1B" w:rsidP="00E622F0">
      <w:pPr>
        <w:pStyle w:val="Akapitzlist"/>
        <w:numPr>
          <w:ilvl w:val="0"/>
          <w:numId w:val="10"/>
        </w:numPr>
      </w:pPr>
      <w:r w:rsidRPr="00FF6188">
        <w:t xml:space="preserve">Indywidualnej, spersonalizowanej witryny </w:t>
      </w:r>
      <w:r w:rsidR="003A2A92" w:rsidRPr="00FF6188">
        <w:t xml:space="preserve">„Moja strefa” </w:t>
      </w:r>
      <w:r w:rsidRPr="00FF6188">
        <w:t xml:space="preserve">dostępnej z poziomu menu </w:t>
      </w:r>
      <w:proofErr w:type="spellStart"/>
      <w:r w:rsidRPr="00FF6188">
        <w:t>masterpage</w:t>
      </w:r>
      <w:proofErr w:type="spellEnd"/>
      <w:r w:rsidRPr="00FF6188">
        <w:t xml:space="preserve"> zawierającej następujące funkcjonalności:</w:t>
      </w:r>
    </w:p>
    <w:p w14:paraId="4B2D8015" w14:textId="77777777" w:rsidR="00154F24" w:rsidRPr="00FF6188" w:rsidRDefault="00154F24" w:rsidP="00E622F0">
      <w:pPr>
        <w:pStyle w:val="Akapitzlist"/>
        <w:numPr>
          <w:ilvl w:val="1"/>
          <w:numId w:val="10"/>
        </w:numPr>
      </w:pPr>
      <w:proofErr w:type="spellStart"/>
      <w:r w:rsidRPr="00FF6188">
        <w:rPr>
          <w:u w:val="single"/>
        </w:rPr>
        <w:t>Newsfeed</w:t>
      </w:r>
      <w:proofErr w:type="spellEnd"/>
      <w:r w:rsidRPr="00FF6188">
        <w:rPr>
          <w:u w:val="single"/>
        </w:rPr>
        <w:t>/Wall</w:t>
      </w:r>
      <w:r w:rsidRPr="00FF6188">
        <w:t xml:space="preserve"> – informacje publi</w:t>
      </w:r>
      <w:r w:rsidR="003A2A92" w:rsidRPr="00FF6188">
        <w:t xml:space="preserve">kowane przez </w:t>
      </w:r>
      <w:r w:rsidRPr="00FF6188">
        <w:t>pracownik</w:t>
      </w:r>
      <w:r w:rsidR="003A2A92" w:rsidRPr="00FF6188">
        <w:t>a w postaci postów, dostępne i widoczne dla wszystkich pracowników uczelni.</w:t>
      </w:r>
      <w:r w:rsidR="00CB55D0" w:rsidRPr="00FF6188">
        <w:t xml:space="preserve"> Każdy pracownik powinien mieć możliwość podążania za wpisami dowolnego użytkownika portalu, poprzez kliknięcie przycisku „</w:t>
      </w:r>
      <w:proofErr w:type="spellStart"/>
      <w:r w:rsidR="00CB55D0" w:rsidRPr="00FF6188">
        <w:t>follow</w:t>
      </w:r>
      <w:proofErr w:type="spellEnd"/>
      <w:r w:rsidR="00CB55D0" w:rsidRPr="00FF6188">
        <w:t>”</w:t>
      </w:r>
    </w:p>
    <w:p w14:paraId="2B9792BA" w14:textId="77777777" w:rsidR="003A2A92" w:rsidRPr="00FF6188" w:rsidRDefault="003A2A92" w:rsidP="00E622F0">
      <w:pPr>
        <w:pStyle w:val="Akapitzlist"/>
        <w:numPr>
          <w:ilvl w:val="1"/>
          <w:numId w:val="10"/>
        </w:numPr>
      </w:pPr>
      <w:r w:rsidRPr="00FF6188">
        <w:t>HR – obszar zawierający informacje na temat:</w:t>
      </w:r>
    </w:p>
    <w:p w14:paraId="42873D56" w14:textId="0A467D39" w:rsidR="00C4283B" w:rsidRPr="00FF6188" w:rsidRDefault="00C4283B" w:rsidP="00E622F0">
      <w:pPr>
        <w:pStyle w:val="Akapitzlist"/>
        <w:numPr>
          <w:ilvl w:val="2"/>
          <w:numId w:val="10"/>
        </w:numPr>
      </w:pPr>
      <w:r w:rsidRPr="00FF6188">
        <w:t>Dane podstawowe – zestaw podstawowych danych teleadresowych pracownika</w:t>
      </w:r>
      <w:r w:rsidR="006E78FC" w:rsidRPr="00FF6188">
        <w:t xml:space="preserve"> (nie do edycji)</w:t>
      </w:r>
      <w:r w:rsidRPr="00FF6188">
        <w:t xml:space="preserve"> takich jak:</w:t>
      </w:r>
    </w:p>
    <w:p w14:paraId="2C4F768A" w14:textId="429545FA" w:rsidR="00C4283B" w:rsidRPr="00FF6188" w:rsidRDefault="00C4283B" w:rsidP="00C4283B">
      <w:pPr>
        <w:pStyle w:val="Akapitzlist"/>
        <w:numPr>
          <w:ilvl w:val="3"/>
          <w:numId w:val="10"/>
        </w:numPr>
      </w:pPr>
      <w:r w:rsidRPr="00FF6188">
        <w:t>Imię i nazwisko</w:t>
      </w:r>
    </w:p>
    <w:p w14:paraId="73AA663A" w14:textId="1879745E" w:rsidR="00C4283B" w:rsidRPr="00FF6188" w:rsidRDefault="006E78FC" w:rsidP="00C4283B">
      <w:pPr>
        <w:pStyle w:val="Akapitzlist"/>
        <w:numPr>
          <w:ilvl w:val="3"/>
          <w:numId w:val="10"/>
        </w:numPr>
      </w:pPr>
      <w:r w:rsidRPr="00FF6188">
        <w:t>Jednostka organizacyjna</w:t>
      </w:r>
    </w:p>
    <w:p w14:paraId="067206E1" w14:textId="675B8B38" w:rsidR="006E78FC" w:rsidRPr="00FF6188" w:rsidRDefault="006E78FC" w:rsidP="00C4283B">
      <w:pPr>
        <w:pStyle w:val="Akapitzlist"/>
        <w:numPr>
          <w:ilvl w:val="3"/>
          <w:numId w:val="10"/>
        </w:numPr>
      </w:pPr>
      <w:r w:rsidRPr="00FF6188">
        <w:t>Służbowy adres e-mail</w:t>
      </w:r>
    </w:p>
    <w:p w14:paraId="3DF8D516" w14:textId="4D3EB232" w:rsidR="006E78FC" w:rsidRPr="00FF6188" w:rsidRDefault="006E78FC" w:rsidP="00C4283B">
      <w:pPr>
        <w:pStyle w:val="Akapitzlist"/>
        <w:numPr>
          <w:ilvl w:val="3"/>
          <w:numId w:val="10"/>
        </w:numPr>
      </w:pPr>
      <w:r w:rsidRPr="00FF6188">
        <w:t>Adres jednostki organizacyjnej</w:t>
      </w:r>
    </w:p>
    <w:p w14:paraId="2D033ECE" w14:textId="0B18271E" w:rsidR="00B61887" w:rsidRPr="00FF6188" w:rsidRDefault="00B61887" w:rsidP="00C01EE1">
      <w:pPr>
        <w:pStyle w:val="Akapitzlist"/>
        <w:numPr>
          <w:ilvl w:val="3"/>
          <w:numId w:val="10"/>
        </w:numPr>
      </w:pPr>
      <w:r w:rsidRPr="00FF6188">
        <w:t>Aktualny adres zamieszkania</w:t>
      </w:r>
    </w:p>
    <w:p w14:paraId="11EF1128" w14:textId="1CF07D8C" w:rsidR="00C01EE1" w:rsidRPr="00FF6188" w:rsidRDefault="00C01EE1" w:rsidP="00C01EE1">
      <w:pPr>
        <w:pStyle w:val="Akapitzlist"/>
        <w:numPr>
          <w:ilvl w:val="3"/>
          <w:numId w:val="10"/>
        </w:numPr>
      </w:pPr>
      <w:r w:rsidRPr="00FF6188">
        <w:t>Numer konta bankowego</w:t>
      </w:r>
    </w:p>
    <w:p w14:paraId="556032C9" w14:textId="22BA0F4F" w:rsidR="00C01EE1" w:rsidRPr="00FF6188" w:rsidRDefault="00C01EE1" w:rsidP="00C01EE1">
      <w:pPr>
        <w:pStyle w:val="Akapitzlist"/>
        <w:numPr>
          <w:ilvl w:val="3"/>
          <w:numId w:val="10"/>
        </w:numPr>
      </w:pPr>
      <w:r w:rsidRPr="00FF6188">
        <w:t>Lista zgłoszonych członków rodziny do ubezpieczenia</w:t>
      </w:r>
    </w:p>
    <w:p w14:paraId="794714BB" w14:textId="5B41ED59" w:rsidR="006E78FC" w:rsidRPr="00FF6188" w:rsidRDefault="006E78FC" w:rsidP="006E78FC">
      <w:pPr>
        <w:pStyle w:val="Akapitzlist"/>
        <w:numPr>
          <w:ilvl w:val="0"/>
          <w:numId w:val="0"/>
        </w:numPr>
        <w:ind w:left="2160"/>
      </w:pPr>
      <w:r w:rsidRPr="00FF6188">
        <w:t>oraz danych do edycji takich jak:</w:t>
      </w:r>
    </w:p>
    <w:p w14:paraId="64357E4F" w14:textId="40632E79" w:rsidR="006E78FC" w:rsidRPr="00FF6188" w:rsidRDefault="00C01EE1" w:rsidP="006E78FC">
      <w:pPr>
        <w:pStyle w:val="Akapitzlist"/>
        <w:numPr>
          <w:ilvl w:val="0"/>
          <w:numId w:val="15"/>
        </w:numPr>
      </w:pPr>
      <w:r w:rsidRPr="00FF6188">
        <w:t>N</w:t>
      </w:r>
      <w:r w:rsidR="006E78FC" w:rsidRPr="00FF6188">
        <w:t>umer telefonu stacjonarny i komórkowy</w:t>
      </w:r>
    </w:p>
    <w:p w14:paraId="3E072CD4" w14:textId="02CD218E" w:rsidR="006E78FC" w:rsidRPr="00FF6188" w:rsidRDefault="07CF878C" w:rsidP="00A7512A">
      <w:pPr>
        <w:ind w:left="1800"/>
        <w:jc w:val="both"/>
        <w:rPr>
          <w:rFonts w:ascii="Calibri" w:hAnsi="Calibri" w:cs="Calibri"/>
        </w:rPr>
      </w:pPr>
      <w:r w:rsidRPr="00FF6188">
        <w:rPr>
          <w:rFonts w:ascii="Calibri" w:hAnsi="Calibri" w:cs="Calibri"/>
        </w:rPr>
        <w:t xml:space="preserve">Po stronie Zamawiającego zostanie dostarczona usługa </w:t>
      </w:r>
      <w:proofErr w:type="spellStart"/>
      <w:r w:rsidRPr="00FF6188">
        <w:rPr>
          <w:rFonts w:ascii="Calibri" w:hAnsi="Calibri" w:cs="Calibri"/>
        </w:rPr>
        <w:t>WebService</w:t>
      </w:r>
      <w:proofErr w:type="spellEnd"/>
      <w:r w:rsidRPr="00FF6188">
        <w:rPr>
          <w:rFonts w:ascii="Calibri" w:hAnsi="Calibri" w:cs="Calibri"/>
        </w:rPr>
        <w:t xml:space="preserve"> zwracająca i zapisująca określony na etapie analizy przedwdrożeniowej zestaw danych.</w:t>
      </w:r>
    </w:p>
    <w:p w14:paraId="067093BD" w14:textId="6F35B6E1" w:rsidR="00386E33" w:rsidRPr="00FF6188" w:rsidRDefault="00ED4B84" w:rsidP="00E622F0">
      <w:pPr>
        <w:pStyle w:val="Akapitzlist"/>
        <w:numPr>
          <w:ilvl w:val="2"/>
          <w:numId w:val="10"/>
        </w:numPr>
      </w:pPr>
      <w:r w:rsidRPr="00FF6188">
        <w:lastRenderedPageBreak/>
        <w:t>Przyznane odznaki – sukcesy odniesione przez pracownika w ramach systemu nagradzania (grywalizacji).</w:t>
      </w:r>
    </w:p>
    <w:p w14:paraId="70E4AF07" w14:textId="4AEF3572" w:rsidR="00026F08" w:rsidRPr="00FF6188" w:rsidRDefault="07CF878C" w:rsidP="07CF878C">
      <w:pPr>
        <w:pStyle w:val="Akapitzlist"/>
        <w:numPr>
          <w:ilvl w:val="2"/>
          <w:numId w:val="10"/>
        </w:numPr>
      </w:pPr>
      <w:r w:rsidRPr="00FF6188">
        <w:t xml:space="preserve">Dane rozszerzone – stanowisko, wymiar czasu pracy, czas trwania poszczególnych umów, jakie były zawierane z pracownikiem. Źródło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101B87FF" w14:textId="0902B2F4" w:rsidR="00BF301D" w:rsidRPr="00FF6188" w:rsidRDefault="56BC7977" w:rsidP="56BC7977">
      <w:pPr>
        <w:pStyle w:val="Akapitzlist"/>
        <w:numPr>
          <w:ilvl w:val="2"/>
          <w:numId w:val="10"/>
        </w:numPr>
      </w:pPr>
      <w:r w:rsidRPr="00FF6188">
        <w:t xml:space="preserve">Opis stanowiska – zestaw informacji w formie formularza pdf, na stanowisku zalogowanego do systemu użytkownika. Źródło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bookmarkStart w:id="16" w:name="_Hlk1134782"/>
      <w:bookmarkEnd w:id="16"/>
    </w:p>
    <w:p w14:paraId="2739DFA9" w14:textId="78CFF41E" w:rsidR="004C675A" w:rsidRPr="00FF6188" w:rsidRDefault="067232FB" w:rsidP="067232FB">
      <w:pPr>
        <w:pStyle w:val="Akapitzlist"/>
        <w:numPr>
          <w:ilvl w:val="2"/>
          <w:numId w:val="10"/>
        </w:numPr>
      </w:pPr>
      <w:r w:rsidRPr="00FF6188">
        <w:t xml:space="preserve">Ścieżki kariery – funkcjonalność dostępna z poziomu indywidualnej strefy użytkownika, składa się z opcji: 1. Moja ścieżka kariery (dane zaciągnięte z opisu stanowiska pracy, w którym znajduje się zakładka ścieżka kariery, wraz z opisem stanowiska pracy, na które można awansować), możliwa jest sytuacja, że będą dwa stanowiska ze ścieżki kariery; 2. wyszukiwanie opisów stanowisk pracy po jednostkach organizacyjnych, tj. Wybieram z listy jednostkę i pokazują mi się wszystkie stanowiska i ich opisy, jakie znajdują się w tej jednostce; 3. wyszukiwarka po wykształceniu, doświadczeniu zawodowym – wpisuję te wymagania, robię wyszukaj i pokazują mi się jednostki organizacyjne, w których znajdują się opisy stanowisk pracy z zaznaczonymi w wyszukiwarce wymaganiami, celem uzyskania informacji, gdzie z wpisanym doświadczeniem mogę zmienić miejsce pracy, zgodnie z posiadanymi kwalifikacjami.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3630ADBC" w14:textId="2EA314BF" w:rsidR="00030315" w:rsidRPr="00FF6188" w:rsidRDefault="56BC7977" w:rsidP="00030315">
      <w:pPr>
        <w:pStyle w:val="Akapitzlist"/>
        <w:numPr>
          <w:ilvl w:val="2"/>
          <w:numId w:val="10"/>
        </w:numPr>
      </w:pPr>
      <w:r w:rsidRPr="00FF6188">
        <w:t>Ocena pracownicza - udostępnienie pracownikowi arkusza oceny okresowej, z podziałem na lata, których dotyczy ocena.</w:t>
      </w:r>
      <w:r w:rsidR="00030315" w:rsidRPr="00FF6188">
        <w:t xml:space="preserve"> Po stronie Zamawiającego zostanie dostarczona usługa </w:t>
      </w:r>
      <w:proofErr w:type="spellStart"/>
      <w:r w:rsidR="00030315" w:rsidRPr="00FF6188">
        <w:t>WebService</w:t>
      </w:r>
      <w:proofErr w:type="spellEnd"/>
      <w:r w:rsidR="00030315" w:rsidRPr="00FF6188">
        <w:t xml:space="preserve"> zwracająca określony na etapie analizy przedwdrożeniowej zestaw danych.</w:t>
      </w:r>
    </w:p>
    <w:p w14:paraId="3DCA9D3E" w14:textId="43E2D282" w:rsidR="003A2A92" w:rsidRPr="00FF6188" w:rsidRDefault="07CF878C" w:rsidP="07CF878C">
      <w:pPr>
        <w:pStyle w:val="Akapitzlist"/>
        <w:numPr>
          <w:ilvl w:val="2"/>
          <w:numId w:val="10"/>
        </w:numPr>
      </w:pPr>
      <w:r w:rsidRPr="00FF6188">
        <w:t xml:space="preserve">Urlop –informacja o przysługującym pracownikowi wymiarze urlopu z możliwością uruchomienia procesu wniosku o urlop, realizowanego na posiadanej przez Zamawiającego platformie procesowej IBM BPM. Źródło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 Proces obsługi wniosku urlopowego obecnie funkcjonuje na platformie IBM BPM i nie stanowi przedmiotu zamówienia w obszarze modułu urlopowego.</w:t>
      </w:r>
    </w:p>
    <w:p w14:paraId="20FF15D6" w14:textId="2EA314BF" w:rsidR="003A2A92" w:rsidRPr="00FF6188" w:rsidRDefault="003A2A92" w:rsidP="00E622F0">
      <w:pPr>
        <w:pStyle w:val="Akapitzlist"/>
        <w:numPr>
          <w:ilvl w:val="2"/>
          <w:numId w:val="10"/>
        </w:numPr>
      </w:pPr>
      <w:r w:rsidRPr="00FF6188">
        <w:lastRenderedPageBreak/>
        <w:t>On-</w:t>
      </w:r>
      <w:proofErr w:type="spellStart"/>
      <w:r w:rsidRPr="00FF6188">
        <w:t>boarding</w:t>
      </w:r>
      <w:proofErr w:type="spellEnd"/>
      <w:r w:rsidRPr="00FF6188">
        <w:t xml:space="preserve"> </w:t>
      </w:r>
      <w:r w:rsidR="00BF301D" w:rsidRPr="00FF6188">
        <w:t xml:space="preserve">– moduł </w:t>
      </w:r>
      <w:r w:rsidRPr="00FF6188">
        <w:t>opisany szczegółowo w pkt. 3.3 „Wymagania funkcjonalne dotyczące modułów dziedzinowych”</w:t>
      </w:r>
    </w:p>
    <w:p w14:paraId="74F58310" w14:textId="2EA314BF" w:rsidR="003A2A92" w:rsidRPr="00FF6188" w:rsidRDefault="00BF301D" w:rsidP="00E622F0">
      <w:pPr>
        <w:pStyle w:val="Akapitzlist"/>
        <w:numPr>
          <w:ilvl w:val="2"/>
          <w:numId w:val="10"/>
        </w:numPr>
      </w:pPr>
      <w:r w:rsidRPr="00FF6188">
        <w:t xml:space="preserve">Szkolenia - </w:t>
      </w:r>
      <w:r w:rsidR="003A2A92" w:rsidRPr="00FF6188">
        <w:t>moduł opisany szczegółowo w pkt. 3.3 „Wymagania funkcjonalne dotyczące modułów dziedzinowych”</w:t>
      </w:r>
    </w:p>
    <w:p w14:paraId="09B1F23B" w14:textId="2EA314BF" w:rsidR="003A2A92" w:rsidRPr="00FF6188" w:rsidRDefault="56BC7977" w:rsidP="56BC7977">
      <w:pPr>
        <w:pStyle w:val="Akapitzlist"/>
        <w:numPr>
          <w:ilvl w:val="2"/>
          <w:numId w:val="10"/>
        </w:numPr>
      </w:pPr>
      <w:r w:rsidRPr="00FF6188">
        <w:t xml:space="preserve">BHP/badania – funkcjonalność informująca użytkownika o terminie ważności badań lekarskich okresowych oraz o terminie ważności szkoleń z zakresu BHP. Źródło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346BA64D" w14:textId="0B2865D7" w:rsidR="067232FB" w:rsidRPr="00FF6188" w:rsidRDefault="12AD76E1" w:rsidP="07CF878C">
      <w:pPr>
        <w:pStyle w:val="Akapitzlist"/>
        <w:numPr>
          <w:ilvl w:val="2"/>
          <w:numId w:val="10"/>
        </w:numPr>
      </w:pPr>
      <w:r w:rsidRPr="00FF6188">
        <w:t>pożyczki mieszkaniowej z ZFŚS (Zakładowy Fundusz Świadczeń Socjalnych).</w:t>
      </w:r>
    </w:p>
    <w:p w14:paraId="2CC378A2" w14:textId="77777777" w:rsidR="003A2A92" w:rsidRPr="00FF6188" w:rsidRDefault="00557E63" w:rsidP="00E622F0">
      <w:pPr>
        <w:pStyle w:val="Akapitzlist"/>
        <w:numPr>
          <w:ilvl w:val="1"/>
          <w:numId w:val="10"/>
        </w:numPr>
      </w:pPr>
      <w:r w:rsidRPr="00FF6188">
        <w:t>L</w:t>
      </w:r>
      <w:r w:rsidR="003A2A92" w:rsidRPr="00FF6188">
        <w:t xml:space="preserve">ista zadań </w:t>
      </w:r>
      <w:r w:rsidR="003E4371" w:rsidRPr="00FF6188">
        <w:t xml:space="preserve">– lista zadań jakie ma zalogowany użytkownik do wykonania na platformie procesowej IBM BPM składająca się z listy aktywnych linków, odwołujących się do poszczególnych zadań na platformie procesowej. Dodatkowo powyższa funkcjonalność powinna umożliwiać zainicjowanie dostępnych na platformie IBM BPM procesów. Źródło danych: system IBM BPM Zamawiającego. Po stronie Zamawiającego zostanie dostarczona usługa </w:t>
      </w:r>
      <w:proofErr w:type="spellStart"/>
      <w:r w:rsidR="003E4371" w:rsidRPr="00FF6188">
        <w:t>WebService</w:t>
      </w:r>
      <w:proofErr w:type="spellEnd"/>
      <w:r w:rsidR="003E4371" w:rsidRPr="00FF6188">
        <w:t xml:space="preserve"> zwracająca określony na etapie analizy przedwdrożeniowej zestaw danych.</w:t>
      </w:r>
    </w:p>
    <w:p w14:paraId="61F7995E" w14:textId="4D7D12B0" w:rsidR="003A2A92" w:rsidRPr="00FF6188" w:rsidRDefault="12AD76E1" w:rsidP="12AD76E1">
      <w:pPr>
        <w:pStyle w:val="Akapitzlist"/>
        <w:numPr>
          <w:ilvl w:val="1"/>
          <w:numId w:val="10"/>
        </w:numPr>
      </w:pPr>
      <w:r w:rsidRPr="00FF6188">
        <w:t xml:space="preserve">Dane finansowe – zestaw danych finansowych zalogowanego pracownika zawierający listy płac (tj. Tzw. Pasków wynagrodzenia) z wskazanego przez Zamawiającego okresu czasu. Każdy pracownik, powinien mieć możliwość filtrowania danych finansowych na podstawie roku, miesiąca i dnia otrzymanej wypłaty wynagrodzenia. Ponadto powinien widzieć informację jaka sumaryczna kwota wynagrodzenia została mu wypłacona od początku roku, do dnia określonego w filtrze. Źródło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72C3A607" w14:textId="77777777" w:rsidR="003A2A92" w:rsidRPr="00FF6188" w:rsidRDefault="00557E63" w:rsidP="00E622F0">
      <w:pPr>
        <w:pStyle w:val="Akapitzlist"/>
        <w:numPr>
          <w:ilvl w:val="1"/>
          <w:numId w:val="10"/>
        </w:numPr>
      </w:pPr>
      <w:r w:rsidRPr="00FF6188">
        <w:t>B</w:t>
      </w:r>
      <w:r w:rsidR="003A2A92" w:rsidRPr="00FF6188">
        <w:t>enefity</w:t>
      </w:r>
      <w:r w:rsidR="003E4371" w:rsidRPr="00FF6188">
        <w:t xml:space="preserve"> – zestaw benefitów socjalnych, z jakich skorzystał pracownik we wskazanym przez Zamawiającego okresie czasu. Użytkownik powinien mieć możliwość filtrowania danych na podstawie roku w którym zostały udzielone pracownikowi benefity. Źródło danych: system kadrowo – płacowy Zamawiającego. Po stronie Zamawiającego zostanie dostarczona usługa </w:t>
      </w:r>
      <w:proofErr w:type="spellStart"/>
      <w:r w:rsidR="003E4371" w:rsidRPr="00FF6188">
        <w:t>WebService</w:t>
      </w:r>
      <w:proofErr w:type="spellEnd"/>
      <w:r w:rsidR="003E4371" w:rsidRPr="00FF6188">
        <w:t xml:space="preserve"> zwracająca określony na etapie analizy przedwdrożeniowej zestaw danych.</w:t>
      </w:r>
    </w:p>
    <w:p w14:paraId="55DFF47A" w14:textId="77777777" w:rsidR="0029403B" w:rsidRPr="00FF6188" w:rsidRDefault="067232FB" w:rsidP="0029403B">
      <w:pPr>
        <w:pStyle w:val="Akapitzlist"/>
        <w:numPr>
          <w:ilvl w:val="1"/>
          <w:numId w:val="10"/>
        </w:numPr>
      </w:pPr>
      <w:r w:rsidRPr="00FF6188">
        <w:t xml:space="preserve">Kasa zapomogowo – pożyczkowa </w:t>
      </w:r>
      <w:r w:rsidR="0029403B" w:rsidRPr="00FF6188">
        <w:t>–</w:t>
      </w:r>
      <w:r w:rsidRPr="00FF6188">
        <w:t xml:space="preserve"> </w:t>
      </w:r>
      <w:r w:rsidR="0029403B" w:rsidRPr="00FF6188">
        <w:t xml:space="preserve">prezentacja informacji na temat </w:t>
      </w:r>
      <w:r w:rsidRPr="00FF6188">
        <w:t>spłaty pożyczki w PKZP (Pracownicza Kasa Zapomogowo-Pożyczkowa) - informacja o wysokości składki i kwoty raty, terminie spłaty pożyczki. Źródło danych: system kadrowo – płacowy Zamawiającego.</w:t>
      </w:r>
      <w:r w:rsidR="0029403B" w:rsidRPr="00FF6188">
        <w:t xml:space="preserve"> Po stronie Zamawiającego zostanie </w:t>
      </w:r>
      <w:r w:rsidR="0029403B" w:rsidRPr="00FF6188">
        <w:lastRenderedPageBreak/>
        <w:t xml:space="preserve">dostarczona usługa </w:t>
      </w:r>
      <w:proofErr w:type="spellStart"/>
      <w:r w:rsidR="0029403B" w:rsidRPr="00FF6188">
        <w:t>WebService</w:t>
      </w:r>
      <w:proofErr w:type="spellEnd"/>
      <w:r w:rsidR="0029403B" w:rsidRPr="00FF6188">
        <w:t xml:space="preserve"> zwracająca określony na etapie analizy przedwdrożeniowej zestaw danych.</w:t>
      </w:r>
    </w:p>
    <w:p w14:paraId="3F6D7D30" w14:textId="7DF36063" w:rsidR="067232FB" w:rsidRPr="00FF6188" w:rsidRDefault="12AD76E1" w:rsidP="12AD76E1">
      <w:pPr>
        <w:pStyle w:val="Akapitzlist"/>
        <w:numPr>
          <w:ilvl w:val="1"/>
          <w:numId w:val="10"/>
        </w:numPr>
      </w:pPr>
      <w:r w:rsidRPr="00FF6188">
        <w:t>ZFŚS (Zakładowy Fundusz Świadczeń Socjalnych)</w:t>
      </w:r>
      <w:r w:rsidR="005A5FDE" w:rsidRPr="00FF6188">
        <w:t xml:space="preserve"> – prezentacja informacji na temat spłaty pożyczki w PKZP (Pracownicza Kasa Zapomogowo-Pożyczkowa) - informacja o wysokości składki i kwoty raty, terminie spłaty pożyczki. Źródło danych: system kadrowo – płacowy Zamawiającego. Po stronie Zamawiającego zostanie dostarczona usługa </w:t>
      </w:r>
      <w:proofErr w:type="spellStart"/>
      <w:r w:rsidR="005A5FDE" w:rsidRPr="00FF6188">
        <w:t>WebService</w:t>
      </w:r>
      <w:proofErr w:type="spellEnd"/>
      <w:r w:rsidR="005A5FDE" w:rsidRPr="00FF6188">
        <w:t xml:space="preserve"> zwracająca określony na etapie analizy przedwdrożeniowej zestaw danych.</w:t>
      </w:r>
    </w:p>
    <w:p w14:paraId="6B962A60" w14:textId="77777777" w:rsidR="003A2A92" w:rsidRPr="00FF6188" w:rsidRDefault="006D579D" w:rsidP="00E622F0">
      <w:pPr>
        <w:pStyle w:val="Akapitzlist"/>
        <w:numPr>
          <w:ilvl w:val="1"/>
          <w:numId w:val="10"/>
        </w:numPr>
      </w:pPr>
      <w:r w:rsidRPr="00FF6188">
        <w:t>Moje</w:t>
      </w:r>
      <w:r w:rsidR="00557E63" w:rsidRPr="00FF6188">
        <w:t xml:space="preserve"> aplikacje </w:t>
      </w:r>
      <w:r w:rsidRPr="00FF6188">
        <w:t>–</w:t>
      </w:r>
      <w:r w:rsidR="00557E63" w:rsidRPr="00FF6188">
        <w:t xml:space="preserve"> </w:t>
      </w:r>
      <w:proofErr w:type="spellStart"/>
      <w:r w:rsidR="003E4371" w:rsidRPr="00FF6188">
        <w:t>widget</w:t>
      </w:r>
      <w:proofErr w:type="spellEnd"/>
      <w:r w:rsidR="003E4371" w:rsidRPr="00FF6188">
        <w:t xml:space="preserve"> umożliwiający na dostarczanie przez administratora portalu spersonalizowanych przycisków</w:t>
      </w:r>
      <w:r w:rsidR="00DB65F9" w:rsidRPr="00FF6188">
        <w:t xml:space="preserve"> (infografika oraz kolor przycisku)</w:t>
      </w:r>
      <w:r w:rsidR="003E4371" w:rsidRPr="00FF6188">
        <w:t xml:space="preserve">, za pomocą których będą wywoływane adresy URL dostarczanych w ten sposób dedykowanych modułów i aplikacji dziedzinowych. </w:t>
      </w:r>
      <w:r w:rsidR="006D728E" w:rsidRPr="00FF6188">
        <w:t>Portal musi umożliwiać centralną administrację sposobem ich dostarczania na podstawie wybranej grupy docelowej, która powinna mieć dostępny żądany przycisk aplikacji.</w:t>
      </w:r>
      <w:r w:rsidR="00DB65F9" w:rsidRPr="00FF6188">
        <w:t xml:space="preserve"> Użytkownicy nie mogą mieć możliwości ingerowania w ustawienia dostarczonych przez administratora przycisków aplikacji w zakresie dodawania/usuwania ich, zmiany nazwy oraz modyfikacji wywoływanego adresu URL. Ponadto w ramach powyższej funkcjonalności użytkownik powinien mieć możliwość dodania własnych przycisków aplikacji i przypisania do nich adresu URL oraz spersonalizowania ich w zakresie nazwy przycisku, infografi</w:t>
      </w:r>
      <w:r w:rsidR="0024195A" w:rsidRPr="00FF6188">
        <w:t>ki oraz jego koloru</w:t>
      </w:r>
      <w:r w:rsidR="00DB65F9" w:rsidRPr="00FF6188">
        <w:t>.</w:t>
      </w:r>
    </w:p>
    <w:p w14:paraId="7AE485D4" w14:textId="2A0E9C8B" w:rsidR="006D579D" w:rsidRPr="00FF6188" w:rsidRDefault="006D579D" w:rsidP="00E622F0">
      <w:pPr>
        <w:pStyle w:val="Akapitzlist"/>
        <w:numPr>
          <w:ilvl w:val="1"/>
          <w:numId w:val="10"/>
        </w:numPr>
      </w:pPr>
      <w:r w:rsidRPr="00FF6188">
        <w:t xml:space="preserve">Podążam </w:t>
      </w:r>
      <w:r w:rsidR="009A4F99" w:rsidRPr="00FF6188">
        <w:t>–</w:t>
      </w:r>
      <w:r w:rsidRPr="00FF6188">
        <w:t xml:space="preserve"> </w:t>
      </w:r>
      <w:r w:rsidR="009A4F99" w:rsidRPr="00FF6188">
        <w:t>interaktywna lista aktywności przy których użytkownik kliknął przycisk „</w:t>
      </w:r>
      <w:proofErr w:type="spellStart"/>
      <w:r w:rsidR="009A4F99" w:rsidRPr="00FF6188">
        <w:t>follow</w:t>
      </w:r>
      <w:proofErr w:type="spellEnd"/>
      <w:r w:rsidR="009A4F99" w:rsidRPr="00FF6188">
        <w:t>”, umożliwiająca szybki dostęp do aktywności za którymi użytkownik podąża.</w:t>
      </w:r>
    </w:p>
    <w:p w14:paraId="49E9C21E" w14:textId="62C0B064" w:rsidR="003347CF" w:rsidRPr="00FF6188" w:rsidRDefault="003347CF" w:rsidP="005E532E">
      <w:pPr>
        <w:spacing w:before="240"/>
        <w:jc w:val="both"/>
        <w:rPr>
          <w:rFonts w:ascii="Calibri" w:hAnsi="Calibri" w:cs="Calibri"/>
          <w:b/>
        </w:rPr>
      </w:pPr>
      <w:r w:rsidRPr="00FF6188">
        <w:rPr>
          <w:rFonts w:ascii="Calibri" w:hAnsi="Calibri" w:cs="Calibri"/>
          <w:b/>
        </w:rPr>
        <w:t xml:space="preserve">Strefa </w:t>
      </w:r>
      <w:r w:rsidR="009C5553" w:rsidRPr="00FF6188">
        <w:rPr>
          <w:rFonts w:ascii="Calibri" w:hAnsi="Calibri" w:cs="Calibri"/>
          <w:b/>
        </w:rPr>
        <w:t>managera</w:t>
      </w:r>
    </w:p>
    <w:p w14:paraId="27CE876C" w14:textId="444734B5" w:rsidR="00302D59" w:rsidRPr="00FF6188" w:rsidRDefault="00302D59" w:rsidP="00302D59">
      <w:pPr>
        <w:jc w:val="both"/>
        <w:rPr>
          <w:rFonts w:ascii="Calibri" w:hAnsi="Calibri" w:cs="Calibri"/>
        </w:rPr>
      </w:pPr>
      <w:r w:rsidRPr="00FF6188">
        <w:rPr>
          <w:rFonts w:ascii="Calibri" w:hAnsi="Calibri" w:cs="Calibri"/>
        </w:rPr>
        <w:t xml:space="preserve">Indywidualna strefa </w:t>
      </w:r>
      <w:r w:rsidR="009C5553" w:rsidRPr="00FF6188">
        <w:rPr>
          <w:rFonts w:ascii="Calibri" w:hAnsi="Calibri" w:cs="Calibri"/>
        </w:rPr>
        <w:t>managera</w:t>
      </w:r>
      <w:r w:rsidR="00531099" w:rsidRPr="00FF6188">
        <w:rPr>
          <w:rFonts w:ascii="Calibri" w:hAnsi="Calibri" w:cs="Calibri"/>
        </w:rPr>
        <w:t xml:space="preserve">, składająca się z witryny lub zestawu witryn posiadająca </w:t>
      </w:r>
      <w:r w:rsidRPr="00FF6188">
        <w:rPr>
          <w:rFonts w:ascii="Calibri" w:hAnsi="Calibri" w:cs="Calibri"/>
        </w:rPr>
        <w:t xml:space="preserve">następujące </w:t>
      </w:r>
      <w:r w:rsidR="004C3EDD" w:rsidRPr="00FF6188">
        <w:rPr>
          <w:rFonts w:ascii="Calibri" w:hAnsi="Calibri" w:cs="Calibri"/>
        </w:rPr>
        <w:t>funkcjonalności</w:t>
      </w:r>
      <w:r w:rsidRPr="00FF6188">
        <w:rPr>
          <w:rFonts w:ascii="Calibri" w:hAnsi="Calibri" w:cs="Calibri"/>
        </w:rPr>
        <w:t>:</w:t>
      </w:r>
    </w:p>
    <w:p w14:paraId="392DFD25" w14:textId="0BB60B1F" w:rsidR="00302D59" w:rsidRPr="00FF6188" w:rsidRDefault="004C3EDD" w:rsidP="00302D59">
      <w:pPr>
        <w:pStyle w:val="Akapitzlist"/>
        <w:numPr>
          <w:ilvl w:val="0"/>
          <w:numId w:val="10"/>
        </w:numPr>
      </w:pPr>
      <w:r w:rsidRPr="00FF6188">
        <w:t xml:space="preserve">Moi pracownicy – </w:t>
      </w:r>
      <w:r w:rsidR="00531099" w:rsidRPr="00FF6188">
        <w:t>lista</w:t>
      </w:r>
      <w:r w:rsidRPr="00FF6188">
        <w:t xml:space="preserve"> wszystkich pracowników jednostki </w:t>
      </w:r>
      <w:r w:rsidR="009C5553" w:rsidRPr="00FF6188">
        <w:t>managera</w:t>
      </w:r>
      <w:r w:rsidRPr="00FF6188">
        <w:t xml:space="preserve"> w podziale na jednostki podrzędne zawierająca następujące informacje o każdym pracowniku:</w:t>
      </w:r>
    </w:p>
    <w:p w14:paraId="246A663A" w14:textId="01905D45" w:rsidR="004C3EDD" w:rsidRPr="00FF6188" w:rsidRDefault="004C3EDD" w:rsidP="004C3EDD">
      <w:pPr>
        <w:pStyle w:val="Akapitzlist"/>
        <w:numPr>
          <w:ilvl w:val="1"/>
          <w:numId w:val="10"/>
        </w:numPr>
      </w:pPr>
      <w:r w:rsidRPr="00FF6188">
        <w:t xml:space="preserve">Podstawowe, służbowe dane teleadresowe </w:t>
      </w:r>
      <w:r w:rsidR="00531099" w:rsidRPr="00FF6188">
        <w:t>(imię i nazwisko, jednostka organizacyjna, stanowisko, adres e-mail, telefon kontaktowy stacjonarny i komórkowy). Źródło danych – usługa katalogowa LDAP/AD.</w:t>
      </w:r>
    </w:p>
    <w:p w14:paraId="42754F6A" w14:textId="7802AE82" w:rsidR="00531099" w:rsidRPr="00FF6188" w:rsidRDefault="067232FB" w:rsidP="067232FB">
      <w:pPr>
        <w:pStyle w:val="Akapitzlist"/>
        <w:numPr>
          <w:ilvl w:val="1"/>
          <w:numId w:val="10"/>
        </w:numPr>
      </w:pPr>
      <w:r w:rsidRPr="00FF6188">
        <w:t xml:space="preserve">Rozszerzony zestaw danych o pracowniku – opis stanowiska, zakres obowiązków, czas trwania umowy, kwota wynagrodzenia zasadniczego i wynagrodzenia brutto, rozumianego jako suma zasadniczej, premii regulaminowej oraz dodatku stażowego, wraz z informacją na temat maksymalnej kwoty możliwej na danym stanowisku, termin ważności badań okresowych oraz szkolenia BHP. Źródło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4C335DDA" w14:textId="2DBAAFC3" w:rsidR="004C3EDD" w:rsidRPr="00FF6188" w:rsidRDefault="004C3EDD" w:rsidP="004C3EDD">
      <w:pPr>
        <w:pStyle w:val="Akapitzlist"/>
        <w:numPr>
          <w:ilvl w:val="1"/>
          <w:numId w:val="10"/>
        </w:numPr>
      </w:pPr>
      <w:r w:rsidRPr="00FF6188">
        <w:lastRenderedPageBreak/>
        <w:t xml:space="preserve">Kalendarz </w:t>
      </w:r>
      <w:r w:rsidR="00DB2434" w:rsidRPr="00FF6188">
        <w:t>nieobecności</w:t>
      </w:r>
      <w:r w:rsidRPr="00FF6188">
        <w:t xml:space="preserve">, </w:t>
      </w:r>
      <w:r w:rsidR="009C5553" w:rsidRPr="00FF6188">
        <w:t>zestaw danych przedstawionych w postaci kalendarza, zawierających informacje na temat nieobecności pracownika w podziale na ich rodzaj. Ź</w:t>
      </w:r>
      <w:r w:rsidRPr="00FF6188">
        <w:t xml:space="preserve">ródło danych: system kadrowo – płacowy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6DF59558" w14:textId="7152E462" w:rsidR="00FC3D6B" w:rsidRPr="00FF6188" w:rsidRDefault="067232FB" w:rsidP="067232FB">
      <w:pPr>
        <w:pStyle w:val="Akapitzlist"/>
        <w:numPr>
          <w:ilvl w:val="1"/>
          <w:numId w:val="10"/>
        </w:numPr>
      </w:pPr>
      <w:r w:rsidRPr="00FF6188">
        <w:t xml:space="preserve">Zestawienie szkoleń wymaganych do wykonania przez pracownika w ramach modułu on </w:t>
      </w:r>
      <w:proofErr w:type="spellStart"/>
      <w:r w:rsidRPr="00FF6188">
        <w:t>boardingowego</w:t>
      </w:r>
      <w:proofErr w:type="spellEnd"/>
      <w:r w:rsidRPr="00FF6188">
        <w:t xml:space="preserve"> wraz ze statusem ich wykonania.</w:t>
      </w:r>
    </w:p>
    <w:p w14:paraId="2B2D0183" w14:textId="3B6A5465" w:rsidR="004C3EDD" w:rsidRPr="00FF6188" w:rsidRDefault="00B410D0" w:rsidP="00B410D0">
      <w:pPr>
        <w:pStyle w:val="Akapitzlist"/>
        <w:numPr>
          <w:ilvl w:val="0"/>
          <w:numId w:val="10"/>
        </w:numPr>
      </w:pPr>
      <w:r w:rsidRPr="00FF6188">
        <w:t xml:space="preserve">Moje zasoby – lista wszystkich składników majątku trwałego, przynależnych do jednostki organizacyjnej </w:t>
      </w:r>
      <w:r w:rsidR="00380BDE" w:rsidRPr="00FF6188">
        <w:t>managera</w:t>
      </w:r>
      <w:r w:rsidRPr="00FF6188">
        <w:t xml:space="preserve"> oraz jednostek podległych z możliwością ich filtrowania na podstawie wskazanych podczas analizy przedwdrożeniowej właściwości. </w:t>
      </w:r>
      <w:r w:rsidR="00F33CB6" w:rsidRPr="00FF6188">
        <w:t>Ź</w:t>
      </w:r>
      <w:r w:rsidRPr="00FF6188">
        <w:t xml:space="preserve">ródło danych: system </w:t>
      </w:r>
      <w:r w:rsidR="00F33CB6" w:rsidRPr="00FF6188">
        <w:t>F/K</w:t>
      </w:r>
      <w:r w:rsidRPr="00FF6188">
        <w:t xml:space="preserve"> Zamawiającego. Po stronie Zamawiającego zostanie dostarczona usługa </w:t>
      </w:r>
      <w:proofErr w:type="spellStart"/>
      <w:r w:rsidRPr="00FF6188">
        <w:t>WebService</w:t>
      </w:r>
      <w:proofErr w:type="spellEnd"/>
      <w:r w:rsidRPr="00FF6188">
        <w:t xml:space="preserve"> zwracająca określony na etapie analizy przedwdrożeniowej zestaw danych.</w:t>
      </w:r>
    </w:p>
    <w:p w14:paraId="0EFC110F" w14:textId="7491E8EC" w:rsidR="00B410D0" w:rsidRPr="00FF6188" w:rsidRDefault="00B410D0" w:rsidP="00B410D0">
      <w:pPr>
        <w:pStyle w:val="Akapitzlist"/>
        <w:numPr>
          <w:ilvl w:val="0"/>
          <w:numId w:val="10"/>
        </w:numPr>
      </w:pPr>
      <w:r w:rsidRPr="00FF6188">
        <w:t xml:space="preserve">Zarządzanie budżetem </w:t>
      </w:r>
      <w:r w:rsidR="009C5553" w:rsidRPr="00FF6188">
        <w:t>–</w:t>
      </w:r>
      <w:r w:rsidRPr="00FF6188">
        <w:t xml:space="preserve"> </w:t>
      </w:r>
      <w:r w:rsidR="009C5553" w:rsidRPr="00FF6188">
        <w:t xml:space="preserve">lista wszystkich kont budżetowych zarządzanych przez danego </w:t>
      </w:r>
      <w:r w:rsidR="00380BDE" w:rsidRPr="00FF6188">
        <w:t xml:space="preserve">managera, zawierających informacje m.in. na temat wysokości przyznanego budżetu, poziomu wykorzystania, listy pozycji kosztowych, składających się na kwotę wykorzystanego budżetu. Źródło danych: system F/K Zamawiającego. Po stronie Zamawiającego zostanie dostarczona usługa </w:t>
      </w:r>
      <w:proofErr w:type="spellStart"/>
      <w:r w:rsidR="00380BDE" w:rsidRPr="00FF6188">
        <w:t>WebService</w:t>
      </w:r>
      <w:proofErr w:type="spellEnd"/>
      <w:r w:rsidR="00380BDE" w:rsidRPr="00FF6188">
        <w:t xml:space="preserve"> zwracająca określony na etapie analizy przedwdrożeniowej zestaw danych.</w:t>
      </w:r>
    </w:p>
    <w:p w14:paraId="2BEF1805" w14:textId="0387BD55" w:rsidR="00154F24" w:rsidRPr="00FF6188" w:rsidRDefault="00154F24" w:rsidP="00302D59">
      <w:pPr>
        <w:spacing w:before="160"/>
        <w:jc w:val="both"/>
        <w:rPr>
          <w:rFonts w:ascii="Calibri" w:hAnsi="Calibri" w:cs="Calibri"/>
          <w:b/>
        </w:rPr>
      </w:pPr>
      <w:r w:rsidRPr="00FF6188">
        <w:rPr>
          <w:rFonts w:ascii="Calibri" w:hAnsi="Calibri" w:cs="Calibri"/>
          <w:b/>
        </w:rPr>
        <w:t>Witryny jednostek organizacyjnych</w:t>
      </w:r>
    </w:p>
    <w:p w14:paraId="0E7930FD" w14:textId="78B09A49" w:rsidR="00154F24" w:rsidRPr="00FF6188" w:rsidRDefault="005C3128" w:rsidP="00E622F0">
      <w:pPr>
        <w:jc w:val="both"/>
        <w:rPr>
          <w:rFonts w:ascii="Calibri" w:hAnsi="Calibri" w:cs="Calibri"/>
        </w:rPr>
      </w:pPr>
      <w:r w:rsidRPr="00FF6188">
        <w:rPr>
          <w:rFonts w:ascii="Calibri" w:hAnsi="Calibri" w:cs="Calibri"/>
        </w:rPr>
        <w:t>Zestaw witryn o charakterze informacyjnym, tworzonych automatycznie na podstawie listy jednostek organizacyjnych na poziomie struktury zintegrowanej z portalem usługi LDAP. Powyższe witryny powinny być dostępne dla wszystkich użytkowników portalu</w:t>
      </w:r>
      <w:r w:rsidR="004B751D" w:rsidRPr="00FF6188">
        <w:rPr>
          <w:rFonts w:ascii="Calibri" w:hAnsi="Calibri" w:cs="Calibri"/>
        </w:rPr>
        <w:t xml:space="preserve"> i tworzone na podstawie predefiniowanego szablonu</w:t>
      </w:r>
      <w:r w:rsidRPr="00FF6188">
        <w:rPr>
          <w:rFonts w:ascii="Calibri" w:hAnsi="Calibri" w:cs="Calibri"/>
        </w:rPr>
        <w:t>. Witryna każdej jednostki powinna wyświetlać dane teleadresowe jednostki oraz listę zatrudnionych w niej osób wraz z ich danymi teleadresowymi. Powyższe dane powinny być pobrane ze zintegrowanej z portalem usługi LDAP. Ponadto witryna jednostki powinna umożliwiać wprowadzenie oraz opublikowanie informacji na temat prowadzonej przez jednostkę działalności</w:t>
      </w:r>
      <w:r w:rsidR="003347CF" w:rsidRPr="00FF6188">
        <w:rPr>
          <w:rFonts w:ascii="Calibri" w:hAnsi="Calibri" w:cs="Calibri"/>
        </w:rPr>
        <w:t xml:space="preserve"> w tym: ogólny opis jednostki, realizowane procesy biznesowe w organizacji, zakres odpowiedzialności</w:t>
      </w:r>
      <w:r w:rsidR="00302D59" w:rsidRPr="00FF6188">
        <w:rPr>
          <w:rFonts w:ascii="Calibri" w:hAnsi="Calibri" w:cs="Calibri"/>
        </w:rPr>
        <w:t xml:space="preserve"> a także zestaw </w:t>
      </w:r>
      <w:proofErr w:type="spellStart"/>
      <w:r w:rsidR="00302D59" w:rsidRPr="00FF6188">
        <w:rPr>
          <w:rFonts w:ascii="Calibri" w:hAnsi="Calibri" w:cs="Calibri"/>
        </w:rPr>
        <w:t>tagów</w:t>
      </w:r>
      <w:proofErr w:type="spellEnd"/>
      <w:r w:rsidR="00302D59" w:rsidRPr="00FF6188">
        <w:rPr>
          <w:rFonts w:ascii="Calibri" w:hAnsi="Calibri" w:cs="Calibri"/>
        </w:rPr>
        <w:t xml:space="preserve"> umożliwiających wyszukanie witryny</w:t>
      </w:r>
      <w:r w:rsidRPr="00FF6188">
        <w:rPr>
          <w:rFonts w:ascii="Calibri" w:hAnsi="Calibri" w:cs="Calibri"/>
        </w:rPr>
        <w:t xml:space="preserve">. </w:t>
      </w:r>
      <w:r w:rsidR="008C540B" w:rsidRPr="00FF6188">
        <w:rPr>
          <w:rFonts w:ascii="Calibri" w:hAnsi="Calibri" w:cs="Calibri"/>
        </w:rPr>
        <w:t>P</w:t>
      </w:r>
      <w:r w:rsidRPr="00FF6188">
        <w:rPr>
          <w:rFonts w:ascii="Calibri" w:hAnsi="Calibri" w:cs="Calibri"/>
        </w:rPr>
        <w:t xml:space="preserve">rawo edycji </w:t>
      </w:r>
      <w:r w:rsidR="008C540B" w:rsidRPr="00FF6188">
        <w:rPr>
          <w:rFonts w:ascii="Calibri" w:hAnsi="Calibri" w:cs="Calibri"/>
        </w:rPr>
        <w:t xml:space="preserve">oraz publikacji powyższych danych powinni </w:t>
      </w:r>
      <w:r w:rsidRPr="00FF6188">
        <w:rPr>
          <w:rFonts w:ascii="Calibri" w:hAnsi="Calibri" w:cs="Calibri"/>
        </w:rPr>
        <w:t>posiada</w:t>
      </w:r>
      <w:r w:rsidR="008C540B" w:rsidRPr="00FF6188">
        <w:rPr>
          <w:rFonts w:ascii="Calibri" w:hAnsi="Calibri" w:cs="Calibri"/>
        </w:rPr>
        <w:t>ć</w:t>
      </w:r>
      <w:r w:rsidRPr="00FF6188">
        <w:rPr>
          <w:rFonts w:ascii="Calibri" w:hAnsi="Calibri" w:cs="Calibri"/>
        </w:rPr>
        <w:t xml:space="preserve"> pracownicy </w:t>
      </w:r>
      <w:r w:rsidR="008C540B" w:rsidRPr="00FF6188">
        <w:rPr>
          <w:rFonts w:ascii="Calibri" w:hAnsi="Calibri" w:cs="Calibri"/>
        </w:rPr>
        <w:t>zatrudnieni w danej jednostce.</w:t>
      </w:r>
    </w:p>
    <w:p w14:paraId="0CF4B55C" w14:textId="22DE3189" w:rsidR="00302D59" w:rsidRPr="00FF6188" w:rsidRDefault="00302D59" w:rsidP="00E622F0">
      <w:pPr>
        <w:jc w:val="both"/>
        <w:rPr>
          <w:rFonts w:ascii="Calibri" w:hAnsi="Calibri" w:cs="Calibri"/>
        </w:rPr>
      </w:pPr>
      <w:r w:rsidRPr="00FF6188">
        <w:rPr>
          <w:rFonts w:ascii="Calibri" w:hAnsi="Calibri" w:cs="Calibri"/>
        </w:rPr>
        <w:t>Użytkownicy portalu, powinni mieć możliwość odnalezienie witryny dowolnej jednostki organizacyjnej za pomocą mechanizmu wyszukiwania oraz oznaczenia jej jako element portalu, za którym chcą „podążać” (</w:t>
      </w:r>
      <w:proofErr w:type="spellStart"/>
      <w:r w:rsidRPr="00FF6188">
        <w:rPr>
          <w:rFonts w:ascii="Calibri" w:hAnsi="Calibri" w:cs="Calibri"/>
        </w:rPr>
        <w:t>follow</w:t>
      </w:r>
      <w:proofErr w:type="spellEnd"/>
      <w:r w:rsidRPr="00FF6188">
        <w:rPr>
          <w:rFonts w:ascii="Calibri" w:hAnsi="Calibri" w:cs="Calibri"/>
        </w:rPr>
        <w:t>) w celu uzyskania szybkiego dostępu do niego w przyszłości.</w:t>
      </w:r>
    </w:p>
    <w:p w14:paraId="5A592416" w14:textId="77777777" w:rsidR="00154F24" w:rsidRPr="00FF6188" w:rsidRDefault="00154F24" w:rsidP="00E622F0">
      <w:pPr>
        <w:jc w:val="both"/>
        <w:rPr>
          <w:rFonts w:ascii="Calibri" w:hAnsi="Calibri" w:cs="Calibri"/>
          <w:b/>
        </w:rPr>
      </w:pPr>
      <w:r w:rsidRPr="00FF6188">
        <w:rPr>
          <w:rFonts w:ascii="Calibri" w:hAnsi="Calibri" w:cs="Calibri"/>
          <w:b/>
        </w:rPr>
        <w:t>Witryny projektowe</w:t>
      </w:r>
    </w:p>
    <w:p w14:paraId="37CDD246" w14:textId="3C37A574" w:rsidR="004B751D" w:rsidRPr="00FF6188" w:rsidRDefault="00AF5CA9" w:rsidP="00AF5CA9">
      <w:pPr>
        <w:jc w:val="both"/>
        <w:rPr>
          <w:rFonts w:ascii="Calibri" w:hAnsi="Calibri" w:cs="Calibri"/>
        </w:rPr>
      </w:pPr>
      <w:r w:rsidRPr="00FF6188">
        <w:rPr>
          <w:rFonts w:ascii="Calibri" w:hAnsi="Calibri" w:cs="Calibri"/>
        </w:rPr>
        <w:t xml:space="preserve">Zestaw witryn służących do współpracy pomiędzy osobami posiadającymi uprawnienia do nich, tworzonych </w:t>
      </w:r>
      <w:proofErr w:type="spellStart"/>
      <w:r w:rsidRPr="00FF6188">
        <w:rPr>
          <w:rFonts w:ascii="Calibri" w:hAnsi="Calibri" w:cs="Calibri"/>
        </w:rPr>
        <w:t>adhoc</w:t>
      </w:r>
      <w:proofErr w:type="spellEnd"/>
      <w:r w:rsidRPr="00FF6188">
        <w:rPr>
          <w:rFonts w:ascii="Calibri" w:hAnsi="Calibri" w:cs="Calibri"/>
        </w:rPr>
        <w:t xml:space="preserve"> przez dowolnego użytkownika portalu. Powyższe witryny powinny być dostępne dla zaproszonych przez twórcę witryny osób</w:t>
      </w:r>
      <w:r w:rsidR="004B751D" w:rsidRPr="00FF6188">
        <w:rPr>
          <w:rFonts w:ascii="Calibri" w:hAnsi="Calibri" w:cs="Calibri"/>
        </w:rPr>
        <w:t xml:space="preserve"> i tworzone na podstawie predefiniowanego szablonu</w:t>
      </w:r>
      <w:r w:rsidRPr="00FF6188">
        <w:rPr>
          <w:rFonts w:ascii="Calibri" w:hAnsi="Calibri" w:cs="Calibri"/>
        </w:rPr>
        <w:t xml:space="preserve">. Zapraszając do niej osobę, operator powinien mieć możliwość podjęcia decyzji o poziomie udzielanego dostępu (pełen dostęp, tylko do odczytu). Ponadto właściciel witryny, powinien mieć możliwość udostępnienia jej wszystkim użytkownikom </w:t>
      </w:r>
      <w:r w:rsidRPr="00FF6188">
        <w:rPr>
          <w:rFonts w:ascii="Calibri" w:hAnsi="Calibri" w:cs="Calibri"/>
        </w:rPr>
        <w:lastRenderedPageBreak/>
        <w:t>portalu w ograniczonym zakresie merytorycznym</w:t>
      </w:r>
      <w:r w:rsidR="004B751D" w:rsidRPr="00FF6188">
        <w:rPr>
          <w:rFonts w:ascii="Calibri" w:hAnsi="Calibri" w:cs="Calibri"/>
        </w:rPr>
        <w:t xml:space="preserve"> (nazwa i opis witryny)</w:t>
      </w:r>
      <w:r w:rsidRPr="00FF6188">
        <w:rPr>
          <w:rFonts w:ascii="Calibri" w:hAnsi="Calibri" w:cs="Calibri"/>
        </w:rPr>
        <w:t>, jako witrynę informacyjną na temat realizowanego projektu.</w:t>
      </w:r>
    </w:p>
    <w:p w14:paraId="59E0BF9A" w14:textId="11CCB702" w:rsidR="004B751D" w:rsidRPr="00FF6188" w:rsidRDefault="004B751D" w:rsidP="00AF5CA9">
      <w:pPr>
        <w:jc w:val="both"/>
        <w:rPr>
          <w:rFonts w:ascii="Calibri" w:hAnsi="Calibri" w:cs="Calibri"/>
        </w:rPr>
      </w:pPr>
      <w:r w:rsidRPr="00FF6188">
        <w:rPr>
          <w:rFonts w:ascii="Calibri" w:hAnsi="Calibri" w:cs="Calibri"/>
        </w:rPr>
        <w:t>Użytkownik zakładający witrynę projektową powinien mieć możliwość:</w:t>
      </w:r>
    </w:p>
    <w:p w14:paraId="759590B4" w14:textId="27A6ABA1" w:rsidR="004B751D" w:rsidRPr="00FF6188" w:rsidRDefault="004B751D" w:rsidP="004B751D">
      <w:pPr>
        <w:pStyle w:val="Akapitzlist"/>
        <w:numPr>
          <w:ilvl w:val="0"/>
          <w:numId w:val="14"/>
        </w:numPr>
      </w:pPr>
      <w:r w:rsidRPr="00FF6188">
        <w:t>Nadania jej nazwy oraz dodania opisu zawierającego elementy graficzne i multimedialne.</w:t>
      </w:r>
    </w:p>
    <w:p w14:paraId="0AF94829" w14:textId="77777777" w:rsidR="004B751D" w:rsidRPr="00FF6188" w:rsidRDefault="004B751D" w:rsidP="00AF5CA9">
      <w:pPr>
        <w:pStyle w:val="Akapitzlist"/>
        <w:numPr>
          <w:ilvl w:val="0"/>
          <w:numId w:val="14"/>
        </w:numPr>
      </w:pPr>
      <w:r w:rsidRPr="00FF6188">
        <w:t xml:space="preserve">Zdefiniowania </w:t>
      </w:r>
      <w:proofErr w:type="spellStart"/>
      <w:r w:rsidRPr="00FF6188">
        <w:t>tagów</w:t>
      </w:r>
      <w:proofErr w:type="spellEnd"/>
      <w:r w:rsidRPr="00FF6188">
        <w:t xml:space="preserve"> opisujących tą witrynę, umożliwiających wyszukanie jej na ich podstawie.</w:t>
      </w:r>
    </w:p>
    <w:p w14:paraId="0115BFB2" w14:textId="2F000661" w:rsidR="00AF5CA9" w:rsidRPr="00FF6188" w:rsidRDefault="00AF5CA9" w:rsidP="004B751D">
      <w:pPr>
        <w:spacing w:before="160"/>
        <w:rPr>
          <w:rFonts w:ascii="Calibri" w:hAnsi="Calibri" w:cs="Calibri"/>
        </w:rPr>
      </w:pPr>
      <w:r w:rsidRPr="00FF6188">
        <w:rPr>
          <w:rFonts w:ascii="Calibri" w:hAnsi="Calibri" w:cs="Calibri"/>
        </w:rPr>
        <w:t>Użytkownic</w:t>
      </w:r>
      <w:r w:rsidR="004B751D" w:rsidRPr="00FF6188">
        <w:rPr>
          <w:rFonts w:ascii="Calibri" w:hAnsi="Calibri" w:cs="Calibri"/>
        </w:rPr>
        <w:t>y</w:t>
      </w:r>
      <w:r w:rsidRPr="00FF6188">
        <w:rPr>
          <w:rFonts w:ascii="Calibri" w:hAnsi="Calibri" w:cs="Calibri"/>
        </w:rPr>
        <w:t xml:space="preserve"> posiadający uprawnienia do witryny </w:t>
      </w:r>
      <w:r w:rsidR="004B751D" w:rsidRPr="00FF6188">
        <w:rPr>
          <w:rFonts w:ascii="Calibri" w:hAnsi="Calibri" w:cs="Calibri"/>
        </w:rPr>
        <w:t xml:space="preserve">projektowej </w:t>
      </w:r>
      <w:r w:rsidRPr="00FF6188">
        <w:rPr>
          <w:rFonts w:ascii="Calibri" w:hAnsi="Calibri" w:cs="Calibri"/>
        </w:rPr>
        <w:t xml:space="preserve">powinni </w:t>
      </w:r>
      <w:r w:rsidR="004B751D" w:rsidRPr="00FF6188">
        <w:rPr>
          <w:rFonts w:ascii="Calibri" w:hAnsi="Calibri" w:cs="Calibri"/>
        </w:rPr>
        <w:t>mieć możliwość:</w:t>
      </w:r>
    </w:p>
    <w:p w14:paraId="200A6250" w14:textId="15A2B695" w:rsidR="004B751D" w:rsidRPr="00FF6188" w:rsidRDefault="004B751D" w:rsidP="004B751D">
      <w:pPr>
        <w:pStyle w:val="Akapitzlist"/>
        <w:numPr>
          <w:ilvl w:val="0"/>
          <w:numId w:val="13"/>
        </w:numPr>
      </w:pPr>
      <w:r w:rsidRPr="00FF6188">
        <w:t>Korzystania z chatu, dodawania w nim wpisów, odczytywania wpisów pozostałych użytkowników witryny</w:t>
      </w:r>
    </w:p>
    <w:p w14:paraId="1E4336D7" w14:textId="299A45DF" w:rsidR="004B751D" w:rsidRPr="00FF6188" w:rsidRDefault="004B751D" w:rsidP="004B751D">
      <w:pPr>
        <w:pStyle w:val="Akapitzlist"/>
        <w:numPr>
          <w:ilvl w:val="0"/>
          <w:numId w:val="13"/>
        </w:numPr>
      </w:pPr>
      <w:r w:rsidRPr="00FF6188">
        <w:t>Dodawania dokumentów</w:t>
      </w:r>
      <w:r w:rsidR="00D30619">
        <w:t xml:space="preserve"> </w:t>
      </w:r>
      <w:r w:rsidR="00D30619" w:rsidRPr="00D30619">
        <w:rPr>
          <w:b/>
          <w:bCs/>
        </w:rPr>
        <w:t>(funkcjonalność fakultatywna dodatkowo punktowana 10%)</w:t>
      </w:r>
    </w:p>
    <w:p w14:paraId="5281E685" w14:textId="0F4CD678" w:rsidR="004B751D" w:rsidRPr="00FF6188" w:rsidRDefault="004B751D" w:rsidP="004B751D">
      <w:pPr>
        <w:pStyle w:val="Akapitzlist"/>
        <w:numPr>
          <w:ilvl w:val="0"/>
          <w:numId w:val="13"/>
        </w:numPr>
      </w:pPr>
      <w:r w:rsidRPr="00FF6188">
        <w:t>Edycji dokumentów dodanych przez dowolnego użytkownika witryny</w:t>
      </w:r>
    </w:p>
    <w:p w14:paraId="11CC76F7" w14:textId="5E8A1B60" w:rsidR="004B751D" w:rsidRPr="00FF6188" w:rsidRDefault="004B751D" w:rsidP="004B751D">
      <w:pPr>
        <w:pStyle w:val="Akapitzlist"/>
        <w:numPr>
          <w:ilvl w:val="0"/>
          <w:numId w:val="13"/>
        </w:numPr>
      </w:pPr>
      <w:r w:rsidRPr="00FF6188">
        <w:t>Usuwania dokumentów dodanych przez siebie</w:t>
      </w:r>
    </w:p>
    <w:p w14:paraId="2590244F" w14:textId="16CFEBE1" w:rsidR="004B751D" w:rsidRPr="00FF6188" w:rsidRDefault="004B751D" w:rsidP="004B751D">
      <w:pPr>
        <w:pStyle w:val="Akapitzlist"/>
        <w:numPr>
          <w:ilvl w:val="0"/>
          <w:numId w:val="13"/>
        </w:numPr>
      </w:pPr>
      <w:r w:rsidRPr="00FF6188">
        <w:t>Tworzenie struktury katalogowej</w:t>
      </w:r>
      <w:r w:rsidR="00D30619">
        <w:t xml:space="preserve"> </w:t>
      </w:r>
      <w:r w:rsidR="00D30619" w:rsidRPr="00D30619">
        <w:rPr>
          <w:b/>
          <w:bCs/>
        </w:rPr>
        <w:t>(funkcjonalność fakultatywna dodatkowo punktowana 10%)</w:t>
      </w:r>
    </w:p>
    <w:p w14:paraId="448EE050" w14:textId="2A97BAC4" w:rsidR="00AF5CA9" w:rsidRPr="00FF6188" w:rsidRDefault="00AF5CA9" w:rsidP="00AF5CA9">
      <w:pPr>
        <w:jc w:val="both"/>
        <w:rPr>
          <w:rFonts w:ascii="Calibri" w:hAnsi="Calibri" w:cs="Calibri"/>
        </w:rPr>
      </w:pPr>
      <w:r w:rsidRPr="00FF6188">
        <w:rPr>
          <w:rFonts w:ascii="Calibri" w:hAnsi="Calibri" w:cs="Calibri"/>
        </w:rPr>
        <w:t xml:space="preserve">Użytkownicy portalu, powinni mieć możliwość </w:t>
      </w:r>
      <w:r w:rsidR="00FC62FB" w:rsidRPr="00FF6188">
        <w:rPr>
          <w:rFonts w:ascii="Calibri" w:hAnsi="Calibri" w:cs="Calibri"/>
        </w:rPr>
        <w:t xml:space="preserve">odnalezienie </w:t>
      </w:r>
      <w:r w:rsidR="00302D59" w:rsidRPr="00FF6188">
        <w:rPr>
          <w:rFonts w:ascii="Calibri" w:hAnsi="Calibri" w:cs="Calibri"/>
        </w:rPr>
        <w:t xml:space="preserve">dowolnej </w:t>
      </w:r>
      <w:r w:rsidR="00FC62FB" w:rsidRPr="00FF6188">
        <w:rPr>
          <w:rFonts w:ascii="Calibri" w:hAnsi="Calibri" w:cs="Calibri"/>
        </w:rPr>
        <w:t xml:space="preserve">witryny </w:t>
      </w:r>
      <w:r w:rsidR="00302D59" w:rsidRPr="00FF6188">
        <w:rPr>
          <w:rFonts w:ascii="Calibri" w:hAnsi="Calibri" w:cs="Calibri"/>
        </w:rPr>
        <w:t>projektowej</w:t>
      </w:r>
      <w:r w:rsidR="00FC62FB" w:rsidRPr="00FF6188">
        <w:rPr>
          <w:rFonts w:ascii="Calibri" w:hAnsi="Calibri" w:cs="Calibri"/>
        </w:rPr>
        <w:t xml:space="preserve"> za pomocą mechanizmu wyszukiwania oraz </w:t>
      </w:r>
      <w:r w:rsidRPr="00FF6188">
        <w:rPr>
          <w:rFonts w:ascii="Calibri" w:hAnsi="Calibri" w:cs="Calibri"/>
        </w:rPr>
        <w:t xml:space="preserve">oznaczenia </w:t>
      </w:r>
      <w:r w:rsidR="00FC62FB" w:rsidRPr="00FF6188">
        <w:rPr>
          <w:rFonts w:ascii="Calibri" w:hAnsi="Calibri" w:cs="Calibri"/>
        </w:rPr>
        <w:t>jej</w:t>
      </w:r>
      <w:r w:rsidRPr="00FF6188">
        <w:rPr>
          <w:rFonts w:ascii="Calibri" w:hAnsi="Calibri" w:cs="Calibri"/>
        </w:rPr>
        <w:t xml:space="preserve"> jako element portalu, za którym chcą „podążać” (</w:t>
      </w:r>
      <w:proofErr w:type="spellStart"/>
      <w:r w:rsidRPr="00FF6188">
        <w:rPr>
          <w:rFonts w:ascii="Calibri" w:hAnsi="Calibri" w:cs="Calibri"/>
        </w:rPr>
        <w:t>follow</w:t>
      </w:r>
      <w:proofErr w:type="spellEnd"/>
      <w:r w:rsidRPr="00FF6188">
        <w:rPr>
          <w:rFonts w:ascii="Calibri" w:hAnsi="Calibri" w:cs="Calibri"/>
        </w:rPr>
        <w:t>) w celu uzyskania szybkiego dostępu do niego w przyszłości.</w:t>
      </w:r>
    </w:p>
    <w:p w14:paraId="75D67B79" w14:textId="77777777" w:rsidR="00154F24" w:rsidRPr="00FF6188" w:rsidRDefault="00557E63" w:rsidP="00E622F0">
      <w:pPr>
        <w:jc w:val="both"/>
        <w:rPr>
          <w:rFonts w:ascii="Calibri" w:hAnsi="Calibri" w:cs="Calibri"/>
          <w:b/>
        </w:rPr>
      </w:pPr>
      <w:r w:rsidRPr="00FF6188">
        <w:rPr>
          <w:rFonts w:ascii="Calibri" w:hAnsi="Calibri" w:cs="Calibri"/>
          <w:b/>
        </w:rPr>
        <w:t>Grywalizacja</w:t>
      </w:r>
    </w:p>
    <w:p w14:paraId="404BC3F9" w14:textId="134FBE69" w:rsidR="00557E63" w:rsidRPr="00FF6188" w:rsidRDefault="00E92A01" w:rsidP="00E622F0">
      <w:pPr>
        <w:jc w:val="both"/>
        <w:rPr>
          <w:rFonts w:ascii="Calibri" w:hAnsi="Calibri" w:cs="Calibri"/>
        </w:rPr>
      </w:pPr>
      <w:r w:rsidRPr="00FF6188">
        <w:rPr>
          <w:rFonts w:ascii="Calibri" w:hAnsi="Calibri" w:cs="Calibri"/>
        </w:rPr>
        <w:t>Dostarczony portal musi wspierać elementy grywalizacji w zakresie śledzenia, kategoryzowania oraz nagradzania wybranych aktywności użytkowników. Funkcjonalność musi umożliwiać, wskazanej na etapie konfiguracji portalu grupie użytkowników, określenie</w:t>
      </w:r>
      <w:r w:rsidR="00386E33" w:rsidRPr="00FF6188">
        <w:rPr>
          <w:rFonts w:ascii="Calibri" w:hAnsi="Calibri" w:cs="Calibri"/>
        </w:rPr>
        <w:t>:</w:t>
      </w:r>
    </w:p>
    <w:p w14:paraId="754885A7" w14:textId="5BE10D1C" w:rsidR="00386E33" w:rsidRPr="00FF6188" w:rsidRDefault="00386E33" w:rsidP="00386E33">
      <w:pPr>
        <w:pStyle w:val="Akapitzlist"/>
        <w:numPr>
          <w:ilvl w:val="0"/>
          <w:numId w:val="16"/>
        </w:numPr>
      </w:pPr>
      <w:r w:rsidRPr="00FF6188">
        <w:t>Śledzonych aktywności</w:t>
      </w:r>
    </w:p>
    <w:p w14:paraId="48B9B006" w14:textId="7D0C6497" w:rsidR="00386E33" w:rsidRPr="00FF6188" w:rsidRDefault="00386E33" w:rsidP="00386E33">
      <w:pPr>
        <w:pStyle w:val="Akapitzlist"/>
        <w:numPr>
          <w:ilvl w:val="0"/>
          <w:numId w:val="16"/>
        </w:numPr>
      </w:pPr>
      <w:r w:rsidRPr="00FF6188">
        <w:t>Kategorii nagród/odznak</w:t>
      </w:r>
    </w:p>
    <w:p w14:paraId="63C0C994" w14:textId="2B790BDB" w:rsidR="00386E33" w:rsidRPr="00FF6188" w:rsidRDefault="00386E33" w:rsidP="00386E33">
      <w:pPr>
        <w:pStyle w:val="Akapitzlist"/>
        <w:numPr>
          <w:ilvl w:val="0"/>
          <w:numId w:val="16"/>
        </w:numPr>
      </w:pPr>
      <w:r w:rsidRPr="00FF6188">
        <w:t>Progów punktowych dla każdej aktywności</w:t>
      </w:r>
    </w:p>
    <w:p w14:paraId="66487F26" w14:textId="2847BC7F" w:rsidR="00386E33" w:rsidRPr="00FF6188" w:rsidRDefault="00ED4B84" w:rsidP="00ED4B84">
      <w:pPr>
        <w:spacing w:before="160"/>
        <w:rPr>
          <w:rFonts w:ascii="Calibri" w:hAnsi="Calibri" w:cs="Calibri"/>
        </w:rPr>
      </w:pPr>
      <w:r w:rsidRPr="00FF6188">
        <w:rPr>
          <w:rFonts w:ascii="Calibri" w:hAnsi="Calibri" w:cs="Calibri"/>
        </w:rPr>
        <w:t>Odznaczenia powinny być przyznawane automatycznie na podstawie określonych powyżej kryteriów oceny oraz widoczne w indywidualnym profilu użytkownika, w strefie managera przy każdym pracowniku oraz publicznie widocznych elementach profilu użytkownika</w:t>
      </w:r>
      <w:r w:rsidR="000C1699" w:rsidRPr="00FF6188">
        <w:rPr>
          <w:rFonts w:ascii="Calibri" w:hAnsi="Calibri" w:cs="Calibri"/>
        </w:rPr>
        <w:t>, po wyszukaniu osoby, przez innego użytkownika portalu</w:t>
      </w:r>
      <w:r w:rsidRPr="00FF6188">
        <w:rPr>
          <w:rFonts w:ascii="Calibri" w:hAnsi="Calibri" w:cs="Calibri"/>
        </w:rPr>
        <w:t>.</w:t>
      </w:r>
    </w:p>
    <w:p w14:paraId="35A9FA67" w14:textId="77777777" w:rsidR="007E77A9" w:rsidRPr="00FF6188" w:rsidRDefault="007E77A9" w:rsidP="00E622F0">
      <w:pPr>
        <w:pStyle w:val="Nagwek2"/>
        <w:rPr>
          <w:rFonts w:ascii="Calibri" w:hAnsi="Calibri" w:cs="Calibri"/>
          <w:sz w:val="24"/>
          <w:szCs w:val="24"/>
        </w:rPr>
      </w:pPr>
      <w:r w:rsidRPr="00FF6188">
        <w:rPr>
          <w:rFonts w:ascii="Calibri" w:hAnsi="Calibri" w:cs="Calibri"/>
          <w:sz w:val="24"/>
          <w:szCs w:val="24"/>
        </w:rPr>
        <w:t>Wymagania funkcjonalne dotyczące modułów dziedzinowych.</w:t>
      </w:r>
    </w:p>
    <w:p w14:paraId="54F81E2E" w14:textId="67963BE3" w:rsidR="00EC244F" w:rsidRPr="00FF6188" w:rsidRDefault="00E0748B" w:rsidP="00E622F0">
      <w:pPr>
        <w:jc w:val="both"/>
        <w:rPr>
          <w:rFonts w:ascii="Calibri" w:hAnsi="Calibri" w:cs="Calibri"/>
        </w:rPr>
      </w:pPr>
      <w:r w:rsidRPr="00FF6188">
        <w:rPr>
          <w:rFonts w:ascii="Calibri" w:hAnsi="Calibri" w:cs="Calibri"/>
          <w:b/>
        </w:rPr>
        <w:t>M</w:t>
      </w:r>
      <w:r w:rsidR="00861474" w:rsidRPr="00FF6188">
        <w:rPr>
          <w:rFonts w:ascii="Calibri" w:hAnsi="Calibri" w:cs="Calibri"/>
          <w:b/>
        </w:rPr>
        <w:t>o</w:t>
      </w:r>
      <w:r w:rsidRPr="00FF6188">
        <w:rPr>
          <w:rFonts w:ascii="Calibri" w:hAnsi="Calibri" w:cs="Calibri"/>
          <w:b/>
        </w:rPr>
        <w:t xml:space="preserve">duł </w:t>
      </w:r>
      <w:proofErr w:type="spellStart"/>
      <w:r w:rsidRPr="00FF6188">
        <w:rPr>
          <w:rFonts w:ascii="Calibri" w:hAnsi="Calibri" w:cs="Calibri"/>
          <w:b/>
        </w:rPr>
        <w:t>eRecruiter</w:t>
      </w:r>
      <w:proofErr w:type="spellEnd"/>
      <w:r w:rsidRPr="00FF6188">
        <w:rPr>
          <w:rFonts w:ascii="Calibri" w:hAnsi="Calibri" w:cs="Calibri"/>
        </w:rPr>
        <w:t xml:space="preserve"> </w:t>
      </w:r>
      <w:r w:rsidR="00260212" w:rsidRPr="00FF6188">
        <w:rPr>
          <w:rFonts w:ascii="Calibri" w:hAnsi="Calibri" w:cs="Calibri"/>
        </w:rPr>
        <w:t>–</w:t>
      </w:r>
      <w:r w:rsidRPr="00FF6188">
        <w:rPr>
          <w:rFonts w:ascii="Calibri" w:hAnsi="Calibri" w:cs="Calibri"/>
        </w:rPr>
        <w:t xml:space="preserve"> </w:t>
      </w:r>
      <w:r w:rsidR="00260212" w:rsidRPr="00FF6188">
        <w:rPr>
          <w:rFonts w:ascii="Calibri" w:hAnsi="Calibri" w:cs="Calibri"/>
        </w:rPr>
        <w:t xml:space="preserve">funkcjonalność pozwalająca na kompleksowe zarządzanie rekrutacjami kandydatów do pracy w UM, w pełni zintegrowana z opisanym w załączniku nr 1 do niniejszego OPZ procesem biznesowym. </w:t>
      </w:r>
      <w:r w:rsidR="00F74243" w:rsidRPr="00FF6188">
        <w:rPr>
          <w:rFonts w:ascii="Calibri" w:hAnsi="Calibri" w:cs="Calibri"/>
        </w:rPr>
        <w:t xml:space="preserve">Funkcjonalność powinna być dostępna dla wskazanej na etapie </w:t>
      </w:r>
      <w:r w:rsidR="00C03DF7" w:rsidRPr="00FF6188">
        <w:rPr>
          <w:rFonts w:ascii="Calibri" w:hAnsi="Calibri" w:cs="Calibri"/>
        </w:rPr>
        <w:t xml:space="preserve">konfiguracji portalu </w:t>
      </w:r>
      <w:r w:rsidR="00627179" w:rsidRPr="00FF6188">
        <w:rPr>
          <w:rFonts w:ascii="Calibri" w:hAnsi="Calibri" w:cs="Calibri"/>
        </w:rPr>
        <w:t>grup</w:t>
      </w:r>
      <w:r w:rsidR="00C03DF7" w:rsidRPr="00FF6188">
        <w:rPr>
          <w:rFonts w:ascii="Calibri" w:hAnsi="Calibri" w:cs="Calibri"/>
        </w:rPr>
        <w:t xml:space="preserve"> osób</w:t>
      </w:r>
      <w:r w:rsidR="002056AC" w:rsidRPr="00FF6188">
        <w:rPr>
          <w:rFonts w:ascii="Calibri" w:hAnsi="Calibri" w:cs="Calibri"/>
        </w:rPr>
        <w:t xml:space="preserve"> (każda z grup powinna być niezależna, nie mogą być widoczne rekrutacje prowadzone przez jedną </w:t>
      </w:r>
      <w:r w:rsidR="007D61E0" w:rsidRPr="00FF6188">
        <w:rPr>
          <w:rFonts w:ascii="Calibri" w:hAnsi="Calibri" w:cs="Calibri"/>
        </w:rPr>
        <w:t>grupę w panelu drugiej grupy)</w:t>
      </w:r>
      <w:r w:rsidR="00C03DF7" w:rsidRPr="00FF6188">
        <w:rPr>
          <w:rFonts w:ascii="Calibri" w:hAnsi="Calibri" w:cs="Calibri"/>
        </w:rPr>
        <w:t xml:space="preserve">, w postaci przycisku </w:t>
      </w:r>
      <w:r w:rsidR="00627179" w:rsidRPr="00FF6188">
        <w:rPr>
          <w:rFonts w:ascii="Calibri" w:hAnsi="Calibri" w:cs="Calibri"/>
        </w:rPr>
        <w:t>l</w:t>
      </w:r>
      <w:r w:rsidR="00C03DF7" w:rsidRPr="00FF6188">
        <w:rPr>
          <w:rFonts w:ascii="Calibri" w:hAnsi="Calibri" w:cs="Calibri"/>
        </w:rPr>
        <w:t xml:space="preserve">ub menu widocznego na poziomie </w:t>
      </w:r>
      <w:proofErr w:type="spellStart"/>
      <w:r w:rsidR="00C03DF7" w:rsidRPr="00FF6188">
        <w:rPr>
          <w:rFonts w:ascii="Calibri" w:hAnsi="Calibri" w:cs="Calibri"/>
        </w:rPr>
        <w:t>masterpage</w:t>
      </w:r>
      <w:proofErr w:type="spellEnd"/>
      <w:r w:rsidR="00C03DF7" w:rsidRPr="00FF6188">
        <w:rPr>
          <w:rFonts w:ascii="Calibri" w:hAnsi="Calibri" w:cs="Calibri"/>
        </w:rPr>
        <w:t xml:space="preserve"> portalu</w:t>
      </w:r>
      <w:r w:rsidR="00627179" w:rsidRPr="00FF6188">
        <w:rPr>
          <w:rFonts w:ascii="Calibri" w:hAnsi="Calibri" w:cs="Calibri"/>
        </w:rPr>
        <w:t xml:space="preserve"> i powinna składać się z witryny lub </w:t>
      </w:r>
      <w:r w:rsidR="00627179" w:rsidRPr="00FF6188">
        <w:rPr>
          <w:rFonts w:ascii="Calibri" w:hAnsi="Calibri" w:cs="Calibri"/>
        </w:rPr>
        <w:lastRenderedPageBreak/>
        <w:t>zestawu witryn, zindywidualizowanych dla każdego obsługującego je pracownika, z następującymi zakładkami:</w:t>
      </w:r>
    </w:p>
    <w:p w14:paraId="6139F8B8" w14:textId="2F31129C" w:rsidR="00627179" w:rsidRPr="00FF6188" w:rsidRDefault="00627179" w:rsidP="00627179">
      <w:pPr>
        <w:pStyle w:val="Akapitzlist"/>
        <w:numPr>
          <w:ilvl w:val="0"/>
          <w:numId w:val="17"/>
        </w:numPr>
      </w:pPr>
      <w:r w:rsidRPr="00FF6188">
        <w:t>Home</w:t>
      </w:r>
    </w:p>
    <w:p w14:paraId="08A3BD19" w14:textId="26688FD1" w:rsidR="00627179" w:rsidRPr="00FF6188" w:rsidRDefault="00627179" w:rsidP="00627179">
      <w:pPr>
        <w:pStyle w:val="Akapitzlist"/>
        <w:numPr>
          <w:ilvl w:val="0"/>
          <w:numId w:val="17"/>
        </w:numPr>
      </w:pPr>
      <w:r w:rsidRPr="00FF6188">
        <w:t>Rekrutacje</w:t>
      </w:r>
    </w:p>
    <w:p w14:paraId="1462157A" w14:textId="7BF17B73" w:rsidR="00627179" w:rsidRPr="00FF6188" w:rsidRDefault="00627179" w:rsidP="00627179">
      <w:pPr>
        <w:pStyle w:val="Akapitzlist"/>
        <w:numPr>
          <w:ilvl w:val="0"/>
          <w:numId w:val="17"/>
        </w:numPr>
      </w:pPr>
      <w:r w:rsidRPr="00FF6188">
        <w:t>Moje rekrutacje</w:t>
      </w:r>
    </w:p>
    <w:p w14:paraId="7A19D612" w14:textId="4C83FEF4" w:rsidR="00627179" w:rsidRPr="00FF6188" w:rsidRDefault="00627179" w:rsidP="00627179">
      <w:pPr>
        <w:pStyle w:val="Akapitzlist"/>
        <w:numPr>
          <w:ilvl w:val="0"/>
          <w:numId w:val="17"/>
        </w:numPr>
      </w:pPr>
      <w:r w:rsidRPr="00FF6188">
        <w:t>Formularze</w:t>
      </w:r>
    </w:p>
    <w:p w14:paraId="7ED8BE7D" w14:textId="156C4CDE" w:rsidR="00627179" w:rsidRPr="00FF6188" w:rsidRDefault="00627179" w:rsidP="00627179">
      <w:pPr>
        <w:pStyle w:val="Akapitzlist"/>
        <w:numPr>
          <w:ilvl w:val="0"/>
          <w:numId w:val="17"/>
        </w:numPr>
      </w:pPr>
      <w:r w:rsidRPr="00FF6188">
        <w:t>Raporty</w:t>
      </w:r>
    </w:p>
    <w:p w14:paraId="6C7A10E9" w14:textId="063A22F8" w:rsidR="00627179" w:rsidRPr="00FF6188" w:rsidRDefault="0023098B" w:rsidP="00627179">
      <w:pPr>
        <w:pStyle w:val="Akapitzlist"/>
        <w:numPr>
          <w:ilvl w:val="0"/>
          <w:numId w:val="17"/>
        </w:numPr>
      </w:pPr>
      <w:r w:rsidRPr="00FF6188">
        <w:t>Baza CV</w:t>
      </w:r>
    </w:p>
    <w:p w14:paraId="7F5C2C8D" w14:textId="572943D2" w:rsidR="0023098B" w:rsidRPr="00FF6188" w:rsidRDefault="067232FB" w:rsidP="067232FB">
      <w:pPr>
        <w:spacing w:before="160"/>
        <w:jc w:val="both"/>
        <w:rPr>
          <w:rFonts w:ascii="Calibri" w:hAnsi="Calibri" w:cs="Calibri"/>
        </w:rPr>
      </w:pPr>
      <w:r w:rsidRPr="00FF6188">
        <w:rPr>
          <w:rFonts w:ascii="Calibri" w:hAnsi="Calibri" w:cs="Calibri"/>
          <w:u w:val="single"/>
        </w:rPr>
        <w:t>Zakładka „Home”</w:t>
      </w:r>
      <w:r w:rsidRPr="00FF6188">
        <w:rPr>
          <w:rFonts w:ascii="Calibri" w:hAnsi="Calibri" w:cs="Calibri"/>
        </w:rPr>
        <w:t xml:space="preserve"> – wyświetla kalendarz rekrutacji dla danej grupy </w:t>
      </w:r>
      <w:proofErr w:type="spellStart"/>
      <w:r w:rsidRPr="00FF6188">
        <w:rPr>
          <w:rFonts w:ascii="Calibri" w:hAnsi="Calibri" w:cs="Calibri"/>
        </w:rPr>
        <w:t>rekruterów</w:t>
      </w:r>
      <w:proofErr w:type="spellEnd"/>
      <w:r w:rsidRPr="00FF6188">
        <w:rPr>
          <w:rFonts w:ascii="Calibri" w:hAnsi="Calibri" w:cs="Calibri"/>
        </w:rPr>
        <w:t xml:space="preserve"> z informacją którego dnia, w jakich godzinach, w jakiej lokalizacji, na jakie stanowisko i przez którego </w:t>
      </w:r>
      <w:proofErr w:type="spellStart"/>
      <w:r w:rsidRPr="00FF6188">
        <w:rPr>
          <w:rFonts w:ascii="Calibri" w:hAnsi="Calibri" w:cs="Calibri"/>
        </w:rPr>
        <w:t>rekrutera</w:t>
      </w:r>
      <w:proofErr w:type="spellEnd"/>
      <w:r w:rsidRPr="00FF6188">
        <w:rPr>
          <w:rFonts w:ascii="Calibri" w:hAnsi="Calibri" w:cs="Calibri"/>
        </w:rPr>
        <w:t xml:space="preserve"> zostały zaplanowane spotkania z kandydatami. Użytkownik powinien mieć możliwość wykonania importu kalendarza do pliku </w:t>
      </w:r>
      <w:proofErr w:type="spellStart"/>
      <w:r w:rsidRPr="00FF6188">
        <w:rPr>
          <w:rFonts w:ascii="Calibri" w:hAnsi="Calibri" w:cs="Calibri"/>
        </w:rPr>
        <w:t>excel</w:t>
      </w:r>
      <w:proofErr w:type="spellEnd"/>
      <w:r w:rsidRPr="00FF6188">
        <w:rPr>
          <w:rFonts w:ascii="Calibri" w:hAnsi="Calibri" w:cs="Calibri"/>
        </w:rPr>
        <w:t xml:space="preserve"> z możliwością odfiltrowania danych do eksportu w zakresie przedziału czasowego (dzień, tydzień, miesiąc, rok, całość) oraz </w:t>
      </w:r>
      <w:proofErr w:type="spellStart"/>
      <w:r w:rsidRPr="00FF6188">
        <w:rPr>
          <w:rFonts w:ascii="Calibri" w:hAnsi="Calibri" w:cs="Calibri"/>
        </w:rPr>
        <w:t>rekrutrera</w:t>
      </w:r>
      <w:proofErr w:type="spellEnd"/>
      <w:r w:rsidRPr="00FF6188">
        <w:rPr>
          <w:rFonts w:ascii="Calibri" w:hAnsi="Calibri" w:cs="Calibri"/>
        </w:rPr>
        <w:t xml:space="preserve"> dla którego ustalono termin spotkań. Ponadto na zakładce Home, powinna być widoczna lista ostatnich zmian dotyczących dodanych nowych oraz zakończonych rekrutacji z następującym zakresem danych: data dodania rekrutacji, nazwa stanowiska, jednostka organizacyjna, rekruter prowadzący, data zakończenia (w przypadku zakończonych rekrutacji).</w:t>
      </w:r>
    </w:p>
    <w:p w14:paraId="5009F3E8" w14:textId="176911A3" w:rsidR="00B97932" w:rsidRPr="00FF6188" w:rsidRDefault="2EC54834" w:rsidP="067232FB">
      <w:pPr>
        <w:spacing w:before="160"/>
        <w:jc w:val="both"/>
        <w:rPr>
          <w:rFonts w:ascii="Calibri" w:hAnsi="Calibri" w:cs="Calibri"/>
        </w:rPr>
      </w:pPr>
      <w:r w:rsidRPr="00FF6188">
        <w:rPr>
          <w:rFonts w:ascii="Calibri" w:hAnsi="Calibri" w:cs="Calibri"/>
          <w:u w:val="single"/>
        </w:rPr>
        <w:t>Zakładka „Rekrutacje”</w:t>
      </w:r>
      <w:r w:rsidRPr="00FF6188">
        <w:rPr>
          <w:rFonts w:ascii="Calibri" w:hAnsi="Calibri" w:cs="Calibri"/>
        </w:rPr>
        <w:t xml:space="preserve"> – wyświetla, w formie tabelarycznej, listę wszystkich rekrutacji prowadzonych przez </w:t>
      </w:r>
      <w:proofErr w:type="spellStart"/>
      <w:r w:rsidRPr="00FF6188">
        <w:rPr>
          <w:rFonts w:ascii="Calibri" w:hAnsi="Calibri" w:cs="Calibri"/>
        </w:rPr>
        <w:t>rekruterów</w:t>
      </w:r>
      <w:proofErr w:type="spellEnd"/>
      <w:r w:rsidRPr="00FF6188">
        <w:rPr>
          <w:rFonts w:ascii="Calibri" w:hAnsi="Calibri" w:cs="Calibri"/>
        </w:rPr>
        <w:t>. Powyższa tabela powinna zawierać następujące kolumny</w:t>
      </w:r>
      <w:r w:rsidR="00B90A98" w:rsidRPr="00FF6188">
        <w:rPr>
          <w:rFonts w:ascii="Calibri" w:hAnsi="Calibri" w:cs="Calibri"/>
        </w:rPr>
        <w:t xml:space="preserve">, po których możliwe będzie filtrowanie </w:t>
      </w:r>
      <w:r w:rsidR="002E4FFB" w:rsidRPr="00FF6188">
        <w:rPr>
          <w:rFonts w:ascii="Calibri" w:hAnsi="Calibri" w:cs="Calibri"/>
        </w:rPr>
        <w:t>listy rekrutacji</w:t>
      </w:r>
      <w:r w:rsidRPr="00FF6188">
        <w:rPr>
          <w:rFonts w:ascii="Calibri" w:hAnsi="Calibri" w:cs="Calibri"/>
        </w:rPr>
        <w:t>:</w:t>
      </w:r>
    </w:p>
    <w:p w14:paraId="630534F7" w14:textId="4A6ED595" w:rsidR="007A5AB9" w:rsidRPr="00FF6188" w:rsidRDefault="29FB9363" w:rsidP="29FB9363">
      <w:pPr>
        <w:pStyle w:val="Akapitzlist"/>
        <w:numPr>
          <w:ilvl w:val="0"/>
          <w:numId w:val="18"/>
        </w:numPr>
        <w:spacing w:before="160"/>
      </w:pPr>
      <w:r w:rsidRPr="00FF6188">
        <w:t>Liczba porządkowa</w:t>
      </w:r>
    </w:p>
    <w:p w14:paraId="6FB6AD2F" w14:textId="096B9530" w:rsidR="29FB9363" w:rsidRPr="00FF6188" w:rsidRDefault="29FB9363" w:rsidP="29FB9363">
      <w:pPr>
        <w:pStyle w:val="Akapitzlist"/>
        <w:numPr>
          <w:ilvl w:val="0"/>
          <w:numId w:val="18"/>
        </w:numPr>
        <w:spacing w:before="0"/>
      </w:pPr>
      <w:r w:rsidRPr="00FF6188">
        <w:t>Nazwa stanowiska</w:t>
      </w:r>
    </w:p>
    <w:p w14:paraId="67261366" w14:textId="42555809" w:rsidR="001E21A0" w:rsidRPr="00FF6188" w:rsidRDefault="29FB9363" w:rsidP="29FB9363">
      <w:pPr>
        <w:pStyle w:val="Akapitzlist"/>
        <w:numPr>
          <w:ilvl w:val="0"/>
          <w:numId w:val="18"/>
        </w:numPr>
        <w:spacing w:before="160"/>
      </w:pPr>
      <w:r w:rsidRPr="00FF6188">
        <w:t>Data wprowadzenia danych o rekrutacji</w:t>
      </w:r>
    </w:p>
    <w:p w14:paraId="2E052367" w14:textId="4A48E844" w:rsidR="005479C2" w:rsidRPr="00FF6188" w:rsidRDefault="29FB9363" w:rsidP="29FB9363">
      <w:pPr>
        <w:pStyle w:val="Akapitzlist"/>
        <w:numPr>
          <w:ilvl w:val="0"/>
          <w:numId w:val="18"/>
        </w:numPr>
        <w:spacing w:before="160"/>
      </w:pPr>
      <w:r w:rsidRPr="00FF6188">
        <w:t>Data rozpoczęcia rekrutacji</w:t>
      </w:r>
    </w:p>
    <w:p w14:paraId="0353D00E" w14:textId="0C3D7344" w:rsidR="005479C2" w:rsidRPr="00FF6188" w:rsidRDefault="29FB9363" w:rsidP="29FB9363">
      <w:pPr>
        <w:pStyle w:val="Akapitzlist"/>
        <w:numPr>
          <w:ilvl w:val="0"/>
          <w:numId w:val="18"/>
        </w:numPr>
        <w:spacing w:before="160"/>
      </w:pPr>
      <w:r w:rsidRPr="00FF6188">
        <w:t>Jednostka organizacyjna</w:t>
      </w:r>
    </w:p>
    <w:p w14:paraId="2C7BBB24" w14:textId="33E18AC5" w:rsidR="005479C2" w:rsidRPr="00FF6188" w:rsidRDefault="29FB9363" w:rsidP="29FB9363">
      <w:pPr>
        <w:pStyle w:val="Akapitzlist"/>
        <w:numPr>
          <w:ilvl w:val="0"/>
          <w:numId w:val="18"/>
        </w:numPr>
        <w:spacing w:before="160"/>
      </w:pPr>
      <w:r w:rsidRPr="00FF6188">
        <w:t>Wnioskujący</w:t>
      </w:r>
    </w:p>
    <w:p w14:paraId="6E957C62" w14:textId="12FAA87C" w:rsidR="005479C2" w:rsidRPr="00FF6188" w:rsidRDefault="29FB9363" w:rsidP="29FB9363">
      <w:pPr>
        <w:pStyle w:val="Akapitzlist"/>
        <w:numPr>
          <w:ilvl w:val="0"/>
          <w:numId w:val="18"/>
        </w:numPr>
        <w:spacing w:before="160"/>
      </w:pPr>
      <w:r w:rsidRPr="00FF6188">
        <w:t>Rekruter (określony z imienia i nazwiska)</w:t>
      </w:r>
    </w:p>
    <w:p w14:paraId="0153E39F" w14:textId="5CC70D1F" w:rsidR="005479C2" w:rsidRPr="00FF6188" w:rsidRDefault="29FB9363" w:rsidP="29FB9363">
      <w:pPr>
        <w:pStyle w:val="Akapitzlist"/>
        <w:numPr>
          <w:ilvl w:val="0"/>
          <w:numId w:val="18"/>
        </w:numPr>
        <w:spacing w:before="160"/>
      </w:pPr>
      <w:r w:rsidRPr="00FF6188">
        <w:t>Status</w:t>
      </w:r>
    </w:p>
    <w:p w14:paraId="5B4F504D" w14:textId="303B2C1B" w:rsidR="005479C2" w:rsidRPr="00FF6188" w:rsidRDefault="29FB9363" w:rsidP="29FB9363">
      <w:pPr>
        <w:pStyle w:val="Akapitzlist"/>
        <w:numPr>
          <w:ilvl w:val="0"/>
          <w:numId w:val="18"/>
        </w:numPr>
        <w:spacing w:before="160"/>
      </w:pPr>
      <w:r w:rsidRPr="00FF6188">
        <w:t>Liczba złożonych aplikacji</w:t>
      </w:r>
    </w:p>
    <w:p w14:paraId="6917E1F2" w14:textId="6E8A8338" w:rsidR="001E21A0" w:rsidRPr="00FF6188" w:rsidRDefault="29FB9363" w:rsidP="29FB9363">
      <w:pPr>
        <w:pStyle w:val="Akapitzlist"/>
        <w:numPr>
          <w:ilvl w:val="0"/>
          <w:numId w:val="18"/>
        </w:numPr>
        <w:spacing w:before="160"/>
      </w:pPr>
      <w:r w:rsidRPr="00FF6188">
        <w:t>Grupa pracownicza której dotyczy rekrutacja</w:t>
      </w:r>
    </w:p>
    <w:p w14:paraId="7BBEC409" w14:textId="5486640F" w:rsidR="00E67B35" w:rsidRPr="00FF6188" w:rsidRDefault="7C9B26D5" w:rsidP="7C9B26D5">
      <w:pPr>
        <w:spacing w:before="160"/>
        <w:jc w:val="both"/>
        <w:rPr>
          <w:rFonts w:ascii="Calibri" w:hAnsi="Calibri" w:cs="Calibri"/>
        </w:rPr>
      </w:pPr>
      <w:r w:rsidRPr="00FF6188">
        <w:rPr>
          <w:rFonts w:ascii="Calibri" w:hAnsi="Calibri" w:cs="Calibri"/>
        </w:rPr>
        <w:t>Powyższa tabela</w:t>
      </w:r>
      <w:r w:rsidR="0029403B" w:rsidRPr="00FF6188">
        <w:rPr>
          <w:rFonts w:ascii="Calibri" w:hAnsi="Calibri" w:cs="Calibri"/>
        </w:rPr>
        <w:t xml:space="preserve"> w zakresie: data wprowadzenia danych o rekrutacji, jednostki organizacyjnej, wnioskującego, statusu, grupy pracowniczej </w:t>
      </w:r>
      <w:r w:rsidRPr="00FF6188">
        <w:rPr>
          <w:rFonts w:ascii="Calibri" w:hAnsi="Calibri" w:cs="Calibri"/>
        </w:rPr>
        <w:t xml:space="preserve">zasilana jest z poziomu systemu procesowego za pośrednictwem usługi </w:t>
      </w:r>
      <w:proofErr w:type="spellStart"/>
      <w:r w:rsidRPr="00FF6188">
        <w:rPr>
          <w:rFonts w:ascii="Calibri" w:hAnsi="Calibri" w:cs="Calibri"/>
        </w:rPr>
        <w:t>WebService</w:t>
      </w:r>
      <w:proofErr w:type="spellEnd"/>
      <w:r w:rsidRPr="00FF6188">
        <w:rPr>
          <w:rFonts w:ascii="Calibri" w:hAnsi="Calibri" w:cs="Calibri"/>
        </w:rPr>
        <w:t xml:space="preserve"> opisanej w załączniku nr 1 pkt. XVIII ust. </w:t>
      </w:r>
      <w:r w:rsidR="5A15E8D8"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przekazDaneWniosku</w:t>
      </w:r>
      <w:proofErr w:type="spellEnd"/>
      <w:r w:rsidRPr="00FF6188">
        <w:rPr>
          <w:rFonts w:ascii="Calibri" w:hAnsi="Calibri" w:cs="Calibri"/>
        </w:rPr>
        <w:t xml:space="preserve">. Każdy z </w:t>
      </w:r>
      <w:proofErr w:type="spellStart"/>
      <w:r w:rsidRPr="00FF6188">
        <w:rPr>
          <w:rFonts w:ascii="Calibri" w:hAnsi="Calibri" w:cs="Calibri"/>
        </w:rPr>
        <w:t>rekruterów</w:t>
      </w:r>
      <w:proofErr w:type="spellEnd"/>
      <w:r w:rsidRPr="00FF6188">
        <w:rPr>
          <w:rFonts w:ascii="Calibri" w:hAnsi="Calibri" w:cs="Calibri"/>
        </w:rPr>
        <w:t xml:space="preserve"> powinien mieć możliwość przejęcia w obsługę dowolnej rekrutacji, poprzez zmianę osoby w polu „rekruter”. Po kliknięciu w wybraną rekrutację, przypisaną do zalogowanego </w:t>
      </w:r>
      <w:proofErr w:type="spellStart"/>
      <w:r w:rsidRPr="00FF6188">
        <w:rPr>
          <w:rFonts w:ascii="Calibri" w:hAnsi="Calibri" w:cs="Calibri"/>
        </w:rPr>
        <w:t>rekrutera</w:t>
      </w:r>
      <w:proofErr w:type="spellEnd"/>
      <w:r w:rsidRPr="00FF6188">
        <w:rPr>
          <w:rFonts w:ascii="Calibri" w:hAnsi="Calibri" w:cs="Calibri"/>
        </w:rPr>
        <w:t>, system powinien otworzyć zakładkę „Moje rekrutacje” z danymi wybranej przez operatora rekrutacji.</w:t>
      </w:r>
    </w:p>
    <w:p w14:paraId="6A90561A" w14:textId="512E41DF" w:rsidR="008A1317" w:rsidRPr="00FF6188" w:rsidRDefault="008A1317" w:rsidP="00D66953">
      <w:pPr>
        <w:spacing w:before="160"/>
        <w:jc w:val="both"/>
        <w:rPr>
          <w:rFonts w:ascii="Calibri" w:hAnsi="Calibri" w:cs="Calibri"/>
        </w:rPr>
      </w:pPr>
      <w:r w:rsidRPr="00FF6188">
        <w:rPr>
          <w:rFonts w:ascii="Calibri" w:hAnsi="Calibri" w:cs="Calibri"/>
          <w:u w:val="single"/>
        </w:rPr>
        <w:t>Zakładka „Moje rekrutacje”</w:t>
      </w:r>
      <w:r w:rsidRPr="00FF6188">
        <w:rPr>
          <w:rFonts w:ascii="Calibri" w:hAnsi="Calibri" w:cs="Calibri"/>
        </w:rPr>
        <w:t xml:space="preserve"> </w:t>
      </w:r>
      <w:r w:rsidR="0078265D" w:rsidRPr="00FF6188">
        <w:rPr>
          <w:rFonts w:ascii="Calibri" w:hAnsi="Calibri" w:cs="Calibri"/>
        </w:rPr>
        <w:t>–</w:t>
      </w:r>
      <w:r w:rsidRPr="00FF6188">
        <w:rPr>
          <w:rFonts w:ascii="Calibri" w:hAnsi="Calibri" w:cs="Calibri"/>
        </w:rPr>
        <w:t xml:space="preserve"> </w:t>
      </w:r>
      <w:r w:rsidR="0078265D" w:rsidRPr="00FF6188">
        <w:rPr>
          <w:rFonts w:ascii="Calibri" w:hAnsi="Calibri" w:cs="Calibri"/>
        </w:rPr>
        <w:t xml:space="preserve">Zakładka </w:t>
      </w:r>
      <w:r w:rsidR="0053043E" w:rsidRPr="00FF6188">
        <w:rPr>
          <w:rFonts w:ascii="Calibri" w:hAnsi="Calibri" w:cs="Calibri"/>
        </w:rPr>
        <w:t xml:space="preserve">posiadająca </w:t>
      </w:r>
      <w:r w:rsidR="00750EDB" w:rsidRPr="00FF6188">
        <w:rPr>
          <w:rFonts w:ascii="Calibri" w:hAnsi="Calibri" w:cs="Calibri"/>
        </w:rPr>
        <w:t>poniższe</w:t>
      </w:r>
      <w:r w:rsidR="008404C6" w:rsidRPr="00FF6188">
        <w:rPr>
          <w:rFonts w:ascii="Calibri" w:hAnsi="Calibri" w:cs="Calibri"/>
        </w:rPr>
        <w:t xml:space="preserve"> funkcjonalności:</w:t>
      </w:r>
    </w:p>
    <w:p w14:paraId="2928E06C" w14:textId="4A530856" w:rsidR="008404C6" w:rsidRPr="00FF6188" w:rsidRDefault="2EC54834" w:rsidP="2EC54834">
      <w:pPr>
        <w:pStyle w:val="Akapitzlist"/>
        <w:numPr>
          <w:ilvl w:val="0"/>
          <w:numId w:val="19"/>
        </w:numPr>
        <w:spacing w:before="160"/>
      </w:pPr>
      <w:r w:rsidRPr="00FF6188">
        <w:lastRenderedPageBreak/>
        <w:t>Dane dotyczące rekrutacji</w:t>
      </w:r>
      <w:r w:rsidR="00180438" w:rsidRPr="00FF6188">
        <w:t>:</w:t>
      </w:r>
      <w:r w:rsidRPr="00FF6188">
        <w:t xml:space="preserve"> </w:t>
      </w:r>
    </w:p>
    <w:p w14:paraId="1E699FF8" w14:textId="0638632F" w:rsidR="2EC54834" w:rsidRPr="00FF6188" w:rsidRDefault="2EC54834" w:rsidP="005F3A7A">
      <w:pPr>
        <w:pStyle w:val="Akapitzlist"/>
        <w:numPr>
          <w:ilvl w:val="0"/>
          <w:numId w:val="27"/>
        </w:numPr>
        <w:rPr>
          <w:color w:val="333333"/>
        </w:rPr>
      </w:pPr>
      <w:r w:rsidRPr="00FF6188">
        <w:rPr>
          <w:color w:val="333333"/>
        </w:rPr>
        <w:t>Nazwa stanowiska</w:t>
      </w:r>
    </w:p>
    <w:p w14:paraId="3C548C60" w14:textId="23BAD7AF" w:rsidR="2EC54834" w:rsidRPr="00FF6188" w:rsidRDefault="2EC54834" w:rsidP="005F3A7A">
      <w:pPr>
        <w:pStyle w:val="Akapitzlist"/>
        <w:numPr>
          <w:ilvl w:val="0"/>
          <w:numId w:val="27"/>
        </w:numPr>
        <w:rPr>
          <w:color w:val="333333"/>
        </w:rPr>
      </w:pPr>
      <w:r w:rsidRPr="00FF6188">
        <w:rPr>
          <w:color w:val="333333"/>
        </w:rPr>
        <w:t>Grupa pracownicza</w:t>
      </w:r>
    </w:p>
    <w:p w14:paraId="0FF38C54" w14:textId="6E0B8AC9" w:rsidR="2EC54834" w:rsidRPr="00FF6188" w:rsidRDefault="2EC54834" w:rsidP="005F3A7A">
      <w:pPr>
        <w:pStyle w:val="Akapitzlist"/>
        <w:numPr>
          <w:ilvl w:val="0"/>
          <w:numId w:val="27"/>
        </w:numPr>
        <w:rPr>
          <w:color w:val="333333"/>
        </w:rPr>
      </w:pPr>
      <w:r w:rsidRPr="00FF6188">
        <w:rPr>
          <w:color w:val="333333"/>
        </w:rPr>
        <w:t>Jednostka organizacyjna</w:t>
      </w:r>
    </w:p>
    <w:p w14:paraId="4D65C327" w14:textId="59AD0EDF" w:rsidR="0FAAC06F" w:rsidRPr="00FF6188" w:rsidRDefault="0FAAC06F" w:rsidP="0FAAC06F">
      <w:pPr>
        <w:pStyle w:val="Akapitzlist"/>
        <w:numPr>
          <w:ilvl w:val="0"/>
          <w:numId w:val="27"/>
        </w:numPr>
        <w:rPr>
          <w:color w:val="333333"/>
        </w:rPr>
      </w:pPr>
      <w:r w:rsidRPr="00FF6188">
        <w:rPr>
          <w:color w:val="333333"/>
        </w:rPr>
        <w:t>Rodzaj finansowania</w:t>
      </w:r>
    </w:p>
    <w:p w14:paraId="11252235" w14:textId="6DCC2278" w:rsidR="0FAAC06F" w:rsidRPr="00FF6188" w:rsidRDefault="0FAAC06F" w:rsidP="0FAAC06F">
      <w:pPr>
        <w:pStyle w:val="Akapitzlist"/>
        <w:numPr>
          <w:ilvl w:val="0"/>
          <w:numId w:val="27"/>
        </w:numPr>
        <w:rPr>
          <w:color w:val="333333"/>
        </w:rPr>
      </w:pPr>
      <w:r w:rsidRPr="00FF6188">
        <w:rPr>
          <w:color w:val="333333"/>
        </w:rPr>
        <w:t xml:space="preserve">Proponowane wynagrodzenie zasadnicze </w:t>
      </w:r>
    </w:p>
    <w:p w14:paraId="5727C8AF" w14:textId="7FACFB07" w:rsidR="2EC54834" w:rsidRPr="00FF6188" w:rsidRDefault="2EC54834" w:rsidP="005F3A7A">
      <w:pPr>
        <w:pStyle w:val="Akapitzlist"/>
        <w:numPr>
          <w:ilvl w:val="0"/>
          <w:numId w:val="27"/>
        </w:numPr>
      </w:pPr>
      <w:r w:rsidRPr="00FF6188">
        <w:t xml:space="preserve">Data rozpoczęcia rekrutacji </w:t>
      </w:r>
    </w:p>
    <w:p w14:paraId="2F40BE60" w14:textId="1AA7A16C" w:rsidR="2EC54834" w:rsidRPr="00FF6188" w:rsidRDefault="2EC54834" w:rsidP="005F3A7A">
      <w:pPr>
        <w:pStyle w:val="Akapitzlist"/>
        <w:numPr>
          <w:ilvl w:val="0"/>
          <w:numId w:val="27"/>
        </w:numPr>
      </w:pPr>
      <w:r w:rsidRPr="00FF6188">
        <w:t xml:space="preserve">Wnioskujący </w:t>
      </w:r>
    </w:p>
    <w:p w14:paraId="774FD37E" w14:textId="3352048B" w:rsidR="2EC54834" w:rsidRPr="00FF6188" w:rsidRDefault="2EC54834" w:rsidP="005F3A7A">
      <w:pPr>
        <w:pStyle w:val="Akapitzlist"/>
        <w:numPr>
          <w:ilvl w:val="0"/>
          <w:numId w:val="27"/>
        </w:numPr>
      </w:pPr>
      <w:r w:rsidRPr="00FF6188">
        <w:t>Uzasadnienie zatrudnienia</w:t>
      </w:r>
    </w:p>
    <w:p w14:paraId="761D209C" w14:textId="28BCD99A" w:rsidR="2EC54834" w:rsidRPr="00FF6188" w:rsidRDefault="2EC54834" w:rsidP="005F3A7A">
      <w:pPr>
        <w:pStyle w:val="Akapitzlist"/>
        <w:numPr>
          <w:ilvl w:val="0"/>
          <w:numId w:val="27"/>
        </w:numPr>
      </w:pPr>
      <w:r w:rsidRPr="00FF6188">
        <w:t>Liczba zatrudnianych osób</w:t>
      </w:r>
    </w:p>
    <w:p w14:paraId="437D7671" w14:textId="2D374B6F" w:rsidR="2EC54834" w:rsidRPr="00FF6188" w:rsidRDefault="2EC54834" w:rsidP="005F3A7A">
      <w:pPr>
        <w:pStyle w:val="Akapitzlist"/>
        <w:numPr>
          <w:ilvl w:val="0"/>
          <w:numId w:val="27"/>
        </w:numPr>
      </w:pPr>
      <w:r w:rsidRPr="00FF6188">
        <w:t>Wymiar etatu</w:t>
      </w:r>
    </w:p>
    <w:p w14:paraId="4E25BDBC" w14:textId="3CF72DE2" w:rsidR="2EC54834" w:rsidRPr="00FF6188" w:rsidRDefault="2EC54834" w:rsidP="005F3A7A">
      <w:pPr>
        <w:pStyle w:val="Akapitzlist"/>
        <w:numPr>
          <w:ilvl w:val="0"/>
          <w:numId w:val="27"/>
        </w:numPr>
      </w:pPr>
      <w:r w:rsidRPr="00FF6188">
        <w:t>Planowana data zatrudnienia</w:t>
      </w:r>
    </w:p>
    <w:p w14:paraId="588E12EE" w14:textId="252BDBC4" w:rsidR="2EC54834" w:rsidRPr="00FF6188" w:rsidRDefault="12AD76E1" w:rsidP="0FAAC06F">
      <w:pPr>
        <w:ind w:left="708"/>
        <w:rPr>
          <w:rFonts w:ascii="Calibri" w:hAnsi="Calibri" w:cs="Calibri"/>
        </w:rPr>
      </w:pPr>
      <w:r w:rsidRPr="00FF6188">
        <w:rPr>
          <w:rFonts w:ascii="Calibri" w:hAnsi="Calibri" w:cs="Calibri"/>
        </w:rPr>
        <w:t>(W przypadku zatrudnienia w projekcie poniższe pozycje)</w:t>
      </w:r>
    </w:p>
    <w:p w14:paraId="4F636C70" w14:textId="2F1BDEDB" w:rsidR="2EC54834" w:rsidRPr="00FF6188" w:rsidRDefault="2EC54834" w:rsidP="005F3A7A">
      <w:pPr>
        <w:pStyle w:val="Akapitzlist"/>
        <w:numPr>
          <w:ilvl w:val="0"/>
          <w:numId w:val="27"/>
        </w:numPr>
      </w:pPr>
      <w:r w:rsidRPr="00FF6188">
        <w:t>Nazwa projektu</w:t>
      </w:r>
    </w:p>
    <w:p w14:paraId="78145262" w14:textId="10F179E5" w:rsidR="008404C6" w:rsidRPr="00FF6188" w:rsidRDefault="0FAAC06F" w:rsidP="0FAAC06F">
      <w:pPr>
        <w:pStyle w:val="Akapitzlist"/>
        <w:numPr>
          <w:ilvl w:val="0"/>
          <w:numId w:val="27"/>
        </w:numPr>
        <w:spacing w:before="160"/>
      </w:pPr>
      <w:r w:rsidRPr="00FF6188">
        <w:t>Konto</w:t>
      </w:r>
    </w:p>
    <w:p w14:paraId="3756CE00" w14:textId="57FD5B80" w:rsidR="008404C6" w:rsidRPr="00FF6188" w:rsidRDefault="0FAAC06F" w:rsidP="0FAAC06F">
      <w:pPr>
        <w:pStyle w:val="Akapitzlist"/>
        <w:numPr>
          <w:ilvl w:val="0"/>
          <w:numId w:val="27"/>
        </w:numPr>
        <w:spacing w:before="160"/>
      </w:pPr>
      <w:r w:rsidRPr="00FF6188">
        <w:rPr>
          <w:color w:val="333333"/>
        </w:rPr>
        <w:t>Planowane wynagrodzenie miesięczne brutto na umowie</w:t>
      </w:r>
    </w:p>
    <w:p w14:paraId="4E6E2762" w14:textId="7F363731" w:rsidR="008404C6" w:rsidRPr="00FF6188" w:rsidRDefault="0FAAC06F" w:rsidP="0FAAC06F">
      <w:pPr>
        <w:pStyle w:val="Akapitzlist"/>
        <w:numPr>
          <w:ilvl w:val="0"/>
          <w:numId w:val="19"/>
        </w:numPr>
        <w:spacing w:before="160"/>
        <w:rPr>
          <w:b/>
          <w:bCs/>
          <w:color w:val="333333"/>
        </w:rPr>
      </w:pPr>
      <w:r w:rsidRPr="00FF6188">
        <w:t xml:space="preserve">Formularz rekrutacyjny – funkcja umożliwiająca przygotowanie formularza rekrutacyjnego, który zostanie podpięty do wybranego przez </w:t>
      </w:r>
      <w:proofErr w:type="spellStart"/>
      <w:r w:rsidRPr="00FF6188">
        <w:t>rekrutera</w:t>
      </w:r>
      <w:proofErr w:type="spellEnd"/>
      <w:r w:rsidRPr="00FF6188">
        <w:t xml:space="preserve"> portalu z ofertami pracy (pracuj.pl, gratka.pl, strona UM, Facebook). Rekruter ma możliwość utworzenia nowego formularza lub skorzystania z istniejącego szablonu. Tworząc nowy formularz, rekruter musi mieć możliwość zapisania go jako szablon do ponownego wykorzystania. Opracowując nowy formularz/szablon, rekruter musi mieć możliwość zbudowania go z dowolnej liczby pól, zarówno wielokrotnego jak i jednokrotnego wyboru, a także tekstowych czy umożliwiających dodanie załącznika. Dla każdego pola, musi być możliwość dodania etykiety opisującej je. Po zapisaniu gotowego formularza, powinien pojawić się przycisk „Generuj URL” z polem wyboru portalu dla którego generowany będzie indywidualny adres formularza. System powinien rejestrować liczbę złożonych aplikacji za pośrednictwem każdego z wygenerowanych URL-i w celu zaraportowania jaka była liczba aplikacji z konkretnego portalu. Po wypełnieniu przez kandydata formularza aplikacyjnego, wprowadzone przez niego dane powinny zapisać się w bazie systemu rekrutacyjnego i zostać wyświetlone w niżej opisanej funkcjonalności „Lista kandydatów”.</w:t>
      </w:r>
    </w:p>
    <w:p w14:paraId="5C5EE5C4" w14:textId="42B97FA5" w:rsidR="005B286F" w:rsidRPr="00FF6188" w:rsidRDefault="005B286F" w:rsidP="008404C6">
      <w:pPr>
        <w:pStyle w:val="Akapitzlist"/>
        <w:numPr>
          <w:ilvl w:val="0"/>
          <w:numId w:val="19"/>
        </w:numPr>
        <w:spacing w:before="160"/>
      </w:pPr>
      <w:r w:rsidRPr="00FF6188">
        <w:t xml:space="preserve">Ogłoszenie – funkcjonalność umożliwiająca wygenerowanie treści ogłoszenia, która zostanie zamieszczona na portalu </w:t>
      </w:r>
      <w:r w:rsidR="008916FB" w:rsidRPr="00FF6188">
        <w:t>BIP Zamawiającego</w:t>
      </w:r>
      <w:r w:rsidRPr="00FF6188">
        <w:t xml:space="preserve">. </w:t>
      </w:r>
      <w:r w:rsidR="007F204D" w:rsidRPr="00FF6188">
        <w:t xml:space="preserve">Dane wejściowe do </w:t>
      </w:r>
      <w:r w:rsidR="0015762D" w:rsidRPr="00FF6188">
        <w:t xml:space="preserve">treści ogłoszenia powinny zostać pobrane z portalu procesowego za pośrednictwem usługi </w:t>
      </w:r>
      <w:proofErr w:type="spellStart"/>
      <w:r w:rsidR="0015762D" w:rsidRPr="00FF6188">
        <w:t>WebService</w:t>
      </w:r>
      <w:proofErr w:type="spellEnd"/>
      <w:r w:rsidR="0015762D" w:rsidRPr="00FF6188">
        <w:t xml:space="preserve"> opisanej w załączniku nr 1 pkt. XVIII ust. </w:t>
      </w:r>
      <w:r w:rsidR="2A9B91D8" w:rsidRPr="00FF6188">
        <w:t>2</w:t>
      </w:r>
      <w:r w:rsidR="0015762D" w:rsidRPr="00FF6188">
        <w:t xml:space="preserve"> metoda: </w:t>
      </w:r>
      <w:proofErr w:type="spellStart"/>
      <w:r w:rsidR="0015762D" w:rsidRPr="00FF6188">
        <w:t>przekazDaneWniosku</w:t>
      </w:r>
      <w:proofErr w:type="spellEnd"/>
      <w:r w:rsidR="0015762D" w:rsidRPr="00FF6188">
        <w:t>.</w:t>
      </w:r>
      <w:r w:rsidR="00A00CDC" w:rsidRPr="00FF6188">
        <w:t xml:space="preserve"> Powyższe dane, powinny być możliwe do edycji przez operatora,</w:t>
      </w:r>
      <w:r w:rsidR="00C400FC" w:rsidRPr="00FF6188">
        <w:t xml:space="preserve"> w celu dostosowania treści ogłoszenia do specyficznych wymagań prowadzonej rekrutacji,</w:t>
      </w:r>
      <w:r w:rsidR="00A00CDC" w:rsidRPr="00FF6188">
        <w:t xml:space="preserve"> jednakże ich pierwotna wersja powinna </w:t>
      </w:r>
      <w:r w:rsidR="00C400FC" w:rsidRPr="00FF6188">
        <w:t xml:space="preserve">również </w:t>
      </w:r>
      <w:r w:rsidR="00A00CDC" w:rsidRPr="00FF6188">
        <w:t xml:space="preserve">zostać zapisana </w:t>
      </w:r>
      <w:r w:rsidR="00C400FC" w:rsidRPr="00FF6188">
        <w:t>w bazie danych. Po zakończeniu przygotowywania ogłoszenia, powinny być widoczne dwie wersje danych: pierwotne, przesłane z poziomu portalu procesowego oraz ostateczne, które zostały umieszczone w ogłoszeniu.</w:t>
      </w:r>
      <w:r w:rsidR="00990F25" w:rsidRPr="00FF6188">
        <w:t xml:space="preserve"> Kolejnym krokiem jest publikacja przygotowanego ogłoszenia na stronie </w:t>
      </w:r>
      <w:r w:rsidR="00990F25" w:rsidRPr="00FF6188">
        <w:lastRenderedPageBreak/>
        <w:t xml:space="preserve">istniejącej stronie BIP Zamawiającego, będącej również witryną SharePoint. Wszelkie prace niezbędne do wykonania po stronie witryny BIP zostaną przeprowadzone przez pracowników Zamawiającego, na podstawie ustaleń </w:t>
      </w:r>
      <w:r w:rsidR="008916FB" w:rsidRPr="00FF6188">
        <w:t>z</w:t>
      </w:r>
      <w:r w:rsidR="00990F25" w:rsidRPr="00FF6188">
        <w:t xml:space="preserve"> analizy przedwdrożeniowej.</w:t>
      </w:r>
    </w:p>
    <w:p w14:paraId="01B0FC7A" w14:textId="5D8966CF" w:rsidR="00861474" w:rsidRPr="00FF6188" w:rsidRDefault="000D0A86" w:rsidP="008404C6">
      <w:pPr>
        <w:pStyle w:val="Akapitzlist"/>
        <w:numPr>
          <w:ilvl w:val="0"/>
          <w:numId w:val="19"/>
        </w:numPr>
        <w:spacing w:before="160"/>
      </w:pPr>
      <w:r w:rsidRPr="00FF6188">
        <w:t>Lista kandydatów – funkcjonalność wyświetlająca w układzie tabelarycznym listę wszystkich kandydatów, którzy złożyli swoje aplikacje za pośrednictwem funkcjonalności „Formularz rekrutacyjny” min. zawierająca następujący zestaw danych</w:t>
      </w:r>
      <w:r w:rsidR="00C55197" w:rsidRPr="00FF6188">
        <w:t xml:space="preserve"> (kolumn)</w:t>
      </w:r>
      <w:r w:rsidRPr="00FF6188">
        <w:t>, po których możliwe będzie filtrowanie kandydatów:</w:t>
      </w:r>
    </w:p>
    <w:p w14:paraId="4FC0DA8B" w14:textId="5FF8A406" w:rsidR="000D0A86" w:rsidRPr="00FF6188" w:rsidRDefault="29DDCB6B" w:rsidP="29DDCB6B">
      <w:pPr>
        <w:pStyle w:val="Akapitzlist"/>
        <w:numPr>
          <w:ilvl w:val="1"/>
          <w:numId w:val="19"/>
        </w:numPr>
        <w:spacing w:before="160"/>
      </w:pPr>
      <w:r w:rsidRPr="00FF6188">
        <w:t>Liczba porządkowa</w:t>
      </w:r>
    </w:p>
    <w:p w14:paraId="1E956C60" w14:textId="743FD77B" w:rsidR="00C55197" w:rsidRPr="00FF6188" w:rsidRDefault="0FAAC06F" w:rsidP="0FAAC06F">
      <w:pPr>
        <w:pStyle w:val="Akapitzlist"/>
        <w:numPr>
          <w:ilvl w:val="1"/>
          <w:numId w:val="19"/>
        </w:numPr>
        <w:spacing w:before="160"/>
      </w:pPr>
      <w:r w:rsidRPr="00FF6188">
        <w:t>Imię i nazwisko</w:t>
      </w:r>
    </w:p>
    <w:p w14:paraId="503A7EDF" w14:textId="0A7ACAF5" w:rsidR="00C55197" w:rsidRPr="00FF6188" w:rsidRDefault="0FAAC06F" w:rsidP="0FAAC06F">
      <w:pPr>
        <w:pStyle w:val="Akapitzlist"/>
        <w:numPr>
          <w:ilvl w:val="1"/>
          <w:numId w:val="19"/>
        </w:numPr>
        <w:spacing w:before="160"/>
      </w:pPr>
      <w:r w:rsidRPr="00FF6188">
        <w:t>Plik CV (z możliwością kliknięcia i podglądu)</w:t>
      </w:r>
    </w:p>
    <w:p w14:paraId="17EB4846" w14:textId="1E127C30" w:rsidR="00C55197" w:rsidRPr="00FF6188" w:rsidRDefault="0FAAC06F" w:rsidP="0FAAC06F">
      <w:pPr>
        <w:pStyle w:val="Akapitzlist"/>
        <w:numPr>
          <w:ilvl w:val="1"/>
          <w:numId w:val="19"/>
        </w:numPr>
        <w:spacing w:before="160"/>
      </w:pPr>
      <w:r w:rsidRPr="00FF6188">
        <w:t>Plik LM (z możliwością kliknięcia i podglądu)</w:t>
      </w:r>
    </w:p>
    <w:p w14:paraId="431856F1" w14:textId="73F98502" w:rsidR="2EC54834" w:rsidRPr="00FF6188" w:rsidRDefault="0FAAC06F" w:rsidP="2EC54834">
      <w:pPr>
        <w:pStyle w:val="Akapitzlist"/>
        <w:numPr>
          <w:ilvl w:val="1"/>
          <w:numId w:val="19"/>
        </w:numPr>
        <w:spacing w:before="160"/>
      </w:pPr>
      <w:r w:rsidRPr="00FF6188">
        <w:t xml:space="preserve">Inne pliki wymagane od kandydata np. Potwierdzające wykształcenie </w:t>
      </w:r>
    </w:p>
    <w:p w14:paraId="23C8C8E3" w14:textId="448E7FF5" w:rsidR="00C55197" w:rsidRPr="00FF6188" w:rsidRDefault="0FAAC06F" w:rsidP="0FAAC06F">
      <w:pPr>
        <w:pStyle w:val="Akapitzlist"/>
        <w:numPr>
          <w:ilvl w:val="1"/>
          <w:numId w:val="19"/>
        </w:numPr>
        <w:spacing w:before="160"/>
      </w:pPr>
      <w:r w:rsidRPr="00FF6188">
        <w:t>Data aplikacji</w:t>
      </w:r>
    </w:p>
    <w:p w14:paraId="1EB931C9" w14:textId="0346E39E" w:rsidR="0FAAC06F" w:rsidRPr="00FF6188" w:rsidRDefault="0FAAC06F" w:rsidP="0FAAC06F">
      <w:pPr>
        <w:pStyle w:val="Akapitzlist"/>
        <w:numPr>
          <w:ilvl w:val="1"/>
          <w:numId w:val="19"/>
        </w:numPr>
        <w:spacing w:before="0"/>
      </w:pPr>
      <w:r w:rsidRPr="00FF6188">
        <w:t>Proponowane wynagrodzenie zasadnicze</w:t>
      </w:r>
    </w:p>
    <w:p w14:paraId="44217696" w14:textId="0D2FE8BB" w:rsidR="00C55197" w:rsidRPr="00FF6188" w:rsidRDefault="29DDCB6B" w:rsidP="29DDCB6B">
      <w:pPr>
        <w:pStyle w:val="Akapitzlist"/>
        <w:numPr>
          <w:ilvl w:val="1"/>
          <w:numId w:val="19"/>
        </w:numPr>
        <w:spacing w:before="160"/>
      </w:pPr>
      <w:r w:rsidRPr="00FF6188">
        <w:t>Status</w:t>
      </w:r>
    </w:p>
    <w:p w14:paraId="39E43171" w14:textId="3886D74D" w:rsidR="006C32C5" w:rsidRPr="00FF6188" w:rsidRDefault="33066CC3" w:rsidP="33066CC3">
      <w:pPr>
        <w:pStyle w:val="Akapitzlist"/>
        <w:numPr>
          <w:ilvl w:val="1"/>
          <w:numId w:val="19"/>
        </w:numPr>
        <w:spacing w:before="160"/>
      </w:pPr>
      <w:r w:rsidRPr="00FF6188">
        <w:t xml:space="preserve">Ocena </w:t>
      </w:r>
      <w:proofErr w:type="spellStart"/>
      <w:r w:rsidRPr="00FF6188">
        <w:t>rekrutera</w:t>
      </w:r>
      <w:proofErr w:type="spellEnd"/>
    </w:p>
    <w:p w14:paraId="27FE796B" w14:textId="2FD79AF7" w:rsidR="006C32C5" w:rsidRPr="00FF6188" w:rsidRDefault="0FAAC06F" w:rsidP="0FAAC06F">
      <w:pPr>
        <w:pStyle w:val="Akapitzlist"/>
        <w:numPr>
          <w:ilvl w:val="1"/>
          <w:numId w:val="19"/>
        </w:numPr>
        <w:spacing w:before="160"/>
      </w:pPr>
      <w:r w:rsidRPr="00FF6188">
        <w:t>Decyzja managera</w:t>
      </w:r>
    </w:p>
    <w:p w14:paraId="4B8B77C8" w14:textId="456C7C57" w:rsidR="00C55197" w:rsidRPr="00FF6188" w:rsidRDefault="00C55197" w:rsidP="00D426C2">
      <w:pPr>
        <w:spacing w:before="160"/>
        <w:ind w:left="708"/>
        <w:jc w:val="both"/>
        <w:rPr>
          <w:rFonts w:ascii="Calibri" w:hAnsi="Calibri" w:cs="Calibri"/>
        </w:rPr>
      </w:pPr>
      <w:r w:rsidRPr="00FF6188">
        <w:rPr>
          <w:rFonts w:ascii="Calibri" w:hAnsi="Calibri" w:cs="Calibri"/>
        </w:rPr>
        <w:t>Ponadto</w:t>
      </w:r>
      <w:r w:rsidR="00202752" w:rsidRPr="00FF6188">
        <w:rPr>
          <w:rFonts w:ascii="Calibri" w:hAnsi="Calibri" w:cs="Calibri"/>
        </w:rPr>
        <w:t xml:space="preserve">, poniżej tabeli z listą kandydatów, </w:t>
      </w:r>
      <w:r w:rsidRPr="00FF6188">
        <w:rPr>
          <w:rFonts w:ascii="Calibri" w:hAnsi="Calibri" w:cs="Calibri"/>
        </w:rPr>
        <w:t>powin</w:t>
      </w:r>
      <w:r w:rsidR="00202752" w:rsidRPr="00FF6188">
        <w:rPr>
          <w:rFonts w:ascii="Calibri" w:hAnsi="Calibri" w:cs="Calibri"/>
        </w:rPr>
        <w:t>ien</w:t>
      </w:r>
      <w:r w:rsidRPr="00FF6188">
        <w:rPr>
          <w:rFonts w:ascii="Calibri" w:hAnsi="Calibri" w:cs="Calibri"/>
        </w:rPr>
        <w:t xml:space="preserve"> być widoczny rejestr zmian dotyczących procesu rekrutacyjnego. Zakres i rodzaj zdarzeń określony zostanie szczegółowo na etapie analizy przedwdrożeniowej.</w:t>
      </w:r>
    </w:p>
    <w:p w14:paraId="3A14378D" w14:textId="1F480833" w:rsidR="00B90716" w:rsidRPr="00FF6188" w:rsidRDefault="00C55197" w:rsidP="00FC3C42">
      <w:pPr>
        <w:pStyle w:val="Akapitzlist"/>
        <w:numPr>
          <w:ilvl w:val="0"/>
          <w:numId w:val="0"/>
        </w:numPr>
        <w:spacing w:before="160"/>
        <w:ind w:left="720"/>
      </w:pPr>
      <w:r w:rsidRPr="00FF6188">
        <w:t xml:space="preserve">Po kliknięciu w dane dowolnego kandydata, rekruter powinien zobaczyć </w:t>
      </w:r>
      <w:r w:rsidR="00B90716" w:rsidRPr="00FF6188">
        <w:t>pełną listę danych wprowadzonych do formularza, a ponadto powinien mieć możliwość:</w:t>
      </w:r>
    </w:p>
    <w:p w14:paraId="34A3F40A" w14:textId="08597061" w:rsidR="00B90716" w:rsidRPr="00FF6188" w:rsidRDefault="0FAAC06F" w:rsidP="0FAAC06F">
      <w:pPr>
        <w:pStyle w:val="Akapitzlist"/>
        <w:numPr>
          <w:ilvl w:val="1"/>
          <w:numId w:val="19"/>
        </w:numPr>
        <w:spacing w:before="160"/>
      </w:pPr>
      <w:r w:rsidRPr="00FF6188">
        <w:t>Dodania notatki (pole tekstowe).</w:t>
      </w:r>
    </w:p>
    <w:p w14:paraId="425703C6" w14:textId="1217FD52" w:rsidR="00FC3C42" w:rsidRPr="00FF6188" w:rsidRDefault="0FAAC06F" w:rsidP="0FAAC06F">
      <w:pPr>
        <w:pStyle w:val="Akapitzlist"/>
        <w:numPr>
          <w:ilvl w:val="1"/>
          <w:numId w:val="19"/>
        </w:numPr>
        <w:spacing w:before="160"/>
      </w:pPr>
      <w:r w:rsidRPr="00FF6188">
        <w:t xml:space="preserve">Dodania </w:t>
      </w:r>
      <w:proofErr w:type="spellStart"/>
      <w:r w:rsidRPr="00FF6188">
        <w:t>tagów</w:t>
      </w:r>
      <w:proofErr w:type="spellEnd"/>
      <w:r w:rsidRPr="00FF6188">
        <w:t xml:space="preserve"> opisujących kandydata, po których będzie możliwe wyszukanie go zarówno na liście kandydatów w konkretnej rekrutacji jak i w „Bazie kandydatów”</w:t>
      </w:r>
    </w:p>
    <w:p w14:paraId="3D5DDCC0" w14:textId="02CB9CD3" w:rsidR="00FC3C42" w:rsidRPr="00FF6188" w:rsidRDefault="0FAAC06F" w:rsidP="0FAAC06F">
      <w:pPr>
        <w:pStyle w:val="Akapitzlist"/>
        <w:numPr>
          <w:ilvl w:val="1"/>
          <w:numId w:val="19"/>
        </w:numPr>
        <w:spacing w:before="160"/>
      </w:pPr>
      <w:r w:rsidRPr="00FF6188">
        <w:t>Prześledzenia historii zmian kandydata (zakres i rodzaj zdarzeń określony zostanie szczegółowo na etapie analizy przedwdrożeniowej).</w:t>
      </w:r>
    </w:p>
    <w:p w14:paraId="4FA772DF" w14:textId="400A3315" w:rsidR="00FC3C42" w:rsidRPr="00FF6188" w:rsidRDefault="0FAAC06F" w:rsidP="0FAAC06F">
      <w:pPr>
        <w:pStyle w:val="Akapitzlist"/>
        <w:numPr>
          <w:ilvl w:val="1"/>
          <w:numId w:val="19"/>
        </w:numPr>
        <w:spacing w:before="160"/>
      </w:pPr>
      <w:r w:rsidRPr="00FF6188">
        <w:t>Prowadzenie rejestru spotkań (data, godzina, miejsce spotkania, dla każdego kandydata, możliwe jest dodanie więcej niż jednego terminu).</w:t>
      </w:r>
    </w:p>
    <w:p w14:paraId="3C811B89" w14:textId="5ED3FBA0" w:rsidR="00FC3C42" w:rsidRPr="00FF6188" w:rsidRDefault="0FAAC06F" w:rsidP="0FAAC06F">
      <w:pPr>
        <w:pStyle w:val="Akapitzlist"/>
        <w:numPr>
          <w:ilvl w:val="1"/>
          <w:numId w:val="19"/>
        </w:numPr>
        <w:spacing w:before="160"/>
      </w:pPr>
      <w:r w:rsidRPr="00FF6188">
        <w:t xml:space="preserve">Wprowadzenie oceny kandydata przez </w:t>
      </w:r>
      <w:proofErr w:type="spellStart"/>
      <w:r w:rsidRPr="00FF6188">
        <w:t>rekrutera</w:t>
      </w:r>
      <w:proofErr w:type="spellEnd"/>
      <w:r w:rsidRPr="00FF6188">
        <w:t xml:space="preserve"> (pole tekstowe).</w:t>
      </w:r>
    </w:p>
    <w:p w14:paraId="056911BB" w14:textId="45ACA5ED" w:rsidR="006C32C5" w:rsidRPr="00FF6188" w:rsidRDefault="0FAAC06F" w:rsidP="0FAAC06F">
      <w:pPr>
        <w:pStyle w:val="Akapitzlist"/>
        <w:numPr>
          <w:ilvl w:val="1"/>
          <w:numId w:val="19"/>
        </w:numPr>
        <w:spacing w:before="160"/>
      </w:pPr>
      <w:r w:rsidRPr="00FF6188">
        <w:t>Wyświetlenie decyzji managera w stosunku do kandydata.</w:t>
      </w:r>
    </w:p>
    <w:p w14:paraId="2E5CAAE6" w14:textId="022A1CC4" w:rsidR="005A5FDE" w:rsidRPr="00FF6188" w:rsidRDefault="0FAAC06F" w:rsidP="0FAAC06F">
      <w:pPr>
        <w:pStyle w:val="Akapitzlist"/>
        <w:numPr>
          <w:ilvl w:val="1"/>
          <w:numId w:val="19"/>
        </w:numPr>
        <w:spacing w:before="160"/>
      </w:pPr>
      <w:r w:rsidRPr="00FF6188">
        <w:t>Zmiana statusu</w:t>
      </w:r>
    </w:p>
    <w:p w14:paraId="249E2AAD" w14:textId="7E3F5A0B" w:rsidR="0093460D" w:rsidRPr="00FF6188" w:rsidRDefault="0093460D" w:rsidP="0FAAC06F">
      <w:pPr>
        <w:pStyle w:val="Akapitzlist"/>
        <w:numPr>
          <w:ilvl w:val="1"/>
          <w:numId w:val="19"/>
        </w:numPr>
        <w:spacing w:before="160"/>
      </w:pPr>
      <w:r w:rsidRPr="00FF6188">
        <w:t>Powiadomienia mailowe</w:t>
      </w:r>
    </w:p>
    <w:p w14:paraId="4FCC25F6" w14:textId="1E17CF7D" w:rsidR="00C6419B" w:rsidRPr="00FF6188" w:rsidRDefault="005A5FDE" w:rsidP="0093460D">
      <w:pPr>
        <w:spacing w:before="160"/>
        <w:ind w:left="708"/>
        <w:jc w:val="both"/>
        <w:rPr>
          <w:rFonts w:ascii="Calibri" w:hAnsi="Calibri" w:cs="Calibri"/>
        </w:rPr>
      </w:pPr>
      <w:r w:rsidRPr="00FF6188">
        <w:rPr>
          <w:rFonts w:ascii="Calibri" w:hAnsi="Calibri" w:cs="Calibri"/>
        </w:rPr>
        <w:t xml:space="preserve">Ponadto, rekruter powinien mieć możliwość wygenerowania i wysłania e-maila na podstawie zdefiniowanego szablonu dla każdego statusu. Powyższa funkcjonalność powinna umożliwiać zdefiniowanie szablonów e-maili i podpięcia szablonu do dowolnego statusu. Po wybraniu przez </w:t>
      </w:r>
      <w:proofErr w:type="spellStart"/>
      <w:r w:rsidRPr="00FF6188">
        <w:rPr>
          <w:rFonts w:ascii="Calibri" w:hAnsi="Calibri" w:cs="Calibri"/>
        </w:rPr>
        <w:t>rekrutera</w:t>
      </w:r>
      <w:proofErr w:type="spellEnd"/>
      <w:r w:rsidRPr="00FF6188">
        <w:rPr>
          <w:rFonts w:ascii="Calibri" w:hAnsi="Calibri" w:cs="Calibri"/>
        </w:rPr>
        <w:t xml:space="preserve"> statusu kandydata/kandydatów, rekruter powinien mieć możliwość podjęcia decyzji o wysłaniu do poszczególnych kandydatów e-maila zgodnego z szablonem przypisanym do poszczególnych statusów. </w:t>
      </w:r>
      <w:r w:rsidRPr="00FF6188">
        <w:rPr>
          <w:rFonts w:ascii="Calibri" w:hAnsi="Calibri" w:cs="Calibri"/>
        </w:rPr>
        <w:lastRenderedPageBreak/>
        <w:t xml:space="preserve">Informacja o wysłaniu maila </w:t>
      </w:r>
      <w:r w:rsidR="0093460D" w:rsidRPr="00FF6188">
        <w:rPr>
          <w:rFonts w:ascii="Calibri" w:hAnsi="Calibri" w:cs="Calibri"/>
        </w:rPr>
        <w:t>powinna zapisać się w logu i być w wyświetlona w kolumnie „Powiadomienia mailowe” w postaci informacji dla jakiego statusu zostało wysłane powiadomienie do kandydata.</w:t>
      </w:r>
    </w:p>
    <w:p w14:paraId="0A2D85E8" w14:textId="7ABCD6B1" w:rsidR="00203D38" w:rsidRPr="00FF6188" w:rsidRDefault="009F1419" w:rsidP="0093460D">
      <w:pPr>
        <w:spacing w:before="160"/>
        <w:ind w:left="708"/>
        <w:jc w:val="both"/>
        <w:rPr>
          <w:rFonts w:ascii="Calibri" w:hAnsi="Calibri" w:cs="Calibri"/>
        </w:rPr>
      </w:pPr>
      <w:r w:rsidRPr="00FF6188">
        <w:rPr>
          <w:rFonts w:ascii="Calibri" w:hAnsi="Calibri" w:cs="Calibri"/>
        </w:rPr>
        <w:t>Rekruter powinien mieć również możliwość wysłanie po zakończeniu procesu rekrutacyjnego przygotowanej wcześniej i zapisanej jako szablon, ankiety rekrutacyjnej</w:t>
      </w:r>
      <w:r w:rsidR="00200162" w:rsidRPr="00FF6188">
        <w:rPr>
          <w:rFonts w:ascii="Calibri" w:hAnsi="Calibri" w:cs="Calibri"/>
        </w:rPr>
        <w:t>, składającej się z kilku pytań (zamkniętych oraz otwartych)</w:t>
      </w:r>
      <w:r w:rsidR="003B3278" w:rsidRPr="00FF6188">
        <w:rPr>
          <w:rFonts w:ascii="Calibri" w:hAnsi="Calibri" w:cs="Calibri"/>
        </w:rPr>
        <w:t>.</w:t>
      </w:r>
      <w:r w:rsidR="002C6599" w:rsidRPr="00FF6188">
        <w:rPr>
          <w:rFonts w:ascii="Calibri" w:hAnsi="Calibri" w:cs="Calibri"/>
        </w:rPr>
        <w:t xml:space="preserve"> </w:t>
      </w:r>
    </w:p>
    <w:p w14:paraId="345E2684" w14:textId="105F9755" w:rsidR="00B90716" w:rsidRPr="00FF6188" w:rsidRDefault="002439FA" w:rsidP="00F46581">
      <w:pPr>
        <w:spacing w:before="160"/>
        <w:ind w:left="708"/>
        <w:jc w:val="both"/>
        <w:rPr>
          <w:rFonts w:ascii="Calibri" w:hAnsi="Calibri" w:cs="Calibri"/>
        </w:rPr>
      </w:pPr>
      <w:r w:rsidRPr="00FF6188">
        <w:rPr>
          <w:rFonts w:ascii="Calibri" w:hAnsi="Calibri" w:cs="Calibri"/>
        </w:rPr>
        <w:t xml:space="preserve">Z poziomu funkcjonalności „Lista kandydatów” powinna być możliwość dokonania przez </w:t>
      </w:r>
      <w:proofErr w:type="spellStart"/>
      <w:r w:rsidRPr="00FF6188">
        <w:rPr>
          <w:rFonts w:ascii="Calibri" w:hAnsi="Calibri" w:cs="Calibri"/>
        </w:rPr>
        <w:t>rekrutera</w:t>
      </w:r>
      <w:proofErr w:type="spellEnd"/>
      <w:r w:rsidRPr="00FF6188">
        <w:rPr>
          <w:rFonts w:ascii="Calibri" w:hAnsi="Calibri" w:cs="Calibri"/>
        </w:rPr>
        <w:t xml:space="preserve"> zmiany statusu kandydata/kandydatów. Na podstawie zmiany statusu (po ustawieniu statusów u wszystkich wymaganych kandydatów i kliknięciu przycisku „zapisz”) uruchamiane powinno być zadanie po stronie platformy procesowej poprzez wywołanie usługi </w:t>
      </w:r>
      <w:proofErr w:type="spellStart"/>
      <w:r w:rsidRPr="00FF6188">
        <w:rPr>
          <w:rFonts w:ascii="Calibri" w:hAnsi="Calibri" w:cs="Calibri"/>
        </w:rPr>
        <w:t>WebService</w:t>
      </w:r>
      <w:proofErr w:type="spellEnd"/>
      <w:r w:rsidRPr="00FF6188">
        <w:rPr>
          <w:rFonts w:ascii="Calibri" w:hAnsi="Calibri" w:cs="Calibri"/>
        </w:rPr>
        <w:t xml:space="preserve"> opisanej w załączniku nr 1 pkt. XVIII ust. </w:t>
      </w:r>
      <w:r w:rsidR="5616B73C"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pobierzListaKandydatow</w:t>
      </w:r>
      <w:proofErr w:type="spellEnd"/>
      <w:r w:rsidRPr="00FF6188">
        <w:rPr>
          <w:rFonts w:ascii="Calibri" w:hAnsi="Calibri" w:cs="Calibri"/>
        </w:rPr>
        <w:t>.</w:t>
      </w:r>
    </w:p>
    <w:p w14:paraId="76F78097" w14:textId="3E3D62FF" w:rsidR="002439FA" w:rsidRPr="00FF6188" w:rsidRDefault="002439FA" w:rsidP="00F46581">
      <w:pPr>
        <w:spacing w:before="160"/>
        <w:ind w:left="708"/>
        <w:jc w:val="both"/>
        <w:rPr>
          <w:rFonts w:ascii="Calibri" w:hAnsi="Calibri" w:cs="Calibri"/>
        </w:rPr>
      </w:pPr>
      <w:r w:rsidRPr="00FF6188">
        <w:rPr>
          <w:rFonts w:ascii="Calibri" w:hAnsi="Calibri" w:cs="Calibri"/>
        </w:rPr>
        <w:t xml:space="preserve">Po wykonaniu zadania portal procesowy przesyła listę kandydatów poprzez wywołanie usługi </w:t>
      </w:r>
      <w:proofErr w:type="spellStart"/>
      <w:r w:rsidRPr="00FF6188">
        <w:rPr>
          <w:rFonts w:ascii="Calibri" w:hAnsi="Calibri" w:cs="Calibri"/>
        </w:rPr>
        <w:t>WebService</w:t>
      </w:r>
      <w:proofErr w:type="spellEnd"/>
      <w:r w:rsidRPr="00FF6188">
        <w:rPr>
          <w:rFonts w:ascii="Calibri" w:hAnsi="Calibri" w:cs="Calibri"/>
        </w:rPr>
        <w:t xml:space="preserve"> opisanej w załączniku nr 1 pkt. XVIII ust. </w:t>
      </w:r>
      <w:r w:rsidR="109B6AFF"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przekazListaKandydatow</w:t>
      </w:r>
      <w:proofErr w:type="spellEnd"/>
      <w:r w:rsidRPr="00FF6188">
        <w:rPr>
          <w:rFonts w:ascii="Calibri" w:hAnsi="Calibri" w:cs="Calibri"/>
        </w:rPr>
        <w:t>.</w:t>
      </w:r>
    </w:p>
    <w:p w14:paraId="38A68F3A" w14:textId="540B9AED" w:rsidR="00907D7C" w:rsidRPr="00FF6188" w:rsidRDefault="07CF878C" w:rsidP="07CF878C">
      <w:pPr>
        <w:spacing w:before="160"/>
        <w:ind w:left="708"/>
        <w:jc w:val="both"/>
        <w:rPr>
          <w:rFonts w:ascii="Calibri" w:hAnsi="Calibri" w:cs="Calibri"/>
        </w:rPr>
      </w:pPr>
      <w:r w:rsidRPr="00FF6188">
        <w:rPr>
          <w:rFonts w:ascii="Calibri" w:hAnsi="Calibri" w:cs="Calibri"/>
        </w:rPr>
        <w:t xml:space="preserve">Po zakończeniu procesu rekrutacyjnego, rekruter z poziomu zakładki „Lista kandydatów” ma możliwość zakończenia procesu rekrutacyjnego poprzez wciśnięcie przycisku „Zakończ rekrutację”. Po wyborze tej opcji, system uruchamia usługę </w:t>
      </w:r>
      <w:proofErr w:type="spellStart"/>
      <w:r w:rsidRPr="00FF6188">
        <w:rPr>
          <w:rFonts w:ascii="Calibri" w:hAnsi="Calibri" w:cs="Calibri"/>
        </w:rPr>
        <w:t>WebService</w:t>
      </w:r>
      <w:proofErr w:type="spellEnd"/>
      <w:r w:rsidRPr="00FF6188">
        <w:rPr>
          <w:rFonts w:ascii="Calibri" w:hAnsi="Calibri" w:cs="Calibri"/>
        </w:rPr>
        <w:t xml:space="preserve"> opisanej w załączniku nr 1 pkt. XVIII ust. </w:t>
      </w:r>
      <w:r w:rsidR="109B6AFF" w:rsidRPr="00FF6188">
        <w:rPr>
          <w:rFonts w:ascii="Calibri" w:hAnsi="Calibri" w:cs="Calibri"/>
        </w:rPr>
        <w:t>2</w:t>
      </w:r>
      <w:r w:rsidRPr="00FF6188">
        <w:rPr>
          <w:rFonts w:ascii="Calibri" w:hAnsi="Calibri" w:cs="Calibri"/>
        </w:rPr>
        <w:t xml:space="preserve"> metoda: </w:t>
      </w:r>
      <w:proofErr w:type="spellStart"/>
      <w:r w:rsidRPr="00FF6188">
        <w:rPr>
          <w:rFonts w:ascii="Calibri" w:hAnsi="Calibri" w:cs="Calibri"/>
        </w:rPr>
        <w:t>pobierzWniosekStatus</w:t>
      </w:r>
      <w:proofErr w:type="spellEnd"/>
      <w:r w:rsidRPr="00FF6188">
        <w:rPr>
          <w:rFonts w:ascii="Calibri" w:hAnsi="Calibri" w:cs="Calibri"/>
        </w:rPr>
        <w:t xml:space="preserve">. Dodatkowo, usuwane są wszystkie aplikacje złożone przez kandydatów, poza aplikacją wybranego kandydata oraz aplikacjami kandydatów, którzy w formularzu rekrutacyjnym zaznaczyli zgodę, na gromadzenie ich danych na potrzeby kolejnych rekrutacji. Po stronie platformy procesowej, następuje zakończenie procesu rekrutacyjnego. </w:t>
      </w:r>
    </w:p>
    <w:p w14:paraId="20CF0D67" w14:textId="0B2D0902" w:rsidR="007C6B6D" w:rsidRPr="00FF6188" w:rsidRDefault="2A9D620C" w:rsidP="2A9D620C">
      <w:pPr>
        <w:spacing w:before="160"/>
        <w:ind w:left="708"/>
        <w:jc w:val="both"/>
        <w:rPr>
          <w:rFonts w:ascii="Calibri" w:hAnsi="Calibri" w:cs="Calibri"/>
        </w:rPr>
      </w:pPr>
      <w:r w:rsidRPr="00FF6188">
        <w:rPr>
          <w:rFonts w:ascii="Calibri" w:hAnsi="Calibri" w:cs="Calibri"/>
        </w:rPr>
        <w:t xml:space="preserve">Ponadto funkcjonalność powinna umożliwiać przygotowanie i przesłanie raportu z prowadzonej przez </w:t>
      </w:r>
      <w:proofErr w:type="spellStart"/>
      <w:r w:rsidRPr="00FF6188">
        <w:rPr>
          <w:rFonts w:ascii="Calibri" w:hAnsi="Calibri" w:cs="Calibri"/>
        </w:rPr>
        <w:t>rekrutera</w:t>
      </w:r>
      <w:proofErr w:type="spellEnd"/>
      <w:r w:rsidRPr="00FF6188">
        <w:rPr>
          <w:rFonts w:ascii="Calibri" w:hAnsi="Calibri" w:cs="Calibri"/>
        </w:rPr>
        <w:t xml:space="preserve"> rekrutacji. Rekruter musi mieć możliwość wybrania z listy prowadzonych rekrutacji właściwą osobę, dla której przygotowywany będzie raport. Po opracowaniu raportu na który składa się następujący zestaw danych:</w:t>
      </w:r>
    </w:p>
    <w:p w14:paraId="2FDA7880" w14:textId="57B19F37" w:rsidR="0FAAC06F" w:rsidRPr="00FF6188" w:rsidRDefault="0FAAC06F" w:rsidP="0FAAC06F">
      <w:pPr>
        <w:ind w:left="993"/>
        <w:rPr>
          <w:rFonts w:ascii="Calibri" w:hAnsi="Calibri" w:cs="Calibri"/>
          <w:b/>
          <w:bCs/>
        </w:rPr>
      </w:pPr>
      <w:r w:rsidRPr="00FF6188">
        <w:rPr>
          <w:rFonts w:ascii="Calibri" w:hAnsi="Calibri" w:cs="Calibri"/>
          <w:b/>
          <w:bCs/>
        </w:rPr>
        <w:t>RAPORT REKUTACYJNY</w:t>
      </w:r>
    </w:p>
    <w:p w14:paraId="54377B46" w14:textId="6CBBAFFF" w:rsidR="0FAAC06F" w:rsidRPr="00FF6188" w:rsidRDefault="0FAAC06F" w:rsidP="0FAAC06F">
      <w:pPr>
        <w:ind w:left="993"/>
        <w:rPr>
          <w:rFonts w:ascii="Calibri" w:hAnsi="Calibri" w:cs="Calibri"/>
        </w:rPr>
      </w:pPr>
      <w:r w:rsidRPr="00FF6188">
        <w:rPr>
          <w:rFonts w:ascii="Calibri" w:eastAsia="Calibri" w:hAnsi="Calibri" w:cs="Calibri"/>
          <w:b/>
          <w:bCs/>
        </w:rPr>
        <w:t>SEKCJA I  - Dane dotyczące rekrutacji</w:t>
      </w:r>
    </w:p>
    <w:p w14:paraId="49E1143D" w14:textId="428D9F04" w:rsidR="0FAAC06F" w:rsidRPr="00FF6188" w:rsidRDefault="0FAAC06F" w:rsidP="0FAAC06F">
      <w:pPr>
        <w:numPr>
          <w:ilvl w:val="0"/>
          <w:numId w:val="21"/>
        </w:numPr>
        <w:rPr>
          <w:rFonts w:ascii="Calibri" w:hAnsi="Calibri" w:cs="Calibri"/>
        </w:rPr>
      </w:pPr>
      <w:r w:rsidRPr="00FF6188">
        <w:rPr>
          <w:rFonts w:ascii="Calibri" w:eastAsia="Calibri" w:hAnsi="Calibri" w:cs="Calibri"/>
        </w:rPr>
        <w:t>Nazwa stanowiska</w:t>
      </w:r>
    </w:p>
    <w:p w14:paraId="281CFF94" w14:textId="08285040" w:rsidR="0FAAC06F" w:rsidRPr="00FF6188" w:rsidRDefault="0FAAC06F" w:rsidP="0FAAC06F">
      <w:pPr>
        <w:numPr>
          <w:ilvl w:val="0"/>
          <w:numId w:val="21"/>
        </w:numPr>
        <w:rPr>
          <w:rFonts w:ascii="Calibri" w:hAnsi="Calibri" w:cs="Calibri"/>
        </w:rPr>
      </w:pPr>
      <w:r w:rsidRPr="00FF6188">
        <w:rPr>
          <w:rFonts w:ascii="Calibri" w:eastAsia="Calibri" w:hAnsi="Calibri" w:cs="Calibri"/>
        </w:rPr>
        <w:t>Grupa pracownicza</w:t>
      </w:r>
    </w:p>
    <w:p w14:paraId="1F03F258" w14:textId="63B931CE" w:rsidR="0FAAC06F" w:rsidRPr="00FF6188" w:rsidRDefault="0FAAC06F" w:rsidP="0FAAC06F">
      <w:pPr>
        <w:numPr>
          <w:ilvl w:val="0"/>
          <w:numId w:val="21"/>
        </w:numPr>
        <w:rPr>
          <w:rFonts w:ascii="Calibri" w:hAnsi="Calibri" w:cs="Calibri"/>
        </w:rPr>
      </w:pPr>
      <w:r w:rsidRPr="00FF6188">
        <w:rPr>
          <w:rFonts w:ascii="Calibri" w:eastAsia="Calibri" w:hAnsi="Calibri" w:cs="Calibri"/>
        </w:rPr>
        <w:t>Jednostka organizacyjna</w:t>
      </w:r>
    </w:p>
    <w:p w14:paraId="3B36CCD4" w14:textId="5E114927" w:rsidR="0FAAC06F" w:rsidRPr="00FF6188" w:rsidRDefault="0FAAC06F" w:rsidP="0FAAC06F">
      <w:pPr>
        <w:numPr>
          <w:ilvl w:val="0"/>
          <w:numId w:val="21"/>
        </w:numPr>
        <w:rPr>
          <w:rFonts w:ascii="Calibri" w:hAnsi="Calibri" w:cs="Calibri"/>
        </w:rPr>
      </w:pPr>
      <w:r w:rsidRPr="00FF6188">
        <w:rPr>
          <w:rFonts w:ascii="Calibri" w:eastAsia="Calibri" w:hAnsi="Calibri" w:cs="Calibri"/>
        </w:rPr>
        <w:t>Rodzaj finansowania</w:t>
      </w:r>
    </w:p>
    <w:p w14:paraId="69DC4913" w14:textId="7B22FA0F" w:rsidR="0FAAC06F" w:rsidRPr="00FF6188" w:rsidRDefault="0FAAC06F" w:rsidP="0FAAC06F">
      <w:pPr>
        <w:numPr>
          <w:ilvl w:val="0"/>
          <w:numId w:val="21"/>
        </w:numPr>
        <w:rPr>
          <w:rFonts w:ascii="Calibri" w:hAnsi="Calibri" w:cs="Calibri"/>
        </w:rPr>
      </w:pPr>
      <w:r w:rsidRPr="00FF6188">
        <w:rPr>
          <w:rFonts w:ascii="Calibri" w:eastAsia="Calibri" w:hAnsi="Calibri" w:cs="Calibri"/>
        </w:rPr>
        <w:t>Uzasadnienie zatrudnienia</w:t>
      </w:r>
    </w:p>
    <w:p w14:paraId="5B0F60D6" w14:textId="34073864" w:rsidR="0FAAC06F" w:rsidRPr="00FF6188" w:rsidRDefault="0FAAC06F" w:rsidP="0FAAC06F">
      <w:pPr>
        <w:numPr>
          <w:ilvl w:val="0"/>
          <w:numId w:val="21"/>
        </w:numPr>
        <w:rPr>
          <w:rFonts w:ascii="Calibri" w:hAnsi="Calibri" w:cs="Calibri"/>
        </w:rPr>
      </w:pPr>
      <w:r w:rsidRPr="00FF6188">
        <w:rPr>
          <w:rFonts w:ascii="Calibri" w:eastAsia="Calibri" w:hAnsi="Calibri" w:cs="Calibri"/>
        </w:rPr>
        <w:t>Liczba zatrudnianych osób</w:t>
      </w:r>
    </w:p>
    <w:p w14:paraId="228682AE" w14:textId="545C0193" w:rsidR="0FAAC06F" w:rsidRPr="00FF6188" w:rsidRDefault="0FAAC06F" w:rsidP="0FAAC06F">
      <w:pPr>
        <w:numPr>
          <w:ilvl w:val="0"/>
          <w:numId w:val="21"/>
        </w:numPr>
        <w:rPr>
          <w:rFonts w:ascii="Calibri" w:hAnsi="Calibri" w:cs="Calibri"/>
        </w:rPr>
      </w:pPr>
      <w:r w:rsidRPr="00FF6188">
        <w:rPr>
          <w:rFonts w:ascii="Calibri" w:eastAsia="Calibri" w:hAnsi="Calibri" w:cs="Calibri"/>
        </w:rPr>
        <w:t>Wymiar etatu</w:t>
      </w:r>
    </w:p>
    <w:p w14:paraId="3FA887C7" w14:textId="5BD455BE" w:rsidR="0FAAC06F" w:rsidRPr="00FF6188" w:rsidRDefault="0FAAC06F" w:rsidP="0FAAC06F">
      <w:pPr>
        <w:numPr>
          <w:ilvl w:val="0"/>
          <w:numId w:val="21"/>
        </w:numPr>
        <w:rPr>
          <w:rFonts w:ascii="Calibri" w:hAnsi="Calibri" w:cs="Calibri"/>
        </w:rPr>
      </w:pPr>
      <w:r w:rsidRPr="00FF6188">
        <w:rPr>
          <w:rFonts w:ascii="Calibri" w:eastAsia="Calibri" w:hAnsi="Calibri" w:cs="Calibri"/>
        </w:rPr>
        <w:t>Planowana data zatrudnienia</w:t>
      </w:r>
    </w:p>
    <w:p w14:paraId="352A5D56" w14:textId="7FB44DA8" w:rsidR="0FAAC06F" w:rsidRPr="00FF6188" w:rsidRDefault="0FAAC06F" w:rsidP="0FAAC06F">
      <w:pPr>
        <w:ind w:left="708"/>
        <w:rPr>
          <w:rFonts w:ascii="Calibri" w:hAnsi="Calibri" w:cs="Calibri"/>
        </w:rPr>
      </w:pPr>
      <w:r w:rsidRPr="00FF6188">
        <w:rPr>
          <w:rFonts w:ascii="Calibri" w:eastAsia="Calibri" w:hAnsi="Calibri" w:cs="Calibri"/>
        </w:rPr>
        <w:t xml:space="preserve">(W przypadku zatrudnienia w </w:t>
      </w:r>
      <w:r w:rsidR="00320517" w:rsidRPr="00FF6188">
        <w:rPr>
          <w:rFonts w:ascii="Calibri" w:eastAsia="Calibri" w:hAnsi="Calibri" w:cs="Calibri"/>
        </w:rPr>
        <w:t>projekcie poniższe</w:t>
      </w:r>
      <w:r w:rsidRPr="00FF6188">
        <w:rPr>
          <w:rFonts w:ascii="Calibri" w:eastAsia="Calibri" w:hAnsi="Calibri" w:cs="Calibri"/>
        </w:rPr>
        <w:t xml:space="preserve"> dwie</w:t>
      </w:r>
      <w:r w:rsidRPr="00FF6188">
        <w:rPr>
          <w:rFonts w:ascii="Calibri" w:hAnsi="Calibri" w:cs="Calibri"/>
        </w:rPr>
        <w:t xml:space="preserve"> pozycje)</w:t>
      </w:r>
      <w:r w:rsidRPr="00FF6188">
        <w:rPr>
          <w:rFonts w:ascii="Calibri" w:eastAsia="Calibri" w:hAnsi="Calibri" w:cs="Calibri"/>
        </w:rPr>
        <w:t xml:space="preserve"> </w:t>
      </w:r>
    </w:p>
    <w:p w14:paraId="6A7F3767" w14:textId="57E3D836" w:rsidR="0FAAC06F" w:rsidRPr="00FF6188" w:rsidRDefault="33066CC3" w:rsidP="33066CC3">
      <w:pPr>
        <w:ind w:left="993"/>
        <w:jc w:val="both"/>
        <w:rPr>
          <w:rFonts w:ascii="Calibri" w:eastAsia="Calibri" w:hAnsi="Calibri" w:cs="Calibri"/>
        </w:rPr>
      </w:pPr>
      <w:r w:rsidRPr="00FF6188">
        <w:rPr>
          <w:rFonts w:ascii="Calibri" w:eastAsia="Courier New" w:hAnsi="Calibri" w:cs="Calibri"/>
        </w:rPr>
        <w:lastRenderedPageBreak/>
        <w:t>o</w:t>
      </w:r>
      <w:r w:rsidRPr="00FF6188">
        <w:rPr>
          <w:rFonts w:ascii="Calibri" w:hAnsi="Calibri" w:cs="Calibri"/>
        </w:rPr>
        <w:t xml:space="preserve">   </w:t>
      </w:r>
      <w:r w:rsidRPr="00FF6188">
        <w:rPr>
          <w:rFonts w:ascii="Calibri" w:eastAsia="Calibri" w:hAnsi="Calibri" w:cs="Calibri"/>
        </w:rPr>
        <w:t xml:space="preserve">Nazwa projektu </w:t>
      </w:r>
    </w:p>
    <w:p w14:paraId="574DDF98" w14:textId="240AC158" w:rsidR="0FAAC06F" w:rsidRPr="00FF6188" w:rsidRDefault="0FAAC06F" w:rsidP="0FAAC06F">
      <w:pPr>
        <w:ind w:left="993"/>
        <w:jc w:val="both"/>
        <w:rPr>
          <w:rFonts w:ascii="Calibri" w:hAnsi="Calibri" w:cs="Calibri"/>
        </w:rPr>
      </w:pPr>
      <w:r w:rsidRPr="00FF6188">
        <w:rPr>
          <w:rFonts w:ascii="Calibri" w:eastAsia="Courier New" w:hAnsi="Calibri" w:cs="Calibri"/>
        </w:rPr>
        <w:t>o</w:t>
      </w:r>
      <w:r w:rsidRPr="00FF6188">
        <w:rPr>
          <w:rFonts w:ascii="Calibri" w:hAnsi="Calibri" w:cs="Calibri"/>
        </w:rPr>
        <w:t xml:space="preserve">   </w:t>
      </w:r>
      <w:r w:rsidRPr="00FF6188">
        <w:rPr>
          <w:rFonts w:ascii="Calibri" w:eastAsia="Calibri" w:hAnsi="Calibri" w:cs="Calibri"/>
        </w:rPr>
        <w:t xml:space="preserve">Konto </w:t>
      </w:r>
    </w:p>
    <w:p w14:paraId="43452580" w14:textId="33D14BB8" w:rsidR="0FAAC06F" w:rsidRPr="00FF6188" w:rsidRDefault="0FAAC06F" w:rsidP="0FAAC06F">
      <w:pPr>
        <w:spacing w:line="276" w:lineRule="auto"/>
        <w:ind w:left="993"/>
        <w:rPr>
          <w:rFonts w:ascii="Calibri" w:eastAsia="Calibri" w:hAnsi="Calibri" w:cs="Calibri"/>
        </w:rPr>
      </w:pPr>
    </w:p>
    <w:p w14:paraId="0104D797" w14:textId="61ED29C0" w:rsidR="0FAAC06F" w:rsidRPr="00FF6188" w:rsidRDefault="0FAAC06F" w:rsidP="0FAAC06F">
      <w:pPr>
        <w:ind w:left="993"/>
        <w:rPr>
          <w:rFonts w:ascii="Calibri" w:hAnsi="Calibri" w:cs="Calibri"/>
        </w:rPr>
      </w:pPr>
      <w:r w:rsidRPr="00FF6188">
        <w:rPr>
          <w:rFonts w:ascii="Calibri" w:eastAsia="Calibri" w:hAnsi="Calibri" w:cs="Calibri"/>
          <w:b/>
          <w:bCs/>
        </w:rPr>
        <w:t>Sekcja II Dane kandydata</w:t>
      </w:r>
      <w:r w:rsidRPr="00FF6188">
        <w:rPr>
          <w:rFonts w:ascii="Calibri" w:eastAsia="Calibri" w:hAnsi="Calibri" w:cs="Calibri"/>
        </w:rPr>
        <w:t xml:space="preserve"> </w:t>
      </w:r>
    </w:p>
    <w:p w14:paraId="0C8D36D1" w14:textId="6532BB4F" w:rsidR="0FAAC06F" w:rsidRPr="00FF6188" w:rsidRDefault="0FAAC06F" w:rsidP="0FAAC06F">
      <w:pPr>
        <w:numPr>
          <w:ilvl w:val="0"/>
          <w:numId w:val="21"/>
        </w:numPr>
        <w:jc w:val="both"/>
        <w:rPr>
          <w:rFonts w:ascii="Calibri" w:hAnsi="Calibri" w:cs="Calibri"/>
        </w:rPr>
      </w:pPr>
      <w:r w:rsidRPr="00FF6188">
        <w:rPr>
          <w:rFonts w:ascii="Calibri" w:hAnsi="Calibri" w:cs="Calibri"/>
        </w:rPr>
        <w:t xml:space="preserve"> </w:t>
      </w:r>
      <w:r w:rsidRPr="00FF6188">
        <w:rPr>
          <w:rFonts w:ascii="Calibri" w:eastAsia="Calibri" w:hAnsi="Calibri" w:cs="Calibri"/>
        </w:rPr>
        <w:t xml:space="preserve">Wymiar etatu </w:t>
      </w:r>
    </w:p>
    <w:p w14:paraId="0C8CAE9E" w14:textId="470A293D"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Proponowane wynagrodzenie</w:t>
      </w:r>
      <w:r w:rsidRPr="00FF6188">
        <w:rPr>
          <w:rFonts w:ascii="Calibri" w:hAnsi="Calibri" w:cs="Calibri"/>
        </w:rPr>
        <w:t xml:space="preserve"> zasadnicze</w:t>
      </w:r>
      <w:r w:rsidRPr="00FF6188">
        <w:rPr>
          <w:rFonts w:ascii="Calibri" w:eastAsia="Calibri" w:hAnsi="Calibri" w:cs="Calibri"/>
        </w:rPr>
        <w:t xml:space="preserve"> </w:t>
      </w:r>
    </w:p>
    <w:p w14:paraId="5996600B" w14:textId="251CA969"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Zaakceptowane wynagrodzenie zasadnicze </w:t>
      </w:r>
    </w:p>
    <w:p w14:paraId="77148C10" w14:textId="4BCBAF79"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Data zatrudnienia </w:t>
      </w:r>
    </w:p>
    <w:p w14:paraId="4CD39A23" w14:textId="5446BE00"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Okres zatrudnienia </w:t>
      </w:r>
    </w:p>
    <w:p w14:paraId="1CCE0C63" w14:textId="7553307F" w:rsidR="0FAAC06F" w:rsidRPr="00FF6188" w:rsidRDefault="0FAAC06F" w:rsidP="0FAAC06F">
      <w:pPr>
        <w:ind w:left="993"/>
        <w:rPr>
          <w:rFonts w:ascii="Calibri" w:hAnsi="Calibri" w:cs="Calibri"/>
        </w:rPr>
      </w:pPr>
      <w:r w:rsidRPr="00FF6188">
        <w:rPr>
          <w:rFonts w:ascii="Calibri" w:eastAsia="Calibri" w:hAnsi="Calibri" w:cs="Calibri"/>
          <w:b/>
          <w:bCs/>
        </w:rPr>
        <w:t>Podsumowanie rekrutacji</w:t>
      </w:r>
      <w:r w:rsidRPr="00FF6188">
        <w:rPr>
          <w:rFonts w:ascii="Calibri" w:eastAsia="Calibri" w:hAnsi="Calibri" w:cs="Calibri"/>
        </w:rPr>
        <w:t xml:space="preserve"> </w:t>
      </w:r>
    </w:p>
    <w:p w14:paraId="21D77B93" w14:textId="6648B770"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Ilość aplikacji </w:t>
      </w:r>
    </w:p>
    <w:p w14:paraId="3CC28E1F" w14:textId="7D59DF12"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Ilość kandydatów zakwalifikowanych do spotkania </w:t>
      </w:r>
    </w:p>
    <w:p w14:paraId="7323E5C4" w14:textId="0EB2398E"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Imię i nazwisko wybranego kandydata </w:t>
      </w:r>
    </w:p>
    <w:p w14:paraId="469D0891" w14:textId="06FF6319"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Uzasadnienie wyboru </w:t>
      </w:r>
    </w:p>
    <w:p w14:paraId="3DD83F94" w14:textId="70A28913" w:rsidR="0FAAC06F" w:rsidRPr="00FF6188" w:rsidRDefault="0FAAC06F" w:rsidP="0FAAC06F">
      <w:pPr>
        <w:numPr>
          <w:ilvl w:val="0"/>
          <w:numId w:val="21"/>
        </w:numPr>
        <w:jc w:val="both"/>
        <w:rPr>
          <w:rFonts w:ascii="Calibri" w:hAnsi="Calibri" w:cs="Calibri"/>
        </w:rPr>
      </w:pPr>
      <w:r w:rsidRPr="00FF6188">
        <w:rPr>
          <w:rFonts w:ascii="Calibri" w:eastAsia="Calibri" w:hAnsi="Calibri" w:cs="Calibri"/>
        </w:rPr>
        <w:t xml:space="preserve">Inne ustalenia </w:t>
      </w:r>
      <w:proofErr w:type="spellStart"/>
      <w:r w:rsidRPr="00FF6188">
        <w:rPr>
          <w:rFonts w:ascii="Calibri" w:eastAsia="Calibri" w:hAnsi="Calibri" w:cs="Calibri"/>
        </w:rPr>
        <w:t>rekrutera</w:t>
      </w:r>
      <w:proofErr w:type="spellEnd"/>
      <w:r w:rsidRPr="00FF6188">
        <w:rPr>
          <w:rFonts w:ascii="Calibri" w:eastAsia="Calibri" w:hAnsi="Calibri" w:cs="Calibri"/>
        </w:rPr>
        <w:t xml:space="preserve"> </w:t>
      </w:r>
    </w:p>
    <w:p w14:paraId="2394C5FE" w14:textId="5DB2B8C9" w:rsidR="0FAAC06F" w:rsidRPr="00FF6188" w:rsidRDefault="2A9D620C" w:rsidP="2A9D620C">
      <w:pPr>
        <w:numPr>
          <w:ilvl w:val="0"/>
          <w:numId w:val="21"/>
        </w:numPr>
        <w:jc w:val="both"/>
        <w:rPr>
          <w:rFonts w:ascii="Calibri" w:hAnsi="Calibri" w:cs="Calibri"/>
        </w:rPr>
      </w:pPr>
      <w:r w:rsidRPr="00FF6188">
        <w:rPr>
          <w:rFonts w:ascii="Calibri" w:eastAsia="Calibri" w:hAnsi="Calibri" w:cs="Calibri"/>
        </w:rPr>
        <w:t>Rekruter</w:t>
      </w:r>
    </w:p>
    <w:p w14:paraId="5FCDA407" w14:textId="20CB346B" w:rsidR="007C6B6D" w:rsidRPr="00FF6188" w:rsidRDefault="00663155" w:rsidP="003C1749">
      <w:pPr>
        <w:spacing w:before="160"/>
        <w:jc w:val="both"/>
        <w:rPr>
          <w:rFonts w:ascii="Calibri" w:hAnsi="Calibri" w:cs="Calibri"/>
        </w:rPr>
      </w:pPr>
      <w:r w:rsidRPr="00FF6188">
        <w:rPr>
          <w:rFonts w:ascii="Calibri" w:hAnsi="Calibri" w:cs="Calibri"/>
        </w:rPr>
        <w:t>Raport powinien zostać wygenerowany w postaci pliku pdf i zapisany w rekordzie kandydata</w:t>
      </w:r>
      <w:r w:rsidR="006C7ECB" w:rsidRPr="00FF6188">
        <w:rPr>
          <w:rFonts w:ascii="Calibri" w:hAnsi="Calibri" w:cs="Calibri"/>
        </w:rPr>
        <w:t>.</w:t>
      </w:r>
      <w:r w:rsidR="2A9D620C" w:rsidRPr="00FF6188">
        <w:rPr>
          <w:rFonts w:ascii="Calibri" w:hAnsi="Calibri" w:cs="Calibri"/>
        </w:rPr>
        <w:t xml:space="preserve"> Rekruter klika przycisk „zapisz”, system wywołuje usługę </w:t>
      </w:r>
      <w:proofErr w:type="spellStart"/>
      <w:r w:rsidR="2A9D620C" w:rsidRPr="00FF6188">
        <w:rPr>
          <w:rFonts w:ascii="Calibri" w:hAnsi="Calibri" w:cs="Calibri"/>
        </w:rPr>
        <w:t>WebService</w:t>
      </w:r>
      <w:proofErr w:type="spellEnd"/>
      <w:r w:rsidR="2A9D620C" w:rsidRPr="00FF6188">
        <w:rPr>
          <w:rFonts w:ascii="Calibri" w:hAnsi="Calibri" w:cs="Calibri"/>
        </w:rPr>
        <w:t xml:space="preserve"> opisaną w załączniku nr 1 pkt. XVIII ust. </w:t>
      </w:r>
      <w:r w:rsidR="1F016AEE" w:rsidRPr="00FF6188">
        <w:rPr>
          <w:rFonts w:ascii="Calibri" w:hAnsi="Calibri" w:cs="Calibri"/>
        </w:rPr>
        <w:t>2</w:t>
      </w:r>
      <w:r w:rsidR="2A9D620C" w:rsidRPr="00FF6188">
        <w:rPr>
          <w:rFonts w:ascii="Calibri" w:hAnsi="Calibri" w:cs="Calibri"/>
        </w:rPr>
        <w:t xml:space="preserve"> metoda: </w:t>
      </w:r>
      <w:proofErr w:type="spellStart"/>
      <w:r w:rsidR="2A9D620C" w:rsidRPr="00FF6188">
        <w:rPr>
          <w:rFonts w:ascii="Calibri" w:hAnsi="Calibri" w:cs="Calibri"/>
        </w:rPr>
        <w:t>pobierzRaportRekrutacyjny</w:t>
      </w:r>
      <w:proofErr w:type="spellEnd"/>
      <w:r w:rsidR="2A9D620C" w:rsidRPr="00FF6188">
        <w:rPr>
          <w:rFonts w:ascii="Calibri" w:hAnsi="Calibri" w:cs="Calibri"/>
        </w:rPr>
        <w:t xml:space="preserve">, która odpowiedzialna jest za uruchomienie zadania akceptacji raportu na platformie procesowej. Po zaakceptowaniu raportu, z poziomu platformy procesowej przekazywany jest status decyzji poprzez wywołanie usługi </w:t>
      </w:r>
      <w:proofErr w:type="spellStart"/>
      <w:r w:rsidR="2A9D620C" w:rsidRPr="00FF6188">
        <w:rPr>
          <w:rFonts w:ascii="Calibri" w:hAnsi="Calibri" w:cs="Calibri"/>
        </w:rPr>
        <w:t>WebService</w:t>
      </w:r>
      <w:proofErr w:type="spellEnd"/>
      <w:r w:rsidR="2A9D620C" w:rsidRPr="00FF6188">
        <w:rPr>
          <w:rFonts w:ascii="Calibri" w:hAnsi="Calibri" w:cs="Calibri"/>
        </w:rPr>
        <w:t xml:space="preserve"> opisanej w załączniku nr 1 pkt. XVIII ust. </w:t>
      </w:r>
      <w:r w:rsidR="1F016AEE" w:rsidRPr="00FF6188">
        <w:rPr>
          <w:rFonts w:ascii="Calibri" w:hAnsi="Calibri" w:cs="Calibri"/>
        </w:rPr>
        <w:t>2</w:t>
      </w:r>
      <w:r w:rsidR="2A9D620C" w:rsidRPr="00FF6188">
        <w:rPr>
          <w:rFonts w:ascii="Calibri" w:hAnsi="Calibri" w:cs="Calibri"/>
        </w:rPr>
        <w:t xml:space="preserve"> metoda: </w:t>
      </w:r>
      <w:proofErr w:type="spellStart"/>
      <w:r w:rsidR="2A9D620C" w:rsidRPr="00FF6188">
        <w:rPr>
          <w:rFonts w:ascii="Calibri" w:hAnsi="Calibri" w:cs="Calibri"/>
        </w:rPr>
        <w:t>przekazRaportStatus</w:t>
      </w:r>
      <w:proofErr w:type="spellEnd"/>
      <w:r w:rsidR="2A9D620C" w:rsidRPr="00FF6188">
        <w:rPr>
          <w:rFonts w:ascii="Calibri" w:hAnsi="Calibri" w:cs="Calibri"/>
        </w:rPr>
        <w:t>.</w:t>
      </w:r>
    </w:p>
    <w:p w14:paraId="294B4C23" w14:textId="66874131" w:rsidR="002439FA" w:rsidRPr="00FF6188" w:rsidRDefault="002439FA" w:rsidP="000040E8">
      <w:pPr>
        <w:spacing w:before="160"/>
        <w:jc w:val="both"/>
        <w:rPr>
          <w:rFonts w:ascii="Calibri" w:hAnsi="Calibri" w:cs="Calibri"/>
        </w:rPr>
      </w:pPr>
      <w:r w:rsidRPr="00FF6188">
        <w:rPr>
          <w:rFonts w:ascii="Calibri" w:hAnsi="Calibri" w:cs="Calibri"/>
          <w:u w:val="single"/>
        </w:rPr>
        <w:t>Zakładka „Formularze”</w:t>
      </w:r>
      <w:r w:rsidRPr="00FF6188">
        <w:rPr>
          <w:rFonts w:ascii="Calibri" w:hAnsi="Calibri" w:cs="Calibri"/>
        </w:rPr>
        <w:t xml:space="preserve"> – zawiera listę formularzy utworzonych przez </w:t>
      </w:r>
      <w:proofErr w:type="spellStart"/>
      <w:r w:rsidRPr="00FF6188">
        <w:rPr>
          <w:rFonts w:ascii="Calibri" w:hAnsi="Calibri" w:cs="Calibri"/>
        </w:rPr>
        <w:t>rekrutera</w:t>
      </w:r>
      <w:proofErr w:type="spellEnd"/>
      <w:r w:rsidRPr="00FF6188">
        <w:rPr>
          <w:rFonts w:ascii="Calibri" w:hAnsi="Calibri" w:cs="Calibri"/>
        </w:rPr>
        <w:t xml:space="preserve">, możliwych do ponownego wykorzystania. Z poziomu ww. zakładki, rekruter powinien mieć możliwość przejrzenia istniejących formularzy oraz utworzenia </w:t>
      </w:r>
      <w:r w:rsidR="000040E8" w:rsidRPr="00FF6188">
        <w:rPr>
          <w:rFonts w:ascii="Calibri" w:hAnsi="Calibri" w:cs="Calibri"/>
        </w:rPr>
        <w:t xml:space="preserve">i zapisania </w:t>
      </w:r>
      <w:r w:rsidRPr="00FF6188">
        <w:rPr>
          <w:rFonts w:ascii="Calibri" w:hAnsi="Calibri" w:cs="Calibri"/>
        </w:rPr>
        <w:t>nowego</w:t>
      </w:r>
      <w:r w:rsidR="000040E8" w:rsidRPr="00FF6188">
        <w:rPr>
          <w:rFonts w:ascii="Calibri" w:hAnsi="Calibri" w:cs="Calibri"/>
        </w:rPr>
        <w:t>.</w:t>
      </w:r>
    </w:p>
    <w:p w14:paraId="56562B15" w14:textId="08E5CE4F" w:rsidR="000040E8" w:rsidRPr="00BF633C" w:rsidRDefault="2EC54834" w:rsidP="2EC54834">
      <w:pPr>
        <w:spacing w:before="160"/>
        <w:jc w:val="both"/>
        <w:rPr>
          <w:rFonts w:ascii="Calibri" w:hAnsi="Calibri" w:cs="Calibri"/>
        </w:rPr>
      </w:pPr>
      <w:r w:rsidRPr="00FF6188">
        <w:rPr>
          <w:rFonts w:ascii="Calibri" w:hAnsi="Calibri" w:cs="Calibri"/>
          <w:u w:val="single"/>
        </w:rPr>
        <w:t>Zakładka „Raporty”</w:t>
      </w:r>
      <w:r w:rsidRPr="00FF6188">
        <w:rPr>
          <w:rFonts w:ascii="Calibri" w:hAnsi="Calibri" w:cs="Calibri"/>
        </w:rPr>
        <w:t xml:space="preserve"> – raport</w:t>
      </w:r>
      <w:r w:rsidR="6F4FFE16" w:rsidRPr="00FF6188">
        <w:rPr>
          <w:rFonts w:ascii="Calibri" w:hAnsi="Calibri" w:cs="Calibri"/>
        </w:rPr>
        <w:t>:</w:t>
      </w:r>
      <w:r w:rsidRPr="00FF6188">
        <w:rPr>
          <w:rFonts w:ascii="Calibri" w:hAnsi="Calibri" w:cs="Calibri"/>
        </w:rPr>
        <w:t xml:space="preserve"> ilu kandydatów w danym okresie złożyło aplikację na konkretne ogłoszenie, ile ogłoszeń rekrutacyjnych miało miejsce w danym okresie czasu, ile rekrutacji przypadało na określonego </w:t>
      </w:r>
      <w:proofErr w:type="spellStart"/>
      <w:r w:rsidRPr="00FF6188">
        <w:rPr>
          <w:rFonts w:ascii="Calibri" w:hAnsi="Calibri" w:cs="Calibri"/>
        </w:rPr>
        <w:t>rekrutera</w:t>
      </w:r>
      <w:proofErr w:type="spellEnd"/>
      <w:r w:rsidR="72F6E58A" w:rsidRPr="00FF6188">
        <w:rPr>
          <w:rFonts w:ascii="Calibri" w:hAnsi="Calibri" w:cs="Calibri"/>
        </w:rPr>
        <w:t xml:space="preserve"> (statystyka)</w:t>
      </w:r>
      <w:r w:rsidR="0097216C" w:rsidRPr="00FF6188">
        <w:rPr>
          <w:rFonts w:ascii="Calibri" w:hAnsi="Calibri" w:cs="Calibri"/>
        </w:rPr>
        <w:t>.</w:t>
      </w:r>
      <w:r w:rsidR="09D6C5DB" w:rsidRPr="00FF6188">
        <w:rPr>
          <w:rFonts w:ascii="Calibri" w:hAnsi="Calibri" w:cs="Calibri"/>
        </w:rPr>
        <w:t xml:space="preserve"> </w:t>
      </w:r>
      <w:r w:rsidR="00821917" w:rsidRPr="00FF6188">
        <w:rPr>
          <w:rFonts w:ascii="Calibri" w:hAnsi="Calibri" w:cs="Calibri"/>
        </w:rPr>
        <w:t>Filtrowanie danych po:</w:t>
      </w:r>
      <w:r w:rsidR="09D6C5DB" w:rsidRPr="00FF6188">
        <w:rPr>
          <w:rFonts w:ascii="Calibri" w:hAnsi="Calibri" w:cs="Calibri"/>
        </w:rPr>
        <w:t xml:space="preserve"> </w:t>
      </w:r>
      <w:r w:rsidR="0587EEEE" w:rsidRPr="00FF6188">
        <w:rPr>
          <w:rFonts w:ascii="Calibri" w:hAnsi="Calibri" w:cs="Calibri"/>
        </w:rPr>
        <w:t xml:space="preserve">stanowisku, osobie </w:t>
      </w:r>
      <w:proofErr w:type="spellStart"/>
      <w:r w:rsidR="0587EEEE" w:rsidRPr="00FF6188">
        <w:rPr>
          <w:rFonts w:ascii="Calibri" w:hAnsi="Calibri" w:cs="Calibri"/>
        </w:rPr>
        <w:t>rekrutera</w:t>
      </w:r>
      <w:proofErr w:type="spellEnd"/>
      <w:r w:rsidR="1B637370" w:rsidRPr="00FF6188">
        <w:rPr>
          <w:rFonts w:ascii="Calibri" w:hAnsi="Calibri" w:cs="Calibri"/>
        </w:rPr>
        <w:t xml:space="preserve">, </w:t>
      </w:r>
      <w:r w:rsidR="53EC2BD6" w:rsidRPr="00FF6188">
        <w:rPr>
          <w:rFonts w:ascii="Calibri" w:hAnsi="Calibri" w:cs="Calibri"/>
        </w:rPr>
        <w:t>kalendarzu, il</w:t>
      </w:r>
      <w:r w:rsidR="00821917" w:rsidRPr="00FF6188">
        <w:rPr>
          <w:rFonts w:ascii="Calibri" w:hAnsi="Calibri" w:cs="Calibri"/>
        </w:rPr>
        <w:t>ości</w:t>
      </w:r>
      <w:r w:rsidR="53EC2BD6" w:rsidRPr="00FF6188">
        <w:rPr>
          <w:rFonts w:ascii="Calibri" w:hAnsi="Calibri" w:cs="Calibri"/>
        </w:rPr>
        <w:t xml:space="preserve"> kandydatów na określone </w:t>
      </w:r>
      <w:r w:rsidR="15414837" w:rsidRPr="00FF6188">
        <w:rPr>
          <w:rFonts w:ascii="Calibri" w:hAnsi="Calibri" w:cs="Calibri"/>
        </w:rPr>
        <w:t xml:space="preserve">stanowisko, </w:t>
      </w:r>
      <w:r w:rsidR="28193B47" w:rsidRPr="00FF6188">
        <w:rPr>
          <w:rFonts w:ascii="Calibri" w:hAnsi="Calibri" w:cs="Calibri"/>
        </w:rPr>
        <w:t>z jakiego serwisu (</w:t>
      </w:r>
      <w:r w:rsidR="645736DF" w:rsidRPr="00FF6188">
        <w:rPr>
          <w:rFonts w:ascii="Calibri" w:hAnsi="Calibri" w:cs="Calibri"/>
        </w:rPr>
        <w:t>źródła</w:t>
      </w:r>
      <w:r w:rsidR="6A5EA1F3" w:rsidRPr="00FF6188">
        <w:rPr>
          <w:rFonts w:ascii="Calibri" w:hAnsi="Calibri" w:cs="Calibri"/>
        </w:rPr>
        <w:t>)</w:t>
      </w:r>
      <w:r w:rsidR="28193B47" w:rsidRPr="00FF6188">
        <w:rPr>
          <w:rFonts w:ascii="Calibri" w:hAnsi="Calibri" w:cs="Calibri"/>
        </w:rPr>
        <w:t xml:space="preserve"> została </w:t>
      </w:r>
      <w:r w:rsidR="645736DF" w:rsidRPr="00FF6188">
        <w:rPr>
          <w:rFonts w:ascii="Calibri" w:hAnsi="Calibri" w:cs="Calibri"/>
        </w:rPr>
        <w:t xml:space="preserve">złożona </w:t>
      </w:r>
      <w:r w:rsidR="3FC3CB4C" w:rsidRPr="00FF6188">
        <w:rPr>
          <w:rFonts w:ascii="Calibri" w:hAnsi="Calibri" w:cs="Calibri"/>
        </w:rPr>
        <w:t>aplikacja</w:t>
      </w:r>
      <w:r w:rsidR="00821917" w:rsidRPr="00FF6188">
        <w:rPr>
          <w:rFonts w:ascii="Calibri" w:hAnsi="Calibri" w:cs="Calibri"/>
        </w:rPr>
        <w:t xml:space="preserve">. System powinien ponadto umożliwiać </w:t>
      </w:r>
      <w:r w:rsidR="32872D5D" w:rsidRPr="00FF6188">
        <w:rPr>
          <w:rFonts w:ascii="Calibri" w:hAnsi="Calibri" w:cs="Calibri"/>
        </w:rPr>
        <w:t>zdefiniowani</w:t>
      </w:r>
      <w:r w:rsidR="00BD0FB0" w:rsidRPr="00FF6188">
        <w:rPr>
          <w:rFonts w:ascii="Calibri" w:hAnsi="Calibri" w:cs="Calibri"/>
        </w:rPr>
        <w:t>e</w:t>
      </w:r>
      <w:r w:rsidR="32872D5D" w:rsidRPr="00FF6188">
        <w:rPr>
          <w:rFonts w:ascii="Calibri" w:hAnsi="Calibri" w:cs="Calibri"/>
        </w:rPr>
        <w:t xml:space="preserve"> </w:t>
      </w:r>
      <w:r w:rsidR="494A7BEC" w:rsidRPr="00FF6188">
        <w:rPr>
          <w:rFonts w:ascii="Calibri" w:hAnsi="Calibri" w:cs="Calibri"/>
        </w:rPr>
        <w:t xml:space="preserve">dodatkowych </w:t>
      </w:r>
      <w:r w:rsidR="4BD87948" w:rsidRPr="00FF6188">
        <w:rPr>
          <w:rFonts w:ascii="Calibri" w:hAnsi="Calibri" w:cs="Calibri"/>
        </w:rPr>
        <w:t>raportów</w:t>
      </w:r>
      <w:r w:rsidR="00BD0FB0" w:rsidRPr="00FF6188">
        <w:rPr>
          <w:rFonts w:ascii="Calibri" w:hAnsi="Calibri" w:cs="Calibri"/>
        </w:rPr>
        <w:t>, wykorzystujących gromadzone w systemie dane</w:t>
      </w:r>
      <w:r w:rsidR="002215AB" w:rsidRPr="00FF6188">
        <w:rPr>
          <w:rFonts w:ascii="Calibri" w:hAnsi="Calibri" w:cs="Calibri"/>
        </w:rPr>
        <w:t>,</w:t>
      </w:r>
      <w:r w:rsidR="4BD87948" w:rsidRPr="00FF6188">
        <w:rPr>
          <w:rFonts w:ascii="Calibri" w:hAnsi="Calibri" w:cs="Calibri"/>
        </w:rPr>
        <w:t xml:space="preserve"> przez administratora</w:t>
      </w:r>
      <w:r w:rsidR="00650441" w:rsidRPr="00FF6188">
        <w:rPr>
          <w:rFonts w:ascii="Calibri" w:hAnsi="Calibri" w:cs="Calibri"/>
        </w:rPr>
        <w:t xml:space="preserve"> systemu</w:t>
      </w:r>
      <w:r w:rsidR="4BD87948" w:rsidRPr="00FF6188">
        <w:rPr>
          <w:rFonts w:ascii="Calibri" w:hAnsi="Calibri" w:cs="Calibri"/>
        </w:rPr>
        <w:t>.</w:t>
      </w:r>
    </w:p>
    <w:p w14:paraId="1686E1AE" w14:textId="774F28E9" w:rsidR="00B02F59" w:rsidRPr="00FF6188" w:rsidRDefault="00B02F59" w:rsidP="000C184B">
      <w:pPr>
        <w:spacing w:before="160"/>
        <w:jc w:val="both"/>
        <w:rPr>
          <w:rFonts w:ascii="Calibri" w:hAnsi="Calibri" w:cs="Calibri"/>
        </w:rPr>
      </w:pPr>
      <w:r w:rsidRPr="00FF6188">
        <w:rPr>
          <w:rFonts w:ascii="Calibri" w:hAnsi="Calibri" w:cs="Calibri"/>
          <w:u w:val="single"/>
        </w:rPr>
        <w:t>Zakładka „Baza kandydatów”</w:t>
      </w:r>
      <w:r w:rsidRPr="00FF6188">
        <w:rPr>
          <w:rFonts w:ascii="Calibri" w:hAnsi="Calibri" w:cs="Calibri"/>
        </w:rPr>
        <w:t xml:space="preserve"> – funkcjonalność umożliwiająca gromadzenie i przeglądanie listy wszystkich kandydatów uczestniczących w rekrutacjach, którzy podczas wypełniania </w:t>
      </w:r>
      <w:r w:rsidR="005935D0" w:rsidRPr="00FF6188">
        <w:rPr>
          <w:rFonts w:ascii="Calibri" w:hAnsi="Calibri" w:cs="Calibri"/>
        </w:rPr>
        <w:t>formularza rekrutacyjnego zaznaczyli zgodę, na gromadzenie ich danych na potrzeby kolejnych rekrutacji. Powyższa lista powinna być widoczna w postaci tabelarycznej zawierającej następujące dane/kolumny:</w:t>
      </w:r>
    </w:p>
    <w:p w14:paraId="32E16CA1" w14:textId="253FFE21" w:rsidR="005935D0" w:rsidRPr="00FF6188" w:rsidRDefault="006D54F0" w:rsidP="000C184B">
      <w:pPr>
        <w:pStyle w:val="Akapitzlist"/>
        <w:numPr>
          <w:ilvl w:val="0"/>
          <w:numId w:val="22"/>
        </w:numPr>
        <w:spacing w:before="160"/>
      </w:pPr>
      <w:r w:rsidRPr="00FF6188">
        <w:t>Liczba porządkowa</w:t>
      </w:r>
    </w:p>
    <w:p w14:paraId="23051174" w14:textId="02374837" w:rsidR="006D54F0" w:rsidRPr="00FF6188" w:rsidRDefault="003A5B19" w:rsidP="000C184B">
      <w:pPr>
        <w:pStyle w:val="Akapitzlist"/>
        <w:numPr>
          <w:ilvl w:val="0"/>
          <w:numId w:val="22"/>
        </w:numPr>
        <w:spacing w:before="160"/>
      </w:pPr>
      <w:r w:rsidRPr="00FF6188">
        <w:t>Imię i nazwisko</w:t>
      </w:r>
    </w:p>
    <w:p w14:paraId="6149B430" w14:textId="77777777" w:rsidR="003A5B19" w:rsidRPr="00FF6188" w:rsidRDefault="003A5B19" w:rsidP="000C184B">
      <w:pPr>
        <w:pStyle w:val="Akapitzlist"/>
        <w:numPr>
          <w:ilvl w:val="0"/>
          <w:numId w:val="22"/>
        </w:numPr>
        <w:spacing w:before="160"/>
      </w:pPr>
      <w:r w:rsidRPr="00FF6188">
        <w:t>Plik CV (z możliwością kliknięcia i podglądu)</w:t>
      </w:r>
    </w:p>
    <w:p w14:paraId="63928AC6" w14:textId="77777777" w:rsidR="003A5B19" w:rsidRPr="00FF6188" w:rsidRDefault="003A5B19" w:rsidP="000C184B">
      <w:pPr>
        <w:pStyle w:val="Akapitzlist"/>
        <w:numPr>
          <w:ilvl w:val="0"/>
          <w:numId w:val="22"/>
        </w:numPr>
        <w:spacing w:before="160"/>
      </w:pPr>
      <w:r w:rsidRPr="00FF6188">
        <w:lastRenderedPageBreak/>
        <w:t>Plik LM (z możliwością kliknięcia i podglądu)</w:t>
      </w:r>
    </w:p>
    <w:p w14:paraId="07E2B902" w14:textId="4059A38F" w:rsidR="003A5B19" w:rsidRPr="00FF6188" w:rsidRDefault="003A5B19" w:rsidP="000C184B">
      <w:pPr>
        <w:pStyle w:val="Akapitzlist"/>
        <w:numPr>
          <w:ilvl w:val="0"/>
          <w:numId w:val="22"/>
        </w:numPr>
        <w:spacing w:before="160"/>
      </w:pPr>
      <w:r w:rsidRPr="00FF6188">
        <w:t>Status</w:t>
      </w:r>
    </w:p>
    <w:p w14:paraId="1DDA2599" w14:textId="4E2D5AB3" w:rsidR="003A5B19" w:rsidRPr="00FF6188" w:rsidRDefault="003A5B19" w:rsidP="000C184B">
      <w:pPr>
        <w:pStyle w:val="Akapitzlist"/>
        <w:numPr>
          <w:ilvl w:val="0"/>
          <w:numId w:val="22"/>
        </w:numPr>
        <w:spacing w:before="160"/>
      </w:pPr>
      <w:r w:rsidRPr="00FF6188">
        <w:t xml:space="preserve">Ocena </w:t>
      </w:r>
      <w:proofErr w:type="spellStart"/>
      <w:r w:rsidRPr="00FF6188">
        <w:t>rekrutera</w:t>
      </w:r>
      <w:proofErr w:type="spellEnd"/>
    </w:p>
    <w:p w14:paraId="3CFD7652" w14:textId="40959682" w:rsidR="003A5B19" w:rsidRPr="00FF6188" w:rsidRDefault="2EC54834" w:rsidP="2EC54834">
      <w:pPr>
        <w:pStyle w:val="Akapitzlist"/>
        <w:numPr>
          <w:ilvl w:val="0"/>
          <w:numId w:val="22"/>
        </w:numPr>
        <w:spacing w:before="160"/>
      </w:pPr>
      <w:r w:rsidRPr="00FF6188">
        <w:t>Liczba aplikacji złożonych przez kandydata</w:t>
      </w:r>
    </w:p>
    <w:p w14:paraId="5285A6C0" w14:textId="51B7A158" w:rsidR="2EC54834" w:rsidRPr="00FF6188" w:rsidRDefault="2EC54834" w:rsidP="2EC54834">
      <w:pPr>
        <w:pStyle w:val="Akapitzlist"/>
        <w:numPr>
          <w:ilvl w:val="0"/>
          <w:numId w:val="22"/>
        </w:numPr>
        <w:spacing w:before="160"/>
      </w:pPr>
      <w:proofErr w:type="spellStart"/>
      <w:r w:rsidRPr="00FF6188">
        <w:t>tagi</w:t>
      </w:r>
      <w:proofErr w:type="spellEnd"/>
    </w:p>
    <w:p w14:paraId="0785E142" w14:textId="53C467B8" w:rsidR="003A5B19" w:rsidRPr="00FF6188" w:rsidRDefault="067232FB" w:rsidP="067232FB">
      <w:pPr>
        <w:spacing w:before="160"/>
        <w:jc w:val="both"/>
        <w:rPr>
          <w:rFonts w:ascii="Calibri" w:hAnsi="Calibri" w:cs="Calibri"/>
        </w:rPr>
      </w:pPr>
      <w:r w:rsidRPr="00FF6188">
        <w:rPr>
          <w:rFonts w:ascii="Calibri" w:hAnsi="Calibri" w:cs="Calibri"/>
        </w:rPr>
        <w:t xml:space="preserve">Po kliknięciu na wybranym kandydacie, rekruter powinien zobaczyć pełen zestaw danych zgromadzonych w systemie na temat kandydata oraz listę rekrutacji w których uczestniczył. Ponadto powinien mieć możliwość przypisania go do aktualnie toczącej się rekrutacji. Dzięki temu, dodany do rekrutacji w ten sposób kandydat, powinien być widoczny w „Liście kandydatów” wskazanej/wskazanych przez </w:t>
      </w:r>
      <w:proofErr w:type="spellStart"/>
      <w:r w:rsidRPr="00FF6188">
        <w:rPr>
          <w:rFonts w:ascii="Calibri" w:hAnsi="Calibri" w:cs="Calibri"/>
        </w:rPr>
        <w:t>rekrutera</w:t>
      </w:r>
      <w:proofErr w:type="spellEnd"/>
      <w:r w:rsidRPr="00FF6188">
        <w:rPr>
          <w:rFonts w:ascii="Calibri" w:hAnsi="Calibri" w:cs="Calibri"/>
        </w:rPr>
        <w:t xml:space="preserve"> rekrutacji.</w:t>
      </w:r>
    </w:p>
    <w:p w14:paraId="7E137B78" w14:textId="4537DF7F" w:rsidR="00861474" w:rsidRPr="00FF6188" w:rsidRDefault="067232FB" w:rsidP="7C9B26D5">
      <w:pPr>
        <w:spacing w:before="160"/>
        <w:jc w:val="both"/>
        <w:rPr>
          <w:rFonts w:ascii="Calibri" w:hAnsi="Calibri" w:cs="Calibri"/>
        </w:rPr>
      </w:pPr>
      <w:r w:rsidRPr="00FF6188">
        <w:rPr>
          <w:rFonts w:ascii="Calibri" w:hAnsi="Calibri" w:cs="Calibri"/>
          <w:b/>
          <w:bCs/>
        </w:rPr>
        <w:t xml:space="preserve">Moduł </w:t>
      </w:r>
      <w:proofErr w:type="spellStart"/>
      <w:r w:rsidRPr="00FF6188">
        <w:rPr>
          <w:rFonts w:ascii="Calibri" w:hAnsi="Calibri" w:cs="Calibri"/>
          <w:b/>
          <w:bCs/>
        </w:rPr>
        <w:t>onBoarding</w:t>
      </w:r>
      <w:proofErr w:type="spellEnd"/>
      <w:r w:rsidRPr="00FF6188">
        <w:rPr>
          <w:rFonts w:ascii="Calibri" w:hAnsi="Calibri" w:cs="Calibri"/>
        </w:rPr>
        <w:t xml:space="preserve"> – funkcjonalność dostępna z poziomu indywidualnej strefy użytkownika („Moja strefa”) o następujących funkcjonalnościach:</w:t>
      </w:r>
    </w:p>
    <w:p w14:paraId="0B85E6DA" w14:textId="06BD457C" w:rsidR="00617CE7" w:rsidRPr="00FF6188" w:rsidRDefault="00617CE7" w:rsidP="00FC3D6B">
      <w:pPr>
        <w:pStyle w:val="Akapitzlist"/>
        <w:numPr>
          <w:ilvl w:val="0"/>
          <w:numId w:val="23"/>
        </w:numPr>
        <w:spacing w:before="160"/>
      </w:pPr>
      <w:r w:rsidRPr="00FF6188">
        <w:t xml:space="preserve">Spersonalizowane powitanie, widoczne </w:t>
      </w:r>
      <w:r w:rsidR="00FC3D6B" w:rsidRPr="00FF6188">
        <w:t xml:space="preserve">dodatkowo </w:t>
      </w:r>
      <w:r w:rsidRPr="00FF6188">
        <w:t>w postaci okna typu pop-</w:t>
      </w:r>
      <w:proofErr w:type="spellStart"/>
      <w:r w:rsidRPr="00FF6188">
        <w:t>up</w:t>
      </w:r>
      <w:proofErr w:type="spellEnd"/>
      <w:r w:rsidRPr="00FF6188">
        <w:t xml:space="preserve">, przy pierwszym logowaniu użytkownika zawierające informacje, zdefiniowane przez </w:t>
      </w:r>
      <w:r w:rsidR="000E78C1" w:rsidRPr="00FF6188">
        <w:t>osoby zarządzające treścią powitania.</w:t>
      </w:r>
    </w:p>
    <w:p w14:paraId="4EEC78A4" w14:textId="50DAD04B" w:rsidR="000E78C1" w:rsidRPr="00FF6188" w:rsidRDefault="000E78C1" w:rsidP="00FC3D6B">
      <w:pPr>
        <w:pStyle w:val="Akapitzlist"/>
        <w:numPr>
          <w:ilvl w:val="0"/>
          <w:numId w:val="23"/>
        </w:numPr>
        <w:spacing w:before="160"/>
      </w:pPr>
      <w:r w:rsidRPr="00FF6188">
        <w:t xml:space="preserve">Lista szkoleń e-learningowych </w:t>
      </w:r>
      <w:r w:rsidR="00FC3D6B" w:rsidRPr="00FF6188">
        <w:t xml:space="preserve">wraz z ich statusem realizacji, </w:t>
      </w:r>
      <w:r w:rsidRPr="00FF6188">
        <w:t>do wykonania przez zatrudnianego pracownika.</w:t>
      </w:r>
    </w:p>
    <w:p w14:paraId="42A86B66" w14:textId="2A2BB65C" w:rsidR="000E78C1" w:rsidRPr="00FF6188" w:rsidRDefault="067232FB" w:rsidP="7C9B26D5">
      <w:pPr>
        <w:spacing w:before="160"/>
        <w:jc w:val="both"/>
        <w:rPr>
          <w:rFonts w:ascii="Calibri" w:hAnsi="Calibri" w:cs="Calibri"/>
        </w:rPr>
      </w:pPr>
      <w:r w:rsidRPr="00FF6188">
        <w:rPr>
          <w:rFonts w:ascii="Calibri" w:hAnsi="Calibri" w:cs="Calibri"/>
        </w:rPr>
        <w:t xml:space="preserve">Interfejs do zarządzania treścią modułu </w:t>
      </w:r>
      <w:proofErr w:type="spellStart"/>
      <w:r w:rsidRPr="00FF6188">
        <w:rPr>
          <w:rFonts w:ascii="Calibri" w:hAnsi="Calibri" w:cs="Calibri"/>
        </w:rPr>
        <w:t>onboard-ing</w:t>
      </w:r>
      <w:proofErr w:type="spellEnd"/>
      <w:r w:rsidRPr="00FF6188">
        <w:rPr>
          <w:rFonts w:ascii="Calibri" w:hAnsi="Calibri" w:cs="Calibri"/>
        </w:rPr>
        <w:t xml:space="preserve"> powinien być dostępny dla wskazanej grupy osób i powinien umożliwiać przygotowanie treści powitania z wykorzystaniem nagłówka, treści, elementów multimedialnych itp. Ponadto, osoba zarządzająca modułem, powinna mieć możliwość </w:t>
      </w:r>
      <w:proofErr w:type="spellStart"/>
      <w:r w:rsidRPr="00FF6188">
        <w:rPr>
          <w:rFonts w:ascii="Calibri" w:hAnsi="Calibri" w:cs="Calibri"/>
        </w:rPr>
        <w:t>podlinkowania</w:t>
      </w:r>
      <w:proofErr w:type="spellEnd"/>
      <w:r w:rsidRPr="00FF6188">
        <w:rPr>
          <w:rFonts w:ascii="Calibri" w:hAnsi="Calibri" w:cs="Calibri"/>
        </w:rPr>
        <w:t xml:space="preserve"> listy adresów URL szkoleń dostępnych na platformie e-learningowej Zamawiającego, które nowozatrudniony pracownik powinien wykonać. Powyższa lista powinna być widoczna dla pracownika wraz ze statusem realizacji szkolenia. Po zakończeniu realizacji szkolenia, portal e-learningowy zwróci w postaci usługi </w:t>
      </w:r>
      <w:proofErr w:type="spellStart"/>
      <w:r w:rsidRPr="00FF6188">
        <w:rPr>
          <w:rFonts w:ascii="Calibri" w:hAnsi="Calibri" w:cs="Calibri"/>
        </w:rPr>
        <w:t>WebService</w:t>
      </w:r>
      <w:proofErr w:type="spellEnd"/>
      <w:r w:rsidRPr="00FF6188">
        <w:rPr>
          <w:rFonts w:ascii="Calibri" w:hAnsi="Calibri" w:cs="Calibri"/>
        </w:rPr>
        <w:t xml:space="preserve"> informacje o zakończeniu szkolenia. Powyższa usługa zostanie dostarczona przez Zamawiającego.</w:t>
      </w:r>
    </w:p>
    <w:p w14:paraId="23CBF8EC" w14:textId="22239C82" w:rsidR="000E78C1" w:rsidRPr="00FF6188" w:rsidRDefault="002745AC" w:rsidP="7C9B26D5">
      <w:pPr>
        <w:spacing w:before="160"/>
        <w:jc w:val="both"/>
        <w:rPr>
          <w:rFonts w:ascii="Calibri" w:hAnsi="Calibri" w:cs="Calibri"/>
        </w:rPr>
      </w:pPr>
      <w:r w:rsidRPr="00FF6188">
        <w:rPr>
          <w:rFonts w:ascii="Calibri" w:hAnsi="Calibri" w:cs="Calibri"/>
        </w:rPr>
        <w:t>Ponadto system powinien umożliwiać wygenerowanie r</w:t>
      </w:r>
      <w:r w:rsidR="067232FB" w:rsidRPr="00FF6188">
        <w:rPr>
          <w:rFonts w:ascii="Calibri" w:hAnsi="Calibri" w:cs="Calibri"/>
        </w:rPr>
        <w:t>aport</w:t>
      </w:r>
      <w:r w:rsidRPr="00FF6188">
        <w:rPr>
          <w:rFonts w:ascii="Calibri" w:hAnsi="Calibri" w:cs="Calibri"/>
        </w:rPr>
        <w:t>u</w:t>
      </w:r>
      <w:r w:rsidR="067232FB" w:rsidRPr="00FF6188">
        <w:rPr>
          <w:rFonts w:ascii="Calibri" w:hAnsi="Calibri" w:cs="Calibri"/>
        </w:rPr>
        <w:t xml:space="preserve"> </w:t>
      </w:r>
      <w:r w:rsidRPr="00FF6188">
        <w:rPr>
          <w:rFonts w:ascii="Calibri" w:hAnsi="Calibri" w:cs="Calibri"/>
        </w:rPr>
        <w:t>przez</w:t>
      </w:r>
      <w:r w:rsidR="067232FB" w:rsidRPr="00FF6188">
        <w:rPr>
          <w:rFonts w:ascii="Calibri" w:hAnsi="Calibri" w:cs="Calibri"/>
        </w:rPr>
        <w:t xml:space="preserve"> </w:t>
      </w:r>
      <w:r w:rsidRPr="00FF6188">
        <w:rPr>
          <w:rFonts w:ascii="Calibri" w:hAnsi="Calibri" w:cs="Calibri"/>
        </w:rPr>
        <w:t>a</w:t>
      </w:r>
      <w:r w:rsidR="067232FB" w:rsidRPr="00FF6188">
        <w:rPr>
          <w:rFonts w:ascii="Calibri" w:hAnsi="Calibri" w:cs="Calibri"/>
        </w:rPr>
        <w:t>dministratora</w:t>
      </w:r>
      <w:r w:rsidRPr="00FF6188">
        <w:rPr>
          <w:rFonts w:ascii="Calibri" w:hAnsi="Calibri" w:cs="Calibri"/>
        </w:rPr>
        <w:t xml:space="preserve">: </w:t>
      </w:r>
      <w:r w:rsidR="067232FB" w:rsidRPr="00FF6188">
        <w:rPr>
          <w:rFonts w:ascii="Calibri" w:hAnsi="Calibri" w:cs="Calibri"/>
        </w:rPr>
        <w:t xml:space="preserve">kto, w jakim czasie i w jakiej ilości wykonał lub nie wykonał szkolenia z </w:t>
      </w:r>
      <w:proofErr w:type="spellStart"/>
      <w:r w:rsidR="067232FB" w:rsidRPr="00FF6188">
        <w:rPr>
          <w:rFonts w:ascii="Calibri" w:hAnsi="Calibri" w:cs="Calibri"/>
        </w:rPr>
        <w:t>elearningu</w:t>
      </w:r>
      <w:proofErr w:type="spellEnd"/>
      <w:r w:rsidR="067232FB" w:rsidRPr="00FF6188">
        <w:rPr>
          <w:rFonts w:ascii="Calibri" w:hAnsi="Calibri" w:cs="Calibri"/>
        </w:rPr>
        <w:t xml:space="preserve"> w ramach okresu adaptacji (on </w:t>
      </w:r>
      <w:proofErr w:type="spellStart"/>
      <w:r w:rsidR="067232FB" w:rsidRPr="00FF6188">
        <w:rPr>
          <w:rFonts w:ascii="Calibri" w:hAnsi="Calibri" w:cs="Calibri"/>
        </w:rPr>
        <w:t>boardingu</w:t>
      </w:r>
      <w:proofErr w:type="spellEnd"/>
      <w:r w:rsidR="067232FB" w:rsidRPr="00FF6188">
        <w:rPr>
          <w:rFonts w:ascii="Calibri" w:hAnsi="Calibri" w:cs="Calibri"/>
        </w:rPr>
        <w:t>).</w:t>
      </w:r>
    </w:p>
    <w:p w14:paraId="2EEDA44B" w14:textId="578A698B" w:rsidR="00861474" w:rsidRPr="00FF6188" w:rsidRDefault="00861474" w:rsidP="00861474">
      <w:pPr>
        <w:spacing w:before="160"/>
        <w:rPr>
          <w:rFonts w:ascii="Calibri" w:hAnsi="Calibri" w:cs="Calibri"/>
        </w:rPr>
      </w:pPr>
      <w:r w:rsidRPr="00FF6188">
        <w:rPr>
          <w:rFonts w:ascii="Calibri" w:hAnsi="Calibri" w:cs="Calibri"/>
          <w:b/>
        </w:rPr>
        <w:t>Moduł szkoleniowy</w:t>
      </w:r>
      <w:r w:rsidRPr="00FF6188">
        <w:rPr>
          <w:rFonts w:ascii="Calibri" w:hAnsi="Calibri" w:cs="Calibri"/>
        </w:rPr>
        <w:t xml:space="preserve"> – funkcjonalność</w:t>
      </w:r>
      <w:r w:rsidR="004A5683" w:rsidRPr="00FF6188">
        <w:rPr>
          <w:rFonts w:ascii="Calibri" w:hAnsi="Calibri" w:cs="Calibri"/>
        </w:rPr>
        <w:t xml:space="preserve"> pozwalająca na zarządzanie </w:t>
      </w:r>
      <w:r w:rsidR="005A0486" w:rsidRPr="00FF6188">
        <w:rPr>
          <w:rFonts w:ascii="Calibri" w:hAnsi="Calibri" w:cs="Calibri"/>
        </w:rPr>
        <w:t>szkoleniami, w których uczestniczą pracownicy UM w Łodzi</w:t>
      </w:r>
      <w:r w:rsidR="000D5477" w:rsidRPr="00FF6188">
        <w:rPr>
          <w:rFonts w:ascii="Calibri" w:hAnsi="Calibri" w:cs="Calibri"/>
        </w:rPr>
        <w:t>. W systemie wyróżnia się następujące role:</w:t>
      </w:r>
    </w:p>
    <w:p w14:paraId="73FFEA09" w14:textId="2356E69A" w:rsidR="000D5477" w:rsidRPr="00FF6188" w:rsidRDefault="000D5477" w:rsidP="000D5477">
      <w:pPr>
        <w:pStyle w:val="Akapitzlist"/>
        <w:numPr>
          <w:ilvl w:val="0"/>
          <w:numId w:val="24"/>
        </w:numPr>
        <w:spacing w:before="160"/>
      </w:pPr>
      <w:r w:rsidRPr="00FF6188">
        <w:t>Użytkownik</w:t>
      </w:r>
    </w:p>
    <w:p w14:paraId="57D97078" w14:textId="67BE9B83" w:rsidR="000D5477" w:rsidRPr="00FF6188" w:rsidRDefault="000D5477" w:rsidP="000D5477">
      <w:pPr>
        <w:pStyle w:val="Akapitzlist"/>
        <w:numPr>
          <w:ilvl w:val="0"/>
          <w:numId w:val="24"/>
        </w:numPr>
        <w:spacing w:before="160"/>
      </w:pPr>
      <w:r w:rsidRPr="00FF6188">
        <w:t>Organizator</w:t>
      </w:r>
    </w:p>
    <w:p w14:paraId="1660D0E0" w14:textId="2115D3E6" w:rsidR="000D5477" w:rsidRPr="00FF6188" w:rsidRDefault="000D5477" w:rsidP="000D5477">
      <w:pPr>
        <w:pStyle w:val="Akapitzlist"/>
        <w:numPr>
          <w:ilvl w:val="0"/>
          <w:numId w:val="24"/>
        </w:numPr>
        <w:spacing w:before="160"/>
      </w:pPr>
      <w:r w:rsidRPr="00FF6188">
        <w:t>Administrator</w:t>
      </w:r>
    </w:p>
    <w:p w14:paraId="5D6EE31D" w14:textId="1DE222ED" w:rsidR="000D5477" w:rsidRPr="00FF6188" w:rsidRDefault="000D5477" w:rsidP="000D5477">
      <w:pPr>
        <w:spacing w:before="160"/>
        <w:rPr>
          <w:rFonts w:ascii="Calibri" w:hAnsi="Calibri" w:cs="Calibri"/>
        </w:rPr>
      </w:pPr>
      <w:r w:rsidRPr="00FF6188">
        <w:rPr>
          <w:rFonts w:ascii="Calibri" w:hAnsi="Calibri" w:cs="Calibri"/>
        </w:rPr>
        <w:t>W odniesieniu do ww. ról w systemie, wymagane są następujące funkcjonalności:</w:t>
      </w:r>
    </w:p>
    <w:p w14:paraId="7B4E5F91" w14:textId="1E9555A9" w:rsidR="000D5477" w:rsidRPr="00FF6188" w:rsidRDefault="000D5477" w:rsidP="000D5477">
      <w:pPr>
        <w:spacing w:before="160"/>
        <w:rPr>
          <w:rFonts w:ascii="Calibri" w:hAnsi="Calibri" w:cs="Calibri"/>
        </w:rPr>
      </w:pPr>
      <w:r w:rsidRPr="00FF6188">
        <w:rPr>
          <w:rFonts w:ascii="Calibri" w:hAnsi="Calibri" w:cs="Calibri"/>
          <w:u w:val="single"/>
        </w:rPr>
        <w:t>Rola użytkownik</w:t>
      </w:r>
      <w:r w:rsidRPr="00FF6188">
        <w:rPr>
          <w:rFonts w:ascii="Calibri" w:hAnsi="Calibri" w:cs="Calibri"/>
        </w:rPr>
        <w:t>:</w:t>
      </w:r>
    </w:p>
    <w:p w14:paraId="5BF6D6C1" w14:textId="33DD224A" w:rsidR="000D5477" w:rsidRPr="00FF6188" w:rsidRDefault="000D5477" w:rsidP="000D5477">
      <w:pPr>
        <w:pStyle w:val="Akapitzlist"/>
        <w:numPr>
          <w:ilvl w:val="0"/>
          <w:numId w:val="25"/>
        </w:numPr>
        <w:spacing w:before="160"/>
      </w:pPr>
      <w:r w:rsidRPr="00FF6188">
        <w:lastRenderedPageBreak/>
        <w:t>Lista dostępnych dla użytkownika aktywności</w:t>
      </w:r>
      <w:r w:rsidR="006D55A3" w:rsidRPr="00FF6188">
        <w:t>, z możliwością ich filtrowania na podstawie min. nazwy/tematu szkolenia, terminu, daty</w:t>
      </w:r>
      <w:r w:rsidR="00421C9F" w:rsidRPr="00FF6188">
        <w:t xml:space="preserve">, osoby prowadzącej </w:t>
      </w:r>
      <w:r w:rsidRPr="00FF6188">
        <w:t>(szkolenia stacjonarne, szkolenia wyjazdowe, szkolenia on-line, konferencje, kursy itp.)</w:t>
      </w:r>
      <w:r w:rsidR="009E5AB8" w:rsidRPr="00FF6188">
        <w:t xml:space="preserve"> </w:t>
      </w:r>
      <w:r w:rsidRPr="00FF6188">
        <w:t xml:space="preserve">w których może zgłosić akces uczestnictwa, z możliwością zapisu i dodania do kalendarza </w:t>
      </w:r>
      <w:proofErr w:type="spellStart"/>
      <w:r w:rsidRPr="00FF6188">
        <w:t>outlook</w:t>
      </w:r>
      <w:proofErr w:type="spellEnd"/>
      <w:r w:rsidRPr="00FF6188">
        <w:t>.</w:t>
      </w:r>
    </w:p>
    <w:p w14:paraId="2799A42C" w14:textId="48D13B36" w:rsidR="000D5477" w:rsidRPr="00FF6188" w:rsidRDefault="000D5477" w:rsidP="000D5477">
      <w:pPr>
        <w:pStyle w:val="Akapitzlist"/>
        <w:numPr>
          <w:ilvl w:val="0"/>
          <w:numId w:val="25"/>
        </w:numPr>
        <w:spacing w:before="160"/>
      </w:pPr>
      <w:r w:rsidRPr="00FF6188">
        <w:t>Historia aktywności szkoleniowych pracownika widoczna chronologicznie w formie listy.</w:t>
      </w:r>
    </w:p>
    <w:p w14:paraId="757CBC89" w14:textId="7F920A64" w:rsidR="00D575E4" w:rsidRPr="00FF6188" w:rsidRDefault="00D575E4" w:rsidP="00D575E4">
      <w:pPr>
        <w:pStyle w:val="Akapitzlist"/>
        <w:numPr>
          <w:ilvl w:val="0"/>
          <w:numId w:val="25"/>
        </w:numPr>
        <w:spacing w:before="160"/>
      </w:pPr>
      <w:r w:rsidRPr="00FF6188">
        <w:t>Możliwość zgłoszenia chęci uczest</w:t>
      </w:r>
      <w:r w:rsidR="00ED17E3" w:rsidRPr="00FF6188">
        <w:t xml:space="preserve">nictwa w szkoleniu na podstawie predefiniowanej przez </w:t>
      </w:r>
      <w:r w:rsidR="00F82453" w:rsidRPr="00FF6188">
        <w:t>administratora modułu listy słownikowej lub opisu szkolenia wprowadzonego w polu tekstowym.</w:t>
      </w:r>
    </w:p>
    <w:p w14:paraId="4D59C908" w14:textId="0C86A001" w:rsidR="00D575E4" w:rsidRPr="00FF6188" w:rsidRDefault="00D575E4" w:rsidP="00D575E4">
      <w:pPr>
        <w:pStyle w:val="Akapitzlist"/>
        <w:numPr>
          <w:ilvl w:val="0"/>
          <w:numId w:val="25"/>
        </w:numPr>
        <w:spacing w:before="160"/>
      </w:pPr>
      <w:r w:rsidRPr="00FF6188">
        <w:t xml:space="preserve">Dostęp do </w:t>
      </w:r>
      <w:r w:rsidR="009E5AB8" w:rsidRPr="00FF6188">
        <w:t>opisów szkoleń, wraz załączonymi materiałami</w:t>
      </w:r>
      <w:r w:rsidRPr="00FF6188">
        <w:t>,</w:t>
      </w:r>
      <w:r w:rsidR="009E5AB8" w:rsidRPr="00FF6188">
        <w:t xml:space="preserve"> w trakcie ich trwania jak i po ich zakończeniu.</w:t>
      </w:r>
    </w:p>
    <w:p w14:paraId="08821C17" w14:textId="4B26F3E6" w:rsidR="00D575E4" w:rsidRPr="00FF6188" w:rsidRDefault="12AD76E1" w:rsidP="12AD76E1">
      <w:pPr>
        <w:pStyle w:val="Akapitzlist"/>
        <w:numPr>
          <w:ilvl w:val="0"/>
          <w:numId w:val="25"/>
        </w:numPr>
        <w:spacing w:before="160"/>
      </w:pPr>
      <w:r w:rsidRPr="00FF6188">
        <w:t>Możliwość wypełnienia ankiety dotyczącej szkolenia przed i po szkoleniu.</w:t>
      </w:r>
    </w:p>
    <w:p w14:paraId="133116A4" w14:textId="0E1C01B9" w:rsidR="00680AA4" w:rsidRPr="00FF6188" w:rsidRDefault="00680AA4" w:rsidP="00D575E4">
      <w:pPr>
        <w:pStyle w:val="Akapitzlist"/>
        <w:numPr>
          <w:ilvl w:val="0"/>
          <w:numId w:val="25"/>
        </w:numPr>
        <w:spacing w:before="160"/>
      </w:pPr>
      <w:r w:rsidRPr="00FF6188">
        <w:t xml:space="preserve">Możliwość wypełnienia </w:t>
      </w:r>
      <w:proofErr w:type="spellStart"/>
      <w:r w:rsidRPr="00FF6188">
        <w:t>pre</w:t>
      </w:r>
      <w:proofErr w:type="spellEnd"/>
      <w:r w:rsidRPr="00FF6188">
        <w:t xml:space="preserve"> i post testu </w:t>
      </w:r>
      <w:r w:rsidR="00DD5415" w:rsidRPr="00FF6188">
        <w:t>w celu zakwalifikowania uczestnika do odpowiedniego poziomu szkolenia oraz oceny przyrostu kompetencji.</w:t>
      </w:r>
    </w:p>
    <w:p w14:paraId="027C4C37" w14:textId="6CB6BB2B" w:rsidR="00D575E4" w:rsidRPr="00FF6188" w:rsidRDefault="00DD5415" w:rsidP="00D575E4">
      <w:pPr>
        <w:pStyle w:val="Akapitzlist"/>
        <w:numPr>
          <w:ilvl w:val="0"/>
          <w:numId w:val="25"/>
        </w:numPr>
        <w:spacing w:before="160"/>
      </w:pPr>
      <w:r w:rsidRPr="00FF6188">
        <w:t>Automatyczne powiadomienia mailowe</w:t>
      </w:r>
      <w:r w:rsidR="00D575E4" w:rsidRPr="00FF6188">
        <w:t xml:space="preserve"> o obowiązkowych szkoleniach</w:t>
      </w:r>
      <w:r w:rsidR="00691CD3" w:rsidRPr="00FF6188">
        <w:t xml:space="preserve">, zbliżających się terminach </w:t>
      </w:r>
      <w:r w:rsidR="00AF401E" w:rsidRPr="00FF6188">
        <w:t>szkoleń,</w:t>
      </w:r>
      <w:r w:rsidR="00691CD3" w:rsidRPr="00FF6188">
        <w:t xml:space="preserve"> na które uczestnik zapisał się</w:t>
      </w:r>
      <w:r w:rsidR="00D575E4" w:rsidRPr="00FF6188">
        <w:t xml:space="preserve"> lub </w:t>
      </w:r>
      <w:r w:rsidR="00F40242" w:rsidRPr="00FF6188">
        <w:t>zmianach</w:t>
      </w:r>
      <w:r w:rsidR="00D575E4" w:rsidRPr="00FF6188">
        <w:t xml:space="preserve"> dot</w:t>
      </w:r>
      <w:r w:rsidR="00F40242" w:rsidRPr="00FF6188">
        <w:t>yczących</w:t>
      </w:r>
      <w:r w:rsidR="00D575E4" w:rsidRPr="00FF6188">
        <w:t xml:space="preserve"> aktywności</w:t>
      </w:r>
      <w:r w:rsidR="00724132" w:rsidRPr="00FF6188">
        <w:t xml:space="preserve"> w których uczestniczy.</w:t>
      </w:r>
    </w:p>
    <w:p w14:paraId="758493BF" w14:textId="01382375" w:rsidR="00D575E4" w:rsidRPr="00FF6188" w:rsidRDefault="007C615C" w:rsidP="00D575E4">
      <w:pPr>
        <w:pStyle w:val="Akapitzlist"/>
        <w:numPr>
          <w:ilvl w:val="0"/>
          <w:numId w:val="25"/>
        </w:numPr>
        <w:spacing w:before="160"/>
      </w:pPr>
      <w:r w:rsidRPr="00FF6188">
        <w:t xml:space="preserve">Dostęp dla managera do raportu aktywności podległych pracowników. Powyższa funkcjonalność powinna być dostępna na poziomie </w:t>
      </w:r>
      <w:r w:rsidR="002F63F0" w:rsidRPr="00FF6188">
        <w:t>„Strefy managera” w zakładce „Moi pracownicy”.</w:t>
      </w:r>
    </w:p>
    <w:p w14:paraId="7A250850" w14:textId="13DCFC1C" w:rsidR="00D575E4" w:rsidRPr="00FF6188" w:rsidRDefault="00D4115E" w:rsidP="00D575E4">
      <w:pPr>
        <w:pStyle w:val="Akapitzlist"/>
        <w:numPr>
          <w:ilvl w:val="0"/>
          <w:numId w:val="25"/>
        </w:numPr>
        <w:spacing w:before="160"/>
      </w:pPr>
      <w:r w:rsidRPr="00FF6188">
        <w:t xml:space="preserve">Możliwość zapisania na szkolenia </w:t>
      </w:r>
      <w:r w:rsidR="00CC4ED6" w:rsidRPr="00FF6188">
        <w:t xml:space="preserve">przez managera </w:t>
      </w:r>
      <w:r w:rsidRPr="00FF6188">
        <w:t xml:space="preserve">podległych </w:t>
      </w:r>
      <w:r w:rsidR="00CC4ED6" w:rsidRPr="00FF6188">
        <w:t xml:space="preserve">mu </w:t>
      </w:r>
      <w:r w:rsidRPr="00FF6188">
        <w:t>pracowników.</w:t>
      </w:r>
    </w:p>
    <w:p w14:paraId="79BCD4A1" w14:textId="68CA80A1" w:rsidR="00D575E4" w:rsidRPr="00FF6188" w:rsidRDefault="00D575E4" w:rsidP="00D575E4">
      <w:pPr>
        <w:pStyle w:val="Akapitzlist"/>
        <w:numPr>
          <w:ilvl w:val="0"/>
          <w:numId w:val="25"/>
        </w:numPr>
        <w:spacing w:before="160"/>
      </w:pPr>
      <w:r w:rsidRPr="00FF6188">
        <w:t xml:space="preserve">Możliwość </w:t>
      </w:r>
      <w:r w:rsidR="0098290A" w:rsidRPr="00FF6188">
        <w:t>zgłaszania</w:t>
      </w:r>
      <w:r w:rsidRPr="00FF6188">
        <w:t xml:space="preserve"> własnych </w:t>
      </w:r>
      <w:r w:rsidR="00CC4ED6" w:rsidRPr="00FF6188">
        <w:t xml:space="preserve">aktywności np. udziału w konferencjach, kursach itp. </w:t>
      </w:r>
      <w:r w:rsidRPr="00FF6188">
        <w:t>do historii szkoleń</w:t>
      </w:r>
      <w:r w:rsidR="00CC4ED6" w:rsidRPr="00FF6188">
        <w:t>.</w:t>
      </w:r>
    </w:p>
    <w:p w14:paraId="08C1DF0A" w14:textId="03984F4D" w:rsidR="00D575E4" w:rsidRPr="00FF6188" w:rsidRDefault="00CC4ED6" w:rsidP="00D575E4">
      <w:pPr>
        <w:pStyle w:val="Akapitzlist"/>
        <w:numPr>
          <w:ilvl w:val="0"/>
          <w:numId w:val="25"/>
        </w:numPr>
        <w:spacing w:before="160"/>
      </w:pPr>
      <w:r w:rsidRPr="00FF6188">
        <w:t>Możliwość dołączenia przez uczestnika szkolenia certyfikatu lub potwierdzenia uczestnictwa</w:t>
      </w:r>
      <w:r w:rsidR="005E04DA" w:rsidRPr="00FF6188">
        <w:t xml:space="preserve"> w postaci załączonego pliku.</w:t>
      </w:r>
    </w:p>
    <w:p w14:paraId="171E1771" w14:textId="6C0A7FC8" w:rsidR="003B0BD1" w:rsidRPr="00FF6188" w:rsidRDefault="003B0BD1" w:rsidP="003B0BD1">
      <w:pPr>
        <w:spacing w:before="160"/>
        <w:rPr>
          <w:rFonts w:ascii="Calibri" w:hAnsi="Calibri" w:cs="Calibri"/>
        </w:rPr>
      </w:pPr>
      <w:r w:rsidRPr="00FF6188">
        <w:rPr>
          <w:rFonts w:ascii="Calibri" w:hAnsi="Calibri" w:cs="Calibri"/>
          <w:u w:val="single"/>
        </w:rPr>
        <w:t xml:space="preserve">Rola </w:t>
      </w:r>
      <w:r w:rsidR="00DA3BD2" w:rsidRPr="00FF6188">
        <w:rPr>
          <w:rFonts w:ascii="Calibri" w:hAnsi="Calibri" w:cs="Calibri"/>
          <w:u w:val="single"/>
        </w:rPr>
        <w:t>organizator</w:t>
      </w:r>
      <w:r w:rsidRPr="00FF6188">
        <w:rPr>
          <w:rFonts w:ascii="Calibri" w:hAnsi="Calibri" w:cs="Calibri"/>
        </w:rPr>
        <w:t>:</w:t>
      </w:r>
    </w:p>
    <w:p w14:paraId="3113D9BE" w14:textId="77777777" w:rsidR="00DA3BD2" w:rsidRPr="00FF6188" w:rsidRDefault="00DA3BD2" w:rsidP="00DA3BD2">
      <w:pPr>
        <w:pStyle w:val="Akapitzlist"/>
        <w:numPr>
          <w:ilvl w:val="0"/>
          <w:numId w:val="26"/>
        </w:numPr>
        <w:spacing w:before="160"/>
      </w:pPr>
      <w:r w:rsidRPr="00FF6188">
        <w:t>Możliwość utworzenie aktywności składającej się z następujących elementów:</w:t>
      </w:r>
    </w:p>
    <w:p w14:paraId="07BF5547" w14:textId="031AEE33" w:rsidR="008D189A" w:rsidRPr="00FF6188" w:rsidRDefault="008D189A" w:rsidP="00DA3BD2">
      <w:pPr>
        <w:pStyle w:val="Akapitzlist"/>
        <w:numPr>
          <w:ilvl w:val="1"/>
          <w:numId w:val="26"/>
        </w:numPr>
        <w:spacing w:before="160"/>
      </w:pPr>
      <w:r w:rsidRPr="00FF6188">
        <w:t>Tytuł/</w:t>
      </w:r>
      <w:r w:rsidR="00DA3BD2" w:rsidRPr="00FF6188">
        <w:t>Temat</w:t>
      </w:r>
      <w:r w:rsidR="009D052D" w:rsidRPr="00FF6188">
        <w:t>.</w:t>
      </w:r>
    </w:p>
    <w:p w14:paraId="3EA745DA" w14:textId="6A9D9977" w:rsidR="008D189A" w:rsidRPr="00FF6188" w:rsidRDefault="00DA3BD2" w:rsidP="00DA3BD2">
      <w:pPr>
        <w:pStyle w:val="Akapitzlist"/>
        <w:numPr>
          <w:ilvl w:val="1"/>
          <w:numId w:val="26"/>
        </w:numPr>
        <w:spacing w:before="160"/>
      </w:pPr>
      <w:r w:rsidRPr="00FF6188">
        <w:t>Opis</w:t>
      </w:r>
      <w:r w:rsidR="008302C5" w:rsidRPr="00FF6188">
        <w:t xml:space="preserve"> zawierający treść, obrazy i multimedia</w:t>
      </w:r>
      <w:r w:rsidR="009D052D" w:rsidRPr="00FF6188">
        <w:t>.</w:t>
      </w:r>
    </w:p>
    <w:p w14:paraId="48D2C6BE" w14:textId="7C7ACE88" w:rsidR="00C76609" w:rsidRPr="00FF6188" w:rsidRDefault="00DA3BD2" w:rsidP="00D27867">
      <w:pPr>
        <w:pStyle w:val="Akapitzlist"/>
        <w:numPr>
          <w:ilvl w:val="1"/>
          <w:numId w:val="26"/>
        </w:numPr>
        <w:spacing w:before="160"/>
      </w:pPr>
      <w:r w:rsidRPr="00FF6188">
        <w:t>Termin</w:t>
      </w:r>
      <w:r w:rsidR="008D189A" w:rsidRPr="00FF6188">
        <w:t xml:space="preserve"> lub terminy w przypadku </w:t>
      </w:r>
      <w:r w:rsidR="00C76609" w:rsidRPr="00FF6188">
        <w:t>wielokrotnego wystąpienia tej samej aktywności</w:t>
      </w:r>
      <w:r w:rsidR="009D052D" w:rsidRPr="00FF6188">
        <w:t>.</w:t>
      </w:r>
    </w:p>
    <w:p w14:paraId="16CAC882" w14:textId="1B3347C2" w:rsidR="009D052D" w:rsidRPr="00FF6188" w:rsidRDefault="00D11B50" w:rsidP="00D27867">
      <w:pPr>
        <w:pStyle w:val="Akapitzlist"/>
        <w:numPr>
          <w:ilvl w:val="1"/>
          <w:numId w:val="26"/>
        </w:numPr>
        <w:spacing w:before="160"/>
      </w:pPr>
      <w:r w:rsidRPr="00FF6188">
        <w:t>M</w:t>
      </w:r>
      <w:r w:rsidR="00DA3BD2" w:rsidRPr="00FF6188">
        <w:t>iejsce</w:t>
      </w:r>
      <w:r w:rsidRPr="00FF6188">
        <w:t xml:space="preserve"> lub miejsca w przypadku wielokrotnego wystąpienia tej samej aktywności w wielu miejscach</w:t>
      </w:r>
      <w:r w:rsidR="009D052D" w:rsidRPr="00FF6188">
        <w:t>.</w:t>
      </w:r>
      <w:r w:rsidR="00E05576" w:rsidRPr="00FF6188">
        <w:t xml:space="preserve"> Lista dostępnych miejsc</w:t>
      </w:r>
      <w:r w:rsidR="00601535" w:rsidRPr="00FF6188">
        <w:t xml:space="preserve">, w przypadku szkoleń stacjonarnych (na terenie UM), dostępna będzie w postaci usługi </w:t>
      </w:r>
      <w:proofErr w:type="spellStart"/>
      <w:r w:rsidR="00601535" w:rsidRPr="00FF6188">
        <w:t>WebService</w:t>
      </w:r>
      <w:proofErr w:type="spellEnd"/>
      <w:r w:rsidR="00601535" w:rsidRPr="00FF6188">
        <w:t xml:space="preserve"> przygotowanej przez Zamawiającego</w:t>
      </w:r>
      <w:r w:rsidR="00E22D2B" w:rsidRPr="00FF6188">
        <w:t>, zgodnie z ustaleniami poczynionymi na etapie analizy przedwdrożeniowej.</w:t>
      </w:r>
    </w:p>
    <w:p w14:paraId="076B037F" w14:textId="4D9E1A5F" w:rsidR="00DA3BD2" w:rsidRPr="00FF6188" w:rsidRDefault="009D052D" w:rsidP="00D27867">
      <w:pPr>
        <w:pStyle w:val="Akapitzlist"/>
        <w:numPr>
          <w:ilvl w:val="1"/>
          <w:numId w:val="26"/>
        </w:numPr>
        <w:spacing w:before="160"/>
      </w:pPr>
      <w:r w:rsidRPr="00FF6188">
        <w:t>Zadeklarowanie</w:t>
      </w:r>
      <w:r w:rsidR="00DA3BD2" w:rsidRPr="00FF6188">
        <w:t xml:space="preserve"> liczb</w:t>
      </w:r>
      <w:r w:rsidRPr="00FF6188">
        <w:t>y</w:t>
      </w:r>
      <w:r w:rsidR="00DA3BD2" w:rsidRPr="00FF6188">
        <w:t xml:space="preserve"> uczestników</w:t>
      </w:r>
      <w:r w:rsidRPr="00FF6188">
        <w:t>, mogących zapisać się na szkolenie wraz z listą rezerwową.</w:t>
      </w:r>
      <w:r w:rsidR="00B755B2" w:rsidRPr="00FF6188">
        <w:t xml:space="preserve"> Powiadomienia mailowe o zapisaniu/wypisaniu ze szkolenia o </w:t>
      </w:r>
      <w:r w:rsidR="00A17A05" w:rsidRPr="00FF6188">
        <w:t>zmianie statusu z listy rezerwowej na właściwa itp.</w:t>
      </w:r>
    </w:p>
    <w:p w14:paraId="597F2984" w14:textId="1EB9D5C2" w:rsidR="00421C9F" w:rsidRPr="00FF6188" w:rsidRDefault="00421C9F" w:rsidP="00D27867">
      <w:pPr>
        <w:pStyle w:val="Akapitzlist"/>
        <w:numPr>
          <w:ilvl w:val="1"/>
          <w:numId w:val="26"/>
        </w:numPr>
        <w:spacing w:before="160"/>
      </w:pPr>
      <w:r w:rsidRPr="00FF6188">
        <w:lastRenderedPageBreak/>
        <w:t>Osobę/osoby prowadzące szkolenie, z możliwością wyboru ich na podstawie usługi katalogowej LDAP</w:t>
      </w:r>
      <w:r w:rsidR="00C465D0" w:rsidRPr="00FF6188">
        <w:t>/AD</w:t>
      </w:r>
      <w:r w:rsidRPr="00FF6188">
        <w:t>, w przypadku trenerów wewnętrznych oraz wpisania ręcznie, w przypadku trenerów zewnętrznych.</w:t>
      </w:r>
    </w:p>
    <w:p w14:paraId="707524C7" w14:textId="4E361DFE" w:rsidR="00E9397C" w:rsidRPr="00FF6188" w:rsidRDefault="00E9397C" w:rsidP="00D27867">
      <w:pPr>
        <w:pStyle w:val="Akapitzlist"/>
        <w:numPr>
          <w:ilvl w:val="1"/>
          <w:numId w:val="26"/>
        </w:numPr>
        <w:spacing w:before="160"/>
      </w:pPr>
      <w:r w:rsidRPr="00FF6188">
        <w:t xml:space="preserve">Załączniki np. z materiałami </w:t>
      </w:r>
      <w:r w:rsidR="008302C5" w:rsidRPr="00FF6188">
        <w:t>szkoleniowymi lub informacyjnymi.</w:t>
      </w:r>
    </w:p>
    <w:p w14:paraId="3502048A" w14:textId="1A351409" w:rsidR="00842E03" w:rsidRPr="00FF6188" w:rsidRDefault="067232FB" w:rsidP="067232FB">
      <w:pPr>
        <w:pStyle w:val="Akapitzlist"/>
        <w:numPr>
          <w:ilvl w:val="1"/>
          <w:numId w:val="26"/>
        </w:numPr>
        <w:spacing w:before="160"/>
      </w:pPr>
      <w:r w:rsidRPr="00FF6188">
        <w:t>Ankiety poprzedzającej i kończącej szkolenie.</w:t>
      </w:r>
    </w:p>
    <w:p w14:paraId="5FA363B6" w14:textId="14CD005D" w:rsidR="00747168" w:rsidRPr="00FF6188" w:rsidRDefault="00747168" w:rsidP="00D27867">
      <w:pPr>
        <w:pStyle w:val="Akapitzlist"/>
        <w:numPr>
          <w:ilvl w:val="1"/>
          <w:numId w:val="26"/>
        </w:numPr>
        <w:spacing w:before="160"/>
      </w:pPr>
      <w:proofErr w:type="spellStart"/>
      <w:r w:rsidRPr="00FF6188">
        <w:t>Pre</w:t>
      </w:r>
      <w:proofErr w:type="spellEnd"/>
      <w:r w:rsidRPr="00FF6188">
        <w:t xml:space="preserve"> i post testu.</w:t>
      </w:r>
    </w:p>
    <w:p w14:paraId="2F71D024" w14:textId="003A6F85" w:rsidR="00DA3BD2" w:rsidRPr="00FF6188" w:rsidRDefault="003E2A18" w:rsidP="00DA3BD2">
      <w:pPr>
        <w:pStyle w:val="Akapitzlist"/>
        <w:numPr>
          <w:ilvl w:val="0"/>
          <w:numId w:val="26"/>
        </w:numPr>
        <w:spacing w:before="160"/>
      </w:pPr>
      <w:r w:rsidRPr="00FF6188">
        <w:t>Możliwość utworzenia aktywności d</w:t>
      </w:r>
      <w:r w:rsidR="00DA3BD2" w:rsidRPr="00FF6188">
        <w:t>eklaracj</w:t>
      </w:r>
      <w:r w:rsidRPr="00FF6188">
        <w:t>i</w:t>
      </w:r>
      <w:r w:rsidR="00DA3BD2" w:rsidRPr="00FF6188">
        <w:t xml:space="preserve"> udziału w szkoleniu (bez konieczności podawania terminu, miejsca, liczby uczestników)</w:t>
      </w:r>
      <w:r w:rsidRPr="00FF6188">
        <w:t xml:space="preserve"> w celu zebrania listy osób, zainteresowanych udziałem w szkoleniu</w:t>
      </w:r>
      <w:r w:rsidR="00E9397C" w:rsidRPr="00FF6188">
        <w:t>.</w:t>
      </w:r>
    </w:p>
    <w:p w14:paraId="3C4AC6FA" w14:textId="3284C3F0" w:rsidR="00DA3BD2" w:rsidRPr="00FF6188" w:rsidRDefault="00DA3BD2" w:rsidP="00DA3BD2">
      <w:pPr>
        <w:pStyle w:val="Akapitzlist"/>
        <w:numPr>
          <w:ilvl w:val="0"/>
          <w:numId w:val="26"/>
        </w:numPr>
        <w:spacing w:before="160"/>
      </w:pPr>
      <w:r w:rsidRPr="00FF6188">
        <w:t xml:space="preserve">Możliwość </w:t>
      </w:r>
      <w:r w:rsidR="003F60B0" w:rsidRPr="00FF6188">
        <w:t xml:space="preserve">opracowania szablonów ankiet i testów do </w:t>
      </w:r>
      <w:r w:rsidR="00356C8D" w:rsidRPr="00FF6188">
        <w:t>zamieszczania ich w uruchamianych aktywnościach.</w:t>
      </w:r>
    </w:p>
    <w:p w14:paraId="1BC02CC1" w14:textId="4FD711E2" w:rsidR="00DA3BD2" w:rsidRPr="00FF6188" w:rsidRDefault="00DA3BD2" w:rsidP="00DA3BD2">
      <w:pPr>
        <w:pStyle w:val="Akapitzlist"/>
        <w:numPr>
          <w:ilvl w:val="0"/>
          <w:numId w:val="26"/>
        </w:numPr>
        <w:spacing w:before="160"/>
      </w:pPr>
      <w:r w:rsidRPr="00FF6188">
        <w:t xml:space="preserve">Definiowanie </w:t>
      </w:r>
      <w:r w:rsidR="004D4B7E" w:rsidRPr="00FF6188">
        <w:t xml:space="preserve">grup uczestników, którzy mogą zapisać się na </w:t>
      </w:r>
      <w:r w:rsidR="0084432C" w:rsidRPr="00FF6188">
        <w:t xml:space="preserve">konkretną, udostępnianą przez organizatora aktywność. Grupy powinny być definiowane ad-hoc na podstawie </w:t>
      </w:r>
      <w:r w:rsidR="00D43321" w:rsidRPr="00FF6188">
        <w:t>adresów e-mail pracowników UM. Funkcjonalność powinna umożliwiać zbudowanie takiej grupy na podstawie listy rozwijanej</w:t>
      </w:r>
      <w:r w:rsidR="00894C28" w:rsidRPr="00FF6188">
        <w:t xml:space="preserve"> z filtrem zawężającym listę poszukiwanych osób na podstawie wprowadzonego fragmentu adresu e-mail</w:t>
      </w:r>
      <w:r w:rsidR="006B1877" w:rsidRPr="00FF6188">
        <w:t xml:space="preserve"> lub poprzez wczytanie pliku txt lub </w:t>
      </w:r>
      <w:proofErr w:type="spellStart"/>
      <w:r w:rsidR="006B1877" w:rsidRPr="00FF6188">
        <w:t>xlsx</w:t>
      </w:r>
      <w:proofErr w:type="spellEnd"/>
      <w:r w:rsidR="006B1877" w:rsidRPr="00FF6188">
        <w:t xml:space="preserve">, zawierającego listę adresów e-mail. W przypadku utworzenia dla danej aktywności </w:t>
      </w:r>
      <w:r w:rsidR="003E2862" w:rsidRPr="00FF6188">
        <w:t>grupy docelowej, tylko wskazanym w ww. grupie osobom, powinna się dana aktywność wyświetlić w module szkoleniowym.</w:t>
      </w:r>
      <w:r w:rsidR="0096520C" w:rsidRPr="00FF6188">
        <w:t xml:space="preserve"> </w:t>
      </w:r>
      <w:r w:rsidR="00A9193F" w:rsidRPr="00FF6188">
        <w:t xml:space="preserve">W przypadku braku </w:t>
      </w:r>
      <w:r w:rsidR="00747347" w:rsidRPr="00FF6188">
        <w:t>grupy docelowej, aktywność domyślnie, po jej opublikowaniu przez organizatora, powinna być dostępna dla wszystkich użytkowników portalu.</w:t>
      </w:r>
    </w:p>
    <w:p w14:paraId="2762A8B3" w14:textId="5C8C0315" w:rsidR="00DA3BD2" w:rsidRPr="00FF6188" w:rsidRDefault="0033670A" w:rsidP="00DA3BD2">
      <w:pPr>
        <w:pStyle w:val="Akapitzlist"/>
        <w:numPr>
          <w:ilvl w:val="0"/>
          <w:numId w:val="26"/>
        </w:numPr>
        <w:spacing w:before="160"/>
      </w:pPr>
      <w:r w:rsidRPr="00FF6188">
        <w:t>Generowanie</w:t>
      </w:r>
      <w:r w:rsidR="007443E8" w:rsidRPr="00FF6188">
        <w:t xml:space="preserve"> w czasie rzeczywistym</w:t>
      </w:r>
      <w:r w:rsidRPr="00FF6188">
        <w:t xml:space="preserve"> raportów </w:t>
      </w:r>
      <w:r w:rsidR="00A659EE" w:rsidRPr="00FF6188">
        <w:t xml:space="preserve">(w zakresie </w:t>
      </w:r>
      <w:r w:rsidR="00A34D15" w:rsidRPr="00FF6188">
        <w:t xml:space="preserve">aktywności zarządzanych przez organizatora) </w:t>
      </w:r>
      <w:r w:rsidRPr="00FF6188">
        <w:t xml:space="preserve">dotyczących: aktywnych/archiwalnych szkoleń, </w:t>
      </w:r>
      <w:r w:rsidR="00E126B3" w:rsidRPr="00FF6188">
        <w:t>zgłoszonych/</w:t>
      </w:r>
      <w:r w:rsidR="00052548" w:rsidRPr="00FF6188">
        <w:t>zapisanych/</w:t>
      </w:r>
      <w:r w:rsidR="00421C9F" w:rsidRPr="00FF6188">
        <w:t>n</w:t>
      </w:r>
      <w:r w:rsidR="00052548" w:rsidRPr="00FF6188">
        <w:t xml:space="preserve">ie zapisanych uczestników szkolenia, raportów z ankiet i testów z możliwością eksportu danych do </w:t>
      </w:r>
      <w:proofErr w:type="spellStart"/>
      <w:r w:rsidR="00052548" w:rsidRPr="00FF6188">
        <w:t>excela</w:t>
      </w:r>
      <w:proofErr w:type="spellEnd"/>
      <w:r w:rsidR="00052548" w:rsidRPr="00FF6188">
        <w:t>. Szczegółowy zakres i sposób generowania i prezentacji raportów, określony zostanie na etapie analizy przedwdrożeniowej.</w:t>
      </w:r>
    </w:p>
    <w:p w14:paraId="0EEE9C71" w14:textId="273D7172" w:rsidR="00DA3BD2" w:rsidRPr="00FF6188" w:rsidRDefault="00DA3BD2" w:rsidP="00DA3BD2">
      <w:pPr>
        <w:pStyle w:val="Akapitzlist"/>
        <w:numPr>
          <w:ilvl w:val="0"/>
          <w:numId w:val="26"/>
        </w:numPr>
        <w:spacing w:before="160"/>
      </w:pPr>
      <w:r w:rsidRPr="00FF6188">
        <w:t xml:space="preserve">Tworzenie ścieżek szkoleniowych </w:t>
      </w:r>
      <w:r w:rsidR="00E126B3" w:rsidRPr="00FF6188">
        <w:t>składających się z więcej niż jednej aktywności.</w:t>
      </w:r>
    </w:p>
    <w:p w14:paraId="24BF9CD3" w14:textId="4E17A26F" w:rsidR="00DA3BD2" w:rsidRPr="00FF6188" w:rsidRDefault="00A17A05" w:rsidP="00DA3BD2">
      <w:pPr>
        <w:pStyle w:val="Akapitzlist"/>
        <w:numPr>
          <w:ilvl w:val="0"/>
          <w:numId w:val="26"/>
        </w:numPr>
        <w:spacing w:before="160"/>
      </w:pPr>
      <w:r w:rsidRPr="00FF6188">
        <w:t>Możliwość generowania list obecności oraz p</w:t>
      </w:r>
      <w:r w:rsidR="00DA3BD2" w:rsidRPr="00FF6188">
        <w:t>otwierdzani</w:t>
      </w:r>
      <w:r w:rsidRPr="00FF6188">
        <w:t>a</w:t>
      </w:r>
      <w:r w:rsidR="00DA3BD2" w:rsidRPr="00FF6188">
        <w:t xml:space="preserve"> obecności </w:t>
      </w:r>
      <w:r w:rsidRPr="00FF6188">
        <w:t>w systemie</w:t>
      </w:r>
      <w:r w:rsidR="006B1B1B" w:rsidRPr="00FF6188">
        <w:t xml:space="preserve"> poprzez ustawienie </w:t>
      </w:r>
      <w:r w:rsidR="00DA3BD2" w:rsidRPr="00FF6188">
        <w:t>status</w:t>
      </w:r>
      <w:r w:rsidR="006B1B1B" w:rsidRPr="00FF6188">
        <w:t>u</w:t>
      </w:r>
      <w:r w:rsidR="00DA3BD2" w:rsidRPr="00FF6188">
        <w:t xml:space="preserve"> uczestnika (</w:t>
      </w:r>
      <w:r w:rsidR="006B1B1B" w:rsidRPr="00FF6188">
        <w:t>z</w:t>
      </w:r>
      <w:r w:rsidR="00DA3BD2" w:rsidRPr="00FF6188">
        <w:t>apisan</w:t>
      </w:r>
      <w:r w:rsidR="006B1B1B" w:rsidRPr="00FF6188">
        <w:t>y - obe</w:t>
      </w:r>
      <w:r w:rsidR="00DA3BD2" w:rsidRPr="00FF6188">
        <w:t xml:space="preserve">cny, </w:t>
      </w:r>
      <w:r w:rsidR="006B1B1B" w:rsidRPr="00FF6188">
        <w:t>z</w:t>
      </w:r>
      <w:r w:rsidR="00DA3BD2" w:rsidRPr="00FF6188">
        <w:t>apisany</w:t>
      </w:r>
      <w:r w:rsidR="006B1B1B" w:rsidRPr="00FF6188">
        <w:t xml:space="preserve"> </w:t>
      </w:r>
      <w:r w:rsidR="00DA3BD2" w:rsidRPr="00FF6188">
        <w:t>- Nieobecny, Niezapisany)</w:t>
      </w:r>
    </w:p>
    <w:p w14:paraId="65F011E8" w14:textId="1B7E10E7" w:rsidR="00DA3BD2" w:rsidRPr="00FF6188" w:rsidRDefault="006B1B1B" w:rsidP="00DA3BD2">
      <w:pPr>
        <w:pStyle w:val="Akapitzlist"/>
        <w:numPr>
          <w:ilvl w:val="0"/>
          <w:numId w:val="26"/>
        </w:numPr>
        <w:spacing w:before="160"/>
      </w:pPr>
      <w:r w:rsidRPr="00FF6188">
        <w:t xml:space="preserve">Konfiguracja automatycznych powiadomień, </w:t>
      </w:r>
      <w:r w:rsidR="006B719F" w:rsidRPr="00FF6188">
        <w:t xml:space="preserve">możliwość powiązania </w:t>
      </w:r>
      <w:r w:rsidR="00EE1682" w:rsidRPr="00FF6188">
        <w:t>wystąpienia zdarzenia w systemie, z rodzajem powiadomienia. Możliwość modyfikacji i dostosowania treści powiadomienia, dla poszczególnych aktywności</w:t>
      </w:r>
      <w:r w:rsidR="00351E9F" w:rsidRPr="00FF6188">
        <w:t xml:space="preserve"> np. o zmianie miejsca lub daty szkolenia, odwołaniu szkolenia, zmianie prowadzącego itp.</w:t>
      </w:r>
      <w:r w:rsidR="00FD6194" w:rsidRPr="00FF6188">
        <w:t xml:space="preserve"> Możliwość utworzenia szablonów powiadomień, do ponownego ich wykorzystania przy innych aktywnościach.</w:t>
      </w:r>
    </w:p>
    <w:p w14:paraId="1EDCC92A" w14:textId="40577BCD" w:rsidR="003B0BD1" w:rsidRPr="00FF6188" w:rsidRDefault="00DA3BD2" w:rsidP="00DA3BD2">
      <w:pPr>
        <w:pStyle w:val="Akapitzlist"/>
        <w:numPr>
          <w:ilvl w:val="0"/>
          <w:numId w:val="26"/>
        </w:numPr>
        <w:spacing w:before="160"/>
      </w:pPr>
      <w:r w:rsidRPr="00FF6188">
        <w:t xml:space="preserve">Archiwizowanie </w:t>
      </w:r>
      <w:r w:rsidR="00FD6194" w:rsidRPr="00FF6188">
        <w:t xml:space="preserve">historii szkoleń, w szczególności </w:t>
      </w:r>
      <w:r w:rsidRPr="00FF6188">
        <w:t xml:space="preserve">list </w:t>
      </w:r>
      <w:r w:rsidR="0036644B" w:rsidRPr="00FF6188">
        <w:t xml:space="preserve">wraz </w:t>
      </w:r>
      <w:r w:rsidRPr="00FF6188">
        <w:t>ze statusami uczestników</w:t>
      </w:r>
      <w:r w:rsidR="0036644B" w:rsidRPr="00FF6188">
        <w:t>.</w:t>
      </w:r>
    </w:p>
    <w:p w14:paraId="4BB8A072" w14:textId="49331D6A" w:rsidR="00763C07" w:rsidRPr="00FF6188" w:rsidRDefault="00763C07" w:rsidP="00763C07">
      <w:pPr>
        <w:spacing w:before="160"/>
        <w:rPr>
          <w:rFonts w:ascii="Calibri" w:hAnsi="Calibri" w:cs="Calibri"/>
        </w:rPr>
      </w:pPr>
      <w:r w:rsidRPr="00FF6188">
        <w:rPr>
          <w:rFonts w:ascii="Calibri" w:hAnsi="Calibri" w:cs="Calibri"/>
          <w:u w:val="single"/>
        </w:rPr>
        <w:t>Rola administrator</w:t>
      </w:r>
      <w:r w:rsidRPr="00FF6188">
        <w:rPr>
          <w:rFonts w:ascii="Calibri" w:hAnsi="Calibri" w:cs="Calibri"/>
        </w:rPr>
        <w:t>:</w:t>
      </w:r>
    </w:p>
    <w:p w14:paraId="228C7FB8" w14:textId="08C0AD6C" w:rsidR="00A34D15" w:rsidRPr="00FF6188" w:rsidRDefault="2EC54834" w:rsidP="2EC54834">
      <w:pPr>
        <w:pStyle w:val="Akapitzlist"/>
        <w:numPr>
          <w:ilvl w:val="0"/>
          <w:numId w:val="26"/>
        </w:numPr>
        <w:spacing w:before="160"/>
      </w:pPr>
      <w:r w:rsidRPr="00FF6188">
        <w:t xml:space="preserve">Generowanie w czasie rzeczywistym raportów (z wszystkich szkoleń) dotyczących: aktywnych/archiwalnych szkoleń, zgłoszonych/zapisanych/nie zapisanych </w:t>
      </w:r>
      <w:r w:rsidRPr="00FF6188">
        <w:lastRenderedPageBreak/>
        <w:t xml:space="preserve">uczestników szkolenia, raportów z ankiet i testów z możliwością eksportu danych do </w:t>
      </w:r>
      <w:proofErr w:type="spellStart"/>
      <w:r w:rsidRPr="00FF6188">
        <w:t>excela</w:t>
      </w:r>
      <w:proofErr w:type="spellEnd"/>
      <w:r w:rsidRPr="00FF6188">
        <w:t>. Szczegółowy zakres i sposób generowania i prezentacji raportów, określony zostanie na etapie analizy przedwdrożeniowej.</w:t>
      </w:r>
    </w:p>
    <w:p w14:paraId="7BBCE502" w14:textId="18A1EF71" w:rsidR="00A659EE" w:rsidRPr="00FF6188" w:rsidRDefault="00A659EE" w:rsidP="00A659EE">
      <w:pPr>
        <w:pStyle w:val="Akapitzlist"/>
        <w:numPr>
          <w:ilvl w:val="0"/>
          <w:numId w:val="26"/>
        </w:numPr>
        <w:spacing w:before="160"/>
      </w:pPr>
      <w:r w:rsidRPr="00FF6188">
        <w:t>Generowanie list uczestników</w:t>
      </w:r>
      <w:r w:rsidR="000D1471" w:rsidRPr="00FF6188">
        <w:t xml:space="preserve"> wszystkich szkoleń</w:t>
      </w:r>
      <w:r w:rsidR="00DB26FF" w:rsidRPr="00FF6188">
        <w:t>,</w:t>
      </w:r>
      <w:r w:rsidRPr="00FF6188">
        <w:t xml:space="preserve"> w tym także z historycznych wydarzeń</w:t>
      </w:r>
      <w:r w:rsidR="00DB26FF" w:rsidRPr="00FF6188">
        <w:t xml:space="preserve">, </w:t>
      </w:r>
      <w:r w:rsidR="000D1471" w:rsidRPr="00FF6188">
        <w:t>dla wszystkich statusów uczestnika.</w:t>
      </w:r>
    </w:p>
    <w:p w14:paraId="18AA88F2" w14:textId="1DDB18CD" w:rsidR="00A659EE" w:rsidRPr="00FF6188" w:rsidRDefault="00A659EE" w:rsidP="00A659EE">
      <w:pPr>
        <w:pStyle w:val="Akapitzlist"/>
        <w:numPr>
          <w:ilvl w:val="0"/>
          <w:numId w:val="26"/>
        </w:numPr>
        <w:spacing w:before="160"/>
      </w:pPr>
      <w:r w:rsidRPr="00FF6188">
        <w:t>Nadawanie uprawnień</w:t>
      </w:r>
      <w:r w:rsidR="000D1471" w:rsidRPr="00FF6188">
        <w:t xml:space="preserve"> organizatora, poprzez wskazanie osoby</w:t>
      </w:r>
      <w:r w:rsidR="00C465D0" w:rsidRPr="00FF6188">
        <w:t>/osób z usługi katalogowej LDAP/AD</w:t>
      </w:r>
      <w:r w:rsidR="00A3383B" w:rsidRPr="00FF6188">
        <w:t xml:space="preserve">. W przypadku przydzielenia wskazanemu użytkownikowi portalu roli organizatora, w indywidualnej strefie użytkownika portalu, powinien pojawić się przycisk lub menu, umożliwiające </w:t>
      </w:r>
      <w:r w:rsidR="009F097A" w:rsidRPr="00FF6188">
        <w:t>pracę z modułem w roli organizatora.</w:t>
      </w:r>
    </w:p>
    <w:p w14:paraId="61547245" w14:textId="7D0E027B" w:rsidR="00A659EE" w:rsidRPr="00FF6188" w:rsidRDefault="0098290A" w:rsidP="00A659EE">
      <w:pPr>
        <w:pStyle w:val="Akapitzlist"/>
        <w:numPr>
          <w:ilvl w:val="0"/>
          <w:numId w:val="26"/>
        </w:numPr>
        <w:spacing w:before="160"/>
      </w:pPr>
      <w:r w:rsidRPr="00FF6188">
        <w:t>Możliwość</w:t>
      </w:r>
      <w:r w:rsidR="00A659EE" w:rsidRPr="00FF6188">
        <w:t xml:space="preserve"> tworzeni</w:t>
      </w:r>
      <w:r w:rsidRPr="00FF6188">
        <w:t>a</w:t>
      </w:r>
      <w:r w:rsidR="00A659EE" w:rsidRPr="00FF6188">
        <w:t xml:space="preserve"> szkoleń/ścieżek obowiązkowych</w:t>
      </w:r>
      <w:r w:rsidR="009F097A" w:rsidRPr="00FF6188">
        <w:t>.</w:t>
      </w:r>
    </w:p>
    <w:p w14:paraId="7F571B20" w14:textId="4695C6D3" w:rsidR="00763C07" w:rsidRPr="00FF6188" w:rsidRDefault="0098290A" w:rsidP="00A659EE">
      <w:pPr>
        <w:pStyle w:val="Akapitzlist"/>
        <w:numPr>
          <w:ilvl w:val="0"/>
          <w:numId w:val="26"/>
        </w:numPr>
        <w:spacing w:before="160"/>
      </w:pPr>
      <w:r w:rsidRPr="00FF6188">
        <w:t xml:space="preserve">Możliwość podglądu i analizy </w:t>
      </w:r>
      <w:r w:rsidR="00A659EE" w:rsidRPr="00FF6188">
        <w:t>potrzeb szkoleniowych zgłaszanych przez pracowników</w:t>
      </w:r>
      <w:r w:rsidRPr="00FF6188">
        <w:t>.</w:t>
      </w:r>
    </w:p>
    <w:p w14:paraId="7AF96570" w14:textId="155AF81B" w:rsidR="001A7343" w:rsidRPr="00FF6188" w:rsidRDefault="00CF58F5" w:rsidP="001A7343">
      <w:pPr>
        <w:spacing w:before="160"/>
        <w:rPr>
          <w:rFonts w:ascii="Calibri" w:hAnsi="Calibri" w:cs="Calibri"/>
        </w:rPr>
      </w:pPr>
      <w:r w:rsidRPr="00FF6188">
        <w:rPr>
          <w:rFonts w:ascii="Calibri" w:hAnsi="Calibri" w:cs="Calibri"/>
          <w:b/>
          <w:bCs/>
        </w:rPr>
        <w:t>Moduł zarządzania zintegrowanymi programami kształcenia</w:t>
      </w:r>
      <w:r w:rsidR="006F3F0C" w:rsidRPr="00FF6188">
        <w:rPr>
          <w:rFonts w:ascii="Calibri" w:hAnsi="Calibri" w:cs="Calibri"/>
          <w:b/>
          <w:bCs/>
        </w:rPr>
        <w:t xml:space="preserve"> </w:t>
      </w:r>
      <w:r w:rsidR="0075095B">
        <w:rPr>
          <w:rFonts w:ascii="Calibri" w:hAnsi="Calibri" w:cs="Calibri"/>
          <w:b/>
          <w:bCs/>
        </w:rPr>
        <w:t xml:space="preserve">(Programami </w:t>
      </w:r>
      <w:r w:rsidR="00D97467">
        <w:rPr>
          <w:rFonts w:ascii="Calibri" w:hAnsi="Calibri" w:cs="Calibri"/>
          <w:b/>
          <w:bCs/>
        </w:rPr>
        <w:t>Studiów)</w:t>
      </w:r>
      <w:r w:rsidR="00D97467" w:rsidRPr="00D97467">
        <w:rPr>
          <w:rFonts w:ascii="Calibri" w:hAnsi="Calibri" w:cs="Calibri"/>
          <w:b/>
          <w:bCs/>
        </w:rPr>
        <w:t xml:space="preserve"> –</w:t>
      </w:r>
      <w:r w:rsidR="006F3F0C" w:rsidRPr="00FF6188">
        <w:rPr>
          <w:rFonts w:ascii="Calibri" w:hAnsi="Calibri" w:cs="Calibri"/>
          <w:b/>
          <w:bCs/>
        </w:rPr>
        <w:t xml:space="preserve"> </w:t>
      </w:r>
      <w:r w:rsidR="006F3F0C" w:rsidRPr="00FF6188">
        <w:rPr>
          <w:rFonts w:ascii="Calibri" w:hAnsi="Calibri" w:cs="Calibri"/>
        </w:rPr>
        <w:t xml:space="preserve">funkcjonalność dostępna z poziomu </w:t>
      </w:r>
      <w:r w:rsidR="007D6D3C" w:rsidRPr="00FF6188">
        <w:rPr>
          <w:rFonts w:ascii="Calibri" w:hAnsi="Calibri" w:cs="Calibri"/>
        </w:rPr>
        <w:t xml:space="preserve">dedykowanej </w:t>
      </w:r>
      <w:r w:rsidR="002F7906" w:rsidRPr="00FF6188">
        <w:rPr>
          <w:rFonts w:ascii="Calibri" w:hAnsi="Calibri" w:cs="Calibri"/>
        </w:rPr>
        <w:t>W</w:t>
      </w:r>
      <w:r w:rsidR="007D6D3C" w:rsidRPr="00FF6188">
        <w:rPr>
          <w:rFonts w:ascii="Calibri" w:hAnsi="Calibri" w:cs="Calibri"/>
        </w:rPr>
        <w:t xml:space="preserve">itryny </w:t>
      </w:r>
      <w:r w:rsidR="002F7906" w:rsidRPr="00FF6188">
        <w:rPr>
          <w:rFonts w:ascii="Calibri" w:hAnsi="Calibri" w:cs="Calibri"/>
        </w:rPr>
        <w:t xml:space="preserve">dziedzinowej </w:t>
      </w:r>
      <w:r w:rsidR="007D6D3C" w:rsidRPr="00FF6188">
        <w:rPr>
          <w:rFonts w:ascii="Calibri" w:hAnsi="Calibri" w:cs="Calibri"/>
        </w:rPr>
        <w:t xml:space="preserve">w ramach </w:t>
      </w:r>
      <w:r w:rsidR="005D5AB4" w:rsidRPr="00FF6188">
        <w:rPr>
          <w:rFonts w:ascii="Calibri" w:hAnsi="Calibri" w:cs="Calibri"/>
        </w:rPr>
        <w:t>P</w:t>
      </w:r>
      <w:r w:rsidR="007D6D3C" w:rsidRPr="00FF6188">
        <w:rPr>
          <w:rFonts w:ascii="Calibri" w:hAnsi="Calibri" w:cs="Calibri"/>
        </w:rPr>
        <w:t>ortalu intranetowego</w:t>
      </w:r>
      <w:r w:rsidR="005D5AB4" w:rsidRPr="00FF6188">
        <w:rPr>
          <w:rFonts w:ascii="Calibri" w:hAnsi="Calibri" w:cs="Calibri"/>
        </w:rPr>
        <w:t xml:space="preserve"> </w:t>
      </w:r>
    </w:p>
    <w:p w14:paraId="346E9F47" w14:textId="0DE4CD71" w:rsidR="00CF58F5" w:rsidRPr="00FF6188" w:rsidRDefault="00CF58F5" w:rsidP="00D45A05">
      <w:pPr>
        <w:numPr>
          <w:ilvl w:val="0"/>
          <w:numId w:val="30"/>
        </w:numPr>
        <w:spacing w:before="160"/>
        <w:jc w:val="both"/>
        <w:rPr>
          <w:rFonts w:ascii="Calibri" w:hAnsi="Calibri" w:cs="Calibri"/>
        </w:rPr>
      </w:pPr>
      <w:r w:rsidRPr="00FF6188">
        <w:rPr>
          <w:rFonts w:ascii="Calibri" w:hAnsi="Calibri" w:cs="Calibri"/>
        </w:rPr>
        <w:t xml:space="preserve">Portal </w:t>
      </w:r>
      <w:r w:rsidR="002F7906" w:rsidRPr="00FF6188">
        <w:rPr>
          <w:rFonts w:ascii="Calibri" w:hAnsi="Calibri" w:cs="Calibri"/>
        </w:rPr>
        <w:t xml:space="preserve">intranetowy </w:t>
      </w:r>
      <w:r w:rsidRPr="00FF6188">
        <w:rPr>
          <w:rFonts w:ascii="Calibri" w:hAnsi="Calibri" w:cs="Calibri"/>
        </w:rPr>
        <w:t xml:space="preserve">powinien umożliwiać, w ramach oddzielnej Witryny dziedzinowej, zarządzanie </w:t>
      </w:r>
      <w:r w:rsidR="005D5AB4" w:rsidRPr="00FF6188">
        <w:rPr>
          <w:rFonts w:ascii="Calibri" w:hAnsi="Calibri" w:cs="Calibri"/>
        </w:rPr>
        <w:t xml:space="preserve">zintegrowanymi </w:t>
      </w:r>
      <w:r w:rsidRPr="00FF6188">
        <w:rPr>
          <w:rFonts w:ascii="Calibri" w:hAnsi="Calibri" w:cs="Calibri"/>
        </w:rPr>
        <w:t xml:space="preserve">programami </w:t>
      </w:r>
      <w:r w:rsidR="00BC7844" w:rsidRPr="00FF6188">
        <w:rPr>
          <w:rFonts w:ascii="Calibri" w:hAnsi="Calibri" w:cs="Calibri"/>
        </w:rPr>
        <w:t>kształcenia</w:t>
      </w:r>
      <w:r w:rsidR="00D0054C">
        <w:rPr>
          <w:rFonts w:ascii="Calibri" w:hAnsi="Calibri" w:cs="Calibri"/>
        </w:rPr>
        <w:t xml:space="preserve"> (Programami Studiów)</w:t>
      </w:r>
      <w:r w:rsidR="00BC7844" w:rsidRPr="00FF6188">
        <w:rPr>
          <w:rFonts w:ascii="Calibri" w:hAnsi="Calibri" w:cs="Calibri"/>
        </w:rPr>
        <w:t xml:space="preserve"> w ramach Uniwersytetu Medycznego w Łodzi</w:t>
      </w:r>
    </w:p>
    <w:p w14:paraId="12E145E1" w14:textId="387BE712" w:rsidR="00CF58F5" w:rsidRPr="00FF6188" w:rsidRDefault="00CF58F5" w:rsidP="00D45A05">
      <w:pPr>
        <w:numPr>
          <w:ilvl w:val="0"/>
          <w:numId w:val="30"/>
        </w:numPr>
        <w:spacing w:before="160"/>
        <w:jc w:val="both"/>
        <w:rPr>
          <w:rFonts w:ascii="Calibri" w:hAnsi="Calibri" w:cs="Calibri"/>
        </w:rPr>
      </w:pPr>
      <w:r w:rsidRPr="00FF6188">
        <w:rPr>
          <w:rFonts w:ascii="Calibri" w:hAnsi="Calibri" w:cs="Calibri"/>
        </w:rPr>
        <w:t>Witryna dziedzinowa</w:t>
      </w:r>
      <w:r w:rsidR="004321B4" w:rsidRPr="00FF6188">
        <w:rPr>
          <w:rFonts w:ascii="Calibri" w:hAnsi="Calibri" w:cs="Calibri"/>
        </w:rPr>
        <w:t xml:space="preserve"> </w:t>
      </w:r>
      <w:r w:rsidR="00A01D53" w:rsidRPr="00FF6188">
        <w:rPr>
          <w:rFonts w:ascii="Calibri" w:hAnsi="Calibri" w:cs="Calibri"/>
        </w:rPr>
        <w:t>dla zarządzania zintegrowanymi programami kształcenia,</w:t>
      </w:r>
      <w:r w:rsidRPr="00FF6188">
        <w:rPr>
          <w:rFonts w:ascii="Calibri" w:hAnsi="Calibri" w:cs="Calibri"/>
        </w:rPr>
        <w:t xml:space="preserve"> </w:t>
      </w:r>
      <w:r w:rsidR="00BC7844" w:rsidRPr="00FF6188">
        <w:rPr>
          <w:rFonts w:ascii="Calibri" w:hAnsi="Calibri" w:cs="Calibri"/>
        </w:rPr>
        <w:t xml:space="preserve">powinna zostać osadzona </w:t>
      </w:r>
      <w:r w:rsidRPr="00FF6188">
        <w:rPr>
          <w:rFonts w:ascii="Calibri" w:hAnsi="Calibri" w:cs="Calibri"/>
        </w:rPr>
        <w:t xml:space="preserve">w środowisku </w:t>
      </w:r>
      <w:r w:rsidR="00BC7844" w:rsidRPr="00FF6188">
        <w:rPr>
          <w:rFonts w:ascii="Calibri" w:hAnsi="Calibri" w:cs="Calibri"/>
        </w:rPr>
        <w:t xml:space="preserve">SharePoint </w:t>
      </w:r>
      <w:r w:rsidRPr="00FF6188">
        <w:rPr>
          <w:rFonts w:ascii="Calibri" w:hAnsi="Calibri" w:cs="Calibri"/>
        </w:rPr>
        <w:t>On-</w:t>
      </w:r>
      <w:proofErr w:type="spellStart"/>
      <w:r w:rsidRPr="00FF6188">
        <w:rPr>
          <w:rFonts w:ascii="Calibri" w:hAnsi="Calibri" w:cs="Calibri"/>
        </w:rPr>
        <w:t>Premise</w:t>
      </w:r>
      <w:proofErr w:type="spellEnd"/>
      <w:r w:rsidRPr="00FF6188">
        <w:rPr>
          <w:rFonts w:ascii="Calibri" w:hAnsi="Calibri" w:cs="Calibri"/>
        </w:rPr>
        <w:t xml:space="preserve">, </w:t>
      </w:r>
      <w:r w:rsidR="004321B4" w:rsidRPr="00FF6188">
        <w:rPr>
          <w:rFonts w:ascii="Calibri" w:hAnsi="Calibri" w:cs="Calibri"/>
        </w:rPr>
        <w:t xml:space="preserve">z możliwością dostępu </w:t>
      </w:r>
      <w:r w:rsidR="00D0054C">
        <w:rPr>
          <w:rFonts w:ascii="Calibri" w:hAnsi="Calibri" w:cs="Calibri"/>
        </w:rPr>
        <w:t xml:space="preserve">do niej </w:t>
      </w:r>
      <w:r w:rsidR="004321B4" w:rsidRPr="00FF6188">
        <w:rPr>
          <w:rFonts w:ascii="Calibri" w:hAnsi="Calibri" w:cs="Calibri"/>
        </w:rPr>
        <w:t>z poziomu środowiska O365</w:t>
      </w:r>
      <w:r w:rsidRPr="00FF6188">
        <w:rPr>
          <w:rFonts w:ascii="Calibri" w:hAnsi="Calibri" w:cs="Calibri"/>
        </w:rPr>
        <w:t xml:space="preserve">. </w:t>
      </w:r>
    </w:p>
    <w:p w14:paraId="67428F78" w14:textId="39B7F1AF" w:rsidR="00CF58F5" w:rsidRPr="00FF6188" w:rsidRDefault="00A01D53" w:rsidP="00D45A0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w:t>
      </w:r>
      <w:r w:rsidR="00CF58F5" w:rsidRPr="00FF6188">
        <w:rPr>
          <w:rFonts w:ascii="Calibri" w:hAnsi="Calibri" w:cs="Calibri"/>
        </w:rPr>
        <w:t xml:space="preserve">musi być dostępna z poziomu Obszaru głównego portalu oraz </w:t>
      </w:r>
      <w:r w:rsidRPr="00FF6188">
        <w:rPr>
          <w:rFonts w:ascii="Calibri" w:hAnsi="Calibri" w:cs="Calibri"/>
        </w:rPr>
        <w:t xml:space="preserve">tzw. </w:t>
      </w:r>
      <w:proofErr w:type="spellStart"/>
      <w:r w:rsidR="00CF58F5" w:rsidRPr="00FF6188">
        <w:rPr>
          <w:rFonts w:ascii="Calibri" w:hAnsi="Calibri" w:cs="Calibri"/>
        </w:rPr>
        <w:t>masterpage</w:t>
      </w:r>
      <w:proofErr w:type="spellEnd"/>
      <w:r w:rsidR="00CF58F5" w:rsidRPr="00FF6188">
        <w:rPr>
          <w:rFonts w:ascii="Calibri" w:hAnsi="Calibri" w:cs="Calibri"/>
        </w:rPr>
        <w:t xml:space="preserve"> O365.</w:t>
      </w:r>
    </w:p>
    <w:p w14:paraId="7F86DA69" w14:textId="22B9FDD2" w:rsidR="00CF58F5" w:rsidRPr="00FF6188" w:rsidRDefault="00A01D53" w:rsidP="00D45A0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w:t>
      </w:r>
      <w:r w:rsidR="00CF58F5" w:rsidRPr="00FF6188">
        <w:rPr>
          <w:rFonts w:ascii="Calibri" w:hAnsi="Calibri" w:cs="Calibri"/>
        </w:rPr>
        <w:t xml:space="preserve">będzie dostępna jedynie dla zalogowanych </w:t>
      </w:r>
      <w:r w:rsidR="00BF49AA" w:rsidRPr="00FF6188">
        <w:rPr>
          <w:rFonts w:ascii="Calibri" w:hAnsi="Calibri" w:cs="Calibri"/>
        </w:rPr>
        <w:t xml:space="preserve">użytkowników </w:t>
      </w:r>
      <w:r w:rsidR="00CF58F5" w:rsidRPr="00FF6188">
        <w:rPr>
          <w:rFonts w:ascii="Calibri" w:hAnsi="Calibri" w:cs="Calibri"/>
        </w:rPr>
        <w:t>Portalu</w:t>
      </w:r>
      <w:r w:rsidR="00501264">
        <w:rPr>
          <w:rFonts w:ascii="Calibri" w:hAnsi="Calibri" w:cs="Calibri"/>
        </w:rPr>
        <w:t xml:space="preserve"> intranetowego.</w:t>
      </w:r>
    </w:p>
    <w:p w14:paraId="7375FCF4" w14:textId="042A61C5" w:rsidR="00CF58F5" w:rsidRPr="00FF6188" w:rsidRDefault="00A01D53" w:rsidP="00D45A05">
      <w:pPr>
        <w:numPr>
          <w:ilvl w:val="0"/>
          <w:numId w:val="30"/>
        </w:numPr>
        <w:spacing w:before="160"/>
        <w:jc w:val="both"/>
        <w:rPr>
          <w:rFonts w:ascii="Calibri" w:hAnsi="Calibri" w:cs="Calibri"/>
        </w:rPr>
      </w:pPr>
      <w:r w:rsidRPr="00FF6188">
        <w:rPr>
          <w:rFonts w:ascii="Calibri" w:hAnsi="Calibri" w:cs="Calibri"/>
        </w:rPr>
        <w:t>Witryna dziedzinowa dla zarządzania zintegrowanymi programami kształcenia</w:t>
      </w:r>
      <w:r w:rsidR="00CF58F5" w:rsidRPr="00FF6188">
        <w:rPr>
          <w:rFonts w:ascii="Calibri" w:hAnsi="Calibri" w:cs="Calibri"/>
        </w:rPr>
        <w:t xml:space="preserve"> powinna uwzględniać możliwość zarządzania, zmiany oraz tworzenia nowych </w:t>
      </w:r>
      <w:r w:rsidR="003D602E">
        <w:rPr>
          <w:rFonts w:ascii="Calibri" w:hAnsi="Calibri" w:cs="Calibri"/>
        </w:rPr>
        <w:t>P</w:t>
      </w:r>
      <w:r w:rsidR="00CF58F5" w:rsidRPr="00FF6188">
        <w:rPr>
          <w:rFonts w:ascii="Calibri" w:hAnsi="Calibri" w:cs="Calibri"/>
        </w:rPr>
        <w:t xml:space="preserve">rogramów </w:t>
      </w:r>
      <w:r w:rsidR="003D602E">
        <w:rPr>
          <w:rFonts w:ascii="Calibri" w:hAnsi="Calibri" w:cs="Calibri"/>
        </w:rPr>
        <w:t xml:space="preserve">Studiów </w:t>
      </w:r>
      <w:r w:rsidR="00CF58F5" w:rsidRPr="00FF6188">
        <w:rPr>
          <w:rFonts w:ascii="Calibri" w:hAnsi="Calibri" w:cs="Calibri"/>
        </w:rPr>
        <w:t xml:space="preserve">również na potrzeby studiów anglojęzycznych lub przez anglojęzycznych </w:t>
      </w:r>
      <w:r w:rsidR="005843AF" w:rsidRPr="00FF6188">
        <w:rPr>
          <w:rFonts w:ascii="Calibri" w:hAnsi="Calibri" w:cs="Calibri"/>
        </w:rPr>
        <w:t>użytkowników</w:t>
      </w:r>
      <w:r w:rsidR="00CF58F5" w:rsidRPr="00FF6188">
        <w:rPr>
          <w:rFonts w:ascii="Calibri" w:hAnsi="Calibri" w:cs="Calibri"/>
        </w:rPr>
        <w:t xml:space="preserve">, stąd potrzeba zastosowania właściwej architektury stron w ramach </w:t>
      </w:r>
      <w:r w:rsidR="00DB1F17" w:rsidRPr="00FF6188">
        <w:rPr>
          <w:rFonts w:ascii="Calibri" w:hAnsi="Calibri" w:cs="Calibri"/>
        </w:rPr>
        <w:t xml:space="preserve">środowiska SharePoint </w:t>
      </w:r>
      <w:r w:rsidR="00CF58F5" w:rsidRPr="00FF6188">
        <w:rPr>
          <w:rFonts w:ascii="Calibri" w:hAnsi="Calibri" w:cs="Calibri"/>
        </w:rPr>
        <w:t>On-</w:t>
      </w:r>
      <w:proofErr w:type="spellStart"/>
      <w:r w:rsidR="00CF58F5" w:rsidRPr="00FF6188">
        <w:rPr>
          <w:rFonts w:ascii="Calibri" w:hAnsi="Calibri" w:cs="Calibri"/>
        </w:rPr>
        <w:t>Premise</w:t>
      </w:r>
      <w:proofErr w:type="spellEnd"/>
      <w:r w:rsidR="00CF58F5" w:rsidRPr="00FF6188">
        <w:rPr>
          <w:rFonts w:ascii="Calibri" w:hAnsi="Calibri" w:cs="Calibri"/>
        </w:rPr>
        <w:t>.</w:t>
      </w:r>
    </w:p>
    <w:p w14:paraId="60E8D279" w14:textId="2FF78B5C" w:rsidR="00520615" w:rsidRPr="00FF6188" w:rsidRDefault="00DB1F17" w:rsidP="00D45A0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umożliwiać </w:t>
      </w:r>
      <w:r w:rsidR="00F1630E" w:rsidRPr="00FF6188">
        <w:rPr>
          <w:rFonts w:ascii="Calibri" w:hAnsi="Calibri" w:cs="Calibri"/>
        </w:rPr>
        <w:t xml:space="preserve">tworzenie </w:t>
      </w:r>
      <w:r w:rsidR="003D602E">
        <w:rPr>
          <w:rFonts w:ascii="Calibri" w:hAnsi="Calibri" w:cs="Calibri"/>
        </w:rPr>
        <w:t>P</w:t>
      </w:r>
      <w:r w:rsidR="00F1630E" w:rsidRPr="00FF6188">
        <w:rPr>
          <w:rFonts w:ascii="Calibri" w:hAnsi="Calibri" w:cs="Calibri"/>
        </w:rPr>
        <w:t xml:space="preserve">rogramów </w:t>
      </w:r>
      <w:r w:rsidR="003D602E">
        <w:rPr>
          <w:rFonts w:ascii="Calibri" w:hAnsi="Calibri" w:cs="Calibri"/>
        </w:rPr>
        <w:t xml:space="preserve">Studiów </w:t>
      </w:r>
      <w:r w:rsidR="00F1630E" w:rsidRPr="00FF6188">
        <w:rPr>
          <w:rFonts w:ascii="Calibri" w:hAnsi="Calibri" w:cs="Calibri"/>
        </w:rPr>
        <w:t xml:space="preserve">również w trybie graficznym poprzez przeciągania i upuszczenie poszczególnych komponentów programów kształcenia, takich jak </w:t>
      </w:r>
      <w:r w:rsidR="00C02062" w:rsidRPr="00FF6188">
        <w:rPr>
          <w:rFonts w:ascii="Calibri" w:hAnsi="Calibri" w:cs="Calibri"/>
        </w:rPr>
        <w:t>moduły, przedmioty, efekty kształcenia, szczegółowe efekty kształcenia</w:t>
      </w:r>
      <w:r w:rsidR="00F72CD1">
        <w:rPr>
          <w:rFonts w:ascii="Calibri" w:hAnsi="Calibri" w:cs="Calibri"/>
        </w:rPr>
        <w:t>, umożliwiając intuicyjne i efektywne tworzenie macierzy powiązań.</w:t>
      </w:r>
    </w:p>
    <w:p w14:paraId="3D6B0A93" w14:textId="062DEA52" w:rsidR="00D45A05" w:rsidRPr="00FF6188" w:rsidRDefault="00520615" w:rsidP="00CF58F5">
      <w:pPr>
        <w:numPr>
          <w:ilvl w:val="0"/>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umożliwiać gromadzenie, przetwarzanie i raportowanie </w:t>
      </w:r>
      <w:r w:rsidR="00D45A05" w:rsidRPr="00FF6188">
        <w:rPr>
          <w:rFonts w:ascii="Calibri" w:hAnsi="Calibri" w:cs="Calibri"/>
        </w:rPr>
        <w:t xml:space="preserve">szczegółowych </w:t>
      </w:r>
      <w:r w:rsidR="00D45A05" w:rsidRPr="00FF6188">
        <w:rPr>
          <w:rFonts w:ascii="Calibri" w:hAnsi="Calibri" w:cs="Calibri"/>
        </w:rPr>
        <w:lastRenderedPageBreak/>
        <w:t xml:space="preserve">informacji o </w:t>
      </w:r>
      <w:r w:rsidR="00C402C8">
        <w:rPr>
          <w:rFonts w:ascii="Calibri" w:hAnsi="Calibri" w:cs="Calibri"/>
        </w:rPr>
        <w:t>P</w:t>
      </w:r>
      <w:r w:rsidR="00C402C8" w:rsidRPr="00FF6188">
        <w:rPr>
          <w:rFonts w:ascii="Calibri" w:hAnsi="Calibri" w:cs="Calibri"/>
        </w:rPr>
        <w:t xml:space="preserve">rogramach </w:t>
      </w:r>
      <w:r w:rsidR="00C402C8">
        <w:rPr>
          <w:rFonts w:ascii="Calibri" w:hAnsi="Calibri" w:cs="Calibri"/>
        </w:rPr>
        <w:t>Studiów</w:t>
      </w:r>
      <w:r w:rsidR="00D45A05" w:rsidRPr="00FF6188">
        <w:rPr>
          <w:rFonts w:ascii="Calibri" w:hAnsi="Calibri" w:cs="Calibri"/>
        </w:rPr>
        <w:t>. Szczegółowy model danych zostanie opracowany wspólnie z Wykonawcą w ramach analizy przedwdrożeniowej.</w:t>
      </w:r>
    </w:p>
    <w:p w14:paraId="3C62E0F2" w14:textId="617797A4" w:rsidR="00AF780F" w:rsidRPr="00FF6188" w:rsidRDefault="00AF780F" w:rsidP="00CF58F5">
      <w:pPr>
        <w:numPr>
          <w:ilvl w:val="0"/>
          <w:numId w:val="30"/>
        </w:numPr>
        <w:spacing w:before="160"/>
        <w:jc w:val="both"/>
        <w:rPr>
          <w:rFonts w:ascii="Calibri" w:hAnsi="Calibri" w:cs="Calibri"/>
        </w:rPr>
      </w:pPr>
      <w:r w:rsidRPr="00FF6188">
        <w:rPr>
          <w:rFonts w:ascii="Calibri" w:hAnsi="Calibri" w:cs="Calibri"/>
        </w:rPr>
        <w:t xml:space="preserve">W ramach </w:t>
      </w:r>
      <w:r w:rsidR="006F0E22" w:rsidRPr="00FF6188">
        <w:rPr>
          <w:rFonts w:ascii="Calibri" w:hAnsi="Calibri" w:cs="Calibri"/>
        </w:rPr>
        <w:t xml:space="preserve">analizy przygotowawczej, zidentyfikowano w obszarze zarządzania zintegrowanymi programami kształcenia poniższe procesy biznesowe, których dokumentacja stanowi załącznik </w:t>
      </w:r>
      <w:r w:rsidR="00C43B7D">
        <w:rPr>
          <w:rFonts w:ascii="Calibri" w:hAnsi="Calibri" w:cs="Calibri"/>
        </w:rPr>
        <w:t xml:space="preserve">nr 2 </w:t>
      </w:r>
      <w:r w:rsidR="006F0E22" w:rsidRPr="00FF6188">
        <w:rPr>
          <w:rFonts w:ascii="Calibri" w:hAnsi="Calibri" w:cs="Calibri"/>
        </w:rPr>
        <w:t>do niniejszego OPZ, które powinny zostać zaimplemen</w:t>
      </w:r>
      <w:r w:rsidR="009308E0" w:rsidRPr="00FF6188">
        <w:rPr>
          <w:rFonts w:ascii="Calibri" w:hAnsi="Calibri" w:cs="Calibri"/>
        </w:rPr>
        <w:t xml:space="preserve">towane </w:t>
      </w:r>
      <w:r w:rsidR="0077025E" w:rsidRPr="00FF6188">
        <w:rPr>
          <w:rFonts w:ascii="Calibri" w:hAnsi="Calibri" w:cs="Calibri"/>
        </w:rPr>
        <w:t xml:space="preserve">i zintegrowane z </w:t>
      </w:r>
      <w:r w:rsidR="00C402C8">
        <w:rPr>
          <w:rFonts w:ascii="Calibri" w:hAnsi="Calibri" w:cs="Calibri"/>
        </w:rPr>
        <w:t>W</w:t>
      </w:r>
      <w:r w:rsidR="0077025E" w:rsidRPr="00FF6188">
        <w:rPr>
          <w:rFonts w:ascii="Calibri" w:hAnsi="Calibri" w:cs="Calibri"/>
        </w:rPr>
        <w:t>itryną dziedzinową</w:t>
      </w:r>
      <w:r w:rsidR="00C402C8">
        <w:rPr>
          <w:rFonts w:ascii="Calibri" w:hAnsi="Calibri" w:cs="Calibri"/>
        </w:rPr>
        <w:t>:</w:t>
      </w:r>
    </w:p>
    <w:p w14:paraId="22186609" w14:textId="77777777" w:rsidR="0064361A" w:rsidRPr="00FF6188" w:rsidRDefault="009308E0" w:rsidP="0064361A">
      <w:pPr>
        <w:numPr>
          <w:ilvl w:val="1"/>
          <w:numId w:val="30"/>
        </w:numPr>
        <w:spacing w:before="160"/>
        <w:jc w:val="both"/>
        <w:rPr>
          <w:rFonts w:ascii="Calibri" w:hAnsi="Calibri" w:cs="Calibri"/>
        </w:rPr>
      </w:pPr>
      <w:r w:rsidRPr="00FF6188">
        <w:rPr>
          <w:rFonts w:ascii="Calibri" w:hAnsi="Calibri" w:cs="Calibri"/>
        </w:rPr>
        <w:t>Proces</w:t>
      </w:r>
      <w:r w:rsidR="0077025E" w:rsidRPr="00FF6188">
        <w:rPr>
          <w:rFonts w:ascii="Calibri" w:hAnsi="Calibri" w:cs="Calibri"/>
        </w:rPr>
        <w:t xml:space="preserve"> 01. Opracowanie Uzasadnienia Biznesowego</w:t>
      </w:r>
    </w:p>
    <w:p w14:paraId="68F1D281" w14:textId="07C34632" w:rsidR="0064361A" w:rsidRPr="00FF6188" w:rsidRDefault="0077025E" w:rsidP="0064361A">
      <w:pPr>
        <w:numPr>
          <w:ilvl w:val="2"/>
          <w:numId w:val="30"/>
        </w:numPr>
        <w:spacing w:before="160"/>
        <w:jc w:val="both"/>
        <w:rPr>
          <w:rFonts w:ascii="Calibri" w:hAnsi="Calibri" w:cs="Calibri"/>
        </w:rPr>
      </w:pPr>
      <w:r w:rsidRPr="00FF6188">
        <w:rPr>
          <w:rFonts w:ascii="Calibri" w:hAnsi="Calibri" w:cs="Calibri"/>
        </w:rPr>
        <w:t>Cel</w:t>
      </w:r>
      <w:r w:rsidR="0064361A" w:rsidRPr="00FF6188">
        <w:rPr>
          <w:rFonts w:ascii="Calibri" w:hAnsi="Calibri" w:cs="Calibri"/>
        </w:rPr>
        <w:t>em tego procesu jest uzyskanie decyzji, przez </w:t>
      </w:r>
      <w:r w:rsidR="0064361A" w:rsidRPr="00FF6188">
        <w:rPr>
          <w:rFonts w:ascii="Calibri" w:hAnsi="Calibri" w:cs="Calibri"/>
          <w:b/>
          <w:bCs/>
        </w:rPr>
        <w:t>Dyrektora Biura Obsługi Studiów,</w:t>
      </w:r>
      <w:r w:rsidR="0064361A" w:rsidRPr="00FF6188">
        <w:rPr>
          <w:rFonts w:ascii="Calibri" w:hAnsi="Calibri" w:cs="Calibri"/>
        </w:rPr>
        <w:t xml:space="preserve"> dotyczącej zasadności wdrożenia nowego </w:t>
      </w:r>
      <w:r w:rsidR="0064361A" w:rsidRPr="00FF6188">
        <w:rPr>
          <w:rFonts w:ascii="Calibri" w:hAnsi="Calibri" w:cs="Calibri"/>
          <w:b/>
          <w:bCs/>
        </w:rPr>
        <w:t>Program</w:t>
      </w:r>
      <w:r w:rsidR="00F04218">
        <w:rPr>
          <w:rFonts w:ascii="Calibri" w:hAnsi="Calibri" w:cs="Calibri"/>
          <w:b/>
          <w:bCs/>
        </w:rPr>
        <w:t xml:space="preserve">u </w:t>
      </w:r>
      <w:r w:rsidR="0064361A" w:rsidRPr="00FF6188">
        <w:rPr>
          <w:rFonts w:ascii="Calibri" w:hAnsi="Calibri" w:cs="Calibri"/>
          <w:b/>
          <w:bCs/>
        </w:rPr>
        <w:t>Studiów</w:t>
      </w:r>
      <w:r w:rsidR="0064361A" w:rsidRPr="00FF6188">
        <w:rPr>
          <w:rFonts w:ascii="Calibri" w:hAnsi="Calibri" w:cs="Calibri"/>
        </w:rPr>
        <w:t xml:space="preserve">, zgodnie z wewnętrznymi regulacjami </w:t>
      </w:r>
      <w:r w:rsidR="00117394">
        <w:rPr>
          <w:rFonts w:ascii="Calibri" w:hAnsi="Calibri" w:cs="Calibri"/>
        </w:rPr>
        <w:t>Zamawiającego</w:t>
      </w:r>
      <w:r w:rsidR="0064361A" w:rsidRPr="00FF6188">
        <w:rPr>
          <w:rFonts w:ascii="Calibri" w:hAnsi="Calibri" w:cs="Calibri"/>
        </w:rPr>
        <w:t>, na podstawie opracowanego przez Wnioskującego</w:t>
      </w:r>
      <w:r w:rsidR="000E05AA">
        <w:rPr>
          <w:rFonts w:ascii="Calibri" w:hAnsi="Calibri" w:cs="Calibri"/>
        </w:rPr>
        <w:t>,</w:t>
      </w:r>
      <w:r w:rsidR="0064361A" w:rsidRPr="00FF6188">
        <w:rPr>
          <w:rFonts w:ascii="Calibri" w:hAnsi="Calibri" w:cs="Calibri"/>
        </w:rPr>
        <w:t> </w:t>
      </w:r>
      <w:r w:rsidR="0064361A" w:rsidRPr="00FF6188">
        <w:rPr>
          <w:rFonts w:ascii="Calibri" w:hAnsi="Calibri" w:cs="Calibri"/>
          <w:b/>
          <w:bCs/>
        </w:rPr>
        <w:t xml:space="preserve">Uzasadnienia Biznesowego. </w:t>
      </w:r>
    </w:p>
    <w:p w14:paraId="59F31349" w14:textId="716FCC02" w:rsidR="0064361A" w:rsidRPr="00FF6188" w:rsidRDefault="0064361A" w:rsidP="00FF6188">
      <w:pPr>
        <w:numPr>
          <w:ilvl w:val="2"/>
          <w:numId w:val="30"/>
        </w:numPr>
        <w:spacing w:before="160" w:after="160" w:line="259" w:lineRule="auto"/>
        <w:jc w:val="both"/>
        <w:rPr>
          <w:rFonts w:ascii="Calibri" w:hAnsi="Calibri" w:cs="Calibri"/>
        </w:rPr>
      </w:pPr>
      <w:r w:rsidRPr="00FF6188">
        <w:rPr>
          <w:rFonts w:ascii="Calibri" w:hAnsi="Calibri" w:cs="Calibri"/>
        </w:rPr>
        <w:t>W ramach procesu Wnioskujący, opracowuje </w:t>
      </w:r>
      <w:r w:rsidRPr="00FF6188">
        <w:rPr>
          <w:rFonts w:ascii="Calibri" w:hAnsi="Calibri" w:cs="Calibri"/>
          <w:b/>
          <w:bCs/>
        </w:rPr>
        <w:t>Uzasadnienie Biznesowe</w:t>
      </w:r>
      <w:r w:rsidRPr="00FF6188">
        <w:rPr>
          <w:rFonts w:ascii="Calibri" w:hAnsi="Calibri" w:cs="Calibri"/>
        </w:rPr>
        <w:t>, poprzez zebranie wszystkich niezbędnych informacji z Akademickiego Biura Karier, Biura Promocji, Działu Analiz. Całość informacji, zebrana w dokumencie </w:t>
      </w:r>
      <w:r w:rsidRPr="00FF6188">
        <w:rPr>
          <w:rFonts w:ascii="Calibri" w:hAnsi="Calibri" w:cs="Calibri"/>
          <w:b/>
          <w:bCs/>
        </w:rPr>
        <w:t>Uzasadnienia Biznesowego</w:t>
      </w:r>
      <w:r w:rsidRPr="00FF6188">
        <w:rPr>
          <w:rFonts w:ascii="Calibri" w:hAnsi="Calibri" w:cs="Calibri"/>
        </w:rPr>
        <w:t>, jest przedstawiana do oceny Dyrektorowi Biura Obsługi Studiów, który na tej podstawie podejmuje decyzję</w:t>
      </w:r>
      <w:r w:rsidR="00117394">
        <w:rPr>
          <w:rFonts w:ascii="Calibri" w:hAnsi="Calibri" w:cs="Calibri"/>
        </w:rPr>
        <w:t xml:space="preserve"> o zasadności utworzenia nowego Programu Studiów.</w:t>
      </w:r>
      <w:r w:rsidR="00D86180">
        <w:rPr>
          <w:rFonts w:ascii="Calibri" w:hAnsi="Calibri" w:cs="Calibri"/>
        </w:rPr>
        <w:t xml:space="preserve"> </w:t>
      </w:r>
      <w:r w:rsidR="00D86180" w:rsidRPr="005C5095">
        <w:rPr>
          <w:rFonts w:ascii="Calibri" w:hAnsi="Calibri" w:cs="Calibri"/>
        </w:rPr>
        <w:t xml:space="preserve">Nowy Program Studiów może dotyczyć </w:t>
      </w:r>
      <w:r w:rsidR="00D86180">
        <w:rPr>
          <w:rFonts w:ascii="Calibri" w:hAnsi="Calibri" w:cs="Calibri"/>
        </w:rPr>
        <w:t>zarówno</w:t>
      </w:r>
      <w:r w:rsidR="00D86180" w:rsidRPr="005C5095">
        <w:rPr>
          <w:rFonts w:ascii="Calibri" w:hAnsi="Calibri" w:cs="Calibri"/>
        </w:rPr>
        <w:t xml:space="preserve"> istniejącego </w:t>
      </w:r>
      <w:r w:rsidR="00D86180">
        <w:rPr>
          <w:rFonts w:ascii="Calibri" w:hAnsi="Calibri" w:cs="Calibri"/>
        </w:rPr>
        <w:t xml:space="preserve">jaki i </w:t>
      </w:r>
      <w:r w:rsidR="005057F0">
        <w:rPr>
          <w:rFonts w:ascii="Calibri" w:hAnsi="Calibri" w:cs="Calibri"/>
        </w:rPr>
        <w:t xml:space="preserve">planowanego do uruchomienia </w:t>
      </w:r>
      <w:r w:rsidR="00D86180" w:rsidRPr="005C5095">
        <w:rPr>
          <w:rFonts w:ascii="Calibri" w:hAnsi="Calibri" w:cs="Calibri"/>
        </w:rPr>
        <w:t>kierunku studiów</w:t>
      </w:r>
      <w:r w:rsidR="005057F0">
        <w:rPr>
          <w:rFonts w:ascii="Calibri" w:hAnsi="Calibri" w:cs="Calibri"/>
        </w:rPr>
        <w:t>.</w:t>
      </w:r>
    </w:p>
    <w:p w14:paraId="30204185" w14:textId="77777777" w:rsidR="00080ECE" w:rsidRDefault="00080ECE" w:rsidP="00080ECE">
      <w:pPr>
        <w:numPr>
          <w:ilvl w:val="2"/>
          <w:numId w:val="30"/>
        </w:numPr>
        <w:spacing w:before="160"/>
        <w:jc w:val="both"/>
        <w:rPr>
          <w:rFonts w:ascii="Calibri" w:hAnsi="Calibri" w:cs="Calibri"/>
        </w:rPr>
      </w:pPr>
      <w:r w:rsidRPr="00080ECE">
        <w:rPr>
          <w:rFonts w:ascii="Calibri" w:hAnsi="Calibri" w:cs="Calibri"/>
        </w:rPr>
        <w:t>Proces jest uruchamiany z poziomu Portalu procesowego (IBM BPM), poprzez wypełnienie stosownego formularza zgodnie z pierwszym zadaniem w ramach niniejszego procesu.</w:t>
      </w:r>
    </w:p>
    <w:p w14:paraId="33DDD435" w14:textId="7E98346D" w:rsidR="006B0AE9" w:rsidRPr="00080ECE" w:rsidRDefault="006B0AE9" w:rsidP="00080ECE">
      <w:pPr>
        <w:numPr>
          <w:ilvl w:val="2"/>
          <w:numId w:val="30"/>
        </w:numPr>
        <w:spacing w:before="160"/>
        <w:jc w:val="both"/>
        <w:rPr>
          <w:rFonts w:ascii="Calibri" w:hAnsi="Calibri" w:cs="Calibri"/>
        </w:rPr>
      </w:pPr>
      <w:r w:rsidRPr="00080ECE">
        <w:rPr>
          <w:rFonts w:ascii="Calibri" w:hAnsi="Calibri" w:cs="Calibri"/>
        </w:rPr>
        <w:t xml:space="preserve">Informacje o </w:t>
      </w:r>
      <w:r w:rsidR="00B535F0" w:rsidRPr="00080ECE">
        <w:rPr>
          <w:rFonts w:ascii="Calibri" w:hAnsi="Calibri" w:cs="Calibri"/>
        </w:rPr>
        <w:t>uruchomionych instancjach procesu</w:t>
      </w:r>
      <w:r w:rsidRPr="00080ECE">
        <w:rPr>
          <w:rFonts w:ascii="Calibri" w:hAnsi="Calibri" w:cs="Calibri"/>
        </w:rPr>
        <w:t xml:space="preserve">, </w:t>
      </w:r>
      <w:r w:rsidR="00B535F0" w:rsidRPr="00080ECE">
        <w:rPr>
          <w:rFonts w:ascii="Calibri" w:hAnsi="Calibri" w:cs="Calibri"/>
        </w:rPr>
        <w:t xml:space="preserve">wraz z kluczowymi metadanymi, </w:t>
      </w:r>
      <w:r w:rsidR="002A3C02" w:rsidRPr="00080ECE">
        <w:rPr>
          <w:rFonts w:ascii="Calibri" w:hAnsi="Calibri" w:cs="Calibri"/>
        </w:rPr>
        <w:t>takimi jak Wydział, Kierunek Studiów, Wnioskujący, powinny być prezentowane w postaci listy w ramach Witryny dziedzinowej</w:t>
      </w:r>
      <w:r w:rsidR="00251683" w:rsidRPr="00080ECE">
        <w:rPr>
          <w:rFonts w:ascii="Calibri" w:hAnsi="Calibri" w:cs="Calibri"/>
        </w:rPr>
        <w:t>.</w:t>
      </w:r>
    </w:p>
    <w:p w14:paraId="478E14C9" w14:textId="68F2590B" w:rsidR="00251683" w:rsidRDefault="00843302" w:rsidP="006B0AE9">
      <w:pPr>
        <w:numPr>
          <w:ilvl w:val="2"/>
          <w:numId w:val="30"/>
        </w:numPr>
        <w:spacing w:before="160"/>
        <w:jc w:val="both"/>
        <w:rPr>
          <w:rFonts w:ascii="Calibri" w:hAnsi="Calibri" w:cs="Calibri"/>
        </w:rPr>
      </w:pPr>
      <w:r w:rsidRPr="00FF6188">
        <w:rPr>
          <w:rFonts w:ascii="Calibri" w:hAnsi="Calibri" w:cs="Calibri"/>
        </w:rPr>
        <w:t xml:space="preserve">W przypadku zakończenia </w:t>
      </w:r>
      <w:r w:rsidR="006B0AE9" w:rsidRPr="00FF6188">
        <w:rPr>
          <w:rFonts w:ascii="Calibri" w:hAnsi="Calibri" w:cs="Calibri"/>
        </w:rPr>
        <w:t xml:space="preserve">tego procesu wynikiem pozytywnym w postaci zgody na opracowanie nowego Programu Studiów, w ramach </w:t>
      </w:r>
      <w:r w:rsidR="001B5932">
        <w:rPr>
          <w:rFonts w:ascii="Calibri" w:hAnsi="Calibri" w:cs="Calibri"/>
        </w:rPr>
        <w:t>W</w:t>
      </w:r>
      <w:r w:rsidR="006B0AE9" w:rsidRPr="00FF6188">
        <w:rPr>
          <w:rFonts w:ascii="Calibri" w:hAnsi="Calibri" w:cs="Calibri"/>
        </w:rPr>
        <w:t xml:space="preserve">itryny dziedzinowej powinna zostać utworzona </w:t>
      </w:r>
      <w:r w:rsidR="004A350E">
        <w:rPr>
          <w:rFonts w:ascii="Calibri" w:hAnsi="Calibri" w:cs="Calibri"/>
        </w:rPr>
        <w:t>dedykowana</w:t>
      </w:r>
      <w:r w:rsidR="006B0AE9" w:rsidRPr="00FF6188">
        <w:rPr>
          <w:rFonts w:ascii="Calibri" w:hAnsi="Calibri" w:cs="Calibri"/>
        </w:rPr>
        <w:t xml:space="preserve"> przestrzeń do pracy nad nowym Programem Studiów,</w:t>
      </w:r>
      <w:r w:rsidR="00251683">
        <w:rPr>
          <w:rFonts w:ascii="Calibri" w:hAnsi="Calibri" w:cs="Calibri"/>
        </w:rPr>
        <w:t xml:space="preserve"> na podstawie predefiniowanego szablonu takiej witryny</w:t>
      </w:r>
      <w:r w:rsidR="00F915DB">
        <w:rPr>
          <w:rFonts w:ascii="Calibri" w:hAnsi="Calibri" w:cs="Calibri"/>
        </w:rPr>
        <w:t>, zawierającej standardowy układ poszczególnych jej komponentów.</w:t>
      </w:r>
    </w:p>
    <w:p w14:paraId="344EDFA0" w14:textId="52CA2A5E" w:rsidR="005057F0" w:rsidRDefault="00805A9F" w:rsidP="006B0AE9">
      <w:pPr>
        <w:numPr>
          <w:ilvl w:val="2"/>
          <w:numId w:val="30"/>
        </w:numPr>
        <w:spacing w:before="160"/>
        <w:jc w:val="both"/>
        <w:rPr>
          <w:rFonts w:ascii="Calibri" w:hAnsi="Calibri" w:cs="Calibri"/>
        </w:rPr>
      </w:pPr>
      <w:r>
        <w:rPr>
          <w:rFonts w:ascii="Calibri" w:hAnsi="Calibri" w:cs="Calibri"/>
        </w:rPr>
        <w:t xml:space="preserve">Dokumenty, metadane z procesu 01. </w:t>
      </w:r>
      <w:r w:rsidRPr="005C5095">
        <w:rPr>
          <w:rFonts w:ascii="Calibri" w:hAnsi="Calibri" w:cs="Calibri"/>
        </w:rPr>
        <w:t>Opracowanie Uzasadnienia Biznesowego</w:t>
      </w:r>
      <w:r>
        <w:rPr>
          <w:rFonts w:ascii="Calibri" w:hAnsi="Calibri" w:cs="Calibri"/>
        </w:rPr>
        <w:t xml:space="preserve"> powinny zostać zaimportowane do odpowiednich pól w wygenerowanej przestrzeni </w:t>
      </w:r>
      <w:r w:rsidR="004B2194">
        <w:rPr>
          <w:rFonts w:ascii="Calibri" w:hAnsi="Calibri" w:cs="Calibri"/>
        </w:rPr>
        <w:t xml:space="preserve">do pracy nad nowym Programem Studiów. </w:t>
      </w:r>
    </w:p>
    <w:p w14:paraId="31B6F297" w14:textId="6053035E" w:rsidR="009308E0" w:rsidRPr="00FF6188" w:rsidRDefault="009308E0" w:rsidP="009308E0">
      <w:pPr>
        <w:numPr>
          <w:ilvl w:val="1"/>
          <w:numId w:val="30"/>
        </w:numPr>
        <w:spacing w:before="160"/>
        <w:jc w:val="both"/>
        <w:rPr>
          <w:rFonts w:ascii="Calibri" w:hAnsi="Calibri" w:cs="Calibri"/>
        </w:rPr>
      </w:pPr>
      <w:r w:rsidRPr="00FF6188">
        <w:rPr>
          <w:rFonts w:ascii="Calibri" w:hAnsi="Calibri" w:cs="Calibri"/>
        </w:rPr>
        <w:t>Proces</w:t>
      </w:r>
      <w:r w:rsidR="00843302" w:rsidRPr="00FF6188">
        <w:rPr>
          <w:rFonts w:ascii="Calibri" w:hAnsi="Calibri" w:cs="Calibri"/>
        </w:rPr>
        <w:t xml:space="preserve"> 02. Opracowanie nowego Programu Studiów</w:t>
      </w:r>
    </w:p>
    <w:p w14:paraId="674EDAC6" w14:textId="08191286" w:rsidR="00101937" w:rsidRPr="00FF6188" w:rsidRDefault="00101937" w:rsidP="00101937">
      <w:pPr>
        <w:numPr>
          <w:ilvl w:val="2"/>
          <w:numId w:val="30"/>
        </w:numPr>
        <w:spacing w:before="160" w:after="160" w:line="259" w:lineRule="auto"/>
        <w:jc w:val="both"/>
        <w:rPr>
          <w:rFonts w:ascii="Calibri" w:hAnsi="Calibri" w:cs="Calibri"/>
        </w:rPr>
      </w:pPr>
      <w:r w:rsidRPr="00FF6188">
        <w:rPr>
          <w:rFonts w:ascii="Calibri" w:hAnsi="Calibri" w:cs="Calibri"/>
        </w:rPr>
        <w:lastRenderedPageBreak/>
        <w:t>Celem procesu jest opracowanie, od strony</w:t>
      </w:r>
      <w:r w:rsidR="00340782">
        <w:rPr>
          <w:rFonts w:ascii="Calibri" w:hAnsi="Calibri" w:cs="Calibri"/>
        </w:rPr>
        <w:t xml:space="preserve"> </w:t>
      </w:r>
      <w:r w:rsidRPr="00FF6188">
        <w:rPr>
          <w:rFonts w:ascii="Calibri" w:hAnsi="Calibri" w:cs="Calibri"/>
        </w:rPr>
        <w:t>merytorycznej</w:t>
      </w:r>
      <w:r w:rsidR="00340782">
        <w:rPr>
          <w:rFonts w:ascii="Calibri" w:hAnsi="Calibri" w:cs="Calibri"/>
        </w:rPr>
        <w:t>,</w:t>
      </w:r>
      <w:r w:rsidRPr="00FF6188">
        <w:rPr>
          <w:rFonts w:ascii="Calibri" w:hAnsi="Calibri" w:cs="Calibri"/>
        </w:rPr>
        <w:t> </w:t>
      </w:r>
      <w:r w:rsidRPr="00FF6188">
        <w:rPr>
          <w:rFonts w:ascii="Calibri" w:hAnsi="Calibri" w:cs="Calibri"/>
          <w:b/>
          <w:bCs/>
        </w:rPr>
        <w:t>nowego</w:t>
      </w:r>
      <w:r w:rsidRPr="00FF6188">
        <w:rPr>
          <w:rFonts w:ascii="Calibri" w:hAnsi="Calibri" w:cs="Calibri"/>
        </w:rPr>
        <w:t> </w:t>
      </w:r>
      <w:r w:rsidRPr="00FF6188">
        <w:rPr>
          <w:rFonts w:ascii="Calibri" w:hAnsi="Calibri" w:cs="Calibri"/>
          <w:b/>
          <w:bCs/>
        </w:rPr>
        <w:t>Programu Studiów </w:t>
      </w:r>
      <w:r w:rsidRPr="00FF6188">
        <w:rPr>
          <w:rFonts w:ascii="Calibri" w:hAnsi="Calibri" w:cs="Calibri"/>
        </w:rPr>
        <w:t>przez Wnioskującego</w:t>
      </w:r>
      <w:r w:rsidR="001C07DE">
        <w:rPr>
          <w:rFonts w:ascii="Calibri" w:hAnsi="Calibri" w:cs="Calibri"/>
        </w:rPr>
        <w:t xml:space="preserve"> </w:t>
      </w:r>
      <w:r w:rsidR="00632C19">
        <w:rPr>
          <w:rFonts w:ascii="Calibri" w:hAnsi="Calibri" w:cs="Calibri"/>
        </w:rPr>
        <w:t>oraz</w:t>
      </w:r>
      <w:r w:rsidRPr="00FF6188">
        <w:rPr>
          <w:rFonts w:ascii="Calibri" w:hAnsi="Calibri" w:cs="Calibri"/>
        </w:rPr>
        <w:t xml:space="preserve"> </w:t>
      </w:r>
      <w:r w:rsidR="00632C19">
        <w:rPr>
          <w:rFonts w:ascii="Calibri" w:hAnsi="Calibri" w:cs="Calibri"/>
        </w:rPr>
        <w:t>członków zespołu roboczego (grupy)</w:t>
      </w:r>
      <w:r w:rsidRPr="00FF6188">
        <w:rPr>
          <w:rFonts w:ascii="Calibri" w:hAnsi="Calibri" w:cs="Calibri"/>
        </w:rPr>
        <w:t xml:space="preserve">. </w:t>
      </w:r>
    </w:p>
    <w:p w14:paraId="6E8BE05C" w14:textId="59CECAE9" w:rsidR="00FD1125" w:rsidRPr="00FF6188" w:rsidRDefault="00FD1125" w:rsidP="00FD1125">
      <w:pPr>
        <w:numPr>
          <w:ilvl w:val="2"/>
          <w:numId w:val="30"/>
        </w:numPr>
        <w:spacing w:before="160" w:after="160" w:line="259" w:lineRule="auto"/>
        <w:jc w:val="both"/>
        <w:rPr>
          <w:rFonts w:ascii="Calibri" w:hAnsi="Calibri" w:cs="Calibri"/>
        </w:rPr>
      </w:pPr>
      <w:r w:rsidRPr="00FF6188">
        <w:rPr>
          <w:rFonts w:ascii="Calibri" w:hAnsi="Calibri" w:cs="Calibri"/>
        </w:rPr>
        <w:t xml:space="preserve">W ramach procesu </w:t>
      </w:r>
      <w:r w:rsidR="002A09BD">
        <w:rPr>
          <w:rFonts w:ascii="Calibri" w:hAnsi="Calibri" w:cs="Calibri"/>
        </w:rPr>
        <w:t xml:space="preserve">użytkownicy wchodzący w skład zespołu </w:t>
      </w:r>
      <w:r w:rsidR="009B5CD1">
        <w:rPr>
          <w:rFonts w:ascii="Calibri" w:hAnsi="Calibri" w:cs="Calibri"/>
        </w:rPr>
        <w:t>roboczego (grupy)</w:t>
      </w:r>
      <w:r w:rsidRPr="00FF6188">
        <w:rPr>
          <w:rFonts w:ascii="Calibri" w:hAnsi="Calibri" w:cs="Calibri"/>
        </w:rPr>
        <w:t xml:space="preserve">, </w:t>
      </w:r>
      <w:r w:rsidR="009B5CD1">
        <w:rPr>
          <w:rFonts w:ascii="Calibri" w:hAnsi="Calibri" w:cs="Calibri"/>
        </w:rPr>
        <w:t xml:space="preserve">opracują </w:t>
      </w:r>
      <w:r w:rsidRPr="00FF6188">
        <w:rPr>
          <w:rFonts w:ascii="Calibri" w:hAnsi="Calibri" w:cs="Calibri"/>
        </w:rPr>
        <w:t>kolejne elementy </w:t>
      </w:r>
      <w:r w:rsidRPr="00FF6188">
        <w:rPr>
          <w:rFonts w:ascii="Calibri" w:hAnsi="Calibri" w:cs="Calibri"/>
          <w:b/>
          <w:bCs/>
        </w:rPr>
        <w:t>Programu Studiów</w:t>
      </w:r>
      <w:r w:rsidR="00EF0BE0">
        <w:rPr>
          <w:rFonts w:ascii="Calibri" w:hAnsi="Calibri" w:cs="Calibri"/>
        </w:rPr>
        <w:t>.</w:t>
      </w:r>
    </w:p>
    <w:p w14:paraId="1D4AA66B" w14:textId="2E7ED7E1" w:rsidR="00B21C81" w:rsidRPr="00FF6188" w:rsidRDefault="00B21C81" w:rsidP="00B21C81">
      <w:pPr>
        <w:numPr>
          <w:ilvl w:val="2"/>
          <w:numId w:val="30"/>
        </w:numPr>
        <w:spacing w:before="160"/>
        <w:jc w:val="both"/>
        <w:rPr>
          <w:rFonts w:ascii="Calibri" w:hAnsi="Calibri" w:cs="Calibri"/>
        </w:rPr>
      </w:pPr>
      <w:r w:rsidRPr="00FF6188">
        <w:rPr>
          <w:rFonts w:ascii="Calibri" w:hAnsi="Calibri" w:cs="Calibri"/>
        </w:rPr>
        <w:t xml:space="preserve">Proces powinien być uruchamiany </w:t>
      </w:r>
      <w:r w:rsidR="006B0AE9" w:rsidRPr="00FF6188">
        <w:rPr>
          <w:rFonts w:ascii="Calibri" w:hAnsi="Calibri" w:cs="Calibri"/>
        </w:rPr>
        <w:t>automatycznie na podstawie informacji z procesu 01</w:t>
      </w:r>
      <w:r w:rsidR="00112163">
        <w:rPr>
          <w:rFonts w:ascii="Calibri" w:hAnsi="Calibri" w:cs="Calibri"/>
        </w:rPr>
        <w:t xml:space="preserve">. </w:t>
      </w:r>
      <w:r w:rsidR="00112163" w:rsidRPr="005C5095">
        <w:rPr>
          <w:rFonts w:ascii="Calibri" w:hAnsi="Calibri" w:cs="Calibri"/>
        </w:rPr>
        <w:t>Opracowanie Uzasadnienia Biznesowego</w:t>
      </w:r>
      <w:r w:rsidR="00B375FC" w:rsidRPr="00FF6188">
        <w:rPr>
          <w:rFonts w:ascii="Calibri" w:hAnsi="Calibri" w:cs="Calibri"/>
        </w:rPr>
        <w:t xml:space="preserve">, tworząc przestrzeń w ramach </w:t>
      </w:r>
      <w:r w:rsidR="002823EF">
        <w:rPr>
          <w:rFonts w:ascii="Calibri" w:hAnsi="Calibri" w:cs="Calibri"/>
        </w:rPr>
        <w:t>W</w:t>
      </w:r>
      <w:r w:rsidR="00B375FC" w:rsidRPr="00FF6188">
        <w:rPr>
          <w:rFonts w:ascii="Calibri" w:hAnsi="Calibri" w:cs="Calibri"/>
        </w:rPr>
        <w:t xml:space="preserve">itryny dziedzinowej dla zarządzania zintegrowanymi programami kształcenia, przydzielając uprawnienia do </w:t>
      </w:r>
      <w:r w:rsidR="00826EF4" w:rsidRPr="00FF6188">
        <w:rPr>
          <w:rFonts w:ascii="Calibri" w:hAnsi="Calibri" w:cs="Calibri"/>
        </w:rPr>
        <w:t xml:space="preserve">jej edycji oraz przekazując metadane i dokumenty z procesu 01. </w:t>
      </w:r>
      <w:r w:rsidR="00112163" w:rsidRPr="005C5095">
        <w:rPr>
          <w:rFonts w:ascii="Calibri" w:hAnsi="Calibri" w:cs="Calibri"/>
        </w:rPr>
        <w:t>Opracowanie Uzasadnienia Biznesowego</w:t>
      </w:r>
      <w:r w:rsidR="00112163">
        <w:rPr>
          <w:rFonts w:ascii="Calibri" w:hAnsi="Calibri" w:cs="Calibri"/>
        </w:rPr>
        <w:t xml:space="preserve">. </w:t>
      </w:r>
      <w:r w:rsidR="00826EF4" w:rsidRPr="00FF6188">
        <w:rPr>
          <w:rFonts w:ascii="Calibri" w:hAnsi="Calibri" w:cs="Calibri"/>
        </w:rPr>
        <w:t xml:space="preserve">Proces powinien być realizowany </w:t>
      </w:r>
      <w:r w:rsidRPr="00FF6188">
        <w:rPr>
          <w:rFonts w:ascii="Calibri" w:hAnsi="Calibri" w:cs="Calibri"/>
        </w:rPr>
        <w:t xml:space="preserve">zgodnie ze swoim przebiegiem w </w:t>
      </w:r>
      <w:r w:rsidR="00826EF4" w:rsidRPr="00FF6188">
        <w:rPr>
          <w:rFonts w:ascii="Calibri" w:hAnsi="Calibri" w:cs="Calibri"/>
        </w:rPr>
        <w:t xml:space="preserve">ramach </w:t>
      </w:r>
      <w:r w:rsidR="002823EF">
        <w:rPr>
          <w:rFonts w:ascii="Calibri" w:hAnsi="Calibri" w:cs="Calibri"/>
        </w:rPr>
        <w:t>W</w:t>
      </w:r>
      <w:r w:rsidR="005244D3" w:rsidRPr="00FF6188">
        <w:rPr>
          <w:rFonts w:ascii="Calibri" w:hAnsi="Calibri" w:cs="Calibri"/>
        </w:rPr>
        <w:t xml:space="preserve">itryny dziedzinowej, w </w:t>
      </w:r>
      <w:r w:rsidR="00453691">
        <w:rPr>
          <w:rFonts w:ascii="Calibri" w:hAnsi="Calibri" w:cs="Calibri"/>
        </w:rPr>
        <w:t>P</w:t>
      </w:r>
      <w:r w:rsidR="005244D3" w:rsidRPr="00FF6188">
        <w:rPr>
          <w:rFonts w:ascii="Calibri" w:hAnsi="Calibri" w:cs="Calibri"/>
        </w:rPr>
        <w:t xml:space="preserve">ortalu </w:t>
      </w:r>
      <w:r w:rsidR="002823EF">
        <w:rPr>
          <w:rFonts w:ascii="Calibri" w:hAnsi="Calibri" w:cs="Calibri"/>
        </w:rPr>
        <w:t>i</w:t>
      </w:r>
      <w:r w:rsidR="005244D3" w:rsidRPr="00FF6188">
        <w:rPr>
          <w:rFonts w:ascii="Calibri" w:hAnsi="Calibri" w:cs="Calibri"/>
        </w:rPr>
        <w:t>ntranetowym.</w:t>
      </w:r>
    </w:p>
    <w:p w14:paraId="75F50F45" w14:textId="197BA645" w:rsidR="002D1DE8" w:rsidRPr="002D1DE8" w:rsidRDefault="002D1DE8" w:rsidP="002D1DE8">
      <w:pPr>
        <w:numPr>
          <w:ilvl w:val="2"/>
          <w:numId w:val="30"/>
        </w:numPr>
        <w:spacing w:before="160"/>
        <w:jc w:val="both"/>
        <w:rPr>
          <w:rFonts w:ascii="Calibri" w:hAnsi="Calibri" w:cs="Calibri"/>
        </w:rPr>
      </w:pPr>
      <w:r w:rsidRPr="005C5095">
        <w:rPr>
          <w:rFonts w:ascii="Calibri" w:hAnsi="Calibri" w:cs="Calibri"/>
        </w:rPr>
        <w:t xml:space="preserve">Informacje o </w:t>
      </w:r>
      <w:r>
        <w:rPr>
          <w:rFonts w:ascii="Calibri" w:hAnsi="Calibri" w:cs="Calibri"/>
        </w:rPr>
        <w:t>Programach Studiów będących w trakcie opracowania</w:t>
      </w:r>
      <w:r w:rsidRPr="005C5095">
        <w:rPr>
          <w:rFonts w:ascii="Calibri" w:hAnsi="Calibri" w:cs="Calibri"/>
        </w:rPr>
        <w:t xml:space="preserve">, </w:t>
      </w:r>
      <w:r>
        <w:rPr>
          <w:rFonts w:ascii="Calibri" w:hAnsi="Calibri" w:cs="Calibri"/>
        </w:rPr>
        <w:t>wraz z kluczowymi metadanymi, takimi jak Wydział, Kierunek Studiów, Tryb Studiów, Wnioskujący, powinny być prezentowane w postaci listy w ramach Witryny dziedzinowej.</w:t>
      </w:r>
    </w:p>
    <w:p w14:paraId="2D6F9E06" w14:textId="38C50C84" w:rsidR="00FD1125" w:rsidRDefault="00FD1125" w:rsidP="00FD1125">
      <w:pPr>
        <w:numPr>
          <w:ilvl w:val="2"/>
          <w:numId w:val="30"/>
        </w:numPr>
        <w:spacing w:before="160"/>
        <w:jc w:val="both"/>
        <w:rPr>
          <w:rFonts w:ascii="Calibri" w:hAnsi="Calibri" w:cs="Calibri"/>
        </w:rPr>
      </w:pPr>
      <w:r w:rsidRPr="00FF6188">
        <w:rPr>
          <w:rFonts w:ascii="Calibri" w:hAnsi="Calibri" w:cs="Calibri"/>
        </w:rPr>
        <w:t xml:space="preserve">W przypadku zakończenia się tego procesu wynikiem pozytywnym </w:t>
      </w:r>
      <w:r w:rsidR="00374CDB">
        <w:rPr>
          <w:rFonts w:ascii="Calibri" w:hAnsi="Calibri" w:cs="Calibri"/>
        </w:rPr>
        <w:br/>
      </w:r>
      <w:r w:rsidRPr="00FF6188">
        <w:rPr>
          <w:rFonts w:ascii="Calibri" w:hAnsi="Calibri" w:cs="Calibri"/>
        </w:rPr>
        <w:t>w postaci wysłania opracowanego Programu Studiów do zatwierdzenia, powinien zostać automatycznie uruchomiony w portalu procesowym (IBM BPM) proces 04. Ocena zasadności Programu Studiów</w:t>
      </w:r>
      <w:r w:rsidR="0000055C">
        <w:rPr>
          <w:rFonts w:ascii="Calibri" w:hAnsi="Calibri" w:cs="Calibri"/>
        </w:rPr>
        <w:t>.</w:t>
      </w:r>
    </w:p>
    <w:p w14:paraId="2C0C8591" w14:textId="1C9CF503" w:rsidR="0000055C" w:rsidRPr="00FF6188" w:rsidRDefault="0000055C" w:rsidP="00FF6188">
      <w:pPr>
        <w:numPr>
          <w:ilvl w:val="2"/>
          <w:numId w:val="30"/>
        </w:numPr>
        <w:spacing w:before="160"/>
        <w:jc w:val="both"/>
        <w:rPr>
          <w:rFonts w:ascii="Calibri" w:hAnsi="Calibri" w:cs="Calibri"/>
        </w:rPr>
      </w:pPr>
      <w:r>
        <w:rPr>
          <w:rFonts w:ascii="Calibri" w:hAnsi="Calibri" w:cs="Calibri"/>
        </w:rPr>
        <w:t xml:space="preserve">Dokumenty, metadane z procesu 02. </w:t>
      </w:r>
      <w:r w:rsidRPr="005C5095">
        <w:rPr>
          <w:rFonts w:ascii="Calibri" w:hAnsi="Calibri" w:cs="Calibri"/>
        </w:rPr>
        <w:t xml:space="preserve">Opracowanie nowego Programu Studiów </w:t>
      </w:r>
      <w:r>
        <w:rPr>
          <w:rFonts w:ascii="Calibri" w:hAnsi="Calibri" w:cs="Calibri"/>
        </w:rPr>
        <w:t xml:space="preserve">powinny zostać zaimportowane do </w:t>
      </w:r>
      <w:r w:rsidR="007E64F2">
        <w:rPr>
          <w:rFonts w:ascii="Calibri" w:hAnsi="Calibri" w:cs="Calibri"/>
        </w:rPr>
        <w:t xml:space="preserve">procesu 04. </w:t>
      </w:r>
      <w:r w:rsidR="007E64F2" w:rsidRPr="005C5095">
        <w:rPr>
          <w:rFonts w:ascii="Calibri" w:hAnsi="Calibri" w:cs="Calibri"/>
        </w:rPr>
        <w:t>Ocena zasadności Programu Studiów</w:t>
      </w:r>
      <w:r w:rsidR="007E64F2">
        <w:rPr>
          <w:rFonts w:ascii="Calibri" w:hAnsi="Calibri" w:cs="Calibri"/>
        </w:rPr>
        <w:t>.</w:t>
      </w:r>
    </w:p>
    <w:p w14:paraId="6CD4839A" w14:textId="77777777" w:rsidR="00AD3622" w:rsidRPr="00FF6188" w:rsidRDefault="00AD3622" w:rsidP="00AD3622">
      <w:pPr>
        <w:numPr>
          <w:ilvl w:val="1"/>
          <w:numId w:val="30"/>
        </w:numPr>
        <w:spacing w:before="160"/>
        <w:jc w:val="both"/>
        <w:rPr>
          <w:rFonts w:ascii="Calibri" w:hAnsi="Calibri" w:cs="Calibri"/>
        </w:rPr>
      </w:pPr>
      <w:r w:rsidRPr="00FF6188">
        <w:rPr>
          <w:rFonts w:ascii="Calibri" w:hAnsi="Calibri" w:cs="Calibri"/>
        </w:rPr>
        <w:t>Proces 03. Zmiana Programu Studiów</w:t>
      </w:r>
    </w:p>
    <w:p w14:paraId="2FC9A887" w14:textId="261BFCFA" w:rsidR="00AD3622" w:rsidRPr="00FF6188" w:rsidRDefault="00AD3622" w:rsidP="00AD3622">
      <w:pPr>
        <w:numPr>
          <w:ilvl w:val="2"/>
          <w:numId w:val="30"/>
        </w:numPr>
        <w:spacing w:before="160" w:after="160" w:line="259" w:lineRule="auto"/>
        <w:jc w:val="both"/>
        <w:rPr>
          <w:rFonts w:ascii="Calibri" w:eastAsiaTheme="minorHAnsi" w:hAnsi="Calibri" w:cs="Calibri"/>
          <w:lang w:eastAsia="en-US"/>
        </w:rPr>
      </w:pPr>
      <w:r w:rsidRPr="00FF6188">
        <w:rPr>
          <w:rFonts w:ascii="Calibri" w:eastAsiaTheme="minorHAnsi" w:hAnsi="Calibri" w:cs="Calibri"/>
          <w:lang w:eastAsia="en-US"/>
        </w:rPr>
        <w:t xml:space="preserve">Celem procesu jest opracowanie, od strony merytorycznej, zmian </w:t>
      </w:r>
      <w:r w:rsidR="00374CDB">
        <w:rPr>
          <w:rFonts w:ascii="Calibri" w:eastAsiaTheme="minorHAnsi" w:hAnsi="Calibri" w:cs="Calibri"/>
          <w:lang w:eastAsia="en-US"/>
        </w:rPr>
        <w:br/>
      </w:r>
      <w:r w:rsidRPr="00FF6188">
        <w:rPr>
          <w:rFonts w:ascii="Calibri" w:eastAsiaTheme="minorHAnsi" w:hAnsi="Calibri" w:cs="Calibri"/>
          <w:lang w:eastAsia="en-US"/>
        </w:rPr>
        <w:t>w istniejącym </w:t>
      </w:r>
      <w:r w:rsidRPr="00FF6188">
        <w:rPr>
          <w:rFonts w:ascii="Calibri" w:eastAsiaTheme="minorHAnsi" w:hAnsi="Calibri" w:cs="Calibri"/>
          <w:b/>
          <w:bCs/>
          <w:lang w:eastAsia="en-US"/>
        </w:rPr>
        <w:t>Programie</w:t>
      </w:r>
      <w:r w:rsidR="00374CDB">
        <w:rPr>
          <w:rFonts w:ascii="Calibri" w:eastAsiaTheme="minorHAnsi" w:hAnsi="Calibri" w:cs="Calibri"/>
          <w:b/>
          <w:bCs/>
          <w:lang w:eastAsia="en-US"/>
        </w:rPr>
        <w:t xml:space="preserve"> </w:t>
      </w:r>
      <w:r w:rsidRPr="00FF6188">
        <w:rPr>
          <w:rFonts w:ascii="Calibri" w:eastAsiaTheme="minorHAnsi" w:hAnsi="Calibri" w:cs="Calibri"/>
          <w:b/>
          <w:bCs/>
          <w:lang w:eastAsia="en-US"/>
        </w:rPr>
        <w:t>Studiów </w:t>
      </w:r>
      <w:r w:rsidRPr="00FF6188">
        <w:rPr>
          <w:rFonts w:ascii="Calibri" w:eastAsiaTheme="minorHAnsi" w:hAnsi="Calibri" w:cs="Calibri"/>
          <w:lang w:eastAsia="en-US"/>
        </w:rPr>
        <w:t xml:space="preserve">przez Wnioskującego </w:t>
      </w:r>
      <w:r w:rsidR="00374CDB">
        <w:rPr>
          <w:rFonts w:ascii="Calibri" w:eastAsiaTheme="minorHAnsi" w:hAnsi="Calibri" w:cs="Calibri"/>
          <w:lang w:eastAsia="en-US"/>
        </w:rPr>
        <w:t xml:space="preserve">oraz członków </w:t>
      </w:r>
      <w:r w:rsidRPr="00FF6188">
        <w:rPr>
          <w:rFonts w:ascii="Calibri" w:eastAsiaTheme="minorHAnsi" w:hAnsi="Calibri" w:cs="Calibri"/>
          <w:lang w:eastAsia="en-US"/>
        </w:rPr>
        <w:t>zespołu</w:t>
      </w:r>
      <w:r w:rsidR="009E49C7">
        <w:rPr>
          <w:rFonts w:ascii="Calibri" w:eastAsiaTheme="minorHAnsi" w:hAnsi="Calibri" w:cs="Calibri"/>
          <w:lang w:eastAsia="en-US"/>
        </w:rPr>
        <w:t xml:space="preserve"> roboczego (grupa)</w:t>
      </w:r>
      <w:r w:rsidRPr="00FF6188">
        <w:rPr>
          <w:rFonts w:ascii="Calibri" w:hAnsi="Calibri" w:cs="Calibri"/>
        </w:rPr>
        <w:t>.</w:t>
      </w:r>
    </w:p>
    <w:p w14:paraId="66530700" w14:textId="0FF9CBB6" w:rsidR="00AD3622" w:rsidRPr="00FF6188" w:rsidRDefault="00AD3622" w:rsidP="00E92120">
      <w:pPr>
        <w:numPr>
          <w:ilvl w:val="2"/>
          <w:numId w:val="30"/>
        </w:numPr>
        <w:spacing w:before="160"/>
        <w:jc w:val="both"/>
        <w:rPr>
          <w:rFonts w:ascii="Calibri" w:hAnsi="Calibri" w:cs="Calibri"/>
        </w:rPr>
      </w:pPr>
      <w:r w:rsidRPr="00FF6188">
        <w:rPr>
          <w:rFonts w:ascii="Calibri" w:hAnsi="Calibri" w:cs="Calibri"/>
        </w:rPr>
        <w:t xml:space="preserve">W ramach procesu Wnioskujący </w:t>
      </w:r>
      <w:r w:rsidR="00374CDB">
        <w:rPr>
          <w:rFonts w:ascii="Calibri" w:hAnsi="Calibri" w:cs="Calibri"/>
        </w:rPr>
        <w:t xml:space="preserve">oraz członkowie </w:t>
      </w:r>
      <w:r w:rsidRPr="00FF6188">
        <w:rPr>
          <w:rFonts w:ascii="Calibri" w:hAnsi="Calibri" w:cs="Calibri"/>
        </w:rPr>
        <w:t>zespołu</w:t>
      </w:r>
      <w:r w:rsidR="00374CDB">
        <w:rPr>
          <w:rFonts w:ascii="Calibri" w:hAnsi="Calibri" w:cs="Calibri"/>
        </w:rPr>
        <w:t xml:space="preserve"> roboczego (grupy)</w:t>
      </w:r>
      <w:r w:rsidRPr="00FF6188">
        <w:rPr>
          <w:rFonts w:ascii="Calibri" w:hAnsi="Calibri" w:cs="Calibri"/>
        </w:rPr>
        <w:t>, opracowują zmiany w kolejnych elementach </w:t>
      </w:r>
      <w:r w:rsidRPr="00FF6188">
        <w:rPr>
          <w:rFonts w:ascii="Calibri" w:hAnsi="Calibri" w:cs="Calibri"/>
          <w:b/>
          <w:bCs/>
        </w:rPr>
        <w:t>Programu Studiów</w:t>
      </w:r>
      <w:r w:rsidR="00E92120">
        <w:rPr>
          <w:rFonts w:ascii="Calibri" w:hAnsi="Calibri" w:cs="Calibri"/>
        </w:rPr>
        <w:t xml:space="preserve">. </w:t>
      </w:r>
      <w:r w:rsidR="00E92120" w:rsidRPr="005C5095">
        <w:rPr>
          <w:rFonts w:ascii="Calibri" w:hAnsi="Calibri" w:cs="Calibri"/>
        </w:rPr>
        <w:t xml:space="preserve">Proces powinien być realizowany zgodnie ze swoim przebiegiem w ramach </w:t>
      </w:r>
      <w:r w:rsidR="00E92120">
        <w:rPr>
          <w:rFonts w:ascii="Calibri" w:hAnsi="Calibri" w:cs="Calibri"/>
        </w:rPr>
        <w:t>W</w:t>
      </w:r>
      <w:r w:rsidR="00E92120" w:rsidRPr="005C5095">
        <w:rPr>
          <w:rFonts w:ascii="Calibri" w:hAnsi="Calibri" w:cs="Calibri"/>
        </w:rPr>
        <w:t xml:space="preserve">itryny dziedzinowej, w </w:t>
      </w:r>
      <w:r w:rsidR="00E92120">
        <w:rPr>
          <w:rFonts w:ascii="Calibri" w:hAnsi="Calibri" w:cs="Calibri"/>
        </w:rPr>
        <w:t>P</w:t>
      </w:r>
      <w:r w:rsidR="00E92120" w:rsidRPr="005C5095">
        <w:rPr>
          <w:rFonts w:ascii="Calibri" w:hAnsi="Calibri" w:cs="Calibri"/>
        </w:rPr>
        <w:t xml:space="preserve">ortalu </w:t>
      </w:r>
      <w:r w:rsidR="00E92120">
        <w:rPr>
          <w:rFonts w:ascii="Calibri" w:hAnsi="Calibri" w:cs="Calibri"/>
        </w:rPr>
        <w:t>i</w:t>
      </w:r>
      <w:r w:rsidR="00E92120" w:rsidRPr="005C5095">
        <w:rPr>
          <w:rFonts w:ascii="Calibri" w:hAnsi="Calibri" w:cs="Calibri"/>
        </w:rPr>
        <w:t>ntranetowym</w:t>
      </w:r>
      <w:r w:rsidR="00E92120">
        <w:rPr>
          <w:rFonts w:ascii="Calibri" w:hAnsi="Calibri" w:cs="Calibri"/>
        </w:rPr>
        <w:t>.</w:t>
      </w:r>
    </w:p>
    <w:p w14:paraId="1A40818A" w14:textId="4E288CF7" w:rsidR="00AD3622" w:rsidRPr="00FF6188" w:rsidRDefault="00AD3622" w:rsidP="00AD3622">
      <w:pPr>
        <w:numPr>
          <w:ilvl w:val="2"/>
          <w:numId w:val="30"/>
        </w:numPr>
        <w:spacing w:before="160"/>
        <w:jc w:val="both"/>
        <w:rPr>
          <w:rFonts w:ascii="Calibri" w:hAnsi="Calibri" w:cs="Calibri"/>
        </w:rPr>
      </w:pPr>
      <w:r w:rsidRPr="00FF6188">
        <w:rPr>
          <w:rFonts w:ascii="Calibri" w:hAnsi="Calibri" w:cs="Calibri"/>
        </w:rPr>
        <w:t>Proces powinien być uruchamiany z poziomu witryny dziedzinowej dla zarządzania zintegrowanymi programami kształcenia</w:t>
      </w:r>
      <w:r w:rsidR="007778C1">
        <w:rPr>
          <w:rFonts w:ascii="Calibri" w:hAnsi="Calibri" w:cs="Calibri"/>
        </w:rPr>
        <w:t>, dla wybranego, istniejącego Programu Studiów</w:t>
      </w:r>
      <w:r w:rsidRPr="00FF6188">
        <w:rPr>
          <w:rFonts w:ascii="Calibri" w:hAnsi="Calibri" w:cs="Calibri"/>
        </w:rPr>
        <w:t xml:space="preserve">. </w:t>
      </w:r>
    </w:p>
    <w:p w14:paraId="44269814" w14:textId="74253A99" w:rsidR="00E92120" w:rsidRPr="00E92120" w:rsidRDefault="00E92120" w:rsidP="00E92120">
      <w:pPr>
        <w:numPr>
          <w:ilvl w:val="2"/>
          <w:numId w:val="30"/>
        </w:numPr>
        <w:spacing w:before="160"/>
        <w:jc w:val="both"/>
        <w:rPr>
          <w:rFonts w:ascii="Calibri" w:hAnsi="Calibri" w:cs="Calibri"/>
        </w:rPr>
      </w:pPr>
      <w:r w:rsidRPr="005C5095">
        <w:rPr>
          <w:rFonts w:ascii="Calibri" w:hAnsi="Calibri" w:cs="Calibri"/>
        </w:rPr>
        <w:lastRenderedPageBreak/>
        <w:t xml:space="preserve">Informacje o </w:t>
      </w:r>
      <w:r>
        <w:rPr>
          <w:rFonts w:ascii="Calibri" w:hAnsi="Calibri" w:cs="Calibri"/>
        </w:rPr>
        <w:t xml:space="preserve">Programach Studiów będących w trakcie </w:t>
      </w:r>
      <w:r w:rsidR="00517F41">
        <w:rPr>
          <w:rFonts w:ascii="Calibri" w:hAnsi="Calibri" w:cs="Calibri"/>
        </w:rPr>
        <w:t>opracowywania propozycji zmian</w:t>
      </w:r>
      <w:r w:rsidRPr="005C5095">
        <w:rPr>
          <w:rFonts w:ascii="Calibri" w:hAnsi="Calibri" w:cs="Calibri"/>
        </w:rPr>
        <w:t xml:space="preserve">, </w:t>
      </w:r>
      <w:r>
        <w:rPr>
          <w:rFonts w:ascii="Calibri" w:hAnsi="Calibri" w:cs="Calibri"/>
        </w:rPr>
        <w:t>wraz z kluczowymi metadanymi, takimi jak Wydział, Kierunek Studiów, Tryb Studiów, Wnioskujący, powinny być prezentowane w postaci listy w ramach Witryny dziedzinowej.</w:t>
      </w:r>
    </w:p>
    <w:p w14:paraId="0D0751A9" w14:textId="2EB31DBF" w:rsidR="00AD3622" w:rsidRDefault="00AD3622" w:rsidP="00AD3622">
      <w:pPr>
        <w:numPr>
          <w:ilvl w:val="2"/>
          <w:numId w:val="30"/>
        </w:numPr>
        <w:spacing w:before="160"/>
        <w:jc w:val="both"/>
        <w:rPr>
          <w:rFonts w:ascii="Calibri" w:hAnsi="Calibri" w:cs="Calibri"/>
        </w:rPr>
      </w:pPr>
      <w:r w:rsidRPr="00FF6188">
        <w:rPr>
          <w:rFonts w:ascii="Calibri" w:hAnsi="Calibri" w:cs="Calibri"/>
        </w:rPr>
        <w:t>W przypadku zakończenia się tego procesu wynikiem pozytywnym w postaci wysłania opracowanego Programu Studiów do zatwierdzenia, powinien zostać automatycznie uruchomiony w portalu procesowym (IBM BPM) proces 04. Ocena zasadności Programu Studiów</w:t>
      </w:r>
      <w:r w:rsidR="007E64F2">
        <w:rPr>
          <w:rFonts w:ascii="Calibri" w:hAnsi="Calibri" w:cs="Calibri"/>
        </w:rPr>
        <w:t>.</w:t>
      </w:r>
    </w:p>
    <w:p w14:paraId="28890048" w14:textId="19D00CAB" w:rsidR="007E64F2" w:rsidRPr="00FF6188" w:rsidRDefault="007E64F2" w:rsidP="00FF6188">
      <w:pPr>
        <w:numPr>
          <w:ilvl w:val="2"/>
          <w:numId w:val="30"/>
        </w:numPr>
        <w:spacing w:before="160"/>
        <w:jc w:val="both"/>
        <w:rPr>
          <w:rFonts w:ascii="Calibri" w:hAnsi="Calibri" w:cs="Calibri"/>
        </w:rPr>
      </w:pPr>
      <w:r>
        <w:rPr>
          <w:rFonts w:ascii="Calibri" w:hAnsi="Calibri" w:cs="Calibri"/>
        </w:rPr>
        <w:t xml:space="preserve">Dokumenty, metadane z procesu 03. </w:t>
      </w:r>
      <w:r w:rsidRPr="005C5095">
        <w:rPr>
          <w:rFonts w:ascii="Calibri" w:hAnsi="Calibri" w:cs="Calibri"/>
        </w:rPr>
        <w:t>Zmiana Programu Studiów</w:t>
      </w:r>
      <w:r>
        <w:rPr>
          <w:rFonts w:ascii="Calibri" w:hAnsi="Calibri" w:cs="Calibri"/>
        </w:rPr>
        <w:t xml:space="preserve"> powinny zostać zaimportowane do procesu 04. </w:t>
      </w:r>
      <w:r w:rsidRPr="005C5095">
        <w:rPr>
          <w:rFonts w:ascii="Calibri" w:hAnsi="Calibri" w:cs="Calibri"/>
        </w:rPr>
        <w:t>Ocena zasadności Programu Studiów</w:t>
      </w:r>
      <w:r>
        <w:rPr>
          <w:rFonts w:ascii="Calibri" w:hAnsi="Calibri" w:cs="Calibri"/>
        </w:rPr>
        <w:t>.</w:t>
      </w:r>
    </w:p>
    <w:p w14:paraId="3370AA86" w14:textId="23E1C793" w:rsidR="009308E0" w:rsidRPr="00FF6188" w:rsidRDefault="009308E0" w:rsidP="009308E0">
      <w:pPr>
        <w:numPr>
          <w:ilvl w:val="1"/>
          <w:numId w:val="30"/>
        </w:numPr>
        <w:spacing w:before="160"/>
        <w:jc w:val="both"/>
        <w:rPr>
          <w:rFonts w:ascii="Calibri" w:hAnsi="Calibri" w:cs="Calibri"/>
        </w:rPr>
      </w:pPr>
      <w:r w:rsidRPr="00FF6188">
        <w:rPr>
          <w:rFonts w:ascii="Calibri" w:hAnsi="Calibri" w:cs="Calibri"/>
        </w:rPr>
        <w:t>Proces</w:t>
      </w:r>
      <w:r w:rsidR="00FD1125" w:rsidRPr="00FF6188">
        <w:rPr>
          <w:rFonts w:ascii="Calibri" w:hAnsi="Calibri" w:cs="Calibri"/>
        </w:rPr>
        <w:t xml:space="preserve"> 04. Ocena </w:t>
      </w:r>
      <w:r w:rsidR="00C4626D">
        <w:rPr>
          <w:rFonts w:ascii="Calibri" w:hAnsi="Calibri" w:cs="Calibri"/>
        </w:rPr>
        <w:t xml:space="preserve">opracowanego </w:t>
      </w:r>
      <w:r w:rsidR="00FD1125" w:rsidRPr="00FF6188">
        <w:rPr>
          <w:rFonts w:ascii="Calibri" w:hAnsi="Calibri" w:cs="Calibri"/>
        </w:rPr>
        <w:t>Programu Studiów</w:t>
      </w:r>
    </w:p>
    <w:p w14:paraId="63F7B569" w14:textId="77777777" w:rsidR="009546C3" w:rsidRDefault="00B32D54" w:rsidP="009546C3">
      <w:pPr>
        <w:numPr>
          <w:ilvl w:val="2"/>
          <w:numId w:val="30"/>
        </w:numPr>
        <w:spacing w:before="160" w:after="160" w:line="259" w:lineRule="auto"/>
        <w:jc w:val="both"/>
        <w:rPr>
          <w:rFonts w:ascii="Calibri" w:hAnsi="Calibri" w:cs="Calibri"/>
        </w:rPr>
      </w:pPr>
      <w:r w:rsidRPr="00B32D54">
        <w:rPr>
          <w:rFonts w:ascii="Calibri" w:hAnsi="Calibri" w:cs="Calibri"/>
        </w:rPr>
        <w:t xml:space="preserve">Celem procesu jest ocena, kompletności, poprawności oraz zgodności z obowiązującymi regulacjami: zewnętrznymi i wewnętrznymi, przez wskazane jednostki merytoryczne, opracowanego </w:t>
      </w:r>
      <w:r w:rsidRPr="00B32D54">
        <w:rPr>
          <w:rFonts w:ascii="Calibri" w:hAnsi="Calibri" w:cs="Calibri"/>
          <w:b/>
          <w:bCs/>
        </w:rPr>
        <w:t xml:space="preserve">Programu Studiów </w:t>
      </w:r>
      <w:r w:rsidRPr="00B32D54">
        <w:rPr>
          <w:rFonts w:ascii="Calibri" w:hAnsi="Calibri" w:cs="Calibri"/>
        </w:rPr>
        <w:t>oraz</w:t>
      </w:r>
      <w:r w:rsidRPr="00B32D54">
        <w:rPr>
          <w:rFonts w:ascii="Calibri" w:hAnsi="Calibri" w:cs="Calibri"/>
          <w:b/>
          <w:bCs/>
        </w:rPr>
        <w:t xml:space="preserve"> </w:t>
      </w:r>
      <w:r w:rsidRPr="00B32D54">
        <w:rPr>
          <w:rFonts w:ascii="Calibri" w:hAnsi="Calibri" w:cs="Calibri"/>
        </w:rPr>
        <w:t>zgoda lub jej brak na przedstawienie Programu Studiów do akceptacji Senatu Uczelni jako gotowego do uruchomienia</w:t>
      </w:r>
      <w:r>
        <w:rPr>
          <w:rFonts w:ascii="Calibri" w:hAnsi="Calibri" w:cs="Calibri"/>
        </w:rPr>
        <w:t>.</w:t>
      </w:r>
    </w:p>
    <w:p w14:paraId="58B0FBA6"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Proces obejmuje zarówno nowe Programy Studiów jak i akceptację zmian w istniejących Programach Studiów. </w:t>
      </w:r>
    </w:p>
    <w:p w14:paraId="2ED15B33"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 xml:space="preserve">W ramach procesu Wnioskujący, poprzez załączenie dokumentacji oraz wskazanie odniesienia do witryny współpracy, w ramach której opracowany został Program Studiów, przedstawia poszczególnym jednostkom merytorycznym Program Studiów do oceny. </w:t>
      </w:r>
    </w:p>
    <w:p w14:paraId="4231237A"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Każda z jednostek merytorycznych ma możliwość zapoznać się z kompletem informacji na temat opracowanego Programu Studiów w postaci załączników oraz macierzy opracowanych w witrynie współpracy a następnie zgłasza swoje uwagi, dodaje komentarze, wyraża swoją ocenę na temat merytorycznej zawartości Programu Studiów, zgodnie z przebiegiem procesu przedstawionym w dokumentacji analitycznej, w Portalu procesowym (IBM BPM).</w:t>
      </w:r>
    </w:p>
    <w:p w14:paraId="7AA0D818" w14:textId="078EF9FF"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Proces powinien być uruchamiany po zakończeniu prac nad nowy Programem Studiów, z poziomu witryny dziedzinowej dla zarządzania zintegrowanymi Programami Studiów a następnie realizowany zgodnie ze swoim przebiegiem w portalu procesowym (IBM BPM)</w:t>
      </w:r>
      <w:r>
        <w:rPr>
          <w:rFonts w:ascii="Calibri" w:hAnsi="Calibri" w:cs="Calibri"/>
        </w:rPr>
        <w:t>.</w:t>
      </w:r>
    </w:p>
    <w:p w14:paraId="4BFCA83B"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lastRenderedPageBreak/>
        <w:t>Informacje o Programach Studiów będących w trakcie zatwierdzania w ramach tego procesu, wraz z kluczowymi metadanymi, takimi jak Kierunek Studiów, Tryb Studiów, Nazwa Programu Studiów, Wnioskujący, powinny być prezentowane w postaci listy w ramach Witryny dziedzinowej.</w:t>
      </w:r>
    </w:p>
    <w:p w14:paraId="38D58D82" w14:textId="77777777" w:rsid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 xml:space="preserve">W przypadku zakończenia się tego procesu wynikiem pozytywnym w postaci zgody na opracowanie nowego Programu Studiów, jednostka merytoryczna odpowiedzialna za przygotowanie stosownych uchwał na posiedzenie Senatu Uczelni otrzymuje informację o pozytywnym zaopiniowaniu opracowanego Programu Studiów. </w:t>
      </w:r>
    </w:p>
    <w:p w14:paraId="6C705B18" w14:textId="025CAFEB" w:rsidR="009546C3" w:rsidRPr="009546C3" w:rsidRDefault="009546C3" w:rsidP="009546C3">
      <w:pPr>
        <w:numPr>
          <w:ilvl w:val="2"/>
          <w:numId w:val="30"/>
        </w:numPr>
        <w:spacing w:before="160" w:after="160" w:line="259" w:lineRule="auto"/>
        <w:jc w:val="both"/>
        <w:rPr>
          <w:rFonts w:ascii="Calibri" w:hAnsi="Calibri" w:cs="Calibri"/>
        </w:rPr>
      </w:pPr>
      <w:r w:rsidRPr="009546C3">
        <w:rPr>
          <w:rFonts w:ascii="Calibri" w:hAnsi="Calibri" w:cs="Calibri"/>
        </w:rPr>
        <w:t>Dodatkowo, w przypadku zakończenia się tego procesu wynikiem pozytywnym w postaci zgody na opracowanie nowego Programu Studiów, w ramach witryny dziedzinowej powinna zostać zaktualizowana lista programów studiów oraz informacja te powinna zostać przekazana do systemu uczelnianego (U.10) celem zapisania nowego programu studiów na dany rok akademicki w bazie tego systemu.</w:t>
      </w:r>
    </w:p>
    <w:p w14:paraId="52BDA290" w14:textId="77777777" w:rsidR="00D45A05" w:rsidRPr="00FF6188" w:rsidRDefault="00CF58F5" w:rsidP="00D45A05">
      <w:pPr>
        <w:numPr>
          <w:ilvl w:val="0"/>
          <w:numId w:val="30"/>
        </w:numPr>
        <w:spacing w:before="160"/>
        <w:jc w:val="both"/>
        <w:rPr>
          <w:rFonts w:ascii="Calibri" w:hAnsi="Calibri" w:cs="Calibri"/>
        </w:rPr>
      </w:pPr>
      <w:r w:rsidRPr="00FF6188">
        <w:rPr>
          <w:rFonts w:ascii="Calibri" w:hAnsi="Calibri" w:cs="Calibri"/>
          <w:b/>
          <w:bCs/>
          <w:u w:val="single"/>
        </w:rPr>
        <w:t xml:space="preserve">Przeglądanie, sortowanie, filtrowanie, porównywanie, raportowanie – aktualne, dostępne programy studiów </w:t>
      </w:r>
    </w:p>
    <w:p w14:paraId="4AC0ACEC" w14:textId="490A1EC5" w:rsidR="000A7169" w:rsidRPr="00FF6188" w:rsidRDefault="009B14BC" w:rsidP="000A7169">
      <w:pPr>
        <w:numPr>
          <w:ilvl w:val="1"/>
          <w:numId w:val="30"/>
        </w:numPr>
        <w:spacing w:before="160"/>
        <w:jc w:val="both"/>
        <w:rPr>
          <w:rFonts w:ascii="Calibri" w:hAnsi="Calibri" w:cs="Calibri"/>
        </w:rPr>
      </w:pPr>
      <w:r w:rsidRPr="00FF6188">
        <w:rPr>
          <w:rFonts w:ascii="Calibri" w:hAnsi="Calibri" w:cs="Calibri"/>
        </w:rPr>
        <w:t>Witryna dziedzinowa dla zarządzania zintegrowanymi programami kształcenia powinna</w:t>
      </w:r>
      <w:r w:rsidR="00CF58F5" w:rsidRPr="00FF6188">
        <w:rPr>
          <w:rFonts w:ascii="Calibri" w:hAnsi="Calibri" w:cs="Calibri"/>
        </w:rPr>
        <w:t xml:space="preserve"> umożliwiać </w:t>
      </w:r>
      <w:r w:rsidR="00212A2D" w:rsidRPr="00FF6188">
        <w:rPr>
          <w:rFonts w:ascii="Calibri" w:hAnsi="Calibri" w:cs="Calibri"/>
        </w:rPr>
        <w:t xml:space="preserve">użytkownikom </w:t>
      </w:r>
      <w:r w:rsidR="00CF58F5" w:rsidRPr="00FF6188">
        <w:rPr>
          <w:rFonts w:ascii="Calibri" w:hAnsi="Calibri" w:cs="Calibri"/>
        </w:rPr>
        <w:t>wyszukiwanie</w:t>
      </w:r>
      <w:r w:rsidR="003B5F1B">
        <w:rPr>
          <w:rFonts w:ascii="Calibri" w:hAnsi="Calibri" w:cs="Calibri"/>
        </w:rPr>
        <w:t xml:space="preserve"> (również po </w:t>
      </w:r>
      <w:proofErr w:type="spellStart"/>
      <w:r w:rsidR="003B5F1B">
        <w:rPr>
          <w:rFonts w:ascii="Calibri" w:hAnsi="Calibri" w:cs="Calibri"/>
        </w:rPr>
        <w:t>tagach</w:t>
      </w:r>
      <w:proofErr w:type="spellEnd"/>
      <w:r w:rsidR="003B5F1B">
        <w:rPr>
          <w:rFonts w:ascii="Calibri" w:hAnsi="Calibri" w:cs="Calibri"/>
        </w:rPr>
        <w:t xml:space="preserve"> i metadanych)</w:t>
      </w:r>
      <w:r w:rsidR="00506DF5">
        <w:rPr>
          <w:rFonts w:ascii="Calibri" w:hAnsi="Calibri" w:cs="Calibri"/>
        </w:rPr>
        <w:t xml:space="preserve">, </w:t>
      </w:r>
      <w:r w:rsidR="00506DF5" w:rsidRPr="005C5095">
        <w:rPr>
          <w:rFonts w:ascii="Calibri" w:hAnsi="Calibri" w:cs="Calibri"/>
        </w:rPr>
        <w:t>wyświetlanie w postaci listy,</w:t>
      </w:r>
      <w:r w:rsidR="00CF58F5" w:rsidRPr="00FF6188">
        <w:rPr>
          <w:rFonts w:ascii="Calibri" w:hAnsi="Calibri" w:cs="Calibri"/>
        </w:rPr>
        <w:t xml:space="preserve"> filtrowanie i sortowanie wg. wydziału, kierunku, formy studiów i innych parametrów, obecnie obowiązujących </w:t>
      </w:r>
      <w:r w:rsidR="00C73CE7">
        <w:rPr>
          <w:rFonts w:ascii="Calibri" w:hAnsi="Calibri" w:cs="Calibri"/>
        </w:rPr>
        <w:t>P</w:t>
      </w:r>
      <w:r w:rsidR="00C73CE7" w:rsidRPr="00FF6188">
        <w:rPr>
          <w:rFonts w:ascii="Calibri" w:hAnsi="Calibri" w:cs="Calibri"/>
        </w:rPr>
        <w:t xml:space="preserve">rogramów </w:t>
      </w:r>
      <w:r w:rsidR="00C73CE7">
        <w:rPr>
          <w:rFonts w:ascii="Calibri" w:hAnsi="Calibri" w:cs="Calibri"/>
        </w:rPr>
        <w:t>S</w:t>
      </w:r>
      <w:r w:rsidR="00C73CE7" w:rsidRPr="00FF6188">
        <w:rPr>
          <w:rFonts w:ascii="Calibri" w:hAnsi="Calibri" w:cs="Calibri"/>
        </w:rPr>
        <w:t>tudiów</w:t>
      </w:r>
      <w:r w:rsidR="00220877">
        <w:rPr>
          <w:rFonts w:ascii="Calibri" w:hAnsi="Calibri" w:cs="Calibri"/>
        </w:rPr>
        <w:t>, statusu Programu Studiów</w:t>
      </w:r>
      <w:r w:rsidR="00564960">
        <w:rPr>
          <w:rFonts w:ascii="Calibri" w:hAnsi="Calibri" w:cs="Calibri"/>
        </w:rPr>
        <w:t xml:space="preserve"> (uzależniony od aktualnego etapu prac nad programem). </w:t>
      </w:r>
      <w:r w:rsidR="00CF58F5" w:rsidRPr="00FF6188">
        <w:rPr>
          <w:rFonts w:ascii="Calibri" w:hAnsi="Calibri" w:cs="Calibri"/>
        </w:rPr>
        <w:t>Szczegółowy zakres informacji opisujących program kształcenia zostanie opracowany w ramach analizy przedwdrożeniowej</w:t>
      </w:r>
    </w:p>
    <w:p w14:paraId="5F66A4E0" w14:textId="21ADE1B0" w:rsidR="000A7169" w:rsidRPr="00FF6188" w:rsidRDefault="009B14BC" w:rsidP="000A7169">
      <w:pPr>
        <w:numPr>
          <w:ilvl w:val="1"/>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w:t>
      </w:r>
      <w:r w:rsidR="00CF58F5" w:rsidRPr="00FF6188">
        <w:rPr>
          <w:rFonts w:ascii="Calibri" w:hAnsi="Calibri" w:cs="Calibri"/>
        </w:rPr>
        <w:t xml:space="preserve">umożliwiać </w:t>
      </w:r>
      <w:r w:rsidR="00212A2D" w:rsidRPr="00FF6188">
        <w:rPr>
          <w:rFonts w:ascii="Calibri" w:hAnsi="Calibri" w:cs="Calibri"/>
        </w:rPr>
        <w:t xml:space="preserve">użytkownikom </w:t>
      </w:r>
      <w:r w:rsidR="00CF58F5" w:rsidRPr="00FF6188">
        <w:rPr>
          <w:rFonts w:ascii="Calibri" w:hAnsi="Calibri" w:cs="Calibri"/>
        </w:rPr>
        <w:t xml:space="preserve">zapisanie / eksport odfiltrowanej listy </w:t>
      </w:r>
      <w:r w:rsidR="00D12BD6">
        <w:rPr>
          <w:rFonts w:ascii="Calibri" w:hAnsi="Calibri" w:cs="Calibri"/>
        </w:rPr>
        <w:t>P</w:t>
      </w:r>
      <w:r w:rsidR="00D12BD6" w:rsidRPr="00FF6188">
        <w:rPr>
          <w:rFonts w:ascii="Calibri" w:hAnsi="Calibri" w:cs="Calibri"/>
        </w:rPr>
        <w:t xml:space="preserve">rogramów </w:t>
      </w:r>
      <w:r w:rsidR="00D12BD6">
        <w:rPr>
          <w:rFonts w:ascii="Calibri" w:hAnsi="Calibri" w:cs="Calibri"/>
        </w:rPr>
        <w:t>S</w:t>
      </w:r>
      <w:r w:rsidR="00D12BD6" w:rsidRPr="00FF6188">
        <w:rPr>
          <w:rFonts w:ascii="Calibri" w:hAnsi="Calibri" w:cs="Calibri"/>
        </w:rPr>
        <w:t xml:space="preserve">tudiów </w:t>
      </w:r>
      <w:r w:rsidR="00CF58F5" w:rsidRPr="00FF6188">
        <w:rPr>
          <w:rFonts w:ascii="Calibri" w:hAnsi="Calibri" w:cs="Calibri"/>
        </w:rPr>
        <w:t xml:space="preserve">do pliku w formacie </w:t>
      </w:r>
      <w:r w:rsidR="00C43B7D" w:rsidRPr="00C43B7D">
        <w:rPr>
          <w:rFonts w:asciiTheme="minorHAnsi" w:hAnsiTheme="minorHAnsi" w:cstheme="minorHAnsi"/>
        </w:rPr>
        <w:t>.xls/.</w:t>
      </w:r>
      <w:proofErr w:type="spellStart"/>
      <w:r w:rsidR="00C43B7D" w:rsidRPr="00C43B7D">
        <w:rPr>
          <w:rFonts w:asciiTheme="minorHAnsi" w:hAnsiTheme="minorHAnsi" w:cstheme="minorHAnsi"/>
        </w:rPr>
        <w:t>xlsx</w:t>
      </w:r>
      <w:proofErr w:type="spellEnd"/>
      <w:r w:rsidR="00C43B7D" w:rsidRPr="00FF6188" w:rsidDel="00C43B7D">
        <w:rPr>
          <w:rFonts w:ascii="Calibri" w:hAnsi="Calibri" w:cs="Calibri"/>
        </w:rPr>
        <w:t xml:space="preserve"> </w:t>
      </w:r>
      <w:r w:rsidR="00CF58F5" w:rsidRPr="00FF6188">
        <w:rPr>
          <w:rFonts w:ascii="Calibri" w:hAnsi="Calibri" w:cs="Calibri"/>
        </w:rPr>
        <w:t>.</w:t>
      </w:r>
    </w:p>
    <w:p w14:paraId="2E0D8E2B" w14:textId="630B345B" w:rsidR="000A7169" w:rsidRPr="00A0068A" w:rsidRDefault="009B14BC" w:rsidP="000A7169">
      <w:pPr>
        <w:numPr>
          <w:ilvl w:val="1"/>
          <w:numId w:val="30"/>
        </w:numPr>
        <w:spacing w:before="160"/>
        <w:jc w:val="both"/>
        <w:rPr>
          <w:rFonts w:ascii="Calibri" w:hAnsi="Calibri" w:cs="Calibri"/>
        </w:rPr>
      </w:pPr>
      <w:r w:rsidRPr="00FF6188">
        <w:rPr>
          <w:rFonts w:ascii="Calibri" w:hAnsi="Calibri" w:cs="Calibri"/>
        </w:rPr>
        <w:t xml:space="preserve">Witryna dziedzinowa dla zarządzania zintegrowanymi programami kształcenia powinna </w:t>
      </w:r>
      <w:r w:rsidR="00CF58F5" w:rsidRPr="00FF6188">
        <w:rPr>
          <w:rFonts w:ascii="Calibri" w:hAnsi="Calibri" w:cs="Calibri"/>
        </w:rPr>
        <w:t xml:space="preserve">umożliwiać </w:t>
      </w:r>
      <w:r w:rsidR="00212A2D" w:rsidRPr="00FF6188">
        <w:rPr>
          <w:rFonts w:ascii="Calibri" w:hAnsi="Calibri" w:cs="Calibri"/>
        </w:rPr>
        <w:t xml:space="preserve">użytkownikom </w:t>
      </w:r>
      <w:r w:rsidR="00CF58F5" w:rsidRPr="00FF6188">
        <w:rPr>
          <w:rFonts w:ascii="Calibri" w:hAnsi="Calibri" w:cs="Calibri"/>
        </w:rPr>
        <w:t xml:space="preserve">zapoznawanie się ze </w:t>
      </w:r>
      <w:r w:rsidR="00532156">
        <w:rPr>
          <w:rFonts w:ascii="Calibri" w:hAnsi="Calibri" w:cs="Calibri"/>
        </w:rPr>
        <w:t xml:space="preserve">Informacjami podstawowymi o </w:t>
      </w:r>
      <w:r w:rsidR="00AF6781">
        <w:rPr>
          <w:rFonts w:ascii="Calibri" w:hAnsi="Calibri" w:cs="Calibri"/>
        </w:rPr>
        <w:t>P</w:t>
      </w:r>
      <w:r w:rsidR="00AF6781" w:rsidRPr="00FF6188">
        <w:rPr>
          <w:rFonts w:ascii="Calibri" w:hAnsi="Calibri" w:cs="Calibri"/>
        </w:rPr>
        <w:t>rogram</w:t>
      </w:r>
      <w:r w:rsidR="00532156">
        <w:rPr>
          <w:rFonts w:ascii="Calibri" w:hAnsi="Calibri" w:cs="Calibri"/>
        </w:rPr>
        <w:t xml:space="preserve">ie </w:t>
      </w:r>
      <w:r w:rsidR="00AF6781">
        <w:rPr>
          <w:rFonts w:ascii="Calibri" w:hAnsi="Calibri" w:cs="Calibri"/>
        </w:rPr>
        <w:t>S</w:t>
      </w:r>
      <w:r w:rsidR="00AF6781" w:rsidRPr="00FF6188">
        <w:rPr>
          <w:rFonts w:ascii="Calibri" w:hAnsi="Calibri" w:cs="Calibri"/>
        </w:rPr>
        <w:t>tudiów</w:t>
      </w:r>
      <w:r w:rsidR="00CF58F5" w:rsidRPr="00FF6188">
        <w:rPr>
          <w:rFonts w:ascii="Calibri" w:hAnsi="Calibri" w:cs="Calibri"/>
        </w:rPr>
        <w:t>, takimi jak lista przedmiotów oraz ich form zajęć i punktów ECTS, lista grup efektów kształcenia oraz szczegółowych efektów kształcenia, sylabusy</w:t>
      </w:r>
      <w:r w:rsidR="00532156">
        <w:rPr>
          <w:rFonts w:ascii="Calibri" w:hAnsi="Calibri" w:cs="Calibri"/>
        </w:rPr>
        <w:t>.</w:t>
      </w:r>
    </w:p>
    <w:p w14:paraId="752E9A9C" w14:textId="3AAB3B68" w:rsidR="000A7169" w:rsidRPr="00A0068A" w:rsidRDefault="0057033C" w:rsidP="000A7169">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prezentowanie szczegółowych informacji o </w:t>
      </w:r>
      <w:r w:rsidR="00AF6781">
        <w:rPr>
          <w:rFonts w:ascii="Calibri" w:hAnsi="Calibri" w:cs="Calibri"/>
        </w:rPr>
        <w:t>P</w:t>
      </w:r>
      <w:r w:rsidR="00AF6781" w:rsidRPr="00A0068A">
        <w:rPr>
          <w:rFonts w:ascii="Calibri" w:hAnsi="Calibri" w:cs="Calibri"/>
        </w:rPr>
        <w:t xml:space="preserve">rogramie </w:t>
      </w:r>
      <w:r w:rsidR="00AF6781">
        <w:rPr>
          <w:rFonts w:ascii="Calibri" w:hAnsi="Calibri" w:cs="Calibri"/>
        </w:rPr>
        <w:t>S</w:t>
      </w:r>
      <w:r w:rsidR="00AF6781" w:rsidRPr="00A0068A">
        <w:rPr>
          <w:rFonts w:ascii="Calibri" w:hAnsi="Calibri" w:cs="Calibri"/>
        </w:rPr>
        <w:t xml:space="preserve">tudiów </w:t>
      </w:r>
      <w:r w:rsidR="00CF58F5" w:rsidRPr="00A0068A">
        <w:rPr>
          <w:rFonts w:ascii="Calibri" w:hAnsi="Calibri" w:cs="Calibri"/>
        </w:rPr>
        <w:t xml:space="preserve">w postaci zestawu stron, w takim układzie jak w przypadku tworzenia nowego </w:t>
      </w:r>
      <w:r w:rsidR="00AF6781">
        <w:rPr>
          <w:rFonts w:ascii="Calibri" w:hAnsi="Calibri" w:cs="Calibri"/>
        </w:rPr>
        <w:t>P</w:t>
      </w:r>
      <w:r w:rsidR="00AF6781" w:rsidRPr="00A0068A">
        <w:rPr>
          <w:rFonts w:ascii="Calibri" w:hAnsi="Calibri" w:cs="Calibri"/>
        </w:rPr>
        <w:t xml:space="preserve">rogramu </w:t>
      </w:r>
      <w:r w:rsidR="00AF6781">
        <w:rPr>
          <w:rFonts w:ascii="Calibri" w:hAnsi="Calibri" w:cs="Calibri"/>
        </w:rPr>
        <w:t>S</w:t>
      </w:r>
      <w:r w:rsidR="00AF6781" w:rsidRPr="00A0068A">
        <w:rPr>
          <w:rFonts w:ascii="Calibri" w:hAnsi="Calibri" w:cs="Calibri"/>
        </w:rPr>
        <w:t>tudiów</w:t>
      </w:r>
      <w:r w:rsidR="0027274A">
        <w:rPr>
          <w:rFonts w:ascii="Calibri" w:hAnsi="Calibri" w:cs="Calibri"/>
        </w:rPr>
        <w:t>, bez możliwości wprowadzania zmian (</w:t>
      </w:r>
      <w:proofErr w:type="spellStart"/>
      <w:r w:rsidR="0027274A">
        <w:rPr>
          <w:rFonts w:ascii="Calibri" w:hAnsi="Calibri" w:cs="Calibri"/>
        </w:rPr>
        <w:t>read-only</w:t>
      </w:r>
      <w:proofErr w:type="spellEnd"/>
      <w:r w:rsidR="0027274A">
        <w:rPr>
          <w:rFonts w:ascii="Calibri" w:hAnsi="Calibri" w:cs="Calibri"/>
        </w:rPr>
        <w:t>)</w:t>
      </w:r>
    </w:p>
    <w:p w14:paraId="5363EF58" w14:textId="2CB40E48" w:rsidR="000A7169" w:rsidRPr="00A0068A" w:rsidRDefault="0057033C" w:rsidP="000A7169">
      <w:pPr>
        <w:numPr>
          <w:ilvl w:val="1"/>
          <w:numId w:val="30"/>
        </w:numPr>
        <w:spacing w:before="160"/>
        <w:jc w:val="both"/>
        <w:rPr>
          <w:rFonts w:ascii="Calibri" w:hAnsi="Calibri" w:cs="Calibri"/>
        </w:rPr>
      </w:pPr>
      <w:r w:rsidRPr="00A0068A">
        <w:rPr>
          <w:rFonts w:ascii="Calibri" w:hAnsi="Calibri" w:cs="Calibri"/>
        </w:rPr>
        <w:lastRenderedPageBreak/>
        <w:t>Witryna dziedzinowa dla zarządzania zintegrowanymi programami kształcenia powinna</w:t>
      </w:r>
      <w:r w:rsidR="00CF58F5" w:rsidRPr="00A0068A">
        <w:rPr>
          <w:rFonts w:ascii="Calibri" w:hAnsi="Calibri" w:cs="Calibri"/>
        </w:rPr>
        <w:t xml:space="preserve"> umożliwiać </w:t>
      </w:r>
      <w:r w:rsidR="00212A2D" w:rsidRPr="00A0068A">
        <w:rPr>
          <w:rFonts w:ascii="Calibri" w:hAnsi="Calibri" w:cs="Calibri"/>
        </w:rPr>
        <w:t xml:space="preserve">użytkownikom </w:t>
      </w:r>
      <w:r w:rsidR="00CF58F5" w:rsidRPr="00A0068A">
        <w:rPr>
          <w:rFonts w:ascii="Calibri" w:hAnsi="Calibri" w:cs="Calibri"/>
        </w:rPr>
        <w:t xml:space="preserve">zapoznawanie się z podsumowaniami, raportami zbiorczymi i prezentacjami danych zbiorczych na temat obowiązujących </w:t>
      </w:r>
      <w:r w:rsidR="00C37E7D">
        <w:rPr>
          <w:rFonts w:ascii="Calibri" w:hAnsi="Calibri" w:cs="Calibri"/>
        </w:rPr>
        <w:t>P</w:t>
      </w:r>
      <w:r w:rsidR="00C37E7D" w:rsidRPr="00A0068A">
        <w:rPr>
          <w:rFonts w:ascii="Calibri" w:hAnsi="Calibri" w:cs="Calibri"/>
        </w:rPr>
        <w:t xml:space="preserve">rogramów </w:t>
      </w:r>
      <w:r w:rsidR="00C37E7D">
        <w:rPr>
          <w:rFonts w:ascii="Calibri" w:hAnsi="Calibri" w:cs="Calibri"/>
        </w:rPr>
        <w:t>S</w:t>
      </w:r>
      <w:r w:rsidR="00C37E7D" w:rsidRPr="00A0068A">
        <w:rPr>
          <w:rFonts w:ascii="Calibri" w:hAnsi="Calibri" w:cs="Calibri"/>
        </w:rPr>
        <w:t xml:space="preserve">tudiów </w:t>
      </w:r>
      <w:r w:rsidR="00CF58F5" w:rsidRPr="00A0068A">
        <w:rPr>
          <w:rFonts w:ascii="Calibri" w:hAnsi="Calibri" w:cs="Calibri"/>
        </w:rPr>
        <w:t>w postaci wykresów i innych form prezentacji. Szczegółowe zakresy danych i formy ich prezentacji zostaną opracowane na etapie analizy przedwdrożeniowej.</w:t>
      </w:r>
    </w:p>
    <w:p w14:paraId="542382B5" w14:textId="6AF5E83E" w:rsidR="000A7169" w:rsidRPr="00A0068A" w:rsidRDefault="0057033C" w:rsidP="000A7169">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212A2D" w:rsidRPr="00A0068A">
        <w:rPr>
          <w:rFonts w:ascii="Calibri" w:hAnsi="Calibri" w:cs="Calibri"/>
        </w:rPr>
        <w:t xml:space="preserve">użytkownikom </w:t>
      </w:r>
      <w:r w:rsidR="00CF58F5" w:rsidRPr="00A0068A">
        <w:rPr>
          <w:rFonts w:ascii="Calibri" w:hAnsi="Calibri" w:cs="Calibri"/>
        </w:rPr>
        <w:t xml:space="preserve">porównywanie kilku </w:t>
      </w:r>
      <w:r w:rsidR="009C7EAD">
        <w:rPr>
          <w:rFonts w:ascii="Calibri" w:hAnsi="Calibri" w:cs="Calibri"/>
        </w:rPr>
        <w:t>P</w:t>
      </w:r>
      <w:r w:rsidR="009C7EAD" w:rsidRPr="00A0068A">
        <w:rPr>
          <w:rFonts w:ascii="Calibri" w:hAnsi="Calibri" w:cs="Calibri"/>
        </w:rPr>
        <w:t xml:space="preserve">rogramów </w:t>
      </w:r>
      <w:r w:rsidR="009C7EAD">
        <w:rPr>
          <w:rFonts w:ascii="Calibri" w:hAnsi="Calibri" w:cs="Calibri"/>
        </w:rPr>
        <w:t>S</w:t>
      </w:r>
      <w:r w:rsidR="009C7EAD" w:rsidRPr="00A0068A">
        <w:rPr>
          <w:rFonts w:ascii="Calibri" w:hAnsi="Calibri" w:cs="Calibri"/>
        </w:rPr>
        <w:t xml:space="preserve">tudiów </w:t>
      </w:r>
      <w:r w:rsidR="00CF58F5" w:rsidRPr="00A0068A">
        <w:rPr>
          <w:rFonts w:ascii="Calibri" w:hAnsi="Calibri" w:cs="Calibri"/>
        </w:rPr>
        <w:t xml:space="preserve">w zakresie podstawowych informacji takich jak liczba przedmiotów, punktów ECTS. Szczegółowy zakres danych możliwych do użycia przy porównywaniu programów studiów zostanie opracowany w ramach analizy przedwdrożeniowej. </w:t>
      </w:r>
    </w:p>
    <w:p w14:paraId="02817808" w14:textId="76DB8563" w:rsidR="009808DC" w:rsidRPr="00A0068A" w:rsidRDefault="009808DC" w:rsidP="000A7169">
      <w:pPr>
        <w:numPr>
          <w:ilvl w:val="1"/>
          <w:numId w:val="30"/>
        </w:numPr>
        <w:spacing w:before="160"/>
        <w:jc w:val="both"/>
        <w:rPr>
          <w:rFonts w:ascii="Calibri" w:hAnsi="Calibri" w:cs="Calibri"/>
        </w:rPr>
      </w:pPr>
      <w:r w:rsidRPr="00A0068A">
        <w:rPr>
          <w:rFonts w:ascii="Calibri" w:hAnsi="Calibri" w:cs="Calibri"/>
        </w:rPr>
        <w:t>Witryna dziedzinowa dla zarządzania zintegrowanymi programami kształcenia powinna umożliwiać użytkownikom zapoznanie się z historią zmian danego programu kształcenia</w:t>
      </w:r>
      <w:r w:rsidR="00F66CCE">
        <w:rPr>
          <w:rFonts w:ascii="Calibri" w:hAnsi="Calibri" w:cs="Calibri"/>
        </w:rPr>
        <w:t xml:space="preserve">, między innymi na podstawie wyników kolejnych </w:t>
      </w:r>
      <w:proofErr w:type="spellStart"/>
      <w:r w:rsidR="00F66CCE">
        <w:rPr>
          <w:rFonts w:ascii="Calibri" w:hAnsi="Calibri" w:cs="Calibri"/>
        </w:rPr>
        <w:t>wykonań</w:t>
      </w:r>
      <w:proofErr w:type="spellEnd"/>
      <w:r w:rsidR="00F66CCE">
        <w:rPr>
          <w:rFonts w:ascii="Calibri" w:hAnsi="Calibri" w:cs="Calibri"/>
        </w:rPr>
        <w:t xml:space="preserve"> procesu </w:t>
      </w:r>
      <w:r w:rsidR="00F66CCE" w:rsidRPr="005C5095">
        <w:rPr>
          <w:rFonts w:ascii="Calibri" w:hAnsi="Calibri" w:cs="Calibri"/>
        </w:rPr>
        <w:t>03. Zmiana Programu Studiów</w:t>
      </w:r>
      <w:r w:rsidR="00F66CCE">
        <w:rPr>
          <w:rFonts w:ascii="Calibri" w:hAnsi="Calibri" w:cs="Calibri"/>
        </w:rPr>
        <w:t xml:space="preserve"> (kto, kiedy, jakie zmiany wprowadzał)</w:t>
      </w:r>
    </w:p>
    <w:p w14:paraId="548BDC11" w14:textId="0279FCCA" w:rsidR="0057033C" w:rsidRPr="00A0068A" w:rsidRDefault="00CF58F5" w:rsidP="0057033C">
      <w:pPr>
        <w:numPr>
          <w:ilvl w:val="0"/>
          <w:numId w:val="30"/>
        </w:numPr>
        <w:spacing w:before="160"/>
        <w:jc w:val="both"/>
        <w:rPr>
          <w:rFonts w:ascii="Calibri" w:hAnsi="Calibri" w:cs="Calibri"/>
        </w:rPr>
      </w:pPr>
      <w:r w:rsidRPr="00A0068A">
        <w:rPr>
          <w:rFonts w:ascii="Calibri" w:hAnsi="Calibri" w:cs="Calibri"/>
          <w:b/>
          <w:bCs/>
          <w:u w:val="single"/>
        </w:rPr>
        <w:t xml:space="preserve">Tworzenie nowego </w:t>
      </w:r>
      <w:r w:rsidR="00DA560E">
        <w:rPr>
          <w:rFonts w:ascii="Calibri" w:hAnsi="Calibri" w:cs="Calibri"/>
          <w:b/>
          <w:bCs/>
          <w:u w:val="single"/>
        </w:rPr>
        <w:t>P</w:t>
      </w:r>
      <w:r w:rsidRPr="00A0068A">
        <w:rPr>
          <w:rFonts w:ascii="Calibri" w:hAnsi="Calibri" w:cs="Calibri"/>
          <w:b/>
          <w:bCs/>
          <w:u w:val="single"/>
        </w:rPr>
        <w:t xml:space="preserve">rogramu </w:t>
      </w:r>
      <w:r w:rsidR="00DA560E">
        <w:rPr>
          <w:rFonts w:ascii="Calibri" w:hAnsi="Calibri" w:cs="Calibri"/>
          <w:b/>
          <w:bCs/>
          <w:u w:val="single"/>
        </w:rPr>
        <w:t>S</w:t>
      </w:r>
      <w:r w:rsidRPr="00A0068A">
        <w:rPr>
          <w:rFonts w:ascii="Calibri" w:hAnsi="Calibri" w:cs="Calibri"/>
          <w:b/>
          <w:bCs/>
          <w:u w:val="single"/>
        </w:rPr>
        <w:t>tudiów</w:t>
      </w:r>
    </w:p>
    <w:p w14:paraId="2472E61B" w14:textId="1D29AE2A" w:rsidR="0057033C" w:rsidRPr="00A0068A" w:rsidRDefault="005703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212A2D" w:rsidRPr="00A0068A">
        <w:rPr>
          <w:rFonts w:ascii="Calibri" w:hAnsi="Calibri" w:cs="Calibri"/>
        </w:rPr>
        <w:t xml:space="preserve">użytkownikom </w:t>
      </w:r>
      <w:r w:rsidR="009F4C9E" w:rsidRPr="00A0068A">
        <w:rPr>
          <w:rFonts w:ascii="Calibri" w:hAnsi="Calibri" w:cs="Calibri"/>
        </w:rPr>
        <w:t xml:space="preserve">utworzenie </w:t>
      </w:r>
      <w:r w:rsidR="00BC6F8A" w:rsidRPr="00A0068A">
        <w:rPr>
          <w:rFonts w:ascii="Calibri" w:hAnsi="Calibri" w:cs="Calibri"/>
        </w:rPr>
        <w:t xml:space="preserve">nowego </w:t>
      </w:r>
      <w:r w:rsidR="009C7EAD">
        <w:rPr>
          <w:rFonts w:ascii="Calibri" w:hAnsi="Calibri" w:cs="Calibri"/>
        </w:rPr>
        <w:t>P</w:t>
      </w:r>
      <w:r w:rsidR="00CF58F5" w:rsidRPr="00A0068A">
        <w:rPr>
          <w:rFonts w:ascii="Calibri" w:hAnsi="Calibri" w:cs="Calibri"/>
        </w:rPr>
        <w:t xml:space="preserve">rogramu </w:t>
      </w:r>
      <w:r w:rsidR="009C7EAD">
        <w:rPr>
          <w:rFonts w:ascii="Calibri" w:hAnsi="Calibri" w:cs="Calibri"/>
        </w:rPr>
        <w:t>S</w:t>
      </w:r>
      <w:r w:rsidR="009C7EAD" w:rsidRPr="00A0068A">
        <w:rPr>
          <w:rFonts w:ascii="Calibri" w:hAnsi="Calibri" w:cs="Calibri"/>
        </w:rPr>
        <w:t xml:space="preserve">tudiów </w:t>
      </w:r>
      <w:r w:rsidR="00AC6FB3" w:rsidRPr="00A0068A">
        <w:rPr>
          <w:rFonts w:ascii="Calibri" w:hAnsi="Calibri" w:cs="Calibri"/>
        </w:rPr>
        <w:t xml:space="preserve">poprzez uruchomienie </w:t>
      </w:r>
      <w:r w:rsidR="00CF58F5" w:rsidRPr="00A0068A">
        <w:rPr>
          <w:rFonts w:ascii="Calibri" w:hAnsi="Calibri" w:cs="Calibri"/>
        </w:rPr>
        <w:t xml:space="preserve">dla niego, zgodnie z metodami integracji opisanymi w ramach </w:t>
      </w:r>
      <w:r w:rsidRPr="00A0068A">
        <w:rPr>
          <w:rFonts w:ascii="Calibri" w:hAnsi="Calibri" w:cs="Calibri"/>
        </w:rPr>
        <w:t xml:space="preserve">niniejszego OPZ, </w:t>
      </w:r>
      <w:r w:rsidR="00CF58F5" w:rsidRPr="00A0068A">
        <w:rPr>
          <w:rFonts w:ascii="Calibri" w:hAnsi="Calibri" w:cs="Calibri"/>
        </w:rPr>
        <w:t xml:space="preserve">procesu biznesowego </w:t>
      </w:r>
      <w:r w:rsidR="00FA1C34" w:rsidRPr="00A0068A">
        <w:rPr>
          <w:rFonts w:ascii="Calibri" w:hAnsi="Calibri" w:cs="Calibri"/>
        </w:rPr>
        <w:t>01. Opracowanie Uzasadnienia Biznesowego</w:t>
      </w:r>
      <w:r w:rsidR="00CF58F5" w:rsidRPr="00A0068A">
        <w:rPr>
          <w:rFonts w:ascii="Calibri" w:hAnsi="Calibri" w:cs="Calibri"/>
        </w:rPr>
        <w:t>, w silniku procesowym IBM BPM</w:t>
      </w:r>
      <w:r w:rsidR="00EF7EAC">
        <w:rPr>
          <w:rFonts w:ascii="Calibri" w:hAnsi="Calibri" w:cs="Calibri"/>
        </w:rPr>
        <w:t>, a następnie, w przypadku uzyskanie zgody</w:t>
      </w:r>
      <w:r w:rsidR="000967F5">
        <w:rPr>
          <w:rFonts w:ascii="Calibri" w:hAnsi="Calibri" w:cs="Calibri"/>
        </w:rPr>
        <w:t xml:space="preserve">, </w:t>
      </w:r>
      <w:r w:rsidR="00E6454D">
        <w:rPr>
          <w:rFonts w:ascii="Calibri" w:hAnsi="Calibri" w:cs="Calibri"/>
        </w:rPr>
        <w:t xml:space="preserve">w </w:t>
      </w:r>
      <w:r w:rsidR="00AF4122">
        <w:rPr>
          <w:rFonts w:ascii="Calibri" w:hAnsi="Calibri" w:cs="Calibri"/>
        </w:rPr>
        <w:t xml:space="preserve">ramach </w:t>
      </w:r>
      <w:r w:rsidR="00E6454D">
        <w:rPr>
          <w:rFonts w:ascii="Calibri" w:hAnsi="Calibri" w:cs="Calibri"/>
        </w:rPr>
        <w:t xml:space="preserve">procesu </w:t>
      </w:r>
      <w:r w:rsidR="000967F5" w:rsidRPr="005C5095">
        <w:rPr>
          <w:rFonts w:ascii="Calibri" w:hAnsi="Calibri" w:cs="Calibri"/>
        </w:rPr>
        <w:t>02. Opracowanie nowego Programu Studiów</w:t>
      </w:r>
      <w:r w:rsidR="000967F5">
        <w:rPr>
          <w:rFonts w:ascii="Calibri" w:hAnsi="Calibri" w:cs="Calibri"/>
        </w:rPr>
        <w:t>, w portalu intranetowym.</w:t>
      </w:r>
    </w:p>
    <w:p w14:paraId="237027FF" w14:textId="64814790" w:rsidR="0057033C" w:rsidRPr="00A0068A" w:rsidRDefault="006051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212A2D" w:rsidRPr="00A0068A">
        <w:rPr>
          <w:rFonts w:ascii="Calibri" w:hAnsi="Calibri" w:cs="Calibri"/>
        </w:rPr>
        <w:t xml:space="preserve">użytkownikom </w:t>
      </w:r>
      <w:r w:rsidR="00CF58F5" w:rsidRPr="00A0068A">
        <w:rPr>
          <w:rFonts w:ascii="Calibri" w:hAnsi="Calibri" w:cs="Calibri"/>
        </w:rPr>
        <w:t xml:space="preserve">przegląd w postaci listy, </w:t>
      </w:r>
      <w:r w:rsidR="00477F99">
        <w:rPr>
          <w:rFonts w:ascii="Calibri" w:hAnsi="Calibri" w:cs="Calibri"/>
        </w:rPr>
        <w:t>P</w:t>
      </w:r>
      <w:r w:rsidR="00477F99" w:rsidRPr="00A0068A">
        <w:rPr>
          <w:rFonts w:ascii="Calibri" w:hAnsi="Calibri" w:cs="Calibri"/>
        </w:rPr>
        <w:t xml:space="preserve">rogramów </w:t>
      </w:r>
      <w:r w:rsidR="00477F99">
        <w:rPr>
          <w:rFonts w:ascii="Calibri" w:hAnsi="Calibri" w:cs="Calibri"/>
        </w:rPr>
        <w:t>Studiów</w:t>
      </w:r>
      <w:r w:rsidR="00CF58F5" w:rsidRPr="00A0068A">
        <w:rPr>
          <w:rFonts w:ascii="Calibri" w:hAnsi="Calibri" w:cs="Calibri"/>
        </w:rPr>
        <w:t>, dla których trwa ich opracowywanie wraz z</w:t>
      </w:r>
      <w:r w:rsidR="00536D9D">
        <w:rPr>
          <w:rFonts w:ascii="Calibri" w:hAnsi="Calibri" w:cs="Calibri"/>
        </w:rPr>
        <w:t xml:space="preserve"> informacjami na temat użytkownika, </w:t>
      </w:r>
      <w:r w:rsidR="00CF58F5" w:rsidRPr="00A0068A">
        <w:rPr>
          <w:rFonts w:ascii="Calibri" w:hAnsi="Calibri" w:cs="Calibri"/>
        </w:rPr>
        <w:t>który ten proces zainicjował</w:t>
      </w:r>
      <w:r w:rsidR="00A210CF" w:rsidRPr="00A0068A">
        <w:rPr>
          <w:rFonts w:ascii="Calibri" w:hAnsi="Calibri" w:cs="Calibri"/>
        </w:rPr>
        <w:t xml:space="preserve"> oraz metadanymi: Wydział, Oddział, Kierunek studiów, Tryb dotyczącymi opracowywanego programu kształcenia. Dane te powinny zostać pobrane z </w:t>
      </w:r>
      <w:r w:rsidR="00D776CB" w:rsidRPr="00A0068A">
        <w:rPr>
          <w:rFonts w:ascii="Calibri" w:hAnsi="Calibri" w:cs="Calibri"/>
        </w:rPr>
        <w:t xml:space="preserve">uruchomionego procesu biznesowego. </w:t>
      </w:r>
      <w:r w:rsidR="00E666DD" w:rsidRPr="00A0068A">
        <w:rPr>
          <w:rFonts w:ascii="Calibri" w:hAnsi="Calibri" w:cs="Calibri"/>
        </w:rPr>
        <w:t xml:space="preserve">Szczegółowy zakres danych oraz określenie ich dostępności dla poszczególnych grup użytkowników portalu intranetowego zostanie opracowane na etapie analizy przedwdrożeniowej. </w:t>
      </w:r>
    </w:p>
    <w:p w14:paraId="44D11380" w14:textId="005FC2DD" w:rsidR="00F24022" w:rsidRDefault="00F24022" w:rsidP="0057033C">
      <w:pPr>
        <w:numPr>
          <w:ilvl w:val="0"/>
          <w:numId w:val="31"/>
        </w:numPr>
        <w:spacing w:before="160"/>
        <w:jc w:val="both"/>
        <w:rPr>
          <w:rFonts w:ascii="Calibri" w:hAnsi="Calibri" w:cs="Calibri"/>
        </w:rPr>
      </w:pPr>
      <w:r w:rsidRPr="00A0068A">
        <w:rPr>
          <w:rFonts w:ascii="Calibri" w:hAnsi="Calibri" w:cs="Calibri"/>
        </w:rPr>
        <w:t>Witryna dziedzinowa dla zarządzania zintegrowanymi programami kształcenia powinna umożliwiać</w:t>
      </w:r>
      <w:r>
        <w:rPr>
          <w:rFonts w:ascii="Calibri" w:hAnsi="Calibri" w:cs="Calibri"/>
        </w:rPr>
        <w:t xml:space="preserve"> </w:t>
      </w:r>
      <w:r w:rsidR="004A350E">
        <w:rPr>
          <w:rFonts w:ascii="Calibri" w:hAnsi="Calibri" w:cs="Calibri"/>
        </w:rPr>
        <w:t xml:space="preserve">automatyczne, na podstawie informacji z procesu 01. </w:t>
      </w:r>
      <w:r w:rsidR="004A350E" w:rsidRPr="00A0068A">
        <w:rPr>
          <w:rFonts w:ascii="Calibri" w:hAnsi="Calibri" w:cs="Calibri"/>
        </w:rPr>
        <w:t>Opracowanie Uzasadnienia Biznesowego</w:t>
      </w:r>
      <w:r w:rsidR="004A350E">
        <w:rPr>
          <w:rFonts w:ascii="Calibri" w:hAnsi="Calibri" w:cs="Calibri"/>
        </w:rPr>
        <w:t>, tworzenie dedykowanej</w:t>
      </w:r>
      <w:r w:rsidR="004A350E" w:rsidRPr="005C5095">
        <w:rPr>
          <w:rFonts w:ascii="Calibri" w:hAnsi="Calibri" w:cs="Calibri"/>
        </w:rPr>
        <w:t xml:space="preserve"> przestrze</w:t>
      </w:r>
      <w:r w:rsidR="004A350E">
        <w:rPr>
          <w:rFonts w:ascii="Calibri" w:hAnsi="Calibri" w:cs="Calibri"/>
        </w:rPr>
        <w:t>ni</w:t>
      </w:r>
      <w:r w:rsidR="00FD3241">
        <w:rPr>
          <w:rFonts w:ascii="Calibri" w:hAnsi="Calibri" w:cs="Calibri"/>
        </w:rPr>
        <w:t xml:space="preserve">, w postaci strony, grupy użytkowników z nadanymi uprawnienia oraz </w:t>
      </w:r>
      <w:r w:rsidR="009C545C">
        <w:rPr>
          <w:rFonts w:ascii="Calibri" w:hAnsi="Calibri" w:cs="Calibri"/>
        </w:rPr>
        <w:t xml:space="preserve">zespołu </w:t>
      </w:r>
      <w:r w:rsidR="00FD3241">
        <w:rPr>
          <w:rFonts w:ascii="Calibri" w:hAnsi="Calibri" w:cs="Calibri"/>
        </w:rPr>
        <w:t xml:space="preserve">w </w:t>
      </w:r>
      <w:r w:rsidR="00FD3241" w:rsidRPr="00FD3241">
        <w:rPr>
          <w:rFonts w:ascii="Calibri" w:hAnsi="Calibri" w:cs="Calibri"/>
        </w:rPr>
        <w:t xml:space="preserve">Microsoft Office 365 </w:t>
      </w:r>
      <w:proofErr w:type="spellStart"/>
      <w:r w:rsidR="00FD3241" w:rsidRPr="00FD3241">
        <w:rPr>
          <w:rFonts w:ascii="Calibri" w:hAnsi="Calibri" w:cs="Calibri"/>
        </w:rPr>
        <w:t>Teams</w:t>
      </w:r>
      <w:proofErr w:type="spellEnd"/>
      <w:r w:rsidR="00FD3241">
        <w:rPr>
          <w:rFonts w:ascii="Calibri" w:hAnsi="Calibri" w:cs="Calibri"/>
        </w:rPr>
        <w:t xml:space="preserve">, </w:t>
      </w:r>
      <w:r w:rsidR="004A350E" w:rsidRPr="005C5095">
        <w:rPr>
          <w:rFonts w:ascii="Calibri" w:hAnsi="Calibri" w:cs="Calibri"/>
        </w:rPr>
        <w:t>do pracy nad nowym Programem Studiów</w:t>
      </w:r>
      <w:r w:rsidR="004A350E">
        <w:rPr>
          <w:rFonts w:ascii="Calibri" w:hAnsi="Calibri" w:cs="Calibri"/>
        </w:rPr>
        <w:t xml:space="preserve"> w ramach procesu </w:t>
      </w:r>
      <w:r w:rsidR="004A350E" w:rsidRPr="005C5095">
        <w:rPr>
          <w:rFonts w:ascii="Calibri" w:hAnsi="Calibri" w:cs="Calibri"/>
        </w:rPr>
        <w:t>02. Opracowanie nowego Programu Studiów</w:t>
      </w:r>
      <w:r w:rsidR="004A350E">
        <w:rPr>
          <w:rFonts w:ascii="Calibri" w:hAnsi="Calibri" w:cs="Calibri"/>
        </w:rPr>
        <w:t>.</w:t>
      </w:r>
    </w:p>
    <w:p w14:paraId="1DF0FD1B" w14:textId="25C64D50" w:rsidR="0057033C" w:rsidRDefault="0060513C" w:rsidP="0057033C">
      <w:pPr>
        <w:numPr>
          <w:ilvl w:val="0"/>
          <w:numId w:val="31"/>
        </w:numPr>
        <w:spacing w:before="160"/>
        <w:jc w:val="both"/>
        <w:rPr>
          <w:rFonts w:ascii="Calibri" w:hAnsi="Calibri" w:cs="Calibri"/>
        </w:rPr>
      </w:pPr>
      <w:r w:rsidRPr="00A0068A">
        <w:rPr>
          <w:rFonts w:ascii="Calibri" w:hAnsi="Calibri" w:cs="Calibri"/>
        </w:rPr>
        <w:lastRenderedPageBreak/>
        <w:t xml:space="preserve">Witryna dziedzinowa dla zarządzania zintegrowanymi programami kształcenia powinna </w:t>
      </w:r>
      <w:r w:rsidR="00CF58F5" w:rsidRPr="00A0068A">
        <w:rPr>
          <w:rFonts w:ascii="Calibri" w:hAnsi="Calibri" w:cs="Calibri"/>
        </w:rPr>
        <w:t>umożliwiać</w:t>
      </w:r>
      <w:r w:rsidR="00CB077E">
        <w:rPr>
          <w:rFonts w:ascii="Calibri" w:hAnsi="Calibri" w:cs="Calibri"/>
        </w:rPr>
        <w:t xml:space="preserve"> </w:t>
      </w:r>
      <w:r w:rsidR="00CF58F5" w:rsidRPr="00A0068A">
        <w:rPr>
          <w:rFonts w:ascii="Calibri" w:hAnsi="Calibri" w:cs="Calibri"/>
        </w:rPr>
        <w:t xml:space="preserve">zarządzanie </w:t>
      </w:r>
      <w:r w:rsidR="00CB077E">
        <w:rPr>
          <w:rFonts w:ascii="Calibri" w:hAnsi="Calibri" w:cs="Calibri"/>
        </w:rPr>
        <w:t xml:space="preserve">dostępami użytkowników </w:t>
      </w:r>
      <w:r w:rsidR="002F4F15">
        <w:rPr>
          <w:rFonts w:ascii="Calibri" w:hAnsi="Calibri" w:cs="Calibri"/>
        </w:rPr>
        <w:t xml:space="preserve">portalu do nowoutworzonej dedykowanej przestrzeni </w:t>
      </w:r>
      <w:r w:rsidR="00CF58F5" w:rsidRPr="00A0068A">
        <w:rPr>
          <w:rFonts w:ascii="Calibri" w:hAnsi="Calibri" w:cs="Calibri"/>
        </w:rPr>
        <w:t xml:space="preserve">przez </w:t>
      </w:r>
      <w:r w:rsidR="00581CE9">
        <w:rPr>
          <w:rFonts w:ascii="Calibri" w:hAnsi="Calibri" w:cs="Calibri"/>
        </w:rPr>
        <w:t>Wnioskującego</w:t>
      </w:r>
      <w:r w:rsidR="00CF58F5" w:rsidRPr="00A0068A">
        <w:rPr>
          <w:rFonts w:ascii="Calibri" w:hAnsi="Calibri" w:cs="Calibri"/>
        </w:rPr>
        <w:t>, który zainicjował proces</w:t>
      </w:r>
      <w:r w:rsidR="002F4F15">
        <w:rPr>
          <w:rFonts w:ascii="Calibri" w:hAnsi="Calibri" w:cs="Calibri"/>
        </w:rPr>
        <w:t xml:space="preserve"> 01. </w:t>
      </w:r>
      <w:r w:rsidR="002F4F15" w:rsidRPr="00A0068A">
        <w:rPr>
          <w:rFonts w:ascii="Calibri" w:hAnsi="Calibri" w:cs="Calibri"/>
        </w:rPr>
        <w:t>Opracowanie Uzasadnienia Biznesowego</w:t>
      </w:r>
      <w:r w:rsidR="00CF58F5" w:rsidRPr="00A0068A">
        <w:rPr>
          <w:rFonts w:ascii="Calibri" w:hAnsi="Calibri" w:cs="Calibri"/>
        </w:rPr>
        <w:t xml:space="preserve">, który automatycznie został przypisany do roli Zarządzającego </w:t>
      </w:r>
      <w:r w:rsidR="002F4F15">
        <w:rPr>
          <w:rFonts w:ascii="Calibri" w:hAnsi="Calibri" w:cs="Calibri"/>
        </w:rPr>
        <w:t>przestrze</w:t>
      </w:r>
      <w:r w:rsidR="001E4DE2">
        <w:rPr>
          <w:rFonts w:ascii="Calibri" w:hAnsi="Calibri" w:cs="Calibri"/>
        </w:rPr>
        <w:t xml:space="preserve">nią </w:t>
      </w:r>
      <w:r w:rsidR="001A24E7">
        <w:rPr>
          <w:rFonts w:ascii="Calibri" w:hAnsi="Calibri" w:cs="Calibri"/>
        </w:rPr>
        <w:t xml:space="preserve">oraz zespołem roboczym </w:t>
      </w:r>
      <w:r w:rsidR="001E4DE2">
        <w:rPr>
          <w:rFonts w:ascii="Calibri" w:hAnsi="Calibri" w:cs="Calibri"/>
        </w:rPr>
        <w:t>(grupą)</w:t>
      </w:r>
      <w:r w:rsidR="00CF58F5" w:rsidRPr="00A0068A">
        <w:rPr>
          <w:rFonts w:ascii="Calibri" w:hAnsi="Calibri" w:cs="Calibri"/>
        </w:rPr>
        <w:t xml:space="preserve">. </w:t>
      </w:r>
    </w:p>
    <w:p w14:paraId="46EBEBEF" w14:textId="0A3C3AB8" w:rsidR="00AD5C4F" w:rsidRPr="00A0068A" w:rsidRDefault="00AD5C4F" w:rsidP="0057033C">
      <w:pPr>
        <w:numPr>
          <w:ilvl w:val="0"/>
          <w:numId w:val="31"/>
        </w:numPr>
        <w:spacing w:before="160"/>
        <w:jc w:val="both"/>
        <w:rPr>
          <w:rFonts w:ascii="Calibri" w:hAnsi="Calibri" w:cs="Calibri"/>
        </w:rPr>
      </w:pPr>
      <w:r>
        <w:rPr>
          <w:rFonts w:ascii="Calibri" w:hAnsi="Calibri" w:cs="Calibri"/>
        </w:rPr>
        <w:t xml:space="preserve">Witryna </w:t>
      </w:r>
      <w:r w:rsidRPr="00A0068A">
        <w:rPr>
          <w:rFonts w:ascii="Calibri" w:hAnsi="Calibri" w:cs="Calibri"/>
        </w:rPr>
        <w:t>dziedzinowa dla zarządzania zintegrowanymi programami kształcenia powinna umożliwiać</w:t>
      </w:r>
      <w:r>
        <w:rPr>
          <w:rFonts w:ascii="Calibri" w:hAnsi="Calibri" w:cs="Calibri"/>
        </w:rPr>
        <w:t xml:space="preserve"> komunikację członkom zespołu roboczego (grupy) z wykorzystaniem również usługi Microsoft Office 365 </w:t>
      </w:r>
      <w:proofErr w:type="spellStart"/>
      <w:r>
        <w:rPr>
          <w:rFonts w:ascii="Calibri" w:hAnsi="Calibri" w:cs="Calibri"/>
        </w:rPr>
        <w:t>Teams</w:t>
      </w:r>
      <w:proofErr w:type="spellEnd"/>
      <w:r>
        <w:rPr>
          <w:rFonts w:ascii="Calibri" w:hAnsi="Calibri" w:cs="Calibri"/>
        </w:rPr>
        <w:t xml:space="preserve">, </w:t>
      </w:r>
      <w:r w:rsidR="00A50A87">
        <w:rPr>
          <w:rFonts w:ascii="Calibri" w:hAnsi="Calibri" w:cs="Calibri"/>
        </w:rPr>
        <w:t>w której powinni móc oni znaleźć również bibliotekę dokumentów oraz przypisane do nich zadania w ramach prac nad nowym Programem Studiów</w:t>
      </w:r>
    </w:p>
    <w:p w14:paraId="17AC9C34" w14:textId="6BFC6CF4" w:rsidR="0057033C" w:rsidRPr="00A0068A" w:rsidRDefault="006051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jednoczesne zaangażowanie </w:t>
      </w:r>
      <w:r w:rsidR="004705EA">
        <w:rPr>
          <w:rFonts w:ascii="Calibri" w:hAnsi="Calibri" w:cs="Calibri"/>
        </w:rPr>
        <w:t>tych samych u</w:t>
      </w:r>
      <w:r w:rsidR="00CF58F5" w:rsidRPr="00A0068A">
        <w:rPr>
          <w:rFonts w:ascii="Calibri" w:hAnsi="Calibri" w:cs="Calibri"/>
        </w:rPr>
        <w:t xml:space="preserve">żytkowników w prace wielu </w:t>
      </w:r>
      <w:r w:rsidR="004705EA">
        <w:rPr>
          <w:rFonts w:ascii="Calibri" w:hAnsi="Calibri" w:cs="Calibri"/>
        </w:rPr>
        <w:t xml:space="preserve">zespołów roboczych (grup) </w:t>
      </w:r>
      <w:r w:rsidR="00CF58F5" w:rsidRPr="00A0068A">
        <w:rPr>
          <w:rFonts w:ascii="Calibri" w:hAnsi="Calibri" w:cs="Calibri"/>
        </w:rPr>
        <w:t xml:space="preserve">opracowujących nowe </w:t>
      </w:r>
      <w:r w:rsidR="004705EA">
        <w:rPr>
          <w:rFonts w:ascii="Calibri" w:hAnsi="Calibri" w:cs="Calibri"/>
        </w:rPr>
        <w:t>P</w:t>
      </w:r>
      <w:r w:rsidR="004705EA" w:rsidRPr="00A0068A">
        <w:rPr>
          <w:rFonts w:ascii="Calibri" w:hAnsi="Calibri" w:cs="Calibri"/>
        </w:rPr>
        <w:t>rogram</w:t>
      </w:r>
      <w:r w:rsidR="004705EA">
        <w:rPr>
          <w:rFonts w:ascii="Calibri" w:hAnsi="Calibri" w:cs="Calibri"/>
        </w:rPr>
        <w:t>y Studiów</w:t>
      </w:r>
      <w:r w:rsidR="00CF58F5" w:rsidRPr="00A0068A">
        <w:rPr>
          <w:rFonts w:ascii="Calibri" w:hAnsi="Calibri" w:cs="Calibri"/>
        </w:rPr>
        <w:t xml:space="preserve">. </w:t>
      </w:r>
    </w:p>
    <w:p w14:paraId="1F60AC7D" w14:textId="0D004391" w:rsidR="0057033C" w:rsidRPr="00A0068A" w:rsidRDefault="0060513C"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zapewniać, że w ramach </w:t>
      </w:r>
      <w:r w:rsidR="00D00E46">
        <w:rPr>
          <w:rFonts w:ascii="Calibri" w:hAnsi="Calibri" w:cs="Calibri"/>
        </w:rPr>
        <w:t>zespołów roboczych (grup)</w:t>
      </w:r>
      <w:r w:rsidR="00D00E46" w:rsidRPr="00A0068A">
        <w:rPr>
          <w:rFonts w:ascii="Calibri" w:hAnsi="Calibri" w:cs="Calibri"/>
        </w:rPr>
        <w:t xml:space="preserve"> </w:t>
      </w:r>
      <w:r w:rsidR="00CF58F5" w:rsidRPr="00A0068A">
        <w:rPr>
          <w:rFonts w:ascii="Calibri" w:hAnsi="Calibri" w:cs="Calibri"/>
        </w:rPr>
        <w:t xml:space="preserve">znajdą się </w:t>
      </w:r>
      <w:r w:rsidR="00D00E46">
        <w:rPr>
          <w:rFonts w:ascii="Calibri" w:hAnsi="Calibri" w:cs="Calibri"/>
        </w:rPr>
        <w:t>u</w:t>
      </w:r>
      <w:r w:rsidR="00D00E46" w:rsidRPr="00A0068A">
        <w:rPr>
          <w:rFonts w:ascii="Calibri" w:hAnsi="Calibri" w:cs="Calibri"/>
        </w:rPr>
        <w:t xml:space="preserve">żytkownicy </w:t>
      </w:r>
      <w:r w:rsidR="00CF58F5" w:rsidRPr="00A0068A">
        <w:rPr>
          <w:rFonts w:ascii="Calibri" w:hAnsi="Calibri" w:cs="Calibri"/>
        </w:rPr>
        <w:t xml:space="preserve">pochodzący z określonych jednostek organizacyjnych, które muszą być zaangażowane w proces, poprzez zdefiniowane listy wyboru, z których </w:t>
      </w:r>
      <w:r w:rsidR="001A24E7">
        <w:rPr>
          <w:rFonts w:ascii="Calibri" w:hAnsi="Calibri" w:cs="Calibri"/>
        </w:rPr>
        <w:t>Zarządzający</w:t>
      </w:r>
      <w:r w:rsidR="00D00E46">
        <w:rPr>
          <w:rFonts w:ascii="Calibri" w:hAnsi="Calibri" w:cs="Calibri"/>
        </w:rPr>
        <w:t xml:space="preserve"> zespołem roboczym (grupą) </w:t>
      </w:r>
      <w:r w:rsidR="00CF58F5" w:rsidRPr="00A0068A">
        <w:rPr>
          <w:rFonts w:ascii="Calibri" w:hAnsi="Calibri" w:cs="Calibri"/>
        </w:rPr>
        <w:t xml:space="preserve">wybiera poszczególnych </w:t>
      </w:r>
      <w:r w:rsidR="00D00E46">
        <w:rPr>
          <w:rFonts w:ascii="Calibri" w:hAnsi="Calibri" w:cs="Calibri"/>
        </w:rPr>
        <w:t>u</w:t>
      </w:r>
      <w:r w:rsidR="00D00E46" w:rsidRPr="00A0068A">
        <w:rPr>
          <w:rFonts w:ascii="Calibri" w:hAnsi="Calibri" w:cs="Calibri"/>
        </w:rPr>
        <w:t>żytkowników</w:t>
      </w:r>
      <w:r w:rsidR="00CF58F5" w:rsidRPr="00A0068A">
        <w:rPr>
          <w:rFonts w:ascii="Calibri" w:hAnsi="Calibri" w:cs="Calibri"/>
        </w:rPr>
        <w:t>. Dotyczy to jednostek: Centrum Edukacji Medycznej, Biuro Obsługi Studiów, Biuro Promocji.</w:t>
      </w:r>
    </w:p>
    <w:p w14:paraId="0BF95DA6" w14:textId="6FB87B2A"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6814C7">
        <w:rPr>
          <w:rFonts w:ascii="Calibri" w:hAnsi="Calibri" w:cs="Calibri"/>
        </w:rPr>
        <w:t>umożliwiać</w:t>
      </w:r>
      <w:r w:rsidR="006814C7" w:rsidRPr="00A0068A">
        <w:rPr>
          <w:rFonts w:ascii="Calibri" w:hAnsi="Calibri" w:cs="Calibri"/>
        </w:rPr>
        <w:t xml:space="preserve"> </w:t>
      </w:r>
      <w:r w:rsidR="006814C7">
        <w:rPr>
          <w:rFonts w:ascii="Calibri" w:hAnsi="Calibri" w:cs="Calibri"/>
        </w:rPr>
        <w:t>Zarządzającemu</w:t>
      </w:r>
      <w:r w:rsidR="005907D6">
        <w:rPr>
          <w:rFonts w:ascii="Calibri" w:hAnsi="Calibri" w:cs="Calibri"/>
        </w:rPr>
        <w:t xml:space="preserve"> zespołem roboczym (grupą) </w:t>
      </w:r>
      <w:r w:rsidR="00CF58F5" w:rsidRPr="00A0068A">
        <w:rPr>
          <w:rFonts w:ascii="Calibri" w:hAnsi="Calibri" w:cs="Calibri"/>
        </w:rPr>
        <w:t xml:space="preserve">przypisywanie poszczególnych działań do członków </w:t>
      </w:r>
      <w:r w:rsidR="005907D6">
        <w:rPr>
          <w:rFonts w:ascii="Calibri" w:hAnsi="Calibri" w:cs="Calibri"/>
        </w:rPr>
        <w:t>zespołu</w:t>
      </w:r>
      <w:r w:rsidR="00CF58F5" w:rsidRPr="00A0068A">
        <w:rPr>
          <w:rFonts w:ascii="Calibri" w:hAnsi="Calibri" w:cs="Calibri"/>
        </w:rPr>
        <w:t>, w celu określenia zakresu ich odpowiedzialności. Lista czynności do wykonania, ich predefiniowana kolejność i wzajemne powiązania zostały zawarte w opisie procesu 02. Opracowanie nowego Programu Studiów, stanowiącego załącznik do niniejszego dokumentu.</w:t>
      </w:r>
    </w:p>
    <w:p w14:paraId="39E30CAC" w14:textId="3A924D06"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automatyczne powiadamianie </w:t>
      </w:r>
      <w:r w:rsidR="00063983">
        <w:rPr>
          <w:rFonts w:ascii="Calibri" w:hAnsi="Calibri" w:cs="Calibri"/>
        </w:rPr>
        <w:t>u</w:t>
      </w:r>
      <w:r w:rsidR="00063983" w:rsidRPr="00A0068A">
        <w:rPr>
          <w:rFonts w:ascii="Calibri" w:hAnsi="Calibri" w:cs="Calibri"/>
        </w:rPr>
        <w:t xml:space="preserve">żytkowników </w:t>
      </w:r>
      <w:r w:rsidR="00CF58F5" w:rsidRPr="00A0068A">
        <w:rPr>
          <w:rFonts w:ascii="Calibri" w:hAnsi="Calibri" w:cs="Calibri"/>
        </w:rPr>
        <w:t xml:space="preserve">z wykorzystaniem komunikacji mailowej o przypisaniu ich do </w:t>
      </w:r>
      <w:r w:rsidR="00063983">
        <w:rPr>
          <w:rFonts w:ascii="Calibri" w:hAnsi="Calibri" w:cs="Calibri"/>
        </w:rPr>
        <w:t xml:space="preserve">zespołu roboczego </w:t>
      </w:r>
      <w:r w:rsidR="00CF58F5" w:rsidRPr="00A0068A">
        <w:rPr>
          <w:rFonts w:ascii="Calibri" w:hAnsi="Calibri" w:cs="Calibri"/>
        </w:rPr>
        <w:t>opracowujące</w:t>
      </w:r>
      <w:r w:rsidR="00063983">
        <w:rPr>
          <w:rFonts w:ascii="Calibri" w:hAnsi="Calibri" w:cs="Calibri"/>
        </w:rPr>
        <w:t xml:space="preserve">go </w:t>
      </w:r>
      <w:r w:rsidR="00CF58F5" w:rsidRPr="00A0068A">
        <w:rPr>
          <w:rFonts w:ascii="Calibri" w:hAnsi="Calibri" w:cs="Calibri"/>
        </w:rPr>
        <w:t>nowy</w:t>
      </w:r>
      <w:r w:rsidR="00063983">
        <w:rPr>
          <w:rFonts w:ascii="Calibri" w:hAnsi="Calibri" w:cs="Calibri"/>
        </w:rPr>
        <w:t xml:space="preserve"> P</w:t>
      </w:r>
      <w:r w:rsidR="00CF58F5" w:rsidRPr="00A0068A">
        <w:rPr>
          <w:rFonts w:ascii="Calibri" w:hAnsi="Calibri" w:cs="Calibri"/>
        </w:rPr>
        <w:t xml:space="preserve">rogram </w:t>
      </w:r>
      <w:r w:rsidR="00063983">
        <w:rPr>
          <w:rFonts w:ascii="Calibri" w:hAnsi="Calibri" w:cs="Calibri"/>
        </w:rPr>
        <w:t>S</w:t>
      </w:r>
      <w:r w:rsidR="00063983" w:rsidRPr="00A0068A">
        <w:rPr>
          <w:rFonts w:ascii="Calibri" w:hAnsi="Calibri" w:cs="Calibri"/>
        </w:rPr>
        <w:t>tudiów</w:t>
      </w:r>
      <w:r w:rsidR="00CF58F5" w:rsidRPr="00A0068A">
        <w:rPr>
          <w:rFonts w:ascii="Calibri" w:hAnsi="Calibri" w:cs="Calibri"/>
        </w:rPr>
        <w:t xml:space="preserve">. </w:t>
      </w:r>
    </w:p>
    <w:p w14:paraId="025F7D8E" w14:textId="0D2D6DE4" w:rsidR="0057033C"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wygenerowanie zestawu stron lub zakładek, niezbędnych do opracowania nowego </w:t>
      </w:r>
      <w:r w:rsidR="00344D44">
        <w:rPr>
          <w:rFonts w:ascii="Calibri" w:hAnsi="Calibri" w:cs="Calibri"/>
        </w:rPr>
        <w:t>P</w:t>
      </w:r>
      <w:r w:rsidR="00344D44" w:rsidRPr="00A0068A">
        <w:rPr>
          <w:rFonts w:ascii="Calibri" w:hAnsi="Calibri" w:cs="Calibri"/>
        </w:rPr>
        <w:t xml:space="preserve">rogramu </w:t>
      </w:r>
      <w:r w:rsidR="00344D44">
        <w:rPr>
          <w:rFonts w:ascii="Calibri" w:hAnsi="Calibri" w:cs="Calibri"/>
        </w:rPr>
        <w:t>S</w:t>
      </w:r>
      <w:r w:rsidR="00344D44" w:rsidRPr="00A0068A">
        <w:rPr>
          <w:rFonts w:ascii="Calibri" w:hAnsi="Calibri" w:cs="Calibri"/>
        </w:rPr>
        <w:t>tudiów</w:t>
      </w:r>
      <w:r w:rsidR="00CF58F5" w:rsidRPr="00A0068A">
        <w:rPr>
          <w:rFonts w:ascii="Calibri" w:hAnsi="Calibri" w:cs="Calibri"/>
        </w:rPr>
        <w:t>, wraz ze wskazaniem ich kolejności</w:t>
      </w:r>
      <w:r w:rsidR="00D23185">
        <w:rPr>
          <w:rFonts w:ascii="Calibri" w:hAnsi="Calibri" w:cs="Calibri"/>
        </w:rPr>
        <w:t xml:space="preserve">: </w:t>
      </w:r>
    </w:p>
    <w:p w14:paraId="513A8EB2" w14:textId="77633C2A" w:rsidR="00E80BBE" w:rsidRDefault="00E80BBE" w:rsidP="00D23185">
      <w:pPr>
        <w:numPr>
          <w:ilvl w:val="1"/>
          <w:numId w:val="31"/>
        </w:numPr>
        <w:spacing w:before="160"/>
        <w:jc w:val="both"/>
        <w:rPr>
          <w:rFonts w:ascii="Calibri" w:hAnsi="Calibri" w:cs="Calibri"/>
        </w:rPr>
      </w:pPr>
      <w:r>
        <w:rPr>
          <w:rFonts w:ascii="Calibri" w:hAnsi="Calibri" w:cs="Calibri"/>
        </w:rPr>
        <w:t>Informacje podstawowe</w:t>
      </w:r>
    </w:p>
    <w:p w14:paraId="65103CB1" w14:textId="290F7C29" w:rsidR="00E80BBE" w:rsidRDefault="00285C89" w:rsidP="00D23185">
      <w:pPr>
        <w:numPr>
          <w:ilvl w:val="1"/>
          <w:numId w:val="31"/>
        </w:numPr>
        <w:spacing w:before="160"/>
        <w:jc w:val="both"/>
        <w:rPr>
          <w:rFonts w:ascii="Calibri" w:hAnsi="Calibri" w:cs="Calibri"/>
        </w:rPr>
      </w:pPr>
      <w:r>
        <w:rPr>
          <w:rFonts w:ascii="Calibri" w:hAnsi="Calibri" w:cs="Calibri"/>
        </w:rPr>
        <w:t>Uzasadnienie</w:t>
      </w:r>
    </w:p>
    <w:p w14:paraId="35080CE5" w14:textId="674F377A" w:rsidR="00E80BBE" w:rsidRDefault="00E80BBE" w:rsidP="00D23185">
      <w:pPr>
        <w:numPr>
          <w:ilvl w:val="1"/>
          <w:numId w:val="31"/>
        </w:numPr>
        <w:spacing w:before="160"/>
        <w:jc w:val="both"/>
        <w:rPr>
          <w:rFonts w:ascii="Calibri" w:hAnsi="Calibri" w:cs="Calibri"/>
        </w:rPr>
      </w:pPr>
      <w:r>
        <w:rPr>
          <w:rFonts w:ascii="Calibri" w:hAnsi="Calibri" w:cs="Calibri"/>
        </w:rPr>
        <w:t>Profil absolwenta</w:t>
      </w:r>
    </w:p>
    <w:p w14:paraId="0D25342C" w14:textId="6865C27C" w:rsidR="00E80BBE" w:rsidRDefault="00194548" w:rsidP="00D23185">
      <w:pPr>
        <w:numPr>
          <w:ilvl w:val="1"/>
          <w:numId w:val="31"/>
        </w:numPr>
        <w:spacing w:before="160"/>
        <w:jc w:val="both"/>
        <w:rPr>
          <w:rFonts w:ascii="Calibri" w:hAnsi="Calibri" w:cs="Calibri"/>
        </w:rPr>
      </w:pPr>
      <w:r>
        <w:rPr>
          <w:rFonts w:ascii="Calibri" w:hAnsi="Calibri" w:cs="Calibri"/>
        </w:rPr>
        <w:t xml:space="preserve">Grupy efektów uczenia się </w:t>
      </w:r>
    </w:p>
    <w:p w14:paraId="22E2F181" w14:textId="1E78DB50" w:rsidR="00194548" w:rsidRDefault="00194548" w:rsidP="00D23185">
      <w:pPr>
        <w:numPr>
          <w:ilvl w:val="1"/>
          <w:numId w:val="31"/>
        </w:numPr>
        <w:spacing w:before="160"/>
        <w:jc w:val="both"/>
        <w:rPr>
          <w:rFonts w:ascii="Calibri" w:hAnsi="Calibri" w:cs="Calibri"/>
        </w:rPr>
      </w:pPr>
      <w:r>
        <w:rPr>
          <w:rFonts w:ascii="Calibri" w:hAnsi="Calibri" w:cs="Calibri"/>
        </w:rPr>
        <w:lastRenderedPageBreak/>
        <w:t xml:space="preserve">Szczegółowe </w:t>
      </w:r>
      <w:r w:rsidR="00592FE4">
        <w:rPr>
          <w:rFonts w:ascii="Calibri" w:hAnsi="Calibri" w:cs="Calibri"/>
        </w:rPr>
        <w:t>efekty uczenia się</w:t>
      </w:r>
    </w:p>
    <w:p w14:paraId="4C75D05C" w14:textId="72D6F63B" w:rsidR="00592FE4" w:rsidRDefault="00592FE4" w:rsidP="00D23185">
      <w:pPr>
        <w:numPr>
          <w:ilvl w:val="1"/>
          <w:numId w:val="31"/>
        </w:numPr>
        <w:spacing w:before="160"/>
        <w:jc w:val="both"/>
        <w:rPr>
          <w:rFonts w:ascii="Calibri" w:hAnsi="Calibri" w:cs="Calibri"/>
        </w:rPr>
      </w:pPr>
      <w:r>
        <w:rPr>
          <w:rFonts w:ascii="Calibri" w:hAnsi="Calibri" w:cs="Calibri"/>
        </w:rPr>
        <w:t xml:space="preserve">Moduły </w:t>
      </w:r>
    </w:p>
    <w:p w14:paraId="3BB125D4" w14:textId="68B5CFF2" w:rsidR="00592FE4" w:rsidRDefault="00592FE4" w:rsidP="00D23185">
      <w:pPr>
        <w:numPr>
          <w:ilvl w:val="1"/>
          <w:numId w:val="31"/>
        </w:numPr>
        <w:spacing w:before="160"/>
        <w:jc w:val="both"/>
        <w:rPr>
          <w:rFonts w:ascii="Calibri" w:hAnsi="Calibri" w:cs="Calibri"/>
        </w:rPr>
      </w:pPr>
      <w:r>
        <w:rPr>
          <w:rFonts w:ascii="Calibri" w:hAnsi="Calibri" w:cs="Calibri"/>
        </w:rPr>
        <w:t>Przedmioty</w:t>
      </w:r>
    </w:p>
    <w:p w14:paraId="147FF3FA" w14:textId="6C28B192" w:rsidR="00D256C1" w:rsidRPr="00D256C1" w:rsidRDefault="00592FE4" w:rsidP="00D256C1">
      <w:pPr>
        <w:numPr>
          <w:ilvl w:val="1"/>
          <w:numId w:val="31"/>
        </w:numPr>
        <w:spacing w:before="160"/>
        <w:jc w:val="both"/>
        <w:rPr>
          <w:rFonts w:ascii="Calibri" w:hAnsi="Calibri" w:cs="Calibri"/>
        </w:rPr>
      </w:pPr>
      <w:r>
        <w:rPr>
          <w:rFonts w:ascii="Calibri" w:hAnsi="Calibri" w:cs="Calibri"/>
        </w:rPr>
        <w:t>Macierz powiązań (d &lt;-&gt; f oraz e &lt;-&gt; g)</w:t>
      </w:r>
    </w:p>
    <w:p w14:paraId="771B6521" w14:textId="3FD8FD75" w:rsidR="00E80BBE" w:rsidRDefault="00E80BBE" w:rsidP="00D23185">
      <w:pPr>
        <w:numPr>
          <w:ilvl w:val="1"/>
          <w:numId w:val="31"/>
        </w:numPr>
        <w:spacing w:before="160"/>
        <w:jc w:val="both"/>
        <w:rPr>
          <w:rFonts w:ascii="Calibri" w:hAnsi="Calibri" w:cs="Calibri"/>
        </w:rPr>
      </w:pPr>
      <w:r>
        <w:rPr>
          <w:rFonts w:ascii="Calibri" w:hAnsi="Calibri" w:cs="Calibri"/>
        </w:rPr>
        <w:t>Dokumenty</w:t>
      </w:r>
    </w:p>
    <w:p w14:paraId="073FD2CB" w14:textId="5FE2E9BE" w:rsidR="00D23185" w:rsidRPr="00A0068A" w:rsidRDefault="00AE1CC2" w:rsidP="00FF6188">
      <w:pPr>
        <w:numPr>
          <w:ilvl w:val="1"/>
          <w:numId w:val="31"/>
        </w:numPr>
        <w:spacing w:before="160"/>
        <w:jc w:val="both"/>
        <w:rPr>
          <w:rFonts w:ascii="Calibri" w:hAnsi="Calibri" w:cs="Calibri"/>
        </w:rPr>
      </w:pPr>
      <w:r>
        <w:rPr>
          <w:rFonts w:ascii="Calibri" w:hAnsi="Calibri" w:cs="Calibri"/>
        </w:rPr>
        <w:t xml:space="preserve">Zarządzanie </w:t>
      </w:r>
      <w:r w:rsidR="00D0054C">
        <w:rPr>
          <w:rFonts w:ascii="Calibri" w:hAnsi="Calibri" w:cs="Calibri"/>
        </w:rPr>
        <w:t>zespołem roboczym</w:t>
      </w:r>
    </w:p>
    <w:p w14:paraId="132FCDA3" w14:textId="1DBEF1A8"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przejście do kolejnych stron lub zakładek, zgodnie z ich kolejnością, w przypadku zaznaczenia, że poprzednia strona jest kompletna i zawiera wszystkie niezbędne informacje. </w:t>
      </w:r>
    </w:p>
    <w:p w14:paraId="048875AA" w14:textId="6D46C848"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dodawanie na poszczególnych stronach lub zakładkach informacji pochodzących ze słownika, tekstów, tekstów sformatowanych, dokumentów niezbędnych do opisania nowego programu studiów, zgodnie z opisem procesu 02. Opracowanie nowego Programu Studiów</w:t>
      </w:r>
    </w:p>
    <w:p w14:paraId="70A1D51C" w14:textId="555B946B" w:rsidR="0057033C" w:rsidRPr="00A0068A" w:rsidRDefault="00846448" w:rsidP="00846448">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budowanie macierzy powiązań pomiędzy grupami efektów uczenia się i szczegółowymi efektami uczenie się a modułami i poszczególnymi przedmiotami w sposób graficzny, pokazując ich wzajemne powiązanie członkom </w:t>
      </w:r>
      <w:r w:rsidR="001063FD">
        <w:rPr>
          <w:rFonts w:ascii="Calibri" w:hAnsi="Calibri" w:cs="Calibri"/>
        </w:rPr>
        <w:t>zespołu roboczego</w:t>
      </w:r>
      <w:r w:rsidR="001063FD" w:rsidRPr="00A0068A">
        <w:rPr>
          <w:rFonts w:ascii="Calibri" w:hAnsi="Calibri" w:cs="Calibri"/>
        </w:rPr>
        <w:t xml:space="preserve"> </w:t>
      </w:r>
      <w:r w:rsidR="00CF58F5" w:rsidRPr="00A0068A">
        <w:rPr>
          <w:rFonts w:ascii="Calibri" w:hAnsi="Calibri" w:cs="Calibri"/>
        </w:rPr>
        <w:t>opracowujące</w:t>
      </w:r>
      <w:r w:rsidR="001063FD">
        <w:rPr>
          <w:rFonts w:ascii="Calibri" w:hAnsi="Calibri" w:cs="Calibri"/>
        </w:rPr>
        <w:t xml:space="preserve">go </w:t>
      </w:r>
      <w:r w:rsidR="00CF58F5" w:rsidRPr="00A0068A">
        <w:rPr>
          <w:rFonts w:ascii="Calibri" w:hAnsi="Calibri" w:cs="Calibri"/>
        </w:rPr>
        <w:t xml:space="preserve">nowy </w:t>
      </w:r>
      <w:r w:rsidR="001063FD">
        <w:rPr>
          <w:rFonts w:ascii="Calibri" w:hAnsi="Calibri" w:cs="Calibri"/>
        </w:rPr>
        <w:t>P</w:t>
      </w:r>
      <w:r w:rsidR="001063FD" w:rsidRPr="00A0068A">
        <w:rPr>
          <w:rFonts w:ascii="Calibri" w:hAnsi="Calibri" w:cs="Calibri"/>
        </w:rPr>
        <w:t xml:space="preserve">rogram </w:t>
      </w:r>
      <w:r w:rsidR="001063FD">
        <w:rPr>
          <w:rFonts w:ascii="Calibri" w:hAnsi="Calibri" w:cs="Calibri"/>
        </w:rPr>
        <w:t>S</w:t>
      </w:r>
      <w:r w:rsidR="001063FD" w:rsidRPr="00A0068A">
        <w:rPr>
          <w:rFonts w:ascii="Calibri" w:hAnsi="Calibri" w:cs="Calibri"/>
        </w:rPr>
        <w:t>tudiów</w:t>
      </w:r>
      <w:r w:rsidR="008E3082">
        <w:rPr>
          <w:rFonts w:ascii="Calibri" w:hAnsi="Calibri" w:cs="Calibri"/>
        </w:rPr>
        <w:t>.</w:t>
      </w:r>
    </w:p>
    <w:p w14:paraId="47FBE585" w14:textId="3EA1DEDC"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wymianę wiedzy pomiędzy członkami </w:t>
      </w:r>
      <w:r w:rsidR="001C18C3">
        <w:rPr>
          <w:rFonts w:ascii="Calibri" w:hAnsi="Calibri" w:cs="Calibri"/>
        </w:rPr>
        <w:t xml:space="preserve">zespołu </w:t>
      </w:r>
      <w:r w:rsidR="001C1C3D">
        <w:rPr>
          <w:rFonts w:ascii="Calibri" w:hAnsi="Calibri" w:cs="Calibri"/>
        </w:rPr>
        <w:t xml:space="preserve">roboczego </w:t>
      </w:r>
      <w:r w:rsidR="001C1C3D" w:rsidRPr="00A0068A">
        <w:rPr>
          <w:rFonts w:ascii="Calibri" w:hAnsi="Calibri" w:cs="Calibri"/>
        </w:rPr>
        <w:t>opracowującego</w:t>
      </w:r>
      <w:r w:rsidR="001C18C3">
        <w:rPr>
          <w:rFonts w:ascii="Calibri" w:hAnsi="Calibri" w:cs="Calibri"/>
        </w:rPr>
        <w:t xml:space="preserve"> </w:t>
      </w:r>
      <w:r w:rsidR="00CF58F5" w:rsidRPr="00A0068A">
        <w:rPr>
          <w:rFonts w:ascii="Calibri" w:hAnsi="Calibri" w:cs="Calibri"/>
        </w:rPr>
        <w:t>nowy</w:t>
      </w:r>
      <w:r w:rsidR="001C18C3">
        <w:rPr>
          <w:rFonts w:ascii="Calibri" w:hAnsi="Calibri" w:cs="Calibri"/>
        </w:rPr>
        <w:t xml:space="preserve"> P</w:t>
      </w:r>
      <w:r w:rsidR="00CF58F5" w:rsidRPr="00A0068A">
        <w:rPr>
          <w:rFonts w:ascii="Calibri" w:hAnsi="Calibri" w:cs="Calibri"/>
        </w:rPr>
        <w:t xml:space="preserve">rogram </w:t>
      </w:r>
      <w:r w:rsidR="001C18C3">
        <w:rPr>
          <w:rFonts w:ascii="Calibri" w:hAnsi="Calibri" w:cs="Calibri"/>
        </w:rPr>
        <w:t>S</w:t>
      </w:r>
      <w:r w:rsidR="001C18C3" w:rsidRPr="00A0068A">
        <w:rPr>
          <w:rFonts w:ascii="Calibri" w:hAnsi="Calibri" w:cs="Calibri"/>
        </w:rPr>
        <w:t xml:space="preserve">tudiów </w:t>
      </w:r>
      <w:r w:rsidR="00CF58F5" w:rsidRPr="00A0068A">
        <w:rPr>
          <w:rFonts w:ascii="Calibri" w:hAnsi="Calibri" w:cs="Calibri"/>
        </w:rPr>
        <w:t>w postaci e-mail, czat lub komentarzy dodawanych na poszczególnych stronach lub zakładkach.</w:t>
      </w:r>
    </w:p>
    <w:p w14:paraId="7F8E2B44" w14:textId="385D4E86"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blokowanie zawartości poszczególnych stron lub zakładek do edycji w celu przejścia do kolejnych z gwarancją, że wcześniejsze nie są edytowane przez innych członków</w:t>
      </w:r>
      <w:r w:rsidR="002061F6">
        <w:rPr>
          <w:rFonts w:ascii="Calibri" w:hAnsi="Calibri" w:cs="Calibri"/>
        </w:rPr>
        <w:t xml:space="preserve"> grupy</w:t>
      </w:r>
      <w:r w:rsidR="00CF58F5" w:rsidRPr="00A0068A">
        <w:rPr>
          <w:rFonts w:ascii="Calibri" w:hAnsi="Calibri" w:cs="Calibri"/>
        </w:rPr>
        <w:t>.</w:t>
      </w:r>
    </w:p>
    <w:p w14:paraId="62F79E26" w14:textId="190B976B"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śledzenie poziomu kompletności </w:t>
      </w:r>
      <w:r w:rsidR="00A20302">
        <w:rPr>
          <w:rFonts w:ascii="Calibri" w:hAnsi="Calibri" w:cs="Calibri"/>
        </w:rPr>
        <w:t>opracowywanego P</w:t>
      </w:r>
      <w:r w:rsidR="00A20302" w:rsidRPr="00A0068A">
        <w:rPr>
          <w:rFonts w:ascii="Calibri" w:hAnsi="Calibri" w:cs="Calibri"/>
        </w:rPr>
        <w:t xml:space="preserve">rogramu </w:t>
      </w:r>
      <w:r w:rsidR="00A20302">
        <w:rPr>
          <w:rFonts w:ascii="Calibri" w:hAnsi="Calibri" w:cs="Calibri"/>
        </w:rPr>
        <w:t>S</w:t>
      </w:r>
      <w:r w:rsidR="00A20302" w:rsidRPr="00A0068A">
        <w:rPr>
          <w:rFonts w:ascii="Calibri" w:hAnsi="Calibri" w:cs="Calibri"/>
        </w:rPr>
        <w:t>tudiów</w:t>
      </w:r>
      <w:r w:rsidR="00CF58F5" w:rsidRPr="00A0068A">
        <w:rPr>
          <w:rFonts w:ascii="Calibri" w:hAnsi="Calibri" w:cs="Calibri"/>
        </w:rPr>
        <w:t xml:space="preserve">, na podstawie liczby wypełnionych i wskazanych jako kompletne stron lub zakładek. </w:t>
      </w:r>
    </w:p>
    <w:p w14:paraId="5A62A2AF" w14:textId="33603D32"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eksport, wygenerowanie dokumentacji dla nowego </w:t>
      </w:r>
      <w:r w:rsidR="00A20302">
        <w:rPr>
          <w:rFonts w:ascii="Calibri" w:hAnsi="Calibri" w:cs="Calibri"/>
        </w:rPr>
        <w:t>P</w:t>
      </w:r>
      <w:r w:rsidR="00A20302" w:rsidRPr="00A0068A">
        <w:rPr>
          <w:rFonts w:ascii="Calibri" w:hAnsi="Calibri" w:cs="Calibri"/>
        </w:rPr>
        <w:t xml:space="preserve">rogramu </w:t>
      </w:r>
      <w:r w:rsidR="00A20302">
        <w:rPr>
          <w:rFonts w:ascii="Calibri" w:hAnsi="Calibri" w:cs="Calibri"/>
        </w:rPr>
        <w:t>S</w:t>
      </w:r>
      <w:r w:rsidR="00A20302" w:rsidRPr="00A0068A">
        <w:rPr>
          <w:rFonts w:ascii="Calibri" w:hAnsi="Calibri" w:cs="Calibri"/>
        </w:rPr>
        <w:t xml:space="preserve">tudiów </w:t>
      </w:r>
      <w:r w:rsidR="00CF58F5" w:rsidRPr="00A0068A">
        <w:rPr>
          <w:rFonts w:ascii="Calibri" w:hAnsi="Calibri" w:cs="Calibri"/>
        </w:rPr>
        <w:t xml:space="preserve">w postaci jednego lub wielu plików zawierających komplet informacji. Dokumentacja ta zostanie </w:t>
      </w:r>
      <w:r w:rsidR="00011359" w:rsidRPr="00A0068A">
        <w:rPr>
          <w:rFonts w:ascii="Calibri" w:hAnsi="Calibri" w:cs="Calibri"/>
        </w:rPr>
        <w:t>poddan</w:t>
      </w:r>
      <w:r w:rsidR="00011359">
        <w:rPr>
          <w:rFonts w:ascii="Calibri" w:hAnsi="Calibri" w:cs="Calibri"/>
        </w:rPr>
        <w:t>a</w:t>
      </w:r>
      <w:r w:rsidR="00011359" w:rsidRPr="00A0068A">
        <w:rPr>
          <w:rFonts w:ascii="Calibri" w:hAnsi="Calibri" w:cs="Calibri"/>
        </w:rPr>
        <w:t xml:space="preserve"> </w:t>
      </w:r>
      <w:r w:rsidR="00CF58F5" w:rsidRPr="00A0068A">
        <w:rPr>
          <w:rFonts w:ascii="Calibri" w:hAnsi="Calibri" w:cs="Calibri"/>
        </w:rPr>
        <w:t>ocenie merytorycznej.</w:t>
      </w:r>
    </w:p>
    <w:p w14:paraId="3FEAA3F4" w14:textId="1EF2B90F" w:rsidR="00011359" w:rsidRDefault="00011359" w:rsidP="0057033C">
      <w:pPr>
        <w:numPr>
          <w:ilvl w:val="0"/>
          <w:numId w:val="31"/>
        </w:numPr>
        <w:spacing w:before="160"/>
        <w:jc w:val="both"/>
        <w:rPr>
          <w:rFonts w:ascii="Calibri" w:hAnsi="Calibri" w:cs="Calibri"/>
        </w:rPr>
      </w:pPr>
      <w:r>
        <w:rPr>
          <w:rFonts w:ascii="Calibri" w:hAnsi="Calibri" w:cs="Calibri"/>
        </w:rPr>
        <w:lastRenderedPageBreak/>
        <w:t xml:space="preserve">Witryna dziedzinowa dla </w:t>
      </w:r>
      <w:r w:rsidRPr="00A0068A">
        <w:rPr>
          <w:rFonts w:ascii="Calibri" w:hAnsi="Calibri" w:cs="Calibri"/>
        </w:rPr>
        <w:t>zarządzania zintegrowanymi programami kształcenia powinna umożliwiać</w:t>
      </w:r>
      <w:r>
        <w:rPr>
          <w:rFonts w:ascii="Calibri" w:hAnsi="Calibri" w:cs="Calibri"/>
        </w:rPr>
        <w:t xml:space="preserve"> prezentację w postaci listy </w:t>
      </w:r>
      <w:r w:rsidR="0025597B">
        <w:rPr>
          <w:rFonts w:ascii="Calibri" w:hAnsi="Calibri" w:cs="Calibri"/>
        </w:rPr>
        <w:t xml:space="preserve">również Programów Studiów, dla których został zakończony proce 02. </w:t>
      </w:r>
      <w:r w:rsidR="0025597B" w:rsidRPr="005C5095">
        <w:rPr>
          <w:rFonts w:ascii="Calibri" w:hAnsi="Calibri" w:cs="Calibri"/>
        </w:rPr>
        <w:t>Opracowanie nowego Programu Studiów</w:t>
      </w:r>
      <w:r w:rsidR="0025597B">
        <w:rPr>
          <w:rFonts w:ascii="Calibri" w:hAnsi="Calibri" w:cs="Calibri"/>
        </w:rPr>
        <w:t xml:space="preserve">, ze statusem: Oczekujące na zatwierdzenie. </w:t>
      </w:r>
    </w:p>
    <w:p w14:paraId="4E555AE8" w14:textId="547D88B9" w:rsidR="0057033C" w:rsidRPr="00A0068A" w:rsidRDefault="00846448" w:rsidP="0057033C">
      <w:pPr>
        <w:numPr>
          <w:ilvl w:val="0"/>
          <w:numId w:val="31"/>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całkowitą blokadę edycji nowego </w:t>
      </w:r>
      <w:r w:rsidR="00011359">
        <w:rPr>
          <w:rFonts w:ascii="Calibri" w:hAnsi="Calibri" w:cs="Calibri"/>
        </w:rPr>
        <w:t>P</w:t>
      </w:r>
      <w:r w:rsidR="00011359" w:rsidRPr="00A0068A">
        <w:rPr>
          <w:rFonts w:ascii="Calibri" w:hAnsi="Calibri" w:cs="Calibri"/>
        </w:rPr>
        <w:t xml:space="preserve">rogramu </w:t>
      </w:r>
      <w:r w:rsidR="00011359">
        <w:rPr>
          <w:rFonts w:ascii="Calibri" w:hAnsi="Calibri" w:cs="Calibri"/>
        </w:rPr>
        <w:t>S</w:t>
      </w:r>
      <w:r w:rsidR="00011359" w:rsidRPr="00A0068A">
        <w:rPr>
          <w:rFonts w:ascii="Calibri" w:hAnsi="Calibri" w:cs="Calibri"/>
        </w:rPr>
        <w:t xml:space="preserve">tudiów </w:t>
      </w:r>
      <w:r w:rsidR="00CF58F5" w:rsidRPr="00A0068A">
        <w:rPr>
          <w:rFonts w:ascii="Calibri" w:hAnsi="Calibri" w:cs="Calibri"/>
        </w:rPr>
        <w:t>na czas jego oceny w ramach procesu</w:t>
      </w:r>
      <w:r w:rsidR="00C4626D">
        <w:rPr>
          <w:rFonts w:ascii="Calibri" w:hAnsi="Calibri" w:cs="Calibri"/>
        </w:rPr>
        <w:t xml:space="preserve"> </w:t>
      </w:r>
      <w:r w:rsidR="00CF58F5" w:rsidRPr="00A0068A">
        <w:rPr>
          <w:rFonts w:ascii="Calibri" w:hAnsi="Calibri" w:cs="Calibri"/>
        </w:rPr>
        <w:t xml:space="preserve">Ocena </w:t>
      </w:r>
      <w:r w:rsidR="004D699F">
        <w:rPr>
          <w:rFonts w:ascii="Calibri" w:hAnsi="Calibri" w:cs="Calibri"/>
        </w:rPr>
        <w:t xml:space="preserve">opracowanego Programu Studiów </w:t>
      </w:r>
      <w:r w:rsidR="00CF58F5" w:rsidRPr="00A0068A">
        <w:rPr>
          <w:rFonts w:ascii="Calibri" w:hAnsi="Calibri" w:cs="Calibri"/>
        </w:rPr>
        <w:t>realizowanego w silniku procesowym IBM BPM.</w:t>
      </w:r>
    </w:p>
    <w:p w14:paraId="02DC2F01" w14:textId="77777777" w:rsidR="0047581E" w:rsidRPr="00A0068A" w:rsidRDefault="00CF58F5" w:rsidP="0047581E">
      <w:pPr>
        <w:numPr>
          <w:ilvl w:val="0"/>
          <w:numId w:val="30"/>
        </w:numPr>
        <w:spacing w:before="160"/>
        <w:jc w:val="both"/>
        <w:rPr>
          <w:rFonts w:ascii="Calibri" w:hAnsi="Calibri" w:cs="Calibri"/>
        </w:rPr>
      </w:pPr>
      <w:r w:rsidRPr="00A0068A">
        <w:rPr>
          <w:rFonts w:ascii="Calibri" w:hAnsi="Calibri" w:cs="Calibri"/>
          <w:b/>
          <w:bCs/>
          <w:u w:val="single"/>
        </w:rPr>
        <w:t>Zmiana programu kształcenia</w:t>
      </w:r>
    </w:p>
    <w:p w14:paraId="17F7D3DC" w14:textId="76D6C74B" w:rsidR="0047581E" w:rsidRPr="00A0068A" w:rsidRDefault="0047581E" w:rsidP="0047581E">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63486D">
        <w:rPr>
          <w:rFonts w:ascii="Calibri" w:hAnsi="Calibri" w:cs="Calibri"/>
        </w:rPr>
        <w:t>u</w:t>
      </w:r>
      <w:r w:rsidR="0063486D" w:rsidRPr="00A0068A">
        <w:rPr>
          <w:rFonts w:ascii="Calibri" w:hAnsi="Calibri" w:cs="Calibri"/>
        </w:rPr>
        <w:t xml:space="preserve">żytkownikowi </w:t>
      </w:r>
      <w:r w:rsidR="00CF58F5" w:rsidRPr="00A0068A">
        <w:rPr>
          <w:rFonts w:ascii="Calibri" w:hAnsi="Calibri" w:cs="Calibri"/>
        </w:rPr>
        <w:t xml:space="preserve">wybór </w:t>
      </w:r>
      <w:r w:rsidR="0063486D">
        <w:rPr>
          <w:rFonts w:ascii="Calibri" w:hAnsi="Calibri" w:cs="Calibri"/>
        </w:rPr>
        <w:t>P</w:t>
      </w:r>
      <w:r w:rsidR="0063486D" w:rsidRPr="00A0068A">
        <w:rPr>
          <w:rFonts w:ascii="Calibri" w:hAnsi="Calibri" w:cs="Calibri"/>
        </w:rPr>
        <w:t xml:space="preserve">rogramu </w:t>
      </w:r>
      <w:r w:rsidR="0063486D">
        <w:rPr>
          <w:rFonts w:ascii="Calibri" w:hAnsi="Calibri" w:cs="Calibri"/>
        </w:rPr>
        <w:t>S</w:t>
      </w:r>
      <w:r w:rsidR="0063486D" w:rsidRPr="00A0068A">
        <w:rPr>
          <w:rFonts w:ascii="Calibri" w:hAnsi="Calibri" w:cs="Calibri"/>
        </w:rPr>
        <w:t>tudiów</w:t>
      </w:r>
      <w:r w:rsidR="00CF58F5" w:rsidRPr="00A0068A">
        <w:rPr>
          <w:rFonts w:ascii="Calibri" w:hAnsi="Calibri" w:cs="Calibri"/>
        </w:rPr>
        <w:t xml:space="preserve">, </w:t>
      </w:r>
      <w:r w:rsidR="0063486D">
        <w:rPr>
          <w:rFonts w:ascii="Calibri" w:hAnsi="Calibri" w:cs="Calibri"/>
        </w:rPr>
        <w:t xml:space="preserve">w </w:t>
      </w:r>
      <w:r w:rsidR="00CF58F5" w:rsidRPr="00A0068A">
        <w:rPr>
          <w:rFonts w:ascii="Calibri" w:hAnsi="Calibri" w:cs="Calibri"/>
        </w:rPr>
        <w:t>który</w:t>
      </w:r>
      <w:r w:rsidR="0063486D">
        <w:rPr>
          <w:rFonts w:ascii="Calibri" w:hAnsi="Calibri" w:cs="Calibri"/>
        </w:rPr>
        <w:t xml:space="preserve">m </w:t>
      </w:r>
      <w:r w:rsidR="00CF58F5" w:rsidRPr="00A0068A">
        <w:rPr>
          <w:rFonts w:ascii="Calibri" w:hAnsi="Calibri" w:cs="Calibri"/>
        </w:rPr>
        <w:t xml:space="preserve">chce </w:t>
      </w:r>
      <w:r w:rsidR="0063486D">
        <w:rPr>
          <w:rFonts w:ascii="Calibri" w:hAnsi="Calibri" w:cs="Calibri"/>
        </w:rPr>
        <w:t>wprowadzać zmiany</w:t>
      </w:r>
      <w:r w:rsidR="00CF58F5" w:rsidRPr="00A0068A">
        <w:rPr>
          <w:rFonts w:ascii="Calibri" w:hAnsi="Calibri" w:cs="Calibri"/>
        </w:rPr>
        <w:t xml:space="preserve">. </w:t>
      </w:r>
    </w:p>
    <w:p w14:paraId="690404BE" w14:textId="6F9EAF26" w:rsidR="0047581E" w:rsidRDefault="00B63497" w:rsidP="0047581E">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w:t>
      </w:r>
      <w:r w:rsidR="0063486D">
        <w:rPr>
          <w:rFonts w:ascii="Calibri" w:hAnsi="Calibri" w:cs="Calibri"/>
        </w:rPr>
        <w:t>u</w:t>
      </w:r>
      <w:r w:rsidR="0063486D" w:rsidRPr="00A0068A">
        <w:rPr>
          <w:rFonts w:ascii="Calibri" w:hAnsi="Calibri" w:cs="Calibri"/>
        </w:rPr>
        <w:t xml:space="preserve">żytkownikowi </w:t>
      </w:r>
      <w:r w:rsidR="00CF58F5" w:rsidRPr="00A0068A">
        <w:rPr>
          <w:rFonts w:ascii="Calibri" w:hAnsi="Calibri" w:cs="Calibri"/>
        </w:rPr>
        <w:t xml:space="preserve">edycję </w:t>
      </w:r>
      <w:r w:rsidR="0063486D">
        <w:rPr>
          <w:rFonts w:ascii="Calibri" w:hAnsi="Calibri" w:cs="Calibri"/>
        </w:rPr>
        <w:t>P</w:t>
      </w:r>
      <w:r w:rsidR="0063486D" w:rsidRPr="00A0068A">
        <w:rPr>
          <w:rFonts w:ascii="Calibri" w:hAnsi="Calibri" w:cs="Calibri"/>
        </w:rPr>
        <w:t xml:space="preserve">rogramu </w:t>
      </w:r>
      <w:r w:rsidR="0063486D">
        <w:rPr>
          <w:rFonts w:ascii="Calibri" w:hAnsi="Calibri" w:cs="Calibri"/>
        </w:rPr>
        <w:t>S</w:t>
      </w:r>
      <w:r w:rsidR="0063486D" w:rsidRPr="00A0068A">
        <w:rPr>
          <w:rFonts w:ascii="Calibri" w:hAnsi="Calibri" w:cs="Calibri"/>
        </w:rPr>
        <w:t xml:space="preserve">tudiów </w:t>
      </w:r>
      <w:r w:rsidR="00CF58F5" w:rsidRPr="00A0068A">
        <w:rPr>
          <w:rFonts w:ascii="Calibri" w:hAnsi="Calibri" w:cs="Calibri"/>
        </w:rPr>
        <w:t xml:space="preserve">samodzielnie lub z pomocą innych </w:t>
      </w:r>
      <w:r w:rsidR="0063486D">
        <w:rPr>
          <w:rFonts w:ascii="Calibri" w:hAnsi="Calibri" w:cs="Calibri"/>
        </w:rPr>
        <w:t>u</w:t>
      </w:r>
      <w:r w:rsidR="0063486D" w:rsidRPr="00A0068A">
        <w:rPr>
          <w:rFonts w:ascii="Calibri" w:hAnsi="Calibri" w:cs="Calibri"/>
        </w:rPr>
        <w:t>żytkowników</w:t>
      </w:r>
      <w:r w:rsidR="00CF58F5" w:rsidRPr="00A0068A">
        <w:rPr>
          <w:rFonts w:ascii="Calibri" w:hAnsi="Calibri" w:cs="Calibri"/>
        </w:rPr>
        <w:t xml:space="preserve">, </w:t>
      </w:r>
      <w:r w:rsidR="0063486D">
        <w:rPr>
          <w:rFonts w:ascii="Calibri" w:hAnsi="Calibri" w:cs="Calibri"/>
        </w:rPr>
        <w:t>poprzez stworzenie zespołu roboczego (grupy) (</w:t>
      </w:r>
      <w:r w:rsidR="00CF58F5" w:rsidRPr="00A0068A">
        <w:rPr>
          <w:rFonts w:ascii="Calibri" w:hAnsi="Calibri" w:cs="Calibri"/>
        </w:rPr>
        <w:t xml:space="preserve">umożliwiając mu przypisanie poszczególnych </w:t>
      </w:r>
      <w:r w:rsidR="0063486D">
        <w:rPr>
          <w:rFonts w:ascii="Calibri" w:hAnsi="Calibri" w:cs="Calibri"/>
        </w:rPr>
        <w:t>u</w:t>
      </w:r>
      <w:r w:rsidR="0063486D" w:rsidRPr="00A0068A">
        <w:rPr>
          <w:rFonts w:ascii="Calibri" w:hAnsi="Calibri" w:cs="Calibri"/>
        </w:rPr>
        <w:t xml:space="preserve">żytkowników </w:t>
      </w:r>
      <w:r w:rsidR="00CF58F5" w:rsidRPr="00A0068A">
        <w:rPr>
          <w:rFonts w:ascii="Calibri" w:hAnsi="Calibri" w:cs="Calibri"/>
        </w:rPr>
        <w:t xml:space="preserve">do ról i zadań w ramach edycji </w:t>
      </w:r>
      <w:r w:rsidR="00007AB1">
        <w:rPr>
          <w:rFonts w:ascii="Calibri" w:hAnsi="Calibri" w:cs="Calibri"/>
        </w:rPr>
        <w:t>P</w:t>
      </w:r>
      <w:r w:rsidR="00007AB1" w:rsidRPr="00A0068A">
        <w:rPr>
          <w:rFonts w:ascii="Calibri" w:hAnsi="Calibri" w:cs="Calibri"/>
        </w:rPr>
        <w:t xml:space="preserve">rogramu </w:t>
      </w:r>
      <w:r w:rsidR="00007AB1">
        <w:rPr>
          <w:rFonts w:ascii="Calibri" w:hAnsi="Calibri" w:cs="Calibri"/>
        </w:rPr>
        <w:t>S</w:t>
      </w:r>
      <w:r w:rsidR="00007AB1" w:rsidRPr="00A0068A">
        <w:rPr>
          <w:rFonts w:ascii="Calibri" w:hAnsi="Calibri" w:cs="Calibri"/>
        </w:rPr>
        <w:t>tudiów</w:t>
      </w:r>
      <w:r w:rsidR="00CF58F5" w:rsidRPr="00A0068A">
        <w:rPr>
          <w:rFonts w:ascii="Calibri" w:hAnsi="Calibri" w:cs="Calibri"/>
        </w:rPr>
        <w:t>, podobnie jak to zostało wskazane przy opracowaniu nowego programu studiów.</w:t>
      </w:r>
    </w:p>
    <w:p w14:paraId="378E43A1" w14:textId="76A7977C" w:rsidR="00007AB1" w:rsidRPr="00A0068A" w:rsidRDefault="00007AB1" w:rsidP="0047581E">
      <w:pPr>
        <w:numPr>
          <w:ilvl w:val="1"/>
          <w:numId w:val="30"/>
        </w:numPr>
        <w:spacing w:before="160"/>
        <w:jc w:val="both"/>
        <w:rPr>
          <w:rFonts w:ascii="Calibri" w:hAnsi="Calibri" w:cs="Calibri"/>
        </w:rPr>
      </w:pPr>
      <w:r w:rsidRPr="00A0068A">
        <w:rPr>
          <w:rFonts w:ascii="Calibri" w:hAnsi="Calibri" w:cs="Calibri"/>
        </w:rPr>
        <w:t>Witryna dziedzinowa dla zarządzania zintegrowanymi programami kształcenia powinna umożliwiać</w:t>
      </w:r>
      <w:r>
        <w:rPr>
          <w:rFonts w:ascii="Calibri" w:hAnsi="Calibri" w:cs="Calibri"/>
        </w:rPr>
        <w:t xml:space="preserve"> dla edytowanego Programu Studiów jego kolejną wersję z właściwym statusem: W trakcie wprowadzania zmian</w:t>
      </w:r>
      <w:r w:rsidR="00C772D0">
        <w:rPr>
          <w:rFonts w:ascii="Calibri" w:hAnsi="Calibri" w:cs="Calibri"/>
        </w:rPr>
        <w:t>. W zależności od decyzji wprowadzającego zmiany, o tym czy prześle zmiany do akceptacji czy nie</w:t>
      </w:r>
      <w:r w:rsidR="00725C17">
        <w:rPr>
          <w:rFonts w:ascii="Calibri" w:hAnsi="Calibri" w:cs="Calibri"/>
        </w:rPr>
        <w:t xml:space="preserve"> oraz od decyzji w ramach procesu 04. </w:t>
      </w:r>
      <w:r w:rsidR="00725C17" w:rsidRPr="004107F5">
        <w:rPr>
          <w:rFonts w:ascii="Calibri" w:hAnsi="Calibri" w:cs="Calibri"/>
        </w:rPr>
        <w:t>Ocena zasadności nowego programu kształcenia</w:t>
      </w:r>
      <w:r w:rsidR="00725C17">
        <w:rPr>
          <w:rFonts w:ascii="Calibri" w:hAnsi="Calibri" w:cs="Calibri"/>
        </w:rPr>
        <w:t xml:space="preserve"> wersja ta zostanie nową obowiązująca wersją, lub zostanie usunięta, jako odrzucona. </w:t>
      </w:r>
    </w:p>
    <w:p w14:paraId="66B30194" w14:textId="432EFFFA" w:rsidR="001D2F40" w:rsidRPr="00A50A87" w:rsidRDefault="001D2F40" w:rsidP="001D2F40">
      <w:pPr>
        <w:numPr>
          <w:ilvl w:val="1"/>
          <w:numId w:val="30"/>
        </w:numPr>
        <w:spacing w:before="160"/>
        <w:jc w:val="both"/>
        <w:rPr>
          <w:rFonts w:ascii="Calibri" w:hAnsi="Calibri" w:cs="Calibri"/>
        </w:rPr>
      </w:pPr>
      <w:r w:rsidRPr="00A50A87">
        <w:rPr>
          <w:rFonts w:ascii="Calibri" w:hAnsi="Calibri" w:cs="Calibri"/>
        </w:rPr>
        <w:t xml:space="preserve">Witryna dziedzinowa dla zarządzania zintegrowanymi programami kształcenia powinna umożliwiać zarządzanie dostępami użytkowników portalu do nowoutworzonej </w:t>
      </w:r>
      <w:r w:rsidR="00F6035F" w:rsidRPr="00A50A87">
        <w:rPr>
          <w:rFonts w:ascii="Calibri" w:hAnsi="Calibri" w:cs="Calibri"/>
        </w:rPr>
        <w:t xml:space="preserve">przez </w:t>
      </w:r>
      <w:r w:rsidR="00F6035F">
        <w:rPr>
          <w:rFonts w:ascii="Calibri" w:hAnsi="Calibri" w:cs="Calibri"/>
        </w:rPr>
        <w:t>użytkownika</w:t>
      </w:r>
      <w:r w:rsidR="00F6035F" w:rsidRPr="00A50A87">
        <w:rPr>
          <w:rFonts w:ascii="Calibri" w:hAnsi="Calibri" w:cs="Calibri"/>
        </w:rPr>
        <w:t>, który zainicjował proces 0</w:t>
      </w:r>
      <w:r w:rsidR="00F6035F">
        <w:rPr>
          <w:rFonts w:ascii="Calibri" w:hAnsi="Calibri" w:cs="Calibri"/>
        </w:rPr>
        <w:t>3</w:t>
      </w:r>
      <w:r w:rsidR="00F6035F" w:rsidRPr="00A50A87">
        <w:rPr>
          <w:rFonts w:ascii="Calibri" w:hAnsi="Calibri" w:cs="Calibri"/>
        </w:rPr>
        <w:t xml:space="preserve">. </w:t>
      </w:r>
      <w:r w:rsidR="00F6035F" w:rsidRPr="00836E31">
        <w:rPr>
          <w:rFonts w:ascii="Calibri" w:hAnsi="Calibri" w:cs="Calibri"/>
        </w:rPr>
        <w:t>Zmiana Programu Studiów</w:t>
      </w:r>
      <w:r w:rsidR="00F6035F" w:rsidRPr="00A50A87">
        <w:rPr>
          <w:rFonts w:ascii="Calibri" w:hAnsi="Calibri" w:cs="Calibri"/>
        </w:rPr>
        <w:t>,</w:t>
      </w:r>
      <w:r w:rsidR="00F6035F">
        <w:rPr>
          <w:rFonts w:ascii="Calibri" w:hAnsi="Calibri" w:cs="Calibri"/>
        </w:rPr>
        <w:t xml:space="preserve"> </w:t>
      </w:r>
      <w:r w:rsidRPr="00A50A87">
        <w:rPr>
          <w:rFonts w:ascii="Calibri" w:hAnsi="Calibri" w:cs="Calibri"/>
        </w:rPr>
        <w:t xml:space="preserve">dedykowanej przestrzeni </w:t>
      </w:r>
      <w:r w:rsidR="00F6035F">
        <w:rPr>
          <w:rFonts w:ascii="Calibri" w:hAnsi="Calibri" w:cs="Calibri"/>
        </w:rPr>
        <w:t xml:space="preserve">w postaci strony, grupy użytkowników z nadanymi uprawnienia oraz zespołem w </w:t>
      </w:r>
      <w:r w:rsidR="00F6035F" w:rsidRPr="00FD3241">
        <w:rPr>
          <w:rFonts w:ascii="Calibri" w:hAnsi="Calibri" w:cs="Calibri"/>
        </w:rPr>
        <w:t xml:space="preserve">Microsoft Office 365 </w:t>
      </w:r>
      <w:proofErr w:type="spellStart"/>
      <w:r w:rsidR="00F6035F" w:rsidRPr="00FD3241">
        <w:rPr>
          <w:rFonts w:ascii="Calibri" w:hAnsi="Calibri" w:cs="Calibri"/>
        </w:rPr>
        <w:t>Teams</w:t>
      </w:r>
      <w:proofErr w:type="spellEnd"/>
      <w:r w:rsidR="00F6035F">
        <w:rPr>
          <w:rFonts w:ascii="Calibri" w:hAnsi="Calibri" w:cs="Calibri"/>
        </w:rPr>
        <w:t xml:space="preserve">, </w:t>
      </w:r>
      <w:r w:rsidRPr="00A50A87">
        <w:rPr>
          <w:rFonts w:ascii="Calibri" w:hAnsi="Calibri" w:cs="Calibri"/>
        </w:rPr>
        <w:t xml:space="preserve">który automatycznie został przypisany do roli Zarządzającego przestrzenią oraz zespołem roboczym (grupą). </w:t>
      </w:r>
    </w:p>
    <w:p w14:paraId="0A82D951" w14:textId="77777777" w:rsidR="00A50A87" w:rsidRDefault="00A50A87" w:rsidP="0047581E">
      <w:pPr>
        <w:numPr>
          <w:ilvl w:val="1"/>
          <w:numId w:val="30"/>
        </w:numPr>
        <w:spacing w:before="160"/>
        <w:jc w:val="both"/>
        <w:rPr>
          <w:rFonts w:ascii="Calibri" w:hAnsi="Calibri" w:cs="Calibri"/>
        </w:rPr>
      </w:pPr>
      <w:r>
        <w:rPr>
          <w:rFonts w:ascii="Calibri" w:hAnsi="Calibri" w:cs="Calibri"/>
        </w:rPr>
        <w:t xml:space="preserve">Witryna </w:t>
      </w:r>
      <w:r w:rsidRPr="00A0068A">
        <w:rPr>
          <w:rFonts w:ascii="Calibri" w:hAnsi="Calibri" w:cs="Calibri"/>
        </w:rPr>
        <w:t>dziedzinowa dla zarządzania zintegrowanymi programami kształcenia powinna umożliwiać</w:t>
      </w:r>
      <w:r>
        <w:rPr>
          <w:rFonts w:ascii="Calibri" w:hAnsi="Calibri" w:cs="Calibri"/>
        </w:rPr>
        <w:t xml:space="preserve"> komunikację członkom zespołu roboczego (grupy) z wykorzystaniem również usługi Microsoft Office 365 </w:t>
      </w:r>
      <w:proofErr w:type="spellStart"/>
      <w:r>
        <w:rPr>
          <w:rFonts w:ascii="Calibri" w:hAnsi="Calibri" w:cs="Calibri"/>
        </w:rPr>
        <w:t>Teams</w:t>
      </w:r>
      <w:proofErr w:type="spellEnd"/>
      <w:r>
        <w:rPr>
          <w:rFonts w:ascii="Calibri" w:hAnsi="Calibri" w:cs="Calibri"/>
        </w:rPr>
        <w:t>, w której powinni móc oni znaleźć również bibliotekę dokumentów oraz przypisane do nich zadania w ramach prac nad nowym Programem Studiów</w:t>
      </w:r>
    </w:p>
    <w:p w14:paraId="36471EAC" w14:textId="3FC05B21" w:rsidR="0047581E" w:rsidRPr="00A0068A" w:rsidRDefault="00B63497" w:rsidP="0047581E">
      <w:pPr>
        <w:numPr>
          <w:ilvl w:val="1"/>
          <w:numId w:val="30"/>
        </w:numPr>
        <w:spacing w:before="160"/>
        <w:jc w:val="both"/>
        <w:rPr>
          <w:rFonts w:ascii="Calibri" w:hAnsi="Calibri" w:cs="Calibri"/>
        </w:rPr>
      </w:pPr>
      <w:r w:rsidRPr="00A0068A">
        <w:rPr>
          <w:rFonts w:ascii="Calibri" w:hAnsi="Calibri" w:cs="Calibri"/>
        </w:rPr>
        <w:lastRenderedPageBreak/>
        <w:t xml:space="preserve">Witryna dziedzinowa dla zarządzania zintegrowanymi programami kształcenia powinna </w:t>
      </w:r>
      <w:r w:rsidR="00CF58F5" w:rsidRPr="00A0068A">
        <w:rPr>
          <w:rFonts w:ascii="Calibri" w:hAnsi="Calibri" w:cs="Calibri"/>
        </w:rPr>
        <w:t xml:space="preserve">umożliwiać eksport, wygenerowanie dokumentacji dla zmienionego </w:t>
      </w:r>
      <w:r w:rsidR="007B2FA9">
        <w:rPr>
          <w:rFonts w:ascii="Calibri" w:hAnsi="Calibri" w:cs="Calibri"/>
        </w:rPr>
        <w:t>P</w:t>
      </w:r>
      <w:r w:rsidR="007B2FA9" w:rsidRPr="00A0068A">
        <w:rPr>
          <w:rFonts w:ascii="Calibri" w:hAnsi="Calibri" w:cs="Calibri"/>
        </w:rPr>
        <w:t xml:space="preserve">rogramu </w:t>
      </w:r>
      <w:r w:rsidR="007B2FA9">
        <w:rPr>
          <w:rFonts w:ascii="Calibri" w:hAnsi="Calibri" w:cs="Calibri"/>
        </w:rPr>
        <w:t>S</w:t>
      </w:r>
      <w:r w:rsidR="007B2FA9" w:rsidRPr="00A0068A">
        <w:rPr>
          <w:rFonts w:ascii="Calibri" w:hAnsi="Calibri" w:cs="Calibri"/>
        </w:rPr>
        <w:t xml:space="preserve">tudiów </w:t>
      </w:r>
      <w:r w:rsidR="00CF58F5" w:rsidRPr="00A0068A">
        <w:rPr>
          <w:rFonts w:ascii="Calibri" w:hAnsi="Calibri" w:cs="Calibri"/>
        </w:rPr>
        <w:t>w postaci jednego lub wielu plików zawierających komplet informacji. Dokumentacja ta zostanie poddan</w:t>
      </w:r>
      <w:r w:rsidR="007B2FA9">
        <w:rPr>
          <w:rFonts w:ascii="Calibri" w:hAnsi="Calibri" w:cs="Calibri"/>
        </w:rPr>
        <w:t>a</w:t>
      </w:r>
      <w:r w:rsidR="00CF58F5" w:rsidRPr="00A0068A">
        <w:rPr>
          <w:rFonts w:ascii="Calibri" w:hAnsi="Calibri" w:cs="Calibri"/>
        </w:rPr>
        <w:t xml:space="preserve"> ocenie merytorycznej</w:t>
      </w:r>
      <w:r w:rsidR="007B2FA9">
        <w:rPr>
          <w:rFonts w:ascii="Calibri" w:hAnsi="Calibri" w:cs="Calibri"/>
        </w:rPr>
        <w:t xml:space="preserve"> w ramach procesu 04. 04. </w:t>
      </w:r>
      <w:r w:rsidR="007B2FA9" w:rsidRPr="004107F5">
        <w:rPr>
          <w:rFonts w:ascii="Calibri" w:hAnsi="Calibri" w:cs="Calibri"/>
        </w:rPr>
        <w:t>Ocena zasadności nowego programu kształcenia</w:t>
      </w:r>
      <w:r w:rsidR="00CF58F5" w:rsidRPr="00A0068A">
        <w:rPr>
          <w:rFonts w:ascii="Calibri" w:hAnsi="Calibri" w:cs="Calibri"/>
        </w:rPr>
        <w:t>.</w:t>
      </w:r>
    </w:p>
    <w:p w14:paraId="293B1D51" w14:textId="6445758E" w:rsidR="00836E31" w:rsidRDefault="00836E31" w:rsidP="00836E31">
      <w:pPr>
        <w:numPr>
          <w:ilvl w:val="1"/>
          <w:numId w:val="30"/>
        </w:numPr>
        <w:spacing w:before="160"/>
        <w:jc w:val="both"/>
        <w:rPr>
          <w:rFonts w:ascii="Calibri" w:hAnsi="Calibri" w:cs="Calibri"/>
        </w:rPr>
      </w:pPr>
      <w:r w:rsidRPr="00836E31">
        <w:rPr>
          <w:rFonts w:ascii="Calibri" w:hAnsi="Calibri" w:cs="Calibri"/>
        </w:rPr>
        <w:t xml:space="preserve">Witryna dziedzinowa dla zarządzania zintegrowanymi programami kształcenia powinna umożliwiać zablokowanie do edycji programu kształcenia, dla którego został uruchomiony proces 03. Zmiana Programu Studiów, w </w:t>
      </w:r>
      <w:r w:rsidR="004107F5">
        <w:rPr>
          <w:rFonts w:ascii="Calibri" w:hAnsi="Calibri" w:cs="Calibri"/>
        </w:rPr>
        <w:t xml:space="preserve">portalu intranetowym oraz proces </w:t>
      </w:r>
      <w:r w:rsidR="004107F5" w:rsidRPr="004107F5">
        <w:rPr>
          <w:rFonts w:ascii="Calibri" w:hAnsi="Calibri" w:cs="Calibri"/>
        </w:rPr>
        <w:t>04. Ocena zasadności nowego programu kształcenia realizowanego w silniku procesowym IBM BPM</w:t>
      </w:r>
      <w:r w:rsidR="004107F5">
        <w:rPr>
          <w:rFonts w:ascii="Calibri" w:hAnsi="Calibri" w:cs="Calibri"/>
        </w:rPr>
        <w:t xml:space="preserve">, </w:t>
      </w:r>
      <w:r w:rsidRPr="00836E31">
        <w:rPr>
          <w:rFonts w:ascii="Calibri" w:hAnsi="Calibri" w:cs="Calibri"/>
        </w:rPr>
        <w:t xml:space="preserve">do momentu </w:t>
      </w:r>
      <w:r w:rsidR="004107F5">
        <w:rPr>
          <w:rFonts w:ascii="Calibri" w:hAnsi="Calibri" w:cs="Calibri"/>
        </w:rPr>
        <w:t xml:space="preserve">ich </w:t>
      </w:r>
      <w:r w:rsidRPr="00836E31">
        <w:rPr>
          <w:rFonts w:ascii="Calibri" w:hAnsi="Calibri" w:cs="Calibri"/>
        </w:rPr>
        <w:t xml:space="preserve">zakończenia. </w:t>
      </w:r>
    </w:p>
    <w:p w14:paraId="57BBB06F" w14:textId="2D1C29E6" w:rsidR="00884AEE" w:rsidRPr="00836E31" w:rsidRDefault="00884AEE" w:rsidP="00836E31">
      <w:pPr>
        <w:numPr>
          <w:ilvl w:val="1"/>
          <w:numId w:val="30"/>
        </w:numPr>
        <w:spacing w:before="160"/>
        <w:jc w:val="both"/>
        <w:rPr>
          <w:rFonts w:ascii="Calibri" w:hAnsi="Calibri" w:cs="Calibri"/>
        </w:rPr>
      </w:pPr>
      <w:r w:rsidRPr="001E1FA7">
        <w:rPr>
          <w:rFonts w:ascii="Calibri" w:hAnsi="Calibri" w:cs="Calibri"/>
        </w:rPr>
        <w:t>Witryna dziedzinowa dla zarządzania zintegrowanymi programami kształcenia powinna umożliwiać</w:t>
      </w:r>
      <w:r>
        <w:rPr>
          <w:rFonts w:ascii="Calibri" w:hAnsi="Calibri" w:cs="Calibri"/>
        </w:rPr>
        <w:t xml:space="preserve"> </w:t>
      </w:r>
      <w:r w:rsidR="006A2D24">
        <w:rPr>
          <w:rFonts w:ascii="Calibri" w:hAnsi="Calibri" w:cs="Calibri"/>
        </w:rPr>
        <w:t xml:space="preserve">automatyczne uruchomienie procesu </w:t>
      </w:r>
      <w:r w:rsidR="006A2D24" w:rsidRPr="004107F5">
        <w:rPr>
          <w:rFonts w:ascii="Calibri" w:hAnsi="Calibri" w:cs="Calibri"/>
        </w:rPr>
        <w:t>04. Ocena zasadności nowego programu kształcenia realizowanego w silniku procesowym IBM BPM</w:t>
      </w:r>
      <w:r w:rsidR="006A2D24">
        <w:rPr>
          <w:rFonts w:ascii="Calibri" w:hAnsi="Calibri" w:cs="Calibri"/>
        </w:rPr>
        <w:t xml:space="preserve"> na podstawie wprowadzonych zmian, wraz z metadanymi i dokumentacją Program Studiów w postaci załączników.</w:t>
      </w:r>
    </w:p>
    <w:p w14:paraId="074AF3C7" w14:textId="2244ACE7" w:rsidR="001E1FA7" w:rsidRPr="001E1FA7" w:rsidRDefault="001E1FA7" w:rsidP="001E1FA7">
      <w:pPr>
        <w:numPr>
          <w:ilvl w:val="1"/>
          <w:numId w:val="30"/>
        </w:numPr>
        <w:spacing w:before="160"/>
        <w:jc w:val="both"/>
        <w:rPr>
          <w:rFonts w:ascii="Calibri" w:hAnsi="Calibri" w:cs="Calibri"/>
        </w:rPr>
      </w:pPr>
      <w:r w:rsidRPr="001E1FA7">
        <w:rPr>
          <w:rFonts w:ascii="Calibri" w:hAnsi="Calibri" w:cs="Calibri"/>
        </w:rPr>
        <w:t xml:space="preserve">Witryna dziedzinowa dla zarządzania zintegrowanymi programami kształcenia powinna umożliwiać, uprawnionym do tego </w:t>
      </w:r>
      <w:r w:rsidR="007C2034">
        <w:rPr>
          <w:rFonts w:ascii="Calibri" w:hAnsi="Calibri" w:cs="Calibri"/>
        </w:rPr>
        <w:t>u</w:t>
      </w:r>
      <w:r w:rsidRPr="001E1FA7">
        <w:rPr>
          <w:rFonts w:ascii="Calibri" w:hAnsi="Calibri" w:cs="Calibri"/>
        </w:rPr>
        <w:t xml:space="preserve">żytkownikom, będącym członkami Grupy administratorzy </w:t>
      </w:r>
      <w:r w:rsidR="0066221B">
        <w:rPr>
          <w:rFonts w:ascii="Calibri" w:hAnsi="Calibri" w:cs="Calibri"/>
        </w:rPr>
        <w:t>W</w:t>
      </w:r>
      <w:r w:rsidRPr="001E1FA7">
        <w:rPr>
          <w:rFonts w:ascii="Calibri" w:hAnsi="Calibri" w:cs="Calibri"/>
        </w:rPr>
        <w:t xml:space="preserve">itryny dziedzinowej, na </w:t>
      </w:r>
      <w:r>
        <w:rPr>
          <w:rFonts w:ascii="Calibri" w:hAnsi="Calibri" w:cs="Calibri"/>
        </w:rPr>
        <w:t>zmianę statusu zmienianego programu kształcenia w przypadku</w:t>
      </w:r>
      <w:r w:rsidR="001873F6">
        <w:rPr>
          <w:rFonts w:ascii="Calibri" w:hAnsi="Calibri" w:cs="Calibri"/>
        </w:rPr>
        <w:t>,</w:t>
      </w:r>
      <w:r>
        <w:rPr>
          <w:rFonts w:ascii="Calibri" w:hAnsi="Calibri" w:cs="Calibri"/>
        </w:rPr>
        <w:t xml:space="preserve"> gdy zmiana nie jest realizowana</w:t>
      </w:r>
      <w:r w:rsidR="001873F6">
        <w:rPr>
          <w:rFonts w:ascii="Calibri" w:hAnsi="Calibri" w:cs="Calibri"/>
        </w:rPr>
        <w:t>, w celu zakończenia jego edycji i odblokowania.</w:t>
      </w:r>
    </w:p>
    <w:p w14:paraId="5FAD36C3" w14:textId="77777777" w:rsidR="005B6807" w:rsidRPr="00A0068A" w:rsidRDefault="00CF58F5" w:rsidP="005B6807">
      <w:pPr>
        <w:numPr>
          <w:ilvl w:val="0"/>
          <w:numId w:val="30"/>
        </w:numPr>
        <w:spacing w:before="160"/>
        <w:jc w:val="both"/>
        <w:rPr>
          <w:rFonts w:ascii="Calibri" w:hAnsi="Calibri" w:cs="Calibri"/>
        </w:rPr>
      </w:pPr>
      <w:r w:rsidRPr="00A0068A">
        <w:rPr>
          <w:rFonts w:ascii="Calibri" w:hAnsi="Calibri" w:cs="Calibri"/>
          <w:b/>
          <w:bCs/>
          <w:u w:val="single"/>
        </w:rPr>
        <w:t>Usuwanie programów kształcenia</w:t>
      </w:r>
    </w:p>
    <w:p w14:paraId="4A3162CC" w14:textId="2B157DA3" w:rsidR="005B6807" w:rsidRPr="00A0068A" w:rsidRDefault="00E71B93" w:rsidP="00CF58F5">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uprawnionym do tego Użytkownikom, będącym członkami Grupy administratorzy witryny dziedzinowej, na archiwizowanie jednego lub kilku programów studiów. Zmiana taka powoduje zmianę statusu programu studiów na archiwalny.</w:t>
      </w:r>
    </w:p>
    <w:p w14:paraId="3CE15543" w14:textId="77777777" w:rsidR="005B6807" w:rsidRPr="00A0068A" w:rsidRDefault="00CF58F5" w:rsidP="005B6807">
      <w:pPr>
        <w:numPr>
          <w:ilvl w:val="0"/>
          <w:numId w:val="30"/>
        </w:numPr>
        <w:spacing w:before="160"/>
        <w:jc w:val="both"/>
        <w:rPr>
          <w:rFonts w:ascii="Calibri" w:hAnsi="Calibri" w:cs="Calibri"/>
        </w:rPr>
      </w:pPr>
      <w:r w:rsidRPr="00A0068A">
        <w:rPr>
          <w:rFonts w:ascii="Calibri" w:hAnsi="Calibri" w:cs="Calibri"/>
          <w:b/>
          <w:bCs/>
          <w:u w:val="single"/>
        </w:rPr>
        <w:t xml:space="preserve">Wersjonowanie programów kształcenia </w:t>
      </w:r>
    </w:p>
    <w:p w14:paraId="73A3D768" w14:textId="71DC16D2" w:rsidR="005B6807" w:rsidRPr="00A0068A" w:rsidRDefault="00E71B93" w:rsidP="005B6807">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nadawanie unikalnych identyfikatorów poszczególnym programom studiów. </w:t>
      </w:r>
    </w:p>
    <w:p w14:paraId="5F52F71C" w14:textId="5C1D7FD1" w:rsidR="005B6807" w:rsidRPr="00A0068A" w:rsidRDefault="00E71B93" w:rsidP="00CF58F5">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umożliwiać wersjonowanie programów studiów i pokazywanie powiązań pomiędzy poprzednimi wersjami danego programu kształcenia a nową wersją.</w:t>
      </w:r>
    </w:p>
    <w:p w14:paraId="3DF71CA4" w14:textId="7CE85B1F" w:rsidR="00A42995" w:rsidRPr="00A0068A" w:rsidRDefault="00A42995" w:rsidP="00A42995">
      <w:pPr>
        <w:numPr>
          <w:ilvl w:val="0"/>
          <w:numId w:val="30"/>
        </w:numPr>
        <w:spacing w:before="160"/>
        <w:jc w:val="both"/>
        <w:rPr>
          <w:rFonts w:ascii="Calibri" w:hAnsi="Calibri" w:cs="Calibri"/>
        </w:rPr>
      </w:pPr>
      <w:r w:rsidRPr="00A0068A">
        <w:rPr>
          <w:rFonts w:ascii="Calibri" w:hAnsi="Calibri" w:cs="Calibri"/>
          <w:b/>
          <w:bCs/>
          <w:u w:val="single"/>
        </w:rPr>
        <w:t xml:space="preserve">Zarządzanie </w:t>
      </w:r>
      <w:r>
        <w:rPr>
          <w:rFonts w:ascii="Calibri" w:hAnsi="Calibri" w:cs="Calibri"/>
          <w:b/>
          <w:bCs/>
          <w:u w:val="single"/>
        </w:rPr>
        <w:t xml:space="preserve">zespołami roboczymi (grupami) w ramach </w:t>
      </w:r>
      <w:r w:rsidRPr="00A0068A">
        <w:rPr>
          <w:rFonts w:ascii="Calibri" w:hAnsi="Calibri" w:cs="Calibri"/>
          <w:b/>
          <w:bCs/>
          <w:u w:val="single"/>
        </w:rPr>
        <w:t>Witryny dziedzinowej</w:t>
      </w:r>
    </w:p>
    <w:p w14:paraId="71DF9D9A" w14:textId="42781267" w:rsidR="00D0132D" w:rsidRDefault="00D0132D" w:rsidP="00D0132D">
      <w:pPr>
        <w:numPr>
          <w:ilvl w:val="1"/>
          <w:numId w:val="30"/>
        </w:numPr>
        <w:spacing w:before="160"/>
        <w:jc w:val="both"/>
        <w:rPr>
          <w:rFonts w:ascii="Calibri" w:hAnsi="Calibri" w:cs="Calibri"/>
        </w:rPr>
      </w:pPr>
      <w:r>
        <w:rPr>
          <w:rFonts w:ascii="Calibri" w:hAnsi="Calibri" w:cs="Calibri"/>
        </w:rPr>
        <w:t xml:space="preserve">Zgodnie z wymaganiami całego projektu, dostęp do Witryny dziedzinowej mają jedynie zalogowani użytkownicy Portalu intranetowego. </w:t>
      </w:r>
    </w:p>
    <w:p w14:paraId="7801F654" w14:textId="75DDF6BE" w:rsidR="005E1AB9" w:rsidRDefault="001C10BF" w:rsidP="00A33ACF">
      <w:pPr>
        <w:numPr>
          <w:ilvl w:val="1"/>
          <w:numId w:val="30"/>
        </w:numPr>
        <w:spacing w:before="160"/>
        <w:jc w:val="both"/>
        <w:rPr>
          <w:rFonts w:ascii="Calibri" w:hAnsi="Calibri" w:cs="Calibri"/>
        </w:rPr>
      </w:pPr>
      <w:r>
        <w:rPr>
          <w:rFonts w:ascii="Calibri" w:hAnsi="Calibri" w:cs="Calibri"/>
        </w:rPr>
        <w:lastRenderedPageBreak/>
        <w:t>Administrator Witryny dziedzinowej – użytkownik Portalu intranetowego pełniący jednocześnie funkcję Dyrektora jednostki merytorycznej odpowiedzialnej za proces zarządzania zintegrowanymi programami kształcenia.</w:t>
      </w:r>
    </w:p>
    <w:p w14:paraId="16467DD8" w14:textId="0035AF11" w:rsidR="00817E93" w:rsidRDefault="001C10BF" w:rsidP="00A33ACF">
      <w:pPr>
        <w:numPr>
          <w:ilvl w:val="1"/>
          <w:numId w:val="30"/>
        </w:numPr>
        <w:spacing w:before="160"/>
        <w:jc w:val="both"/>
        <w:rPr>
          <w:rFonts w:ascii="Calibri" w:hAnsi="Calibri" w:cs="Calibri"/>
        </w:rPr>
      </w:pPr>
      <w:r>
        <w:rPr>
          <w:rFonts w:ascii="Calibri" w:hAnsi="Calibri" w:cs="Calibri"/>
        </w:rPr>
        <w:t>Zarządzający</w:t>
      </w:r>
      <w:r w:rsidR="00817E93">
        <w:rPr>
          <w:rFonts w:ascii="Calibri" w:hAnsi="Calibri" w:cs="Calibri"/>
        </w:rPr>
        <w:t xml:space="preserve"> Witryn</w:t>
      </w:r>
      <w:r>
        <w:rPr>
          <w:rFonts w:ascii="Calibri" w:hAnsi="Calibri" w:cs="Calibri"/>
        </w:rPr>
        <w:t xml:space="preserve">ą </w:t>
      </w:r>
      <w:r w:rsidR="00817E93">
        <w:rPr>
          <w:rFonts w:ascii="Calibri" w:hAnsi="Calibri" w:cs="Calibri"/>
        </w:rPr>
        <w:t>dziedzinow</w:t>
      </w:r>
      <w:r>
        <w:rPr>
          <w:rFonts w:ascii="Calibri" w:hAnsi="Calibri" w:cs="Calibri"/>
        </w:rPr>
        <w:t xml:space="preserve">ą </w:t>
      </w:r>
      <w:r w:rsidR="000C49E4">
        <w:rPr>
          <w:rFonts w:ascii="Calibri" w:hAnsi="Calibri" w:cs="Calibri"/>
        </w:rPr>
        <w:t>–</w:t>
      </w:r>
      <w:r w:rsidR="001633BC">
        <w:rPr>
          <w:rFonts w:ascii="Calibri" w:hAnsi="Calibri" w:cs="Calibri"/>
        </w:rPr>
        <w:t xml:space="preserve"> </w:t>
      </w:r>
      <w:r w:rsidR="005E1AB9">
        <w:rPr>
          <w:rFonts w:ascii="Calibri" w:hAnsi="Calibri" w:cs="Calibri"/>
        </w:rPr>
        <w:t xml:space="preserve">Grupa, składająca się z </w:t>
      </w:r>
      <w:r w:rsidR="000C49E4">
        <w:rPr>
          <w:rFonts w:ascii="Calibri" w:hAnsi="Calibri" w:cs="Calibri"/>
        </w:rPr>
        <w:t>użytkowni</w:t>
      </w:r>
      <w:r w:rsidR="005E1AB9">
        <w:rPr>
          <w:rFonts w:ascii="Calibri" w:hAnsi="Calibri" w:cs="Calibri"/>
        </w:rPr>
        <w:t>ków</w:t>
      </w:r>
      <w:r w:rsidR="000C49E4">
        <w:rPr>
          <w:rFonts w:ascii="Calibri" w:hAnsi="Calibri" w:cs="Calibri"/>
        </w:rPr>
        <w:t xml:space="preserve"> Portalu intranetowego, będący jednocześnie pracownikami jednostki merytorycznej odpowiedzialnej za proces zarządzania zintegrowanymi programami kształcenia</w:t>
      </w:r>
      <w:r w:rsidR="005139D5">
        <w:rPr>
          <w:rFonts w:ascii="Calibri" w:hAnsi="Calibri" w:cs="Calibri"/>
        </w:rPr>
        <w:t>.</w:t>
      </w:r>
    </w:p>
    <w:p w14:paraId="327E9A6D" w14:textId="1519B521" w:rsidR="00A42995" w:rsidRDefault="00C039B0" w:rsidP="00A33ACF">
      <w:pPr>
        <w:numPr>
          <w:ilvl w:val="1"/>
          <w:numId w:val="30"/>
        </w:numPr>
        <w:spacing w:before="160"/>
        <w:jc w:val="both"/>
        <w:rPr>
          <w:rFonts w:ascii="Calibri" w:hAnsi="Calibri" w:cs="Calibri"/>
        </w:rPr>
      </w:pPr>
      <w:r>
        <w:rPr>
          <w:rFonts w:ascii="Calibri" w:hAnsi="Calibri" w:cs="Calibri"/>
        </w:rPr>
        <w:t>Wnioskujący – użytkownik Portalu intranetowego inicjujący proces 01</w:t>
      </w:r>
      <w:r w:rsidR="00992D98">
        <w:rPr>
          <w:rFonts w:ascii="Calibri" w:hAnsi="Calibri" w:cs="Calibri"/>
        </w:rPr>
        <w:t xml:space="preserve">. </w:t>
      </w:r>
      <w:r w:rsidR="00992D98" w:rsidRPr="005C5095">
        <w:rPr>
          <w:rFonts w:ascii="Calibri" w:hAnsi="Calibri" w:cs="Calibri"/>
        </w:rPr>
        <w:t>Opracowanie Uzasadnienia Biznesowego</w:t>
      </w:r>
      <w:r w:rsidR="00992D98">
        <w:rPr>
          <w:rFonts w:ascii="Calibri" w:hAnsi="Calibri" w:cs="Calibri"/>
        </w:rPr>
        <w:t xml:space="preserve"> lub proces 03. </w:t>
      </w:r>
      <w:r w:rsidR="00992D98" w:rsidRPr="005C5095">
        <w:rPr>
          <w:rFonts w:ascii="Calibri" w:hAnsi="Calibri" w:cs="Calibri"/>
        </w:rPr>
        <w:t>Zmiana Programu Studiów</w:t>
      </w:r>
      <w:r w:rsidR="00B11128">
        <w:rPr>
          <w:rFonts w:ascii="Calibri" w:hAnsi="Calibri" w:cs="Calibri"/>
        </w:rPr>
        <w:t xml:space="preserve">. Użytkownik ten staje się domyślnie zarządzającym zespołem roboczym (grupa) </w:t>
      </w:r>
      <w:r w:rsidR="00EA7BF4">
        <w:rPr>
          <w:rFonts w:ascii="Calibri" w:hAnsi="Calibri" w:cs="Calibri"/>
        </w:rPr>
        <w:t xml:space="preserve">realizującym zadania w ramach </w:t>
      </w:r>
      <w:r w:rsidR="008E49A7">
        <w:rPr>
          <w:rFonts w:ascii="Calibri" w:hAnsi="Calibri" w:cs="Calibri"/>
        </w:rPr>
        <w:t xml:space="preserve">poszczególnych procesów związanych z opracowaniem nowego lub wprowadzeniem zmian w istniejącym Programie Studiów. Ten sam użytkownik może być jednocześnie Wnioskującym w wielu osobnych procesach dotyczących </w:t>
      </w:r>
      <w:r w:rsidR="0088054C">
        <w:rPr>
          <w:rFonts w:ascii="Calibri" w:hAnsi="Calibri" w:cs="Calibri"/>
        </w:rPr>
        <w:t xml:space="preserve">różnych Programów Studiów. </w:t>
      </w:r>
    </w:p>
    <w:p w14:paraId="4973D2CB" w14:textId="29568C8E" w:rsidR="008E49A7" w:rsidRDefault="008E49A7" w:rsidP="00A33ACF">
      <w:pPr>
        <w:numPr>
          <w:ilvl w:val="1"/>
          <w:numId w:val="30"/>
        </w:numPr>
        <w:spacing w:before="160"/>
        <w:jc w:val="both"/>
        <w:rPr>
          <w:rFonts w:ascii="Calibri" w:hAnsi="Calibri" w:cs="Calibri"/>
        </w:rPr>
      </w:pPr>
      <w:r>
        <w:rPr>
          <w:rFonts w:ascii="Calibri" w:hAnsi="Calibri" w:cs="Calibri"/>
        </w:rPr>
        <w:t xml:space="preserve">Członek zespołu roboczego – użytkownik Portalu </w:t>
      </w:r>
      <w:r w:rsidR="00615FCC">
        <w:rPr>
          <w:rFonts w:ascii="Calibri" w:hAnsi="Calibri" w:cs="Calibri"/>
        </w:rPr>
        <w:t xml:space="preserve">intranetowego, wybrany przez Wnioskującego do zespołu roboczego opracowującego nowy lub zmieniany Program Studiów. </w:t>
      </w:r>
    </w:p>
    <w:p w14:paraId="785AE931" w14:textId="1C0542E1" w:rsidR="00817E93" w:rsidRPr="00FF6188" w:rsidRDefault="00817E93" w:rsidP="00FF6188">
      <w:pPr>
        <w:numPr>
          <w:ilvl w:val="1"/>
          <w:numId w:val="30"/>
        </w:numPr>
        <w:spacing w:before="160"/>
        <w:jc w:val="both"/>
        <w:rPr>
          <w:rFonts w:ascii="Calibri" w:hAnsi="Calibri" w:cs="Calibri"/>
        </w:rPr>
      </w:pPr>
      <w:r>
        <w:rPr>
          <w:rFonts w:ascii="Calibri" w:hAnsi="Calibri" w:cs="Calibri"/>
        </w:rPr>
        <w:t>Zespół roboczy (grupa)</w:t>
      </w:r>
      <w:r w:rsidR="00356240">
        <w:rPr>
          <w:rFonts w:ascii="Calibri" w:hAnsi="Calibri" w:cs="Calibri"/>
        </w:rPr>
        <w:t xml:space="preserve"> – grupa użytkowników Portalu intranetowego wskazana przez Wnioskującego lub </w:t>
      </w:r>
      <w:r w:rsidR="00E0174B">
        <w:rPr>
          <w:rFonts w:ascii="Calibri" w:hAnsi="Calibri" w:cs="Calibri"/>
        </w:rPr>
        <w:t xml:space="preserve">członka </w:t>
      </w:r>
      <w:r w:rsidR="005139D5">
        <w:rPr>
          <w:rFonts w:ascii="Calibri" w:hAnsi="Calibri" w:cs="Calibri"/>
        </w:rPr>
        <w:t>grupy Zarządzający Witryną dziedzinową.</w:t>
      </w:r>
      <w:r w:rsidR="00E0174B">
        <w:rPr>
          <w:rFonts w:ascii="Calibri" w:hAnsi="Calibri" w:cs="Calibri"/>
        </w:rPr>
        <w:t xml:space="preserve"> </w:t>
      </w:r>
      <w:r w:rsidR="00356240">
        <w:rPr>
          <w:rFonts w:ascii="Calibri" w:hAnsi="Calibri" w:cs="Calibri"/>
        </w:rPr>
        <w:t xml:space="preserve"> </w:t>
      </w:r>
    </w:p>
    <w:p w14:paraId="7AF86170" w14:textId="5174D296" w:rsidR="005B6807" w:rsidRPr="00A0068A" w:rsidRDefault="00CF58F5" w:rsidP="005B6807">
      <w:pPr>
        <w:numPr>
          <w:ilvl w:val="0"/>
          <w:numId w:val="30"/>
        </w:numPr>
        <w:spacing w:before="160"/>
        <w:jc w:val="both"/>
        <w:rPr>
          <w:rFonts w:ascii="Calibri" w:hAnsi="Calibri" w:cs="Calibri"/>
        </w:rPr>
      </w:pPr>
      <w:r w:rsidRPr="00A0068A">
        <w:rPr>
          <w:rFonts w:ascii="Calibri" w:hAnsi="Calibri" w:cs="Calibri"/>
          <w:b/>
          <w:bCs/>
          <w:u w:val="single"/>
        </w:rPr>
        <w:t xml:space="preserve">Zarządzanie dokumentami </w:t>
      </w:r>
      <w:r w:rsidR="00A06478">
        <w:rPr>
          <w:rFonts w:ascii="Calibri" w:hAnsi="Calibri" w:cs="Calibri"/>
          <w:b/>
          <w:bCs/>
          <w:u w:val="single"/>
        </w:rPr>
        <w:t xml:space="preserve">dot. Programów Studiów w ramach </w:t>
      </w:r>
      <w:r w:rsidRPr="00A0068A">
        <w:rPr>
          <w:rFonts w:ascii="Calibri" w:hAnsi="Calibri" w:cs="Calibri"/>
          <w:b/>
          <w:bCs/>
          <w:u w:val="single"/>
        </w:rPr>
        <w:t>Witryny dziedzinowej</w:t>
      </w:r>
    </w:p>
    <w:p w14:paraId="1EA1B929" w14:textId="160D615B" w:rsidR="005B6807" w:rsidRPr="00A0068A" w:rsidRDefault="00E71B93" w:rsidP="005B6807">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tworzenie biblioteki dokumentów lub folderu z dokumentami w ramach jednej spójnej biblioteki dokumentów dla wszystkich </w:t>
      </w:r>
      <w:r w:rsidR="00E32345">
        <w:rPr>
          <w:rFonts w:ascii="Calibri" w:hAnsi="Calibri" w:cs="Calibri"/>
        </w:rPr>
        <w:t>P</w:t>
      </w:r>
      <w:r w:rsidR="00E32345" w:rsidRPr="00A0068A">
        <w:rPr>
          <w:rFonts w:ascii="Calibri" w:hAnsi="Calibri" w:cs="Calibri"/>
        </w:rPr>
        <w:t xml:space="preserve">rogramów </w:t>
      </w:r>
      <w:r w:rsidR="00E32345">
        <w:rPr>
          <w:rFonts w:ascii="Calibri" w:hAnsi="Calibri" w:cs="Calibri"/>
        </w:rPr>
        <w:t xml:space="preserve">Studiów </w:t>
      </w:r>
      <w:r w:rsidR="00CF58F5" w:rsidRPr="00A0068A">
        <w:rPr>
          <w:rFonts w:ascii="Calibri" w:hAnsi="Calibri" w:cs="Calibri"/>
        </w:rPr>
        <w:t xml:space="preserve">obowiązujących oraz archiwalnych, w którym powinny znajdować się wszystkie dokumenty związane z programem kształcenia. Zakres, liczba dokumentów oraz ich sposób integracji z systemem dziedzinowym zostaną opracowane na etapie analizy przedwdrożeniowej. </w:t>
      </w:r>
    </w:p>
    <w:p w14:paraId="51BABD92" w14:textId="5C227F17" w:rsidR="005B6807" w:rsidRPr="00A0068A" w:rsidRDefault="00E71B93" w:rsidP="005B6807">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ograniczenie w usuwaniu i zmianie dokumentów powiązanych z programem kształcenia. Jedynie na etapie procesu zarządzania zmianą lub tworzenia nowego </w:t>
      </w:r>
      <w:r w:rsidR="00E32345">
        <w:rPr>
          <w:rFonts w:ascii="Calibri" w:hAnsi="Calibri" w:cs="Calibri"/>
        </w:rPr>
        <w:t>P</w:t>
      </w:r>
      <w:r w:rsidR="00E32345" w:rsidRPr="00A0068A">
        <w:rPr>
          <w:rFonts w:ascii="Calibri" w:hAnsi="Calibri" w:cs="Calibri"/>
        </w:rPr>
        <w:t xml:space="preserve">rogramu </w:t>
      </w:r>
      <w:r w:rsidR="00E32345">
        <w:rPr>
          <w:rFonts w:ascii="Calibri" w:hAnsi="Calibri" w:cs="Calibri"/>
        </w:rPr>
        <w:t>Studiów</w:t>
      </w:r>
      <w:r w:rsidR="00CF58F5" w:rsidRPr="00A0068A">
        <w:rPr>
          <w:rFonts w:ascii="Calibri" w:hAnsi="Calibri" w:cs="Calibri"/>
        </w:rPr>
        <w:t xml:space="preserve">, uprawnieni do tego </w:t>
      </w:r>
      <w:r w:rsidR="00E32345">
        <w:rPr>
          <w:rFonts w:ascii="Calibri" w:hAnsi="Calibri" w:cs="Calibri"/>
        </w:rPr>
        <w:t>u</w:t>
      </w:r>
      <w:r w:rsidR="00E32345" w:rsidRPr="00A0068A">
        <w:rPr>
          <w:rFonts w:ascii="Calibri" w:hAnsi="Calibri" w:cs="Calibri"/>
        </w:rPr>
        <w:t>żytkownicy</w:t>
      </w:r>
      <w:r w:rsidR="00CF58F5" w:rsidRPr="00A0068A">
        <w:rPr>
          <w:rFonts w:ascii="Calibri" w:hAnsi="Calibri" w:cs="Calibri"/>
        </w:rPr>
        <w:t xml:space="preserve">, będący członkami </w:t>
      </w:r>
      <w:r w:rsidR="00E32345">
        <w:rPr>
          <w:rFonts w:ascii="Calibri" w:hAnsi="Calibri" w:cs="Calibri"/>
        </w:rPr>
        <w:t>Zespołu roboczego</w:t>
      </w:r>
      <w:r w:rsidR="00E32345" w:rsidRPr="00A0068A">
        <w:rPr>
          <w:rFonts w:ascii="Calibri" w:hAnsi="Calibri" w:cs="Calibri"/>
        </w:rPr>
        <w:t xml:space="preserve"> </w:t>
      </w:r>
      <w:r w:rsidR="00CF58F5" w:rsidRPr="00A0068A">
        <w:rPr>
          <w:rFonts w:ascii="Calibri" w:hAnsi="Calibri" w:cs="Calibri"/>
        </w:rPr>
        <w:t xml:space="preserve">edytującej dany </w:t>
      </w:r>
      <w:r w:rsidR="00E32345">
        <w:rPr>
          <w:rFonts w:ascii="Calibri" w:hAnsi="Calibri" w:cs="Calibri"/>
        </w:rPr>
        <w:t>P</w:t>
      </w:r>
      <w:r w:rsidR="00E32345" w:rsidRPr="00A0068A">
        <w:rPr>
          <w:rFonts w:ascii="Calibri" w:hAnsi="Calibri" w:cs="Calibri"/>
        </w:rPr>
        <w:t xml:space="preserve">rogram </w:t>
      </w:r>
      <w:r w:rsidR="00E32345">
        <w:rPr>
          <w:rFonts w:ascii="Calibri" w:hAnsi="Calibri" w:cs="Calibri"/>
        </w:rPr>
        <w:t xml:space="preserve">Studiów </w:t>
      </w:r>
      <w:r w:rsidR="00CF58F5" w:rsidRPr="00A0068A">
        <w:rPr>
          <w:rFonts w:ascii="Calibri" w:hAnsi="Calibri" w:cs="Calibri"/>
        </w:rPr>
        <w:t xml:space="preserve">lub </w:t>
      </w:r>
      <w:r w:rsidR="00E32345">
        <w:rPr>
          <w:rFonts w:ascii="Calibri" w:hAnsi="Calibri" w:cs="Calibri"/>
        </w:rPr>
        <w:t>g</w:t>
      </w:r>
      <w:r w:rsidR="00E32345" w:rsidRPr="00A0068A">
        <w:rPr>
          <w:rFonts w:ascii="Calibri" w:hAnsi="Calibri" w:cs="Calibri"/>
        </w:rPr>
        <w:t xml:space="preserve">rupy </w:t>
      </w:r>
      <w:r w:rsidR="00E32345">
        <w:rPr>
          <w:rFonts w:ascii="Calibri" w:hAnsi="Calibri" w:cs="Calibri"/>
        </w:rPr>
        <w:t xml:space="preserve">Zarządzający Witryną dziedzinową </w:t>
      </w:r>
      <w:r w:rsidR="00CF58F5" w:rsidRPr="00A0068A">
        <w:rPr>
          <w:rFonts w:ascii="Calibri" w:hAnsi="Calibri" w:cs="Calibri"/>
        </w:rPr>
        <w:t xml:space="preserve">będą mogli je zmieniać. </w:t>
      </w:r>
    </w:p>
    <w:p w14:paraId="7045F08F" w14:textId="3272823A" w:rsidR="005B6807" w:rsidRPr="00A0068A" w:rsidRDefault="00E71B93" w:rsidP="00CF58F5">
      <w:pPr>
        <w:numPr>
          <w:ilvl w:val="1"/>
          <w:numId w:val="30"/>
        </w:numPr>
        <w:spacing w:before="160"/>
        <w:jc w:val="both"/>
        <w:rPr>
          <w:rFonts w:ascii="Calibri" w:hAnsi="Calibri" w:cs="Calibri"/>
        </w:rPr>
      </w:pPr>
      <w:r w:rsidRPr="00A0068A">
        <w:rPr>
          <w:rFonts w:ascii="Calibri" w:hAnsi="Calibri" w:cs="Calibri"/>
        </w:rPr>
        <w:t xml:space="preserve">Witryna dziedzinowa dla zarządzania zintegrowanymi programami kształcenia powinna </w:t>
      </w:r>
      <w:r w:rsidR="00CF58F5" w:rsidRPr="00A0068A">
        <w:rPr>
          <w:rFonts w:ascii="Calibri" w:hAnsi="Calibri" w:cs="Calibri"/>
        </w:rPr>
        <w:t xml:space="preserve">umożliwiać dostęp do biblioteki dokumentów tymczasowych na czas tworzenia nowego programu kształcenia lub jego modyfikacji, do momentu zatwierdzenia przez uprawnionych do tego </w:t>
      </w:r>
      <w:r w:rsidR="00C132DF">
        <w:rPr>
          <w:rFonts w:ascii="Calibri" w:hAnsi="Calibri" w:cs="Calibri"/>
        </w:rPr>
        <w:t>u</w:t>
      </w:r>
      <w:r w:rsidR="00C132DF" w:rsidRPr="00A0068A">
        <w:rPr>
          <w:rFonts w:ascii="Calibri" w:hAnsi="Calibri" w:cs="Calibri"/>
        </w:rPr>
        <w:t>żytkowników</w:t>
      </w:r>
      <w:r w:rsidR="00CF58F5" w:rsidRPr="00A0068A">
        <w:rPr>
          <w:rFonts w:ascii="Calibri" w:hAnsi="Calibri" w:cs="Calibri"/>
        </w:rPr>
        <w:t>, co pozwoli na ich publikację jako obowiązujących w nowej wersji programu kształcenia</w:t>
      </w:r>
    </w:p>
    <w:p w14:paraId="69291D59" w14:textId="1BFCEA2F" w:rsidR="00070A20" w:rsidRPr="001638CC" w:rsidRDefault="00070A20" w:rsidP="00070A20">
      <w:pPr>
        <w:numPr>
          <w:ilvl w:val="0"/>
          <w:numId w:val="30"/>
        </w:numPr>
        <w:spacing w:before="160"/>
        <w:jc w:val="both"/>
        <w:rPr>
          <w:rFonts w:ascii="Calibri" w:hAnsi="Calibri" w:cs="Calibri"/>
        </w:rPr>
      </w:pPr>
      <w:r w:rsidRPr="00A0068A">
        <w:rPr>
          <w:rFonts w:ascii="Calibri" w:hAnsi="Calibri" w:cs="Calibri"/>
          <w:b/>
          <w:bCs/>
          <w:u w:val="single"/>
        </w:rPr>
        <w:lastRenderedPageBreak/>
        <w:t xml:space="preserve">Zarządzanie </w:t>
      </w:r>
      <w:r w:rsidR="001638CC">
        <w:rPr>
          <w:rFonts w:ascii="Calibri" w:hAnsi="Calibri" w:cs="Calibri"/>
          <w:b/>
          <w:bCs/>
          <w:u w:val="single"/>
        </w:rPr>
        <w:t>słownikami</w:t>
      </w:r>
      <w:r w:rsidRPr="00A0068A">
        <w:rPr>
          <w:rFonts w:ascii="Calibri" w:hAnsi="Calibri" w:cs="Calibri"/>
          <w:b/>
          <w:bCs/>
          <w:u w:val="single"/>
        </w:rPr>
        <w:t xml:space="preserve"> </w:t>
      </w:r>
      <w:r>
        <w:rPr>
          <w:rFonts w:ascii="Calibri" w:hAnsi="Calibri" w:cs="Calibri"/>
          <w:b/>
          <w:bCs/>
          <w:u w:val="single"/>
        </w:rPr>
        <w:t xml:space="preserve">w ramach </w:t>
      </w:r>
      <w:r w:rsidRPr="00A0068A">
        <w:rPr>
          <w:rFonts w:ascii="Calibri" w:hAnsi="Calibri" w:cs="Calibri"/>
          <w:b/>
          <w:bCs/>
          <w:u w:val="single"/>
        </w:rPr>
        <w:t>Witryny dziedzinowej</w:t>
      </w:r>
    </w:p>
    <w:p w14:paraId="50B0DB39" w14:textId="4BCEB316" w:rsidR="001638CC" w:rsidRDefault="001638CC" w:rsidP="001638CC">
      <w:pPr>
        <w:numPr>
          <w:ilvl w:val="1"/>
          <w:numId w:val="30"/>
        </w:numPr>
        <w:spacing w:before="160"/>
        <w:jc w:val="both"/>
        <w:rPr>
          <w:rFonts w:ascii="Calibri" w:hAnsi="Calibri" w:cs="Calibri"/>
        </w:rPr>
      </w:pPr>
      <w:r w:rsidRPr="00A0068A">
        <w:rPr>
          <w:rFonts w:ascii="Calibri" w:hAnsi="Calibri" w:cs="Calibri"/>
        </w:rPr>
        <w:t>Witryna dziedzinowa dla zarządzania zintegrowanymi programami kształcenia powinna umożliwiać</w:t>
      </w:r>
      <w:r>
        <w:rPr>
          <w:rFonts w:ascii="Calibri" w:hAnsi="Calibri" w:cs="Calibri"/>
        </w:rPr>
        <w:t xml:space="preserve"> zarządzanie słownikami</w:t>
      </w:r>
      <w:r w:rsidR="00DB47BF">
        <w:rPr>
          <w:rFonts w:ascii="Calibri" w:hAnsi="Calibri" w:cs="Calibri"/>
        </w:rPr>
        <w:t xml:space="preserve">, które nie są zarządzane z poziomu systemu uczelnianego (U.10), a które zostały wskazane w dokumentacji poszczególnych procesów jako wymagane. </w:t>
      </w:r>
    </w:p>
    <w:p w14:paraId="53B92530" w14:textId="16AD45E8" w:rsidR="00DB47BF" w:rsidRPr="00070A20" w:rsidRDefault="00DB47BF" w:rsidP="001638CC">
      <w:pPr>
        <w:numPr>
          <w:ilvl w:val="1"/>
          <w:numId w:val="30"/>
        </w:numPr>
        <w:spacing w:before="160"/>
        <w:jc w:val="both"/>
        <w:rPr>
          <w:rFonts w:ascii="Calibri" w:hAnsi="Calibri" w:cs="Calibri"/>
        </w:rPr>
      </w:pPr>
      <w:r>
        <w:rPr>
          <w:rFonts w:ascii="Calibri" w:hAnsi="Calibri" w:cs="Calibri"/>
        </w:rPr>
        <w:t xml:space="preserve">Szczegółowy zakres słowników i ich danych zostanie opracowany w trakcie analizy </w:t>
      </w:r>
      <w:r w:rsidR="00110093">
        <w:rPr>
          <w:rFonts w:ascii="Calibri" w:hAnsi="Calibri" w:cs="Calibri"/>
        </w:rPr>
        <w:t>przedwdrożeniowej</w:t>
      </w:r>
      <w:r>
        <w:rPr>
          <w:rFonts w:ascii="Calibri" w:hAnsi="Calibri" w:cs="Calibri"/>
        </w:rPr>
        <w:t xml:space="preserve">. </w:t>
      </w:r>
    </w:p>
    <w:p w14:paraId="71C92CC2" w14:textId="3023D181" w:rsidR="005B6807" w:rsidRPr="00A0068A" w:rsidRDefault="00CF58F5" w:rsidP="000D528C">
      <w:pPr>
        <w:numPr>
          <w:ilvl w:val="0"/>
          <w:numId w:val="30"/>
        </w:numPr>
        <w:spacing w:before="160"/>
        <w:jc w:val="both"/>
        <w:rPr>
          <w:rFonts w:ascii="Calibri" w:hAnsi="Calibri" w:cs="Calibri"/>
        </w:rPr>
      </w:pPr>
      <w:r w:rsidRPr="00A0068A">
        <w:rPr>
          <w:rFonts w:ascii="Calibri" w:hAnsi="Calibri" w:cs="Calibri"/>
          <w:b/>
          <w:bCs/>
          <w:u w:val="single"/>
        </w:rPr>
        <w:t>Integracja Witryny dziedzinowej z systemami dziedzinowymi</w:t>
      </w:r>
    </w:p>
    <w:p w14:paraId="365C312C" w14:textId="7D96D53A" w:rsidR="005B6807" w:rsidRPr="00A0068A" w:rsidRDefault="00CF58F5" w:rsidP="005B6807">
      <w:pPr>
        <w:numPr>
          <w:ilvl w:val="1"/>
          <w:numId w:val="30"/>
        </w:numPr>
        <w:spacing w:before="160"/>
        <w:jc w:val="both"/>
        <w:rPr>
          <w:rFonts w:ascii="Calibri" w:hAnsi="Calibri" w:cs="Calibri"/>
        </w:rPr>
      </w:pPr>
      <w:r w:rsidRPr="00A0068A">
        <w:rPr>
          <w:rFonts w:ascii="Calibri" w:hAnsi="Calibri" w:cs="Calibri"/>
        </w:rPr>
        <w:t xml:space="preserve">W ramach realizacji Projektu, Zamawiający udostępni metody integracji z systemem dziedzinowym posiadanym przez Zamawiającego, w postaci usługi </w:t>
      </w:r>
      <w:proofErr w:type="spellStart"/>
      <w:r w:rsidRPr="00A0068A">
        <w:rPr>
          <w:rFonts w:ascii="Calibri" w:hAnsi="Calibri" w:cs="Calibri"/>
        </w:rPr>
        <w:t>WebService</w:t>
      </w:r>
      <w:proofErr w:type="spellEnd"/>
      <w:r w:rsidRPr="00A0068A">
        <w:rPr>
          <w:rFonts w:ascii="Calibri" w:hAnsi="Calibri" w:cs="Calibri"/>
        </w:rPr>
        <w:t xml:space="preserve"> zwracającej określony na etapie analizy przedwdrożeniowej zestaw danych, wskazanych w opisie Witryny dziedzinowej. </w:t>
      </w:r>
    </w:p>
    <w:p w14:paraId="5CF0E20C" w14:textId="77777777" w:rsidR="005B6807" w:rsidRPr="00A0068A" w:rsidRDefault="00CF58F5" w:rsidP="005B6807">
      <w:pPr>
        <w:numPr>
          <w:ilvl w:val="1"/>
          <w:numId w:val="30"/>
        </w:numPr>
        <w:spacing w:before="160"/>
        <w:jc w:val="both"/>
        <w:rPr>
          <w:rFonts w:ascii="Calibri" w:hAnsi="Calibri" w:cs="Calibri"/>
        </w:rPr>
      </w:pPr>
      <w:r w:rsidRPr="00A0068A">
        <w:rPr>
          <w:rFonts w:ascii="Calibri" w:hAnsi="Calibri" w:cs="Calibri"/>
        </w:rPr>
        <w:t xml:space="preserve">W ramach realizacji Projektu, musi zostać opracowana integracja z systemem dziedzinowym posiadanym przez Zamawiającego, w postaci usługi </w:t>
      </w:r>
      <w:proofErr w:type="spellStart"/>
      <w:r w:rsidRPr="00A0068A">
        <w:rPr>
          <w:rFonts w:ascii="Calibri" w:hAnsi="Calibri" w:cs="Calibri"/>
        </w:rPr>
        <w:t>WebService</w:t>
      </w:r>
      <w:proofErr w:type="spellEnd"/>
      <w:r w:rsidRPr="00A0068A">
        <w:rPr>
          <w:rFonts w:ascii="Calibri" w:hAnsi="Calibri" w:cs="Calibri"/>
        </w:rPr>
        <w:t xml:space="preserve"> przekazującej do niego aktualną listę zatwierdzonych, obowiązujących programów kształcenia na dany rok akademicki.</w:t>
      </w:r>
    </w:p>
    <w:p w14:paraId="1A512B3F" w14:textId="04638D87" w:rsidR="00CF58F5" w:rsidRPr="00A0068A" w:rsidRDefault="00CF58F5" w:rsidP="005B6807">
      <w:pPr>
        <w:numPr>
          <w:ilvl w:val="1"/>
          <w:numId w:val="30"/>
        </w:numPr>
        <w:spacing w:before="160"/>
        <w:jc w:val="both"/>
        <w:rPr>
          <w:rFonts w:ascii="Calibri" w:hAnsi="Calibri" w:cs="Calibri"/>
        </w:rPr>
      </w:pPr>
      <w:r w:rsidRPr="00A0068A">
        <w:rPr>
          <w:rFonts w:ascii="Calibri" w:hAnsi="Calibri" w:cs="Calibri"/>
        </w:rPr>
        <w:t>W ramach realizacji Projektu, musi zostać opracowana integracja z aplikacją procesową do zarządzania programami kształcenia, która zostanie wdrożona w</w:t>
      </w:r>
      <w:r w:rsidR="00CA436E">
        <w:rPr>
          <w:rFonts w:ascii="Calibri" w:hAnsi="Calibri" w:cs="Calibri"/>
        </w:rPr>
        <w:t> </w:t>
      </w:r>
      <w:r w:rsidRPr="00A0068A">
        <w:rPr>
          <w:rFonts w:ascii="Calibri" w:hAnsi="Calibri" w:cs="Calibri"/>
        </w:rPr>
        <w:t xml:space="preserve">ramach silnika procesowego IBM BPM posiadanego przez Zamawiającego. Integracja powinna obejmować: </w:t>
      </w:r>
    </w:p>
    <w:p w14:paraId="36F4CA08" w14:textId="00658BB2" w:rsidR="00CF58F5" w:rsidRPr="00A0068A" w:rsidRDefault="00CF58F5" w:rsidP="00CA436E">
      <w:pPr>
        <w:numPr>
          <w:ilvl w:val="2"/>
          <w:numId w:val="29"/>
        </w:numPr>
        <w:spacing w:before="160"/>
        <w:jc w:val="both"/>
        <w:rPr>
          <w:rFonts w:ascii="Calibri" w:hAnsi="Calibri" w:cs="Calibri"/>
        </w:rPr>
      </w:pPr>
      <w:r w:rsidRPr="00A0068A">
        <w:rPr>
          <w:rFonts w:ascii="Calibri" w:hAnsi="Calibri" w:cs="Calibri"/>
        </w:rPr>
        <w:t xml:space="preserve">Przekazanie przez </w:t>
      </w:r>
      <w:proofErr w:type="spellStart"/>
      <w:r w:rsidRPr="00A0068A">
        <w:rPr>
          <w:rFonts w:ascii="Calibri" w:hAnsi="Calibri" w:cs="Calibri"/>
        </w:rPr>
        <w:t>webservice</w:t>
      </w:r>
      <w:proofErr w:type="spellEnd"/>
      <w:r w:rsidRPr="00A0068A">
        <w:rPr>
          <w:rFonts w:ascii="Calibri" w:hAnsi="Calibri" w:cs="Calibri"/>
        </w:rPr>
        <w:t xml:space="preserve"> danych niezbędnych do uruchomienia w</w:t>
      </w:r>
      <w:r w:rsidR="00CA436E">
        <w:rPr>
          <w:rFonts w:ascii="Calibri" w:hAnsi="Calibri" w:cs="Calibri"/>
        </w:rPr>
        <w:t> </w:t>
      </w:r>
      <w:r w:rsidRPr="00A0068A">
        <w:rPr>
          <w:rFonts w:ascii="Calibri" w:hAnsi="Calibri" w:cs="Calibri"/>
        </w:rPr>
        <w:t xml:space="preserve">IBM BPM nowej instancji procesu: „01. Opracowanie Uzasadnienia Biznesowego”  </w:t>
      </w:r>
    </w:p>
    <w:p w14:paraId="67F76CF2" w14:textId="77777777" w:rsidR="00CF58F5" w:rsidRPr="00A0068A" w:rsidRDefault="00CF58F5" w:rsidP="00CA436E">
      <w:pPr>
        <w:numPr>
          <w:ilvl w:val="2"/>
          <w:numId w:val="29"/>
        </w:numPr>
        <w:spacing w:before="160"/>
        <w:jc w:val="both"/>
        <w:rPr>
          <w:rFonts w:ascii="Calibri" w:hAnsi="Calibri" w:cs="Calibri"/>
        </w:rPr>
      </w:pPr>
      <w:r w:rsidRPr="00A0068A">
        <w:rPr>
          <w:rFonts w:ascii="Calibri" w:hAnsi="Calibri" w:cs="Calibri"/>
        </w:rPr>
        <w:t>W przypadku zakończenia się procesu: „01. Opracowanie Uzasadnienia Biznesowego” ze skutkiem pozwalającym na zmianę lub utworzenie nowego programu kształcenia, metoda konieczna do opracowania musi utworzyć nową grupę, której zarządzającym będzie Użytkownik inicjujący proces, lub Użytkownik, w imieniu którego został on uruchomiony, wraz z zestawem niezbędnych stron, wygenerowanych na podstawie zdefiniowanego szablonu,</w:t>
      </w:r>
    </w:p>
    <w:p w14:paraId="1A1B6A2A" w14:textId="77777777" w:rsidR="00CF58F5" w:rsidRPr="00A0068A" w:rsidRDefault="00CF58F5" w:rsidP="00CA436E">
      <w:pPr>
        <w:numPr>
          <w:ilvl w:val="2"/>
          <w:numId w:val="29"/>
        </w:numPr>
        <w:spacing w:before="160"/>
        <w:jc w:val="both"/>
        <w:rPr>
          <w:rFonts w:ascii="Calibri" w:hAnsi="Calibri" w:cs="Calibri"/>
        </w:rPr>
      </w:pPr>
      <w:r w:rsidRPr="00A0068A">
        <w:rPr>
          <w:rFonts w:ascii="Calibri" w:hAnsi="Calibri" w:cs="Calibri"/>
        </w:rPr>
        <w:t xml:space="preserve">Przekazanie przez </w:t>
      </w:r>
      <w:proofErr w:type="spellStart"/>
      <w:r w:rsidRPr="00A0068A">
        <w:rPr>
          <w:rFonts w:ascii="Calibri" w:hAnsi="Calibri" w:cs="Calibri"/>
        </w:rPr>
        <w:t>webservice</w:t>
      </w:r>
      <w:proofErr w:type="spellEnd"/>
      <w:r w:rsidRPr="00A0068A">
        <w:rPr>
          <w:rFonts w:ascii="Calibri" w:hAnsi="Calibri" w:cs="Calibri"/>
        </w:rPr>
        <w:t xml:space="preserve"> danych niezbędnych do uruchomienia w IBM BPM nowej instancji procesu: „04. Ocena zasadności Programu Studiów”, w momencie zakończenia prac nad zmienianą lub nową wersją programu studiów. </w:t>
      </w:r>
    </w:p>
    <w:p w14:paraId="33EB022B" w14:textId="23B7DA47" w:rsidR="00CF58F5" w:rsidRDefault="00CF58F5" w:rsidP="00CA436E">
      <w:pPr>
        <w:numPr>
          <w:ilvl w:val="2"/>
          <w:numId w:val="29"/>
        </w:numPr>
        <w:spacing w:before="160"/>
        <w:jc w:val="both"/>
        <w:rPr>
          <w:rFonts w:ascii="Calibri" w:hAnsi="Calibri" w:cs="Calibri"/>
        </w:rPr>
      </w:pPr>
      <w:r w:rsidRPr="00A0068A">
        <w:rPr>
          <w:rFonts w:ascii="Calibri" w:hAnsi="Calibri" w:cs="Calibri"/>
        </w:rPr>
        <w:t xml:space="preserve">Akceptacja zmiany lub nowego programu studiów w ramach procesu „04. Ocena zasadności Programu Studiów”, powinna skutkować zmianą statusu programu studiów na aktualny, zakończenie jego edycji, usunięcie grupy z </w:t>
      </w:r>
      <w:r w:rsidRPr="00A0068A">
        <w:rPr>
          <w:rFonts w:ascii="Calibri" w:hAnsi="Calibri" w:cs="Calibri"/>
        </w:rPr>
        <w:lastRenderedPageBreak/>
        <w:t>jednoczesnym wygenerowaniem i zapisaniem raportu technicznego z wykonanych prac zawierającego informacje o członkach grupy, przypisanych im zadaniach, datach rozpoczęcia i zakończenia prac. W celu możliwości analizy zakresu zmian w przyszłości.</w:t>
      </w:r>
    </w:p>
    <w:p w14:paraId="5F3D8D3D" w14:textId="4BA911FC" w:rsidR="00070A20" w:rsidRPr="00A0068A" w:rsidRDefault="00070A20" w:rsidP="00CA436E">
      <w:pPr>
        <w:numPr>
          <w:ilvl w:val="1"/>
          <w:numId w:val="29"/>
        </w:numPr>
        <w:spacing w:before="160"/>
        <w:jc w:val="both"/>
        <w:rPr>
          <w:rFonts w:ascii="Calibri" w:hAnsi="Calibri" w:cs="Calibri"/>
        </w:rPr>
      </w:pPr>
      <w:r>
        <w:rPr>
          <w:rFonts w:ascii="Calibri" w:hAnsi="Calibri" w:cs="Calibri"/>
        </w:rPr>
        <w:t xml:space="preserve">Szczegóły integracji wraz z modelem danych zostały opisane w dodatkowych dokumentach stanowiących załącznik do niniejszego OPZ. </w:t>
      </w:r>
    </w:p>
    <w:p w14:paraId="25B9CF6F" w14:textId="558457C1" w:rsidR="007E77A9" w:rsidRPr="00836E31" w:rsidRDefault="007E77A9" w:rsidP="00CA436E">
      <w:pPr>
        <w:pStyle w:val="Nagwek2"/>
        <w:rPr>
          <w:rFonts w:ascii="Calibri" w:hAnsi="Calibri" w:cs="Calibri"/>
          <w:sz w:val="24"/>
          <w:szCs w:val="24"/>
        </w:rPr>
      </w:pPr>
      <w:r w:rsidRPr="00BF633C">
        <w:rPr>
          <w:rFonts w:ascii="Calibri" w:hAnsi="Calibri" w:cs="Calibri"/>
          <w:sz w:val="24"/>
          <w:szCs w:val="24"/>
        </w:rPr>
        <w:t>Wymagania funkcjonalne dotyczące proce</w:t>
      </w:r>
      <w:r w:rsidRPr="00A0068A">
        <w:rPr>
          <w:rFonts w:ascii="Calibri" w:hAnsi="Calibri" w:cs="Calibri"/>
          <w:sz w:val="24"/>
          <w:szCs w:val="24"/>
        </w:rPr>
        <w:t>sów biznesowych</w:t>
      </w:r>
      <w:r w:rsidR="004C675A" w:rsidRPr="00A0068A">
        <w:rPr>
          <w:rFonts w:ascii="Calibri" w:hAnsi="Calibri" w:cs="Calibri"/>
          <w:sz w:val="24"/>
          <w:szCs w:val="24"/>
        </w:rPr>
        <w:t xml:space="preserve"> wraz z wymaganiami integracyjnymi</w:t>
      </w:r>
      <w:r w:rsidRPr="00537094">
        <w:rPr>
          <w:rFonts w:ascii="Calibri" w:hAnsi="Calibri" w:cs="Calibri"/>
          <w:sz w:val="24"/>
          <w:szCs w:val="24"/>
        </w:rPr>
        <w:t>.</w:t>
      </w:r>
    </w:p>
    <w:p w14:paraId="05171FD3" w14:textId="22137DC7" w:rsidR="007168E1" w:rsidRDefault="004C675A" w:rsidP="00D66953">
      <w:pPr>
        <w:jc w:val="both"/>
        <w:rPr>
          <w:rFonts w:ascii="Calibri" w:hAnsi="Calibri" w:cs="Calibri"/>
        </w:rPr>
      </w:pPr>
      <w:r w:rsidRPr="00FF6188">
        <w:rPr>
          <w:rFonts w:ascii="Calibri" w:hAnsi="Calibri" w:cs="Calibri"/>
        </w:rPr>
        <w:t>Powyższe wymagania stanowią załącznik nr 1 do niniejszego Opisu Przedmiotu Zamówienia.</w:t>
      </w:r>
    </w:p>
    <w:p w14:paraId="69FB3E8B" w14:textId="77777777" w:rsidR="00A67E47" w:rsidRDefault="00A67E47" w:rsidP="00D66953">
      <w:pPr>
        <w:jc w:val="both"/>
        <w:rPr>
          <w:rFonts w:ascii="Calibri" w:hAnsi="Calibri" w:cs="Calibri"/>
        </w:rPr>
      </w:pPr>
    </w:p>
    <w:bookmarkStart w:id="17" w:name="_MON_1636351770"/>
    <w:bookmarkEnd w:id="17"/>
    <w:p w14:paraId="6C6A0AF2" w14:textId="1F52AC1B" w:rsidR="00A67E47" w:rsidRDefault="00F50F93" w:rsidP="00D66953">
      <w:pPr>
        <w:jc w:val="both"/>
        <w:rPr>
          <w:rFonts w:ascii="Calibri" w:hAnsi="Calibri" w:cs="Calibri"/>
          <w:noProof/>
        </w:rPr>
      </w:pPr>
      <w:r>
        <w:rPr>
          <w:rFonts w:ascii="Calibri" w:hAnsi="Calibri" w:cs="Calibri"/>
          <w:noProof/>
        </w:rPr>
        <w:object w:dxaOrig="1515" w:dyaOrig="985" w14:anchorId="50947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49.5pt;mso-width-percent:0;mso-height-percent:0;mso-width-percent:0;mso-height-percent:0" o:ole="">
            <v:imagedata r:id="rId8" o:title=""/>
          </v:shape>
          <o:OLEObject Type="Embed" ProgID="Word.Document.12" ShapeID="_x0000_i1025" DrawAspect="Icon" ObjectID="_1643801448" r:id="rId9">
            <o:FieldCodes>\s</o:FieldCodes>
          </o:OLEObject>
        </w:object>
      </w:r>
      <w:bookmarkStart w:id="18" w:name="_MON_1638248630"/>
      <w:bookmarkEnd w:id="18"/>
      <w:r>
        <w:rPr>
          <w:rFonts w:ascii="Calibri" w:hAnsi="Calibri" w:cs="Calibri"/>
          <w:noProof/>
        </w:rPr>
        <w:object w:dxaOrig="1515" w:dyaOrig="985" w14:anchorId="631E3676">
          <v:shape id="_x0000_i1026" type="#_x0000_t75" alt="" style="width:75.75pt;height:49.5pt;mso-width-percent:0;mso-height-percent:0;mso-width-percent:0;mso-height-percent:0" o:ole="">
            <v:imagedata r:id="rId10" o:title=""/>
          </v:shape>
          <o:OLEObject Type="Embed" ProgID="Word.Document.12" ShapeID="_x0000_i1026" DrawAspect="Icon" ObjectID="_1643801449" r:id="rId11">
            <o:FieldCodes>\s</o:FieldCodes>
          </o:OLEObject>
        </w:object>
      </w:r>
    </w:p>
    <w:p w14:paraId="58DFAA54" w14:textId="17962E89" w:rsidR="00BC2B3C" w:rsidRDefault="00BC2B3C" w:rsidP="00D66953">
      <w:pPr>
        <w:jc w:val="both"/>
        <w:rPr>
          <w:rFonts w:ascii="Calibri" w:hAnsi="Calibri" w:cs="Calibri"/>
          <w:noProof/>
        </w:rPr>
      </w:pPr>
    </w:p>
    <w:p w14:paraId="3A65EAA6" w14:textId="2D321997" w:rsidR="00C43B7D" w:rsidRPr="00102273" w:rsidRDefault="00BC2B3C" w:rsidP="00D66953">
      <w:pPr>
        <w:jc w:val="both"/>
        <w:rPr>
          <w:rFonts w:ascii="Calibri" w:hAnsi="Calibri" w:cs="Calibri"/>
          <w:color w:val="2F5496" w:themeColor="accent1" w:themeShade="BF"/>
        </w:rPr>
      </w:pPr>
      <w:r w:rsidRPr="006E3FC7">
        <w:rPr>
          <w:rFonts w:asciiTheme="minorHAnsi" w:hAnsiTheme="minorHAnsi" w:cstheme="minorHAnsi"/>
          <w:noProof/>
          <w:color w:val="2F5496" w:themeColor="accent1" w:themeShade="BF"/>
        </w:rPr>
        <w:t>2.5</w:t>
      </w:r>
      <w:r w:rsidR="006E3FC7" w:rsidRPr="006E3FC7">
        <w:rPr>
          <w:rFonts w:asciiTheme="minorHAnsi" w:hAnsiTheme="minorHAnsi" w:cstheme="minorHAnsi"/>
          <w:noProof/>
          <w:color w:val="2F5496" w:themeColor="accent1" w:themeShade="BF"/>
        </w:rPr>
        <w:t xml:space="preserve"> Testy</w:t>
      </w:r>
    </w:p>
    <w:p w14:paraId="37C56B74" w14:textId="77777777" w:rsidR="006E3FC7" w:rsidRPr="00102273" w:rsidRDefault="006E3FC7" w:rsidP="00102273">
      <w:pPr>
        <w:jc w:val="both"/>
        <w:rPr>
          <w:rFonts w:asciiTheme="minorHAnsi" w:hAnsiTheme="minorHAnsi" w:cstheme="minorHAnsi"/>
          <w:sz w:val="22"/>
          <w:szCs w:val="22"/>
        </w:rPr>
      </w:pPr>
      <w:r w:rsidRPr="00102273">
        <w:rPr>
          <w:rFonts w:asciiTheme="minorHAnsi" w:hAnsiTheme="minorHAnsi" w:cstheme="minorHAnsi"/>
        </w:rPr>
        <w:t>W celu potwierdzenia zgodności dostarczonego produktu z OPZ oraz oceny jakości realizacji, Zamawiający przeprowadzi następujące testy:</w:t>
      </w:r>
    </w:p>
    <w:p w14:paraId="2BB824DF" w14:textId="77777777" w:rsidR="006E3FC7" w:rsidRPr="00102273" w:rsidRDefault="006E3FC7" w:rsidP="00102273">
      <w:pPr>
        <w:jc w:val="both"/>
        <w:rPr>
          <w:rFonts w:asciiTheme="minorHAnsi" w:hAnsiTheme="minorHAnsi" w:cstheme="minorHAnsi"/>
        </w:rPr>
      </w:pPr>
      <w:r w:rsidRPr="00102273">
        <w:rPr>
          <w:rFonts w:asciiTheme="minorHAnsi" w:hAnsiTheme="minorHAnsi" w:cstheme="minorHAnsi"/>
        </w:rPr>
        <w:t xml:space="preserve">Test Funkcjonalny: test poszczególnych funkcji produktu na podstawie dostarczonych przez Wykonawcę i zaakceptowanych przez Zamawiającego scenariuszy testowych. </w:t>
      </w:r>
    </w:p>
    <w:p w14:paraId="526B4FC9" w14:textId="77777777" w:rsidR="006E3FC7" w:rsidRPr="00102273" w:rsidRDefault="006E3FC7" w:rsidP="00102273">
      <w:pPr>
        <w:jc w:val="both"/>
        <w:rPr>
          <w:rFonts w:asciiTheme="minorHAnsi" w:hAnsiTheme="minorHAnsi" w:cstheme="minorHAnsi"/>
        </w:rPr>
      </w:pPr>
      <w:r w:rsidRPr="00102273">
        <w:rPr>
          <w:rFonts w:asciiTheme="minorHAnsi" w:hAnsiTheme="minorHAnsi" w:cstheme="minorHAnsi"/>
        </w:rPr>
        <w:t xml:space="preserve">Test Wydajnościowy: polegający na określeniu czasu odpowiedzi poszczególnych komponentów produktu (witryn WWW) wykonany z wykorzystaniem narzędzia </w:t>
      </w:r>
      <w:proofErr w:type="spellStart"/>
      <w:r w:rsidRPr="00102273">
        <w:rPr>
          <w:rFonts w:asciiTheme="minorHAnsi" w:hAnsiTheme="minorHAnsi" w:cstheme="minorHAnsi"/>
        </w:rPr>
        <w:t>PageSpeed</w:t>
      </w:r>
      <w:proofErr w:type="spellEnd"/>
      <w:r w:rsidRPr="00102273">
        <w:rPr>
          <w:rFonts w:asciiTheme="minorHAnsi" w:hAnsiTheme="minorHAnsi" w:cstheme="minorHAnsi"/>
        </w:rPr>
        <w:t xml:space="preserve"> </w:t>
      </w:r>
      <w:proofErr w:type="spellStart"/>
      <w:r w:rsidRPr="00102273">
        <w:rPr>
          <w:rFonts w:asciiTheme="minorHAnsi" w:hAnsiTheme="minorHAnsi" w:cstheme="minorHAnsi"/>
        </w:rPr>
        <w:t>Insight</w:t>
      </w:r>
      <w:proofErr w:type="spellEnd"/>
      <w:r w:rsidRPr="00102273">
        <w:rPr>
          <w:rFonts w:asciiTheme="minorHAnsi" w:hAnsiTheme="minorHAnsi" w:cstheme="minorHAnsi"/>
        </w:rPr>
        <w:t xml:space="preserve"> w odniesieniu zarówno do urządzeń mobilnych jak i sprzętu komputerowego. Akceptowalny poziom wydajności dla badanych podczas testu komponentów wynosi min. 80 pkt. </w:t>
      </w:r>
    </w:p>
    <w:p w14:paraId="79E0A483" w14:textId="77777777" w:rsidR="006E3FC7" w:rsidRPr="00102273" w:rsidRDefault="006E3FC7" w:rsidP="00102273">
      <w:pPr>
        <w:jc w:val="both"/>
        <w:rPr>
          <w:rFonts w:asciiTheme="minorHAnsi" w:hAnsiTheme="minorHAnsi" w:cstheme="minorHAnsi"/>
        </w:rPr>
      </w:pPr>
      <w:r w:rsidRPr="00102273">
        <w:rPr>
          <w:rFonts w:asciiTheme="minorHAnsi" w:hAnsiTheme="minorHAnsi" w:cstheme="minorHAnsi"/>
        </w:rPr>
        <w:t>Testy Procesowe: test realizacji przebiegu procesów zaimplementowanych w ramach dostarczonego produktu, w tym w wielu obszarach jednocześnie, na podstawie dostarczonych przez Wykonawcę i zaakceptowanych przez Zamawiającego scenariuszy testowych.</w:t>
      </w:r>
    </w:p>
    <w:p w14:paraId="3BD6CF65" w14:textId="5CD47DE6" w:rsidR="00C43B7D" w:rsidRDefault="00C43B7D" w:rsidP="00D66953">
      <w:pPr>
        <w:jc w:val="both"/>
        <w:rPr>
          <w:rFonts w:ascii="Calibri" w:hAnsi="Calibri" w:cs="Calibri"/>
        </w:rPr>
      </w:pPr>
    </w:p>
    <w:p w14:paraId="3FB5C44A" w14:textId="77777777" w:rsidR="00C43B7D" w:rsidRPr="00C43B7D" w:rsidRDefault="00C43B7D" w:rsidP="00C43B7D">
      <w:pPr>
        <w:jc w:val="both"/>
        <w:rPr>
          <w:rFonts w:ascii="Calibri" w:hAnsi="Calibri" w:cs="Calibri"/>
        </w:rPr>
      </w:pPr>
    </w:p>
    <w:p w14:paraId="3B38197C" w14:textId="686E61DB" w:rsidR="00C43B7D" w:rsidRPr="00C43B7D" w:rsidRDefault="00C43B7D" w:rsidP="00C43B7D">
      <w:pPr>
        <w:jc w:val="both"/>
        <w:rPr>
          <w:rFonts w:ascii="Calibri" w:hAnsi="Calibri" w:cs="Calibri"/>
        </w:rPr>
      </w:pPr>
      <w:r w:rsidRPr="00C43B7D">
        <w:rPr>
          <w:rFonts w:ascii="Calibri" w:hAnsi="Calibri" w:cs="Calibri"/>
        </w:rPr>
        <w:t>* Podpis osoby upoważnionej (podpis elektroniczny)</w:t>
      </w:r>
    </w:p>
    <w:p w14:paraId="5EEED5F7" w14:textId="77777777" w:rsidR="00C43B7D" w:rsidRPr="00FF6188" w:rsidRDefault="00C43B7D" w:rsidP="00D66953">
      <w:pPr>
        <w:jc w:val="both"/>
        <w:rPr>
          <w:rFonts w:ascii="Calibri" w:hAnsi="Calibri" w:cs="Calibri"/>
        </w:rPr>
      </w:pPr>
    </w:p>
    <w:sectPr w:rsidR="00C43B7D" w:rsidRPr="00FF6188" w:rsidSect="00DA0702">
      <w:headerReference w:type="default" r:id="rId12"/>
      <w:footerReference w:type="default" r:id="rId13"/>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E49B5" w14:textId="77777777" w:rsidR="00020954" w:rsidRDefault="00020954" w:rsidP="00336897">
      <w:r>
        <w:separator/>
      </w:r>
    </w:p>
  </w:endnote>
  <w:endnote w:type="continuationSeparator" w:id="0">
    <w:p w14:paraId="6F34D64D" w14:textId="77777777" w:rsidR="00020954" w:rsidRDefault="00020954" w:rsidP="00336897">
      <w:r>
        <w:continuationSeparator/>
      </w:r>
    </w:p>
  </w:endnote>
  <w:endnote w:type="continuationNotice" w:id="1">
    <w:p w14:paraId="1127F860" w14:textId="77777777" w:rsidR="00020954" w:rsidRDefault="00020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713209"/>
      <w:docPartObj>
        <w:docPartGallery w:val="Page Numbers (Bottom of Page)"/>
        <w:docPartUnique/>
      </w:docPartObj>
    </w:sdtPr>
    <w:sdtEndPr/>
    <w:sdtContent>
      <w:p w14:paraId="3E707D03" w14:textId="3B0E1DFB" w:rsidR="009D0D8A" w:rsidRDefault="009D0D8A">
        <w:pPr>
          <w:pStyle w:val="Stopka"/>
          <w:jc w:val="right"/>
        </w:pPr>
        <w:r>
          <w:rPr>
            <w:color w:val="2B579A"/>
            <w:shd w:val="clear" w:color="auto" w:fill="E6E6E6"/>
          </w:rPr>
          <w:fldChar w:fldCharType="begin"/>
        </w:r>
        <w:r>
          <w:instrText>PAGE   \* MERGEFORMAT</w:instrText>
        </w:r>
        <w:r>
          <w:rPr>
            <w:color w:val="2B579A"/>
            <w:shd w:val="clear" w:color="auto" w:fill="E6E6E6"/>
          </w:rPr>
          <w:fldChar w:fldCharType="separate"/>
        </w:r>
        <w:r>
          <w:rPr>
            <w:noProof/>
          </w:rPr>
          <w:t>2</w:t>
        </w:r>
        <w:r>
          <w:rPr>
            <w:color w:val="2B579A"/>
            <w:shd w:val="clear" w:color="auto" w:fill="E6E6E6"/>
          </w:rPr>
          <w:fldChar w:fldCharType="end"/>
        </w:r>
      </w:p>
    </w:sdtContent>
  </w:sdt>
  <w:p w14:paraId="31D7DB0A" w14:textId="48AACCB0" w:rsidR="009D0D8A" w:rsidRDefault="009D0D8A" w:rsidP="56BC79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87C90" w14:textId="77777777" w:rsidR="00020954" w:rsidRDefault="00020954" w:rsidP="00336897">
      <w:r>
        <w:separator/>
      </w:r>
    </w:p>
  </w:footnote>
  <w:footnote w:type="continuationSeparator" w:id="0">
    <w:p w14:paraId="309BA8E7" w14:textId="77777777" w:rsidR="00020954" w:rsidRDefault="00020954" w:rsidP="00336897">
      <w:r>
        <w:continuationSeparator/>
      </w:r>
    </w:p>
  </w:footnote>
  <w:footnote w:type="continuationNotice" w:id="1">
    <w:p w14:paraId="736271E1" w14:textId="77777777" w:rsidR="00020954" w:rsidRDefault="000209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ED67" w14:textId="77777777" w:rsidR="009D0D8A" w:rsidRDefault="009D0D8A" w:rsidP="00336897">
    <w:pPr>
      <w:pStyle w:val="Nagwek"/>
      <w:tabs>
        <w:tab w:val="clear" w:pos="4536"/>
        <w:tab w:val="clear" w:pos="9072"/>
        <w:tab w:val="left" w:pos="7062"/>
      </w:tabs>
      <w:jc w:val="right"/>
      <w:rPr>
        <w:rFonts w:ascii="Georgia" w:hAnsi="Georgia"/>
      </w:rPr>
    </w:pPr>
    <w:bookmarkStart w:id="19" w:name="_Hlk26864757"/>
    <w:bookmarkStart w:id="20" w:name="_Hlk26864758"/>
    <w:r>
      <w:rPr>
        <w:noProof/>
        <w:lang w:eastAsia="pl-PL"/>
      </w:rPr>
      <w:drawing>
        <wp:inline distT="0" distB="0" distL="0" distR="0" wp14:anchorId="137B00BA" wp14:editId="7FE2AE67">
          <wp:extent cx="5448302" cy="704850"/>
          <wp:effectExtent l="0" t="0" r="0" b="0"/>
          <wp:docPr id="158996374" name="Obraz 1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448302" cy="704850"/>
                  </a:xfrm>
                  <a:prstGeom prst="rect">
                    <a:avLst/>
                  </a:prstGeom>
                </pic:spPr>
              </pic:pic>
            </a:graphicData>
          </a:graphic>
        </wp:inline>
      </w:drawing>
    </w:r>
  </w:p>
  <w:p w14:paraId="51F27391" w14:textId="77777777" w:rsidR="009D0D8A" w:rsidRPr="00D1066E" w:rsidRDefault="009D0D8A" w:rsidP="00336897">
    <w:pPr>
      <w:pStyle w:val="Nagwek"/>
      <w:tabs>
        <w:tab w:val="clear" w:pos="4536"/>
        <w:tab w:val="clear" w:pos="9072"/>
        <w:tab w:val="left" w:pos="7062"/>
      </w:tabs>
      <w:jc w:val="right"/>
      <w:rPr>
        <w:rFonts w:ascii="Georgia" w:hAnsi="Georgia"/>
      </w:rPr>
    </w:pPr>
  </w:p>
  <w:p w14:paraId="5D4851C6" w14:textId="77777777" w:rsidR="009D0D8A" w:rsidRPr="00FA4F15" w:rsidRDefault="009D0D8A" w:rsidP="00336897">
    <w:pPr>
      <w:pStyle w:val="Nagwek"/>
      <w:pBdr>
        <w:bottom w:val="single" w:sz="4" w:space="1" w:color="auto"/>
      </w:pBdr>
      <w:tabs>
        <w:tab w:val="left" w:pos="7062"/>
      </w:tabs>
      <w:jc w:val="center"/>
      <w:rPr>
        <w:rFonts w:ascii="Georgia" w:hAnsi="Georgia"/>
        <w:sz w:val="16"/>
      </w:rPr>
    </w:pPr>
    <w:r w:rsidRPr="00FA4F15">
      <w:rPr>
        <w:rFonts w:ascii="Georgia" w:hAnsi="Georgia"/>
        <w:sz w:val="16"/>
      </w:rPr>
      <w:t xml:space="preserve">„Operacja - Integracja!" Zintegrowany Program Uniwersytetu Medycznego w Łodzi </w:t>
    </w:r>
  </w:p>
  <w:p w14:paraId="3A75F970" w14:textId="77777777" w:rsidR="009D0D8A" w:rsidRPr="00FA4F15" w:rsidRDefault="009D0D8A" w:rsidP="00336897">
    <w:pPr>
      <w:pStyle w:val="Nagwek"/>
      <w:pBdr>
        <w:bottom w:val="single" w:sz="4" w:space="1" w:color="auto"/>
      </w:pBdr>
      <w:tabs>
        <w:tab w:val="left" w:pos="7062"/>
      </w:tabs>
      <w:jc w:val="center"/>
      <w:rPr>
        <w:rFonts w:ascii="Georgia" w:hAnsi="Georgia"/>
        <w:sz w:val="16"/>
      </w:rPr>
    </w:pPr>
    <w:r w:rsidRPr="00FA4F15">
      <w:rPr>
        <w:rFonts w:ascii="Georgia" w:hAnsi="Georgia"/>
        <w:sz w:val="16"/>
      </w:rPr>
      <w:t xml:space="preserve"> POWR.03.05.00-00-z065/17 współfinansowany z Unii Europejskiej w ramach Europejskiego Funduszu Społecznego</w:t>
    </w:r>
  </w:p>
  <w:p w14:paraId="5AEF15BA" w14:textId="77777777" w:rsidR="009D0D8A" w:rsidRDefault="009D0D8A" w:rsidP="00336897">
    <w:pPr>
      <w:pStyle w:val="Nagwek"/>
      <w:pBdr>
        <w:bottom w:val="single" w:sz="4" w:space="1" w:color="auto"/>
      </w:pBdr>
      <w:tabs>
        <w:tab w:val="clear" w:pos="4536"/>
        <w:tab w:val="clear" w:pos="9072"/>
        <w:tab w:val="left" w:pos="7062"/>
      </w:tabs>
      <w:jc w:val="center"/>
      <w:rPr>
        <w:rFonts w:ascii="Georgia" w:hAnsi="Georgia"/>
        <w:sz w:val="16"/>
      </w:rPr>
    </w:pPr>
    <w:r w:rsidRPr="00FA4F15">
      <w:rPr>
        <w:rFonts w:ascii="Georgia" w:hAnsi="Georgia"/>
        <w:sz w:val="16"/>
      </w:rPr>
      <w:t>Priorytet III. Szkolnictwo wyższe dla gospodarki i rozwoju. Działanie 3.5 Kompleksowe programy szkół wyższych</w:t>
    </w:r>
  </w:p>
  <w:p w14:paraId="21216AD2" w14:textId="77777777" w:rsidR="009D0D8A" w:rsidRDefault="009D0D8A" w:rsidP="00336897">
    <w:pPr>
      <w:pStyle w:val="Nagwek"/>
      <w:pBdr>
        <w:bottom w:val="single" w:sz="4" w:space="1" w:color="auto"/>
      </w:pBdr>
      <w:tabs>
        <w:tab w:val="clear" w:pos="4536"/>
        <w:tab w:val="clear" w:pos="9072"/>
        <w:tab w:val="left" w:pos="7062"/>
      </w:tabs>
      <w:jc w:val="center"/>
      <w:rPr>
        <w:rFonts w:ascii="Georgia" w:hAnsi="Georgia"/>
        <w:b/>
        <w:sz w:val="16"/>
      </w:rPr>
    </w:pPr>
  </w:p>
  <w:p w14:paraId="1A0BC37F" w14:textId="77777777" w:rsidR="009D0D8A" w:rsidRPr="006139F5" w:rsidRDefault="009D0D8A" w:rsidP="00336897">
    <w:pPr>
      <w:pStyle w:val="Nagwek"/>
      <w:rPr>
        <w:b/>
        <w:bCs/>
      </w:rPr>
    </w:pPr>
  </w:p>
  <w:bookmarkEnd w:id="19"/>
  <w:bookmarkEnd w:id="20"/>
  <w:p w14:paraId="5057A45F" w14:textId="47A96865" w:rsidR="009D0D8A" w:rsidRDefault="006139F5" w:rsidP="006139F5">
    <w:pPr>
      <w:pStyle w:val="Nagwek"/>
      <w:tabs>
        <w:tab w:val="left" w:pos="7230"/>
      </w:tabs>
      <w:rPr>
        <w:b/>
        <w:bCs/>
      </w:rPr>
    </w:pPr>
    <w:r w:rsidRPr="006139F5">
      <w:rPr>
        <w:b/>
        <w:bCs/>
      </w:rPr>
      <w:t>ZP/ 1 /2020</w:t>
    </w:r>
    <w:r w:rsidRPr="006139F5">
      <w:rPr>
        <w:b/>
        <w:bCs/>
      </w:rPr>
      <w:tab/>
    </w:r>
    <w:r w:rsidRPr="006139F5">
      <w:rPr>
        <w:b/>
        <w:bCs/>
      </w:rPr>
      <w:tab/>
      <w:t>Załącznik nr 2</w:t>
    </w:r>
  </w:p>
  <w:p w14:paraId="4916C38E" w14:textId="77777777" w:rsidR="009A437F" w:rsidRPr="006139F5" w:rsidRDefault="009A437F" w:rsidP="006139F5">
    <w:pPr>
      <w:pStyle w:val="Nagwek"/>
      <w:tabs>
        <w:tab w:val="left" w:pos="7230"/>
      </w:tabs>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4F8E"/>
    <w:multiLevelType w:val="hybridMultilevel"/>
    <w:tmpl w:val="87F2C14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80727A9"/>
    <w:multiLevelType w:val="hybridMultilevel"/>
    <w:tmpl w:val="8DB27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8B153D"/>
    <w:multiLevelType w:val="hybridMultilevel"/>
    <w:tmpl w:val="F26E09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1166B3"/>
    <w:multiLevelType w:val="hybridMultilevel"/>
    <w:tmpl w:val="72D4B22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900A12"/>
    <w:multiLevelType w:val="hybridMultilevel"/>
    <w:tmpl w:val="741836BE"/>
    <w:lvl w:ilvl="0" w:tplc="FFFFFFFF">
      <w:start w:val="1"/>
      <w:numFmt w:val="bullet"/>
      <w:lvlText w:val="o"/>
      <w:lvlJc w:val="left"/>
      <w:pPr>
        <w:ind w:left="1353" w:hanging="360"/>
      </w:pPr>
      <w:rPr>
        <w:rFonts w:ascii="Courier New" w:hAnsi="Courier New" w:hint="default"/>
      </w:rPr>
    </w:lvl>
    <w:lvl w:ilvl="1" w:tplc="04150003">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5" w15:restartNumberingAfterBreak="0">
    <w:nsid w:val="171952CB"/>
    <w:multiLevelType w:val="hybridMultilevel"/>
    <w:tmpl w:val="D668F8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FF3BD5"/>
    <w:multiLevelType w:val="hybridMultilevel"/>
    <w:tmpl w:val="20048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6807C8"/>
    <w:multiLevelType w:val="hybridMultilevel"/>
    <w:tmpl w:val="4A2E53AA"/>
    <w:lvl w:ilvl="0" w:tplc="04150001">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8" w15:restartNumberingAfterBreak="0">
    <w:nsid w:val="1D8B023E"/>
    <w:multiLevelType w:val="hybridMultilevel"/>
    <w:tmpl w:val="795882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1DE10790"/>
    <w:multiLevelType w:val="hybridMultilevel"/>
    <w:tmpl w:val="8FDA1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D606E8"/>
    <w:multiLevelType w:val="hybridMultilevel"/>
    <w:tmpl w:val="4D809EFA"/>
    <w:lvl w:ilvl="0" w:tplc="4E16308E">
      <w:start w:val="1"/>
      <w:numFmt w:val="decimal"/>
      <w:lvlText w:val="%1."/>
      <w:lvlJc w:val="left"/>
      <w:pPr>
        <w:ind w:left="360" w:hanging="360"/>
      </w:pPr>
      <w:rPr>
        <w:rFonts w:hint="default"/>
        <w:b w:val="0"/>
        <w:bCs w:val="0"/>
        <w:color w:val="auto"/>
      </w:rPr>
    </w:lvl>
    <w:lvl w:ilvl="1" w:tplc="04150019">
      <w:start w:val="1"/>
      <w:numFmt w:val="lowerLetter"/>
      <w:lvlText w:val="%2."/>
      <w:lvlJc w:val="left"/>
      <w:pPr>
        <w:ind w:left="1080" w:hanging="360"/>
      </w:pPr>
    </w:lvl>
    <w:lvl w:ilvl="2" w:tplc="E848A86E">
      <w:start w:val="1"/>
      <w:numFmt w:val="lowerRoman"/>
      <w:lvlText w:val="%3."/>
      <w:lvlJc w:val="right"/>
      <w:pPr>
        <w:ind w:left="1800" w:hanging="180"/>
      </w:pPr>
      <w:rPr>
        <w:b w:val="0"/>
        <w:bCs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2DF0B5A"/>
    <w:multiLevelType w:val="hybridMultilevel"/>
    <w:tmpl w:val="3D44C1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27180A"/>
    <w:multiLevelType w:val="hybridMultilevel"/>
    <w:tmpl w:val="E64A6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CF64DD"/>
    <w:multiLevelType w:val="multilevel"/>
    <w:tmpl w:val="671AD630"/>
    <w:lvl w:ilvl="0">
      <w:start w:val="1"/>
      <w:numFmt w:val="bullet"/>
      <w:pStyle w:val="Akapitzli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63005"/>
    <w:multiLevelType w:val="hybridMultilevel"/>
    <w:tmpl w:val="CBBA31BE"/>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AF53967"/>
    <w:multiLevelType w:val="hybridMultilevel"/>
    <w:tmpl w:val="DE5C33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615B7B"/>
    <w:multiLevelType w:val="hybridMultilevel"/>
    <w:tmpl w:val="8D00ABFC"/>
    <w:lvl w:ilvl="0" w:tplc="F5B0F1C2">
      <w:start w:val="1"/>
      <w:numFmt w:val="decimal"/>
      <w:lvlText w:val="%1."/>
      <w:lvlJc w:val="left"/>
      <w:pPr>
        <w:ind w:left="1275" w:hanging="360"/>
      </w:pPr>
    </w:lvl>
    <w:lvl w:ilvl="1" w:tplc="04150019">
      <w:start w:val="1"/>
      <w:numFmt w:val="lowerLetter"/>
      <w:lvlText w:val="%2."/>
      <w:lvlJc w:val="left"/>
      <w:pPr>
        <w:ind w:left="1995" w:hanging="360"/>
      </w:pPr>
    </w:lvl>
    <w:lvl w:ilvl="2" w:tplc="0415001B" w:tentative="1">
      <w:start w:val="1"/>
      <w:numFmt w:val="lowerRoman"/>
      <w:lvlText w:val="%3."/>
      <w:lvlJc w:val="right"/>
      <w:pPr>
        <w:ind w:left="2715" w:hanging="180"/>
      </w:pPr>
    </w:lvl>
    <w:lvl w:ilvl="3" w:tplc="0415000F" w:tentative="1">
      <w:start w:val="1"/>
      <w:numFmt w:val="decimal"/>
      <w:lvlText w:val="%4."/>
      <w:lvlJc w:val="left"/>
      <w:pPr>
        <w:ind w:left="3435" w:hanging="360"/>
      </w:pPr>
    </w:lvl>
    <w:lvl w:ilvl="4" w:tplc="04150019" w:tentative="1">
      <w:start w:val="1"/>
      <w:numFmt w:val="lowerLetter"/>
      <w:lvlText w:val="%5."/>
      <w:lvlJc w:val="left"/>
      <w:pPr>
        <w:ind w:left="4155" w:hanging="360"/>
      </w:pPr>
    </w:lvl>
    <w:lvl w:ilvl="5" w:tplc="0415001B" w:tentative="1">
      <w:start w:val="1"/>
      <w:numFmt w:val="lowerRoman"/>
      <w:lvlText w:val="%6."/>
      <w:lvlJc w:val="right"/>
      <w:pPr>
        <w:ind w:left="4875" w:hanging="180"/>
      </w:pPr>
    </w:lvl>
    <w:lvl w:ilvl="6" w:tplc="0415000F" w:tentative="1">
      <w:start w:val="1"/>
      <w:numFmt w:val="decimal"/>
      <w:lvlText w:val="%7."/>
      <w:lvlJc w:val="left"/>
      <w:pPr>
        <w:ind w:left="5595" w:hanging="360"/>
      </w:pPr>
    </w:lvl>
    <w:lvl w:ilvl="7" w:tplc="04150019" w:tentative="1">
      <w:start w:val="1"/>
      <w:numFmt w:val="lowerLetter"/>
      <w:lvlText w:val="%8."/>
      <w:lvlJc w:val="left"/>
      <w:pPr>
        <w:ind w:left="6315" w:hanging="360"/>
      </w:pPr>
    </w:lvl>
    <w:lvl w:ilvl="8" w:tplc="0415001B" w:tentative="1">
      <w:start w:val="1"/>
      <w:numFmt w:val="lowerRoman"/>
      <w:lvlText w:val="%9."/>
      <w:lvlJc w:val="right"/>
      <w:pPr>
        <w:ind w:left="7035" w:hanging="180"/>
      </w:pPr>
    </w:lvl>
  </w:abstractNum>
  <w:abstractNum w:abstractNumId="17" w15:restartNumberingAfterBreak="0">
    <w:nsid w:val="2E8F6CCB"/>
    <w:multiLevelType w:val="multilevel"/>
    <w:tmpl w:val="067C287A"/>
    <w:lvl w:ilvl="0">
      <w:start w:val="1"/>
      <w:numFmt w:val="decimal"/>
      <w:lvlText w:val="%1."/>
      <w:lvlJc w:val="left"/>
      <w:pPr>
        <w:ind w:left="360" w:hanging="360"/>
      </w:pPr>
    </w:lvl>
    <w:lvl w:ilvl="1">
      <w:start w:val="1"/>
      <w:numFmt w:val="decimal"/>
      <w:lvlText w:val="%2."/>
      <w:lvlJc w:val="left"/>
      <w:pPr>
        <w:ind w:left="1567" w:hanging="432"/>
      </w:pPr>
      <w:rPr>
        <w:rFonts w:ascii="Tahoma" w:eastAsia="Calibri" w:hAnsi="Tahoma" w:cs="Tahoma"/>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8D2664"/>
    <w:multiLevelType w:val="hybridMultilevel"/>
    <w:tmpl w:val="F71CAC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C21B78"/>
    <w:multiLevelType w:val="hybridMultilevel"/>
    <w:tmpl w:val="20D04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C12938"/>
    <w:multiLevelType w:val="hybridMultilevel"/>
    <w:tmpl w:val="2CFE5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8A5E5C"/>
    <w:multiLevelType w:val="hybridMultilevel"/>
    <w:tmpl w:val="D4C2D11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830852"/>
    <w:multiLevelType w:val="hybridMultilevel"/>
    <w:tmpl w:val="E6362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4850F5"/>
    <w:multiLevelType w:val="hybridMultilevel"/>
    <w:tmpl w:val="3ECC6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272359F"/>
    <w:multiLevelType w:val="hybridMultilevel"/>
    <w:tmpl w:val="AB58C35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F33DEB"/>
    <w:multiLevelType w:val="hybridMultilevel"/>
    <w:tmpl w:val="47DC4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B6452BF"/>
    <w:multiLevelType w:val="hybridMultilevel"/>
    <w:tmpl w:val="3EF229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5AA6BA2"/>
    <w:multiLevelType w:val="hybridMultilevel"/>
    <w:tmpl w:val="01DCC7F8"/>
    <w:lvl w:ilvl="0" w:tplc="FFFFFFFF">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5F40CAC"/>
    <w:multiLevelType w:val="hybridMultilevel"/>
    <w:tmpl w:val="8C64572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64B2B4F"/>
    <w:multiLevelType w:val="hybridMultilevel"/>
    <w:tmpl w:val="767AAC5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11056E"/>
    <w:multiLevelType w:val="hybridMultilevel"/>
    <w:tmpl w:val="E0B2928E"/>
    <w:lvl w:ilvl="0" w:tplc="04150001">
      <w:start w:val="1"/>
      <w:numFmt w:val="bullet"/>
      <w:lvlText w:val=""/>
      <w:lvlJc w:val="left"/>
      <w:pPr>
        <w:ind w:left="720" w:hanging="360"/>
      </w:pPr>
      <w:rPr>
        <w:rFonts w:ascii="Symbol" w:hAnsi="Symbol" w:hint="default"/>
        <w:b w:val="0"/>
        <w:bCs w:val="0"/>
        <w:color w:val="auto"/>
      </w:rPr>
    </w:lvl>
    <w:lvl w:ilvl="1" w:tplc="04150019">
      <w:start w:val="1"/>
      <w:numFmt w:val="lowerLetter"/>
      <w:lvlText w:val="%2."/>
      <w:lvlJc w:val="left"/>
      <w:pPr>
        <w:ind w:left="1080" w:hanging="360"/>
      </w:pPr>
    </w:lvl>
    <w:lvl w:ilvl="2" w:tplc="E848A86E">
      <w:start w:val="1"/>
      <w:numFmt w:val="lowerRoman"/>
      <w:lvlText w:val="%3."/>
      <w:lvlJc w:val="right"/>
      <w:pPr>
        <w:ind w:left="1800" w:hanging="180"/>
      </w:pPr>
      <w:rPr>
        <w:b w:val="0"/>
        <w:bCs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A3B760B"/>
    <w:multiLevelType w:val="hybridMultilevel"/>
    <w:tmpl w:val="C8A6F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C353E42"/>
    <w:multiLevelType w:val="multilevel"/>
    <w:tmpl w:val="58ECEC6E"/>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3" w15:restartNumberingAfterBreak="0">
    <w:nsid w:val="7FD6774A"/>
    <w:multiLevelType w:val="hybridMultilevel"/>
    <w:tmpl w:val="4594A6D8"/>
    <w:lvl w:ilvl="0" w:tplc="04150001">
      <w:start w:val="1"/>
      <w:numFmt w:val="bullet"/>
      <w:lvlText w:val=""/>
      <w:lvlJc w:val="left"/>
      <w:pPr>
        <w:ind w:left="2880"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num w:numId="1">
    <w:abstractNumId w:val="13"/>
  </w:num>
  <w:num w:numId="2">
    <w:abstractNumId w:val="32"/>
  </w:num>
  <w:num w:numId="3">
    <w:abstractNumId w:val="26"/>
  </w:num>
  <w:num w:numId="4">
    <w:abstractNumId w:val="16"/>
  </w:num>
  <w:num w:numId="5">
    <w:abstractNumId w:val="18"/>
  </w:num>
  <w:num w:numId="6">
    <w:abstractNumId w:val="29"/>
  </w:num>
  <w:num w:numId="7">
    <w:abstractNumId w:val="25"/>
  </w:num>
  <w:num w:numId="8">
    <w:abstractNumId w:val="21"/>
  </w:num>
  <w:num w:numId="9">
    <w:abstractNumId w:val="23"/>
  </w:num>
  <w:num w:numId="10">
    <w:abstractNumId w:val="24"/>
  </w:num>
  <w:num w:numId="11">
    <w:abstractNumId w:val="11"/>
  </w:num>
  <w:num w:numId="12">
    <w:abstractNumId w:val="0"/>
  </w:num>
  <w:num w:numId="13">
    <w:abstractNumId w:val="6"/>
  </w:num>
  <w:num w:numId="14">
    <w:abstractNumId w:val="19"/>
  </w:num>
  <w:num w:numId="15">
    <w:abstractNumId w:val="33"/>
  </w:num>
  <w:num w:numId="16">
    <w:abstractNumId w:val="31"/>
  </w:num>
  <w:num w:numId="17">
    <w:abstractNumId w:val="1"/>
  </w:num>
  <w:num w:numId="18">
    <w:abstractNumId w:val="28"/>
  </w:num>
  <w:num w:numId="19">
    <w:abstractNumId w:val="5"/>
  </w:num>
  <w:num w:numId="20">
    <w:abstractNumId w:val="8"/>
  </w:num>
  <w:num w:numId="21">
    <w:abstractNumId w:val="4"/>
  </w:num>
  <w:num w:numId="22">
    <w:abstractNumId w:val="3"/>
  </w:num>
  <w:num w:numId="23">
    <w:abstractNumId w:val="15"/>
  </w:num>
  <w:num w:numId="24">
    <w:abstractNumId w:val="20"/>
  </w:num>
  <w:num w:numId="25">
    <w:abstractNumId w:val="22"/>
  </w:num>
  <w:num w:numId="26">
    <w:abstractNumId w:val="2"/>
  </w:num>
  <w:num w:numId="27">
    <w:abstractNumId w:val="27"/>
  </w:num>
  <w:num w:numId="28">
    <w:abstractNumId w:val="10"/>
  </w:num>
  <w:num w:numId="29">
    <w:abstractNumId w:val="10"/>
    <w:lvlOverride w:ilvl="0">
      <w:startOverride w:val="1"/>
    </w:lvlOverride>
  </w:num>
  <w:num w:numId="30">
    <w:abstractNumId w:val="30"/>
  </w:num>
  <w:num w:numId="31">
    <w:abstractNumId w:val="14"/>
  </w:num>
  <w:num w:numId="32">
    <w:abstractNumId w:val="9"/>
  </w:num>
  <w:num w:numId="33">
    <w:abstractNumId w:val="12"/>
  </w:num>
  <w:num w:numId="34">
    <w:abstractNumId w:val="17"/>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E3"/>
    <w:rsid w:val="0000055C"/>
    <w:rsid w:val="00000591"/>
    <w:rsid w:val="000040E8"/>
    <w:rsid w:val="00007AB1"/>
    <w:rsid w:val="00011359"/>
    <w:rsid w:val="000168A8"/>
    <w:rsid w:val="000169F1"/>
    <w:rsid w:val="00020954"/>
    <w:rsid w:val="00022808"/>
    <w:rsid w:val="00026F08"/>
    <w:rsid w:val="00030315"/>
    <w:rsid w:val="00035EB7"/>
    <w:rsid w:val="0004452D"/>
    <w:rsid w:val="0004696E"/>
    <w:rsid w:val="00052548"/>
    <w:rsid w:val="00055A03"/>
    <w:rsid w:val="00063983"/>
    <w:rsid w:val="00064EBB"/>
    <w:rsid w:val="00067A8C"/>
    <w:rsid w:val="00067F56"/>
    <w:rsid w:val="00070369"/>
    <w:rsid w:val="00070A20"/>
    <w:rsid w:val="0007487A"/>
    <w:rsid w:val="000751FD"/>
    <w:rsid w:val="00080ECE"/>
    <w:rsid w:val="00090160"/>
    <w:rsid w:val="000939B2"/>
    <w:rsid w:val="000967F5"/>
    <w:rsid w:val="000A20BC"/>
    <w:rsid w:val="000A7169"/>
    <w:rsid w:val="000B2E60"/>
    <w:rsid w:val="000C1699"/>
    <w:rsid w:val="000C184B"/>
    <w:rsid w:val="000C49E4"/>
    <w:rsid w:val="000D0785"/>
    <w:rsid w:val="000D0A86"/>
    <w:rsid w:val="000D1471"/>
    <w:rsid w:val="000D1980"/>
    <w:rsid w:val="000D528C"/>
    <w:rsid w:val="000D5477"/>
    <w:rsid w:val="000D5B0C"/>
    <w:rsid w:val="000D5E06"/>
    <w:rsid w:val="000D724C"/>
    <w:rsid w:val="000E05AA"/>
    <w:rsid w:val="000E43CB"/>
    <w:rsid w:val="000E78C1"/>
    <w:rsid w:val="000F0E0C"/>
    <w:rsid w:val="000F5011"/>
    <w:rsid w:val="00101937"/>
    <w:rsid w:val="00102273"/>
    <w:rsid w:val="001063FD"/>
    <w:rsid w:val="00110093"/>
    <w:rsid w:val="00110C7D"/>
    <w:rsid w:val="001112DB"/>
    <w:rsid w:val="00112163"/>
    <w:rsid w:val="001161C9"/>
    <w:rsid w:val="00117394"/>
    <w:rsid w:val="001330D9"/>
    <w:rsid w:val="0013755E"/>
    <w:rsid w:val="00137760"/>
    <w:rsid w:val="00140424"/>
    <w:rsid w:val="001422D7"/>
    <w:rsid w:val="00142AD0"/>
    <w:rsid w:val="00145127"/>
    <w:rsid w:val="00154F24"/>
    <w:rsid w:val="0015762D"/>
    <w:rsid w:val="00157A91"/>
    <w:rsid w:val="001633BC"/>
    <w:rsid w:val="001638CC"/>
    <w:rsid w:val="00172801"/>
    <w:rsid w:val="00176471"/>
    <w:rsid w:val="00180438"/>
    <w:rsid w:val="001828D4"/>
    <w:rsid w:val="001844F7"/>
    <w:rsid w:val="001873F6"/>
    <w:rsid w:val="00194548"/>
    <w:rsid w:val="001A24E7"/>
    <w:rsid w:val="001A64B3"/>
    <w:rsid w:val="001A7343"/>
    <w:rsid w:val="001B1E57"/>
    <w:rsid w:val="001B5932"/>
    <w:rsid w:val="001C07DE"/>
    <w:rsid w:val="001C10BF"/>
    <w:rsid w:val="001C18C3"/>
    <w:rsid w:val="001C1C3D"/>
    <w:rsid w:val="001C1E8E"/>
    <w:rsid w:val="001C307F"/>
    <w:rsid w:val="001D0B44"/>
    <w:rsid w:val="001D2F40"/>
    <w:rsid w:val="001D7CFF"/>
    <w:rsid w:val="001E1FA7"/>
    <w:rsid w:val="001E21A0"/>
    <w:rsid w:val="001E3237"/>
    <w:rsid w:val="001E4DE2"/>
    <w:rsid w:val="001E66A3"/>
    <w:rsid w:val="00200162"/>
    <w:rsid w:val="002026A6"/>
    <w:rsid w:val="00202752"/>
    <w:rsid w:val="00203D38"/>
    <w:rsid w:val="002056AC"/>
    <w:rsid w:val="002061F6"/>
    <w:rsid w:val="00212A2D"/>
    <w:rsid w:val="00217BF9"/>
    <w:rsid w:val="002200FE"/>
    <w:rsid w:val="00220877"/>
    <w:rsid w:val="002215AB"/>
    <w:rsid w:val="0023098B"/>
    <w:rsid w:val="002335A7"/>
    <w:rsid w:val="00234492"/>
    <w:rsid w:val="0024093E"/>
    <w:rsid w:val="0024195A"/>
    <w:rsid w:val="002439FA"/>
    <w:rsid w:val="00251683"/>
    <w:rsid w:val="0025597B"/>
    <w:rsid w:val="00260212"/>
    <w:rsid w:val="0027274A"/>
    <w:rsid w:val="002745AC"/>
    <w:rsid w:val="00281812"/>
    <w:rsid w:val="002823EF"/>
    <w:rsid w:val="0028294F"/>
    <w:rsid w:val="00285C89"/>
    <w:rsid w:val="0029403B"/>
    <w:rsid w:val="002A09BD"/>
    <w:rsid w:val="002A3C02"/>
    <w:rsid w:val="002B7207"/>
    <w:rsid w:val="002C4666"/>
    <w:rsid w:val="002C6599"/>
    <w:rsid w:val="002D0F2E"/>
    <w:rsid w:val="002D1DE8"/>
    <w:rsid w:val="002D678A"/>
    <w:rsid w:val="002D75F8"/>
    <w:rsid w:val="002E3181"/>
    <w:rsid w:val="002E4FFB"/>
    <w:rsid w:val="002F139A"/>
    <w:rsid w:val="002F1C1B"/>
    <w:rsid w:val="002F40F2"/>
    <w:rsid w:val="002F4F15"/>
    <w:rsid w:val="002F63F0"/>
    <w:rsid w:val="002F7906"/>
    <w:rsid w:val="002F7EF0"/>
    <w:rsid w:val="00300B74"/>
    <w:rsid w:val="00302D59"/>
    <w:rsid w:val="00315057"/>
    <w:rsid w:val="00315D56"/>
    <w:rsid w:val="00320517"/>
    <w:rsid w:val="003347CF"/>
    <w:rsid w:val="003356C1"/>
    <w:rsid w:val="0033670A"/>
    <w:rsid w:val="00336897"/>
    <w:rsid w:val="00337EBC"/>
    <w:rsid w:val="00340782"/>
    <w:rsid w:val="003408F4"/>
    <w:rsid w:val="00344D44"/>
    <w:rsid w:val="00345949"/>
    <w:rsid w:val="003476E2"/>
    <w:rsid w:val="00351313"/>
    <w:rsid w:val="00351E9F"/>
    <w:rsid w:val="00356240"/>
    <w:rsid w:val="00356C1F"/>
    <w:rsid w:val="00356C8D"/>
    <w:rsid w:val="00364347"/>
    <w:rsid w:val="0036644B"/>
    <w:rsid w:val="00374CDB"/>
    <w:rsid w:val="0037521D"/>
    <w:rsid w:val="003752FD"/>
    <w:rsid w:val="00380BDE"/>
    <w:rsid w:val="00381DDD"/>
    <w:rsid w:val="00386E33"/>
    <w:rsid w:val="003973CB"/>
    <w:rsid w:val="003A2A92"/>
    <w:rsid w:val="003A5B19"/>
    <w:rsid w:val="003A6CEF"/>
    <w:rsid w:val="003A7741"/>
    <w:rsid w:val="003A7CB0"/>
    <w:rsid w:val="003B0BD1"/>
    <w:rsid w:val="003B3278"/>
    <w:rsid w:val="003B37EF"/>
    <w:rsid w:val="003B5F1B"/>
    <w:rsid w:val="003C0A77"/>
    <w:rsid w:val="003C1749"/>
    <w:rsid w:val="003D05A6"/>
    <w:rsid w:val="003D4107"/>
    <w:rsid w:val="003D602E"/>
    <w:rsid w:val="003D7B21"/>
    <w:rsid w:val="003E04BE"/>
    <w:rsid w:val="003E1E05"/>
    <w:rsid w:val="003E2862"/>
    <w:rsid w:val="003E2A18"/>
    <w:rsid w:val="003E3AC7"/>
    <w:rsid w:val="003E4371"/>
    <w:rsid w:val="003E7CE0"/>
    <w:rsid w:val="003F60B0"/>
    <w:rsid w:val="00400800"/>
    <w:rsid w:val="00405EDD"/>
    <w:rsid w:val="004107F5"/>
    <w:rsid w:val="004113D6"/>
    <w:rsid w:val="00411649"/>
    <w:rsid w:val="00411AD7"/>
    <w:rsid w:val="004144E8"/>
    <w:rsid w:val="00414973"/>
    <w:rsid w:val="00421C9F"/>
    <w:rsid w:val="004321B4"/>
    <w:rsid w:val="0044043E"/>
    <w:rsid w:val="00440696"/>
    <w:rsid w:val="0044773B"/>
    <w:rsid w:val="0045187B"/>
    <w:rsid w:val="00453691"/>
    <w:rsid w:val="004541D9"/>
    <w:rsid w:val="004566A2"/>
    <w:rsid w:val="004705EA"/>
    <w:rsid w:val="0047137A"/>
    <w:rsid w:val="0047581E"/>
    <w:rsid w:val="00477F99"/>
    <w:rsid w:val="0048403E"/>
    <w:rsid w:val="004844AC"/>
    <w:rsid w:val="00490E7B"/>
    <w:rsid w:val="004A350E"/>
    <w:rsid w:val="004A5683"/>
    <w:rsid w:val="004A5839"/>
    <w:rsid w:val="004B2194"/>
    <w:rsid w:val="004B565F"/>
    <w:rsid w:val="004B6DEE"/>
    <w:rsid w:val="004B751D"/>
    <w:rsid w:val="004C3EDD"/>
    <w:rsid w:val="004C675A"/>
    <w:rsid w:val="004C714B"/>
    <w:rsid w:val="004D08E4"/>
    <w:rsid w:val="004D101E"/>
    <w:rsid w:val="004D4B7E"/>
    <w:rsid w:val="004D699F"/>
    <w:rsid w:val="004D77D9"/>
    <w:rsid w:val="004F4E50"/>
    <w:rsid w:val="00501264"/>
    <w:rsid w:val="005057F0"/>
    <w:rsid w:val="00506957"/>
    <w:rsid w:val="00506DF5"/>
    <w:rsid w:val="00507607"/>
    <w:rsid w:val="00507879"/>
    <w:rsid w:val="00511E3C"/>
    <w:rsid w:val="005139D5"/>
    <w:rsid w:val="00517F41"/>
    <w:rsid w:val="00520615"/>
    <w:rsid w:val="005244D3"/>
    <w:rsid w:val="0053043E"/>
    <w:rsid w:val="00531099"/>
    <w:rsid w:val="00532156"/>
    <w:rsid w:val="00536D9D"/>
    <w:rsid w:val="00537094"/>
    <w:rsid w:val="0054090E"/>
    <w:rsid w:val="00542A35"/>
    <w:rsid w:val="0054403B"/>
    <w:rsid w:val="00547065"/>
    <w:rsid w:val="005479C2"/>
    <w:rsid w:val="00557E63"/>
    <w:rsid w:val="00557F47"/>
    <w:rsid w:val="00563480"/>
    <w:rsid w:val="00564960"/>
    <w:rsid w:val="0057033C"/>
    <w:rsid w:val="005769E1"/>
    <w:rsid w:val="00581CE9"/>
    <w:rsid w:val="00583283"/>
    <w:rsid w:val="005843AF"/>
    <w:rsid w:val="005907D6"/>
    <w:rsid w:val="00591803"/>
    <w:rsid w:val="00592FE4"/>
    <w:rsid w:val="005935D0"/>
    <w:rsid w:val="005966BE"/>
    <w:rsid w:val="005A0486"/>
    <w:rsid w:val="005A5FDE"/>
    <w:rsid w:val="005B286F"/>
    <w:rsid w:val="005B2AA5"/>
    <w:rsid w:val="005B6807"/>
    <w:rsid w:val="005C2B1A"/>
    <w:rsid w:val="005C3128"/>
    <w:rsid w:val="005C79D2"/>
    <w:rsid w:val="005D1154"/>
    <w:rsid w:val="005D4801"/>
    <w:rsid w:val="005D5AB4"/>
    <w:rsid w:val="005E04DA"/>
    <w:rsid w:val="005E0F5F"/>
    <w:rsid w:val="005E1AB9"/>
    <w:rsid w:val="005E532E"/>
    <w:rsid w:val="005E699B"/>
    <w:rsid w:val="005F0C7E"/>
    <w:rsid w:val="005F3A7A"/>
    <w:rsid w:val="005F3CB9"/>
    <w:rsid w:val="00600803"/>
    <w:rsid w:val="00601535"/>
    <w:rsid w:val="00602BC7"/>
    <w:rsid w:val="0060513C"/>
    <w:rsid w:val="0060554B"/>
    <w:rsid w:val="006139F5"/>
    <w:rsid w:val="006149A5"/>
    <w:rsid w:val="00615FCC"/>
    <w:rsid w:val="00617CE7"/>
    <w:rsid w:val="00626CE1"/>
    <w:rsid w:val="00627179"/>
    <w:rsid w:val="00632C19"/>
    <w:rsid w:val="0063364F"/>
    <w:rsid w:val="0063486D"/>
    <w:rsid w:val="00640BFB"/>
    <w:rsid w:val="0064361A"/>
    <w:rsid w:val="00650441"/>
    <w:rsid w:val="00656A85"/>
    <w:rsid w:val="0066221B"/>
    <w:rsid w:val="006623DF"/>
    <w:rsid w:val="00663155"/>
    <w:rsid w:val="006650DE"/>
    <w:rsid w:val="006660C7"/>
    <w:rsid w:val="00671D59"/>
    <w:rsid w:val="00672AEC"/>
    <w:rsid w:val="006742E0"/>
    <w:rsid w:val="00680AA4"/>
    <w:rsid w:val="006814C7"/>
    <w:rsid w:val="006828AE"/>
    <w:rsid w:val="00690F1F"/>
    <w:rsid w:val="00691A92"/>
    <w:rsid w:val="00691CD3"/>
    <w:rsid w:val="00697BF0"/>
    <w:rsid w:val="006A2D24"/>
    <w:rsid w:val="006A39BC"/>
    <w:rsid w:val="006B0AE9"/>
    <w:rsid w:val="006B1877"/>
    <w:rsid w:val="006B1B1B"/>
    <w:rsid w:val="006B20C5"/>
    <w:rsid w:val="006B398D"/>
    <w:rsid w:val="006B719F"/>
    <w:rsid w:val="006C32C5"/>
    <w:rsid w:val="006C6A8B"/>
    <w:rsid w:val="006C7ECB"/>
    <w:rsid w:val="006D1EB8"/>
    <w:rsid w:val="006D54F0"/>
    <w:rsid w:val="006D55A3"/>
    <w:rsid w:val="006D579D"/>
    <w:rsid w:val="006D728E"/>
    <w:rsid w:val="006E1EF1"/>
    <w:rsid w:val="006E3FC7"/>
    <w:rsid w:val="006E78FC"/>
    <w:rsid w:val="006F0E22"/>
    <w:rsid w:val="006F11D2"/>
    <w:rsid w:val="006F3F0C"/>
    <w:rsid w:val="007109A8"/>
    <w:rsid w:val="007168E1"/>
    <w:rsid w:val="00716BC3"/>
    <w:rsid w:val="00716D5D"/>
    <w:rsid w:val="00716F63"/>
    <w:rsid w:val="00717D5E"/>
    <w:rsid w:val="00724132"/>
    <w:rsid w:val="00725C17"/>
    <w:rsid w:val="00731D79"/>
    <w:rsid w:val="00734DED"/>
    <w:rsid w:val="007435B7"/>
    <w:rsid w:val="007443E8"/>
    <w:rsid w:val="00747168"/>
    <w:rsid w:val="00747347"/>
    <w:rsid w:val="007506B6"/>
    <w:rsid w:val="0075095B"/>
    <w:rsid w:val="00750EDB"/>
    <w:rsid w:val="0075107E"/>
    <w:rsid w:val="00752525"/>
    <w:rsid w:val="00762828"/>
    <w:rsid w:val="00763C07"/>
    <w:rsid w:val="007660EC"/>
    <w:rsid w:val="0076685C"/>
    <w:rsid w:val="00767EA0"/>
    <w:rsid w:val="0077025E"/>
    <w:rsid w:val="007744B3"/>
    <w:rsid w:val="007778C1"/>
    <w:rsid w:val="00777A9D"/>
    <w:rsid w:val="007809B4"/>
    <w:rsid w:val="0078265D"/>
    <w:rsid w:val="007A5AB9"/>
    <w:rsid w:val="007B2FA9"/>
    <w:rsid w:val="007B4AEA"/>
    <w:rsid w:val="007B57E4"/>
    <w:rsid w:val="007C2034"/>
    <w:rsid w:val="007C615C"/>
    <w:rsid w:val="007C6777"/>
    <w:rsid w:val="007C6B6D"/>
    <w:rsid w:val="007D124C"/>
    <w:rsid w:val="007D5781"/>
    <w:rsid w:val="007D589B"/>
    <w:rsid w:val="007D61E0"/>
    <w:rsid w:val="007D6D3C"/>
    <w:rsid w:val="007E0FFC"/>
    <w:rsid w:val="007E2AB2"/>
    <w:rsid w:val="007E32A1"/>
    <w:rsid w:val="007E55F0"/>
    <w:rsid w:val="007E64F2"/>
    <w:rsid w:val="007E77A9"/>
    <w:rsid w:val="007E7C93"/>
    <w:rsid w:val="007F0E5A"/>
    <w:rsid w:val="007F204D"/>
    <w:rsid w:val="008001E1"/>
    <w:rsid w:val="00805A9F"/>
    <w:rsid w:val="00807BDD"/>
    <w:rsid w:val="00817180"/>
    <w:rsid w:val="00817E93"/>
    <w:rsid w:val="00821917"/>
    <w:rsid w:val="00826EF4"/>
    <w:rsid w:val="008302C5"/>
    <w:rsid w:val="00830CD1"/>
    <w:rsid w:val="00835558"/>
    <w:rsid w:val="008367C0"/>
    <w:rsid w:val="00836E31"/>
    <w:rsid w:val="008404C6"/>
    <w:rsid w:val="00840B7B"/>
    <w:rsid w:val="00842E03"/>
    <w:rsid w:val="00843302"/>
    <w:rsid w:val="0084432C"/>
    <w:rsid w:val="00846448"/>
    <w:rsid w:val="00850093"/>
    <w:rsid w:val="00852810"/>
    <w:rsid w:val="008551D9"/>
    <w:rsid w:val="008563D4"/>
    <w:rsid w:val="00857FB0"/>
    <w:rsid w:val="00861474"/>
    <w:rsid w:val="00865729"/>
    <w:rsid w:val="00866DE8"/>
    <w:rsid w:val="00866E3F"/>
    <w:rsid w:val="00875AE7"/>
    <w:rsid w:val="0088054C"/>
    <w:rsid w:val="008814CD"/>
    <w:rsid w:val="00884AEE"/>
    <w:rsid w:val="00885121"/>
    <w:rsid w:val="008907DB"/>
    <w:rsid w:val="0089131D"/>
    <w:rsid w:val="008916FB"/>
    <w:rsid w:val="00894C28"/>
    <w:rsid w:val="008A1317"/>
    <w:rsid w:val="008A7FC6"/>
    <w:rsid w:val="008C540B"/>
    <w:rsid w:val="008C6C19"/>
    <w:rsid w:val="008C7CC5"/>
    <w:rsid w:val="008D189A"/>
    <w:rsid w:val="008D207A"/>
    <w:rsid w:val="008E3082"/>
    <w:rsid w:val="008E49A7"/>
    <w:rsid w:val="008F1C19"/>
    <w:rsid w:val="008F3E92"/>
    <w:rsid w:val="0090233A"/>
    <w:rsid w:val="009042D2"/>
    <w:rsid w:val="009043BC"/>
    <w:rsid w:val="00907D7C"/>
    <w:rsid w:val="0091009F"/>
    <w:rsid w:val="00911D93"/>
    <w:rsid w:val="00912A1E"/>
    <w:rsid w:val="00913A40"/>
    <w:rsid w:val="00922785"/>
    <w:rsid w:val="00923812"/>
    <w:rsid w:val="00924136"/>
    <w:rsid w:val="009308E0"/>
    <w:rsid w:val="0093460D"/>
    <w:rsid w:val="00942EAC"/>
    <w:rsid w:val="009434D4"/>
    <w:rsid w:val="009546C3"/>
    <w:rsid w:val="009574ED"/>
    <w:rsid w:val="009603B8"/>
    <w:rsid w:val="00961276"/>
    <w:rsid w:val="00961A4A"/>
    <w:rsid w:val="00962ED4"/>
    <w:rsid w:val="00964093"/>
    <w:rsid w:val="0096520C"/>
    <w:rsid w:val="00967F1B"/>
    <w:rsid w:val="00970F05"/>
    <w:rsid w:val="00971A70"/>
    <w:rsid w:val="0097216C"/>
    <w:rsid w:val="0097749F"/>
    <w:rsid w:val="009808DC"/>
    <w:rsid w:val="0098290A"/>
    <w:rsid w:val="00984C45"/>
    <w:rsid w:val="00990F25"/>
    <w:rsid w:val="00991744"/>
    <w:rsid w:val="00992D98"/>
    <w:rsid w:val="00994D17"/>
    <w:rsid w:val="0099669C"/>
    <w:rsid w:val="009A1898"/>
    <w:rsid w:val="009A437F"/>
    <w:rsid w:val="009A4F99"/>
    <w:rsid w:val="009B0416"/>
    <w:rsid w:val="009B10E2"/>
    <w:rsid w:val="009B14BC"/>
    <w:rsid w:val="009B166B"/>
    <w:rsid w:val="009B5CD1"/>
    <w:rsid w:val="009B7906"/>
    <w:rsid w:val="009C2CE1"/>
    <w:rsid w:val="009C545C"/>
    <w:rsid w:val="009C5553"/>
    <w:rsid w:val="009C7EAD"/>
    <w:rsid w:val="009D052D"/>
    <w:rsid w:val="009D0D8A"/>
    <w:rsid w:val="009E05EA"/>
    <w:rsid w:val="009E3B07"/>
    <w:rsid w:val="009E49C7"/>
    <w:rsid w:val="009E5AB8"/>
    <w:rsid w:val="009F097A"/>
    <w:rsid w:val="009F1419"/>
    <w:rsid w:val="009F3DE3"/>
    <w:rsid w:val="009F4C9E"/>
    <w:rsid w:val="00A0068A"/>
    <w:rsid w:val="00A00CDC"/>
    <w:rsid w:val="00A01D53"/>
    <w:rsid w:val="00A06478"/>
    <w:rsid w:val="00A14606"/>
    <w:rsid w:val="00A178C0"/>
    <w:rsid w:val="00A17A05"/>
    <w:rsid w:val="00A20302"/>
    <w:rsid w:val="00A210CF"/>
    <w:rsid w:val="00A25F4F"/>
    <w:rsid w:val="00A3383B"/>
    <w:rsid w:val="00A33ACF"/>
    <w:rsid w:val="00A34D15"/>
    <w:rsid w:val="00A42995"/>
    <w:rsid w:val="00A4732D"/>
    <w:rsid w:val="00A504CD"/>
    <w:rsid w:val="00A50A87"/>
    <w:rsid w:val="00A659EE"/>
    <w:rsid w:val="00A662BF"/>
    <w:rsid w:val="00A67E47"/>
    <w:rsid w:val="00A7512A"/>
    <w:rsid w:val="00A768D3"/>
    <w:rsid w:val="00A8139A"/>
    <w:rsid w:val="00A84A10"/>
    <w:rsid w:val="00A86FC1"/>
    <w:rsid w:val="00A90474"/>
    <w:rsid w:val="00A90ACE"/>
    <w:rsid w:val="00A9193F"/>
    <w:rsid w:val="00AA4C5B"/>
    <w:rsid w:val="00AA5FEC"/>
    <w:rsid w:val="00AC0251"/>
    <w:rsid w:val="00AC2B17"/>
    <w:rsid w:val="00AC6ECC"/>
    <w:rsid w:val="00AC6FB3"/>
    <w:rsid w:val="00AD0241"/>
    <w:rsid w:val="00AD11C9"/>
    <w:rsid w:val="00AD2701"/>
    <w:rsid w:val="00AD3622"/>
    <w:rsid w:val="00AD5C4F"/>
    <w:rsid w:val="00AD5C9E"/>
    <w:rsid w:val="00AE1CC2"/>
    <w:rsid w:val="00AE58A5"/>
    <w:rsid w:val="00AF0DAF"/>
    <w:rsid w:val="00AF2ECD"/>
    <w:rsid w:val="00AF401E"/>
    <w:rsid w:val="00AF4122"/>
    <w:rsid w:val="00AF4B39"/>
    <w:rsid w:val="00AF5CA9"/>
    <w:rsid w:val="00AF6781"/>
    <w:rsid w:val="00AF780F"/>
    <w:rsid w:val="00AF7E5C"/>
    <w:rsid w:val="00B01973"/>
    <w:rsid w:val="00B02F59"/>
    <w:rsid w:val="00B11128"/>
    <w:rsid w:val="00B12F7B"/>
    <w:rsid w:val="00B155F5"/>
    <w:rsid w:val="00B15FE2"/>
    <w:rsid w:val="00B208AB"/>
    <w:rsid w:val="00B21C81"/>
    <w:rsid w:val="00B23945"/>
    <w:rsid w:val="00B23CE2"/>
    <w:rsid w:val="00B240FD"/>
    <w:rsid w:val="00B32D54"/>
    <w:rsid w:val="00B375FC"/>
    <w:rsid w:val="00B410D0"/>
    <w:rsid w:val="00B4174D"/>
    <w:rsid w:val="00B52667"/>
    <w:rsid w:val="00B535F0"/>
    <w:rsid w:val="00B577D5"/>
    <w:rsid w:val="00B61887"/>
    <w:rsid w:val="00B63497"/>
    <w:rsid w:val="00B7233B"/>
    <w:rsid w:val="00B7435F"/>
    <w:rsid w:val="00B755B2"/>
    <w:rsid w:val="00B75A96"/>
    <w:rsid w:val="00B86E05"/>
    <w:rsid w:val="00B90716"/>
    <w:rsid w:val="00B90A98"/>
    <w:rsid w:val="00B91A8A"/>
    <w:rsid w:val="00B97932"/>
    <w:rsid w:val="00BA0D19"/>
    <w:rsid w:val="00BA182B"/>
    <w:rsid w:val="00BA20A9"/>
    <w:rsid w:val="00BA67F6"/>
    <w:rsid w:val="00BB28BF"/>
    <w:rsid w:val="00BB3D91"/>
    <w:rsid w:val="00BB4AE1"/>
    <w:rsid w:val="00BC27CA"/>
    <w:rsid w:val="00BC2B3C"/>
    <w:rsid w:val="00BC2FC0"/>
    <w:rsid w:val="00BC6F8A"/>
    <w:rsid w:val="00BC7844"/>
    <w:rsid w:val="00BD0FB0"/>
    <w:rsid w:val="00BD336D"/>
    <w:rsid w:val="00BD5138"/>
    <w:rsid w:val="00BD7A06"/>
    <w:rsid w:val="00BE0539"/>
    <w:rsid w:val="00BF301D"/>
    <w:rsid w:val="00BF49AA"/>
    <w:rsid w:val="00BF633C"/>
    <w:rsid w:val="00C00959"/>
    <w:rsid w:val="00C01EE1"/>
    <w:rsid w:val="00C02062"/>
    <w:rsid w:val="00C039B0"/>
    <w:rsid w:val="00C03DF7"/>
    <w:rsid w:val="00C07881"/>
    <w:rsid w:val="00C1280C"/>
    <w:rsid w:val="00C132DF"/>
    <w:rsid w:val="00C14984"/>
    <w:rsid w:val="00C163C9"/>
    <w:rsid w:val="00C255B8"/>
    <w:rsid w:val="00C32BAC"/>
    <w:rsid w:val="00C34755"/>
    <w:rsid w:val="00C35FC8"/>
    <w:rsid w:val="00C36188"/>
    <w:rsid w:val="00C37E7D"/>
    <w:rsid w:val="00C400FC"/>
    <w:rsid w:val="00C402C8"/>
    <w:rsid w:val="00C4283B"/>
    <w:rsid w:val="00C43B7D"/>
    <w:rsid w:val="00C45700"/>
    <w:rsid w:val="00C4626D"/>
    <w:rsid w:val="00C465D0"/>
    <w:rsid w:val="00C522F9"/>
    <w:rsid w:val="00C55197"/>
    <w:rsid w:val="00C56941"/>
    <w:rsid w:val="00C579F8"/>
    <w:rsid w:val="00C57BD0"/>
    <w:rsid w:val="00C6419B"/>
    <w:rsid w:val="00C674CD"/>
    <w:rsid w:val="00C7012E"/>
    <w:rsid w:val="00C73AAC"/>
    <w:rsid w:val="00C73CE7"/>
    <w:rsid w:val="00C75027"/>
    <w:rsid w:val="00C75EAA"/>
    <w:rsid w:val="00C76609"/>
    <w:rsid w:val="00C7676B"/>
    <w:rsid w:val="00C76B60"/>
    <w:rsid w:val="00C76DCE"/>
    <w:rsid w:val="00C772D0"/>
    <w:rsid w:val="00C8656E"/>
    <w:rsid w:val="00C914C9"/>
    <w:rsid w:val="00C914F6"/>
    <w:rsid w:val="00C91519"/>
    <w:rsid w:val="00C929A5"/>
    <w:rsid w:val="00C93D27"/>
    <w:rsid w:val="00C97A0C"/>
    <w:rsid w:val="00CA436E"/>
    <w:rsid w:val="00CB077E"/>
    <w:rsid w:val="00CB0DBB"/>
    <w:rsid w:val="00CB55D0"/>
    <w:rsid w:val="00CC4635"/>
    <w:rsid w:val="00CC4ED6"/>
    <w:rsid w:val="00CC7E4D"/>
    <w:rsid w:val="00CD6AF4"/>
    <w:rsid w:val="00CE5BBB"/>
    <w:rsid w:val="00CE7117"/>
    <w:rsid w:val="00CF58F5"/>
    <w:rsid w:val="00D0054C"/>
    <w:rsid w:val="00D00E46"/>
    <w:rsid w:val="00D0132D"/>
    <w:rsid w:val="00D01D40"/>
    <w:rsid w:val="00D057A9"/>
    <w:rsid w:val="00D07341"/>
    <w:rsid w:val="00D11B50"/>
    <w:rsid w:val="00D12BD6"/>
    <w:rsid w:val="00D17947"/>
    <w:rsid w:val="00D23185"/>
    <w:rsid w:val="00D2486E"/>
    <w:rsid w:val="00D256C1"/>
    <w:rsid w:val="00D27867"/>
    <w:rsid w:val="00D30619"/>
    <w:rsid w:val="00D4115E"/>
    <w:rsid w:val="00D4139B"/>
    <w:rsid w:val="00D426C2"/>
    <w:rsid w:val="00D43321"/>
    <w:rsid w:val="00D45A05"/>
    <w:rsid w:val="00D45B9D"/>
    <w:rsid w:val="00D47815"/>
    <w:rsid w:val="00D569C4"/>
    <w:rsid w:val="00D575E4"/>
    <w:rsid w:val="00D610B9"/>
    <w:rsid w:val="00D6448D"/>
    <w:rsid w:val="00D65138"/>
    <w:rsid w:val="00D66953"/>
    <w:rsid w:val="00D71BD4"/>
    <w:rsid w:val="00D71EDD"/>
    <w:rsid w:val="00D752CC"/>
    <w:rsid w:val="00D75385"/>
    <w:rsid w:val="00D776CB"/>
    <w:rsid w:val="00D84B43"/>
    <w:rsid w:val="00D86180"/>
    <w:rsid w:val="00D87A78"/>
    <w:rsid w:val="00D97467"/>
    <w:rsid w:val="00DA0702"/>
    <w:rsid w:val="00DA2B33"/>
    <w:rsid w:val="00DA3BD2"/>
    <w:rsid w:val="00DA560E"/>
    <w:rsid w:val="00DA7498"/>
    <w:rsid w:val="00DB1F17"/>
    <w:rsid w:val="00DB2434"/>
    <w:rsid w:val="00DB26FF"/>
    <w:rsid w:val="00DB47BF"/>
    <w:rsid w:val="00DB4BDD"/>
    <w:rsid w:val="00DB65F9"/>
    <w:rsid w:val="00DD1F48"/>
    <w:rsid w:val="00DD5415"/>
    <w:rsid w:val="00DE1E59"/>
    <w:rsid w:val="00DF3D57"/>
    <w:rsid w:val="00E0174B"/>
    <w:rsid w:val="00E05576"/>
    <w:rsid w:val="00E0748B"/>
    <w:rsid w:val="00E11D00"/>
    <w:rsid w:val="00E126B3"/>
    <w:rsid w:val="00E22D2B"/>
    <w:rsid w:val="00E23CAD"/>
    <w:rsid w:val="00E26348"/>
    <w:rsid w:val="00E26CD9"/>
    <w:rsid w:val="00E27796"/>
    <w:rsid w:val="00E30262"/>
    <w:rsid w:val="00E32345"/>
    <w:rsid w:val="00E32E03"/>
    <w:rsid w:val="00E35BCE"/>
    <w:rsid w:val="00E37D72"/>
    <w:rsid w:val="00E45A8E"/>
    <w:rsid w:val="00E46304"/>
    <w:rsid w:val="00E526B1"/>
    <w:rsid w:val="00E55018"/>
    <w:rsid w:val="00E61394"/>
    <w:rsid w:val="00E622F0"/>
    <w:rsid w:val="00E6454D"/>
    <w:rsid w:val="00E64FC8"/>
    <w:rsid w:val="00E666DD"/>
    <w:rsid w:val="00E67B35"/>
    <w:rsid w:val="00E71B93"/>
    <w:rsid w:val="00E80BBE"/>
    <w:rsid w:val="00E92120"/>
    <w:rsid w:val="00E92A01"/>
    <w:rsid w:val="00E9397C"/>
    <w:rsid w:val="00EA7155"/>
    <w:rsid w:val="00EA7BF4"/>
    <w:rsid w:val="00EB32EC"/>
    <w:rsid w:val="00EC1979"/>
    <w:rsid w:val="00EC244F"/>
    <w:rsid w:val="00EC3A23"/>
    <w:rsid w:val="00ED17E3"/>
    <w:rsid w:val="00ED44EE"/>
    <w:rsid w:val="00ED4B84"/>
    <w:rsid w:val="00EE1682"/>
    <w:rsid w:val="00EF0BE0"/>
    <w:rsid w:val="00EF7EAC"/>
    <w:rsid w:val="00F01613"/>
    <w:rsid w:val="00F016B7"/>
    <w:rsid w:val="00F04218"/>
    <w:rsid w:val="00F06039"/>
    <w:rsid w:val="00F10027"/>
    <w:rsid w:val="00F1630E"/>
    <w:rsid w:val="00F24022"/>
    <w:rsid w:val="00F25467"/>
    <w:rsid w:val="00F33CB6"/>
    <w:rsid w:val="00F37F29"/>
    <w:rsid w:val="00F40242"/>
    <w:rsid w:val="00F42461"/>
    <w:rsid w:val="00F451CC"/>
    <w:rsid w:val="00F46581"/>
    <w:rsid w:val="00F50F93"/>
    <w:rsid w:val="00F51046"/>
    <w:rsid w:val="00F51E72"/>
    <w:rsid w:val="00F54DDC"/>
    <w:rsid w:val="00F6035F"/>
    <w:rsid w:val="00F60986"/>
    <w:rsid w:val="00F66CCE"/>
    <w:rsid w:val="00F72CD1"/>
    <w:rsid w:val="00F72EB1"/>
    <w:rsid w:val="00F74243"/>
    <w:rsid w:val="00F817E0"/>
    <w:rsid w:val="00F82453"/>
    <w:rsid w:val="00F8731F"/>
    <w:rsid w:val="00F915DB"/>
    <w:rsid w:val="00F96A04"/>
    <w:rsid w:val="00FA1C34"/>
    <w:rsid w:val="00FA66B3"/>
    <w:rsid w:val="00FA6B35"/>
    <w:rsid w:val="00FB37E2"/>
    <w:rsid w:val="00FB6334"/>
    <w:rsid w:val="00FB6869"/>
    <w:rsid w:val="00FC3C42"/>
    <w:rsid w:val="00FC3D6B"/>
    <w:rsid w:val="00FC60F4"/>
    <w:rsid w:val="00FC62FB"/>
    <w:rsid w:val="00FD1125"/>
    <w:rsid w:val="00FD3241"/>
    <w:rsid w:val="00FD6194"/>
    <w:rsid w:val="00FD7CE6"/>
    <w:rsid w:val="00FE132A"/>
    <w:rsid w:val="00FE2E11"/>
    <w:rsid w:val="00FE4027"/>
    <w:rsid w:val="00FE79F3"/>
    <w:rsid w:val="00FF6188"/>
    <w:rsid w:val="0587EEEE"/>
    <w:rsid w:val="067232FB"/>
    <w:rsid w:val="07CF878C"/>
    <w:rsid w:val="09D6C5DB"/>
    <w:rsid w:val="0CF33F84"/>
    <w:rsid w:val="0FAAC06F"/>
    <w:rsid w:val="109B6AFF"/>
    <w:rsid w:val="10E5906E"/>
    <w:rsid w:val="1229EC65"/>
    <w:rsid w:val="12AD76E1"/>
    <w:rsid w:val="15414837"/>
    <w:rsid w:val="1B637370"/>
    <w:rsid w:val="1C43AFFD"/>
    <w:rsid w:val="1F016AEE"/>
    <w:rsid w:val="1F8DA7C5"/>
    <w:rsid w:val="20A17335"/>
    <w:rsid w:val="28193B47"/>
    <w:rsid w:val="29DDCB6B"/>
    <w:rsid w:val="29FB9363"/>
    <w:rsid w:val="2A9B91D8"/>
    <w:rsid w:val="2A9D620C"/>
    <w:rsid w:val="2C91DADA"/>
    <w:rsid w:val="2EC54834"/>
    <w:rsid w:val="32872D5D"/>
    <w:rsid w:val="33066CC3"/>
    <w:rsid w:val="3A898B95"/>
    <w:rsid w:val="3FC3CB4C"/>
    <w:rsid w:val="40B9DD7B"/>
    <w:rsid w:val="41878EB5"/>
    <w:rsid w:val="42612371"/>
    <w:rsid w:val="42EFA503"/>
    <w:rsid w:val="446FAE6C"/>
    <w:rsid w:val="467AF2DF"/>
    <w:rsid w:val="489FF7A2"/>
    <w:rsid w:val="494A7BEC"/>
    <w:rsid w:val="4BD87948"/>
    <w:rsid w:val="4CE90491"/>
    <w:rsid w:val="4CF007D4"/>
    <w:rsid w:val="5334A243"/>
    <w:rsid w:val="53B57476"/>
    <w:rsid w:val="53EC2BD6"/>
    <w:rsid w:val="5616B73C"/>
    <w:rsid w:val="56BC7977"/>
    <w:rsid w:val="58C2C685"/>
    <w:rsid w:val="5A15E8D8"/>
    <w:rsid w:val="5D86453D"/>
    <w:rsid w:val="637CCAE4"/>
    <w:rsid w:val="645736DF"/>
    <w:rsid w:val="6A5EA1F3"/>
    <w:rsid w:val="6CBEFC56"/>
    <w:rsid w:val="6D9414C2"/>
    <w:rsid w:val="6F4FFE16"/>
    <w:rsid w:val="70F4778F"/>
    <w:rsid w:val="72F6E58A"/>
    <w:rsid w:val="7C9B26D5"/>
    <w:rsid w:val="7FE039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44564"/>
  <w15:docId w15:val="{9B17E60A-045E-4BB7-9889-AFBC202A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79D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uiPriority w:val="9"/>
    <w:qFormat/>
    <w:rsid w:val="00336897"/>
    <w:pPr>
      <w:keepNext/>
      <w:keepLines/>
      <w:numPr>
        <w:numId w:val="2"/>
      </w:numPr>
      <w:spacing w:before="240"/>
      <w:contextualSpacing/>
      <w:jc w:val="both"/>
      <w:outlineLvl w:val="0"/>
    </w:pPr>
    <w:rPr>
      <w:rFonts w:asciiTheme="majorHAnsi" w:eastAsiaTheme="majorEastAsia" w:hAnsiTheme="majorHAnsi" w:cstheme="majorBidi"/>
      <w:color w:val="2F5496" w:themeColor="accent1" w:themeShade="BF"/>
      <w:sz w:val="32"/>
      <w:szCs w:val="32"/>
      <w:lang w:eastAsia="en-US"/>
    </w:rPr>
  </w:style>
  <w:style w:type="paragraph" w:styleId="Nagwek2">
    <w:name w:val="heading 2"/>
    <w:basedOn w:val="Normalny"/>
    <w:next w:val="Normalny"/>
    <w:link w:val="Nagwek2Znak"/>
    <w:autoRedefine/>
    <w:uiPriority w:val="9"/>
    <w:unhideWhenUsed/>
    <w:qFormat/>
    <w:rsid w:val="00336897"/>
    <w:pPr>
      <w:keepNext/>
      <w:keepLines/>
      <w:numPr>
        <w:ilvl w:val="1"/>
        <w:numId w:val="2"/>
      </w:numPr>
      <w:spacing w:before="240" w:after="120"/>
      <w:contextualSpacing/>
      <w:jc w:val="both"/>
      <w:outlineLvl w:val="1"/>
    </w:pPr>
    <w:rPr>
      <w:rFonts w:asciiTheme="majorHAnsi" w:eastAsiaTheme="majorEastAsia" w:hAnsiTheme="majorHAnsi" w:cstheme="majorBidi"/>
      <w:color w:val="2F5496" w:themeColor="accent1" w:themeShade="BF"/>
      <w:sz w:val="28"/>
      <w:szCs w:val="26"/>
      <w:lang w:eastAsia="en-US"/>
    </w:rPr>
  </w:style>
  <w:style w:type="paragraph" w:styleId="Nagwek3">
    <w:name w:val="heading 3"/>
    <w:basedOn w:val="Normalny"/>
    <w:next w:val="Normalny"/>
    <w:link w:val="Nagwek3Znak"/>
    <w:uiPriority w:val="9"/>
    <w:unhideWhenUsed/>
    <w:qFormat/>
    <w:rsid w:val="00336897"/>
    <w:pPr>
      <w:keepNext/>
      <w:keepLines/>
      <w:numPr>
        <w:ilvl w:val="2"/>
        <w:numId w:val="2"/>
      </w:numPr>
      <w:spacing w:before="120"/>
      <w:contextualSpacing/>
      <w:jc w:val="both"/>
      <w:outlineLvl w:val="2"/>
    </w:pPr>
    <w:rPr>
      <w:rFonts w:asciiTheme="majorHAnsi" w:eastAsiaTheme="majorEastAsia" w:hAnsiTheme="majorHAnsi" w:cstheme="majorBidi"/>
      <w:color w:val="2F5496" w:themeColor="accent1" w:themeShade="BF"/>
      <w:lang w:eastAsia="en-US"/>
    </w:rPr>
  </w:style>
  <w:style w:type="paragraph" w:styleId="Nagwek4">
    <w:name w:val="heading 4"/>
    <w:basedOn w:val="Normalny"/>
    <w:next w:val="Normalny"/>
    <w:link w:val="Nagwek4Znak"/>
    <w:uiPriority w:val="9"/>
    <w:unhideWhenUsed/>
    <w:qFormat/>
    <w:rsid w:val="00336897"/>
    <w:pPr>
      <w:keepNext/>
      <w:keepLines/>
      <w:numPr>
        <w:ilvl w:val="3"/>
        <w:numId w:val="2"/>
      </w:numPr>
      <w:spacing w:before="40"/>
      <w:contextualSpacing/>
      <w:jc w:val="both"/>
      <w:outlineLvl w:val="3"/>
    </w:pPr>
    <w:rPr>
      <w:rFonts w:asciiTheme="majorHAnsi" w:eastAsiaTheme="majorEastAsia" w:hAnsiTheme="majorHAnsi" w:cstheme="majorBidi"/>
      <w:i/>
      <w:iCs/>
      <w:color w:val="2F5496" w:themeColor="accent1" w:themeShade="BF"/>
      <w:lang w:eastAsia="en-US"/>
    </w:rPr>
  </w:style>
  <w:style w:type="paragraph" w:styleId="Nagwek5">
    <w:name w:val="heading 5"/>
    <w:basedOn w:val="Normalny"/>
    <w:next w:val="Normalny"/>
    <w:link w:val="Nagwek5Znak"/>
    <w:uiPriority w:val="9"/>
    <w:unhideWhenUsed/>
    <w:qFormat/>
    <w:rsid w:val="00336897"/>
    <w:pPr>
      <w:keepNext/>
      <w:keepLines/>
      <w:numPr>
        <w:ilvl w:val="4"/>
        <w:numId w:val="2"/>
      </w:numPr>
      <w:spacing w:before="40"/>
      <w:contextualSpacing/>
      <w:jc w:val="both"/>
      <w:outlineLvl w:val="4"/>
    </w:pPr>
    <w:rPr>
      <w:rFonts w:asciiTheme="majorHAnsi" w:eastAsiaTheme="majorEastAsia" w:hAnsiTheme="majorHAnsi" w:cstheme="majorBidi"/>
      <w:color w:val="2F5496" w:themeColor="accent1" w:themeShade="BF"/>
      <w:lang w:eastAsia="en-US"/>
    </w:rPr>
  </w:style>
  <w:style w:type="paragraph" w:styleId="Nagwek6">
    <w:name w:val="heading 6"/>
    <w:basedOn w:val="Normalny"/>
    <w:next w:val="Normalny"/>
    <w:link w:val="Nagwek6Znak"/>
    <w:uiPriority w:val="9"/>
    <w:semiHidden/>
    <w:unhideWhenUsed/>
    <w:qFormat/>
    <w:rsid w:val="00336897"/>
    <w:pPr>
      <w:keepNext/>
      <w:keepLines/>
      <w:numPr>
        <w:ilvl w:val="5"/>
        <w:numId w:val="2"/>
      </w:numPr>
      <w:spacing w:before="40"/>
      <w:contextualSpacing/>
      <w:jc w:val="both"/>
      <w:outlineLvl w:val="5"/>
    </w:pPr>
    <w:rPr>
      <w:rFonts w:asciiTheme="majorHAnsi" w:eastAsiaTheme="majorEastAsia" w:hAnsiTheme="majorHAnsi" w:cstheme="majorBidi"/>
      <w:color w:val="1F3763" w:themeColor="accent1" w:themeShade="7F"/>
      <w:lang w:eastAsia="en-US"/>
    </w:rPr>
  </w:style>
  <w:style w:type="paragraph" w:styleId="Nagwek7">
    <w:name w:val="heading 7"/>
    <w:basedOn w:val="Normalny"/>
    <w:next w:val="Normalny"/>
    <w:link w:val="Nagwek7Znak"/>
    <w:uiPriority w:val="9"/>
    <w:semiHidden/>
    <w:unhideWhenUsed/>
    <w:qFormat/>
    <w:rsid w:val="00336897"/>
    <w:pPr>
      <w:keepNext/>
      <w:keepLines/>
      <w:numPr>
        <w:ilvl w:val="6"/>
        <w:numId w:val="2"/>
      </w:numPr>
      <w:spacing w:before="40"/>
      <w:contextualSpacing/>
      <w:jc w:val="both"/>
      <w:outlineLvl w:val="6"/>
    </w:pPr>
    <w:rPr>
      <w:rFonts w:asciiTheme="majorHAnsi" w:eastAsiaTheme="majorEastAsia" w:hAnsiTheme="majorHAnsi" w:cstheme="majorBidi"/>
      <w:i/>
      <w:iCs/>
      <w:color w:val="1F3763" w:themeColor="accent1" w:themeShade="7F"/>
      <w:lang w:eastAsia="en-US"/>
    </w:rPr>
  </w:style>
  <w:style w:type="paragraph" w:styleId="Nagwek8">
    <w:name w:val="heading 8"/>
    <w:basedOn w:val="Normalny"/>
    <w:next w:val="Normalny"/>
    <w:link w:val="Nagwek8Znak"/>
    <w:uiPriority w:val="9"/>
    <w:semiHidden/>
    <w:unhideWhenUsed/>
    <w:qFormat/>
    <w:rsid w:val="00336897"/>
    <w:pPr>
      <w:keepNext/>
      <w:keepLines/>
      <w:numPr>
        <w:ilvl w:val="7"/>
        <w:numId w:val="2"/>
      </w:numPr>
      <w:spacing w:before="40"/>
      <w:contextualSpacing/>
      <w:jc w:val="both"/>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336897"/>
    <w:pPr>
      <w:keepNext/>
      <w:keepLines/>
      <w:numPr>
        <w:ilvl w:val="8"/>
        <w:numId w:val="2"/>
      </w:numPr>
      <w:spacing w:before="40"/>
      <w:contextualSpacing/>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6897"/>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336897"/>
  </w:style>
  <w:style w:type="paragraph" w:styleId="Stopka">
    <w:name w:val="footer"/>
    <w:basedOn w:val="Normalny"/>
    <w:link w:val="StopkaZnak"/>
    <w:uiPriority w:val="99"/>
    <w:unhideWhenUsed/>
    <w:rsid w:val="00336897"/>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336897"/>
  </w:style>
  <w:style w:type="character" w:customStyle="1" w:styleId="Nagwek1Znak">
    <w:name w:val="Nagłówek 1 Znak"/>
    <w:basedOn w:val="Domylnaczcionkaakapitu"/>
    <w:link w:val="Nagwek1"/>
    <w:uiPriority w:val="9"/>
    <w:rsid w:val="00336897"/>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336897"/>
    <w:rPr>
      <w:rFonts w:asciiTheme="majorHAnsi" w:eastAsiaTheme="majorEastAsia" w:hAnsiTheme="majorHAnsi" w:cstheme="majorBidi"/>
      <w:color w:val="2F5496" w:themeColor="accent1" w:themeShade="BF"/>
      <w:sz w:val="28"/>
      <w:szCs w:val="26"/>
    </w:rPr>
  </w:style>
  <w:style w:type="character" w:customStyle="1" w:styleId="Nagwek3Znak">
    <w:name w:val="Nagłówek 3 Znak"/>
    <w:basedOn w:val="Domylnaczcionkaakapitu"/>
    <w:link w:val="Nagwek3"/>
    <w:uiPriority w:val="9"/>
    <w:rsid w:val="00336897"/>
    <w:rPr>
      <w:rFonts w:asciiTheme="majorHAnsi" w:eastAsiaTheme="majorEastAsia" w:hAnsiTheme="majorHAnsi" w:cstheme="majorBidi"/>
      <w:color w:val="2F5496" w:themeColor="accent1" w:themeShade="BF"/>
      <w:sz w:val="24"/>
      <w:szCs w:val="24"/>
    </w:rPr>
  </w:style>
  <w:style w:type="character" w:customStyle="1" w:styleId="Nagwek4Znak">
    <w:name w:val="Nagłówek 4 Znak"/>
    <w:basedOn w:val="Domylnaczcionkaakapitu"/>
    <w:link w:val="Nagwek4"/>
    <w:uiPriority w:val="9"/>
    <w:rsid w:val="00336897"/>
    <w:rPr>
      <w:rFonts w:asciiTheme="majorHAnsi" w:eastAsiaTheme="majorEastAsia" w:hAnsiTheme="majorHAnsi" w:cstheme="majorBidi"/>
      <w:i/>
      <w:iCs/>
      <w:color w:val="2F5496" w:themeColor="accent1" w:themeShade="BF"/>
      <w:sz w:val="24"/>
      <w:szCs w:val="24"/>
    </w:rPr>
  </w:style>
  <w:style w:type="character" w:customStyle="1" w:styleId="Nagwek5Znak">
    <w:name w:val="Nagłówek 5 Znak"/>
    <w:basedOn w:val="Domylnaczcionkaakapitu"/>
    <w:link w:val="Nagwek5"/>
    <w:uiPriority w:val="9"/>
    <w:rsid w:val="00336897"/>
    <w:rPr>
      <w:rFonts w:asciiTheme="majorHAnsi" w:eastAsiaTheme="majorEastAsia" w:hAnsiTheme="majorHAnsi" w:cstheme="majorBidi"/>
      <w:color w:val="2F5496" w:themeColor="accent1" w:themeShade="BF"/>
      <w:sz w:val="24"/>
      <w:szCs w:val="24"/>
    </w:rPr>
  </w:style>
  <w:style w:type="character" w:customStyle="1" w:styleId="Nagwek6Znak">
    <w:name w:val="Nagłówek 6 Znak"/>
    <w:basedOn w:val="Domylnaczcionkaakapitu"/>
    <w:link w:val="Nagwek6"/>
    <w:uiPriority w:val="9"/>
    <w:semiHidden/>
    <w:rsid w:val="00336897"/>
    <w:rPr>
      <w:rFonts w:asciiTheme="majorHAnsi" w:eastAsiaTheme="majorEastAsia" w:hAnsiTheme="majorHAnsi" w:cstheme="majorBidi"/>
      <w:color w:val="1F3763" w:themeColor="accent1" w:themeShade="7F"/>
      <w:sz w:val="24"/>
      <w:szCs w:val="24"/>
    </w:rPr>
  </w:style>
  <w:style w:type="character" w:customStyle="1" w:styleId="Nagwek7Znak">
    <w:name w:val="Nagłówek 7 Znak"/>
    <w:basedOn w:val="Domylnaczcionkaakapitu"/>
    <w:link w:val="Nagwek7"/>
    <w:uiPriority w:val="9"/>
    <w:semiHidden/>
    <w:rsid w:val="00336897"/>
    <w:rPr>
      <w:rFonts w:asciiTheme="majorHAnsi" w:eastAsiaTheme="majorEastAsia" w:hAnsiTheme="majorHAnsi" w:cstheme="majorBidi"/>
      <w:i/>
      <w:iCs/>
      <w:color w:val="1F3763" w:themeColor="accent1" w:themeShade="7F"/>
      <w:sz w:val="24"/>
      <w:szCs w:val="24"/>
    </w:rPr>
  </w:style>
  <w:style w:type="character" w:customStyle="1" w:styleId="Nagwek8Znak">
    <w:name w:val="Nagłówek 8 Znak"/>
    <w:basedOn w:val="Domylnaczcionkaakapitu"/>
    <w:link w:val="Nagwek8"/>
    <w:uiPriority w:val="9"/>
    <w:semiHidden/>
    <w:rsid w:val="0033689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3689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34"/>
    <w:qFormat/>
    <w:rsid w:val="00336897"/>
    <w:pPr>
      <w:numPr>
        <w:numId w:val="1"/>
      </w:numPr>
      <w:tabs>
        <w:tab w:val="clear" w:pos="720"/>
      </w:tabs>
      <w:spacing w:before="120"/>
      <w:ind w:left="284" w:hanging="256"/>
      <w:contextualSpacing/>
      <w:jc w:val="both"/>
      <w:textAlignment w:val="baseline"/>
    </w:pPr>
    <w:rPr>
      <w:rFonts w:ascii="Calibri" w:eastAsia="Calibri" w:hAnsi="Calibri" w:cs="Calibri"/>
    </w:rPr>
  </w:style>
  <w:style w:type="character" w:styleId="Odwoaniedokomentarza">
    <w:name w:val="annotation reference"/>
    <w:basedOn w:val="Domylnaczcionkaakapitu"/>
    <w:uiPriority w:val="99"/>
    <w:semiHidden/>
    <w:unhideWhenUsed/>
    <w:rsid w:val="00336897"/>
    <w:rPr>
      <w:sz w:val="16"/>
      <w:szCs w:val="16"/>
    </w:rPr>
  </w:style>
  <w:style w:type="paragraph" w:styleId="Tekstkomentarza">
    <w:name w:val="annotation text"/>
    <w:basedOn w:val="Normalny"/>
    <w:link w:val="TekstkomentarzaZnak"/>
    <w:uiPriority w:val="99"/>
    <w:unhideWhenUsed/>
    <w:rsid w:val="00336897"/>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336897"/>
    <w:rPr>
      <w:sz w:val="20"/>
      <w:szCs w:val="20"/>
    </w:rPr>
  </w:style>
  <w:style w:type="paragraph" w:styleId="Tematkomentarza">
    <w:name w:val="annotation subject"/>
    <w:basedOn w:val="Tekstkomentarza"/>
    <w:next w:val="Tekstkomentarza"/>
    <w:link w:val="TematkomentarzaZnak"/>
    <w:uiPriority w:val="99"/>
    <w:semiHidden/>
    <w:unhideWhenUsed/>
    <w:rsid w:val="00336897"/>
    <w:rPr>
      <w:b/>
      <w:bCs/>
    </w:rPr>
  </w:style>
  <w:style w:type="character" w:customStyle="1" w:styleId="TematkomentarzaZnak">
    <w:name w:val="Temat komentarza Znak"/>
    <w:basedOn w:val="TekstkomentarzaZnak"/>
    <w:link w:val="Tematkomentarza"/>
    <w:uiPriority w:val="99"/>
    <w:semiHidden/>
    <w:rsid w:val="00336897"/>
    <w:rPr>
      <w:b/>
      <w:bCs/>
      <w:sz w:val="20"/>
      <w:szCs w:val="20"/>
    </w:rPr>
  </w:style>
  <w:style w:type="paragraph" w:styleId="Tekstdymka">
    <w:name w:val="Balloon Text"/>
    <w:basedOn w:val="Normalny"/>
    <w:link w:val="TekstdymkaZnak"/>
    <w:uiPriority w:val="99"/>
    <w:semiHidden/>
    <w:unhideWhenUsed/>
    <w:rsid w:val="00336897"/>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336897"/>
    <w:rPr>
      <w:rFonts w:ascii="Segoe UI" w:hAnsi="Segoe UI" w:cs="Segoe UI"/>
      <w:sz w:val="18"/>
      <w:szCs w:val="18"/>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zmianka1">
    <w:name w:val="Wzmianka1"/>
    <w:basedOn w:val="Domylnaczcionkaakapitu"/>
    <w:uiPriority w:val="99"/>
    <w:unhideWhenUsed/>
    <w:rPr>
      <w:color w:val="2B579A"/>
      <w:shd w:val="clear" w:color="auto" w:fill="E6E6E6"/>
    </w:rPr>
  </w:style>
  <w:style w:type="paragraph" w:styleId="NormalnyWeb">
    <w:name w:val="Normal (Web)"/>
    <w:basedOn w:val="Normalny"/>
    <w:uiPriority w:val="99"/>
    <w:semiHidden/>
    <w:unhideWhenUsed/>
    <w:rsid w:val="0064361A"/>
    <w:pPr>
      <w:spacing w:after="160" w:line="259" w:lineRule="auto"/>
    </w:pPr>
    <w:rPr>
      <w:rFonts w:eastAsiaTheme="minorHAnsi"/>
      <w:lang w:eastAsia="en-US"/>
    </w:rPr>
  </w:style>
  <w:style w:type="character" w:customStyle="1" w:styleId="Nierozpoznanawzmianka1">
    <w:name w:val="Nierozpoznana wzmianka1"/>
    <w:basedOn w:val="Domylnaczcionkaakapitu"/>
    <w:uiPriority w:val="99"/>
    <w:unhideWhenUsed/>
    <w:rsid w:val="00716F63"/>
    <w:rPr>
      <w:color w:val="605E5C"/>
      <w:shd w:val="clear" w:color="auto" w:fill="E1DFDD"/>
    </w:rPr>
  </w:style>
  <w:style w:type="paragraph" w:styleId="Poprawka">
    <w:name w:val="Revision"/>
    <w:hidden/>
    <w:uiPriority w:val="99"/>
    <w:semiHidden/>
    <w:rsid w:val="00A178C0"/>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52919">
      <w:bodyDiv w:val="1"/>
      <w:marLeft w:val="0"/>
      <w:marRight w:val="0"/>
      <w:marTop w:val="0"/>
      <w:marBottom w:val="0"/>
      <w:divBdr>
        <w:top w:val="none" w:sz="0" w:space="0" w:color="auto"/>
        <w:left w:val="none" w:sz="0" w:space="0" w:color="auto"/>
        <w:bottom w:val="none" w:sz="0" w:space="0" w:color="auto"/>
        <w:right w:val="none" w:sz="0" w:space="0" w:color="auto"/>
      </w:divBdr>
    </w:div>
    <w:div w:id="374549823">
      <w:bodyDiv w:val="1"/>
      <w:marLeft w:val="0"/>
      <w:marRight w:val="0"/>
      <w:marTop w:val="0"/>
      <w:marBottom w:val="0"/>
      <w:divBdr>
        <w:top w:val="none" w:sz="0" w:space="0" w:color="auto"/>
        <w:left w:val="none" w:sz="0" w:space="0" w:color="auto"/>
        <w:bottom w:val="none" w:sz="0" w:space="0" w:color="auto"/>
        <w:right w:val="none" w:sz="0" w:space="0" w:color="auto"/>
      </w:divBdr>
    </w:div>
    <w:div w:id="405104410">
      <w:bodyDiv w:val="1"/>
      <w:marLeft w:val="0"/>
      <w:marRight w:val="0"/>
      <w:marTop w:val="0"/>
      <w:marBottom w:val="0"/>
      <w:divBdr>
        <w:top w:val="none" w:sz="0" w:space="0" w:color="auto"/>
        <w:left w:val="none" w:sz="0" w:space="0" w:color="auto"/>
        <w:bottom w:val="none" w:sz="0" w:space="0" w:color="auto"/>
        <w:right w:val="none" w:sz="0" w:space="0" w:color="auto"/>
      </w:divBdr>
    </w:div>
    <w:div w:id="489174889">
      <w:bodyDiv w:val="1"/>
      <w:marLeft w:val="0"/>
      <w:marRight w:val="0"/>
      <w:marTop w:val="0"/>
      <w:marBottom w:val="0"/>
      <w:divBdr>
        <w:top w:val="none" w:sz="0" w:space="0" w:color="auto"/>
        <w:left w:val="none" w:sz="0" w:space="0" w:color="auto"/>
        <w:bottom w:val="none" w:sz="0" w:space="0" w:color="auto"/>
        <w:right w:val="none" w:sz="0" w:space="0" w:color="auto"/>
      </w:divBdr>
    </w:div>
    <w:div w:id="894315010">
      <w:bodyDiv w:val="1"/>
      <w:marLeft w:val="0"/>
      <w:marRight w:val="0"/>
      <w:marTop w:val="0"/>
      <w:marBottom w:val="0"/>
      <w:divBdr>
        <w:top w:val="none" w:sz="0" w:space="0" w:color="auto"/>
        <w:left w:val="none" w:sz="0" w:space="0" w:color="auto"/>
        <w:bottom w:val="none" w:sz="0" w:space="0" w:color="auto"/>
        <w:right w:val="none" w:sz="0" w:space="0" w:color="auto"/>
      </w:divBdr>
    </w:div>
    <w:div w:id="904755435">
      <w:bodyDiv w:val="1"/>
      <w:marLeft w:val="0"/>
      <w:marRight w:val="0"/>
      <w:marTop w:val="0"/>
      <w:marBottom w:val="0"/>
      <w:divBdr>
        <w:top w:val="none" w:sz="0" w:space="0" w:color="auto"/>
        <w:left w:val="none" w:sz="0" w:space="0" w:color="auto"/>
        <w:bottom w:val="none" w:sz="0" w:space="0" w:color="auto"/>
        <w:right w:val="none" w:sz="0" w:space="0" w:color="auto"/>
      </w:divBdr>
    </w:div>
    <w:div w:id="913974508">
      <w:bodyDiv w:val="1"/>
      <w:marLeft w:val="0"/>
      <w:marRight w:val="0"/>
      <w:marTop w:val="0"/>
      <w:marBottom w:val="0"/>
      <w:divBdr>
        <w:top w:val="none" w:sz="0" w:space="0" w:color="auto"/>
        <w:left w:val="none" w:sz="0" w:space="0" w:color="auto"/>
        <w:bottom w:val="none" w:sz="0" w:space="0" w:color="auto"/>
        <w:right w:val="none" w:sz="0" w:space="0" w:color="auto"/>
      </w:divBdr>
    </w:div>
    <w:div w:id="1168135326">
      <w:bodyDiv w:val="1"/>
      <w:marLeft w:val="0"/>
      <w:marRight w:val="0"/>
      <w:marTop w:val="0"/>
      <w:marBottom w:val="0"/>
      <w:divBdr>
        <w:top w:val="none" w:sz="0" w:space="0" w:color="auto"/>
        <w:left w:val="none" w:sz="0" w:space="0" w:color="auto"/>
        <w:bottom w:val="none" w:sz="0" w:space="0" w:color="auto"/>
        <w:right w:val="none" w:sz="0" w:space="0" w:color="auto"/>
      </w:divBdr>
    </w:div>
    <w:div w:id="1215891542">
      <w:bodyDiv w:val="1"/>
      <w:marLeft w:val="0"/>
      <w:marRight w:val="0"/>
      <w:marTop w:val="0"/>
      <w:marBottom w:val="0"/>
      <w:divBdr>
        <w:top w:val="none" w:sz="0" w:space="0" w:color="auto"/>
        <w:left w:val="none" w:sz="0" w:space="0" w:color="auto"/>
        <w:bottom w:val="none" w:sz="0" w:space="0" w:color="auto"/>
        <w:right w:val="none" w:sz="0" w:space="0" w:color="auto"/>
      </w:divBdr>
    </w:div>
    <w:div w:id="1416364996">
      <w:bodyDiv w:val="1"/>
      <w:marLeft w:val="0"/>
      <w:marRight w:val="0"/>
      <w:marTop w:val="0"/>
      <w:marBottom w:val="0"/>
      <w:divBdr>
        <w:top w:val="none" w:sz="0" w:space="0" w:color="auto"/>
        <w:left w:val="none" w:sz="0" w:space="0" w:color="auto"/>
        <w:bottom w:val="none" w:sz="0" w:space="0" w:color="auto"/>
        <w:right w:val="none" w:sz="0" w:space="0" w:color="auto"/>
      </w:divBdr>
    </w:div>
    <w:div w:id="1626306528">
      <w:bodyDiv w:val="1"/>
      <w:marLeft w:val="0"/>
      <w:marRight w:val="0"/>
      <w:marTop w:val="0"/>
      <w:marBottom w:val="0"/>
      <w:divBdr>
        <w:top w:val="none" w:sz="0" w:space="0" w:color="auto"/>
        <w:left w:val="none" w:sz="0" w:space="0" w:color="auto"/>
        <w:bottom w:val="none" w:sz="0" w:space="0" w:color="auto"/>
        <w:right w:val="none" w:sz="0" w:space="0" w:color="auto"/>
      </w:divBdr>
    </w:div>
    <w:div w:id="1727141590">
      <w:bodyDiv w:val="1"/>
      <w:marLeft w:val="0"/>
      <w:marRight w:val="0"/>
      <w:marTop w:val="0"/>
      <w:marBottom w:val="0"/>
      <w:divBdr>
        <w:top w:val="none" w:sz="0" w:space="0" w:color="auto"/>
        <w:left w:val="none" w:sz="0" w:space="0" w:color="auto"/>
        <w:bottom w:val="none" w:sz="0" w:space="0" w:color="auto"/>
        <w:right w:val="none" w:sz="0" w:space="0" w:color="auto"/>
      </w:divBdr>
    </w:div>
    <w:div w:id="20347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9CBF2-D6D7-4894-B22F-44D8F9D7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11771</Words>
  <Characters>70630</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Sawko</dc:creator>
  <cp:lastModifiedBy>Edyta Wysokińska</cp:lastModifiedBy>
  <cp:revision>6</cp:revision>
  <dcterms:created xsi:type="dcterms:W3CDTF">2020-02-10T11:52:00Z</dcterms:created>
  <dcterms:modified xsi:type="dcterms:W3CDTF">2020-02-21T13:44:00Z</dcterms:modified>
</cp:coreProperties>
</file>