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D487" w14:textId="7A1D991A" w:rsidR="007A0511" w:rsidRPr="007A0511" w:rsidRDefault="007A0511" w:rsidP="007A0511">
      <w:pPr>
        <w:spacing w:after="0" w:line="240" w:lineRule="auto"/>
        <w:jc w:val="center"/>
        <w:rPr>
          <w:rFonts w:ascii="Times New Roman" w:eastAsia="Times New Roman" w:hAnsi="Times New Roman" w:cs="Times New Roman"/>
          <w:b/>
          <w:bCs/>
          <w:lang w:eastAsia="pl-PL"/>
        </w:rPr>
      </w:pPr>
      <w:r w:rsidRPr="007A0511">
        <w:rPr>
          <w:rFonts w:ascii="Times New Roman" w:eastAsia="Times New Roman" w:hAnsi="Times New Roman" w:cs="Times New Roman"/>
          <w:i/>
          <w:sz w:val="24"/>
          <w:szCs w:val="24"/>
          <w:lang w:eastAsia="zh-CN"/>
        </w:rPr>
        <w:t xml:space="preserve">Podstawą zawarcia umowy jest wynik postępowania o udzielenie zamówienia w trybie </w:t>
      </w:r>
      <w:r>
        <w:rPr>
          <w:rFonts w:ascii="Times New Roman" w:eastAsia="Times New Roman" w:hAnsi="Times New Roman" w:cs="Times New Roman"/>
          <w:i/>
          <w:sz w:val="24"/>
          <w:szCs w:val="24"/>
          <w:lang w:eastAsia="zh-CN"/>
        </w:rPr>
        <w:t>podstawowym bez możliwości negocjacji na dostawę materiałów biurowych</w:t>
      </w:r>
      <w:r w:rsidRPr="007A0511">
        <w:rPr>
          <w:rFonts w:ascii="Times New Roman" w:eastAsia="Times New Roman" w:hAnsi="Times New Roman" w:cs="Times New Roman"/>
          <w:i/>
          <w:sz w:val="24"/>
          <w:szCs w:val="24"/>
          <w:lang w:eastAsia="zh-CN"/>
        </w:rPr>
        <w:t xml:space="preserve"> </w:t>
      </w:r>
      <w:r w:rsidR="00102A96">
        <w:rPr>
          <w:rFonts w:ascii="Times New Roman" w:eastAsia="Times New Roman" w:hAnsi="Times New Roman" w:cs="Times New Roman"/>
          <w:i/>
          <w:sz w:val="24"/>
          <w:szCs w:val="24"/>
          <w:lang w:eastAsia="zh-CN"/>
        </w:rPr>
        <w:t>i eksploatacyjnych do drukarek</w:t>
      </w:r>
    </w:p>
    <w:p w14:paraId="719D3474" w14:textId="77777777" w:rsidR="007A0511" w:rsidRPr="00063482" w:rsidRDefault="007A0511" w:rsidP="007A0511">
      <w:pPr>
        <w:spacing w:after="0" w:line="360" w:lineRule="auto"/>
        <w:ind w:right="282"/>
        <w:rPr>
          <w:rFonts w:ascii="Garamond" w:eastAsia="Times New Roman" w:hAnsi="Garamond" w:cs="Times New Roman"/>
          <w:kern w:val="144"/>
          <w:sz w:val="21"/>
          <w:szCs w:val="24"/>
          <w:u w:val="single"/>
          <w:lang w:eastAsia="pl-PL"/>
        </w:rPr>
      </w:pPr>
    </w:p>
    <w:p w14:paraId="36F2382F" w14:textId="77777777" w:rsidR="007A0511" w:rsidRPr="00063482" w:rsidRDefault="007A0511" w:rsidP="007A0511">
      <w:pPr>
        <w:spacing w:after="0" w:line="360" w:lineRule="auto"/>
        <w:jc w:val="right"/>
        <w:rPr>
          <w:rFonts w:ascii="Times New Roman" w:eastAsia="Times New Roman" w:hAnsi="Times New Roman" w:cs="Times New Roman"/>
          <w:b/>
          <w:sz w:val="24"/>
          <w:szCs w:val="24"/>
          <w:u w:val="single"/>
          <w:lang w:eastAsia="pl-PL"/>
        </w:rPr>
      </w:pPr>
      <w:r w:rsidRPr="00063482">
        <w:rPr>
          <w:rFonts w:ascii="Times New Roman" w:eastAsia="Times New Roman" w:hAnsi="Times New Roman" w:cs="Times New Roman"/>
          <w:b/>
          <w:sz w:val="24"/>
          <w:szCs w:val="24"/>
          <w:u w:val="single"/>
          <w:lang w:eastAsia="pl-PL"/>
        </w:rPr>
        <w:t>załącznik nr 4</w:t>
      </w:r>
      <w:r w:rsidR="00063482" w:rsidRPr="00063482">
        <w:rPr>
          <w:rFonts w:ascii="Times New Roman" w:eastAsia="Times New Roman" w:hAnsi="Times New Roman" w:cs="Times New Roman"/>
          <w:b/>
          <w:sz w:val="24"/>
          <w:szCs w:val="24"/>
          <w:u w:val="single"/>
          <w:lang w:eastAsia="pl-PL"/>
        </w:rPr>
        <w:t xml:space="preserve"> do SWZ</w:t>
      </w:r>
    </w:p>
    <w:p w14:paraId="0562283D" w14:textId="77777777" w:rsidR="007A0511" w:rsidRPr="007A0511" w:rsidRDefault="007A0511" w:rsidP="007A0511">
      <w:pPr>
        <w:spacing w:after="0" w:line="240" w:lineRule="auto"/>
        <w:jc w:val="center"/>
        <w:rPr>
          <w:rFonts w:ascii="Times New Roman" w:eastAsia="Times New Roman" w:hAnsi="Times New Roman" w:cs="Times New Roman"/>
          <w:b/>
          <w:snapToGrid w:val="0"/>
          <w:color w:val="000000"/>
          <w:sz w:val="28"/>
          <w:szCs w:val="20"/>
          <w:lang w:val="x-none" w:eastAsia="pl-PL"/>
        </w:rPr>
      </w:pPr>
      <w:r w:rsidRPr="007A0511">
        <w:rPr>
          <w:rFonts w:ascii="Times New Roman" w:eastAsia="Times New Roman" w:hAnsi="Times New Roman" w:cs="Times New Roman"/>
          <w:b/>
          <w:snapToGrid w:val="0"/>
          <w:color w:val="000000"/>
          <w:sz w:val="28"/>
          <w:szCs w:val="20"/>
          <w:lang w:eastAsia="pl-PL"/>
        </w:rPr>
        <w:t xml:space="preserve">Projekt umowy </w:t>
      </w:r>
      <w:r w:rsidRPr="007A0511">
        <w:rPr>
          <w:rFonts w:ascii="Times New Roman" w:eastAsia="Times New Roman" w:hAnsi="Times New Roman" w:cs="Times New Roman"/>
          <w:b/>
          <w:snapToGrid w:val="0"/>
          <w:color w:val="000000"/>
          <w:sz w:val="28"/>
          <w:szCs w:val="20"/>
          <w:lang w:val="x-none" w:eastAsia="pl-PL"/>
        </w:rPr>
        <w:t xml:space="preserve"> </w:t>
      </w:r>
    </w:p>
    <w:p w14:paraId="4F46C435" w14:textId="77777777" w:rsidR="00063482" w:rsidRPr="00063482" w:rsidRDefault="00063482" w:rsidP="00063482">
      <w:pPr>
        <w:suppressAutoHyphens/>
        <w:spacing w:after="0" w:line="276" w:lineRule="auto"/>
        <w:jc w:val="center"/>
        <w:rPr>
          <w:rFonts w:ascii="Times New Roman" w:eastAsia="Times New Roman" w:hAnsi="Times New Roman" w:cs="Times New Roman"/>
          <w:i/>
          <w:sz w:val="24"/>
          <w:szCs w:val="24"/>
          <w:lang w:eastAsia="zh-CN"/>
        </w:rPr>
      </w:pPr>
    </w:p>
    <w:p w14:paraId="68E1FDE4" w14:textId="5270BB89" w:rsidR="00063482" w:rsidRPr="00063482" w:rsidRDefault="00102A96" w:rsidP="00063482">
      <w:pPr>
        <w:suppressAutoHyphens/>
        <w:spacing w:after="0" w:line="276"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UMOWA  Nr ............./2022</w:t>
      </w:r>
    </w:p>
    <w:p w14:paraId="40D60F76" w14:textId="77777777" w:rsidR="00063482" w:rsidRPr="00063482" w:rsidRDefault="00063482" w:rsidP="00063482">
      <w:pPr>
        <w:suppressAutoHyphens/>
        <w:spacing w:after="0" w:line="276" w:lineRule="auto"/>
        <w:jc w:val="center"/>
        <w:rPr>
          <w:rFonts w:ascii="Times New Roman" w:eastAsia="Times New Roman" w:hAnsi="Times New Roman" w:cs="Times New Roman"/>
          <w:b/>
          <w:sz w:val="24"/>
          <w:szCs w:val="24"/>
          <w:lang w:eastAsia="zh-CN"/>
        </w:rPr>
      </w:pPr>
    </w:p>
    <w:p w14:paraId="6F1BF077" w14:textId="77777777" w:rsidR="00063482" w:rsidRPr="00063482" w:rsidRDefault="00063482" w:rsidP="00063482">
      <w:pPr>
        <w:suppressAutoHyphens/>
        <w:spacing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zawarta</w:t>
      </w:r>
    </w:p>
    <w:p w14:paraId="1DE4F3D4" w14:textId="77777777" w:rsidR="00063482" w:rsidRPr="00063482" w:rsidRDefault="00063482" w:rsidP="00063482">
      <w:pPr>
        <w:suppressAutoHyphens/>
        <w:spacing w:after="0" w:line="276" w:lineRule="auto"/>
        <w:jc w:val="center"/>
        <w:rPr>
          <w:rFonts w:ascii="Times New Roman" w:eastAsia="Times New Roman" w:hAnsi="Times New Roman" w:cs="Times New Roman"/>
          <w:b/>
          <w:sz w:val="24"/>
          <w:szCs w:val="24"/>
          <w:lang w:eastAsia="zh-CN"/>
        </w:rPr>
      </w:pPr>
    </w:p>
    <w:p w14:paraId="736AC363" w14:textId="630E6FEC" w:rsidR="00063482" w:rsidRPr="00063482" w:rsidRDefault="00102A96" w:rsidP="00063482">
      <w:pPr>
        <w:suppressAutoHyphens/>
        <w:spacing w:after="0" w:line="276"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w dniu………………2022</w:t>
      </w:r>
      <w:r w:rsidR="00063482" w:rsidRPr="00063482">
        <w:rPr>
          <w:rFonts w:ascii="Times New Roman" w:eastAsia="Times New Roman" w:hAnsi="Times New Roman" w:cs="Times New Roman"/>
          <w:b/>
          <w:sz w:val="24"/>
          <w:szCs w:val="24"/>
          <w:lang w:eastAsia="zh-CN"/>
        </w:rPr>
        <w:t xml:space="preserve"> r.</w:t>
      </w:r>
    </w:p>
    <w:p w14:paraId="61D68FB8" w14:textId="77777777" w:rsidR="00063482" w:rsidRPr="00063482" w:rsidRDefault="00063482" w:rsidP="00063482">
      <w:pPr>
        <w:suppressAutoHyphens/>
        <w:spacing w:after="0" w:line="276" w:lineRule="auto"/>
        <w:jc w:val="both"/>
        <w:rPr>
          <w:rFonts w:ascii="Times New Roman" w:eastAsia="Times New Roman" w:hAnsi="Times New Roman" w:cs="Times New Roman"/>
          <w:b/>
          <w:sz w:val="24"/>
          <w:szCs w:val="24"/>
          <w:lang w:eastAsia="zh-CN"/>
        </w:rPr>
      </w:pPr>
    </w:p>
    <w:p w14:paraId="7F546F44"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0"/>
          <w:lang w:eastAsia="zh-CN"/>
        </w:rPr>
        <w:t>pomiędzy:</w:t>
      </w:r>
    </w:p>
    <w:p w14:paraId="653D7358" w14:textId="77777777" w:rsidR="00063482" w:rsidRPr="00063482" w:rsidRDefault="00063482" w:rsidP="00063482">
      <w:pPr>
        <w:spacing w:after="0" w:line="276" w:lineRule="auto"/>
        <w:jc w:val="both"/>
        <w:rPr>
          <w:rFonts w:ascii="Times New Roman" w:eastAsia="Times New Roman" w:hAnsi="Times New Roman" w:cs="Times New Roman"/>
          <w:color w:val="FF0000"/>
          <w:sz w:val="24"/>
          <w:szCs w:val="24"/>
          <w:lang w:eastAsia="pl-PL"/>
        </w:rPr>
      </w:pPr>
      <w:r w:rsidRPr="00063482">
        <w:rPr>
          <w:rFonts w:ascii="Times New Roman" w:eastAsia="Times New Roman" w:hAnsi="Times New Roman" w:cs="Times New Roman"/>
          <w:b/>
          <w:sz w:val="24"/>
          <w:szCs w:val="24"/>
          <w:lang w:eastAsia="ar-SA"/>
        </w:rPr>
        <w:t>Samodzielnym Publicznym Zakładem Opieki  Zdrowotnej Ministerstwa Spraw Wewnętrznych i Administracji w Łodzi</w:t>
      </w:r>
      <w:r w:rsidRPr="00063482">
        <w:rPr>
          <w:rFonts w:ascii="Times New Roman" w:eastAsia="Times New Roman" w:hAnsi="Times New Roman" w:cs="Times New Roman"/>
          <w:sz w:val="24"/>
          <w:szCs w:val="24"/>
          <w:lang w:eastAsia="ar-SA"/>
        </w:rPr>
        <w:t>,</w:t>
      </w:r>
      <w:r w:rsidRPr="00063482">
        <w:rPr>
          <w:rFonts w:ascii="Times New Roman" w:eastAsia="Times New Roman" w:hAnsi="Times New Roman" w:cs="Times New Roman"/>
          <w:b/>
          <w:sz w:val="24"/>
          <w:szCs w:val="24"/>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BDO: 000015942</w:t>
      </w:r>
    </w:p>
    <w:p w14:paraId="017EE9B0" w14:textId="77777777" w:rsidR="00063482" w:rsidRPr="00063482" w:rsidRDefault="00063482" w:rsidP="00063482">
      <w:pPr>
        <w:spacing w:after="0" w:line="276" w:lineRule="auto"/>
        <w:jc w:val="both"/>
        <w:rPr>
          <w:rFonts w:ascii="Times New Roman" w:eastAsia="Times New Roman" w:hAnsi="Times New Roman" w:cs="Times New Roman"/>
          <w:color w:val="000000"/>
          <w:sz w:val="24"/>
          <w:szCs w:val="24"/>
          <w:lang w:eastAsia="pl-PL"/>
        </w:rPr>
      </w:pPr>
      <w:r w:rsidRPr="00063482">
        <w:rPr>
          <w:rFonts w:ascii="Times New Roman" w:eastAsia="Times New Roman" w:hAnsi="Times New Roman" w:cs="Times New Roman"/>
          <w:color w:val="000000"/>
          <w:sz w:val="24"/>
          <w:szCs w:val="24"/>
          <w:lang w:eastAsia="pl-PL"/>
        </w:rPr>
        <w:t>reprezentowanym przez:</w:t>
      </w:r>
    </w:p>
    <w:p w14:paraId="7CD7BBEE" w14:textId="77777777" w:rsidR="00063482" w:rsidRPr="00063482" w:rsidRDefault="00063482" w:rsidP="00063482">
      <w:pPr>
        <w:spacing w:after="0" w:line="276" w:lineRule="auto"/>
        <w:jc w:val="both"/>
        <w:rPr>
          <w:rFonts w:ascii="Times New Roman" w:eastAsia="Times New Roman" w:hAnsi="Times New Roman" w:cs="Times New Roman"/>
          <w:color w:val="000000"/>
          <w:sz w:val="24"/>
          <w:szCs w:val="24"/>
          <w:lang w:eastAsia="pl-PL"/>
        </w:rPr>
      </w:pPr>
    </w:p>
    <w:p w14:paraId="7B51A619"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pl-PL"/>
        </w:rPr>
        <w:t>Dyrektor    -  dr n. med. Robert Starzec</w:t>
      </w:r>
      <w:r w:rsidRPr="00063482">
        <w:rPr>
          <w:rFonts w:ascii="Times New Roman" w:eastAsia="Times New Roman" w:hAnsi="Times New Roman" w:cs="Times New Roman"/>
          <w:sz w:val="24"/>
          <w:szCs w:val="24"/>
          <w:lang w:eastAsia="zh-CN"/>
        </w:rPr>
        <w:t xml:space="preserve"> zwanym w dalszej treści umowy </w:t>
      </w:r>
      <w:r w:rsidRPr="00063482">
        <w:rPr>
          <w:rFonts w:ascii="Times New Roman" w:eastAsia="Times New Roman" w:hAnsi="Times New Roman" w:cs="Times New Roman"/>
          <w:b/>
          <w:sz w:val="24"/>
          <w:szCs w:val="24"/>
          <w:lang w:eastAsia="zh-CN"/>
        </w:rPr>
        <w:t xml:space="preserve"> Zamawiającym</w:t>
      </w:r>
    </w:p>
    <w:p w14:paraId="065E1694"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a</w:t>
      </w:r>
    </w:p>
    <w:p w14:paraId="6294EB3A"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w:t>
      </w:r>
      <w:r w:rsidRPr="00063482">
        <w:rPr>
          <w:rFonts w:ascii="Times New Roman" w:eastAsia="Times New Roman" w:hAnsi="Times New Roman" w:cs="Times New Roman"/>
          <w:sz w:val="24"/>
          <w:szCs w:val="24"/>
          <w:lang w:eastAsia="zh-CN"/>
        </w:rPr>
        <w:t>KRS ……………………..NIP ………………………………….</w:t>
      </w:r>
    </w:p>
    <w:p w14:paraId="06110A82" w14:textId="77777777" w:rsidR="00063482" w:rsidRPr="00063482" w:rsidRDefault="00063482" w:rsidP="00063482">
      <w:pPr>
        <w:suppressAutoHyphens/>
        <w:spacing w:after="0" w:line="276" w:lineRule="auto"/>
        <w:jc w:val="both"/>
        <w:rPr>
          <w:rFonts w:ascii="Times New Roman" w:eastAsia="Times New Roman" w:hAnsi="Times New Roman" w:cs="Times New Roman"/>
          <w:b/>
          <w:sz w:val="24"/>
          <w:szCs w:val="24"/>
          <w:lang w:eastAsia="zh-CN"/>
        </w:rPr>
      </w:pPr>
    </w:p>
    <w:p w14:paraId="56CCC90F"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reprezentowaną  przez:</w:t>
      </w:r>
    </w:p>
    <w:p w14:paraId="094A2842" w14:textId="77777777" w:rsidR="00063482" w:rsidRPr="00063482" w:rsidRDefault="00063482" w:rsidP="00063482">
      <w:pPr>
        <w:suppressAutoHyphens/>
        <w:spacing w:after="0" w:line="276" w:lineRule="auto"/>
        <w:jc w:val="both"/>
        <w:rPr>
          <w:rFonts w:ascii="Times New Roman" w:eastAsia="Times New Roman" w:hAnsi="Times New Roman" w:cs="Times New Roman"/>
          <w:sz w:val="24"/>
          <w:szCs w:val="24"/>
          <w:lang w:eastAsia="zh-CN"/>
        </w:rPr>
      </w:pPr>
    </w:p>
    <w:p w14:paraId="7CF71D5A" w14:textId="77777777" w:rsidR="00063482" w:rsidRPr="00851C59" w:rsidRDefault="00063482" w:rsidP="00851C59">
      <w:pPr>
        <w:pStyle w:val="Akapitzlist"/>
        <w:numPr>
          <w:ilvl w:val="0"/>
          <w:numId w:val="15"/>
        </w:numPr>
        <w:suppressAutoHyphens/>
        <w:spacing w:after="0" w:line="276" w:lineRule="auto"/>
        <w:jc w:val="both"/>
        <w:rPr>
          <w:rFonts w:ascii="Times New Roman" w:eastAsia="Times New Roman" w:hAnsi="Times New Roman" w:cs="Times New Roman"/>
          <w:sz w:val="20"/>
          <w:szCs w:val="20"/>
          <w:lang w:eastAsia="zh-CN"/>
        </w:rPr>
      </w:pPr>
      <w:r w:rsidRPr="00851C59">
        <w:rPr>
          <w:rFonts w:ascii="Times New Roman" w:eastAsia="Times New Roman" w:hAnsi="Times New Roman" w:cs="Times New Roman"/>
          <w:sz w:val="24"/>
          <w:szCs w:val="24"/>
          <w:lang w:eastAsia="zh-CN"/>
        </w:rPr>
        <w:t>.........................................................................</w:t>
      </w:r>
    </w:p>
    <w:p w14:paraId="2F2DFA6F" w14:textId="77777777" w:rsidR="00063482" w:rsidRPr="00851C59" w:rsidRDefault="00063482" w:rsidP="00063482">
      <w:pPr>
        <w:pStyle w:val="Akapitzlist"/>
        <w:numPr>
          <w:ilvl w:val="0"/>
          <w:numId w:val="15"/>
        </w:numPr>
        <w:suppressAutoHyphens/>
        <w:spacing w:after="0" w:line="276" w:lineRule="auto"/>
        <w:jc w:val="both"/>
        <w:rPr>
          <w:rFonts w:ascii="Times New Roman" w:eastAsia="Times New Roman" w:hAnsi="Times New Roman" w:cs="Times New Roman"/>
          <w:sz w:val="20"/>
          <w:szCs w:val="20"/>
          <w:lang w:eastAsia="zh-CN"/>
        </w:rPr>
      </w:pPr>
      <w:r w:rsidRPr="00851C59">
        <w:rPr>
          <w:rFonts w:ascii="Times New Roman" w:eastAsia="Times New Roman" w:hAnsi="Times New Roman" w:cs="Times New Roman"/>
          <w:sz w:val="24"/>
          <w:szCs w:val="24"/>
          <w:lang w:eastAsia="zh-CN"/>
        </w:rPr>
        <w:t>.</w:t>
      </w:r>
      <w:r w:rsidR="00851C59">
        <w:rPr>
          <w:rFonts w:ascii="Times New Roman" w:eastAsia="Times New Roman" w:hAnsi="Times New Roman" w:cs="Times New Roman"/>
          <w:sz w:val="24"/>
          <w:szCs w:val="24"/>
          <w:lang w:eastAsia="zh-CN"/>
        </w:rPr>
        <w:t>.......…………………………………….........</w:t>
      </w:r>
    </w:p>
    <w:p w14:paraId="11ED4E2B"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 xml:space="preserve">zwanym w dalszej treści umowy </w:t>
      </w:r>
      <w:r w:rsidRPr="00063482">
        <w:rPr>
          <w:rFonts w:ascii="Times New Roman" w:eastAsia="Times New Roman" w:hAnsi="Times New Roman" w:cs="Times New Roman"/>
          <w:b/>
          <w:sz w:val="24"/>
          <w:szCs w:val="24"/>
          <w:lang w:eastAsia="zh-CN"/>
        </w:rPr>
        <w:t xml:space="preserve"> Wykonawcą</w:t>
      </w:r>
    </w:p>
    <w:p w14:paraId="57DC72EE"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o treści następującej:</w:t>
      </w:r>
    </w:p>
    <w:p w14:paraId="3F31EDDA" w14:textId="77777777" w:rsidR="00385288" w:rsidRPr="00063482" w:rsidRDefault="00385288" w:rsidP="00063482">
      <w:pPr>
        <w:suppressAutoHyphens/>
        <w:spacing w:before="120" w:after="0" w:line="276" w:lineRule="auto"/>
        <w:jc w:val="both"/>
        <w:rPr>
          <w:rFonts w:ascii="Times New Roman" w:eastAsia="Times New Roman" w:hAnsi="Times New Roman" w:cs="Times New Roman"/>
          <w:b/>
          <w:sz w:val="24"/>
          <w:szCs w:val="24"/>
          <w:lang w:eastAsia="zh-CN"/>
        </w:rPr>
      </w:pPr>
    </w:p>
    <w:p w14:paraId="797E926B"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§1</w:t>
      </w:r>
    </w:p>
    <w:p w14:paraId="07C404FE"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PRZEDMIOT UMOWY</w:t>
      </w:r>
    </w:p>
    <w:p w14:paraId="060029F7" w14:textId="77777777" w:rsidR="00063482" w:rsidRPr="00063482" w:rsidRDefault="00063482" w:rsidP="00DD3578">
      <w:pPr>
        <w:numPr>
          <w:ilvl w:val="0"/>
          <w:numId w:val="6"/>
        </w:numPr>
        <w:suppressAutoHyphens/>
        <w:spacing w:after="0" w:line="276" w:lineRule="auto"/>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lastRenderedPageBreak/>
        <w:t xml:space="preserve">Przedmiotem umowy jest </w:t>
      </w:r>
      <w:r>
        <w:rPr>
          <w:rFonts w:ascii="Times New Roman" w:eastAsia="Times New Roman" w:hAnsi="Times New Roman" w:cs="Times New Roman"/>
          <w:sz w:val="24"/>
          <w:szCs w:val="24"/>
          <w:lang w:eastAsia="zh-CN"/>
        </w:rPr>
        <w:t>sprzedaż i sukcesyw</w:t>
      </w:r>
      <w:r w:rsidRPr="00063482">
        <w:rPr>
          <w:rFonts w:ascii="Times New Roman" w:eastAsia="Times New Roman" w:hAnsi="Times New Roman" w:cs="Times New Roman"/>
          <w:sz w:val="24"/>
          <w:szCs w:val="24"/>
          <w:lang w:eastAsia="zh-CN"/>
        </w:rPr>
        <w:t xml:space="preserve">na dostawa przez Wykonawcę na rzecz  Zamawiającego </w:t>
      </w:r>
      <w:r w:rsidRPr="00102A96">
        <w:rPr>
          <w:rFonts w:ascii="Times New Roman" w:eastAsia="Times New Roman" w:hAnsi="Times New Roman" w:cs="Times New Roman"/>
          <w:b/>
          <w:sz w:val="24"/>
          <w:szCs w:val="24"/>
          <w:lang w:eastAsia="zh-CN"/>
        </w:rPr>
        <w:t>materiałów biurowych i  eksploatacyjnych</w:t>
      </w:r>
      <w:r w:rsidR="00DD3578" w:rsidRPr="00102A96">
        <w:rPr>
          <w:rFonts w:ascii="Times New Roman" w:eastAsia="Times New Roman" w:hAnsi="Times New Roman" w:cs="Times New Roman"/>
          <w:b/>
          <w:sz w:val="24"/>
          <w:szCs w:val="24"/>
          <w:lang w:eastAsia="zh-CN"/>
        </w:rPr>
        <w:t xml:space="preserve"> do drukarek ( pakiet</w:t>
      </w:r>
      <w:r w:rsidR="00DD3578">
        <w:rPr>
          <w:rFonts w:ascii="Times New Roman" w:eastAsia="Times New Roman" w:hAnsi="Times New Roman" w:cs="Times New Roman"/>
          <w:b/>
          <w:sz w:val="24"/>
          <w:szCs w:val="24"/>
          <w:lang w:eastAsia="zh-CN"/>
        </w:rPr>
        <w:t xml:space="preserve"> nr ……..)</w:t>
      </w:r>
      <w:r w:rsidRPr="00063482">
        <w:rPr>
          <w:rFonts w:ascii="Times New Roman" w:eastAsia="Times New Roman" w:hAnsi="Times New Roman" w:cs="Times New Roman"/>
          <w:sz w:val="24"/>
          <w:szCs w:val="24"/>
          <w:lang w:eastAsia="zh-CN"/>
        </w:rPr>
        <w:t xml:space="preserve">wymienionych </w:t>
      </w:r>
      <w:r w:rsidR="00DD3578">
        <w:rPr>
          <w:rFonts w:ascii="Times New Roman" w:eastAsia="Times New Roman" w:hAnsi="Times New Roman" w:cs="Times New Roman"/>
          <w:sz w:val="24"/>
          <w:szCs w:val="24"/>
          <w:lang w:eastAsia="zh-CN"/>
        </w:rPr>
        <w:t xml:space="preserve"> </w:t>
      </w:r>
      <w:r w:rsidRPr="00063482">
        <w:rPr>
          <w:rFonts w:ascii="Times New Roman" w:eastAsia="Times New Roman" w:hAnsi="Times New Roman" w:cs="Times New Roman"/>
          <w:sz w:val="24"/>
          <w:szCs w:val="24"/>
          <w:lang w:eastAsia="zh-CN"/>
        </w:rPr>
        <w:t>w załączniku nr ….  do niniejszej umowy.</w:t>
      </w:r>
    </w:p>
    <w:p w14:paraId="4F56AA38" w14:textId="77777777" w:rsidR="00063482" w:rsidRPr="00063482" w:rsidRDefault="00063482" w:rsidP="00DD3578">
      <w:pPr>
        <w:numPr>
          <w:ilvl w:val="0"/>
          <w:numId w:val="6"/>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zh-CN"/>
        </w:rPr>
        <w:t>Ilości wyszczególnione w załączniku są wielkościami szacunkowymi i mogą ulec zmianie minus 20%. Zamawiający zastrzega, że ewentualne zmniejszenie ilości poszczególnych materiałów eksploatacyjnych nie spowoduje zmiany cen jednostkowych, jak również nie będą przysługiwały Wykonawcy z tego powodu żadne dodatkowe roszczenia w stosunku do Zamawiającego.</w:t>
      </w:r>
    </w:p>
    <w:p w14:paraId="4ACCF6BE"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§2</w:t>
      </w:r>
    </w:p>
    <w:p w14:paraId="3422AD0B"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WARTOŚĆ UMOWY</w:t>
      </w:r>
    </w:p>
    <w:p w14:paraId="3155468E" w14:textId="77777777" w:rsidR="00063482" w:rsidRPr="00063482" w:rsidRDefault="00063482" w:rsidP="00063482">
      <w:pPr>
        <w:numPr>
          <w:ilvl w:val="0"/>
          <w:numId w:val="2"/>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 xml:space="preserve">Łączna wartość przedmiotu umowy wynosi </w:t>
      </w:r>
      <w:r w:rsidRPr="00063482">
        <w:rPr>
          <w:rFonts w:ascii="Times New Roman" w:eastAsia="Times New Roman" w:hAnsi="Times New Roman" w:cs="Times New Roman"/>
          <w:b/>
          <w:sz w:val="24"/>
          <w:szCs w:val="24"/>
          <w:lang w:eastAsia="zh-CN"/>
        </w:rPr>
        <w:t>………………. zł brutto (słownie: ……………. złotych 00/100)</w:t>
      </w:r>
      <w:r w:rsidRPr="00063482">
        <w:rPr>
          <w:rFonts w:ascii="Times New Roman" w:eastAsia="Times New Roman" w:hAnsi="Times New Roman" w:cs="Times New Roman"/>
          <w:sz w:val="24"/>
          <w:szCs w:val="24"/>
          <w:lang w:eastAsia="zh-CN"/>
        </w:rPr>
        <w:t>, w tym podatek VAT …… %.</w:t>
      </w:r>
    </w:p>
    <w:p w14:paraId="2F807AF9" w14:textId="77777777" w:rsidR="00063482" w:rsidRPr="00063482" w:rsidRDefault="00063482" w:rsidP="00063482">
      <w:pPr>
        <w:numPr>
          <w:ilvl w:val="0"/>
          <w:numId w:val="2"/>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 cenach jednostkowych  zawierają się wszystkie koszty związane z dostawą towaru do Zamawiającego.</w:t>
      </w:r>
    </w:p>
    <w:p w14:paraId="6EFA5D93" w14:textId="77777777" w:rsidR="00063482" w:rsidRPr="00063482" w:rsidRDefault="00063482" w:rsidP="00063482">
      <w:pPr>
        <w:numPr>
          <w:ilvl w:val="0"/>
          <w:numId w:val="2"/>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Ceny jednostkowe  określa załącznik, o którym mowa w §1 ust. 1 niniejszej umowy.</w:t>
      </w:r>
    </w:p>
    <w:p w14:paraId="15E4B64F" w14:textId="77777777" w:rsidR="00063482" w:rsidRPr="00063482" w:rsidRDefault="00063482" w:rsidP="00063482">
      <w:pPr>
        <w:numPr>
          <w:ilvl w:val="0"/>
          <w:numId w:val="2"/>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color w:val="000000"/>
          <w:sz w:val="24"/>
          <w:szCs w:val="24"/>
          <w:lang w:eastAsia="zh-CN"/>
        </w:rPr>
        <w:t>Wykonawca zobowiązuje się do zagwarantowania stałości cen netto  przez cały czas trwania  umowy, z zastrzeżeniem dopuszczalności zmiany ceny brutto, w przypadku zmiany wysokości stawki podatku od towarów i usług.</w:t>
      </w:r>
    </w:p>
    <w:p w14:paraId="0232A961" w14:textId="77777777" w:rsidR="00063482" w:rsidRPr="00063482" w:rsidRDefault="00063482" w:rsidP="00063482">
      <w:pPr>
        <w:numPr>
          <w:ilvl w:val="0"/>
          <w:numId w:val="2"/>
        </w:numPr>
        <w:snapToGrid w:val="0"/>
        <w:spacing w:after="120" w:line="276" w:lineRule="auto"/>
        <w:jc w:val="both"/>
        <w:rPr>
          <w:rFonts w:ascii="Times New Roman" w:eastAsia="Times New Roman" w:hAnsi="Times New Roman" w:cs="Times New Roman"/>
          <w:color w:val="000000"/>
          <w:sz w:val="24"/>
          <w:szCs w:val="24"/>
          <w:lang w:eastAsia="pl-PL"/>
        </w:rPr>
      </w:pPr>
      <w:r w:rsidRPr="00063482">
        <w:rPr>
          <w:rFonts w:ascii="Times New Roman" w:eastAsia="Times New Roman" w:hAnsi="Times New Roman" w:cs="Times New Roman"/>
          <w:sz w:val="24"/>
          <w:szCs w:val="24"/>
          <w:lang w:eastAsia="pl-PL"/>
        </w:rPr>
        <w:t xml:space="preserve">Strony postanawiają, iż dokonają w formie pisemnego aneksu zmiany wynagrodzenia określonego w załączniku do umowy w wypadku wystąpienia którejkolwiek ze zmian przepisów wskazanych w art. 436 pkt 4 lit. b ustawy z dnia 11 września 2019 r. Prawo </w:t>
      </w:r>
      <w:r>
        <w:rPr>
          <w:rFonts w:ascii="Times New Roman" w:eastAsia="Times New Roman" w:hAnsi="Times New Roman" w:cs="Times New Roman"/>
          <w:sz w:val="24"/>
          <w:szCs w:val="24"/>
          <w:lang w:eastAsia="pl-PL"/>
        </w:rPr>
        <w:t>zamówień publicznych (Dz.U. z 2021 poz.1129</w:t>
      </w:r>
      <w:r w:rsidRPr="00063482">
        <w:rPr>
          <w:rFonts w:ascii="Times New Roman" w:eastAsia="Times New Roman" w:hAnsi="Times New Roman" w:cs="Times New Roman"/>
          <w:sz w:val="24"/>
          <w:szCs w:val="24"/>
          <w:lang w:eastAsia="pl-PL"/>
        </w:rPr>
        <w:t xml:space="preserve"> ze zm.), tj. zmian: </w:t>
      </w:r>
    </w:p>
    <w:p w14:paraId="6C9895F3" w14:textId="77777777" w:rsidR="00063482" w:rsidRPr="00063482" w:rsidRDefault="00063482" w:rsidP="00063482">
      <w:pPr>
        <w:numPr>
          <w:ilvl w:val="0"/>
          <w:numId w:val="7"/>
        </w:numPr>
        <w:snapToGrid w:val="0"/>
        <w:spacing w:after="120" w:line="276" w:lineRule="auto"/>
        <w:jc w:val="both"/>
        <w:rPr>
          <w:rFonts w:ascii="Times New Roman" w:eastAsia="Times New Roman" w:hAnsi="Times New Roman" w:cs="Times New Roman"/>
          <w:color w:val="000000"/>
          <w:sz w:val="24"/>
          <w:szCs w:val="24"/>
          <w:lang w:eastAsia="pl-PL"/>
        </w:rPr>
      </w:pPr>
      <w:r w:rsidRPr="00063482">
        <w:rPr>
          <w:rFonts w:ascii="Times New Roman" w:eastAsia="Times New Roman" w:hAnsi="Times New Roman" w:cs="Times New Roman"/>
          <w:sz w:val="24"/>
          <w:szCs w:val="24"/>
          <w:lang w:eastAsia="pl-PL"/>
        </w:rPr>
        <w:t>stawki podatku od towarów i usług oraz podatku akcyzowego;</w:t>
      </w:r>
    </w:p>
    <w:p w14:paraId="34BD6F76" w14:textId="77777777" w:rsidR="00063482" w:rsidRPr="00063482" w:rsidRDefault="00063482" w:rsidP="00063482">
      <w:pPr>
        <w:numPr>
          <w:ilvl w:val="0"/>
          <w:numId w:val="7"/>
        </w:numPr>
        <w:snapToGrid w:val="0"/>
        <w:spacing w:after="120" w:line="276" w:lineRule="auto"/>
        <w:jc w:val="both"/>
        <w:rPr>
          <w:rFonts w:ascii="Times New Roman" w:eastAsia="Times New Roman" w:hAnsi="Times New Roman" w:cs="Times New Roman"/>
          <w:color w:val="000000"/>
          <w:sz w:val="24"/>
          <w:szCs w:val="24"/>
          <w:lang w:eastAsia="pl-PL"/>
        </w:rPr>
      </w:pPr>
      <w:r w:rsidRPr="00063482">
        <w:rPr>
          <w:rFonts w:ascii="Times New Roman" w:eastAsia="Times New Roman" w:hAnsi="Times New Roman" w:cs="Times New Roman"/>
          <w:sz w:val="24"/>
          <w:szCs w:val="24"/>
          <w:lang w:eastAsia="pl-PL"/>
        </w:rPr>
        <w:t>wysokości minimalnego wynagrodzenia za pracę albo wysokości minimalnej stawki</w:t>
      </w:r>
      <w:r>
        <w:rPr>
          <w:rFonts w:ascii="Times New Roman" w:eastAsia="Times New Roman" w:hAnsi="Times New Roman" w:cs="Times New Roman"/>
          <w:sz w:val="24"/>
          <w:szCs w:val="24"/>
          <w:lang w:eastAsia="pl-PL"/>
        </w:rPr>
        <w:t xml:space="preserve"> </w:t>
      </w:r>
      <w:r w:rsidRPr="00063482">
        <w:rPr>
          <w:rFonts w:ascii="Times New Roman" w:eastAsia="Times New Roman" w:hAnsi="Times New Roman" w:cs="Times New Roman"/>
          <w:sz w:val="24"/>
          <w:szCs w:val="24"/>
          <w:lang w:eastAsia="pl-PL"/>
        </w:rPr>
        <w:t>godzinowej, ustalonych na podstawie przepisów  ustawy z dnia 10 października 2002 r. o minimalnym wynagrodzeniu za  pracę (Dz.U. z 2020 r. poz. 2207 ze zm.);</w:t>
      </w:r>
    </w:p>
    <w:p w14:paraId="6269C6B9" w14:textId="77777777" w:rsidR="00063482" w:rsidRPr="00063482" w:rsidRDefault="00063482" w:rsidP="00063482">
      <w:pPr>
        <w:numPr>
          <w:ilvl w:val="0"/>
          <w:numId w:val="7"/>
        </w:numPr>
        <w:snapToGrid w:val="0"/>
        <w:spacing w:after="120" w:line="276" w:lineRule="auto"/>
        <w:jc w:val="both"/>
        <w:rPr>
          <w:rFonts w:ascii="Times New Roman" w:eastAsia="Times New Roman" w:hAnsi="Times New Roman" w:cs="Times New Roman"/>
          <w:color w:val="000000"/>
          <w:sz w:val="24"/>
          <w:szCs w:val="24"/>
          <w:lang w:eastAsia="pl-PL"/>
        </w:rPr>
      </w:pPr>
      <w:r w:rsidRPr="00063482">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0EF9A4A4" w14:textId="77777777" w:rsidR="00063482" w:rsidRPr="00063482" w:rsidRDefault="00063482" w:rsidP="00063482">
      <w:pPr>
        <w:numPr>
          <w:ilvl w:val="0"/>
          <w:numId w:val="7"/>
        </w:numPr>
        <w:snapToGrid w:val="0"/>
        <w:spacing w:after="120" w:line="276" w:lineRule="auto"/>
        <w:jc w:val="both"/>
        <w:rPr>
          <w:rFonts w:ascii="Times New Roman" w:eastAsia="Times New Roman" w:hAnsi="Times New Roman" w:cs="Times New Roman"/>
          <w:color w:val="000000"/>
          <w:sz w:val="24"/>
          <w:szCs w:val="24"/>
          <w:lang w:eastAsia="pl-PL"/>
        </w:rPr>
      </w:pPr>
      <w:r w:rsidRPr="00063482">
        <w:rPr>
          <w:rFonts w:ascii="Times New Roman" w:eastAsia="Times New Roman" w:hAnsi="Times New Roman" w:cs="Times New Roman"/>
          <w:sz w:val="24"/>
          <w:szCs w:val="24"/>
          <w:lang w:eastAsia="pl-PL"/>
        </w:rPr>
        <w:t>zasad gromadzenia i wysokości wpłat do pracowniczych planów kapitałowych,  o których mowa w ustawie z dnia 4 października 2018 r. o pracowniczych planach kapitałowych (Dz.U. z 2020 r. poz. 1342 ze zm.).</w:t>
      </w:r>
    </w:p>
    <w:p w14:paraId="1A2DDD9B"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Zmiana wysokości wynagrodzenia obowiązywać będzie od dnia wejścia w życie                                  zmian, o których mowa w § 2 ust. 5.</w:t>
      </w:r>
    </w:p>
    <w:p w14:paraId="6C9B355C"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W wypadku zmiany, o której mowa w § 2 ust. 5 pkt 1 wartość netto wynagrodzenia    Wykonawcy nie zmieni się, a określona w aneksie wartość brutto wynagrodzenia zostanie wyliczona na podstawie nowych przepisów.</w:t>
      </w:r>
    </w:p>
    <w:p w14:paraId="195AF127"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 xml:space="preserve">W przypadku zmiany, o której mowa w § 2 ust. 5  pkt 2 wynagrodzenie Wykonawcy   ulegnie zmianie o wartość wzrostu całkowitego kosztu Wykonawcy wynikającą ze zwiększenia wynagrodzeń osób bezpośrednio wykonujących zamówienie do wysokości zmienionego </w:t>
      </w:r>
      <w:r w:rsidRPr="00063482">
        <w:rPr>
          <w:rFonts w:ascii="Times New Roman" w:eastAsia="Times New Roman" w:hAnsi="Times New Roman" w:cs="Times New Roman"/>
          <w:sz w:val="24"/>
          <w:szCs w:val="24"/>
          <w:lang w:eastAsia="pl-PL"/>
        </w:rPr>
        <w:lastRenderedPageBreak/>
        <w:t>minimalnego wynagrodzenia, z uwzględnieniem wszystkich obciążeń publicznoprawnych od kwoty wzrostu minimalnego wynagrodzenia.</w:t>
      </w:r>
    </w:p>
    <w:p w14:paraId="50E219D8"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W przypadku zmiany, o której mowa w § 2 ust. 5 pkt 3, wynagrodzenie Wykonawcy zostanie podwyższone o wartość, o jaką wzrosną całkowite koszty wykonania umowy ponoszone przez Wykonawcę wynikające z konieczności zapłaty dodatkowych składek na ubezpieczenia społeczne lub zdrowotne od wynagrodzeń osób zatrudnionych na umowę o pracę lub umowę cywilnoprawnej, od której istnieje obowiązek odprowadzenia składek na ubezpieczenia społeczne lub zdrowotne, przy zachowaniu dotychczasowej kwoty netto wynagrodzenia osób bezpośrednio wykonujących zamówienia na rzecz Zamawiającego.</w:t>
      </w:r>
    </w:p>
    <w:p w14:paraId="0D06418C"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W przypadku zmiany, o którym mowa w § 2 ust. 5 pkt 4 wynagrodzenie  Wykonawcy  ulegnie zmianie o wartość równą  dodatkowym kosztom, które Wykonawcy poniosą w związku ze wskazaną powyżej zmianą przepisów prawa, jaką będzie on zobowiązany dodatkowo ponieść w celu uwzględnienia tej zmiany, przy zachowaniu  dotychczasowej kwoty netto wynagrodzenia osób bezpośrednio wykonujących  zamówienie na rzecz Zamawiającego.</w:t>
      </w:r>
    </w:p>
    <w:p w14:paraId="440D55AD"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Za wyjątkiem sytuacji, o której mowa w § 2 ust. 5 pkt 1, wprowadzenie zmian    wysokości wynagrodzenia wymaga uprzedniego złożenia przez Wykonawcę   oświadczenia o wysokości dodatkowych kosztów wynikających z wprowadzenia   zmian, o których mowa w § 2 ust. 5 pkt 2-4, wraz z dokumentami  potwierdzającymi ich poniesienie celem weryfikacji przez Zamawiającego.</w:t>
      </w:r>
    </w:p>
    <w:p w14:paraId="4E9CA211" w14:textId="77777777" w:rsidR="00063482" w:rsidRPr="00063482" w:rsidRDefault="00063482" w:rsidP="00063482">
      <w:pPr>
        <w:numPr>
          <w:ilvl w:val="0"/>
          <w:numId w:val="2"/>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Zamawiający dopuszcza zmianę okresu obowiązywania umowy, w przypadku niewykorzystania ilościowego i wartościowego przedmiotu umowy. Przedłużenie umowy obejmuje jedynie okres konieczny do wykorzystania ilościowego i wartościowego przedmiotu umowy.</w:t>
      </w:r>
    </w:p>
    <w:p w14:paraId="6A02464E" w14:textId="77777777" w:rsidR="00063482" w:rsidRPr="00063482" w:rsidRDefault="00063482" w:rsidP="00063482">
      <w:pPr>
        <w:suppressAutoHyphens/>
        <w:spacing w:after="0" w:line="276" w:lineRule="auto"/>
        <w:jc w:val="both"/>
        <w:rPr>
          <w:rFonts w:ascii="Times New Roman" w:eastAsia="Times New Roman" w:hAnsi="Times New Roman" w:cs="Times New Roman"/>
          <w:b/>
          <w:sz w:val="24"/>
          <w:szCs w:val="24"/>
          <w:lang w:eastAsia="zh-CN"/>
        </w:rPr>
      </w:pPr>
    </w:p>
    <w:p w14:paraId="74502042" w14:textId="77777777" w:rsidR="00063482" w:rsidRPr="00063482" w:rsidRDefault="00063482" w:rsidP="00063482">
      <w:pPr>
        <w:suppressAutoHyphens/>
        <w:spacing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§3</w:t>
      </w:r>
    </w:p>
    <w:p w14:paraId="40F282D5"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WARUNKI PŁATNOŚCI</w:t>
      </w:r>
    </w:p>
    <w:p w14:paraId="3291ECC9" w14:textId="77777777" w:rsidR="00063482" w:rsidRPr="00063482" w:rsidRDefault="00063482" w:rsidP="00063482">
      <w:pPr>
        <w:numPr>
          <w:ilvl w:val="0"/>
          <w:numId w:val="1"/>
        </w:numPr>
        <w:tabs>
          <w:tab w:val="left" w:pos="-5580"/>
        </w:tabs>
        <w:suppressAutoHyphens/>
        <w:spacing w:after="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2335B8D5" w14:textId="77777777" w:rsidR="00063482" w:rsidRPr="00063482" w:rsidRDefault="00063482" w:rsidP="00063482">
      <w:pPr>
        <w:numPr>
          <w:ilvl w:val="0"/>
          <w:numId w:val="1"/>
        </w:numPr>
        <w:tabs>
          <w:tab w:val="left" w:pos="-5580"/>
        </w:tabs>
        <w:suppressAutoHyphens/>
        <w:spacing w:after="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t>Zamawiający zobowiązuje się do zapłaty faktury za przed</w:t>
      </w:r>
      <w:r>
        <w:rPr>
          <w:rFonts w:ascii="Times New Roman" w:eastAsia="Times New Roman" w:hAnsi="Times New Roman" w:cs="Times New Roman"/>
          <w:sz w:val="24"/>
          <w:szCs w:val="24"/>
          <w:lang w:eastAsia="zh-CN"/>
        </w:rPr>
        <w:t xml:space="preserve">miot </w:t>
      </w:r>
      <w:r w:rsidRPr="00063482">
        <w:rPr>
          <w:rFonts w:ascii="Times New Roman" w:eastAsia="Times New Roman" w:hAnsi="Times New Roman" w:cs="Times New Roman"/>
          <w:bCs/>
          <w:sz w:val="24"/>
          <w:szCs w:val="24"/>
          <w:lang w:eastAsia="pl-PL"/>
        </w:rPr>
        <w:t xml:space="preserve">w terminie </w:t>
      </w:r>
      <w:r w:rsidR="00D374F6">
        <w:rPr>
          <w:rFonts w:ascii="Times New Roman" w:eastAsia="Times New Roman" w:hAnsi="Times New Roman" w:cs="Times New Roman"/>
          <w:bCs/>
          <w:sz w:val="24"/>
          <w:szCs w:val="24"/>
          <w:lang w:eastAsia="pl-PL"/>
        </w:rPr>
        <w:t>3</w:t>
      </w:r>
      <w:r w:rsidRPr="00063482">
        <w:rPr>
          <w:rFonts w:ascii="Times New Roman" w:eastAsia="Times New Roman" w:hAnsi="Times New Roman" w:cs="Times New Roman"/>
          <w:bCs/>
          <w:sz w:val="24"/>
          <w:szCs w:val="24"/>
          <w:lang w:eastAsia="pl-PL"/>
        </w:rPr>
        <w:t>0 dni liczonych od daty wystawienia prawidłowej faktury Vat. Towar należy dostarczyć wraz z fakturą Vat.</w:t>
      </w:r>
    </w:p>
    <w:p w14:paraId="5F0086BD" w14:textId="77777777" w:rsidR="00063482" w:rsidRPr="00063482" w:rsidRDefault="00063482" w:rsidP="00063482">
      <w:pPr>
        <w:numPr>
          <w:ilvl w:val="0"/>
          <w:numId w:val="1"/>
        </w:numPr>
        <w:tabs>
          <w:tab w:val="left" w:pos="-5580"/>
        </w:tabs>
        <w:suppressAutoHyphens/>
        <w:spacing w:after="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t xml:space="preserve">W przypadku konsorcjum rozliczenia dokonywane będą wyłącznie </w:t>
      </w:r>
      <w:r w:rsidRPr="00063482">
        <w:rPr>
          <w:rFonts w:ascii="Times New Roman" w:eastAsia="Times New Roman" w:hAnsi="Times New Roman" w:cs="Times New Roman"/>
          <w:sz w:val="24"/>
          <w:szCs w:val="24"/>
          <w:lang w:eastAsia="zh-CN"/>
        </w:rPr>
        <w:br/>
        <w:t>z pełnomocnikiem (liderem).</w:t>
      </w:r>
    </w:p>
    <w:p w14:paraId="323DE5D1" w14:textId="77777777" w:rsidR="00063482" w:rsidRPr="00063482" w:rsidRDefault="00063482" w:rsidP="00063482">
      <w:pPr>
        <w:numPr>
          <w:ilvl w:val="0"/>
          <w:numId w:val="1"/>
        </w:numPr>
        <w:spacing w:after="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Pr="00063482">
        <w:rPr>
          <w:rFonts w:ascii="Times New Roman" w:eastAsia="Times New Roman" w:hAnsi="Times New Roman" w:cs="Times New Roman"/>
          <w:sz w:val="24"/>
          <w:szCs w:val="24"/>
          <w:lang w:eastAsia="pl-PL"/>
        </w:rPr>
        <w:t>PEFexpert</w:t>
      </w:r>
      <w:proofErr w:type="spellEnd"/>
      <w:r w:rsidRPr="00063482">
        <w:rPr>
          <w:rFonts w:ascii="Times New Roman" w:eastAsia="Times New Roman" w:hAnsi="Times New Roman" w:cs="Times New Roman"/>
          <w:sz w:val="24"/>
          <w:szCs w:val="24"/>
          <w:lang w:eastAsia="pl-PL"/>
        </w:rPr>
        <w:t xml:space="preserve">, wykorzystywany przez Zamawiającego – strona logowania: https://brokerpefexpert.efaktura.gov.pl. Dostarczenie </w:t>
      </w:r>
      <w:r w:rsidRPr="00063482">
        <w:rPr>
          <w:rFonts w:ascii="Times New Roman" w:eastAsia="Times New Roman" w:hAnsi="Times New Roman" w:cs="Times New Roman"/>
          <w:sz w:val="24"/>
          <w:szCs w:val="24"/>
          <w:lang w:eastAsia="pl-PL"/>
        </w:rPr>
        <w:lastRenderedPageBreak/>
        <w:t>danych faktury w postaci elektronicznej zwalnia z dostarczenia faktury w postaci papierowej.</w:t>
      </w:r>
    </w:p>
    <w:p w14:paraId="0BA63EA6" w14:textId="77777777" w:rsidR="00063482" w:rsidRPr="00063482" w:rsidRDefault="00063482" w:rsidP="00063482">
      <w:pPr>
        <w:numPr>
          <w:ilvl w:val="0"/>
          <w:numId w:val="1"/>
        </w:numPr>
        <w:tabs>
          <w:tab w:val="left" w:pos="-5580"/>
        </w:tabs>
        <w:suppressAutoHyphens/>
        <w:spacing w:after="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pl-PL"/>
        </w:rPr>
        <w:t>Za dzień zapłaty Strony uznają dzień obciążenia rachunku bankowego Zamawiającego.</w:t>
      </w:r>
    </w:p>
    <w:p w14:paraId="03BE10DE" w14:textId="77777777" w:rsidR="00063482" w:rsidRPr="00063482" w:rsidRDefault="00063482" w:rsidP="00063482">
      <w:pPr>
        <w:numPr>
          <w:ilvl w:val="0"/>
          <w:numId w:val="1"/>
        </w:numPr>
        <w:suppressLineNumbers/>
        <w:spacing w:after="0" w:line="276" w:lineRule="auto"/>
        <w:jc w:val="both"/>
        <w:rPr>
          <w:rFonts w:ascii="Times New Roman" w:eastAsia="Times New Roman" w:hAnsi="Times New Roman" w:cs="Times New Roman"/>
          <w:color w:val="000000"/>
          <w:sz w:val="24"/>
          <w:szCs w:val="24"/>
          <w:lang w:val="x-none" w:eastAsia="pl-PL"/>
        </w:rPr>
      </w:pPr>
      <w:r w:rsidRPr="00063482">
        <w:rPr>
          <w:rFonts w:ascii="Times New Roman" w:eastAsia="Times New Roman" w:hAnsi="Times New Roman" w:cs="Times New Roman"/>
          <w:color w:val="000000"/>
          <w:sz w:val="24"/>
          <w:szCs w:val="24"/>
          <w:lang w:val="x-none" w:eastAsia="pl-PL"/>
        </w:rPr>
        <w:t xml:space="preserve">Wykonawca oświadcza, </w:t>
      </w:r>
      <w:r w:rsidRPr="00063482">
        <w:rPr>
          <w:rFonts w:ascii="Times New Roman" w:eastAsia="Times New Roman" w:hAnsi="Times New Roman" w:cs="Times New Roman"/>
          <w:color w:val="000000"/>
          <w:sz w:val="24"/>
          <w:szCs w:val="24"/>
          <w:lang w:eastAsia="pl-PL"/>
        </w:rPr>
        <w:t>ż</w:t>
      </w:r>
      <w:r w:rsidRPr="00063482">
        <w:rPr>
          <w:rFonts w:ascii="Times New Roman" w:eastAsia="Times New Roman" w:hAnsi="Times New Roman" w:cs="Times New Roman"/>
          <w:color w:val="000000"/>
          <w:sz w:val="24"/>
          <w:szCs w:val="24"/>
          <w:lang w:val="x-none" w:eastAsia="pl-PL"/>
        </w:rPr>
        <w:t xml:space="preserve">e rachunek bankowy wskazany </w:t>
      </w:r>
      <w:r w:rsidRPr="00063482">
        <w:rPr>
          <w:rFonts w:ascii="Times New Roman" w:eastAsia="Times New Roman" w:hAnsi="Times New Roman" w:cs="Times New Roman"/>
          <w:color w:val="000000"/>
          <w:sz w:val="24"/>
          <w:szCs w:val="24"/>
          <w:lang w:eastAsia="pl-PL"/>
        </w:rPr>
        <w:t>na fakturze</w:t>
      </w:r>
      <w:r w:rsidRPr="00063482">
        <w:rPr>
          <w:rFonts w:ascii="Times New Roman" w:eastAsia="Times New Roman" w:hAnsi="Times New Roman" w:cs="Times New Roman"/>
          <w:color w:val="000000"/>
          <w:sz w:val="24"/>
          <w:szCs w:val="24"/>
          <w:lang w:val="x-none" w:eastAsia="pl-PL"/>
        </w:rPr>
        <w:t xml:space="preserve"> jest tożsamy z rachunkiem bankowym wskazanym w rejestrze podatników </w:t>
      </w:r>
      <w:r w:rsidRPr="00063482">
        <w:rPr>
          <w:rFonts w:ascii="Times New Roman" w:eastAsia="Times New Roman" w:hAnsi="Times New Roman" w:cs="Times New Roman"/>
          <w:color w:val="000000"/>
          <w:sz w:val="24"/>
          <w:szCs w:val="24"/>
          <w:lang w:eastAsia="pl-PL"/>
        </w:rPr>
        <w:t>VAT</w:t>
      </w:r>
      <w:r w:rsidRPr="00063482">
        <w:rPr>
          <w:rFonts w:ascii="Times New Roman" w:eastAsia="Times New Roman" w:hAnsi="Times New Roman" w:cs="Times New Roman"/>
          <w:color w:val="000000"/>
          <w:sz w:val="24"/>
          <w:szCs w:val="24"/>
          <w:lang w:val="x-none" w:eastAsia="pl-PL"/>
        </w:rPr>
        <w:t xml:space="preserve">, z zastrzeżeniem przypadku, gdy </w:t>
      </w:r>
      <w:r w:rsidRPr="00063482">
        <w:rPr>
          <w:rFonts w:ascii="Times New Roman" w:eastAsia="Times New Roman" w:hAnsi="Times New Roman" w:cs="Times New Roman"/>
          <w:color w:val="000000"/>
          <w:sz w:val="24"/>
          <w:szCs w:val="24"/>
          <w:lang w:eastAsia="pl-PL"/>
        </w:rPr>
        <w:t>Wykonawca</w:t>
      </w:r>
      <w:r w:rsidRPr="00063482">
        <w:rPr>
          <w:rFonts w:ascii="Times New Roman" w:eastAsia="Times New Roman" w:hAnsi="Times New Roman" w:cs="Times New Roman"/>
          <w:color w:val="000000"/>
          <w:sz w:val="24"/>
          <w:szCs w:val="24"/>
          <w:lang w:val="x-none" w:eastAsia="pl-PL"/>
        </w:rPr>
        <w:t xml:space="preserve"> będzie zwolniony z podatku od towarów i usług. W przypadku, gdy rachunek wskazany na fakturze nie będzie zgodny z rachunkiem wskazanym w rejestrze </w:t>
      </w:r>
      <w:r w:rsidRPr="00063482">
        <w:rPr>
          <w:rFonts w:ascii="Times New Roman" w:eastAsia="Times New Roman" w:hAnsi="Times New Roman" w:cs="Times New Roman"/>
          <w:color w:val="000000"/>
          <w:sz w:val="24"/>
          <w:szCs w:val="24"/>
          <w:lang w:eastAsia="pl-PL"/>
        </w:rPr>
        <w:t>podatników VAT</w:t>
      </w:r>
      <w:r w:rsidRPr="00063482">
        <w:rPr>
          <w:rFonts w:ascii="Times New Roman" w:eastAsia="Times New Roman" w:hAnsi="Times New Roman" w:cs="Times New Roman"/>
          <w:color w:val="000000"/>
          <w:sz w:val="24"/>
          <w:szCs w:val="24"/>
          <w:lang w:val="x-none" w:eastAsia="pl-PL"/>
        </w:rPr>
        <w:t xml:space="preserve">,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w:t>
      </w:r>
      <w:r w:rsidRPr="00063482">
        <w:rPr>
          <w:rFonts w:ascii="Times New Roman" w:eastAsia="Times New Roman" w:hAnsi="Times New Roman" w:cs="Times New Roman"/>
          <w:color w:val="000000"/>
          <w:sz w:val="24"/>
          <w:szCs w:val="24"/>
          <w:lang w:eastAsia="pl-PL"/>
        </w:rPr>
        <w:t>VAT</w:t>
      </w:r>
      <w:r w:rsidRPr="00063482">
        <w:rPr>
          <w:rFonts w:ascii="Times New Roman" w:eastAsia="Times New Roman" w:hAnsi="Times New Roman" w:cs="Times New Roman"/>
          <w:color w:val="000000"/>
          <w:sz w:val="24"/>
          <w:szCs w:val="24"/>
          <w:lang w:val="x-none" w:eastAsia="pl-PL"/>
        </w:rPr>
        <w:t xml:space="preserve">, Zamawiający ma prawo dokonania zapłaty wynagrodzenia na rachunek bankowy wskazany w rejestrze podatników </w:t>
      </w:r>
      <w:r w:rsidRPr="00063482">
        <w:rPr>
          <w:rFonts w:ascii="Times New Roman" w:eastAsia="Times New Roman" w:hAnsi="Times New Roman" w:cs="Times New Roman"/>
          <w:color w:val="000000"/>
          <w:sz w:val="24"/>
          <w:szCs w:val="24"/>
          <w:lang w:eastAsia="pl-PL"/>
        </w:rPr>
        <w:t>VAT</w:t>
      </w:r>
      <w:r w:rsidRPr="00063482">
        <w:rPr>
          <w:rFonts w:ascii="Times New Roman" w:eastAsia="Times New Roman" w:hAnsi="Times New Roman" w:cs="Times New Roman"/>
          <w:color w:val="000000"/>
          <w:sz w:val="24"/>
          <w:szCs w:val="24"/>
          <w:lang w:val="x-none" w:eastAsia="pl-PL"/>
        </w:rPr>
        <w:t>. W tym wypadku, uznaje się, że Zamawiający prawidłowo wykonał swoje zobowiązanie w zakresie zapłaty wynagrodzenia, a Wykonawcy nie przysługują z tego tytułu żadne roszczenia.</w:t>
      </w:r>
    </w:p>
    <w:p w14:paraId="2D99CEB8" w14:textId="77777777" w:rsidR="00063482" w:rsidRPr="00063482" w:rsidRDefault="00063482" w:rsidP="00063482">
      <w:pPr>
        <w:numPr>
          <w:ilvl w:val="0"/>
          <w:numId w:val="1"/>
        </w:numPr>
        <w:suppressLineNumbers/>
        <w:spacing w:after="0" w:line="276" w:lineRule="auto"/>
        <w:jc w:val="both"/>
        <w:rPr>
          <w:rFonts w:ascii="Times New Roman" w:eastAsia="Times New Roman" w:hAnsi="Times New Roman" w:cs="Times New Roman"/>
          <w:color w:val="000000"/>
          <w:sz w:val="24"/>
          <w:szCs w:val="24"/>
          <w:lang w:val="x-none" w:eastAsia="pl-PL"/>
        </w:rPr>
      </w:pPr>
      <w:r w:rsidRPr="00063482">
        <w:rPr>
          <w:rFonts w:ascii="Times New Roman" w:eastAsia="Times New Roman" w:hAnsi="Times New Roman" w:cs="Times New Roman"/>
          <w:color w:val="000000"/>
          <w:sz w:val="24"/>
          <w:szCs w:val="24"/>
          <w:lang w:val="x-none" w:eastAsia="pl-PL"/>
        </w:rPr>
        <w:t xml:space="preserve">Jeżeli Wykonawca nie posiada rachunku bankowego zarejestrowanego w rejestrze podatników </w:t>
      </w:r>
      <w:r w:rsidRPr="00063482">
        <w:rPr>
          <w:rFonts w:ascii="Times New Roman" w:eastAsia="Times New Roman" w:hAnsi="Times New Roman" w:cs="Times New Roman"/>
          <w:color w:val="000000"/>
          <w:sz w:val="24"/>
          <w:szCs w:val="24"/>
          <w:lang w:eastAsia="pl-PL"/>
        </w:rPr>
        <w:t>VAT</w:t>
      </w:r>
      <w:r w:rsidRPr="00063482">
        <w:rPr>
          <w:rFonts w:ascii="Times New Roman" w:eastAsia="Times New Roman" w:hAnsi="Times New Roman" w:cs="Times New Roman"/>
          <w:color w:val="000000"/>
          <w:sz w:val="24"/>
          <w:szCs w:val="24"/>
          <w:lang w:val="x-none" w:eastAsia="pl-PL"/>
        </w:rPr>
        <w:t xml:space="preserve">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09C39EC" w14:textId="77777777" w:rsidR="00063482" w:rsidRPr="00063482" w:rsidRDefault="00063482" w:rsidP="00063482">
      <w:pPr>
        <w:suppressLineNumbers/>
        <w:spacing w:after="0" w:line="276" w:lineRule="auto"/>
        <w:ind w:left="360"/>
        <w:jc w:val="both"/>
        <w:rPr>
          <w:rFonts w:ascii="Times New Roman" w:eastAsia="Times New Roman" w:hAnsi="Times New Roman" w:cs="Times New Roman"/>
          <w:color w:val="000000"/>
          <w:sz w:val="24"/>
          <w:szCs w:val="24"/>
          <w:lang w:val="x-none" w:eastAsia="pl-PL"/>
        </w:rPr>
      </w:pPr>
    </w:p>
    <w:p w14:paraId="0466B462" w14:textId="77777777" w:rsidR="00063482" w:rsidRPr="00063482" w:rsidRDefault="00063482" w:rsidP="00063482">
      <w:pPr>
        <w:suppressLineNumbers/>
        <w:spacing w:after="0" w:line="276" w:lineRule="auto"/>
        <w:jc w:val="both"/>
        <w:rPr>
          <w:rFonts w:ascii="Times New Roman" w:eastAsia="Times New Roman" w:hAnsi="Times New Roman" w:cs="Times New Roman"/>
          <w:color w:val="000000"/>
          <w:sz w:val="18"/>
          <w:szCs w:val="18"/>
          <w:lang w:eastAsia="pl-PL"/>
        </w:rPr>
      </w:pPr>
      <w:r w:rsidRPr="00063482">
        <w:rPr>
          <w:rFonts w:ascii="Times New Roman" w:eastAsia="Times New Roman" w:hAnsi="Times New Roman" w:cs="Times New Roman"/>
          <w:color w:val="000000"/>
          <w:sz w:val="24"/>
          <w:szCs w:val="24"/>
          <w:lang w:eastAsia="pl-PL"/>
        </w:rPr>
        <w:t>*</w:t>
      </w:r>
      <w:r w:rsidRPr="00063482">
        <w:rPr>
          <w:rFonts w:ascii="Times New Roman" w:eastAsia="Times New Roman" w:hAnsi="Times New Roman" w:cs="Times New Roman"/>
          <w:color w:val="000000"/>
          <w:sz w:val="18"/>
          <w:szCs w:val="18"/>
          <w:lang w:eastAsia="pl-PL"/>
        </w:rPr>
        <w:t xml:space="preserve">postanowienia § 3 ust. 4 i ust. 5 obowiązują w przypadku, </w:t>
      </w:r>
      <w:r w:rsidR="00385288">
        <w:rPr>
          <w:rFonts w:ascii="Times New Roman" w:eastAsia="Times New Roman" w:hAnsi="Times New Roman" w:cs="Times New Roman"/>
          <w:color w:val="000000"/>
          <w:sz w:val="18"/>
          <w:szCs w:val="18"/>
          <w:lang w:eastAsia="pl-PL"/>
        </w:rPr>
        <w:t>gdy łączna wartość umowy przekra</w:t>
      </w:r>
      <w:r w:rsidRPr="00063482">
        <w:rPr>
          <w:rFonts w:ascii="Times New Roman" w:eastAsia="Times New Roman" w:hAnsi="Times New Roman" w:cs="Times New Roman"/>
          <w:color w:val="000000"/>
          <w:sz w:val="18"/>
          <w:szCs w:val="18"/>
          <w:lang w:eastAsia="pl-PL"/>
        </w:rPr>
        <w:t>cza kwotę 15.000,00 zł brutto</w:t>
      </w:r>
    </w:p>
    <w:p w14:paraId="7322B611"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§4</w:t>
      </w:r>
    </w:p>
    <w:p w14:paraId="15AFA4CB"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DOSTAWA</w:t>
      </w:r>
    </w:p>
    <w:p w14:paraId="0E51C8A8"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 xml:space="preserve">W okresie realizacji umowy Wykonawca zobowiązuje się do dostaw przedmiotu umowy w uzgadnianych na bieżąco wielkościach i asortymencie w terminie </w:t>
      </w:r>
      <w:r w:rsidRPr="00063482">
        <w:rPr>
          <w:rFonts w:ascii="Times New Roman" w:eastAsia="Times New Roman" w:hAnsi="Times New Roman" w:cs="Times New Roman"/>
          <w:sz w:val="24"/>
          <w:szCs w:val="24"/>
          <w:lang w:eastAsia="zh-CN"/>
        </w:rPr>
        <w:br/>
        <w:t>………. dni roboczych od chwili złożenia zamówienia.</w:t>
      </w:r>
    </w:p>
    <w:p w14:paraId="728B7E64" w14:textId="77777777" w:rsidR="00063482" w:rsidRPr="00063482" w:rsidRDefault="00063482" w:rsidP="00063482">
      <w:pPr>
        <w:suppressAutoHyphens/>
        <w:spacing w:after="0" w:line="276" w:lineRule="auto"/>
        <w:ind w:left="283"/>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Osoba do kontaktów w celu przyjęcia zamówienia, reklamacji:</w:t>
      </w:r>
    </w:p>
    <w:p w14:paraId="6C7CA65B" w14:textId="77777777" w:rsidR="00063482" w:rsidRPr="00063482" w:rsidRDefault="00063482" w:rsidP="00063482">
      <w:pPr>
        <w:suppressAutoHyphens/>
        <w:spacing w:after="0" w:line="276" w:lineRule="auto"/>
        <w:ind w:left="283"/>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tel. ………………………………………………………………………..</w:t>
      </w:r>
    </w:p>
    <w:p w14:paraId="0506DDC9" w14:textId="77777777" w:rsidR="00063482" w:rsidRPr="00063482" w:rsidRDefault="00063482" w:rsidP="00063482">
      <w:pPr>
        <w:suppressAutoHyphens/>
        <w:spacing w:after="0" w:line="276" w:lineRule="auto"/>
        <w:ind w:left="283"/>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fax. ………………………………………………………………………..</w:t>
      </w:r>
    </w:p>
    <w:p w14:paraId="73770AB5" w14:textId="77777777" w:rsidR="00063482" w:rsidRPr="00063482" w:rsidRDefault="00063482" w:rsidP="00063482">
      <w:pPr>
        <w:suppressAutoHyphens/>
        <w:spacing w:after="0" w:line="276" w:lineRule="auto"/>
        <w:ind w:left="283"/>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e-mail ……………………………………………………………………..</w:t>
      </w:r>
    </w:p>
    <w:p w14:paraId="38E2C5C7"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t>Dostawa towaru będzie miała miejsce w godzinach pracy Magazynu (poniedziałek – piątek godz. 8.00 do 14.00). Do obowiązków Wykonawcy należy również rozładunek towaru dokonany na własny koszt i ryzyko.</w:t>
      </w:r>
    </w:p>
    <w:p w14:paraId="6ECA3F3A"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t>Jeżeli dostawa wypada w dniu wolnym od pracy lub poza godzinami pracy Magazynu, dostawa nastąpi w pierwszym dniu roboczym po wyznaczonym terminie.</w:t>
      </w:r>
    </w:p>
    <w:p w14:paraId="5FE88F67"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Wykonawca zapewni realizację dostawy na własny koszt i ryzyko w odpowiednich opakowaniach oraz transportem  zapewniającym należyte zabezpieczenie jakościowe dostarczanych asortymentów przed czynnikami pogodowymi, uszkodzeniami itp.</w:t>
      </w:r>
    </w:p>
    <w:p w14:paraId="77D23BA8"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color w:val="000000"/>
          <w:sz w:val="20"/>
          <w:szCs w:val="20"/>
          <w:lang w:eastAsia="zh-CN"/>
        </w:rPr>
      </w:pPr>
      <w:r w:rsidRPr="00063482">
        <w:rPr>
          <w:rFonts w:ascii="Times New Roman" w:eastAsia="Times New Roman" w:hAnsi="Times New Roman" w:cs="Times New Roman"/>
          <w:color w:val="000000"/>
          <w:sz w:val="24"/>
          <w:szCs w:val="24"/>
          <w:lang w:eastAsia="zh-CN"/>
        </w:rPr>
        <w:t>Dostarczone materiały eksploatacyjne muszą być wysokiej jakości, zapewniać kompatybilność pracy z urządzeniami Zamawi</w:t>
      </w:r>
      <w:r>
        <w:rPr>
          <w:rFonts w:ascii="Times New Roman" w:eastAsia="Times New Roman" w:hAnsi="Times New Roman" w:cs="Times New Roman"/>
          <w:color w:val="000000"/>
          <w:sz w:val="24"/>
          <w:szCs w:val="24"/>
          <w:lang w:eastAsia="zh-CN"/>
        </w:rPr>
        <w:t>ającego oraz nie powodować utra</w:t>
      </w:r>
      <w:r w:rsidRPr="00063482">
        <w:rPr>
          <w:rFonts w:ascii="Times New Roman" w:eastAsia="Times New Roman" w:hAnsi="Times New Roman" w:cs="Times New Roman"/>
          <w:color w:val="000000"/>
          <w:sz w:val="24"/>
          <w:szCs w:val="24"/>
          <w:lang w:eastAsia="zh-CN"/>
        </w:rPr>
        <w:t>ty gwarancji producenta urządzeń.</w:t>
      </w:r>
    </w:p>
    <w:p w14:paraId="574782AF"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Odbiór towaru u Zamawiającego, pod wskazanym przez niego adresem, następuje przez odcisk pieczęci firmowej Zamawiającego oraz czytelny podpis osoby odbierającej towar co jest równoznaczne z potwierdzeniem zamówienia i odbiorem przez Zamawiającego.</w:t>
      </w:r>
    </w:p>
    <w:p w14:paraId="6D6D47B7"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Zamawiający ma obowiązek sprawdzić dostarczony towar pod względem zgodności dostawy z zamówieniem w terminie 3 dni od dnia odbioru dostawy. W przypadku stwierdzenia rozbieżności między zamówieniem, a dokonaną dostawą, Zamawiający zgłosi ten fakt Wykonawcy w ciągu 3 dni od daty odbioru dostawy.</w:t>
      </w:r>
      <w:r w:rsidRPr="00063482">
        <w:rPr>
          <w:rFonts w:ascii="Times New Roman" w:eastAsia="Times New Roman" w:hAnsi="Times New Roman" w:cs="Times New Roman"/>
          <w:sz w:val="24"/>
          <w:szCs w:val="24"/>
          <w:lang w:eastAsia="zh-CN"/>
        </w:rPr>
        <w:br/>
        <w:t>Inne zauważone wady Zamawiający zobowiązany jest zgłosić niezwłocznie po ich wykryciu.</w:t>
      </w:r>
    </w:p>
    <w:p w14:paraId="14653703"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Wykonawca zobowiązuje się do bezpłatnego odbioru i utylizacji zużytych materiałów eksploatacyjnych wystawiając  kartę odbioru odpadów.</w:t>
      </w:r>
    </w:p>
    <w:p w14:paraId="09FC2790"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Termin rozpatrzenia reklamacji wynosi 3 dni od dnia otrzymania przez Wykonawcę pisemnego zawiadomienia. Brak rozpatrzenie reklamacji we wskazanym terminie poczytuje się za uwzględnienie reklamacji przez Wykonawcę.</w:t>
      </w:r>
    </w:p>
    <w:p w14:paraId="29867F01"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 przypadku stwierdzenia nienależytej jakości w co najmniej 5% dostarczonej partii towaru Wykonawca jest zobowiązany do niezwłocznej wymiany całej partii towaru  na wolny od wad nie później niż w terminie 5 dni roboczych od daty zgłoszenia reklamacji.</w:t>
      </w:r>
    </w:p>
    <w:p w14:paraId="27C30BFA"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pl-PL"/>
        </w:rPr>
        <w:t>Wykonawca oświadcza, że dostarczony Zamawiającemu przedmiot umowy jest fabrycznie nowy, wolny od wad fizycznych, jak również od jakichkolwiek wad prawnych i roszczeń osób trzecich, nieużywany, oryginalnie zapakowany, nie regenerowany, niepoddany procesowi ponownego napełniania, posiadający wymagane atesty dopuszczenia do stosowania.</w:t>
      </w:r>
    </w:p>
    <w:p w14:paraId="00AF3BA8" w14:textId="77777777" w:rsidR="00063482" w:rsidRPr="00063482" w:rsidRDefault="00063482" w:rsidP="00063482">
      <w:pPr>
        <w:numPr>
          <w:ilvl w:val="0"/>
          <w:numId w:val="3"/>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pl-PL"/>
        </w:rPr>
        <w:t>Wykonawca udziela 12 m-</w:t>
      </w:r>
      <w:proofErr w:type="spellStart"/>
      <w:r w:rsidRPr="00063482">
        <w:rPr>
          <w:rFonts w:ascii="Times New Roman" w:eastAsia="Times New Roman" w:hAnsi="Times New Roman" w:cs="Times New Roman"/>
          <w:color w:val="000000"/>
          <w:sz w:val="24"/>
          <w:szCs w:val="24"/>
          <w:lang w:eastAsia="pl-PL"/>
        </w:rPr>
        <w:t>cy</w:t>
      </w:r>
      <w:proofErr w:type="spellEnd"/>
      <w:r w:rsidRPr="00063482">
        <w:rPr>
          <w:rFonts w:ascii="Times New Roman" w:eastAsia="Times New Roman" w:hAnsi="Times New Roman" w:cs="Times New Roman"/>
          <w:color w:val="000000"/>
          <w:sz w:val="24"/>
          <w:szCs w:val="24"/>
          <w:lang w:eastAsia="pl-PL"/>
        </w:rPr>
        <w:t xml:space="preserve"> gwarancji na dostarczony przedmiot umowy od daty jego dostarczenia do Zamawiającego. </w:t>
      </w:r>
    </w:p>
    <w:p w14:paraId="5D905A98" w14:textId="77777777" w:rsidR="00063482" w:rsidRPr="00063482" w:rsidRDefault="00063482" w:rsidP="00063482">
      <w:pPr>
        <w:numPr>
          <w:ilvl w:val="0"/>
          <w:numId w:val="3"/>
        </w:numPr>
        <w:spacing w:after="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Opóźnienie w dostarczeniu przedmiotu zamówienia dłuższej niż 3 dni uprawnia Zamawiającego do dokonania zakupu danego artykułu u innego dostawcy (zakup interwencyjny) na koszt Wykonawcy, a różnica kosztów wynikająca z ceny przetargowej i ceny nabycia u innego dostawcy, obciążać będzie Wykonawcę i nie będzie wliczana przy określaniu wartości brutto zrealizowanej części niniejszej umowy.</w:t>
      </w:r>
    </w:p>
    <w:p w14:paraId="05F06CC3" w14:textId="77777777" w:rsidR="00063482" w:rsidRPr="00063482" w:rsidRDefault="00063482" w:rsidP="00063482">
      <w:pPr>
        <w:numPr>
          <w:ilvl w:val="0"/>
          <w:numId w:val="3"/>
        </w:numPr>
        <w:spacing w:after="0" w:line="276" w:lineRule="auto"/>
        <w:contextualSpacing/>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Zakup interwencyjny, o którym mowa powyżej skutkuje zmniejszeniem ilości przedmiot umowy  o wielkość tego zakupu.</w:t>
      </w:r>
    </w:p>
    <w:p w14:paraId="73893739" w14:textId="77777777" w:rsidR="00063482" w:rsidRDefault="00063482" w:rsidP="00DD3578">
      <w:pPr>
        <w:numPr>
          <w:ilvl w:val="0"/>
          <w:numId w:val="3"/>
        </w:numPr>
        <w:spacing w:after="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 xml:space="preserve">Wykonawca zobowiązany jest, wg decyzji Zamawiającego, do naprawy urządzenia na swój koszt lub do zwrotu Zamawiającemu kosztu jego naprawy oraz pokrycia kosztów transportu urządzenia poniesionych w związku z jego naprawą. Czas naprawy uszkodzonych urządzeń nie powinien przekraczać 7 dni od daty zgłoszenia; w razie dłuższego terminu naprawy uszkodzonego urządzenia Wykonawca zobowiązany jest do użyczenia Zamawiającemu na czas naprawy urządzenia zastępczego i pokrycie kosztów transportu ( zapis dotyczy </w:t>
      </w:r>
      <w:r w:rsidR="00DD3578">
        <w:rPr>
          <w:rFonts w:ascii="Times New Roman" w:eastAsia="Times New Roman" w:hAnsi="Times New Roman" w:cs="Times New Roman"/>
          <w:sz w:val="24"/>
          <w:szCs w:val="24"/>
          <w:lang w:eastAsia="pl-PL"/>
        </w:rPr>
        <w:t>pakietu 3).</w:t>
      </w:r>
    </w:p>
    <w:p w14:paraId="7218835C" w14:textId="77777777" w:rsidR="00DD3578" w:rsidRDefault="00DD3578" w:rsidP="00DD3578">
      <w:pPr>
        <w:spacing w:after="0" w:line="276" w:lineRule="auto"/>
        <w:jc w:val="both"/>
        <w:rPr>
          <w:rFonts w:ascii="Times New Roman" w:eastAsia="Times New Roman" w:hAnsi="Times New Roman" w:cs="Times New Roman"/>
          <w:sz w:val="24"/>
          <w:szCs w:val="24"/>
          <w:lang w:eastAsia="pl-PL"/>
        </w:rPr>
      </w:pPr>
    </w:p>
    <w:p w14:paraId="317451CA" w14:textId="77777777" w:rsidR="00DD3578" w:rsidRPr="00063482" w:rsidRDefault="00DD3578" w:rsidP="00DD3578">
      <w:pPr>
        <w:spacing w:after="0" w:line="276" w:lineRule="auto"/>
        <w:jc w:val="both"/>
        <w:rPr>
          <w:rFonts w:ascii="Times New Roman" w:eastAsia="Times New Roman" w:hAnsi="Times New Roman" w:cs="Times New Roman"/>
          <w:sz w:val="24"/>
          <w:szCs w:val="24"/>
          <w:lang w:eastAsia="pl-PL"/>
        </w:rPr>
      </w:pPr>
    </w:p>
    <w:p w14:paraId="5672857A"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b/>
          <w:sz w:val="24"/>
          <w:szCs w:val="24"/>
          <w:lang w:eastAsia="zh-CN"/>
        </w:rPr>
      </w:pPr>
      <w:r w:rsidRPr="00063482">
        <w:rPr>
          <w:rFonts w:ascii="Times New Roman" w:eastAsia="Times New Roman" w:hAnsi="Times New Roman" w:cs="Times New Roman"/>
          <w:b/>
          <w:sz w:val="24"/>
          <w:szCs w:val="24"/>
          <w:lang w:eastAsia="zh-CN"/>
        </w:rPr>
        <w:t>§5</w:t>
      </w:r>
    </w:p>
    <w:p w14:paraId="02778406" w14:textId="77777777" w:rsidR="00063482" w:rsidRPr="00063482" w:rsidRDefault="00063482" w:rsidP="00063482">
      <w:pPr>
        <w:numPr>
          <w:ilvl w:val="0"/>
          <w:numId w:val="8"/>
        </w:numPr>
        <w:suppressAutoHyphens/>
        <w:snapToGrid w:val="0"/>
        <w:spacing w:after="12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pl-PL"/>
        </w:rPr>
        <w:t>Zamawiający zastrzega sobie prawo do rozwiązania Umowy ze skutkiem natychmiastowym w przypadku rażącego naruszenia obowiązków umownych przez Wykonawcę, w szczególności wykonanie co najmniej trzech dostaw nieterminowych lub niezgodnych z zamówieniem.</w:t>
      </w:r>
    </w:p>
    <w:p w14:paraId="3E108078" w14:textId="77777777" w:rsidR="00063482" w:rsidRPr="00063482" w:rsidRDefault="00063482" w:rsidP="00063482">
      <w:pPr>
        <w:numPr>
          <w:ilvl w:val="0"/>
          <w:numId w:val="8"/>
        </w:numPr>
        <w:suppressAutoHyphens/>
        <w:snapToGrid w:val="0"/>
        <w:spacing w:after="12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pl-PL"/>
        </w:rPr>
        <w:t>W przypadku rozwiązania umowy w trybie określonym w ust. 1, Wykonawcy przysługiwać będzie wynagrodzenie wyłącznie z tytułu faktycznie zrealizowanej części przedmiotu umowy.</w:t>
      </w:r>
    </w:p>
    <w:p w14:paraId="1A1D4E78" w14:textId="77777777" w:rsidR="00063482" w:rsidRPr="00063482" w:rsidRDefault="00063482" w:rsidP="00DD3578">
      <w:pPr>
        <w:numPr>
          <w:ilvl w:val="0"/>
          <w:numId w:val="8"/>
        </w:numPr>
        <w:suppressAutoHyphens/>
        <w:snapToGrid w:val="0"/>
        <w:spacing w:after="120" w:line="276" w:lineRule="auto"/>
        <w:jc w:val="both"/>
        <w:rPr>
          <w:rFonts w:ascii="Times New Roman" w:eastAsia="Times New Roman" w:hAnsi="Times New Roman" w:cs="Times New Roman"/>
          <w:sz w:val="24"/>
          <w:szCs w:val="24"/>
          <w:lang w:eastAsia="zh-CN"/>
        </w:rPr>
      </w:pPr>
      <w:r w:rsidRPr="00063482">
        <w:rPr>
          <w:rFonts w:ascii="Times New Roman" w:eastAsia="Times New Roman" w:hAnsi="Times New Roman" w:cs="Times New Roman"/>
          <w:sz w:val="24"/>
          <w:szCs w:val="24"/>
          <w:lang w:eastAsia="zh-CN"/>
        </w:rPr>
        <w:t>Oświadczenie o rozwiązaniu umowy ze skutkiem natychmiastowym winno zostać złożone w formie pisemnej pod rygorem nieważności</w:t>
      </w:r>
      <w:r w:rsidRPr="00063482">
        <w:rPr>
          <w:rFonts w:ascii="Times New Roman" w:eastAsia="Times New Roman" w:hAnsi="Times New Roman" w:cs="Times New Roman"/>
          <w:bCs/>
          <w:sz w:val="24"/>
          <w:szCs w:val="24"/>
          <w:lang w:eastAsia="pl-PL"/>
        </w:rPr>
        <w:t>.</w:t>
      </w:r>
    </w:p>
    <w:p w14:paraId="71581806"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b/>
          <w:sz w:val="24"/>
          <w:szCs w:val="24"/>
          <w:lang w:eastAsia="zh-CN"/>
        </w:rPr>
      </w:pPr>
      <w:r w:rsidRPr="00063482">
        <w:rPr>
          <w:rFonts w:ascii="Times New Roman" w:eastAsia="Times New Roman" w:hAnsi="Times New Roman" w:cs="Times New Roman"/>
          <w:b/>
          <w:sz w:val="24"/>
          <w:szCs w:val="24"/>
          <w:lang w:eastAsia="zh-CN"/>
        </w:rPr>
        <w:t>§ 6</w:t>
      </w:r>
    </w:p>
    <w:p w14:paraId="5B9E947D"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KARY UMOWNE</w:t>
      </w:r>
    </w:p>
    <w:p w14:paraId="6DB3786B" w14:textId="6F96B5DC" w:rsidR="00063482" w:rsidRPr="00063482" w:rsidRDefault="00063482" w:rsidP="00063482">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 przypadku zwłoki w dostawie w terminie, o którym mowa w § 4 ust. 1 lub zwłoki w rozpatrzeniu reklamacji w terminie, o którym mowa w § 4 ust. 8, Zamawiający będzie na</w:t>
      </w:r>
      <w:r w:rsidR="00102A96">
        <w:rPr>
          <w:rFonts w:ascii="Times New Roman" w:eastAsia="Times New Roman" w:hAnsi="Times New Roman" w:cs="Times New Roman"/>
          <w:sz w:val="24"/>
          <w:szCs w:val="24"/>
          <w:lang w:eastAsia="zh-CN"/>
        </w:rPr>
        <w:t>liczał karę umowną w wysokości 1,5</w:t>
      </w:r>
      <w:r w:rsidRPr="00063482">
        <w:rPr>
          <w:rFonts w:ascii="Times New Roman" w:eastAsia="Times New Roman" w:hAnsi="Times New Roman" w:cs="Times New Roman"/>
          <w:sz w:val="24"/>
          <w:szCs w:val="24"/>
          <w:lang w:eastAsia="zh-CN"/>
        </w:rPr>
        <w:t>% wartości brutto niezrealizowanej pozycji zamówienia, jednak nie mniej niż 200,00 zł od każdej niezrealizowanej  pozycji zamówienia za każdy stwierdzony przypadek.</w:t>
      </w:r>
    </w:p>
    <w:p w14:paraId="191F8820" w14:textId="77777777" w:rsidR="00063482" w:rsidRPr="00063482" w:rsidRDefault="00063482" w:rsidP="00063482">
      <w:pPr>
        <w:numPr>
          <w:ilvl w:val="0"/>
          <w:numId w:val="4"/>
        </w:numPr>
        <w:suppressAutoHyphens/>
        <w:spacing w:after="0" w:line="276" w:lineRule="auto"/>
        <w:jc w:val="both"/>
        <w:rPr>
          <w:rFonts w:ascii="Times New Roman" w:eastAsia="Times New Roman" w:hAnsi="Times New Roman" w:cs="Times New Roman"/>
          <w:color w:val="000000"/>
          <w:sz w:val="20"/>
          <w:szCs w:val="20"/>
          <w:lang w:eastAsia="zh-CN"/>
        </w:rPr>
      </w:pPr>
      <w:r w:rsidRPr="00063482">
        <w:rPr>
          <w:rFonts w:ascii="Times New Roman" w:eastAsia="Times New Roman" w:hAnsi="Times New Roman" w:cs="Times New Roman"/>
          <w:color w:val="000000"/>
          <w:sz w:val="24"/>
          <w:szCs w:val="24"/>
          <w:lang w:eastAsia="zh-CN"/>
        </w:rPr>
        <w:t>W przypadku opóźnienia w wymianie przedmiotu umowy w terminie, o którym mowa w § 4 ust. 9, Zamawiający będzie naliczał karę umowną w wysokości 5%</w:t>
      </w:r>
      <w:r w:rsidRPr="00063482">
        <w:rPr>
          <w:rFonts w:ascii="Times New Roman" w:eastAsia="Times New Roman" w:hAnsi="Times New Roman" w:cs="Times New Roman"/>
          <w:color w:val="FF0000"/>
          <w:sz w:val="24"/>
          <w:szCs w:val="24"/>
          <w:lang w:eastAsia="zh-CN"/>
        </w:rPr>
        <w:t xml:space="preserve"> </w:t>
      </w:r>
      <w:r w:rsidRPr="00063482">
        <w:rPr>
          <w:rFonts w:ascii="Times New Roman" w:eastAsia="Times New Roman" w:hAnsi="Times New Roman" w:cs="Times New Roman"/>
          <w:color w:val="000000"/>
          <w:sz w:val="24"/>
          <w:szCs w:val="24"/>
          <w:lang w:eastAsia="zh-CN"/>
        </w:rPr>
        <w:t>wartości brutto niezrealizowanej dostawy za każdy dzień opóźnienia do dnia wykonania dostawy.</w:t>
      </w:r>
    </w:p>
    <w:p w14:paraId="69B5F2CA" w14:textId="77777777" w:rsidR="00063482" w:rsidRPr="00063482" w:rsidRDefault="00063482" w:rsidP="00063482">
      <w:pPr>
        <w:numPr>
          <w:ilvl w:val="0"/>
          <w:numId w:val="4"/>
        </w:numPr>
        <w:suppressAutoHyphens/>
        <w:spacing w:after="0" w:line="276" w:lineRule="auto"/>
        <w:jc w:val="both"/>
        <w:rPr>
          <w:rFonts w:ascii="Times New Roman" w:eastAsia="Times New Roman" w:hAnsi="Times New Roman" w:cs="Times New Roman"/>
          <w:color w:val="000000"/>
          <w:sz w:val="20"/>
          <w:szCs w:val="20"/>
          <w:lang w:eastAsia="zh-CN"/>
        </w:rPr>
      </w:pPr>
      <w:r w:rsidRPr="00063482">
        <w:rPr>
          <w:rFonts w:ascii="Times New Roman" w:eastAsia="Times New Roman" w:hAnsi="Times New Roman" w:cs="Times New Roman"/>
          <w:color w:val="000000"/>
          <w:sz w:val="24"/>
          <w:szCs w:val="24"/>
          <w:lang w:eastAsia="zh-CN"/>
        </w:rPr>
        <w:t>W przypadku odstąpienia przez którąkolwiek ze Stron od niniejszej umowy z przyczyn leżących po stronie Wykonawcy, Wykonawca zapłaci Zamawiającemu karę umowną</w:t>
      </w:r>
      <w:r w:rsidRPr="00063482">
        <w:rPr>
          <w:rFonts w:ascii="Times New Roman" w:eastAsia="Times New Roman" w:hAnsi="Times New Roman" w:cs="Times New Roman"/>
          <w:color w:val="000000"/>
          <w:sz w:val="20"/>
          <w:szCs w:val="20"/>
          <w:lang w:eastAsia="zh-CN"/>
        </w:rPr>
        <w:t xml:space="preserve">  </w:t>
      </w:r>
      <w:r w:rsidRPr="00063482">
        <w:rPr>
          <w:rFonts w:ascii="Times New Roman" w:eastAsia="Times New Roman" w:hAnsi="Times New Roman" w:cs="Times New Roman"/>
          <w:color w:val="000000"/>
          <w:sz w:val="24"/>
          <w:szCs w:val="24"/>
          <w:lang w:eastAsia="zh-CN"/>
        </w:rPr>
        <w:t>w wysokości 10% nierealizowanej wartości umowy brutto.</w:t>
      </w:r>
    </w:p>
    <w:p w14:paraId="04300DF2" w14:textId="77777777" w:rsidR="00063482" w:rsidRPr="00063482" w:rsidRDefault="00063482" w:rsidP="00063482">
      <w:pPr>
        <w:numPr>
          <w:ilvl w:val="0"/>
          <w:numId w:val="4"/>
        </w:numPr>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W przypadku rozwiązania umowy przez Zamawiającego w trybie określonym w § 5 ust. 1, Wykonawca zobowiązany jest do zapłaty kary umownej w wysokości 5% wartości brutto przedmiotu umowy.</w:t>
      </w:r>
    </w:p>
    <w:p w14:paraId="4293B93B" w14:textId="77777777" w:rsidR="00063482" w:rsidRPr="00063482" w:rsidRDefault="00063482" w:rsidP="00063482">
      <w:pPr>
        <w:numPr>
          <w:ilvl w:val="0"/>
          <w:numId w:val="4"/>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zh-CN"/>
        </w:rPr>
        <w:t>Zamawiający jest uprawniony do żądania od Wykonawcy odszkodowania przewyższającego wysokość kar umownych do wysokości rzeczywiście poniesionej szkody.</w:t>
      </w:r>
    </w:p>
    <w:p w14:paraId="3835EEBE" w14:textId="77777777" w:rsidR="00063482" w:rsidRPr="00063482" w:rsidRDefault="00063482" w:rsidP="00063482">
      <w:pPr>
        <w:numPr>
          <w:ilvl w:val="0"/>
          <w:numId w:val="4"/>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zh-CN"/>
        </w:rPr>
        <w:t>Kary umowne podlegają sumowaniu.</w:t>
      </w:r>
    </w:p>
    <w:p w14:paraId="0814AE7E" w14:textId="77777777" w:rsidR="00063482" w:rsidRDefault="00063482" w:rsidP="00063482">
      <w:pPr>
        <w:numPr>
          <w:ilvl w:val="0"/>
          <w:numId w:val="4"/>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zh-CN"/>
        </w:rPr>
        <w:t>Łączna wysokość kar umownych nie może przekroczyć 60% łącznej wartości brutto umowy określonej w § 2 ust. 1.</w:t>
      </w:r>
    </w:p>
    <w:p w14:paraId="1C76C57B" w14:textId="77777777" w:rsidR="00063482" w:rsidRPr="00063482" w:rsidRDefault="00063482" w:rsidP="00063482">
      <w:pPr>
        <w:numPr>
          <w:ilvl w:val="0"/>
          <w:numId w:val="4"/>
        </w:numPr>
        <w:suppressAutoHyphens/>
        <w:spacing w:after="0" w:line="276" w:lineRule="auto"/>
        <w:jc w:val="both"/>
        <w:rPr>
          <w:rFonts w:ascii="Times New Roman" w:eastAsia="Times New Roman" w:hAnsi="Times New Roman" w:cs="Times New Roman"/>
          <w:color w:val="000000"/>
          <w:sz w:val="24"/>
          <w:szCs w:val="24"/>
          <w:lang w:eastAsia="zh-CN"/>
        </w:rPr>
      </w:pPr>
      <w:r w:rsidRPr="00063482">
        <w:rPr>
          <w:rFonts w:ascii="Times New Roman" w:eastAsia="Times New Roman" w:hAnsi="Times New Roman" w:cs="Times New Roman"/>
          <w:color w:val="000000"/>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p>
    <w:p w14:paraId="32B63689" w14:textId="77777777" w:rsidR="00DD3578" w:rsidRPr="00063482" w:rsidRDefault="00DD3578" w:rsidP="00063482">
      <w:pPr>
        <w:suppressAutoHyphens/>
        <w:spacing w:after="0" w:line="276" w:lineRule="auto"/>
        <w:jc w:val="both"/>
        <w:rPr>
          <w:rFonts w:ascii="Times New Roman" w:eastAsia="Times New Roman" w:hAnsi="Times New Roman" w:cs="Times New Roman"/>
          <w:color w:val="000000"/>
          <w:sz w:val="24"/>
          <w:szCs w:val="24"/>
          <w:lang w:eastAsia="zh-CN"/>
        </w:rPr>
      </w:pPr>
    </w:p>
    <w:p w14:paraId="1356FF76" w14:textId="77777777" w:rsidR="00063482" w:rsidRPr="00063482" w:rsidRDefault="00063482" w:rsidP="00063482">
      <w:pPr>
        <w:spacing w:after="0" w:line="276" w:lineRule="auto"/>
        <w:ind w:left="283"/>
        <w:jc w:val="center"/>
        <w:rPr>
          <w:rFonts w:ascii="Times New Roman" w:eastAsia="Times New Roman" w:hAnsi="Times New Roman" w:cs="Times New Roman"/>
          <w:b/>
          <w:sz w:val="24"/>
          <w:szCs w:val="24"/>
          <w:lang w:eastAsia="pl-PL"/>
        </w:rPr>
      </w:pPr>
      <w:r w:rsidRPr="00063482">
        <w:rPr>
          <w:rFonts w:ascii="Times New Roman" w:eastAsia="Times New Roman" w:hAnsi="Times New Roman" w:cs="Times New Roman"/>
          <w:b/>
          <w:sz w:val="24"/>
          <w:szCs w:val="24"/>
          <w:lang w:eastAsia="pl-PL"/>
        </w:rPr>
        <w:t>§7</w:t>
      </w:r>
    </w:p>
    <w:p w14:paraId="0B93159B" w14:textId="77777777" w:rsidR="00063482" w:rsidRPr="00063482" w:rsidRDefault="00063482" w:rsidP="00063482">
      <w:pPr>
        <w:spacing w:before="120" w:after="0" w:line="276" w:lineRule="auto"/>
        <w:ind w:left="283"/>
        <w:jc w:val="center"/>
        <w:rPr>
          <w:rFonts w:ascii="Times New Roman" w:eastAsia="Times New Roman" w:hAnsi="Times New Roman" w:cs="Times New Roman"/>
          <w:b/>
          <w:sz w:val="24"/>
          <w:szCs w:val="24"/>
          <w:lang w:eastAsia="pl-PL"/>
        </w:rPr>
      </w:pPr>
      <w:r w:rsidRPr="00063482">
        <w:rPr>
          <w:rFonts w:ascii="Times New Roman" w:eastAsia="Times New Roman" w:hAnsi="Times New Roman" w:cs="Times New Roman"/>
          <w:b/>
          <w:sz w:val="24"/>
          <w:szCs w:val="24"/>
          <w:lang w:eastAsia="pl-PL"/>
        </w:rPr>
        <w:t xml:space="preserve">ZMIANY UMOWY </w:t>
      </w:r>
    </w:p>
    <w:p w14:paraId="24B09694" w14:textId="77777777" w:rsidR="00D374F6" w:rsidRPr="00D374F6" w:rsidRDefault="00D374F6" w:rsidP="00D374F6">
      <w:pPr>
        <w:keepLines/>
        <w:numPr>
          <w:ilvl w:val="0"/>
          <w:numId w:val="12"/>
        </w:numPr>
        <w:autoSpaceDE w:val="0"/>
        <w:autoSpaceDN w:val="0"/>
        <w:adjustRightInd w:val="0"/>
        <w:spacing w:after="0" w:line="276" w:lineRule="auto"/>
        <w:jc w:val="both"/>
        <w:rPr>
          <w:rFonts w:ascii="Times New Roman" w:eastAsia="Times New Roman" w:hAnsi="Times New Roman" w:cs="Times New Roman"/>
          <w:sz w:val="24"/>
          <w:szCs w:val="24"/>
          <w:lang w:eastAsia="pl-PL"/>
        </w:rPr>
      </w:pPr>
      <w:bookmarkStart w:id="0" w:name="_GoBack"/>
      <w:r w:rsidRPr="00D374F6">
        <w:rPr>
          <w:rFonts w:ascii="Times New Roman" w:eastAsia="Times New Roman" w:hAnsi="Times New Roman" w:cs="Times New Roman"/>
          <w:sz w:val="24"/>
          <w:szCs w:val="24"/>
          <w:lang w:eastAsia="pl-PL"/>
        </w:rPr>
        <w:t xml:space="preserve">Zgodnie z art. 455 ust. 1 pkt 1 ustawy </w:t>
      </w:r>
      <w:proofErr w:type="spellStart"/>
      <w:r w:rsidRPr="00D374F6">
        <w:rPr>
          <w:rFonts w:ascii="Times New Roman" w:eastAsia="Times New Roman" w:hAnsi="Times New Roman" w:cs="Times New Roman"/>
          <w:sz w:val="24"/>
          <w:szCs w:val="24"/>
          <w:lang w:eastAsia="pl-PL"/>
        </w:rPr>
        <w:t>Pzp</w:t>
      </w:r>
      <w:proofErr w:type="spellEnd"/>
      <w:r w:rsidRPr="00D374F6">
        <w:rPr>
          <w:rFonts w:ascii="Times New Roman" w:eastAsia="Times New Roman" w:hAnsi="Times New Roman" w:cs="Times New Roman"/>
          <w:sz w:val="24"/>
          <w:szCs w:val="24"/>
          <w:lang w:eastAsia="pl-PL"/>
        </w:rPr>
        <w:t xml:space="preserve">, Zamawiający przewiduje możliwość następujących zmian postanowień umowy w stosunku do treści złożonej oferty: </w:t>
      </w:r>
    </w:p>
    <w:p w14:paraId="258D793E" w14:textId="77777777" w:rsidR="00D374F6" w:rsidRPr="00D374F6" w:rsidRDefault="00D374F6" w:rsidP="00D374F6">
      <w:pPr>
        <w:widowControl w:val="0"/>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374F6">
        <w:rPr>
          <w:rFonts w:ascii="Times New Roman" w:eastAsia="Times New Roman" w:hAnsi="Times New Roman" w:cs="Times New Roman"/>
          <w:sz w:val="24"/>
          <w:szCs w:val="24"/>
          <w:lang w:eastAsia="pl-PL"/>
        </w:rPr>
        <w:t xml:space="preserve">w przypadku zmiany podatku VAT wprowadzonej prze odpowiednie organa państwowe z dniem wejścia w życie aktu prawnego wprowadzającego tę zmianę przy czym przy podwyższeniu stawki VAT zmianie ulega cena netto a brutto pozostaje bez zmian a przy zmniejszeniu stawki VAT cena netto pozostaje bez zmian a zmianie się cena brutto;  </w:t>
      </w:r>
    </w:p>
    <w:p w14:paraId="3F711252" w14:textId="77777777" w:rsidR="00D374F6" w:rsidRPr="00D374F6" w:rsidRDefault="00D374F6" w:rsidP="00D374F6">
      <w:pPr>
        <w:widowControl w:val="0"/>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374F6">
        <w:rPr>
          <w:rFonts w:ascii="Times New Roman" w:eastAsia="Times New Roman" w:hAnsi="Times New Roman" w:cs="Times New Roman"/>
          <w:sz w:val="24"/>
          <w:szCs w:val="24"/>
          <w:lang w:eastAsia="pl-PL"/>
        </w:rPr>
        <w:t>w przypadku zmiany numeru katalogowego danego produktu, jeżeli nie spowoduje to zmiany przedmiotu umowy</w:t>
      </w:r>
    </w:p>
    <w:p w14:paraId="6FD8A29C" w14:textId="77777777" w:rsidR="00D374F6" w:rsidRPr="00D374F6" w:rsidRDefault="00D374F6" w:rsidP="00D374F6">
      <w:pPr>
        <w:widowControl w:val="0"/>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D374F6">
        <w:rPr>
          <w:rFonts w:ascii="Times New Roman" w:eastAsia="Times New Roman" w:hAnsi="Times New Roman" w:cs="Times New Roman"/>
          <w:sz w:val="24"/>
          <w:szCs w:val="24"/>
          <w:lang w:eastAsia="pl-PL"/>
        </w:rPr>
        <w:t>w przypadku obniżenia ceny produktu</w:t>
      </w:r>
    </w:p>
    <w:p w14:paraId="64E33E2B" w14:textId="77777777" w:rsidR="00D374F6" w:rsidRPr="00D374F6" w:rsidRDefault="00D374F6" w:rsidP="00D374F6">
      <w:pPr>
        <w:numPr>
          <w:ilvl w:val="0"/>
          <w:numId w:val="13"/>
        </w:numPr>
        <w:tabs>
          <w:tab w:val="left" w:pos="-5529"/>
        </w:tabs>
        <w:spacing w:after="0" w:line="276" w:lineRule="auto"/>
        <w:jc w:val="both"/>
        <w:rPr>
          <w:rFonts w:ascii="Times New Roman" w:eastAsia="Times New Roman" w:hAnsi="Times New Roman" w:cs="Times New Roman"/>
          <w:sz w:val="24"/>
          <w:szCs w:val="24"/>
          <w:lang w:val="x-none" w:eastAsia="pl-PL"/>
        </w:rPr>
      </w:pPr>
      <w:r w:rsidRPr="00D374F6">
        <w:rPr>
          <w:rFonts w:ascii="Times New Roman" w:eastAsia="Times New Roman" w:hAnsi="Times New Roman" w:cs="Times New Roman"/>
          <w:sz w:val="24"/>
          <w:szCs w:val="24"/>
          <w:lang w:eastAsia="pl-PL"/>
        </w:rPr>
        <w:t xml:space="preserve">w przypadku </w:t>
      </w:r>
      <w:r w:rsidRPr="00D374F6">
        <w:rPr>
          <w:rFonts w:ascii="Times New Roman" w:eastAsia="Times New Roman" w:hAnsi="Times New Roman" w:cs="Times New Roman"/>
          <w:sz w:val="24"/>
          <w:szCs w:val="24"/>
          <w:lang w:val="x-none" w:eastAsia="pl-PL"/>
        </w:rPr>
        <w:t>wydłużenia okresu trwania umowy w przypadku niewyczerpania całości asortymentu określonego w załączniku „Formularz cenowy”</w:t>
      </w:r>
    </w:p>
    <w:p w14:paraId="7CD4EF6E" w14:textId="77777777" w:rsidR="00D374F6" w:rsidRPr="00D374F6" w:rsidRDefault="00D374F6" w:rsidP="00D374F6">
      <w:pPr>
        <w:numPr>
          <w:ilvl w:val="0"/>
          <w:numId w:val="13"/>
        </w:numPr>
        <w:spacing w:after="0" w:line="276" w:lineRule="auto"/>
        <w:jc w:val="both"/>
        <w:rPr>
          <w:rFonts w:ascii="Times New Roman" w:eastAsia="Times New Roman" w:hAnsi="Times New Roman" w:cs="Times New Roman"/>
          <w:sz w:val="24"/>
          <w:szCs w:val="24"/>
          <w:lang w:eastAsia="pl-PL"/>
        </w:rPr>
      </w:pPr>
      <w:r w:rsidRPr="00D374F6">
        <w:rPr>
          <w:rFonts w:ascii="Times New Roman" w:eastAsia="Times New Roman" w:hAnsi="Times New Roman" w:cs="Times New Roman"/>
          <w:sz w:val="24"/>
          <w:szCs w:val="24"/>
          <w:lang w:eastAsia="pl-PL"/>
        </w:rPr>
        <w:t>w przypadku zakończenia produkcji lub wycofania z rynku wyrobu będącego przedmiotem umowy, dopuszcza się zmianę na nowy produkt o tych samych bądź lepszych parametrach, innej nazwie, innym numerze katalogowym, po cenie jednostkowej zaoferowanej w ofercie;</w:t>
      </w:r>
    </w:p>
    <w:p w14:paraId="0FF239D0" w14:textId="77777777" w:rsidR="00D374F6" w:rsidRPr="00D374F6" w:rsidRDefault="00D374F6" w:rsidP="00D374F6">
      <w:pPr>
        <w:numPr>
          <w:ilvl w:val="0"/>
          <w:numId w:val="13"/>
        </w:numPr>
        <w:spacing w:after="0" w:line="276" w:lineRule="auto"/>
        <w:jc w:val="both"/>
        <w:rPr>
          <w:rFonts w:ascii="Times New Roman" w:eastAsia="Times New Roman" w:hAnsi="Times New Roman" w:cs="Times New Roman"/>
          <w:sz w:val="24"/>
          <w:szCs w:val="24"/>
          <w:lang w:eastAsia="pl-PL"/>
        </w:rPr>
      </w:pPr>
      <w:r w:rsidRPr="00D374F6">
        <w:rPr>
          <w:rFonts w:ascii="Times New Roman" w:eastAsia="Times New Roman" w:hAnsi="Times New Roman" w:cs="Times New Roman"/>
          <w:sz w:val="24"/>
          <w:szCs w:val="24"/>
          <w:lang w:eastAsia="pl-PL"/>
        </w:rPr>
        <w:t>w przypadku wystąpienia przejściowego braku produktu z przyczyn leżących po stronie producenta przy jednoczesnym dostarczeniu produktu zamiennego o parametrach nie gorszych od produktu objętego umową i zaakceptowanego przez Zamawiającego</w:t>
      </w:r>
    </w:p>
    <w:p w14:paraId="5AA094F0" w14:textId="77777777" w:rsidR="00DD3578" w:rsidRDefault="00DD3578" w:rsidP="00DD3578">
      <w:pPr>
        <w:spacing w:after="0" w:line="276" w:lineRule="auto"/>
        <w:ind w:left="360"/>
        <w:jc w:val="both"/>
        <w:rPr>
          <w:rFonts w:ascii="Times New Roman" w:eastAsia="Times New Roman" w:hAnsi="Times New Roman" w:cs="Times New Roman"/>
          <w:sz w:val="24"/>
          <w:szCs w:val="24"/>
          <w:lang w:eastAsia="pl-PL"/>
        </w:rPr>
      </w:pPr>
      <w:r w:rsidRPr="00DD3578">
        <w:rPr>
          <w:rFonts w:ascii="Times New Roman" w:eastAsia="Times New Roman" w:hAnsi="Times New Roman" w:cs="Times New Roman"/>
          <w:sz w:val="24"/>
          <w:szCs w:val="24"/>
          <w:lang w:eastAsia="pl-PL"/>
        </w:rPr>
        <w:t>w/w zmiany wymagają potwierdzenia pisemnego w formie aneksu,</w:t>
      </w:r>
    </w:p>
    <w:bookmarkEnd w:id="0"/>
    <w:p w14:paraId="5D7E93C0" w14:textId="77777777" w:rsidR="00DD3578" w:rsidRPr="00DD3578" w:rsidRDefault="00DD3578" w:rsidP="00DD3578">
      <w:pPr>
        <w:spacing w:after="0" w:line="276" w:lineRule="auto"/>
        <w:ind w:left="360"/>
        <w:jc w:val="both"/>
        <w:rPr>
          <w:rFonts w:ascii="Times New Roman" w:eastAsia="Times New Roman" w:hAnsi="Times New Roman" w:cs="Times New Roman"/>
          <w:sz w:val="24"/>
          <w:szCs w:val="24"/>
          <w:lang w:eastAsia="pl-PL"/>
        </w:rPr>
      </w:pPr>
    </w:p>
    <w:p w14:paraId="5BF72169" w14:textId="77777777" w:rsidR="00D374F6" w:rsidRPr="00D374F6" w:rsidRDefault="00D374F6" w:rsidP="00D374F6">
      <w:pPr>
        <w:numPr>
          <w:ilvl w:val="0"/>
          <w:numId w:val="12"/>
        </w:numPr>
        <w:spacing w:after="0" w:line="276" w:lineRule="auto"/>
        <w:jc w:val="both"/>
        <w:rPr>
          <w:rFonts w:ascii="Times New Roman" w:eastAsia="Times New Roman" w:hAnsi="Times New Roman" w:cs="Times New Roman"/>
          <w:sz w:val="24"/>
          <w:szCs w:val="24"/>
          <w:lang w:eastAsia="pl-PL"/>
        </w:rPr>
      </w:pPr>
      <w:r w:rsidRPr="00D374F6">
        <w:rPr>
          <w:rFonts w:ascii="Times New Roman" w:eastAsia="Times New Roman" w:hAnsi="Times New Roman" w:cs="Times New Roman"/>
          <w:sz w:val="24"/>
          <w:szCs w:val="24"/>
          <w:lang w:eastAsia="zh-CN"/>
        </w:rPr>
        <w:t>Strony postanawiają , iż dokonają w formie pisemnego aneksu zmiany wynagrodzenia określonego w załączniku do umowy w wypadku wystąpienia którejkolwiek ze zmian przepisów wskazanych w art. 436 pkt 4 lit. b) tj. zmian</w:t>
      </w:r>
    </w:p>
    <w:p w14:paraId="32C9B23B" w14:textId="77777777" w:rsidR="00D374F6" w:rsidRPr="00D374F6" w:rsidRDefault="00D374F6" w:rsidP="00D374F6">
      <w:pPr>
        <w:numPr>
          <w:ilvl w:val="0"/>
          <w:numId w:val="14"/>
        </w:numPr>
        <w:tabs>
          <w:tab w:val="left" w:pos="360"/>
        </w:tabs>
        <w:suppressAutoHyphens/>
        <w:spacing w:after="200" w:line="276" w:lineRule="auto"/>
        <w:contextualSpacing/>
        <w:jc w:val="both"/>
        <w:rPr>
          <w:rFonts w:ascii="Times New Roman" w:eastAsia="Times New Roman" w:hAnsi="Times New Roman" w:cs="Times New Roman"/>
          <w:sz w:val="24"/>
          <w:szCs w:val="24"/>
          <w:lang w:eastAsia="zh-CN"/>
        </w:rPr>
      </w:pPr>
      <w:r w:rsidRPr="00D374F6">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 r. o minimalnym wynagrodzeniu za pracę (Dz.U. z 2020 r. poz. 2207),</w:t>
      </w:r>
    </w:p>
    <w:p w14:paraId="7EC74949" w14:textId="77777777" w:rsidR="00D374F6" w:rsidRPr="00D374F6" w:rsidRDefault="00D374F6" w:rsidP="00D374F6">
      <w:pPr>
        <w:numPr>
          <w:ilvl w:val="0"/>
          <w:numId w:val="14"/>
        </w:numPr>
        <w:tabs>
          <w:tab w:val="left" w:pos="360"/>
        </w:tabs>
        <w:suppressAutoHyphens/>
        <w:spacing w:after="200" w:line="276" w:lineRule="auto"/>
        <w:contextualSpacing/>
        <w:jc w:val="both"/>
        <w:rPr>
          <w:rFonts w:ascii="Times New Roman" w:eastAsia="Times New Roman" w:hAnsi="Times New Roman" w:cs="Times New Roman"/>
          <w:sz w:val="24"/>
          <w:szCs w:val="24"/>
          <w:lang w:eastAsia="zh-CN"/>
        </w:rPr>
      </w:pPr>
      <w:r w:rsidRPr="00D374F6">
        <w:rPr>
          <w:rFonts w:ascii="Times New Roman" w:eastAsia="Times New Roman" w:hAnsi="Times New Roman" w:cs="Times New Roman"/>
          <w:sz w:val="24"/>
          <w:szCs w:val="24"/>
          <w:lang w:eastAsia="zh-CN"/>
        </w:rPr>
        <w:t>zasad podlegania ubezpieczeniom społecznym lub ubezpieczeniu zdrowotnemu lub     wysokości stawki składki na ubezpieczenia społeczne lub zdrowotne,</w:t>
      </w:r>
    </w:p>
    <w:p w14:paraId="3E537D24" w14:textId="77777777" w:rsidR="00D374F6" w:rsidRPr="00D374F6" w:rsidRDefault="00D374F6" w:rsidP="00D374F6">
      <w:pPr>
        <w:numPr>
          <w:ilvl w:val="0"/>
          <w:numId w:val="14"/>
        </w:numPr>
        <w:tabs>
          <w:tab w:val="left" w:pos="360"/>
        </w:tabs>
        <w:suppressAutoHyphens/>
        <w:spacing w:after="200" w:line="276" w:lineRule="auto"/>
        <w:contextualSpacing/>
        <w:jc w:val="both"/>
        <w:rPr>
          <w:rFonts w:ascii="Times New Roman" w:eastAsia="Times New Roman" w:hAnsi="Times New Roman" w:cs="Times New Roman"/>
          <w:sz w:val="24"/>
          <w:szCs w:val="24"/>
          <w:lang w:eastAsia="zh-CN"/>
        </w:rPr>
      </w:pPr>
      <w:r w:rsidRPr="00D374F6">
        <w:rPr>
          <w:rFonts w:ascii="Times New Roman" w:eastAsia="Times New Roman" w:hAnsi="Times New Roman" w:cs="Times New Roman"/>
          <w:color w:val="000000"/>
          <w:sz w:val="24"/>
          <w:szCs w:val="24"/>
          <w:shd w:val="clear" w:color="auto" w:fill="FFFFFF"/>
          <w:lang w:eastAsia="pl-PL"/>
        </w:rPr>
        <w:t>zasad gromadzenia i wysokości wpłat do pracowniczych planów kapitałowych,</w:t>
      </w:r>
      <w:r w:rsidRPr="00D374F6">
        <w:rPr>
          <w:rFonts w:ascii="Times New Roman" w:eastAsia="Times New Roman" w:hAnsi="Times New Roman" w:cs="Times New Roman"/>
          <w:color w:val="000000"/>
          <w:sz w:val="24"/>
          <w:szCs w:val="24"/>
          <w:shd w:val="clear" w:color="auto" w:fill="FFFFFF"/>
          <w:lang w:eastAsia="pl-PL"/>
        </w:rPr>
        <w:br/>
        <w:t xml:space="preserve">o których mowa w ustawie z dnia 4 października 2018 r. o pracowniczych planach kapitałowych (Dz. U. z 2020 r. poz. 1342 ze zm.), </w:t>
      </w:r>
    </w:p>
    <w:p w14:paraId="23F49F3A" w14:textId="77777777" w:rsidR="00D374F6" w:rsidRPr="00D374F6" w:rsidRDefault="00D374F6" w:rsidP="00D374F6">
      <w:pPr>
        <w:tabs>
          <w:tab w:val="left" w:pos="360"/>
        </w:tabs>
        <w:suppressAutoHyphens/>
        <w:spacing w:after="200" w:line="276" w:lineRule="auto"/>
        <w:ind w:left="720"/>
        <w:contextualSpacing/>
        <w:jc w:val="both"/>
        <w:rPr>
          <w:rFonts w:ascii="Times New Roman" w:eastAsia="Times New Roman" w:hAnsi="Times New Roman" w:cs="Times New Roman"/>
          <w:color w:val="000000"/>
          <w:sz w:val="24"/>
          <w:szCs w:val="24"/>
          <w:shd w:val="clear" w:color="auto" w:fill="FFFFFF"/>
          <w:lang w:eastAsia="pl-PL"/>
        </w:rPr>
      </w:pPr>
      <w:r w:rsidRPr="00D374F6">
        <w:rPr>
          <w:rFonts w:ascii="Times New Roman" w:eastAsia="Times New Roman" w:hAnsi="Times New Roman" w:cs="Times New Roman"/>
          <w:color w:val="000000"/>
          <w:sz w:val="24"/>
          <w:szCs w:val="24"/>
          <w:shd w:val="clear" w:color="auto" w:fill="FFFFFF"/>
          <w:lang w:eastAsia="pl-PL"/>
        </w:rPr>
        <w:t>jeżeli zmiany te będą miały wpływ na koszty wykonania zamówienia przez Wykonawcę.</w:t>
      </w:r>
    </w:p>
    <w:p w14:paraId="7A8D430B" w14:textId="77777777" w:rsidR="00D374F6" w:rsidRPr="00D374F6" w:rsidRDefault="00D374F6" w:rsidP="00D374F6">
      <w:pPr>
        <w:numPr>
          <w:ilvl w:val="0"/>
          <w:numId w:val="12"/>
        </w:numPr>
        <w:suppressAutoHyphens/>
        <w:spacing w:after="200" w:line="276" w:lineRule="auto"/>
        <w:contextualSpacing/>
        <w:jc w:val="both"/>
        <w:rPr>
          <w:rFonts w:ascii="Times New Roman" w:eastAsia="Times New Roman" w:hAnsi="Times New Roman" w:cs="Times New Roman"/>
          <w:sz w:val="24"/>
          <w:szCs w:val="24"/>
          <w:shd w:val="clear" w:color="auto" w:fill="FFFFFF"/>
          <w:lang w:eastAsia="pl-PL"/>
        </w:rPr>
      </w:pPr>
      <w:r w:rsidRPr="00D374F6">
        <w:rPr>
          <w:rFonts w:ascii="Times New Roman" w:eastAsia="Times New Roman" w:hAnsi="Times New Roman" w:cs="Times New Roman"/>
          <w:sz w:val="24"/>
          <w:szCs w:val="24"/>
          <w:lang w:eastAsia="zh-CN"/>
        </w:rPr>
        <w:t xml:space="preserve">Zmiana wysokości wynagrodzenia obowiązywać będzie od dnia wejścia w życie                                  zmian, o których mowa w ust. 2. z zastrzeżeniem ust. 7 poniżej. </w:t>
      </w:r>
    </w:p>
    <w:p w14:paraId="1851E812" w14:textId="77777777" w:rsidR="00D374F6" w:rsidRPr="00D374F6" w:rsidRDefault="00D374F6" w:rsidP="00D374F6">
      <w:pPr>
        <w:numPr>
          <w:ilvl w:val="0"/>
          <w:numId w:val="12"/>
        </w:numPr>
        <w:suppressAutoHyphens/>
        <w:spacing w:after="200" w:line="276" w:lineRule="auto"/>
        <w:contextualSpacing/>
        <w:jc w:val="both"/>
        <w:rPr>
          <w:rFonts w:ascii="Times New Roman" w:eastAsia="Times New Roman" w:hAnsi="Times New Roman" w:cs="Times New Roman"/>
          <w:color w:val="000000"/>
          <w:sz w:val="24"/>
          <w:szCs w:val="24"/>
          <w:shd w:val="clear" w:color="auto" w:fill="FFFFFF"/>
          <w:lang w:eastAsia="pl-PL"/>
        </w:rPr>
      </w:pPr>
      <w:r w:rsidRPr="00D374F6">
        <w:rPr>
          <w:rFonts w:ascii="Times New Roman" w:eastAsia="Times New Roman" w:hAnsi="Times New Roman" w:cs="Times New Roman"/>
          <w:color w:val="000000"/>
          <w:sz w:val="24"/>
          <w:szCs w:val="24"/>
          <w:lang w:eastAsia="zh-CN"/>
        </w:rPr>
        <w:t>W przypadku zmiany, o której mowa w ust 2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940C3BF" w14:textId="77777777" w:rsidR="00D374F6" w:rsidRPr="00D374F6" w:rsidRDefault="00D374F6" w:rsidP="00D374F6">
      <w:pPr>
        <w:numPr>
          <w:ilvl w:val="0"/>
          <w:numId w:val="12"/>
        </w:numPr>
        <w:suppressAutoHyphens/>
        <w:spacing w:after="200" w:line="276" w:lineRule="auto"/>
        <w:contextualSpacing/>
        <w:jc w:val="both"/>
        <w:rPr>
          <w:rFonts w:ascii="Times New Roman" w:eastAsia="Times New Roman" w:hAnsi="Times New Roman" w:cs="Times New Roman"/>
          <w:color w:val="000000"/>
          <w:sz w:val="24"/>
          <w:szCs w:val="24"/>
          <w:shd w:val="clear" w:color="auto" w:fill="FFFFFF"/>
          <w:lang w:eastAsia="pl-PL"/>
        </w:rPr>
      </w:pPr>
      <w:r w:rsidRPr="00D374F6">
        <w:rPr>
          <w:rFonts w:ascii="Times New Roman" w:eastAsia="Times New Roman" w:hAnsi="Times New Roman" w:cs="Times New Roman"/>
          <w:color w:val="000000"/>
          <w:sz w:val="24"/>
          <w:szCs w:val="24"/>
          <w:lang w:eastAsia="zh-CN"/>
        </w:rPr>
        <w:t>W przypadku zmiany, o którym mowa w ust 2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4A23B9E" w14:textId="77777777" w:rsidR="00D374F6" w:rsidRPr="00D374F6" w:rsidRDefault="00D374F6" w:rsidP="00D374F6">
      <w:pPr>
        <w:numPr>
          <w:ilvl w:val="0"/>
          <w:numId w:val="12"/>
        </w:numPr>
        <w:suppressAutoHyphens/>
        <w:spacing w:after="200" w:line="276" w:lineRule="auto"/>
        <w:contextualSpacing/>
        <w:jc w:val="both"/>
        <w:rPr>
          <w:rFonts w:ascii="Times New Roman" w:eastAsia="Times New Roman" w:hAnsi="Times New Roman" w:cs="Times New Roman"/>
          <w:color w:val="000000"/>
          <w:sz w:val="24"/>
          <w:szCs w:val="24"/>
          <w:shd w:val="clear" w:color="auto" w:fill="FFFFFF"/>
          <w:lang w:eastAsia="pl-PL"/>
        </w:rPr>
      </w:pPr>
      <w:r w:rsidRPr="00D374F6">
        <w:rPr>
          <w:rFonts w:ascii="Times New Roman" w:eastAsia="Times New Roman" w:hAnsi="Times New Roman" w:cs="Times New Roman"/>
          <w:color w:val="000000"/>
          <w:sz w:val="24"/>
          <w:szCs w:val="24"/>
          <w:lang w:eastAsia="pl-PL"/>
        </w:rPr>
        <w:t>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ED6164F" w14:textId="77777777" w:rsidR="00D374F6" w:rsidRPr="00D374F6" w:rsidRDefault="00D374F6" w:rsidP="00D374F6">
      <w:pPr>
        <w:numPr>
          <w:ilvl w:val="0"/>
          <w:numId w:val="12"/>
        </w:numPr>
        <w:suppressAutoHyphens/>
        <w:spacing w:after="200" w:line="276" w:lineRule="auto"/>
        <w:contextualSpacing/>
        <w:jc w:val="both"/>
        <w:rPr>
          <w:rFonts w:ascii="Times New Roman" w:eastAsia="Times New Roman" w:hAnsi="Times New Roman" w:cs="Times New Roman"/>
          <w:color w:val="000000"/>
          <w:sz w:val="24"/>
          <w:szCs w:val="24"/>
          <w:shd w:val="clear" w:color="auto" w:fill="FFFFFF"/>
          <w:lang w:eastAsia="pl-PL"/>
        </w:rPr>
      </w:pPr>
      <w:r w:rsidRPr="00D374F6">
        <w:rPr>
          <w:rFonts w:ascii="Times New Roman" w:eastAsia="Times New Roman" w:hAnsi="Times New Roman" w:cs="Times New Roman"/>
          <w:color w:val="000000"/>
          <w:sz w:val="24"/>
          <w:szCs w:val="24"/>
          <w:lang w:eastAsia="zh-CN"/>
        </w:rPr>
        <w:t xml:space="preserve"> Wprowadzenie zmian  wysokości wynagrodzenia wymaga uprzedniego złożenia przez Wykonawcę </w:t>
      </w:r>
      <w:r w:rsidRPr="00D374F6">
        <w:rPr>
          <w:rFonts w:ascii="Times New Roman" w:eastAsia="Times New Roman" w:hAnsi="Times New Roman" w:cs="Times New Roman"/>
          <w:sz w:val="24"/>
          <w:szCs w:val="24"/>
          <w:lang w:eastAsia="zh-CN"/>
        </w:rPr>
        <w:t xml:space="preserve">wniosku o zmianę wynagrodzenia zawierającego </w:t>
      </w:r>
      <w:r w:rsidRPr="00D374F6">
        <w:rPr>
          <w:rFonts w:ascii="Times New Roman" w:eastAsia="Times New Roman" w:hAnsi="Times New Roman" w:cs="Times New Roman"/>
          <w:color w:val="000000"/>
          <w:sz w:val="24"/>
          <w:szCs w:val="24"/>
          <w:lang w:eastAsia="zh-CN"/>
        </w:rPr>
        <w:t>oświadczenie o wysokości dodatkowych kosztów wynikających z wprowadzenia   zmian, o których mowa w ust. 2 lit a-c wraz z dokumentami  potwierdzającymi ich poniesienie celem weryfikacji przez Zamawiającego.</w:t>
      </w:r>
    </w:p>
    <w:p w14:paraId="36229C7B" w14:textId="77777777" w:rsidR="00D374F6" w:rsidRPr="00D374F6" w:rsidRDefault="00D374F6" w:rsidP="00D374F6">
      <w:pPr>
        <w:suppressAutoHyphens/>
        <w:spacing w:after="200" w:line="276" w:lineRule="auto"/>
        <w:ind w:left="380"/>
        <w:contextualSpacing/>
        <w:jc w:val="both"/>
        <w:rPr>
          <w:rFonts w:ascii="Times New Roman" w:eastAsia="Times New Roman" w:hAnsi="Times New Roman" w:cs="Times New Roman"/>
          <w:color w:val="000000"/>
          <w:sz w:val="24"/>
          <w:szCs w:val="24"/>
          <w:shd w:val="clear" w:color="auto" w:fill="FFFFFF"/>
          <w:lang w:eastAsia="pl-PL"/>
        </w:rPr>
      </w:pPr>
    </w:p>
    <w:p w14:paraId="68D9F4F8" w14:textId="77777777" w:rsidR="00D374F6" w:rsidRPr="00D374F6" w:rsidRDefault="00D374F6" w:rsidP="00D374F6">
      <w:pPr>
        <w:spacing w:after="0" w:line="276" w:lineRule="auto"/>
        <w:ind w:left="720"/>
        <w:jc w:val="both"/>
        <w:rPr>
          <w:rFonts w:ascii="Times New Roman" w:eastAsia="Times New Roman" w:hAnsi="Times New Roman" w:cs="Times New Roman"/>
          <w:b/>
          <w:sz w:val="18"/>
          <w:szCs w:val="18"/>
          <w:lang w:eastAsia="pl-PL"/>
        </w:rPr>
      </w:pPr>
      <w:r w:rsidRPr="00D374F6">
        <w:rPr>
          <w:rFonts w:ascii="Times New Roman" w:eastAsia="Times New Roman" w:hAnsi="Times New Roman" w:cs="Times New Roman"/>
          <w:b/>
          <w:sz w:val="18"/>
          <w:szCs w:val="18"/>
          <w:lang w:eastAsia="pl-PL"/>
        </w:rPr>
        <w:t>postanowienia § 7  ust. 2 do ust. 7 obowiązują w przypadku przedłużenia okresu obowiązywania umowy</w:t>
      </w:r>
    </w:p>
    <w:p w14:paraId="0C97C994" w14:textId="77777777" w:rsidR="00063482" w:rsidRPr="00063482" w:rsidRDefault="00063482" w:rsidP="00063482">
      <w:pPr>
        <w:suppressAutoHyphens/>
        <w:spacing w:after="0" w:line="276" w:lineRule="auto"/>
        <w:jc w:val="center"/>
        <w:rPr>
          <w:rFonts w:ascii="Times New Roman" w:eastAsia="Times New Roman" w:hAnsi="Times New Roman" w:cs="Times New Roman"/>
          <w:b/>
          <w:sz w:val="24"/>
          <w:szCs w:val="24"/>
          <w:lang w:eastAsia="zh-CN"/>
        </w:rPr>
      </w:pPr>
    </w:p>
    <w:p w14:paraId="361CF36E" w14:textId="77777777" w:rsidR="00063482" w:rsidRPr="00063482" w:rsidRDefault="00063482" w:rsidP="00063482">
      <w:pPr>
        <w:suppressAutoHyphens/>
        <w:spacing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 8</w:t>
      </w:r>
    </w:p>
    <w:p w14:paraId="0FB39370" w14:textId="77777777" w:rsidR="00063482" w:rsidRPr="00063482" w:rsidRDefault="00063482" w:rsidP="00063482">
      <w:pPr>
        <w:suppressAutoHyphens/>
        <w:spacing w:before="120" w:after="0" w:line="276" w:lineRule="auto"/>
        <w:jc w:val="center"/>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POSTANOWIENIA KOŃCOWE</w:t>
      </w:r>
    </w:p>
    <w:p w14:paraId="772BE64F" w14:textId="77777777" w:rsidR="00063482" w:rsidRPr="00063482" w:rsidRDefault="00063482" w:rsidP="00063482">
      <w:pPr>
        <w:numPr>
          <w:ilvl w:val="0"/>
          <w:numId w:val="5"/>
        </w:numPr>
        <w:suppressAutoHyphens/>
        <w:spacing w:before="12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Planowany okres realizacji umowy wynosi 12 miesięcy od dnia ………………. 2021 r. do dnia …….</w:t>
      </w:r>
    </w:p>
    <w:p w14:paraId="6A2F4E7F" w14:textId="77777777" w:rsidR="00063482" w:rsidRPr="00063482" w:rsidRDefault="00063482" w:rsidP="00063482">
      <w:pPr>
        <w:numPr>
          <w:ilvl w:val="0"/>
          <w:numId w:val="5"/>
        </w:numPr>
        <w:suppressAutoHyphens/>
        <w:spacing w:before="12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Zmiany niniejszej umowy mogą być dokonane za zgodą obu stron wyrażoną na piśmie  w formie aneksu pod rygorem nieważności.</w:t>
      </w:r>
    </w:p>
    <w:p w14:paraId="33E34A42" w14:textId="77777777" w:rsidR="00063482" w:rsidRPr="00063482" w:rsidRDefault="00063482" w:rsidP="00063482">
      <w:pPr>
        <w:numPr>
          <w:ilvl w:val="0"/>
          <w:numId w:val="5"/>
        </w:numPr>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Na podstawie art. 456 ust. 1 pkt 1 ustawy Prawo zamówień publicznych, Zamawiający może odstąpić od umowy w razie wystąpienia istotnej zmiany okoliczności powodującej, że wykonanie umowy nie leży w interesie publicznym, czego nie można było przewidzieć w chwili zawierania umowy, lub dalsze wykonywanie umowy może zagrozić podstawowemu interesowi bezpieczeństwa państwa lub bezpieczeństwu publicznemu.</w:t>
      </w:r>
    </w:p>
    <w:p w14:paraId="31A4A3F0" w14:textId="77777777" w:rsidR="00063482" w:rsidRPr="00063482" w:rsidRDefault="00063482" w:rsidP="00063482">
      <w:pPr>
        <w:numPr>
          <w:ilvl w:val="0"/>
          <w:numId w:val="5"/>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 xml:space="preserve">Odstąpienie od umowy w przypadku, o którym mowa w ust. 3, może nastąpić                </w:t>
      </w:r>
      <w:r w:rsidRPr="00063482">
        <w:rPr>
          <w:rFonts w:ascii="Times New Roman" w:eastAsia="Times New Roman" w:hAnsi="Times New Roman" w:cs="Times New Roman"/>
          <w:sz w:val="24"/>
          <w:szCs w:val="24"/>
          <w:lang w:eastAsia="pl-PL"/>
        </w:rPr>
        <w:br/>
        <w:t xml:space="preserve"> w terminie 30 dni od powzięcia wiadomości o powyższych okolicznościach.</w:t>
      </w:r>
    </w:p>
    <w:p w14:paraId="1431FF7D" w14:textId="77777777" w:rsidR="00063482" w:rsidRPr="00063482" w:rsidRDefault="00063482" w:rsidP="00063482">
      <w:pPr>
        <w:numPr>
          <w:ilvl w:val="0"/>
          <w:numId w:val="5"/>
        </w:numPr>
        <w:suppressAutoHyphens/>
        <w:snapToGrid w:val="0"/>
        <w:spacing w:after="120" w:line="276" w:lineRule="auto"/>
        <w:jc w:val="both"/>
        <w:rPr>
          <w:rFonts w:ascii="Times New Roman" w:eastAsia="Times New Roman" w:hAnsi="Times New Roman" w:cs="Times New Roman"/>
          <w:sz w:val="24"/>
          <w:szCs w:val="24"/>
          <w:lang w:eastAsia="pl-PL"/>
        </w:rPr>
      </w:pPr>
      <w:r w:rsidRPr="00063482">
        <w:rPr>
          <w:rFonts w:ascii="Times New Roman" w:eastAsia="Times New Roman" w:hAnsi="Times New Roman" w:cs="Times New Roman"/>
          <w:sz w:val="24"/>
          <w:szCs w:val="24"/>
          <w:lang w:eastAsia="pl-PL"/>
        </w:rPr>
        <w:t xml:space="preserve">W przypadku odstąpienia od umowy, o którym mowa w ust. 3, Wykonawca może żądać jedynie wynagrodzenia za część umowy wykonanej do dnia odstąpienia </w:t>
      </w:r>
      <w:r w:rsidRPr="00063482">
        <w:rPr>
          <w:rFonts w:ascii="Times New Roman" w:eastAsia="Times New Roman" w:hAnsi="Times New Roman" w:cs="Times New Roman"/>
          <w:sz w:val="24"/>
          <w:szCs w:val="24"/>
          <w:lang w:eastAsia="pl-PL"/>
        </w:rPr>
        <w:br/>
        <w:t>od umowy.</w:t>
      </w:r>
    </w:p>
    <w:p w14:paraId="5D2314F5" w14:textId="77777777" w:rsidR="00063482" w:rsidRPr="00063482" w:rsidRDefault="00063482" w:rsidP="00063482">
      <w:pPr>
        <w:numPr>
          <w:ilvl w:val="0"/>
          <w:numId w:val="5"/>
        </w:numPr>
        <w:suppressAutoHyphens/>
        <w:spacing w:before="12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Wykonawca  nie jest uprawniony do przelewania praw i obowiązków  z niniejszej umowy na osoby trzecie.</w:t>
      </w:r>
    </w:p>
    <w:p w14:paraId="25E7DDD6" w14:textId="77777777" w:rsidR="00063482" w:rsidRPr="00063482" w:rsidRDefault="00063482" w:rsidP="00063482">
      <w:pPr>
        <w:numPr>
          <w:ilvl w:val="0"/>
          <w:numId w:val="5"/>
        </w:numPr>
        <w:suppressAutoHyphens/>
        <w:spacing w:before="12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Spory powstałe na tle realizacji niniejszej umowy strony poddają pod rozstrzygnięcie sądu właściwego dla siedziby Zamawiającego.</w:t>
      </w:r>
    </w:p>
    <w:p w14:paraId="4B36249F" w14:textId="77777777" w:rsidR="00063482" w:rsidRPr="00063482" w:rsidRDefault="00063482" w:rsidP="00063482">
      <w:pPr>
        <w:numPr>
          <w:ilvl w:val="0"/>
          <w:numId w:val="5"/>
        </w:numPr>
        <w:suppressAutoHyphens/>
        <w:spacing w:before="12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W sprawach nie uregulowanych w niniejszej umowie będą miały zastosowanie właściwe przepisy Kodeksu Cywilnego oraz Ustawy Prawo Zamówień Publicznych.</w:t>
      </w:r>
    </w:p>
    <w:p w14:paraId="7727C558" w14:textId="77777777" w:rsidR="00063482" w:rsidRPr="00063482" w:rsidRDefault="00063482" w:rsidP="00063482">
      <w:pPr>
        <w:numPr>
          <w:ilvl w:val="0"/>
          <w:numId w:val="5"/>
        </w:numPr>
        <w:suppressAutoHyphens/>
        <w:spacing w:before="12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sz w:val="24"/>
          <w:szCs w:val="24"/>
          <w:lang w:eastAsia="zh-CN"/>
        </w:rPr>
        <w:t>Umowę niniejszą sporządzono w dwóch jednobrzmiących egzemplarzach, oba na prawach oryginału, po jednym dla każdej ze stron.</w:t>
      </w:r>
    </w:p>
    <w:p w14:paraId="4BCABC27" w14:textId="77777777" w:rsidR="00063482" w:rsidRPr="00063482" w:rsidRDefault="00063482" w:rsidP="00063482">
      <w:pPr>
        <w:suppressAutoHyphens/>
        <w:spacing w:after="0" w:line="276" w:lineRule="auto"/>
        <w:jc w:val="both"/>
        <w:rPr>
          <w:rFonts w:ascii="Times New Roman" w:eastAsia="Times New Roman" w:hAnsi="Times New Roman" w:cs="Times New Roman"/>
          <w:sz w:val="24"/>
          <w:szCs w:val="24"/>
          <w:lang w:eastAsia="zh-CN"/>
        </w:rPr>
      </w:pPr>
    </w:p>
    <w:p w14:paraId="3BA0EF52" w14:textId="77777777" w:rsidR="00063482" w:rsidRPr="00063482" w:rsidRDefault="00063482" w:rsidP="00063482">
      <w:pPr>
        <w:suppressAutoHyphens/>
        <w:spacing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                            ......................................................</w:t>
      </w:r>
    </w:p>
    <w:p w14:paraId="2809FDC0" w14:textId="77777777" w:rsidR="00063482" w:rsidRPr="00063482" w:rsidRDefault="00063482" w:rsidP="00063482">
      <w:pPr>
        <w:tabs>
          <w:tab w:val="left" w:pos="4536"/>
        </w:tabs>
        <w:suppressAutoHyphens/>
        <w:spacing w:before="240" w:after="0" w:line="276" w:lineRule="auto"/>
        <w:jc w:val="both"/>
        <w:rPr>
          <w:rFonts w:ascii="Times New Roman" w:eastAsia="Times New Roman" w:hAnsi="Times New Roman" w:cs="Times New Roman"/>
          <w:sz w:val="20"/>
          <w:szCs w:val="20"/>
          <w:lang w:eastAsia="zh-CN"/>
        </w:rPr>
      </w:pPr>
      <w:r w:rsidRPr="00063482">
        <w:rPr>
          <w:rFonts w:ascii="Times New Roman" w:eastAsia="Times New Roman" w:hAnsi="Times New Roman" w:cs="Times New Roman"/>
          <w:b/>
          <w:sz w:val="24"/>
          <w:szCs w:val="24"/>
          <w:lang w:eastAsia="zh-CN"/>
        </w:rPr>
        <w:t xml:space="preserve">          WYKONAWCA                        </w:t>
      </w:r>
      <w:r w:rsidRPr="00063482">
        <w:rPr>
          <w:rFonts w:ascii="Times New Roman" w:eastAsia="Times New Roman" w:hAnsi="Times New Roman" w:cs="Times New Roman"/>
          <w:b/>
          <w:sz w:val="24"/>
          <w:szCs w:val="24"/>
          <w:lang w:eastAsia="zh-CN"/>
        </w:rPr>
        <w:tab/>
      </w:r>
      <w:r w:rsidRPr="00063482">
        <w:rPr>
          <w:rFonts w:ascii="Times New Roman" w:eastAsia="Times New Roman" w:hAnsi="Times New Roman" w:cs="Times New Roman"/>
          <w:b/>
          <w:sz w:val="24"/>
          <w:szCs w:val="24"/>
          <w:lang w:eastAsia="zh-CN"/>
        </w:rPr>
        <w:tab/>
        <w:t xml:space="preserve">          </w:t>
      </w:r>
      <w:r w:rsidRPr="00063482">
        <w:rPr>
          <w:rFonts w:ascii="Times New Roman" w:eastAsia="Times New Roman" w:hAnsi="Times New Roman" w:cs="Times New Roman"/>
          <w:b/>
          <w:sz w:val="24"/>
          <w:szCs w:val="24"/>
          <w:lang w:eastAsia="zh-CN"/>
        </w:rPr>
        <w:tab/>
        <w:t xml:space="preserve"> </w:t>
      </w:r>
      <w:r>
        <w:rPr>
          <w:rFonts w:ascii="Times New Roman" w:eastAsia="Times New Roman" w:hAnsi="Times New Roman" w:cs="Times New Roman"/>
          <w:b/>
          <w:sz w:val="24"/>
          <w:szCs w:val="24"/>
          <w:lang w:eastAsia="zh-CN"/>
        </w:rPr>
        <w:t xml:space="preserve"> ZAMAWIAJĄC</w:t>
      </w:r>
    </w:p>
    <w:p w14:paraId="225863E0" w14:textId="77777777" w:rsidR="00063482" w:rsidRPr="00063482" w:rsidRDefault="00063482" w:rsidP="00063482">
      <w:pPr>
        <w:keepNext/>
        <w:spacing w:after="0" w:line="276" w:lineRule="auto"/>
        <w:outlineLvl w:val="3"/>
        <w:rPr>
          <w:rFonts w:ascii="Times New Roman" w:eastAsia="Times New Roman" w:hAnsi="Times New Roman" w:cs="Times New Roman"/>
          <w:b/>
          <w:snapToGrid w:val="0"/>
          <w:sz w:val="24"/>
          <w:szCs w:val="20"/>
          <w:lang w:eastAsia="pl-PL"/>
        </w:rPr>
      </w:pPr>
    </w:p>
    <w:p w14:paraId="33FC59E6" w14:textId="77777777" w:rsidR="00033E4B" w:rsidRDefault="00033E4B"/>
    <w:sectPr w:rsidR="00033E4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5E70" w16cex:dateUtc="2022-01-19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4AF94" w16cid:durableId="25925E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04"/>
    <w:multiLevelType w:val="multilevel"/>
    <w:tmpl w:val="57FCD3FE"/>
    <w:name w:val="WW8Num4"/>
    <w:lvl w:ilvl="0">
      <w:start w:val="1"/>
      <w:numFmt w:val="decimal"/>
      <w:lvlText w:val="%1."/>
      <w:lvlJc w:val="left"/>
      <w:pPr>
        <w:tabs>
          <w:tab w:val="num" w:pos="283"/>
        </w:tabs>
        <w:ind w:left="283" w:hanging="283"/>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D736D1EC"/>
    <w:name w:val="WW8Num5"/>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283"/>
        </w:tabs>
        <w:ind w:left="283" w:hanging="283"/>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EE1497"/>
    <w:multiLevelType w:val="hybridMultilevel"/>
    <w:tmpl w:val="4DCAD870"/>
    <w:lvl w:ilvl="0" w:tplc="E9B67FD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9028E"/>
    <w:multiLevelType w:val="hybridMultilevel"/>
    <w:tmpl w:val="73AC19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8" w15:restartNumberingAfterBreak="0">
    <w:nsid w:val="247E3E2B"/>
    <w:multiLevelType w:val="hybridMultilevel"/>
    <w:tmpl w:val="28A47DD4"/>
    <w:lvl w:ilvl="0" w:tplc="BCE8945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73953"/>
    <w:multiLevelType w:val="hybridMultilevel"/>
    <w:tmpl w:val="72FE1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127D31"/>
    <w:multiLevelType w:val="hybridMultilevel"/>
    <w:tmpl w:val="98BCEF84"/>
    <w:lvl w:ilvl="0" w:tplc="7324ABA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9464A31"/>
    <w:multiLevelType w:val="hybridMultilevel"/>
    <w:tmpl w:val="33E07E1A"/>
    <w:lvl w:ilvl="0" w:tplc="5CF8EF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13" w15:restartNumberingAfterBreak="0">
    <w:nsid w:val="71453D5C"/>
    <w:multiLevelType w:val="hybridMultilevel"/>
    <w:tmpl w:val="487ADC7C"/>
    <w:lvl w:ilvl="0" w:tplc="99B06772">
      <w:start w:val="1"/>
      <w:numFmt w:val="decimal"/>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21364F"/>
    <w:multiLevelType w:val="hybridMultilevel"/>
    <w:tmpl w:val="0E868D3E"/>
    <w:lvl w:ilvl="0" w:tplc="50A085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11"/>
    <w:rsid w:val="00033E4B"/>
    <w:rsid w:val="00063482"/>
    <w:rsid w:val="00102A96"/>
    <w:rsid w:val="00284AF8"/>
    <w:rsid w:val="00385288"/>
    <w:rsid w:val="005D5E3B"/>
    <w:rsid w:val="00656AC6"/>
    <w:rsid w:val="007A0511"/>
    <w:rsid w:val="00851C59"/>
    <w:rsid w:val="009977F5"/>
    <w:rsid w:val="00D374F6"/>
    <w:rsid w:val="00DD2845"/>
    <w:rsid w:val="00DD3578"/>
    <w:rsid w:val="00E33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5B33"/>
  <w15:chartTrackingRefBased/>
  <w15:docId w15:val="{3A350F68-EAF1-46F2-BBA9-9F301781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3578"/>
    <w:pPr>
      <w:ind w:left="720"/>
      <w:contextualSpacing/>
    </w:pPr>
  </w:style>
  <w:style w:type="character" w:styleId="Odwoaniedokomentarza">
    <w:name w:val="annotation reference"/>
    <w:basedOn w:val="Domylnaczcionkaakapitu"/>
    <w:uiPriority w:val="99"/>
    <w:semiHidden/>
    <w:unhideWhenUsed/>
    <w:rsid w:val="005D5E3B"/>
    <w:rPr>
      <w:sz w:val="16"/>
      <w:szCs w:val="16"/>
    </w:rPr>
  </w:style>
  <w:style w:type="paragraph" w:styleId="Tekstkomentarza">
    <w:name w:val="annotation text"/>
    <w:basedOn w:val="Normalny"/>
    <w:link w:val="TekstkomentarzaZnak"/>
    <w:uiPriority w:val="99"/>
    <w:semiHidden/>
    <w:unhideWhenUsed/>
    <w:rsid w:val="005D5E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5E3B"/>
    <w:rPr>
      <w:sz w:val="20"/>
      <w:szCs w:val="20"/>
    </w:rPr>
  </w:style>
  <w:style w:type="paragraph" w:styleId="Tematkomentarza">
    <w:name w:val="annotation subject"/>
    <w:basedOn w:val="Tekstkomentarza"/>
    <w:next w:val="Tekstkomentarza"/>
    <w:link w:val="TematkomentarzaZnak"/>
    <w:uiPriority w:val="99"/>
    <w:semiHidden/>
    <w:unhideWhenUsed/>
    <w:rsid w:val="005D5E3B"/>
    <w:rPr>
      <w:b/>
      <w:bCs/>
    </w:rPr>
  </w:style>
  <w:style w:type="character" w:customStyle="1" w:styleId="TematkomentarzaZnak">
    <w:name w:val="Temat komentarza Znak"/>
    <w:basedOn w:val="TekstkomentarzaZnak"/>
    <w:link w:val="Tematkomentarza"/>
    <w:uiPriority w:val="99"/>
    <w:semiHidden/>
    <w:rsid w:val="005D5E3B"/>
    <w:rPr>
      <w:b/>
      <w:bCs/>
      <w:sz w:val="20"/>
      <w:szCs w:val="20"/>
    </w:rPr>
  </w:style>
  <w:style w:type="paragraph" w:styleId="Tekstdymka">
    <w:name w:val="Balloon Text"/>
    <w:basedOn w:val="Normalny"/>
    <w:link w:val="TekstdymkaZnak"/>
    <w:uiPriority w:val="99"/>
    <w:semiHidden/>
    <w:unhideWhenUsed/>
    <w:rsid w:val="00102A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2899</Words>
  <Characters>17397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2022-01-25T07:52:00Z</dcterms:created>
  <dcterms:modified xsi:type="dcterms:W3CDTF">2022-02-02T13:17:00Z</dcterms:modified>
</cp:coreProperties>
</file>