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036D" w14:textId="389C1899" w:rsidR="00210026" w:rsidRDefault="00210026" w:rsidP="0021002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R.271.</w:t>
      </w:r>
      <w:r w:rsidR="00AE2EE5" w:rsidRPr="00D268B2">
        <w:rPr>
          <w:color w:val="000000"/>
          <w:sz w:val="22"/>
          <w:szCs w:val="22"/>
        </w:rPr>
        <w:t>5</w:t>
      </w:r>
      <w:r w:rsidRPr="00D268B2">
        <w:rPr>
          <w:color w:val="000000"/>
          <w:sz w:val="22"/>
          <w:szCs w:val="22"/>
        </w:rPr>
        <w:t>.2021</w:t>
      </w:r>
    </w:p>
    <w:p w14:paraId="60246083" w14:textId="362570A3" w:rsidR="00210026" w:rsidRPr="00700063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>Nr tel/faks……………………………………..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E55EEF6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BD29E9" w14:textId="38FDDFF1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4AEF63F9" w14:textId="38D2EE18" w:rsidR="00504632" w:rsidRPr="00504632" w:rsidRDefault="00210026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="00504632">
        <w:rPr>
          <w:b/>
          <w:bCs/>
          <w:color w:val="000000"/>
          <w:sz w:val="22"/>
          <w:szCs w:val="22"/>
        </w:rPr>
        <w:t xml:space="preserve">PRZEBUDOWA CIĄGU PIESZO-JEZDNEGO W MIŁORADZU, PRZY UL.OSIEDLOWEJ 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>nr postępowania: R.271.</w:t>
      </w:r>
      <w:r w:rsidR="00EB35F0">
        <w:rPr>
          <w:color w:val="000000"/>
          <w:sz w:val="22"/>
          <w:szCs w:val="22"/>
        </w:rPr>
        <w:t>5</w:t>
      </w:r>
      <w:r w:rsidRPr="00504632">
        <w:rPr>
          <w:color w:val="000000"/>
          <w:sz w:val="22"/>
          <w:szCs w:val="22"/>
        </w:rPr>
        <w:t>.2021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Pr="00504632">
        <w:rPr>
          <w:sz w:val="22"/>
          <w:szCs w:val="22"/>
        </w:rPr>
        <w:t xml:space="preserve"> </w:t>
      </w:r>
      <w:r w:rsidR="00504632" w:rsidRPr="00504632">
        <w:rPr>
          <w:i/>
          <w:iCs/>
          <w:color w:val="000000"/>
          <w:sz w:val="22"/>
          <w:szCs w:val="22"/>
        </w:rPr>
        <w:t>(</w:t>
      </w:r>
      <w:r w:rsidR="00504632" w:rsidRPr="00504632">
        <w:rPr>
          <w:b/>
          <w:bCs/>
          <w:i/>
          <w:iCs/>
          <w:color w:val="000000"/>
          <w:sz w:val="22"/>
          <w:szCs w:val="22"/>
        </w:rPr>
        <w:t>należy wypełnić stosownie do części, na którą Wykonawca składa ofertę)</w:t>
      </w:r>
      <w:r w:rsidR="00504632" w:rsidRPr="00504632">
        <w:rPr>
          <w:color w:val="000000"/>
          <w:sz w:val="22"/>
          <w:szCs w:val="22"/>
        </w:rPr>
        <w:t>:</w:t>
      </w:r>
    </w:p>
    <w:p w14:paraId="6743221E" w14:textId="77777777" w:rsidR="00504632" w:rsidRPr="00504632" w:rsidRDefault="00504632" w:rsidP="00504632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6E7185BB" w14:textId="49E4C179" w:rsidR="00210026" w:rsidRPr="00BE4A77" w:rsidRDefault="00504632" w:rsidP="00504632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CZĘŚĆ I – PRZEBUDOWA CIĄGU PIESZO – JEZDNEGO W MIŁORADZU, PRZY UL. OSIEDLOWEJ 1,3</w:t>
      </w:r>
      <w:r w:rsidR="00D268B2">
        <w:rPr>
          <w:color w:val="000000"/>
          <w:sz w:val="22"/>
          <w:szCs w:val="22"/>
        </w:rPr>
        <w:t xml:space="preserve"> i</w:t>
      </w:r>
      <w:r>
        <w:rPr>
          <w:color w:val="000000"/>
          <w:sz w:val="22"/>
          <w:szCs w:val="22"/>
        </w:rPr>
        <w:t xml:space="preserve"> 5*</w:t>
      </w:r>
    </w:p>
    <w:p w14:paraId="16265F6C" w14:textId="77777777" w:rsidR="00210026" w:rsidRPr="00210026" w:rsidRDefault="00210026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5927796A" w14:textId="31D20387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60DE292F" w14:textId="45DED36E" w:rsid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166FE21" w14:textId="77777777" w:rsidR="00210026" w:rsidRPr="00436A8D" w:rsidRDefault="00210026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7301174" w14:textId="2168D2A1" w:rsidR="00210026" w:rsidRDefault="00210026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 w:rsidR="00BE4A77"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 w:rsidR="00BE4A77"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4D653797" w14:textId="3F12722C" w:rsidR="00504632" w:rsidRDefault="00504632" w:rsidP="00BE4A77">
      <w:pPr>
        <w:pStyle w:val="Akapitzlist"/>
        <w:ind w:left="1440"/>
        <w:jc w:val="both"/>
        <w:rPr>
          <w:i/>
          <w:iCs/>
          <w:sz w:val="22"/>
          <w:szCs w:val="22"/>
        </w:rPr>
      </w:pPr>
    </w:p>
    <w:p w14:paraId="4E2D01FD" w14:textId="4DBDA190" w:rsidR="00504632" w:rsidRPr="00BE4A77" w:rsidRDefault="00504632" w:rsidP="00504632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CZĘŚĆ II – PRZEBUDOWA CIĄGU PIESZO – JEZDNEGO W MIŁORADZU, PRZY UL. OSIEDLOWEJ 8*</w:t>
      </w:r>
    </w:p>
    <w:p w14:paraId="2FB22EFD" w14:textId="77777777" w:rsidR="00504632" w:rsidRPr="00210026" w:rsidRDefault="00504632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61C15E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2609A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F2165E0" w14:textId="77777777" w:rsidR="00504632" w:rsidRPr="00436A8D" w:rsidRDefault="00504632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1F4E238F" w14:textId="7EEBE0CF" w:rsidR="00504632" w:rsidRDefault="00504632" w:rsidP="00504632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60 miesięcy. W przypadku zaoferowania okresu </w:t>
      </w:r>
      <w:r w:rsidRPr="00436A8D">
        <w:rPr>
          <w:i/>
          <w:iCs/>
          <w:sz w:val="22"/>
          <w:szCs w:val="22"/>
        </w:rPr>
        <w:lastRenderedPageBreak/>
        <w:t>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61C75383" w14:textId="77777777" w:rsidR="00504632" w:rsidRDefault="00504632" w:rsidP="00504632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3A1C5AB0" w14:textId="77777777" w:rsidR="00504632" w:rsidRPr="00504632" w:rsidRDefault="00504632" w:rsidP="00504632">
      <w:pPr>
        <w:jc w:val="both"/>
        <w:rPr>
          <w:i/>
          <w:iCs/>
          <w:sz w:val="22"/>
          <w:szCs w:val="22"/>
        </w:rPr>
      </w:pPr>
    </w:p>
    <w:p w14:paraId="1E0A0A6C" w14:textId="06677E7B" w:rsidR="00BE4A77" w:rsidRPr="00504632" w:rsidRDefault="00BE4A77" w:rsidP="00504632">
      <w:pPr>
        <w:jc w:val="both"/>
        <w:rPr>
          <w:i/>
          <w:iCs/>
          <w:sz w:val="22"/>
          <w:szCs w:val="22"/>
        </w:rPr>
      </w:pPr>
    </w:p>
    <w:p w14:paraId="6943BE0F" w14:textId="0D2F8060" w:rsidR="00504632" w:rsidRPr="00C7483F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="0075371C" w:rsidRPr="00C7483F">
        <w:rPr>
          <w:b/>
          <w:bCs/>
          <w:color w:val="000000"/>
          <w:sz w:val="22"/>
          <w:szCs w:val="22"/>
        </w:rPr>
        <w:t xml:space="preserve">do </w:t>
      </w:r>
      <w:r w:rsidR="00C7483F" w:rsidRPr="00C7483F">
        <w:rPr>
          <w:b/>
          <w:bCs/>
          <w:color w:val="000000"/>
          <w:sz w:val="22"/>
          <w:szCs w:val="22"/>
        </w:rPr>
        <w:t>70 dni</w:t>
      </w:r>
      <w:r w:rsidRPr="00C7483F">
        <w:rPr>
          <w:b/>
          <w:bCs/>
          <w:color w:val="000000"/>
          <w:sz w:val="22"/>
          <w:szCs w:val="22"/>
        </w:rPr>
        <w:t xml:space="preserve"> od daty zawarcia umowy </w:t>
      </w:r>
      <w:r w:rsidRPr="00C7483F">
        <w:rPr>
          <w:color w:val="000000"/>
          <w:sz w:val="22"/>
          <w:szCs w:val="22"/>
        </w:rPr>
        <w:t>(zgodnie z art. 436 pkt. 1 Pzp)</w:t>
      </w:r>
    </w:p>
    <w:p w14:paraId="666AF832" w14:textId="77777777" w:rsidR="00504632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 xml:space="preserve">Termin płatności: </w:t>
      </w:r>
      <w:r w:rsidRPr="00504632">
        <w:rPr>
          <w:color w:val="000000"/>
          <w:sz w:val="22"/>
          <w:szCs w:val="22"/>
        </w:rPr>
        <w:t>30 dni</w:t>
      </w:r>
    </w:p>
    <w:p w14:paraId="4FA23031" w14:textId="72273D63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0F4332D3" w14:textId="77777777" w:rsidR="00504632" w:rsidRDefault="00BE4A77" w:rsidP="00504632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w §7 projektu umowy „Warunki płatności”.</w:t>
      </w:r>
    </w:p>
    <w:p w14:paraId="195275C7" w14:textId="75E05088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289639B3" w14:textId="77777777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7554B078" w14:textId="6230F0FA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6C749106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przetargowych.</w:t>
      </w:r>
    </w:p>
    <w:p w14:paraId="4D2302C2" w14:textId="13E2F419" w:rsidR="00F37B4E" w:rsidRP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532D9CCD" w14:textId="77777777" w:rsidR="00F37B4E" w:rsidRPr="00F37B4E" w:rsidRDefault="00F37B4E" w:rsidP="00F37B4E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>Adres poczty elektronicznej poręczyciela lub gwaranta w celu złożenia oświadczenia o zwolnieniu wadium, zgodnie z art. 98 ust. 5 Pzp: …………………………@………………………………….</w:t>
      </w:r>
    </w:p>
    <w:p w14:paraId="0C44AB3B" w14:textId="77777777" w:rsid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1B75AB98" w:rsidR="00F37B4E" w:rsidRP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0DA8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0DA8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0DA8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643F3EC4" w14:textId="2F02A125" w:rsidR="00F37B4E" w:rsidRDefault="00F37B4E" w:rsidP="00F37B4E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2ECCBE1" w14:textId="77777777" w:rsidR="00F37B4E" w:rsidRDefault="00F37B4E" w:rsidP="00F37B4E">
      <w:pPr>
        <w:spacing w:after="120"/>
        <w:ind w:left="1077"/>
        <w:jc w:val="both"/>
      </w:pPr>
    </w:p>
    <w:p w14:paraId="4B7687D1" w14:textId="77777777" w:rsidR="00F37B4E" w:rsidRDefault="00F37B4E" w:rsidP="00504632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452D8D" w14:textId="77777777" w:rsidR="00F37B4E" w:rsidRDefault="00F37B4E" w:rsidP="00F37B4E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F37B4E">
      <w:pPr>
        <w:ind w:left="624"/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C7483F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1D1EC802" w14:textId="77777777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lastRenderedPageBreak/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520561DA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0EA5523E" w14:textId="77777777" w:rsidR="00210026" w:rsidRPr="00210026" w:rsidRDefault="00210026" w:rsidP="0021002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629FB8BA" w14:textId="77777777" w:rsidR="00210026" w:rsidRPr="00210026" w:rsidRDefault="00210026" w:rsidP="0021002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7B67120D" w14:textId="77777777" w:rsidR="009F57AF" w:rsidRDefault="009F57AF"/>
    <w:sectPr w:rsidR="009F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127D" w14:textId="77777777" w:rsidR="00750DA8" w:rsidRDefault="00750DA8" w:rsidP="00F37B4E">
      <w:r>
        <w:separator/>
      </w:r>
    </w:p>
  </w:endnote>
  <w:endnote w:type="continuationSeparator" w:id="0">
    <w:p w14:paraId="662FE6F3" w14:textId="77777777" w:rsidR="00750DA8" w:rsidRDefault="00750DA8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3BDC" w14:textId="77777777" w:rsidR="00750DA8" w:rsidRDefault="00750DA8" w:rsidP="00F37B4E">
      <w:r>
        <w:separator/>
      </w:r>
    </w:p>
  </w:footnote>
  <w:footnote w:type="continuationSeparator" w:id="0">
    <w:p w14:paraId="28C40C44" w14:textId="77777777" w:rsidR="00750DA8" w:rsidRDefault="00750DA8" w:rsidP="00F3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2"/>
  </w:num>
  <w:num w:numId="4">
    <w:abstractNumId w:val="4"/>
  </w:num>
  <w:num w:numId="5">
    <w:abstractNumId w:val="17"/>
  </w:num>
  <w:num w:numId="6">
    <w:abstractNumId w:val="18"/>
  </w:num>
  <w:num w:numId="7">
    <w:abstractNumId w:val="29"/>
  </w:num>
  <w:num w:numId="8">
    <w:abstractNumId w:val="21"/>
  </w:num>
  <w:num w:numId="9">
    <w:abstractNumId w:val="16"/>
  </w:num>
  <w:num w:numId="10">
    <w:abstractNumId w:val="19"/>
  </w:num>
  <w:num w:numId="11">
    <w:abstractNumId w:val="31"/>
  </w:num>
  <w:num w:numId="12">
    <w:abstractNumId w:val="25"/>
  </w:num>
  <w:num w:numId="13">
    <w:abstractNumId w:val="1"/>
  </w:num>
  <w:num w:numId="14">
    <w:abstractNumId w:val="26"/>
  </w:num>
  <w:num w:numId="15">
    <w:abstractNumId w:val="23"/>
  </w:num>
  <w:num w:numId="16">
    <w:abstractNumId w:val="3"/>
  </w:num>
  <w:num w:numId="17">
    <w:abstractNumId w:val="10"/>
  </w:num>
  <w:num w:numId="18">
    <w:abstractNumId w:val="24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</w:num>
  <w:num w:numId="23">
    <w:abstractNumId w:val="6"/>
  </w:num>
  <w:num w:numId="24">
    <w:abstractNumId w:val="9"/>
  </w:num>
  <w:num w:numId="25">
    <w:abstractNumId w:val="11"/>
  </w:num>
  <w:num w:numId="26">
    <w:abstractNumId w:val="22"/>
  </w:num>
  <w:num w:numId="27">
    <w:abstractNumId w:val="12"/>
  </w:num>
  <w:num w:numId="28">
    <w:abstractNumId w:val="5"/>
  </w:num>
  <w:num w:numId="29">
    <w:abstractNumId w:val="8"/>
  </w:num>
  <w:num w:numId="30">
    <w:abstractNumId w:val="14"/>
  </w:num>
  <w:num w:numId="31">
    <w:abstractNumId w:val="7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210026"/>
    <w:rsid w:val="00470EB4"/>
    <w:rsid w:val="00504632"/>
    <w:rsid w:val="005470F8"/>
    <w:rsid w:val="00750DA8"/>
    <w:rsid w:val="0075371C"/>
    <w:rsid w:val="007672FC"/>
    <w:rsid w:val="008146E3"/>
    <w:rsid w:val="008E2C3B"/>
    <w:rsid w:val="009F57AF"/>
    <w:rsid w:val="00AE2EE5"/>
    <w:rsid w:val="00AF593B"/>
    <w:rsid w:val="00BE4A77"/>
    <w:rsid w:val="00BE64FC"/>
    <w:rsid w:val="00C7483F"/>
    <w:rsid w:val="00D12DC2"/>
    <w:rsid w:val="00D268B2"/>
    <w:rsid w:val="00D908A5"/>
    <w:rsid w:val="00DD391B"/>
    <w:rsid w:val="00EB35F0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5</cp:revision>
  <dcterms:created xsi:type="dcterms:W3CDTF">2021-08-02T13:10:00Z</dcterms:created>
  <dcterms:modified xsi:type="dcterms:W3CDTF">2021-08-10T07:40:00Z</dcterms:modified>
</cp:coreProperties>
</file>