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105C47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2B0E92C0" w:rsidR="0095537D" w:rsidRPr="00105C47" w:rsidRDefault="006524D6" w:rsidP="00034017">
      <w:pPr>
        <w:pStyle w:val="Nagwek1"/>
        <w:ind w:left="567" w:right="-1" w:hanging="567"/>
        <w:jc w:val="both"/>
      </w:pPr>
      <w:r w:rsidRPr="00105C47">
        <w:t>OPIS PR</w:t>
      </w:r>
      <w:r w:rsidR="00A46452">
        <w:t xml:space="preserve">ZEDMIOTU ZAMÓWIENIA </w:t>
      </w:r>
      <w:r w:rsidR="00105506">
        <w:t xml:space="preserve">– </w:t>
      </w:r>
      <w:r w:rsidR="00105506" w:rsidRPr="00A90A36">
        <w:t>CZ</w:t>
      </w:r>
      <w:r w:rsidR="00BD0E8C" w:rsidRPr="00A90A36">
        <w:t>Ę</w:t>
      </w:r>
      <w:r w:rsidR="00105506" w:rsidRPr="00A90A36">
        <w:t xml:space="preserve">ŚĆ </w:t>
      </w:r>
      <w:r w:rsidR="00A90A36">
        <w:t xml:space="preserve">NR </w:t>
      </w:r>
      <w:r w:rsidR="00C105D1">
        <w:t>2</w:t>
      </w:r>
    </w:p>
    <w:p w14:paraId="2AB52B6D" w14:textId="77777777" w:rsidR="00E44E82" w:rsidRDefault="006524D6" w:rsidP="00034017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71D70C77" w14:textId="77777777" w:rsidR="00E91D12" w:rsidRDefault="00E91D12" w:rsidP="00034017">
      <w:pPr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E91D12">
        <w:rPr>
          <w:rFonts w:ascii="Calibri" w:hAnsi="Calibri" w:cs="Calibri"/>
          <w:b/>
          <w:sz w:val="24"/>
          <w:szCs w:val="24"/>
        </w:rPr>
        <w:t xml:space="preserve">Zakład Medycyny Populacyjnej i Prewencji Chorób Cywilizacyjnych oraz Zakład Medycyny Regeneracyjnej i </w:t>
      </w:r>
      <w:proofErr w:type="spellStart"/>
      <w:r w:rsidRPr="00E91D12"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 w:rsidRPr="00E91D12">
        <w:rPr>
          <w:rFonts w:ascii="Calibri" w:hAnsi="Calibri" w:cs="Calibri"/>
          <w:b/>
          <w:sz w:val="24"/>
          <w:szCs w:val="24"/>
        </w:rPr>
        <w:t xml:space="preserve"> Uniwersytetu Medycznego w Białymstoku</w:t>
      </w:r>
    </w:p>
    <w:p w14:paraId="53392302" w14:textId="77777777" w:rsidR="00AE56D8" w:rsidRDefault="00AE56D8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1122D728" w14:textId="0D73E6FF" w:rsidR="00047F68" w:rsidRDefault="00C105D1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Cieplarka- 1 szt. </w:t>
      </w:r>
    </w:p>
    <w:p w14:paraId="09C1AD00" w14:textId="77777777" w:rsidR="00AE56D8" w:rsidRDefault="00AE56D8" w:rsidP="00034017">
      <w:pPr>
        <w:spacing w:line="360" w:lineRule="auto"/>
        <w:ind w:right="-1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5200F4F1" w:rsidR="00DE0F3F" w:rsidRPr="00C10C2C" w:rsidRDefault="00DE0F3F" w:rsidP="00034017">
      <w:pPr>
        <w:spacing w:line="360" w:lineRule="auto"/>
        <w:ind w:right="-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Default="00BF4E8F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54D5877E" w:rsidR="00D55035" w:rsidRDefault="00D55035" w:rsidP="00034017">
      <w:pPr>
        <w:tabs>
          <w:tab w:val="right" w:leader="dot" w:pos="9639"/>
        </w:tabs>
        <w:spacing w:after="240"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2022</w:t>
      </w:r>
      <w:r w:rsidR="008B41CA">
        <w:rPr>
          <w:rFonts w:ascii="Calibri" w:hAnsi="Calibri" w:cs="Calibri"/>
          <w:b/>
          <w:sz w:val="24"/>
          <w:szCs w:val="24"/>
        </w:rPr>
        <w:t>/2023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EBBC3C4" w14:textId="1E43BD89" w:rsidR="006B032C" w:rsidRPr="00D55035" w:rsidRDefault="006B032C" w:rsidP="00034017">
      <w:pPr>
        <w:tabs>
          <w:tab w:val="right" w:leader="dot" w:pos="9639"/>
        </w:tabs>
        <w:spacing w:after="240"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6B032C">
        <w:rPr>
          <w:rFonts w:ascii="Calibri" w:hAnsi="Calibri" w:cs="Calibri"/>
          <w:b/>
          <w:sz w:val="24"/>
          <w:szCs w:val="24"/>
        </w:rPr>
        <w:t xml:space="preserve">Nazwa, adres, nr tel., e-mail serwisu gwarancyjnego: </w:t>
      </w:r>
      <w:r w:rsidRPr="006B032C">
        <w:rPr>
          <w:rFonts w:ascii="Calibri" w:hAnsi="Calibri" w:cs="Calibri"/>
          <w:b/>
          <w:sz w:val="24"/>
          <w:szCs w:val="24"/>
        </w:rPr>
        <w:tab/>
      </w:r>
    </w:p>
    <w:p w14:paraId="4B5062F2" w14:textId="19A17F53" w:rsidR="00742C98" w:rsidRDefault="00742C98" w:rsidP="00034017">
      <w:pPr>
        <w:pStyle w:val="Nagwek2"/>
        <w:ind w:left="567" w:right="-1" w:hanging="567"/>
        <w:jc w:val="both"/>
      </w:pPr>
      <w:r w:rsidRPr="002923FF">
        <w:t>WYMAGANIA TECHNICZNE, UŻYTKOWE I FUNKCJONALNE</w:t>
      </w:r>
    </w:p>
    <w:p w14:paraId="0783BFFC" w14:textId="4033FD8B" w:rsidR="00101DE4" w:rsidRDefault="00C105D1" w:rsidP="00C105D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Cieplarka- inkubator z konwekcją naturalną</w:t>
      </w:r>
      <w:r w:rsidR="00780F88"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bookmarkStart w:id="0" w:name="_GoBack"/>
      <w:r w:rsidR="00780F88" w:rsidRPr="00D17714">
        <w:rPr>
          <w:rFonts w:asciiTheme="minorHAnsi" w:hAnsiTheme="minorHAnsi" w:cstheme="minorHAnsi"/>
          <w:b/>
          <w:bCs/>
          <w:color w:val="FF0000"/>
          <w:sz w:val="28"/>
          <w:szCs w:val="28"/>
        </w:rPr>
        <w:t>Modyfikacje pkt. 24</w:t>
      </w:r>
      <w:bookmarkEnd w:id="0"/>
    </w:p>
    <w:p w14:paraId="075B5CA6" w14:textId="3B7F5632" w:rsidR="00E3132F" w:rsidRDefault="006A6916" w:rsidP="00AD1647">
      <w:pPr>
        <w:pStyle w:val="Nagwek2"/>
        <w:numPr>
          <w:ilvl w:val="1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Zakres temperatur nie mniejszy niż +5C powyżej temperatury otoczenia do 100C;</w:t>
      </w:r>
    </w:p>
    <w:p w14:paraId="72D2AD02" w14:textId="453CBA26" w:rsidR="006A6916" w:rsidRDefault="006A6916" w:rsidP="00AD164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6916">
        <w:rPr>
          <w:rFonts w:asciiTheme="minorHAnsi" w:hAnsiTheme="minorHAnsi" w:cstheme="minorHAnsi"/>
          <w:sz w:val="24"/>
          <w:szCs w:val="24"/>
        </w:rPr>
        <w:t xml:space="preserve">Stabilność temperatury przy temperaturze pracy </w:t>
      </w:r>
      <w:r>
        <w:rPr>
          <w:rFonts w:asciiTheme="minorHAnsi" w:hAnsiTheme="minorHAnsi" w:cstheme="minorHAnsi"/>
          <w:sz w:val="24"/>
          <w:szCs w:val="24"/>
        </w:rPr>
        <w:t>37</w:t>
      </w:r>
      <w:r w:rsidR="00E950D2">
        <w:rPr>
          <w:rFonts w:asciiTheme="minorHAnsi" w:hAnsiTheme="minorHAnsi" w:cstheme="minorHAnsi"/>
          <w:sz w:val="24"/>
          <w:szCs w:val="24"/>
        </w:rPr>
        <w:t>⁰</w:t>
      </w:r>
      <w:r>
        <w:rPr>
          <w:rFonts w:asciiTheme="minorHAnsi" w:hAnsiTheme="minorHAnsi" w:cstheme="minorHAnsi"/>
          <w:sz w:val="24"/>
          <w:szCs w:val="24"/>
        </w:rPr>
        <w:t>C nie gorsza niż +/- 0,</w:t>
      </w:r>
      <w:r w:rsidR="00E950D2">
        <w:rPr>
          <w:rFonts w:asciiTheme="minorHAnsi" w:hAnsiTheme="minorHAnsi" w:cstheme="minorHAnsi"/>
          <w:sz w:val="24"/>
          <w:szCs w:val="24"/>
        </w:rPr>
        <w:t>1K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B2AD1">
        <w:rPr>
          <w:rFonts w:asciiTheme="minorHAnsi" w:hAnsiTheme="minorHAnsi" w:cstheme="minorHAnsi"/>
          <w:sz w:val="24"/>
          <w:szCs w:val="24"/>
        </w:rPr>
        <w:t>;</w:t>
      </w:r>
    </w:p>
    <w:p w14:paraId="1F1A7D21" w14:textId="65D2D930" w:rsidR="006A6916" w:rsidRDefault="002B2AD1" w:rsidP="00AD164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Jednorodność temperatury w 27 punktach przestrzennych przy temperaturze pracy 37</w:t>
      </w:r>
      <w:r w:rsidR="00E950D2">
        <w:rPr>
          <w:rFonts w:asciiTheme="minorHAnsi" w:hAnsiTheme="minorHAnsi" w:cstheme="minorHAnsi"/>
          <w:sz w:val="24"/>
          <w:szCs w:val="24"/>
        </w:rPr>
        <w:t>⁰</w:t>
      </w:r>
      <w:r>
        <w:rPr>
          <w:rFonts w:asciiTheme="minorHAnsi" w:hAnsiTheme="minorHAnsi" w:cstheme="minorHAnsi"/>
          <w:sz w:val="24"/>
          <w:szCs w:val="24"/>
        </w:rPr>
        <w:t>C nie gorsza niż +/- 0,</w:t>
      </w:r>
      <w:r w:rsidR="00E950D2">
        <w:rPr>
          <w:rFonts w:asciiTheme="minorHAnsi" w:hAnsiTheme="minorHAnsi" w:cstheme="minorHAnsi"/>
          <w:sz w:val="24"/>
          <w:szCs w:val="24"/>
        </w:rPr>
        <w:t>3K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3923B99" w14:textId="3C972F0D" w:rsidR="005B6183" w:rsidRDefault="005B6183" w:rsidP="00AD164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Pojemność</w:t>
      </w:r>
      <w:r w:rsidR="00752F48">
        <w:rPr>
          <w:rFonts w:asciiTheme="minorHAnsi" w:hAnsiTheme="minorHAnsi" w:cstheme="minorHAnsi"/>
          <w:sz w:val="24"/>
          <w:szCs w:val="24"/>
        </w:rPr>
        <w:t xml:space="preserve"> wewnętrzna </w:t>
      </w:r>
      <w:r>
        <w:rPr>
          <w:rFonts w:asciiTheme="minorHAnsi" w:hAnsiTheme="minorHAnsi" w:cstheme="minorHAnsi"/>
          <w:sz w:val="24"/>
          <w:szCs w:val="24"/>
        </w:rPr>
        <w:t xml:space="preserve"> urządzenia nie mniejsza niż 57l;</w:t>
      </w:r>
    </w:p>
    <w:p w14:paraId="78EFAAAD" w14:textId="2AA3B9DF" w:rsidR="002B2AD1" w:rsidRDefault="002B2AD1" w:rsidP="00AD164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Komora inkubacyjna, wstępnego termostatowania i wewnętrzna część drzwi wykonane ze stali nierdzewnej</w:t>
      </w:r>
    </w:p>
    <w:p w14:paraId="661E6B76" w14:textId="343DEC02" w:rsidR="002B2AD1" w:rsidRDefault="002B2AD1" w:rsidP="00AD164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Obudowa urządzenia w tym krawędzie i rogi, malowane proszkowo </w:t>
      </w:r>
    </w:p>
    <w:p w14:paraId="4693DD19" w14:textId="7508F3B3" w:rsidR="002B2AD1" w:rsidRDefault="00C8170B" w:rsidP="00AD164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Komora wstępnego termostatowania powietrza z elementami grzejącymi odsuniętymi od ściany komory, przepływ powietrza naturalny;</w:t>
      </w:r>
    </w:p>
    <w:p w14:paraId="45FE6293" w14:textId="06E0488E" w:rsidR="00C8170B" w:rsidRDefault="00C8170B" w:rsidP="00AD164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Drzwi zewnętrzne, jednoskrzydłowe, wyposażone w klamkę, z zawiasami po prawej stronie;</w:t>
      </w:r>
    </w:p>
    <w:p w14:paraId="654C1F03" w14:textId="64E30151" w:rsidR="00C8170B" w:rsidRDefault="00C8170B" w:rsidP="00AD164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Szklane drzwi wewnętrzne ze  szkła hartowanego;</w:t>
      </w:r>
    </w:p>
    <w:p w14:paraId="73B67C6E" w14:textId="1586BC77" w:rsidR="00E950D2" w:rsidRDefault="00E950D2" w:rsidP="00AD164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Czas nagrzewania do 37⁰C nie </w:t>
      </w:r>
      <w:r w:rsidR="004716C7" w:rsidRPr="005648C9">
        <w:rPr>
          <w:rFonts w:asciiTheme="minorHAnsi" w:hAnsiTheme="minorHAnsi" w:cstheme="minorHAnsi"/>
          <w:color w:val="000000" w:themeColor="text1"/>
          <w:sz w:val="24"/>
          <w:szCs w:val="24"/>
        </w:rPr>
        <w:t>dłuższy</w:t>
      </w:r>
      <w:r>
        <w:rPr>
          <w:rFonts w:asciiTheme="minorHAnsi" w:hAnsiTheme="minorHAnsi" w:cstheme="minorHAnsi"/>
          <w:sz w:val="24"/>
          <w:szCs w:val="24"/>
        </w:rPr>
        <w:t xml:space="preserve"> niż 42 minuty;</w:t>
      </w:r>
    </w:p>
    <w:p w14:paraId="11D4C2E3" w14:textId="5665B1FD" w:rsidR="00E950D2" w:rsidRDefault="00E950D2" w:rsidP="00AD164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Czas regeneracji po otwarci drzwi na 30s w temperaturze 37⁰C nie </w:t>
      </w:r>
      <w:r w:rsidR="0003436A">
        <w:rPr>
          <w:rFonts w:asciiTheme="minorHAnsi" w:hAnsiTheme="minorHAnsi" w:cstheme="minorHAnsi"/>
          <w:sz w:val="24"/>
          <w:szCs w:val="24"/>
        </w:rPr>
        <w:t>dłuższy</w:t>
      </w:r>
      <w:r>
        <w:rPr>
          <w:rFonts w:asciiTheme="minorHAnsi" w:hAnsiTheme="minorHAnsi" w:cstheme="minorHAnsi"/>
          <w:sz w:val="24"/>
          <w:szCs w:val="24"/>
        </w:rPr>
        <w:t xml:space="preserve"> niż 15 minut;</w:t>
      </w:r>
    </w:p>
    <w:p w14:paraId="328E81C0" w14:textId="6723C7A7" w:rsidR="00C8170B" w:rsidRDefault="00C8170B" w:rsidP="00AD164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Panel sterowania z wyświetlaczem LCD, umieszczony na drzwiach urządzenia; </w:t>
      </w:r>
    </w:p>
    <w:p w14:paraId="62AF30C0" w14:textId="2A006333" w:rsidR="00C8170B" w:rsidRDefault="00C8170B" w:rsidP="00AD164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Port USB do rejestracji danych na pamięć przenośną, w przypadku zaniku zasilania po i po jego przywróceniu, rejestracja danych powinna być kontynuowana;</w:t>
      </w:r>
    </w:p>
    <w:p w14:paraId="6BEA60E9" w14:textId="2846F63A" w:rsidR="00C8170B" w:rsidRDefault="00C8170B" w:rsidP="00AD164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Minimalne funkcje panelu sterowania:</w:t>
      </w:r>
    </w:p>
    <w:p w14:paraId="4560D7FA" w14:textId="0BD22EAD" w:rsidR="00C8170B" w:rsidRDefault="00A97BB4" w:rsidP="00AD1647">
      <w:pPr>
        <w:pStyle w:val="Akapitzlist"/>
        <w:numPr>
          <w:ilvl w:val="4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Regulacja temperatury</w:t>
      </w:r>
    </w:p>
    <w:p w14:paraId="19554EFC" w14:textId="5E0D8D6E" w:rsidR="00A97BB4" w:rsidRDefault="00A97BB4" w:rsidP="00AD1647">
      <w:pPr>
        <w:pStyle w:val="Akapitzlist"/>
        <w:numPr>
          <w:ilvl w:val="4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Regulacja prędkości nagrzewania (⁰C/min)</w:t>
      </w:r>
    </w:p>
    <w:p w14:paraId="48F7A80D" w14:textId="2B23B4CA" w:rsidR="00A97BB4" w:rsidRDefault="00A97BB4" w:rsidP="00AD1647">
      <w:pPr>
        <w:pStyle w:val="Akapitzlist"/>
        <w:numPr>
          <w:ilvl w:val="4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Ustawienie daty i czasu </w:t>
      </w:r>
    </w:p>
    <w:p w14:paraId="13DB6F72" w14:textId="40C84FEB" w:rsidR="00A97BB4" w:rsidRDefault="00113214" w:rsidP="00AD1647">
      <w:pPr>
        <w:pStyle w:val="Akapitzlist"/>
        <w:numPr>
          <w:ilvl w:val="4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Ustawienie </w:t>
      </w:r>
      <w:r w:rsidR="00EC4567">
        <w:rPr>
          <w:rFonts w:asciiTheme="minorHAnsi" w:hAnsiTheme="minorHAnsi" w:cstheme="minorHAnsi"/>
          <w:sz w:val="24"/>
          <w:szCs w:val="24"/>
        </w:rPr>
        <w:t>zegara czasu pracy (odliczanie od momentu uruchomienia zegara);</w:t>
      </w:r>
    </w:p>
    <w:p w14:paraId="5FAEAEA1" w14:textId="371B60C6" w:rsidR="00EC4567" w:rsidRDefault="00EC4567" w:rsidP="00AD1647">
      <w:pPr>
        <w:pStyle w:val="Akapitzlist"/>
        <w:numPr>
          <w:ilvl w:val="4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Otwarcie kominka wentylacyjnego minimum 5- stopniowego)</w:t>
      </w:r>
    </w:p>
    <w:p w14:paraId="305C55E3" w14:textId="65B1FF50" w:rsidR="00EC4567" w:rsidRDefault="00EC4567" w:rsidP="00AD1647">
      <w:pPr>
        <w:pStyle w:val="Akapitzlist"/>
        <w:numPr>
          <w:ilvl w:val="4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Uruchomienie rejestracji danych poprzez USB z regulacją interwałów w krokach co 1 minutę;</w:t>
      </w:r>
    </w:p>
    <w:p w14:paraId="789C813E" w14:textId="1CCDB309" w:rsidR="00EC4567" w:rsidRDefault="00EC4567" w:rsidP="00AD1647">
      <w:pPr>
        <w:pStyle w:val="Akapitzlist"/>
        <w:numPr>
          <w:ilvl w:val="4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Wyświetlanie piktogramów dla procesów grzania, uruchomionego zegara, alarmu temperatury, trybu czuwania;</w:t>
      </w:r>
    </w:p>
    <w:p w14:paraId="1A5A3158" w14:textId="621D80E2" w:rsidR="00EC4567" w:rsidRDefault="00EC4567" w:rsidP="00AD1647">
      <w:pPr>
        <w:pStyle w:val="Akapitzlist"/>
        <w:numPr>
          <w:ilvl w:val="4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Regulacja zabezpieczenia temperaturowego klasy 3.1;</w:t>
      </w:r>
    </w:p>
    <w:p w14:paraId="20E64D26" w14:textId="6232002F" w:rsidR="00EC4567" w:rsidRDefault="00EC4567" w:rsidP="00AD164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Możliwość ustawiania urządzeń piętrowo</w:t>
      </w:r>
    </w:p>
    <w:p w14:paraId="333DE584" w14:textId="1C0AB0CA" w:rsidR="00EC4567" w:rsidRDefault="00EC4567" w:rsidP="00AD164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Kominek wentylacyjny o średnicy minimum 50mm;</w:t>
      </w:r>
    </w:p>
    <w:p w14:paraId="1FDBA328" w14:textId="77777777" w:rsidR="00EC4567" w:rsidRDefault="00EC4567" w:rsidP="00AD164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Urządzenie wyposażone w co najmniej 2 półki druciane ze stali chromowanej, dopuszczalne obciążenie półki nie mniejsze niż 20 kg;</w:t>
      </w:r>
    </w:p>
    <w:p w14:paraId="2A4C873B" w14:textId="77777777" w:rsidR="005B6183" w:rsidRDefault="00EC4567" w:rsidP="00AD164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Półki oparte na </w:t>
      </w:r>
      <w:r w:rsidR="005B6183">
        <w:rPr>
          <w:rFonts w:asciiTheme="minorHAnsi" w:hAnsiTheme="minorHAnsi" w:cstheme="minorHAnsi"/>
          <w:sz w:val="24"/>
          <w:szCs w:val="24"/>
        </w:rPr>
        <w:t>zintegrowanych prowadnicach w ścianach, bez konieczności stosowania stelaży;</w:t>
      </w:r>
    </w:p>
    <w:p w14:paraId="43F951DF" w14:textId="77777777" w:rsidR="005B6183" w:rsidRDefault="005B6183" w:rsidP="00AD164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Krawędzie prowadnic powinny być zaokrąglone, łatwe w czyszczeniu;</w:t>
      </w:r>
    </w:p>
    <w:p w14:paraId="24C6366A" w14:textId="77777777" w:rsidR="005B6183" w:rsidRDefault="005B6183" w:rsidP="00AD164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Zabezpieczenie temperaturowe klasy 1 odcinające zasilanie przy 120 ⁰C;</w:t>
      </w:r>
    </w:p>
    <w:p w14:paraId="3D320D84" w14:textId="77777777" w:rsidR="005B6183" w:rsidRDefault="005B6183" w:rsidP="00AD164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Zabezpieczenie temperaturowe klasy 3.1, regulowane </w:t>
      </w:r>
    </w:p>
    <w:p w14:paraId="089F3C05" w14:textId="77777777" w:rsidR="005B6183" w:rsidRDefault="005B6183" w:rsidP="00AD164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Zasilanie jednofazowe, maksymalnie do 230 V/50-60 </w:t>
      </w:r>
      <w:proofErr w:type="spellStart"/>
      <w:r>
        <w:rPr>
          <w:rFonts w:asciiTheme="minorHAnsi" w:hAnsiTheme="minorHAnsi" w:cstheme="minorHAnsi"/>
          <w:sz w:val="24"/>
          <w:szCs w:val="24"/>
        </w:rPr>
        <w:t>Hz</w:t>
      </w:r>
      <w:proofErr w:type="spellEnd"/>
      <w:r>
        <w:rPr>
          <w:rFonts w:asciiTheme="minorHAnsi" w:hAnsiTheme="minorHAnsi" w:cstheme="minorHAnsi"/>
          <w:sz w:val="24"/>
          <w:szCs w:val="24"/>
        </w:rPr>
        <w:t>;</w:t>
      </w:r>
    </w:p>
    <w:p w14:paraId="3578A5B7" w14:textId="145E55B1" w:rsidR="005B6183" w:rsidRDefault="005B6183" w:rsidP="00AD164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Moc nominalna w zakresie </w:t>
      </w:r>
      <w:r w:rsidR="00755892">
        <w:rPr>
          <w:rFonts w:asciiTheme="minorHAnsi" w:hAnsiTheme="minorHAnsi" w:cstheme="minorHAnsi"/>
          <w:sz w:val="24"/>
          <w:szCs w:val="24"/>
        </w:rPr>
        <w:t>0,3</w:t>
      </w:r>
      <w:r>
        <w:rPr>
          <w:rFonts w:asciiTheme="minorHAnsi" w:hAnsiTheme="minorHAnsi" w:cstheme="minorHAnsi"/>
          <w:sz w:val="24"/>
          <w:szCs w:val="24"/>
        </w:rPr>
        <w:t xml:space="preserve"> kW</w:t>
      </w:r>
    </w:p>
    <w:p w14:paraId="3CCDC1FC" w14:textId="2666B79C" w:rsidR="00AD1647" w:rsidRPr="00AD1647" w:rsidRDefault="005B6183" w:rsidP="00AD164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Zużycie energii przy temperaturze pracy 37⁰C i temperaturze otoczenia 25⁰C nie większe niż </w:t>
      </w:r>
      <w:r w:rsidRPr="00780F88">
        <w:rPr>
          <w:rFonts w:asciiTheme="minorHAnsi" w:hAnsiTheme="minorHAnsi" w:cstheme="minorHAnsi"/>
          <w:strike/>
          <w:color w:val="FF0000"/>
          <w:sz w:val="24"/>
          <w:szCs w:val="24"/>
        </w:rPr>
        <w:t>20</w:t>
      </w:r>
      <w:r w:rsidR="00780F88">
        <w:rPr>
          <w:rFonts w:asciiTheme="minorHAnsi" w:hAnsiTheme="minorHAnsi" w:cstheme="minorHAnsi"/>
          <w:sz w:val="24"/>
          <w:szCs w:val="24"/>
        </w:rPr>
        <w:t xml:space="preserve">, </w:t>
      </w:r>
      <w:r w:rsidR="00780F88" w:rsidRPr="00780F88">
        <w:rPr>
          <w:rFonts w:asciiTheme="minorHAnsi" w:hAnsiTheme="minorHAnsi" w:cstheme="minorHAnsi"/>
          <w:color w:val="FF0000"/>
          <w:sz w:val="24"/>
          <w:szCs w:val="24"/>
        </w:rPr>
        <w:t>25</w:t>
      </w:r>
      <w:r>
        <w:rPr>
          <w:rFonts w:asciiTheme="minorHAnsi" w:hAnsiTheme="minorHAnsi" w:cstheme="minorHAnsi"/>
          <w:sz w:val="24"/>
          <w:szCs w:val="24"/>
        </w:rPr>
        <w:t>W;</w:t>
      </w:r>
    </w:p>
    <w:p w14:paraId="1D2F87DF" w14:textId="152F638C" w:rsidR="00AD1647" w:rsidRDefault="00AD1647" w:rsidP="00AD1647"/>
    <w:p w14:paraId="560AB2BF" w14:textId="77777777" w:rsidR="00AD1647" w:rsidRPr="00AD1647" w:rsidRDefault="00AD1647" w:rsidP="00AD1647"/>
    <w:p w14:paraId="50D515ED" w14:textId="7FCF2256" w:rsidR="0095537D" w:rsidRPr="00383D8F" w:rsidRDefault="00983FAC" w:rsidP="00034017">
      <w:pPr>
        <w:pStyle w:val="Nagwek2"/>
        <w:ind w:left="567" w:right="-1" w:hanging="567"/>
        <w:jc w:val="both"/>
      </w:pPr>
      <w:r w:rsidRPr="00383D8F">
        <w:lastRenderedPageBreak/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60CF4EC1" w14:textId="3211FE4B" w:rsidR="00320463" w:rsidRPr="00320463" w:rsidRDefault="00320463" w:rsidP="00034017">
      <w:pPr>
        <w:pStyle w:val="Akapitzlist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20463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BF7408">
      <w:pPr>
        <w:pStyle w:val="Akapitzlist"/>
        <w:numPr>
          <w:ilvl w:val="0"/>
          <w:numId w:val="9"/>
        </w:numPr>
        <w:snapToGrid w:val="0"/>
        <w:spacing w:line="360" w:lineRule="auto"/>
        <w:ind w:left="567" w:right="-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58BC351" w14:textId="77777777" w:rsidR="002E72AC" w:rsidRDefault="002E72AC" w:rsidP="00034017">
      <w:p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33ED3C04" w14:textId="77777777" w:rsidR="0095537D" w:rsidRPr="00383D8F" w:rsidRDefault="006524D6" w:rsidP="00034017">
      <w:pPr>
        <w:spacing w:after="24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034017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C652EF">
          <w:headerReference w:type="default" r:id="rId8"/>
          <w:footerReference w:type="default" r:id="rId9"/>
          <w:pgSz w:w="11910" w:h="16840"/>
          <w:pgMar w:top="964" w:right="995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92066F1" w14:textId="627345BD" w:rsidR="00D2222F" w:rsidRPr="00105C47" w:rsidRDefault="004C67E7" w:rsidP="00D2222F">
      <w:pPr>
        <w:pStyle w:val="Nagwek1"/>
        <w:ind w:left="567" w:right="-1" w:hanging="567"/>
        <w:jc w:val="both"/>
      </w:pPr>
      <w:r>
        <w:t>OCENA</w:t>
      </w:r>
      <w:r w:rsidRPr="00383D8F">
        <w:t xml:space="preserve"> WARUNKÓW GWARANCJI </w:t>
      </w:r>
      <w:r w:rsidR="00D2222F">
        <w:t xml:space="preserve">– </w:t>
      </w:r>
      <w:r w:rsidR="00D2222F" w:rsidRPr="00A90A36">
        <w:t xml:space="preserve">CZEŚĆ </w:t>
      </w:r>
      <w:r w:rsidR="00A90A36">
        <w:t xml:space="preserve">NR </w:t>
      </w:r>
      <w:r w:rsidR="00C105D1">
        <w:t>2</w:t>
      </w:r>
    </w:p>
    <w:p w14:paraId="7B19FABF" w14:textId="7141AF23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21543461" w14:textId="77777777" w:rsidR="005E0DFD" w:rsidRDefault="005E0DFD" w:rsidP="005E0DFD">
      <w:pPr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E91D12">
        <w:rPr>
          <w:rFonts w:ascii="Calibri" w:hAnsi="Calibri" w:cs="Calibri"/>
          <w:b/>
          <w:sz w:val="24"/>
          <w:szCs w:val="24"/>
        </w:rPr>
        <w:t xml:space="preserve">Zakład Medycyny Populacyjnej i Prewencji Chorób Cywilizacyjnych oraz Zakład Medycyny Regeneracyjnej i </w:t>
      </w:r>
      <w:proofErr w:type="spellStart"/>
      <w:r w:rsidRPr="00E91D12"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 w:rsidRPr="00E91D12">
        <w:rPr>
          <w:rFonts w:ascii="Calibri" w:hAnsi="Calibri" w:cs="Calibri"/>
          <w:b/>
          <w:sz w:val="24"/>
          <w:szCs w:val="24"/>
        </w:rPr>
        <w:t xml:space="preserve"> Uniwersytetu Medycznego w Białymstoku</w:t>
      </w:r>
    </w:p>
    <w:p w14:paraId="5E8819D4" w14:textId="77777777" w:rsidR="005E0DFD" w:rsidRDefault="005E0DFD" w:rsidP="005E0DFD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6AF4D0CD" w14:textId="248C4C88" w:rsidR="00AE56D8" w:rsidRDefault="00C105D1" w:rsidP="00AE56D8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Cieplarka- 1 szt. </w:t>
      </w:r>
    </w:p>
    <w:p w14:paraId="0DC3B52F" w14:textId="77777777" w:rsidR="00C970AC" w:rsidRPr="00C970AC" w:rsidRDefault="00C970AC" w:rsidP="00C970AC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5E246A54" w14:textId="77777777" w:rsidR="00204CA6" w:rsidRPr="00383D8F" w:rsidRDefault="00204CA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383D8F" w:rsidRDefault="008C0B5E" w:rsidP="00034017">
      <w:pPr>
        <w:pStyle w:val="TableParagraph"/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49D020BB" w:rsidR="00204CA6" w:rsidRPr="00383D8F" w:rsidRDefault="00204CA6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C63E61">
        <w:rPr>
          <w:rFonts w:asciiTheme="minorHAnsi" w:hAnsiTheme="minorHAnsi" w:cstheme="minorHAnsi"/>
          <w:b/>
          <w:sz w:val="24"/>
          <w:szCs w:val="24"/>
        </w:rPr>
        <w:t>36</w:t>
      </w:r>
      <w:r w:rsidR="00BD0E8C">
        <w:rPr>
          <w:rFonts w:asciiTheme="minorHAnsi" w:hAnsiTheme="minorHAnsi" w:cstheme="minorHAnsi"/>
          <w:b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15897B31" w:rsidR="00204CA6" w:rsidRPr="00383D8F" w:rsidRDefault="001B4EF8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Okres punktowany od</w:t>
      </w:r>
      <w:r w:rsidR="00EB22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3E61">
        <w:rPr>
          <w:rFonts w:asciiTheme="minorHAnsi" w:hAnsiTheme="minorHAnsi" w:cstheme="minorHAnsi"/>
          <w:b/>
          <w:sz w:val="24"/>
          <w:szCs w:val="24"/>
        </w:rPr>
        <w:t>36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FC532B">
        <w:rPr>
          <w:rFonts w:asciiTheme="minorHAnsi" w:hAnsiTheme="minorHAnsi" w:cstheme="minorHAnsi"/>
          <w:b/>
          <w:sz w:val="24"/>
          <w:szCs w:val="24"/>
        </w:rPr>
        <w:t>6</w:t>
      </w:r>
      <w:r w:rsidR="00C63E61">
        <w:rPr>
          <w:rFonts w:asciiTheme="minorHAnsi" w:hAnsiTheme="minorHAnsi" w:cstheme="minorHAnsi"/>
          <w:b/>
          <w:sz w:val="24"/>
          <w:szCs w:val="24"/>
        </w:rPr>
        <w:t>0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034017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034017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3DCE96D2" w:rsidR="00204CA6" w:rsidRPr="00383D8F" w:rsidRDefault="00204CA6" w:rsidP="00034017">
      <w:pPr>
        <w:pStyle w:val="TableParagraph"/>
        <w:numPr>
          <w:ilvl w:val="1"/>
          <w:numId w:val="4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FC532B">
        <w:rPr>
          <w:rFonts w:asciiTheme="minorHAnsi" w:hAnsiTheme="minorHAnsi" w:cstheme="minorHAnsi"/>
          <w:sz w:val="24"/>
          <w:szCs w:val="24"/>
        </w:rPr>
        <w:t xml:space="preserve">12 </w:t>
      </w:r>
      <w:r w:rsidR="00047F68">
        <w:rPr>
          <w:rFonts w:asciiTheme="minorHAnsi" w:hAnsiTheme="minorHAnsi" w:cstheme="minorHAnsi"/>
          <w:sz w:val="24"/>
          <w:szCs w:val="24"/>
        </w:rPr>
        <w:t>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034017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652A3984" w:rsidR="00204CA6" w:rsidRPr="00383D8F" w:rsidRDefault="00204CA6" w:rsidP="00034017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FC532B">
        <w:rPr>
          <w:rFonts w:asciiTheme="minorHAnsi" w:hAnsiTheme="minorHAnsi" w:cstheme="minorHAnsi"/>
          <w:sz w:val="24"/>
          <w:szCs w:val="24"/>
        </w:rPr>
        <w:t>12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</w:t>
      </w:r>
      <w:r w:rsidR="00BD0E8C">
        <w:rPr>
          <w:rFonts w:asciiTheme="minorHAnsi" w:hAnsiTheme="minorHAnsi" w:cstheme="minorHAnsi"/>
          <w:sz w:val="24"/>
          <w:szCs w:val="24"/>
        </w:rPr>
        <w:t>ę</w:t>
      </w:r>
      <w:r w:rsidR="00101D24">
        <w:rPr>
          <w:rFonts w:asciiTheme="minorHAnsi" w:hAnsiTheme="minorHAnsi" w:cstheme="minorHAnsi"/>
          <w:sz w:val="24"/>
          <w:szCs w:val="24"/>
        </w:rPr>
        <w:t>c</w:t>
      </w:r>
      <w:r w:rsidR="00BD0E8C">
        <w:rPr>
          <w:rFonts w:asciiTheme="minorHAnsi" w:hAnsiTheme="minorHAnsi" w:cstheme="minorHAnsi"/>
          <w:sz w:val="24"/>
          <w:szCs w:val="24"/>
        </w:rPr>
        <w:t>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C652EF"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2A067AF2" w14:textId="47D9E984" w:rsidR="00D2222F" w:rsidRPr="00105C47" w:rsidRDefault="004C67E7" w:rsidP="00D2222F">
      <w:pPr>
        <w:pStyle w:val="Nagwek1"/>
        <w:ind w:left="567" w:right="-1" w:hanging="567"/>
        <w:jc w:val="both"/>
      </w:pPr>
      <w:r w:rsidRPr="00383D8F">
        <w:t xml:space="preserve">WARUNKI GWARANCJI, RĘKOJMI I SERWISU GWARANCYJNEGO </w:t>
      </w:r>
      <w:r w:rsidR="00D2222F">
        <w:t>–</w:t>
      </w:r>
      <w:r w:rsidR="00D2222F" w:rsidRPr="00B369CE">
        <w:rPr>
          <w:color w:val="FF0000"/>
        </w:rPr>
        <w:t xml:space="preserve"> </w:t>
      </w:r>
      <w:r w:rsidR="00D2222F" w:rsidRPr="00A90A36">
        <w:t xml:space="preserve">CZEŚĆ </w:t>
      </w:r>
      <w:r w:rsidR="00A90A36">
        <w:t xml:space="preserve">NR </w:t>
      </w:r>
      <w:r w:rsidR="00D9434F">
        <w:t>2</w:t>
      </w:r>
    </w:p>
    <w:p w14:paraId="55A75CDF" w14:textId="77777777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3FB3591F" w14:textId="77777777" w:rsidR="005E0DFD" w:rsidRDefault="005E0DFD" w:rsidP="005E0DFD">
      <w:pPr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E91D12">
        <w:rPr>
          <w:rFonts w:ascii="Calibri" w:hAnsi="Calibri" w:cs="Calibri"/>
          <w:b/>
          <w:sz w:val="24"/>
          <w:szCs w:val="24"/>
        </w:rPr>
        <w:t xml:space="preserve">Zakład Medycyny Populacyjnej i Prewencji Chorób Cywilizacyjnych oraz Zakład Medycyny Regeneracyjnej i </w:t>
      </w:r>
      <w:proofErr w:type="spellStart"/>
      <w:r w:rsidRPr="00E91D12"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 w:rsidRPr="00E91D12">
        <w:rPr>
          <w:rFonts w:ascii="Calibri" w:hAnsi="Calibri" w:cs="Calibri"/>
          <w:b/>
          <w:sz w:val="24"/>
          <w:szCs w:val="24"/>
        </w:rPr>
        <w:t xml:space="preserve"> Uniwersytetu Medycznego w Białymstoku</w:t>
      </w:r>
    </w:p>
    <w:p w14:paraId="18FEE87B" w14:textId="77777777" w:rsidR="00AE56D8" w:rsidRDefault="00AE56D8" w:rsidP="00AE56D8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3E6FFE02" w14:textId="256C2768" w:rsidR="00AE56D8" w:rsidRDefault="00D9434F" w:rsidP="00AE56D8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Cieplarka- 1 szt. </w:t>
      </w:r>
    </w:p>
    <w:p w14:paraId="371FCD17" w14:textId="7A3E6D1E" w:rsidR="006524D6" w:rsidRPr="00F57C27" w:rsidRDefault="006524D6" w:rsidP="00034017">
      <w:pPr>
        <w:pStyle w:val="Nagwek2"/>
        <w:numPr>
          <w:ilvl w:val="0"/>
          <w:numId w:val="5"/>
        </w:numPr>
        <w:ind w:left="567" w:right="-1" w:hanging="567"/>
        <w:jc w:val="both"/>
        <w:rPr>
          <w:color w:val="FF0000"/>
        </w:rPr>
      </w:pPr>
      <w:r w:rsidRPr="00383D8F">
        <w:t>WARUNKI GWARANCJI, RĘKOJMI I SERWISU GWARANCYJNEGO</w:t>
      </w:r>
      <w:r w:rsidR="00F57C27">
        <w:t xml:space="preserve">- </w:t>
      </w:r>
      <w:r w:rsidR="00F57C27" w:rsidRPr="00F57C27">
        <w:rPr>
          <w:color w:val="FF0000"/>
        </w:rPr>
        <w:t>Modyfikacja pkt. 11, 13</w:t>
      </w:r>
    </w:p>
    <w:p w14:paraId="5A0BB8D4" w14:textId="113C8CF4" w:rsidR="0095537D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704996DB" w:rsidR="006524D6" w:rsidRPr="001A72EB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1A72EB">
        <w:rPr>
          <w:rFonts w:asciiTheme="minorHAnsi" w:hAnsiTheme="minorHAnsi" w:cstheme="minorHAnsi"/>
          <w:sz w:val="24"/>
          <w:szCs w:val="24"/>
        </w:rPr>
        <w:t>W</w:t>
      </w:r>
      <w:r w:rsidR="006524D6" w:rsidRPr="001A72EB">
        <w:rPr>
          <w:rFonts w:asciiTheme="minorHAnsi" w:hAnsiTheme="minorHAnsi" w:cstheme="minorHAnsi"/>
          <w:sz w:val="24"/>
          <w:szCs w:val="24"/>
        </w:rPr>
        <w:t>ykonawca przeprowadzi w okresie gwarancji co najmniej jeden</w:t>
      </w:r>
      <w:r w:rsidR="00BD0E8C" w:rsidRPr="001A72EB">
        <w:rPr>
          <w:rFonts w:asciiTheme="minorHAnsi" w:hAnsiTheme="minorHAnsi" w:cstheme="minorHAnsi"/>
          <w:sz w:val="24"/>
          <w:szCs w:val="24"/>
        </w:rPr>
        <w:t xml:space="preserve"> rocznie</w:t>
      </w:r>
      <w:r w:rsidR="006524D6" w:rsidRPr="001A72EB">
        <w:rPr>
          <w:rFonts w:asciiTheme="minorHAnsi" w:hAnsiTheme="minorHAnsi" w:cstheme="minorHAnsi"/>
          <w:sz w:val="24"/>
          <w:szCs w:val="24"/>
        </w:rPr>
        <w:t xml:space="preserve"> przegląd urządzenia.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7C3EE350" w:rsidR="006524D6" w:rsidRPr="00383D8F" w:rsidRDefault="00416EFF" w:rsidP="00034017">
      <w:pPr>
        <w:pStyle w:val="TableParagraph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B938C6">
        <w:rPr>
          <w:rFonts w:asciiTheme="minorHAnsi" w:hAnsiTheme="minorHAnsi" w:cstheme="minorHAnsi"/>
          <w:sz w:val="24"/>
          <w:szCs w:val="24"/>
        </w:rPr>
        <w:t xml:space="preserve">w ciągu </w:t>
      </w:r>
      <w:r w:rsidR="00BD0E8C" w:rsidRPr="00B938C6">
        <w:rPr>
          <w:rFonts w:asciiTheme="minorHAnsi" w:hAnsiTheme="minorHAnsi" w:cstheme="minorHAnsi"/>
          <w:sz w:val="24"/>
          <w:szCs w:val="24"/>
        </w:rPr>
        <w:t>1 dnia roboczego</w:t>
      </w:r>
      <w:r w:rsidR="00BD0E8C" w:rsidRPr="00BD0E8C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37AB7FF7" w:rsidR="006524D6" w:rsidRPr="00F9524C" w:rsidRDefault="00416EFF" w:rsidP="00F9524C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aprawa, tj. usunięcie wad lub usterek przedmiotu zamówienia zakończy się w terminie maksimum do </w:t>
      </w:r>
      <w:r w:rsidR="006524D6" w:rsidRPr="00F9524C">
        <w:rPr>
          <w:rFonts w:asciiTheme="minorHAnsi" w:hAnsiTheme="minorHAnsi" w:cstheme="minorHAnsi"/>
          <w:strike/>
          <w:color w:val="FF0000"/>
          <w:sz w:val="24"/>
          <w:szCs w:val="24"/>
        </w:rPr>
        <w:t>3 dni</w:t>
      </w:r>
      <w:r w:rsidR="006524D6" w:rsidRPr="00F9524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9524C">
        <w:rPr>
          <w:rFonts w:asciiTheme="minorHAnsi" w:hAnsiTheme="minorHAnsi" w:cstheme="minorHAnsi"/>
          <w:sz w:val="24"/>
          <w:szCs w:val="24"/>
        </w:rPr>
        <w:t xml:space="preserve"> </w:t>
      </w:r>
      <w:r w:rsidR="00F9524C" w:rsidRPr="00F9524C">
        <w:rPr>
          <w:rFonts w:asciiTheme="minorHAnsi" w:hAnsiTheme="minorHAnsi" w:cstheme="minorHAnsi"/>
          <w:color w:val="FF0000"/>
          <w:sz w:val="24"/>
          <w:szCs w:val="24"/>
        </w:rPr>
        <w:t>5 dni</w:t>
      </w:r>
      <w:r w:rsidR="00F9524C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roboczych liczonych od dnia przystąpienia do naprawy,</w:t>
      </w:r>
      <w:r w:rsidR="00F9524C">
        <w:rPr>
          <w:rFonts w:asciiTheme="minorHAnsi" w:hAnsiTheme="minorHAnsi" w:cstheme="minorHAnsi"/>
          <w:sz w:val="24"/>
          <w:szCs w:val="24"/>
        </w:rPr>
        <w:t xml:space="preserve"> </w:t>
      </w:r>
      <w:r w:rsidR="00F9524C" w:rsidRPr="00F9524C">
        <w:rPr>
          <w:rFonts w:asciiTheme="minorHAnsi" w:hAnsiTheme="minorHAnsi" w:cstheme="minorHAnsi"/>
          <w:color w:val="FF0000"/>
          <w:sz w:val="24"/>
          <w:szCs w:val="24"/>
        </w:rPr>
        <w:t>a w wyjątkowych sytuacjach w przypadku importu części zgadzamy się na wydłużenie naprawy do 10 dni.</w:t>
      </w:r>
    </w:p>
    <w:p w14:paraId="57BF906E" w14:textId="45FDA8CF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174A609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ykonawca zobowiązuje się do wymiany podzespołu urządzenia na nowy (fabrycznie identyczny egzemplarz) po 3 naprawach gwarancyjnych w terminie </w:t>
      </w:r>
      <w:r w:rsidR="006524D6" w:rsidRPr="007A3783">
        <w:rPr>
          <w:rFonts w:asciiTheme="minorHAnsi" w:hAnsiTheme="minorHAnsi" w:cstheme="minorHAnsi"/>
          <w:strike/>
          <w:color w:val="FF0000"/>
          <w:sz w:val="24"/>
          <w:szCs w:val="24"/>
        </w:rPr>
        <w:t>7 dni</w:t>
      </w:r>
      <w:r w:rsidR="006524D6" w:rsidRPr="007A378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A3783" w:rsidRPr="007A3783">
        <w:rPr>
          <w:rFonts w:asciiTheme="minorHAnsi" w:hAnsiTheme="minorHAnsi" w:cstheme="minorHAnsi"/>
          <w:color w:val="FF0000"/>
          <w:sz w:val="24"/>
          <w:szCs w:val="24"/>
        </w:rPr>
        <w:t xml:space="preserve">15 dni </w:t>
      </w:r>
      <w:r w:rsidR="006524D6" w:rsidRPr="00383D8F">
        <w:rPr>
          <w:rFonts w:asciiTheme="minorHAnsi" w:hAnsiTheme="minorHAnsi" w:cstheme="minorHAnsi"/>
          <w:sz w:val="24"/>
          <w:szCs w:val="24"/>
        </w:rPr>
        <w:t>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034017">
      <w:pPr>
        <w:pStyle w:val="Akapitzlist"/>
        <w:numPr>
          <w:ilvl w:val="0"/>
          <w:numId w:val="6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0A3D090B" w14:textId="77777777" w:rsidR="005E0DFD" w:rsidRPr="00E04453" w:rsidRDefault="005E0DFD" w:rsidP="005E0DFD">
      <w:pPr>
        <w:pStyle w:val="Nagwek2"/>
        <w:numPr>
          <w:ilvl w:val="0"/>
          <w:numId w:val="0"/>
        </w:numPr>
        <w:ind w:left="360"/>
        <w:sectPr w:rsidR="005E0DFD" w:rsidRPr="00E04453" w:rsidSect="00E04453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E04453">
        <w:t xml:space="preserve">Kwalifikowany podpis elektroniczny Wykonawcy: </w:t>
      </w:r>
      <w:r w:rsidRPr="00E04453">
        <w:tab/>
      </w:r>
    </w:p>
    <w:p w14:paraId="35050DFC" w14:textId="77777777" w:rsidR="00AB1529" w:rsidRPr="00383D8F" w:rsidRDefault="00AB1529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56493147" w14:textId="7BFFAD1A" w:rsidR="00D2222F" w:rsidRPr="00105C47" w:rsidRDefault="004C67E7" w:rsidP="00D2222F">
      <w:pPr>
        <w:pStyle w:val="Nagwek1"/>
        <w:ind w:left="567" w:right="-1" w:hanging="567"/>
        <w:jc w:val="both"/>
      </w:pPr>
      <w:r w:rsidRPr="00383D8F">
        <w:t xml:space="preserve">PROCEDURA DOSTAW I ODBIORÓW URZĄDZEŃ </w:t>
      </w:r>
      <w:r w:rsidR="00D2222F">
        <w:t xml:space="preserve">– </w:t>
      </w:r>
      <w:r w:rsidR="00D2222F" w:rsidRPr="00A90A36">
        <w:t xml:space="preserve">CZEŚĆ </w:t>
      </w:r>
      <w:r w:rsidR="00A90A36">
        <w:t xml:space="preserve">NR </w:t>
      </w:r>
      <w:r w:rsidR="00D9434F">
        <w:t>2</w:t>
      </w:r>
    </w:p>
    <w:p w14:paraId="50F44A42" w14:textId="77777777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5C169966" w14:textId="77777777" w:rsidR="005E0DFD" w:rsidRDefault="005E0DFD" w:rsidP="005E0DFD">
      <w:pPr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E91D12">
        <w:rPr>
          <w:rFonts w:ascii="Calibri" w:hAnsi="Calibri" w:cs="Calibri"/>
          <w:b/>
          <w:sz w:val="24"/>
          <w:szCs w:val="24"/>
        </w:rPr>
        <w:t xml:space="preserve">Zakład Medycyny Populacyjnej i Prewencji Chorób Cywilizacyjnych oraz Zakład Medycyny Regeneracyjnej i </w:t>
      </w:r>
      <w:proofErr w:type="spellStart"/>
      <w:r w:rsidRPr="00E91D12"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 w:rsidRPr="00E91D12">
        <w:rPr>
          <w:rFonts w:ascii="Calibri" w:hAnsi="Calibri" w:cs="Calibri"/>
          <w:b/>
          <w:sz w:val="24"/>
          <w:szCs w:val="24"/>
        </w:rPr>
        <w:t xml:space="preserve"> Uniwersytetu Medycznego w Białymstoku</w:t>
      </w:r>
    </w:p>
    <w:p w14:paraId="5D52B07C" w14:textId="04E1EC9F" w:rsidR="00AE56D8" w:rsidRDefault="00D9434F" w:rsidP="00AE56D8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Cieplarka- 1 szt. </w:t>
      </w:r>
    </w:p>
    <w:p w14:paraId="2443233E" w14:textId="3CF6DA21" w:rsidR="008C0B5E" w:rsidRPr="00383D8F" w:rsidRDefault="008C0B5E" w:rsidP="00034017">
      <w:pPr>
        <w:pStyle w:val="Nagwek2"/>
        <w:numPr>
          <w:ilvl w:val="0"/>
          <w:numId w:val="7"/>
        </w:numPr>
        <w:ind w:left="567" w:right="-1" w:hanging="567"/>
        <w:jc w:val="both"/>
      </w:pPr>
      <w:r w:rsidRPr="00383D8F">
        <w:t>PROCEDURA DOSTAW URZĄDZEŃ</w:t>
      </w:r>
      <w:r w:rsidR="00F57C27">
        <w:t xml:space="preserve">- Modyfikacja pkt.7 </w:t>
      </w:r>
    </w:p>
    <w:p w14:paraId="742378EA" w14:textId="77777777" w:rsidR="007B554B" w:rsidRDefault="007B554B" w:rsidP="007B554B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0FE2ADDC" w14:textId="77777777" w:rsidR="007B554B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Wykonawca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>opóźni się w terminowym wykonaniu robót w obiekcie, w którym ma być dokonana dostawa i montaż przed</w:t>
      </w:r>
      <w:r>
        <w:rPr>
          <w:rFonts w:asciiTheme="minorHAnsi" w:hAnsiTheme="minorHAnsi" w:cstheme="minorHAnsi"/>
          <w:sz w:val="24"/>
          <w:szCs w:val="24"/>
        </w:rPr>
        <w:t>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348659" w14:textId="77777777" w:rsidR="007B554B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wstrzymania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 xml:space="preserve">w obiekcie, w którym ma być dokonana dostawa </w:t>
      </w:r>
      <w:r>
        <w:rPr>
          <w:rFonts w:asciiTheme="minorHAnsi" w:hAnsiTheme="minorHAnsi" w:cstheme="minorHAnsi"/>
          <w:sz w:val="24"/>
          <w:szCs w:val="24"/>
        </w:rPr>
        <w:t>i montaż przedmiotu zamówienia,</w:t>
      </w:r>
    </w:p>
    <w:p w14:paraId="2812CB5E" w14:textId="77777777" w:rsidR="007B554B" w:rsidRPr="00DE082C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6880D6" w14:textId="0CF1FDEE" w:rsidR="007B554B" w:rsidRPr="007B554B" w:rsidRDefault="007B554B" w:rsidP="007B554B">
      <w:pPr>
        <w:pStyle w:val="Akapitzlist"/>
        <w:tabs>
          <w:tab w:val="left" w:pos="9214"/>
        </w:tabs>
        <w:spacing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>amawiający poinformuje Wykonawcę na minimum 30 dni wcześniej o planowanej dacie rozpoczęcia instalacji systemu w miejscu docelowym.</w:t>
      </w:r>
    </w:p>
    <w:p w14:paraId="3EABC5EF" w14:textId="2B8288AC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0C3CC7C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29FD46E2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6EA73815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3D39CE8C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odpowiada za to, aby instalowanie oraz uruchamianie urządzeń było przeprowadzone </w:t>
      </w:r>
      <w:r w:rsidR="00F92A4E" w:rsidRPr="00383D8F">
        <w:rPr>
          <w:rFonts w:asciiTheme="minorHAnsi" w:hAnsiTheme="minorHAnsi" w:cstheme="minorHAnsi"/>
          <w:sz w:val="24"/>
          <w:szCs w:val="24"/>
        </w:rPr>
        <w:lastRenderedPageBreak/>
        <w:t>przez osoby posiadające odpowiednią wiedzę i doświadczenie oraz uprawnienia, jeżeli są wymagane z mocy prawa,</w:t>
      </w:r>
    </w:p>
    <w:p w14:paraId="6B8596DC" w14:textId="7BECC123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ponosi wszelkie koszty związane z podłączeniem urządzeń i/lub elementów wyposażenia do istniejących instalacji i/lub koszty modyfikacji tych instalacji</w:t>
      </w:r>
      <w:r w:rsidR="00F92A4E" w:rsidRPr="00F57C27">
        <w:rPr>
          <w:rFonts w:asciiTheme="minorHAnsi" w:hAnsiTheme="minorHAnsi" w:cstheme="minorHAnsi"/>
          <w:strike/>
          <w:color w:val="FF0000"/>
          <w:sz w:val="24"/>
          <w:szCs w:val="24"/>
        </w:rPr>
        <w:t>. Wykonawca ponosi też koszty ewentualnych robót budowlanych, związanych z dostosowaniem np. stropu lub ścian w pomieszczeniu w którym zostanie zainstalowane urządzenie.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W zakresie Wykonawcy jest zabezpieczenie miejsc, w których będzie prowadzony montaż, instalacja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F92A4E" w:rsidRPr="00383D8F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4D94EEE8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21F2BB47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6972CF0D" w:rsidR="00B16969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C652EF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034017">
      <w:pPr>
        <w:pStyle w:val="Nagwek2"/>
        <w:ind w:left="567" w:right="-1" w:hanging="567"/>
        <w:jc w:val="both"/>
      </w:pPr>
      <w:r w:rsidRPr="00383D8F">
        <w:t>PROCEDURA ODBIORU URZĄDZEŃ</w:t>
      </w:r>
    </w:p>
    <w:p w14:paraId="12C6D552" w14:textId="3BDFFCD1" w:rsidR="00B1696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C652EF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56946DDF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4081C172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7B0CA2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bezpośredniego Użytkownika (lub osoby upoważnionej) przedmiotu zamówienia,</w:t>
      </w:r>
    </w:p>
    <w:p w14:paraId="61B380E5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49A80A5C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1011F73A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02C0F80A" w:rsidR="00AB1529" w:rsidRPr="00383D8F" w:rsidRDefault="00AB1529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25FE0A4" w14:textId="297B4856" w:rsidR="00AB1529" w:rsidRDefault="00AB1529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7992E1EE" w14:textId="2151C80F" w:rsidR="008C23AC" w:rsidRPr="00383D8F" w:rsidRDefault="00307F35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paszport techniczny urządzenia;</w:t>
      </w:r>
    </w:p>
    <w:p w14:paraId="3339AC13" w14:textId="34F01121" w:rsidR="00AB1529" w:rsidRPr="00383D8F" w:rsidRDefault="00505232" w:rsidP="00034017">
      <w:pPr>
        <w:pStyle w:val="TableParagraph"/>
        <w:numPr>
          <w:ilvl w:val="1"/>
          <w:numId w:val="2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608CA018" w14:textId="77777777" w:rsidR="005E0DFD" w:rsidRPr="00E04453" w:rsidRDefault="005E0DFD" w:rsidP="005E0DFD">
      <w:pPr>
        <w:pStyle w:val="Nagwek2"/>
        <w:numPr>
          <w:ilvl w:val="0"/>
          <w:numId w:val="0"/>
        </w:numPr>
        <w:ind w:left="360"/>
        <w:sectPr w:rsidR="005E0DFD" w:rsidRPr="00E04453" w:rsidSect="00E04453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E04453">
        <w:t xml:space="preserve">Kwalifikowany podpis elektroniczny Wykonawcy: </w:t>
      </w:r>
      <w:r w:rsidRPr="00E04453">
        <w:tab/>
      </w:r>
    </w:p>
    <w:p w14:paraId="468B2D18" w14:textId="76C1FEC2" w:rsidR="0095537D" w:rsidRPr="003E1F20" w:rsidRDefault="0095537D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95537D" w:rsidRPr="003E1F20" w:rsidSect="00C652EF">
      <w:type w:val="continuous"/>
      <w:pgSz w:w="11910" w:h="16840"/>
      <w:pgMar w:top="1400" w:right="995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7D8FF" w14:textId="77777777" w:rsidR="007E4DA1" w:rsidRDefault="007E4DA1" w:rsidP="00EE7F46">
      <w:r>
        <w:separator/>
      </w:r>
    </w:p>
  </w:endnote>
  <w:endnote w:type="continuationSeparator" w:id="0">
    <w:p w14:paraId="2F26C867" w14:textId="77777777" w:rsidR="007E4DA1" w:rsidRDefault="007E4DA1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ACAC9" w14:textId="77777777" w:rsidR="007E4DA1" w:rsidRDefault="007E4DA1" w:rsidP="00EE7F46">
      <w:r>
        <w:separator/>
      </w:r>
    </w:p>
  </w:footnote>
  <w:footnote w:type="continuationSeparator" w:id="0">
    <w:p w14:paraId="29291712" w14:textId="77777777" w:rsidR="007E4DA1" w:rsidRDefault="007E4DA1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751D"/>
    <w:multiLevelType w:val="hybridMultilevel"/>
    <w:tmpl w:val="7B22337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1E9E3C93"/>
    <w:multiLevelType w:val="hybridMultilevel"/>
    <w:tmpl w:val="171017BC"/>
    <w:lvl w:ilvl="0" w:tplc="E594EF3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2E97063"/>
    <w:multiLevelType w:val="hybridMultilevel"/>
    <w:tmpl w:val="C47C4BE2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A1F3D"/>
    <w:multiLevelType w:val="hybridMultilevel"/>
    <w:tmpl w:val="4058CFC4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4F553614"/>
    <w:multiLevelType w:val="hybridMultilevel"/>
    <w:tmpl w:val="975ABCE4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574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0" w15:restartNumberingAfterBreak="0">
    <w:nsid w:val="5EE53E77"/>
    <w:multiLevelType w:val="hybridMultilevel"/>
    <w:tmpl w:val="368E5B6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7431B"/>
    <w:multiLevelType w:val="hybridMultilevel"/>
    <w:tmpl w:val="35D4955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66D7009A"/>
    <w:multiLevelType w:val="hybridMultilevel"/>
    <w:tmpl w:val="671AB812"/>
    <w:lvl w:ilvl="0" w:tplc="760AE00C">
      <w:numFmt w:val="bullet"/>
      <w:lvlText w:val="-"/>
      <w:lvlJc w:val="left"/>
      <w:pPr>
        <w:ind w:left="22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4" w15:restartNumberingAfterBreak="0">
    <w:nsid w:val="6E253FEB"/>
    <w:multiLevelType w:val="hybridMultilevel"/>
    <w:tmpl w:val="03621E32"/>
    <w:lvl w:ilvl="0" w:tplc="48E60F12">
      <w:start w:val="1"/>
      <w:numFmt w:val="decimal"/>
      <w:pStyle w:val="Nagwek2"/>
      <w:lvlText w:val="%1."/>
      <w:lvlJc w:val="left"/>
      <w:pPr>
        <w:ind w:left="1494" w:hanging="360"/>
      </w:pPr>
    </w:lvl>
    <w:lvl w:ilvl="1" w:tplc="CC8467F4">
      <w:start w:val="1"/>
      <w:numFmt w:val="decimal"/>
      <w:lvlText w:val="%2)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2A0329C">
      <w:start w:val="1"/>
      <w:numFmt w:val="lowerLetter"/>
      <w:lvlText w:val="%5.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B7609"/>
    <w:multiLevelType w:val="hybridMultilevel"/>
    <w:tmpl w:val="293C40D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74470B2F"/>
    <w:multiLevelType w:val="hybridMultilevel"/>
    <w:tmpl w:val="7F7C3F9E"/>
    <w:lvl w:ilvl="0" w:tplc="48E60F1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B1A72"/>
    <w:multiLevelType w:val="hybridMultilevel"/>
    <w:tmpl w:val="7382C5D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9" w15:restartNumberingAfterBreak="0">
    <w:nsid w:val="76B55304"/>
    <w:multiLevelType w:val="hybridMultilevel"/>
    <w:tmpl w:val="FF449FD0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7CBE61D8"/>
    <w:multiLevelType w:val="hybridMultilevel"/>
    <w:tmpl w:val="EF6220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9"/>
  </w:num>
  <w:num w:numId="5">
    <w:abstractNumId w:val="14"/>
    <w:lvlOverride w:ilvl="0">
      <w:startOverride w:val="1"/>
    </w:lvlOverride>
  </w:num>
  <w:num w:numId="6">
    <w:abstractNumId w:val="7"/>
  </w:num>
  <w:num w:numId="7">
    <w:abstractNumId w:val="14"/>
    <w:lvlOverride w:ilvl="0">
      <w:startOverride w:val="1"/>
    </w:lvlOverride>
  </w:num>
  <w:num w:numId="8">
    <w:abstractNumId w:val="11"/>
  </w:num>
  <w:num w:numId="9">
    <w:abstractNumId w:val="3"/>
  </w:num>
  <w:num w:numId="10">
    <w:abstractNumId w:val="1"/>
  </w:num>
  <w:num w:numId="11">
    <w:abstractNumId w:val="16"/>
  </w:num>
  <w:num w:numId="12">
    <w:abstractNumId w:val="20"/>
  </w:num>
  <w:num w:numId="13">
    <w:abstractNumId w:val="8"/>
  </w:num>
  <w:num w:numId="14">
    <w:abstractNumId w:val="15"/>
  </w:num>
  <w:num w:numId="15">
    <w:abstractNumId w:val="13"/>
  </w:num>
  <w:num w:numId="16">
    <w:abstractNumId w:val="2"/>
  </w:num>
  <w:num w:numId="17">
    <w:abstractNumId w:val="6"/>
  </w:num>
  <w:num w:numId="18">
    <w:abstractNumId w:val="10"/>
  </w:num>
  <w:num w:numId="19">
    <w:abstractNumId w:val="12"/>
  </w:num>
  <w:num w:numId="20">
    <w:abstractNumId w:val="0"/>
  </w:num>
  <w:num w:numId="21">
    <w:abstractNumId w:val="17"/>
  </w:num>
  <w:num w:numId="22">
    <w:abstractNumId w:val="19"/>
  </w:num>
  <w:num w:numId="2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11144"/>
    <w:rsid w:val="000129C3"/>
    <w:rsid w:val="00012DC2"/>
    <w:rsid w:val="00014D05"/>
    <w:rsid w:val="000221D4"/>
    <w:rsid w:val="00030067"/>
    <w:rsid w:val="000337DA"/>
    <w:rsid w:val="00034017"/>
    <w:rsid w:val="0003436A"/>
    <w:rsid w:val="0003448E"/>
    <w:rsid w:val="000344A9"/>
    <w:rsid w:val="00041BFB"/>
    <w:rsid w:val="00044D4B"/>
    <w:rsid w:val="00046B06"/>
    <w:rsid w:val="000478D5"/>
    <w:rsid w:val="00047F68"/>
    <w:rsid w:val="000505E8"/>
    <w:rsid w:val="00051107"/>
    <w:rsid w:val="00060300"/>
    <w:rsid w:val="00064108"/>
    <w:rsid w:val="00071ABE"/>
    <w:rsid w:val="00077F8E"/>
    <w:rsid w:val="000837B7"/>
    <w:rsid w:val="000839D2"/>
    <w:rsid w:val="00087067"/>
    <w:rsid w:val="0009493D"/>
    <w:rsid w:val="000B4CC6"/>
    <w:rsid w:val="000C00D6"/>
    <w:rsid w:val="000C476D"/>
    <w:rsid w:val="000C4EB5"/>
    <w:rsid w:val="000D44C8"/>
    <w:rsid w:val="000E455E"/>
    <w:rsid w:val="000E7E45"/>
    <w:rsid w:val="000F1E3F"/>
    <w:rsid w:val="00100219"/>
    <w:rsid w:val="00101D24"/>
    <w:rsid w:val="00101DE4"/>
    <w:rsid w:val="00102497"/>
    <w:rsid w:val="00105167"/>
    <w:rsid w:val="00105506"/>
    <w:rsid w:val="00105565"/>
    <w:rsid w:val="00105C47"/>
    <w:rsid w:val="00105D57"/>
    <w:rsid w:val="00105DC0"/>
    <w:rsid w:val="001113AD"/>
    <w:rsid w:val="00112B66"/>
    <w:rsid w:val="00113214"/>
    <w:rsid w:val="00126F59"/>
    <w:rsid w:val="00141EF6"/>
    <w:rsid w:val="00150BE0"/>
    <w:rsid w:val="001514A4"/>
    <w:rsid w:val="001550C4"/>
    <w:rsid w:val="00160EA0"/>
    <w:rsid w:val="001616AC"/>
    <w:rsid w:val="00161D53"/>
    <w:rsid w:val="001743A8"/>
    <w:rsid w:val="0018662F"/>
    <w:rsid w:val="00187B9D"/>
    <w:rsid w:val="00191699"/>
    <w:rsid w:val="0019767C"/>
    <w:rsid w:val="001A2456"/>
    <w:rsid w:val="001A283B"/>
    <w:rsid w:val="001A44DB"/>
    <w:rsid w:val="001A72EB"/>
    <w:rsid w:val="001B1256"/>
    <w:rsid w:val="001B16D5"/>
    <w:rsid w:val="001B204A"/>
    <w:rsid w:val="001B4EF8"/>
    <w:rsid w:val="001C0487"/>
    <w:rsid w:val="001C39EE"/>
    <w:rsid w:val="001C4E57"/>
    <w:rsid w:val="001D3E83"/>
    <w:rsid w:val="001D5A6E"/>
    <w:rsid w:val="001E257A"/>
    <w:rsid w:val="001E6E06"/>
    <w:rsid w:val="001F3433"/>
    <w:rsid w:val="001F68B0"/>
    <w:rsid w:val="001F79C8"/>
    <w:rsid w:val="00203D39"/>
    <w:rsid w:val="00204CA6"/>
    <w:rsid w:val="002135F9"/>
    <w:rsid w:val="0021701F"/>
    <w:rsid w:val="002216EB"/>
    <w:rsid w:val="0022241B"/>
    <w:rsid w:val="00224606"/>
    <w:rsid w:val="002259AB"/>
    <w:rsid w:val="00225FC9"/>
    <w:rsid w:val="00226702"/>
    <w:rsid w:val="00230A6D"/>
    <w:rsid w:val="002377A0"/>
    <w:rsid w:val="00237AE6"/>
    <w:rsid w:val="00237D95"/>
    <w:rsid w:val="0024083A"/>
    <w:rsid w:val="0025740B"/>
    <w:rsid w:val="00262417"/>
    <w:rsid w:val="0027617E"/>
    <w:rsid w:val="00282F37"/>
    <w:rsid w:val="0028796E"/>
    <w:rsid w:val="002923FF"/>
    <w:rsid w:val="0029710C"/>
    <w:rsid w:val="002A163B"/>
    <w:rsid w:val="002A185C"/>
    <w:rsid w:val="002A2BC7"/>
    <w:rsid w:val="002B1B84"/>
    <w:rsid w:val="002B2AD1"/>
    <w:rsid w:val="002B39A3"/>
    <w:rsid w:val="002B51F3"/>
    <w:rsid w:val="002B6A96"/>
    <w:rsid w:val="002B75FD"/>
    <w:rsid w:val="002B7FCF"/>
    <w:rsid w:val="002D3D27"/>
    <w:rsid w:val="002D4E03"/>
    <w:rsid w:val="002D5712"/>
    <w:rsid w:val="002D5BEB"/>
    <w:rsid w:val="002D5CDA"/>
    <w:rsid w:val="002D6773"/>
    <w:rsid w:val="002E3BF6"/>
    <w:rsid w:val="002E72AC"/>
    <w:rsid w:val="002F23FD"/>
    <w:rsid w:val="003052A0"/>
    <w:rsid w:val="00307F35"/>
    <w:rsid w:val="0031044B"/>
    <w:rsid w:val="003157A9"/>
    <w:rsid w:val="00315FF7"/>
    <w:rsid w:val="00320463"/>
    <w:rsid w:val="0032320B"/>
    <w:rsid w:val="00323CCB"/>
    <w:rsid w:val="00334231"/>
    <w:rsid w:val="00351385"/>
    <w:rsid w:val="00353551"/>
    <w:rsid w:val="00355398"/>
    <w:rsid w:val="0035540E"/>
    <w:rsid w:val="00363021"/>
    <w:rsid w:val="00365CE0"/>
    <w:rsid w:val="00373607"/>
    <w:rsid w:val="00383D8F"/>
    <w:rsid w:val="00385E7E"/>
    <w:rsid w:val="0038614E"/>
    <w:rsid w:val="00397E3B"/>
    <w:rsid w:val="003A2515"/>
    <w:rsid w:val="003A6DAF"/>
    <w:rsid w:val="003B1B88"/>
    <w:rsid w:val="003B2E7F"/>
    <w:rsid w:val="003B3AFE"/>
    <w:rsid w:val="003B3DDB"/>
    <w:rsid w:val="003D2569"/>
    <w:rsid w:val="003D642F"/>
    <w:rsid w:val="003E037B"/>
    <w:rsid w:val="003E1F20"/>
    <w:rsid w:val="003E2476"/>
    <w:rsid w:val="003E40ED"/>
    <w:rsid w:val="003E47B0"/>
    <w:rsid w:val="003E4D8F"/>
    <w:rsid w:val="003E62E9"/>
    <w:rsid w:val="004005A1"/>
    <w:rsid w:val="00400FA0"/>
    <w:rsid w:val="004046BE"/>
    <w:rsid w:val="004102A2"/>
    <w:rsid w:val="00410498"/>
    <w:rsid w:val="004112E5"/>
    <w:rsid w:val="00416EFF"/>
    <w:rsid w:val="004171AA"/>
    <w:rsid w:val="00417310"/>
    <w:rsid w:val="00426E0A"/>
    <w:rsid w:val="00431B07"/>
    <w:rsid w:val="00431E81"/>
    <w:rsid w:val="00432923"/>
    <w:rsid w:val="00433E58"/>
    <w:rsid w:val="004354C4"/>
    <w:rsid w:val="00436F1A"/>
    <w:rsid w:val="0044062E"/>
    <w:rsid w:val="004472A3"/>
    <w:rsid w:val="00453F31"/>
    <w:rsid w:val="00460685"/>
    <w:rsid w:val="00461E87"/>
    <w:rsid w:val="00461FC6"/>
    <w:rsid w:val="004716C7"/>
    <w:rsid w:val="00472506"/>
    <w:rsid w:val="00472C52"/>
    <w:rsid w:val="00474743"/>
    <w:rsid w:val="0047513C"/>
    <w:rsid w:val="00475C3D"/>
    <w:rsid w:val="00482659"/>
    <w:rsid w:val="00483C56"/>
    <w:rsid w:val="0048526F"/>
    <w:rsid w:val="00487602"/>
    <w:rsid w:val="00490600"/>
    <w:rsid w:val="004A0C32"/>
    <w:rsid w:val="004A1C6C"/>
    <w:rsid w:val="004A58E2"/>
    <w:rsid w:val="004B79E8"/>
    <w:rsid w:val="004C1DF5"/>
    <w:rsid w:val="004C3FEF"/>
    <w:rsid w:val="004C67E7"/>
    <w:rsid w:val="004D581B"/>
    <w:rsid w:val="004E0CF7"/>
    <w:rsid w:val="004E6FAE"/>
    <w:rsid w:val="004E7CA2"/>
    <w:rsid w:val="004F19ED"/>
    <w:rsid w:val="004F792A"/>
    <w:rsid w:val="00501E6D"/>
    <w:rsid w:val="00502298"/>
    <w:rsid w:val="00503BE4"/>
    <w:rsid w:val="00505232"/>
    <w:rsid w:val="005056FB"/>
    <w:rsid w:val="005074FB"/>
    <w:rsid w:val="005138A1"/>
    <w:rsid w:val="005138D3"/>
    <w:rsid w:val="00517B7D"/>
    <w:rsid w:val="00523C7D"/>
    <w:rsid w:val="005246A3"/>
    <w:rsid w:val="00534353"/>
    <w:rsid w:val="00537EE9"/>
    <w:rsid w:val="00554108"/>
    <w:rsid w:val="00556465"/>
    <w:rsid w:val="00557628"/>
    <w:rsid w:val="005620C9"/>
    <w:rsid w:val="005648C9"/>
    <w:rsid w:val="00567FB8"/>
    <w:rsid w:val="00573256"/>
    <w:rsid w:val="00573284"/>
    <w:rsid w:val="0057754D"/>
    <w:rsid w:val="00584E50"/>
    <w:rsid w:val="005854BC"/>
    <w:rsid w:val="0058556B"/>
    <w:rsid w:val="00586EBC"/>
    <w:rsid w:val="00591122"/>
    <w:rsid w:val="0059239F"/>
    <w:rsid w:val="005A2903"/>
    <w:rsid w:val="005A346D"/>
    <w:rsid w:val="005A7C36"/>
    <w:rsid w:val="005B00F0"/>
    <w:rsid w:val="005B1293"/>
    <w:rsid w:val="005B6183"/>
    <w:rsid w:val="005B6AA2"/>
    <w:rsid w:val="005C199E"/>
    <w:rsid w:val="005C3470"/>
    <w:rsid w:val="005D79DD"/>
    <w:rsid w:val="005E0DFD"/>
    <w:rsid w:val="005E3F1C"/>
    <w:rsid w:val="005E4FB9"/>
    <w:rsid w:val="005F58EA"/>
    <w:rsid w:val="0060123C"/>
    <w:rsid w:val="00601B8F"/>
    <w:rsid w:val="00601D95"/>
    <w:rsid w:val="00602525"/>
    <w:rsid w:val="006110C6"/>
    <w:rsid w:val="00613F41"/>
    <w:rsid w:val="0061717F"/>
    <w:rsid w:val="00621638"/>
    <w:rsid w:val="00625E48"/>
    <w:rsid w:val="00630865"/>
    <w:rsid w:val="00640BD3"/>
    <w:rsid w:val="00641A61"/>
    <w:rsid w:val="00642CA2"/>
    <w:rsid w:val="0064555D"/>
    <w:rsid w:val="00652463"/>
    <w:rsid w:val="006524D6"/>
    <w:rsid w:val="0065570C"/>
    <w:rsid w:val="006607FD"/>
    <w:rsid w:val="00660FA2"/>
    <w:rsid w:val="006634FD"/>
    <w:rsid w:val="00665086"/>
    <w:rsid w:val="00671FEA"/>
    <w:rsid w:val="006720BC"/>
    <w:rsid w:val="00672831"/>
    <w:rsid w:val="00674261"/>
    <w:rsid w:val="0068470F"/>
    <w:rsid w:val="00685DB8"/>
    <w:rsid w:val="006874EB"/>
    <w:rsid w:val="0069182B"/>
    <w:rsid w:val="00691B35"/>
    <w:rsid w:val="00695CC3"/>
    <w:rsid w:val="006963E0"/>
    <w:rsid w:val="00696874"/>
    <w:rsid w:val="00696C51"/>
    <w:rsid w:val="00697153"/>
    <w:rsid w:val="006A5382"/>
    <w:rsid w:val="006A6916"/>
    <w:rsid w:val="006A6D63"/>
    <w:rsid w:val="006B032C"/>
    <w:rsid w:val="006B5AF9"/>
    <w:rsid w:val="006C4782"/>
    <w:rsid w:val="006C6257"/>
    <w:rsid w:val="006E1889"/>
    <w:rsid w:val="006E6962"/>
    <w:rsid w:val="006E730B"/>
    <w:rsid w:val="006F2148"/>
    <w:rsid w:val="00706C6C"/>
    <w:rsid w:val="007153C5"/>
    <w:rsid w:val="00715C35"/>
    <w:rsid w:val="007242D6"/>
    <w:rsid w:val="00724DDB"/>
    <w:rsid w:val="0072587E"/>
    <w:rsid w:val="00725ED7"/>
    <w:rsid w:val="00731ADB"/>
    <w:rsid w:val="0073407D"/>
    <w:rsid w:val="00742C98"/>
    <w:rsid w:val="00751D6B"/>
    <w:rsid w:val="007528FF"/>
    <w:rsid w:val="00752F48"/>
    <w:rsid w:val="00755892"/>
    <w:rsid w:val="0077093C"/>
    <w:rsid w:val="00773D41"/>
    <w:rsid w:val="007765B7"/>
    <w:rsid w:val="00780F88"/>
    <w:rsid w:val="007929A6"/>
    <w:rsid w:val="00796734"/>
    <w:rsid w:val="00796E93"/>
    <w:rsid w:val="007A09F7"/>
    <w:rsid w:val="007A2732"/>
    <w:rsid w:val="007A3783"/>
    <w:rsid w:val="007A7E09"/>
    <w:rsid w:val="007B0CA2"/>
    <w:rsid w:val="007B554B"/>
    <w:rsid w:val="007C7886"/>
    <w:rsid w:val="007C7DDF"/>
    <w:rsid w:val="007D224B"/>
    <w:rsid w:val="007E0DFE"/>
    <w:rsid w:val="007E4DA1"/>
    <w:rsid w:val="007E4FD9"/>
    <w:rsid w:val="007E6909"/>
    <w:rsid w:val="007F140B"/>
    <w:rsid w:val="007F19C9"/>
    <w:rsid w:val="007F4418"/>
    <w:rsid w:val="008022C2"/>
    <w:rsid w:val="00810890"/>
    <w:rsid w:val="00810957"/>
    <w:rsid w:val="008213ED"/>
    <w:rsid w:val="00830E61"/>
    <w:rsid w:val="00831646"/>
    <w:rsid w:val="00832D7E"/>
    <w:rsid w:val="0083357A"/>
    <w:rsid w:val="00834190"/>
    <w:rsid w:val="00844804"/>
    <w:rsid w:val="008471F5"/>
    <w:rsid w:val="008500A3"/>
    <w:rsid w:val="008517A2"/>
    <w:rsid w:val="008531D4"/>
    <w:rsid w:val="0086548F"/>
    <w:rsid w:val="00867D74"/>
    <w:rsid w:val="008862F7"/>
    <w:rsid w:val="008901DD"/>
    <w:rsid w:val="008A08AC"/>
    <w:rsid w:val="008A2501"/>
    <w:rsid w:val="008A2662"/>
    <w:rsid w:val="008A48C3"/>
    <w:rsid w:val="008A5F53"/>
    <w:rsid w:val="008A755E"/>
    <w:rsid w:val="008A7762"/>
    <w:rsid w:val="008B067D"/>
    <w:rsid w:val="008B41CA"/>
    <w:rsid w:val="008B5068"/>
    <w:rsid w:val="008B6765"/>
    <w:rsid w:val="008C0B5E"/>
    <w:rsid w:val="008C23AC"/>
    <w:rsid w:val="008C39CA"/>
    <w:rsid w:val="008D0BDC"/>
    <w:rsid w:val="008D330D"/>
    <w:rsid w:val="008E35DE"/>
    <w:rsid w:val="008E64A9"/>
    <w:rsid w:val="008E6F39"/>
    <w:rsid w:val="008F00F9"/>
    <w:rsid w:val="008F43E0"/>
    <w:rsid w:val="008F5073"/>
    <w:rsid w:val="008F61FF"/>
    <w:rsid w:val="008F7DCD"/>
    <w:rsid w:val="00900A37"/>
    <w:rsid w:val="009038CF"/>
    <w:rsid w:val="00915624"/>
    <w:rsid w:val="009255F5"/>
    <w:rsid w:val="00932E2F"/>
    <w:rsid w:val="009330D1"/>
    <w:rsid w:val="009368B2"/>
    <w:rsid w:val="00943F67"/>
    <w:rsid w:val="00950DB3"/>
    <w:rsid w:val="00952334"/>
    <w:rsid w:val="009540E7"/>
    <w:rsid w:val="0095537D"/>
    <w:rsid w:val="00960696"/>
    <w:rsid w:val="00961F48"/>
    <w:rsid w:val="00963668"/>
    <w:rsid w:val="00964656"/>
    <w:rsid w:val="009647E5"/>
    <w:rsid w:val="00964C96"/>
    <w:rsid w:val="00965D33"/>
    <w:rsid w:val="00967031"/>
    <w:rsid w:val="00970C7D"/>
    <w:rsid w:val="0097336F"/>
    <w:rsid w:val="00974767"/>
    <w:rsid w:val="00981F5F"/>
    <w:rsid w:val="00983FAC"/>
    <w:rsid w:val="00987CA6"/>
    <w:rsid w:val="009947B1"/>
    <w:rsid w:val="0099527E"/>
    <w:rsid w:val="0099538B"/>
    <w:rsid w:val="009A0412"/>
    <w:rsid w:val="009A35F6"/>
    <w:rsid w:val="009B3920"/>
    <w:rsid w:val="009B4B36"/>
    <w:rsid w:val="009C62C8"/>
    <w:rsid w:val="009C6C4F"/>
    <w:rsid w:val="009D0E48"/>
    <w:rsid w:val="009E0510"/>
    <w:rsid w:val="009E10DA"/>
    <w:rsid w:val="009E1B92"/>
    <w:rsid w:val="009E5ECF"/>
    <w:rsid w:val="009F255B"/>
    <w:rsid w:val="009F2FE4"/>
    <w:rsid w:val="009F65FE"/>
    <w:rsid w:val="00A00C46"/>
    <w:rsid w:val="00A00DBB"/>
    <w:rsid w:val="00A26E32"/>
    <w:rsid w:val="00A30C1D"/>
    <w:rsid w:val="00A31ACD"/>
    <w:rsid w:val="00A32693"/>
    <w:rsid w:val="00A44CE6"/>
    <w:rsid w:val="00A46452"/>
    <w:rsid w:val="00A55F8C"/>
    <w:rsid w:val="00A63B19"/>
    <w:rsid w:val="00A70ED1"/>
    <w:rsid w:val="00A771AF"/>
    <w:rsid w:val="00A83A70"/>
    <w:rsid w:val="00A854B6"/>
    <w:rsid w:val="00A86417"/>
    <w:rsid w:val="00A865E6"/>
    <w:rsid w:val="00A90A36"/>
    <w:rsid w:val="00A92C0C"/>
    <w:rsid w:val="00A97BB4"/>
    <w:rsid w:val="00A97FC5"/>
    <w:rsid w:val="00AA17B7"/>
    <w:rsid w:val="00AA4498"/>
    <w:rsid w:val="00AB1529"/>
    <w:rsid w:val="00AB2967"/>
    <w:rsid w:val="00AB5228"/>
    <w:rsid w:val="00AB64F9"/>
    <w:rsid w:val="00AC1252"/>
    <w:rsid w:val="00AC344D"/>
    <w:rsid w:val="00AD1647"/>
    <w:rsid w:val="00AD2CC9"/>
    <w:rsid w:val="00AD572E"/>
    <w:rsid w:val="00AD6087"/>
    <w:rsid w:val="00AD6454"/>
    <w:rsid w:val="00AE0B19"/>
    <w:rsid w:val="00AE56D8"/>
    <w:rsid w:val="00AE6F94"/>
    <w:rsid w:val="00AF73FD"/>
    <w:rsid w:val="00B04FD1"/>
    <w:rsid w:val="00B0735F"/>
    <w:rsid w:val="00B13232"/>
    <w:rsid w:val="00B16969"/>
    <w:rsid w:val="00B20C00"/>
    <w:rsid w:val="00B369CE"/>
    <w:rsid w:val="00B37D65"/>
    <w:rsid w:val="00B43872"/>
    <w:rsid w:val="00B617AC"/>
    <w:rsid w:val="00B64525"/>
    <w:rsid w:val="00B6527C"/>
    <w:rsid w:val="00B65384"/>
    <w:rsid w:val="00B67CC3"/>
    <w:rsid w:val="00B76AB4"/>
    <w:rsid w:val="00B82482"/>
    <w:rsid w:val="00B82E97"/>
    <w:rsid w:val="00B87E66"/>
    <w:rsid w:val="00B91A18"/>
    <w:rsid w:val="00B938C6"/>
    <w:rsid w:val="00B9722A"/>
    <w:rsid w:val="00BB543C"/>
    <w:rsid w:val="00BB6E6D"/>
    <w:rsid w:val="00BC0E9B"/>
    <w:rsid w:val="00BC385D"/>
    <w:rsid w:val="00BC4EC7"/>
    <w:rsid w:val="00BC53F6"/>
    <w:rsid w:val="00BC5974"/>
    <w:rsid w:val="00BD0E8C"/>
    <w:rsid w:val="00BE16C7"/>
    <w:rsid w:val="00BE2E22"/>
    <w:rsid w:val="00BE3F6E"/>
    <w:rsid w:val="00BE6DCA"/>
    <w:rsid w:val="00BF089B"/>
    <w:rsid w:val="00BF1E2B"/>
    <w:rsid w:val="00BF3D86"/>
    <w:rsid w:val="00BF4E8F"/>
    <w:rsid w:val="00BF7408"/>
    <w:rsid w:val="00C00556"/>
    <w:rsid w:val="00C03EEF"/>
    <w:rsid w:val="00C105D1"/>
    <w:rsid w:val="00C12148"/>
    <w:rsid w:val="00C14B39"/>
    <w:rsid w:val="00C2729E"/>
    <w:rsid w:val="00C27D0D"/>
    <w:rsid w:val="00C32D06"/>
    <w:rsid w:val="00C4066E"/>
    <w:rsid w:val="00C513B0"/>
    <w:rsid w:val="00C52E5E"/>
    <w:rsid w:val="00C52FF5"/>
    <w:rsid w:val="00C5333A"/>
    <w:rsid w:val="00C5641E"/>
    <w:rsid w:val="00C63E61"/>
    <w:rsid w:val="00C652EF"/>
    <w:rsid w:val="00C71EDE"/>
    <w:rsid w:val="00C749DD"/>
    <w:rsid w:val="00C8170B"/>
    <w:rsid w:val="00C81C7F"/>
    <w:rsid w:val="00C81DEE"/>
    <w:rsid w:val="00C970AC"/>
    <w:rsid w:val="00C97EEA"/>
    <w:rsid w:val="00CA4615"/>
    <w:rsid w:val="00CB30E9"/>
    <w:rsid w:val="00CB3EEE"/>
    <w:rsid w:val="00CB45C3"/>
    <w:rsid w:val="00CC2736"/>
    <w:rsid w:val="00CC7F30"/>
    <w:rsid w:val="00CE01EA"/>
    <w:rsid w:val="00CE03A4"/>
    <w:rsid w:val="00CE39E2"/>
    <w:rsid w:val="00CE7529"/>
    <w:rsid w:val="00CF2827"/>
    <w:rsid w:val="00CF56EC"/>
    <w:rsid w:val="00CF59F5"/>
    <w:rsid w:val="00D15247"/>
    <w:rsid w:val="00D17714"/>
    <w:rsid w:val="00D2222F"/>
    <w:rsid w:val="00D22929"/>
    <w:rsid w:val="00D22E1A"/>
    <w:rsid w:val="00D3347F"/>
    <w:rsid w:val="00D449FC"/>
    <w:rsid w:val="00D45615"/>
    <w:rsid w:val="00D45ABD"/>
    <w:rsid w:val="00D470E1"/>
    <w:rsid w:val="00D511D0"/>
    <w:rsid w:val="00D52F23"/>
    <w:rsid w:val="00D54415"/>
    <w:rsid w:val="00D55035"/>
    <w:rsid w:val="00D6367F"/>
    <w:rsid w:val="00D6559A"/>
    <w:rsid w:val="00D71886"/>
    <w:rsid w:val="00D71FCD"/>
    <w:rsid w:val="00D7546F"/>
    <w:rsid w:val="00D76178"/>
    <w:rsid w:val="00D81707"/>
    <w:rsid w:val="00D818A7"/>
    <w:rsid w:val="00D864FC"/>
    <w:rsid w:val="00D9312D"/>
    <w:rsid w:val="00D9434F"/>
    <w:rsid w:val="00DA05A5"/>
    <w:rsid w:val="00DA1358"/>
    <w:rsid w:val="00DA205B"/>
    <w:rsid w:val="00DA5EC4"/>
    <w:rsid w:val="00DB1DFE"/>
    <w:rsid w:val="00DB5829"/>
    <w:rsid w:val="00DC0D47"/>
    <w:rsid w:val="00DC7C37"/>
    <w:rsid w:val="00DD672E"/>
    <w:rsid w:val="00DD7DED"/>
    <w:rsid w:val="00DE0F3F"/>
    <w:rsid w:val="00DE4527"/>
    <w:rsid w:val="00DE7BD3"/>
    <w:rsid w:val="00DF0507"/>
    <w:rsid w:val="00DF69EC"/>
    <w:rsid w:val="00E01E97"/>
    <w:rsid w:val="00E061EE"/>
    <w:rsid w:val="00E07C19"/>
    <w:rsid w:val="00E16814"/>
    <w:rsid w:val="00E269C8"/>
    <w:rsid w:val="00E3132F"/>
    <w:rsid w:val="00E42D2D"/>
    <w:rsid w:val="00E44E82"/>
    <w:rsid w:val="00E45459"/>
    <w:rsid w:val="00E50EEC"/>
    <w:rsid w:val="00E552DD"/>
    <w:rsid w:val="00E603C9"/>
    <w:rsid w:val="00E73942"/>
    <w:rsid w:val="00E868BD"/>
    <w:rsid w:val="00E873B3"/>
    <w:rsid w:val="00E91D12"/>
    <w:rsid w:val="00E92CA4"/>
    <w:rsid w:val="00E950D2"/>
    <w:rsid w:val="00E955A9"/>
    <w:rsid w:val="00EA1BF5"/>
    <w:rsid w:val="00EA61CB"/>
    <w:rsid w:val="00EB22D1"/>
    <w:rsid w:val="00EB4608"/>
    <w:rsid w:val="00EC2762"/>
    <w:rsid w:val="00EC40D5"/>
    <w:rsid w:val="00EC4567"/>
    <w:rsid w:val="00EC5CDB"/>
    <w:rsid w:val="00ED21D6"/>
    <w:rsid w:val="00EE04D2"/>
    <w:rsid w:val="00EE0541"/>
    <w:rsid w:val="00EE2C79"/>
    <w:rsid w:val="00EE4CAD"/>
    <w:rsid w:val="00EE7348"/>
    <w:rsid w:val="00EE7F46"/>
    <w:rsid w:val="00F01A8C"/>
    <w:rsid w:val="00F23279"/>
    <w:rsid w:val="00F237C0"/>
    <w:rsid w:val="00F304AD"/>
    <w:rsid w:val="00F316F0"/>
    <w:rsid w:val="00F35E73"/>
    <w:rsid w:val="00F362F2"/>
    <w:rsid w:val="00F37B6B"/>
    <w:rsid w:val="00F46E96"/>
    <w:rsid w:val="00F517B7"/>
    <w:rsid w:val="00F52419"/>
    <w:rsid w:val="00F5472A"/>
    <w:rsid w:val="00F56DF4"/>
    <w:rsid w:val="00F57C27"/>
    <w:rsid w:val="00F57C67"/>
    <w:rsid w:val="00F61E76"/>
    <w:rsid w:val="00F67C4A"/>
    <w:rsid w:val="00F762D3"/>
    <w:rsid w:val="00F819C9"/>
    <w:rsid w:val="00F83F4C"/>
    <w:rsid w:val="00F853BC"/>
    <w:rsid w:val="00F92A4E"/>
    <w:rsid w:val="00F9524C"/>
    <w:rsid w:val="00FA26B8"/>
    <w:rsid w:val="00FA66B0"/>
    <w:rsid w:val="00FA6A9B"/>
    <w:rsid w:val="00FB58F4"/>
    <w:rsid w:val="00FB6827"/>
    <w:rsid w:val="00FC2223"/>
    <w:rsid w:val="00FC532B"/>
    <w:rsid w:val="00FE5764"/>
    <w:rsid w:val="00FE6E36"/>
    <w:rsid w:val="00FF26DC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536CB785-3888-4516-9955-8B0B75B4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720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1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1638"/>
    <w:rPr>
      <w:rFonts w:ascii="Arial" w:eastAsia="Arial" w:hAnsi="Arial" w:cs="Arial"/>
      <w:lang w:val="pl-PL"/>
    </w:rPr>
  </w:style>
  <w:style w:type="paragraph" w:customStyle="1" w:styleId="Tekstpodstawowy21">
    <w:name w:val="Tekst podstawowy 21"/>
    <w:basedOn w:val="Normalny"/>
    <w:rsid w:val="00621638"/>
    <w:pPr>
      <w:widowControl/>
      <w:suppressAutoHyphens/>
      <w:autoSpaceDN/>
    </w:pPr>
    <w:rPr>
      <w:rFonts w:ascii="Tahoma" w:eastAsia="Times New Roman" w:hAnsi="Tahom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51B87-E55C-4561-99A3-C82C83F8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2365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subject/>
  <dc:creator>UMB</dc:creator>
  <cp:keywords/>
  <dc:description/>
  <cp:lastModifiedBy>Edyta Jakubowska</cp:lastModifiedBy>
  <cp:revision>7</cp:revision>
  <cp:lastPrinted>2022-11-21T08:13:00Z</cp:lastPrinted>
  <dcterms:created xsi:type="dcterms:W3CDTF">2023-04-25T10:53:00Z</dcterms:created>
  <dcterms:modified xsi:type="dcterms:W3CDTF">2023-04-26T06:13:00Z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