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CE8" w14:textId="3FA595CC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5A13C3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1 ustawy Pzp.</w:t>
      </w:r>
    </w:p>
    <w:p w14:paraId="71853E8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</w:p>
    <w:p w14:paraId="1FBC97E3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04BE0C97" w14:textId="7D79C962" w:rsidR="00910ABC" w:rsidRPr="00B67B23" w:rsidRDefault="00094318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094318">
        <w:rPr>
          <w:rFonts w:ascii="Verdana" w:hAnsi="Verdana"/>
          <w:b/>
          <w:color w:val="000000"/>
          <w:sz w:val="22"/>
          <w:szCs w:val="22"/>
        </w:rPr>
        <w:t>„</w:t>
      </w:r>
      <w:r w:rsidR="006C305F" w:rsidRPr="007A2864">
        <w:rPr>
          <w:rFonts w:ascii="Verdana" w:hAnsi="Verdana"/>
          <w:b/>
          <w:sz w:val="22"/>
          <w:szCs w:val="22"/>
        </w:rPr>
        <w:t>Usuwanie wyrobów zawierających azbest z terenu powiatu gostyńskiego</w:t>
      </w:r>
      <w:r w:rsidR="006C305F">
        <w:rPr>
          <w:rFonts w:ascii="Verdana" w:hAnsi="Verdana"/>
          <w:b/>
          <w:sz w:val="22"/>
          <w:szCs w:val="22"/>
        </w:rPr>
        <w:t xml:space="preserve"> </w:t>
      </w:r>
      <w:r w:rsidR="006C305F" w:rsidRPr="007A2864">
        <w:rPr>
          <w:rFonts w:ascii="Verdana" w:hAnsi="Verdana"/>
          <w:b/>
          <w:sz w:val="22"/>
          <w:szCs w:val="22"/>
        </w:rPr>
        <w:t>w roku 2024</w:t>
      </w: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A9B2AA2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3AC7EBE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</w:p>
    <w:p w14:paraId="2B870336" w14:textId="77777777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>UWAGA!!!</w:t>
      </w:r>
    </w:p>
    <w:p w14:paraId="7592ED54" w14:textId="78ED4634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 xml:space="preserve">WYPEŁNIONY DOKUMENT NALEŻY PODPISAĆ KWALIFIKOWANYM PODPISEM ELEKTRONICZNYM, PODPISEM ZAUFANYM LUB PODPISEM </w:t>
      </w:r>
      <w:r w:rsidRPr="00B67B23">
        <w:rPr>
          <w:rFonts w:ascii="Verdana" w:hAnsi="Verdana"/>
          <w:b/>
          <w:i/>
          <w:color w:val="FF0000"/>
          <w:sz w:val="22"/>
          <w:szCs w:val="22"/>
        </w:rPr>
        <w:lastRenderedPageBreak/>
        <w:t>OSOBISTYM</w:t>
      </w:r>
    </w:p>
    <w:p w14:paraId="1867B0F9" w14:textId="77777777" w:rsidR="00910ABC" w:rsidRPr="00B67B23" w:rsidRDefault="00910ABC" w:rsidP="00AA4401">
      <w:pPr>
        <w:widowControl w:val="0"/>
        <w:spacing w:line="360" w:lineRule="auto"/>
        <w:ind w:left="0" w:firstLine="0"/>
        <w:jc w:val="center"/>
        <w:rPr>
          <w:rFonts w:ascii="Verdana" w:hAnsi="Verdana" w:cs="Calibri"/>
          <w:sz w:val="22"/>
          <w:szCs w:val="22"/>
        </w:rPr>
      </w:pPr>
      <w:r w:rsidRPr="00B67B23">
        <w:rPr>
          <w:rFonts w:ascii="Verdana" w:eastAsia="Arial" w:hAnsi="Verdana" w:cs="Open Sans"/>
          <w:b/>
          <w:i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B67B23" w:rsidRDefault="00313387">
      <w:pPr>
        <w:rPr>
          <w:rFonts w:ascii="Verdana" w:hAnsi="Verdana"/>
          <w:sz w:val="22"/>
          <w:szCs w:val="22"/>
        </w:rPr>
      </w:pPr>
    </w:p>
    <w:sectPr w:rsidR="00313387" w:rsidRPr="00B67B23" w:rsidSect="00AA4401"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4318"/>
    <w:rsid w:val="00313387"/>
    <w:rsid w:val="0042455B"/>
    <w:rsid w:val="005A13C3"/>
    <w:rsid w:val="006C305F"/>
    <w:rsid w:val="0076338D"/>
    <w:rsid w:val="00910ABC"/>
    <w:rsid w:val="00A255C2"/>
    <w:rsid w:val="00A474F8"/>
    <w:rsid w:val="00A6403D"/>
    <w:rsid w:val="00AA4401"/>
    <w:rsid w:val="00B67B23"/>
    <w:rsid w:val="00BE1327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12</cp:revision>
  <dcterms:created xsi:type="dcterms:W3CDTF">2021-02-19T04:57:00Z</dcterms:created>
  <dcterms:modified xsi:type="dcterms:W3CDTF">2024-07-12T10:02:00Z</dcterms:modified>
</cp:coreProperties>
</file>