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39136" w14:textId="75025776" w:rsidR="005C1314" w:rsidRPr="005C1314" w:rsidRDefault="005C1314" w:rsidP="005C1314">
      <w:pPr>
        <w:tabs>
          <w:tab w:val="left" w:pos="690"/>
          <w:tab w:val="left" w:pos="9709"/>
          <w:tab w:val="left" w:pos="11510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1314">
        <w:rPr>
          <w:rFonts w:ascii="Arial" w:eastAsia="Times New Roman" w:hAnsi="Arial" w:cs="Arial"/>
          <w:b/>
          <w:bCs/>
          <w:color w:val="000000"/>
          <w:lang w:eastAsia="pl-PL"/>
        </w:rPr>
        <w:t>Załącznik nr 1 do SWZ</w:t>
      </w:r>
    </w:p>
    <w:p w14:paraId="412E3E25" w14:textId="77777777" w:rsidR="005C1314" w:rsidRDefault="005C1314" w:rsidP="00BE06A1">
      <w:pPr>
        <w:tabs>
          <w:tab w:val="left" w:pos="690"/>
          <w:tab w:val="left" w:pos="9709"/>
          <w:tab w:val="left" w:pos="115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F9A2178" w14:textId="77777777" w:rsidR="005C1314" w:rsidRDefault="005C1314" w:rsidP="00BE06A1">
      <w:pPr>
        <w:tabs>
          <w:tab w:val="left" w:pos="690"/>
          <w:tab w:val="left" w:pos="9709"/>
          <w:tab w:val="left" w:pos="115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7C72C24" w14:textId="71AEF281" w:rsidR="00501156" w:rsidRPr="00230FE2" w:rsidRDefault="00501156" w:rsidP="00BE06A1">
      <w:pPr>
        <w:tabs>
          <w:tab w:val="left" w:pos="690"/>
          <w:tab w:val="left" w:pos="9709"/>
          <w:tab w:val="left" w:pos="115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0F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4F0B5FF7" w14:textId="3D453631" w:rsidR="009F6B20" w:rsidRDefault="009F6B20" w:rsidP="00BE06A1">
      <w:pPr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30F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</w:t>
      </w:r>
      <w:r w:rsidR="00EA22BB" w:rsidRPr="00230F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</w:t>
      </w:r>
      <w:r w:rsidRPr="00230F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3413E" w:rsidRPr="00230F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WORKÓW NA ODZIEŻ</w:t>
      </w:r>
    </w:p>
    <w:p w14:paraId="233CD44A" w14:textId="77777777" w:rsidR="00230FE2" w:rsidRPr="00230FE2" w:rsidRDefault="00230FE2" w:rsidP="00BE06A1">
      <w:pPr>
        <w:spacing w:after="0" w:line="240" w:lineRule="auto"/>
        <w:ind w:left="7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177"/>
        <w:gridCol w:w="490"/>
        <w:gridCol w:w="1490"/>
        <w:gridCol w:w="2894"/>
        <w:gridCol w:w="1310"/>
      </w:tblGrid>
      <w:tr w:rsidR="00121786" w:rsidRPr="0072233A" w14:paraId="686609E9" w14:textId="77777777" w:rsidTr="00121786">
        <w:trPr>
          <w:trHeight w:val="450"/>
        </w:trPr>
        <w:tc>
          <w:tcPr>
            <w:tcW w:w="217" w:type="pct"/>
            <w:vMerge w:val="restart"/>
            <w:shd w:val="clear" w:color="000000" w:fill="FFFFFF"/>
            <w:vAlign w:val="center"/>
            <w:hideMark/>
          </w:tcPr>
          <w:p w14:paraId="46319441" w14:textId="77777777" w:rsidR="00EE10F9" w:rsidRPr="0072233A" w:rsidRDefault="00EE10F9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2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29" w:type="pct"/>
            <w:vMerge w:val="restart"/>
            <w:shd w:val="clear" w:color="000000" w:fill="FFFFFF"/>
            <w:vAlign w:val="center"/>
            <w:hideMark/>
          </w:tcPr>
          <w:p w14:paraId="771151A2" w14:textId="77777777" w:rsidR="00EE10F9" w:rsidRPr="0072233A" w:rsidRDefault="00EE10F9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2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6E75B3C0" w14:textId="77777777" w:rsidR="00EE10F9" w:rsidRPr="0072233A" w:rsidRDefault="00EE10F9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2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737" w:type="pct"/>
            <w:vMerge w:val="restart"/>
            <w:shd w:val="clear" w:color="000000" w:fill="FFFFFF"/>
            <w:noWrap/>
            <w:vAlign w:val="center"/>
            <w:hideMark/>
          </w:tcPr>
          <w:p w14:paraId="11999054" w14:textId="77777777" w:rsidR="00A56362" w:rsidRPr="0072233A" w:rsidRDefault="00A56362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2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ZAMÓWIENIE </w:t>
            </w:r>
          </w:p>
          <w:p w14:paraId="59887A3F" w14:textId="08FA9E5A" w:rsidR="00EE10F9" w:rsidRPr="0072233A" w:rsidRDefault="00A56362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2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PODSTAWOWE</w:t>
            </w:r>
          </w:p>
        </w:tc>
        <w:tc>
          <w:tcPr>
            <w:tcW w:w="1737" w:type="pct"/>
            <w:vMerge w:val="restart"/>
            <w:shd w:val="clear" w:color="000000" w:fill="FFFFFF"/>
            <w:vAlign w:val="center"/>
            <w:hideMark/>
          </w:tcPr>
          <w:p w14:paraId="63C6B8D2" w14:textId="77777777" w:rsidR="00EE10F9" w:rsidRPr="0072233A" w:rsidRDefault="00EE10F9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2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Opis, wymagania, właściwości produktu</w:t>
            </w:r>
          </w:p>
        </w:tc>
        <w:tc>
          <w:tcPr>
            <w:tcW w:w="613" w:type="pct"/>
            <w:vMerge w:val="restart"/>
            <w:shd w:val="clear" w:color="000000" w:fill="FFFFFF"/>
            <w:vAlign w:val="center"/>
            <w:hideMark/>
          </w:tcPr>
          <w:p w14:paraId="59AD4CBE" w14:textId="4FA5BD9C" w:rsidR="00EE10F9" w:rsidRPr="0072233A" w:rsidRDefault="00A56362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2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ZAMÓWIENIE </w:t>
            </w:r>
            <w:r w:rsidRPr="00722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Z PRAWEM OPCJI</w:t>
            </w:r>
          </w:p>
        </w:tc>
      </w:tr>
      <w:tr w:rsidR="00985BAC" w:rsidRPr="009F6B20" w14:paraId="0B9DD1EE" w14:textId="77777777" w:rsidTr="00121786">
        <w:trPr>
          <w:trHeight w:val="450"/>
        </w:trPr>
        <w:tc>
          <w:tcPr>
            <w:tcW w:w="217" w:type="pct"/>
            <w:vMerge/>
            <w:vAlign w:val="center"/>
            <w:hideMark/>
          </w:tcPr>
          <w:p w14:paraId="2D971746" w14:textId="77777777" w:rsidR="00EE10F9" w:rsidRPr="009F6B20" w:rsidRDefault="00EE10F9" w:rsidP="0050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9" w:type="pct"/>
            <w:vMerge/>
            <w:vAlign w:val="center"/>
            <w:hideMark/>
          </w:tcPr>
          <w:p w14:paraId="186493ED" w14:textId="77777777" w:rsidR="00EE10F9" w:rsidRPr="009F6B20" w:rsidRDefault="00EE10F9" w:rsidP="0050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58BA71D" w14:textId="77777777" w:rsidR="00EE10F9" w:rsidRPr="009F6B20" w:rsidRDefault="00EE10F9" w:rsidP="0050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14:paraId="3996F055" w14:textId="77777777" w:rsidR="00EE10F9" w:rsidRPr="009F6B20" w:rsidRDefault="00EE10F9" w:rsidP="0050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Merge/>
            <w:vAlign w:val="center"/>
            <w:hideMark/>
          </w:tcPr>
          <w:p w14:paraId="6E8EBCD3" w14:textId="77777777" w:rsidR="00EE10F9" w:rsidRPr="009F6B20" w:rsidRDefault="00EE10F9" w:rsidP="0050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14:paraId="74EEE395" w14:textId="77777777" w:rsidR="00EE10F9" w:rsidRPr="009F6B20" w:rsidRDefault="00EE10F9" w:rsidP="00501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21786" w:rsidRPr="009F6B20" w14:paraId="0F9C27A4" w14:textId="77777777" w:rsidTr="00121786">
        <w:trPr>
          <w:trHeight w:val="343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408B423F" w14:textId="77777777" w:rsidR="00EE10F9" w:rsidRPr="009F6B20" w:rsidRDefault="00EE10F9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F6B2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kol. 1</w:t>
            </w:r>
          </w:p>
        </w:tc>
        <w:tc>
          <w:tcPr>
            <w:tcW w:w="1329" w:type="pct"/>
            <w:shd w:val="clear" w:color="000000" w:fill="FFFFFF"/>
            <w:vAlign w:val="center"/>
            <w:hideMark/>
          </w:tcPr>
          <w:p w14:paraId="397939DD" w14:textId="77777777" w:rsidR="00EE10F9" w:rsidRPr="009F6B20" w:rsidRDefault="00EE10F9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F6B2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kol. 2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AAD97FE" w14:textId="77777777" w:rsidR="00EE10F9" w:rsidRPr="009F6B20" w:rsidRDefault="00EE10F9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F6B2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kol. 3</w:t>
            </w:r>
          </w:p>
        </w:tc>
        <w:tc>
          <w:tcPr>
            <w:tcW w:w="737" w:type="pct"/>
            <w:shd w:val="clear" w:color="000000" w:fill="FFFFFF"/>
            <w:vAlign w:val="center"/>
            <w:hideMark/>
          </w:tcPr>
          <w:p w14:paraId="70ACDAC4" w14:textId="77777777" w:rsidR="00EE10F9" w:rsidRPr="009F6B20" w:rsidRDefault="00EE10F9" w:rsidP="00563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F6B2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kol. </w:t>
            </w:r>
            <w:r w:rsidR="00563E6C" w:rsidRPr="009F6B2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7" w:type="pct"/>
            <w:shd w:val="clear" w:color="000000" w:fill="FFFFFF"/>
            <w:vAlign w:val="center"/>
            <w:hideMark/>
          </w:tcPr>
          <w:p w14:paraId="325175D5" w14:textId="77777777" w:rsidR="00EE10F9" w:rsidRPr="009F6B20" w:rsidRDefault="00EE10F9" w:rsidP="00563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F6B2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k</w:t>
            </w:r>
            <w:r w:rsidR="00563E6C" w:rsidRPr="009F6B2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ol. 5</w:t>
            </w:r>
            <w:bookmarkStart w:id="0" w:name="_GoBack"/>
            <w:bookmarkEnd w:id="0"/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14:paraId="7A22441E" w14:textId="77777777" w:rsidR="00EE10F9" w:rsidRPr="009F6B20" w:rsidRDefault="00563E6C" w:rsidP="005011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F6B2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kol. 6</w:t>
            </w:r>
          </w:p>
        </w:tc>
      </w:tr>
      <w:tr w:rsidR="00121786" w:rsidRPr="009F6B20" w14:paraId="33923A5A" w14:textId="77777777" w:rsidTr="00B81EBE">
        <w:trPr>
          <w:trHeight w:val="77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720D" w14:textId="4ACAA789" w:rsidR="00121786" w:rsidRPr="00121786" w:rsidRDefault="00121786" w:rsidP="00121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217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54C3" w14:textId="77BB1979" w:rsidR="00121786" w:rsidRPr="00121786" w:rsidRDefault="00BE06E0" w:rsidP="00121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F2E">
              <w:rPr>
                <w:rFonts w:ascii="Arial" w:hAnsi="Arial" w:cs="Arial"/>
                <w:b/>
                <w:bCs/>
                <w:iCs/>
                <w:sz w:val="20"/>
                <w:szCs w:val="16"/>
              </w:rPr>
              <w:t>WOREK NA ODZIEŻ -  WDTT 632/MON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57004" w14:textId="1C642128" w:rsidR="00121786" w:rsidRPr="00121786" w:rsidRDefault="00121786" w:rsidP="001217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178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7259E" w14:textId="3C4C5CBC" w:rsidR="00121786" w:rsidRPr="00121786" w:rsidRDefault="00BE06E0" w:rsidP="001217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37" w:type="pct"/>
            <w:shd w:val="clear" w:color="000000" w:fill="FFFFFF"/>
            <w:vAlign w:val="center"/>
          </w:tcPr>
          <w:p w14:paraId="00DAE1EA" w14:textId="1ECB4701" w:rsidR="00121786" w:rsidRPr="00121786" w:rsidRDefault="00BE06E0" w:rsidP="00121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6F2E">
              <w:rPr>
                <w:rFonts w:ascii="Arial" w:hAnsi="Arial" w:cs="Arial"/>
                <w:b/>
                <w:bCs/>
                <w:iCs/>
                <w:sz w:val="20"/>
                <w:szCs w:val="16"/>
              </w:rPr>
              <w:t>WDTT 632/MON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9745E" w14:textId="7AD73C32" w:rsidR="00121786" w:rsidRPr="00121786" w:rsidRDefault="00121786" w:rsidP="00121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217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</w:tr>
    </w:tbl>
    <w:p w14:paraId="22C89019" w14:textId="6A681ACB" w:rsidR="00D7284F" w:rsidRPr="009F6B20" w:rsidRDefault="00D7284F" w:rsidP="00920B55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B6356B" w14:textId="77777777" w:rsidR="00121786" w:rsidRPr="005C1314" w:rsidRDefault="00121786" w:rsidP="005C1314">
      <w:pPr>
        <w:spacing w:after="0" w:line="288" w:lineRule="auto"/>
        <w:jc w:val="both"/>
        <w:rPr>
          <w:rFonts w:ascii="Arial" w:hAnsi="Arial" w:cs="Arial"/>
        </w:rPr>
      </w:pPr>
      <w:r w:rsidRPr="005C1314">
        <w:rPr>
          <w:rFonts w:ascii="Arial" w:hAnsi="Arial" w:cs="Arial"/>
          <w:u w:val="single"/>
        </w:rPr>
        <w:t>Wymagania techniczne:</w:t>
      </w:r>
    </w:p>
    <w:p w14:paraId="5B2C10E7" w14:textId="5A052B24" w:rsidR="00121786" w:rsidRPr="005C1314" w:rsidRDefault="00121786" w:rsidP="005C1314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C1314">
        <w:rPr>
          <w:rFonts w:ascii="Arial" w:hAnsi="Arial" w:cs="Arial"/>
        </w:rPr>
        <w:t xml:space="preserve">Wykonawca dostarczy przedmioty zamówienia wyprodukowane na podstawie wym. Wojskowej Dokumentacji Techniczno – Technologicznej (WDTT </w:t>
      </w:r>
      <w:r w:rsidR="00BE06E0" w:rsidRPr="005C1314">
        <w:rPr>
          <w:rFonts w:ascii="Arial" w:hAnsi="Arial" w:cs="Arial"/>
        </w:rPr>
        <w:t>632</w:t>
      </w:r>
      <w:r w:rsidRPr="005C1314">
        <w:rPr>
          <w:rFonts w:ascii="Arial" w:hAnsi="Arial" w:cs="Arial"/>
        </w:rPr>
        <w:t xml:space="preserve">/MON) oraz wzoru przedmiotu </w:t>
      </w:r>
      <w:r w:rsidR="00BE06E0" w:rsidRPr="005C1314">
        <w:rPr>
          <w:rFonts w:ascii="Arial" w:hAnsi="Arial" w:cs="Arial"/>
        </w:rPr>
        <w:t>–</w:t>
      </w:r>
      <w:r w:rsidRPr="005C1314">
        <w:rPr>
          <w:rFonts w:ascii="Arial" w:hAnsi="Arial" w:cs="Arial"/>
        </w:rPr>
        <w:t xml:space="preserve"> </w:t>
      </w:r>
      <w:r w:rsidR="00BE06E0" w:rsidRPr="005C1314">
        <w:rPr>
          <w:rFonts w:ascii="Arial" w:hAnsi="Arial" w:cs="Arial"/>
        </w:rPr>
        <w:t>Worek na odzież</w:t>
      </w:r>
      <w:r w:rsidRPr="005C1314">
        <w:rPr>
          <w:rFonts w:ascii="Arial" w:hAnsi="Arial" w:cs="Arial"/>
        </w:rPr>
        <w:t>, potwierdzonego przez Wojskowy Ośrodek Badawczo – Wdrożeniowy Służby Mun</w:t>
      </w:r>
      <w:r w:rsidR="00BE06A1" w:rsidRPr="005C1314">
        <w:rPr>
          <w:rFonts w:ascii="Arial" w:hAnsi="Arial" w:cs="Arial"/>
        </w:rPr>
        <w:t xml:space="preserve">durowej (WOBWSM) </w:t>
      </w:r>
      <w:r w:rsidRPr="005C1314">
        <w:rPr>
          <w:rFonts w:ascii="Arial" w:hAnsi="Arial" w:cs="Arial"/>
        </w:rPr>
        <w:t xml:space="preserve">do produkcji seryjnej (odpowiedni dla przedmiotu zamówienia). </w:t>
      </w:r>
    </w:p>
    <w:p w14:paraId="44914F40" w14:textId="522D977C" w:rsidR="00121786" w:rsidRPr="005C1314" w:rsidRDefault="00121786" w:rsidP="005C1314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C1314">
        <w:rPr>
          <w:rFonts w:ascii="Arial" w:hAnsi="Arial" w:cs="Arial"/>
        </w:rPr>
        <w:t>Wzór przedmiotu dostępny jest w WOBWSM w Łodzi, ul. Źródłowa 52</w:t>
      </w:r>
      <w:r w:rsidR="0043112A" w:rsidRPr="005C1314">
        <w:rPr>
          <w:rFonts w:ascii="Arial" w:hAnsi="Arial" w:cs="Arial"/>
        </w:rPr>
        <w:t xml:space="preserve"> </w:t>
      </w:r>
      <w:r w:rsidRPr="005C1314">
        <w:rPr>
          <w:rFonts w:ascii="Arial" w:hAnsi="Arial" w:cs="Arial"/>
        </w:rPr>
        <w:t>tel. 261 444 269.</w:t>
      </w:r>
    </w:p>
    <w:p w14:paraId="159A2238" w14:textId="77777777" w:rsidR="00121786" w:rsidRPr="005C1314" w:rsidRDefault="00121786" w:rsidP="005C1314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C1314">
        <w:rPr>
          <w:rFonts w:ascii="Arial" w:hAnsi="Arial" w:cs="Arial"/>
        </w:rPr>
        <w:t>Wojskowa Dokumentacja Techniczno – Technologiczna określa wymagania techniczne, materiał zasadniczy, rodzaje szwów, elementy składowe, opis wykonania, klasyfikację wielkości oraz cechowanie, składanie i pakowanie.</w:t>
      </w:r>
    </w:p>
    <w:p w14:paraId="551F7B42" w14:textId="52674F61" w:rsidR="00121786" w:rsidRPr="005C1314" w:rsidRDefault="00121786" w:rsidP="005C1314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C1314">
        <w:rPr>
          <w:rFonts w:ascii="Arial" w:hAnsi="Arial" w:cs="Arial"/>
        </w:rPr>
        <w:t xml:space="preserve">Wojskowa Dokumentacja Techniczno – Technologiczna WDTT </w:t>
      </w:r>
      <w:r w:rsidR="00BE06E0" w:rsidRPr="005C1314">
        <w:rPr>
          <w:rFonts w:ascii="Arial" w:eastAsia="Calibri" w:hAnsi="Arial" w:cs="Arial"/>
        </w:rPr>
        <w:t>632</w:t>
      </w:r>
      <w:r w:rsidRPr="005C1314">
        <w:rPr>
          <w:rFonts w:ascii="Arial" w:eastAsia="Calibri" w:hAnsi="Arial" w:cs="Arial"/>
        </w:rPr>
        <w:t>/MON</w:t>
      </w:r>
      <w:r w:rsidRPr="005C1314">
        <w:rPr>
          <w:rFonts w:ascii="Arial" w:hAnsi="Arial" w:cs="Arial"/>
        </w:rPr>
        <w:t xml:space="preserve"> stanowi integralną część Opisu Przedmiotu Zamówienia.</w:t>
      </w:r>
    </w:p>
    <w:p w14:paraId="33C886AB" w14:textId="66674CE7" w:rsidR="00121786" w:rsidRPr="005C1314" w:rsidRDefault="00121786" w:rsidP="005C1314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C1314">
        <w:rPr>
          <w:rFonts w:ascii="Arial" w:hAnsi="Arial" w:cs="Arial"/>
        </w:rPr>
        <w:t>Dostarczane przedmioty zamówienia muszą być fabrycznie nowe i pochodzić</w:t>
      </w:r>
      <w:r w:rsidR="0043112A" w:rsidRPr="005C1314">
        <w:rPr>
          <w:rFonts w:ascii="Arial" w:hAnsi="Arial" w:cs="Arial"/>
        </w:rPr>
        <w:t xml:space="preserve"> </w:t>
      </w:r>
      <w:r w:rsidRPr="005C1314">
        <w:rPr>
          <w:rFonts w:ascii="Arial" w:hAnsi="Arial" w:cs="Arial"/>
        </w:rPr>
        <w:t>z bieżącej produkcji (danego roku).</w:t>
      </w:r>
    </w:p>
    <w:p w14:paraId="2EE312FB" w14:textId="77777777" w:rsidR="00121786" w:rsidRPr="005C1314" w:rsidRDefault="00121786" w:rsidP="005C1314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C1314">
        <w:rPr>
          <w:rFonts w:ascii="Arial" w:hAnsi="Arial" w:cs="Arial"/>
        </w:rPr>
        <w:t>Wymagania dotyczące wytworzenia przedmiotu zamówienia:</w:t>
      </w:r>
    </w:p>
    <w:p w14:paraId="585BFE40" w14:textId="3AE1AB2F" w:rsidR="00121786" w:rsidRPr="005C1314" w:rsidRDefault="00121786" w:rsidP="005C1314">
      <w:pPr>
        <w:pStyle w:val="Akapitzlist"/>
        <w:spacing w:after="0" w:line="288" w:lineRule="auto"/>
        <w:ind w:left="284"/>
        <w:jc w:val="both"/>
        <w:rPr>
          <w:rFonts w:ascii="Arial" w:hAnsi="Arial" w:cs="Arial"/>
        </w:rPr>
      </w:pPr>
      <w:r w:rsidRPr="005C1314">
        <w:rPr>
          <w:rFonts w:ascii="Arial" w:hAnsi="Arial" w:cs="Arial"/>
        </w:rPr>
        <w:t xml:space="preserve">Wykonawca oferuje </w:t>
      </w:r>
      <w:r w:rsidR="00BE06E0" w:rsidRPr="005C1314">
        <w:rPr>
          <w:rFonts w:ascii="Arial" w:hAnsi="Arial" w:cs="Arial"/>
        </w:rPr>
        <w:t>worek na odzież</w:t>
      </w:r>
      <w:r w:rsidRPr="005C1314">
        <w:rPr>
          <w:rFonts w:ascii="Arial" w:hAnsi="Arial" w:cs="Arial"/>
        </w:rPr>
        <w:t>, wykonan</w:t>
      </w:r>
      <w:r w:rsidR="00BE06E0" w:rsidRPr="005C1314">
        <w:rPr>
          <w:rFonts w:ascii="Arial" w:hAnsi="Arial" w:cs="Arial"/>
        </w:rPr>
        <w:t>y</w:t>
      </w:r>
      <w:r w:rsidRPr="005C1314">
        <w:rPr>
          <w:rFonts w:ascii="Arial" w:hAnsi="Arial" w:cs="Arial"/>
        </w:rPr>
        <w:t xml:space="preserve"> zgodnie z otrzymaną</w:t>
      </w:r>
      <w:r w:rsidR="00F953B7" w:rsidRPr="005C1314">
        <w:rPr>
          <w:rFonts w:ascii="Arial" w:hAnsi="Arial" w:cs="Arial"/>
        </w:rPr>
        <w:t xml:space="preserve"> </w:t>
      </w:r>
      <w:r w:rsidRPr="005C1314">
        <w:rPr>
          <w:rFonts w:ascii="Arial" w:hAnsi="Arial" w:cs="Arial"/>
        </w:rPr>
        <w:t>od Zamawiającego specyfikacją ilościową</w:t>
      </w:r>
      <w:r w:rsidR="00BE06E0" w:rsidRPr="005C1314">
        <w:rPr>
          <w:rFonts w:ascii="Arial" w:hAnsi="Arial" w:cs="Arial"/>
        </w:rPr>
        <w:t xml:space="preserve">, z materiału Wykonawcy, </w:t>
      </w:r>
      <w:r w:rsidRPr="005C1314">
        <w:rPr>
          <w:rFonts w:ascii="Arial" w:hAnsi="Arial" w:cs="Arial"/>
        </w:rPr>
        <w:t>w pierwszym gatunku, kategorii i jakości.</w:t>
      </w:r>
    </w:p>
    <w:p w14:paraId="141F7AA2" w14:textId="7C1AA03C" w:rsidR="00121786" w:rsidRPr="005C1314" w:rsidRDefault="00121786" w:rsidP="005C1314">
      <w:pPr>
        <w:pStyle w:val="Akapitzlist"/>
        <w:numPr>
          <w:ilvl w:val="0"/>
          <w:numId w:val="4"/>
        </w:numPr>
        <w:autoSpaceDE w:val="0"/>
        <w:autoSpaceDN w:val="0"/>
        <w:spacing w:after="0" w:line="288" w:lineRule="auto"/>
        <w:ind w:left="284" w:hanging="284"/>
        <w:jc w:val="both"/>
        <w:rPr>
          <w:rFonts w:ascii="Arial" w:eastAsia="Calibri" w:hAnsi="Arial" w:cs="Arial"/>
          <w:lang w:eastAsia="pl-PL"/>
        </w:rPr>
      </w:pPr>
      <w:r w:rsidRPr="005C1314">
        <w:rPr>
          <w:rFonts w:ascii="Arial" w:eastAsia="Calibri" w:hAnsi="Arial" w:cs="Arial"/>
          <w:lang w:eastAsia="pl-PL"/>
        </w:rPr>
        <w:t>Warunkiem przyjęcia przez Zamawiającego dostarczonych przedmiotów</w:t>
      </w:r>
      <w:r w:rsidR="001E51D1" w:rsidRPr="005C1314">
        <w:rPr>
          <w:rFonts w:ascii="Arial" w:eastAsia="Calibri" w:hAnsi="Arial" w:cs="Arial"/>
          <w:lang w:eastAsia="pl-PL"/>
        </w:rPr>
        <w:t xml:space="preserve"> </w:t>
      </w:r>
      <w:r w:rsidRPr="005C1314">
        <w:rPr>
          <w:rFonts w:ascii="Arial" w:eastAsia="Calibri" w:hAnsi="Arial" w:cs="Arial"/>
          <w:lang w:eastAsia="pl-PL"/>
        </w:rPr>
        <w:t>umowy będą sporządzone przez Wykonawcę nw. dokumenty:</w:t>
      </w:r>
    </w:p>
    <w:p w14:paraId="22479E69" w14:textId="77777777" w:rsidR="005C1314" w:rsidRDefault="0043112A" w:rsidP="005C1314">
      <w:pPr>
        <w:pStyle w:val="Akapitzlist"/>
        <w:numPr>
          <w:ilvl w:val="0"/>
          <w:numId w:val="7"/>
        </w:numPr>
        <w:autoSpaceDE w:val="0"/>
        <w:autoSpaceDN w:val="0"/>
        <w:spacing w:after="0" w:line="288" w:lineRule="auto"/>
        <w:jc w:val="both"/>
        <w:rPr>
          <w:rFonts w:ascii="Arial" w:eastAsia="Calibri" w:hAnsi="Arial" w:cs="Arial"/>
          <w:lang w:eastAsia="pl-PL"/>
        </w:rPr>
      </w:pPr>
      <w:r w:rsidRPr="005C1314">
        <w:rPr>
          <w:rFonts w:ascii="Arial" w:eastAsia="Calibri" w:hAnsi="Arial" w:cs="Arial"/>
          <w:lang w:eastAsia="pl-PL"/>
        </w:rPr>
        <w:t>d</w:t>
      </w:r>
      <w:r w:rsidR="00121786" w:rsidRPr="005C1314">
        <w:rPr>
          <w:rFonts w:ascii="Arial" w:eastAsia="Calibri" w:hAnsi="Arial" w:cs="Arial"/>
          <w:lang w:eastAsia="pl-PL"/>
        </w:rPr>
        <w:t xml:space="preserve">eklaracja zgodności w zakresie obronności i bezpieczeństwa  (deklaracja </w:t>
      </w:r>
      <w:r w:rsidR="00BE06E0" w:rsidRPr="005C1314">
        <w:rPr>
          <w:rFonts w:ascii="Arial" w:eastAsia="Calibri" w:hAnsi="Arial" w:cs="Arial"/>
          <w:lang w:eastAsia="pl-PL"/>
        </w:rPr>
        <w:t xml:space="preserve"> </w:t>
      </w:r>
      <w:r w:rsidRPr="005C1314">
        <w:rPr>
          <w:rFonts w:ascii="Arial" w:eastAsia="Calibri" w:hAnsi="Arial" w:cs="Arial"/>
          <w:lang w:eastAsia="pl-PL"/>
        </w:rPr>
        <w:t xml:space="preserve"> </w:t>
      </w:r>
      <w:r w:rsidRPr="005C1314">
        <w:rPr>
          <w:rFonts w:ascii="Arial" w:eastAsia="Calibri" w:hAnsi="Arial" w:cs="Arial"/>
          <w:lang w:eastAsia="pl-PL"/>
        </w:rPr>
        <w:br/>
      </w:r>
      <w:r w:rsidR="001E51D1" w:rsidRPr="005C1314">
        <w:rPr>
          <w:rFonts w:ascii="Arial" w:eastAsia="Calibri" w:hAnsi="Arial" w:cs="Arial"/>
          <w:lang w:eastAsia="pl-PL"/>
        </w:rPr>
        <w:t xml:space="preserve"> </w:t>
      </w:r>
      <w:r w:rsidR="00121786" w:rsidRPr="005C1314">
        <w:rPr>
          <w:rFonts w:ascii="Arial" w:eastAsia="Calibri" w:hAnsi="Arial" w:cs="Arial"/>
          <w:lang w:eastAsia="pl-PL"/>
        </w:rPr>
        <w:t xml:space="preserve">zgodności OiB), potwierdzające przeprowadzenie procesu oceny zgodności </w:t>
      </w:r>
      <w:r w:rsidRPr="005C1314">
        <w:rPr>
          <w:rFonts w:ascii="Arial" w:eastAsia="Calibri" w:hAnsi="Arial" w:cs="Arial"/>
          <w:lang w:eastAsia="pl-PL"/>
        </w:rPr>
        <w:br/>
      </w:r>
      <w:r w:rsidR="001E51D1" w:rsidRPr="005C1314">
        <w:rPr>
          <w:rFonts w:ascii="Arial" w:eastAsia="Calibri" w:hAnsi="Arial" w:cs="Arial"/>
          <w:lang w:eastAsia="pl-PL"/>
        </w:rPr>
        <w:t xml:space="preserve"> </w:t>
      </w:r>
      <w:r w:rsidR="00121786" w:rsidRPr="005C1314">
        <w:rPr>
          <w:rFonts w:ascii="Arial" w:eastAsia="Calibri" w:hAnsi="Arial" w:cs="Arial"/>
          <w:lang w:eastAsia="pl-PL"/>
        </w:rPr>
        <w:t xml:space="preserve">zgodnie z ustawą z dnia 17 listopada   2006 r. o systemie oceny zgodności </w:t>
      </w:r>
      <w:r w:rsidRPr="005C1314">
        <w:rPr>
          <w:rFonts w:ascii="Arial" w:eastAsia="Calibri" w:hAnsi="Arial" w:cs="Arial"/>
          <w:lang w:eastAsia="pl-PL"/>
        </w:rPr>
        <w:br/>
      </w:r>
      <w:r w:rsidR="001E51D1" w:rsidRPr="005C1314">
        <w:rPr>
          <w:rFonts w:ascii="Arial" w:eastAsia="Calibri" w:hAnsi="Arial" w:cs="Arial"/>
          <w:lang w:eastAsia="pl-PL"/>
        </w:rPr>
        <w:t xml:space="preserve"> </w:t>
      </w:r>
      <w:r w:rsidR="00121786" w:rsidRPr="005C1314">
        <w:rPr>
          <w:rFonts w:ascii="Arial" w:eastAsia="Calibri" w:hAnsi="Arial" w:cs="Arial"/>
          <w:lang w:eastAsia="pl-PL"/>
        </w:rPr>
        <w:t xml:space="preserve">wyrobów przeznaczonych na </w:t>
      </w:r>
      <w:r w:rsidR="00BE06A1" w:rsidRPr="005C1314">
        <w:rPr>
          <w:rFonts w:ascii="Arial" w:eastAsia="Calibri" w:hAnsi="Arial" w:cs="Arial"/>
          <w:lang w:eastAsia="pl-PL"/>
        </w:rPr>
        <w:t xml:space="preserve"> </w:t>
      </w:r>
      <w:r w:rsidR="00121786" w:rsidRPr="005C1314">
        <w:rPr>
          <w:rFonts w:ascii="Arial" w:eastAsia="Calibri" w:hAnsi="Arial" w:cs="Arial"/>
          <w:lang w:eastAsia="pl-PL"/>
        </w:rPr>
        <w:t>potrzeby obronności i bezpieczeństwa państwa.</w:t>
      </w:r>
    </w:p>
    <w:p w14:paraId="098AE0A9" w14:textId="77777777" w:rsidR="005C1314" w:rsidRDefault="0043112A" w:rsidP="005C1314">
      <w:pPr>
        <w:pStyle w:val="Akapitzlist"/>
        <w:numPr>
          <w:ilvl w:val="0"/>
          <w:numId w:val="7"/>
        </w:numPr>
        <w:autoSpaceDE w:val="0"/>
        <w:autoSpaceDN w:val="0"/>
        <w:spacing w:after="0" w:line="288" w:lineRule="auto"/>
        <w:jc w:val="both"/>
        <w:rPr>
          <w:rFonts w:ascii="Arial" w:eastAsia="Calibri" w:hAnsi="Arial" w:cs="Arial"/>
          <w:lang w:eastAsia="pl-PL"/>
        </w:rPr>
      </w:pPr>
      <w:r w:rsidRPr="005C1314">
        <w:rPr>
          <w:rFonts w:ascii="Arial" w:eastAsia="Calibri" w:hAnsi="Arial" w:cs="Arial"/>
          <w:lang w:eastAsia="pl-PL"/>
        </w:rPr>
        <w:t>ś</w:t>
      </w:r>
      <w:r w:rsidR="00121786" w:rsidRPr="005C1314">
        <w:rPr>
          <w:rFonts w:ascii="Arial" w:eastAsia="Calibri" w:hAnsi="Arial" w:cs="Arial"/>
          <w:lang w:eastAsia="pl-PL"/>
        </w:rPr>
        <w:t>wiadectwo zgodności (Co</w:t>
      </w:r>
      <w:r w:rsidR="00BE06E0" w:rsidRPr="005C1314">
        <w:rPr>
          <w:rFonts w:ascii="Arial" w:eastAsia="Calibri" w:hAnsi="Arial" w:cs="Arial"/>
          <w:lang w:eastAsia="pl-PL"/>
        </w:rPr>
        <w:t xml:space="preserve">C) wystawione zgodnie z Decyzją </w:t>
      </w:r>
      <w:r w:rsidR="00121786" w:rsidRPr="005C1314">
        <w:rPr>
          <w:rFonts w:ascii="Arial" w:eastAsia="Calibri" w:hAnsi="Arial" w:cs="Arial"/>
          <w:lang w:eastAsia="pl-PL"/>
        </w:rPr>
        <w:t xml:space="preserve">126/MON Ministra </w:t>
      </w:r>
      <w:r w:rsidR="00BE06E0" w:rsidRPr="005C1314">
        <w:rPr>
          <w:rFonts w:ascii="Arial" w:eastAsia="Calibri" w:hAnsi="Arial" w:cs="Arial"/>
          <w:lang w:eastAsia="pl-PL"/>
        </w:rPr>
        <w:t xml:space="preserve"> </w:t>
      </w:r>
      <w:r w:rsidRPr="005C1314">
        <w:rPr>
          <w:rFonts w:ascii="Arial" w:eastAsia="Calibri" w:hAnsi="Arial" w:cs="Arial"/>
          <w:lang w:eastAsia="pl-PL"/>
        </w:rPr>
        <w:t xml:space="preserve"> </w:t>
      </w:r>
      <w:r w:rsidRPr="005C1314">
        <w:rPr>
          <w:rFonts w:ascii="Arial" w:eastAsia="Calibri" w:hAnsi="Arial" w:cs="Arial"/>
          <w:lang w:eastAsia="pl-PL"/>
        </w:rPr>
        <w:br/>
      </w:r>
      <w:r w:rsidR="001E51D1" w:rsidRPr="005C1314">
        <w:rPr>
          <w:rFonts w:ascii="Arial" w:eastAsia="Calibri" w:hAnsi="Arial" w:cs="Arial"/>
          <w:lang w:eastAsia="pl-PL"/>
        </w:rPr>
        <w:t xml:space="preserve"> </w:t>
      </w:r>
      <w:r w:rsidR="00121786" w:rsidRPr="005C1314">
        <w:rPr>
          <w:rFonts w:ascii="Arial" w:eastAsia="Calibri" w:hAnsi="Arial" w:cs="Arial"/>
          <w:lang w:eastAsia="pl-PL"/>
        </w:rPr>
        <w:t>Obrony Narod</w:t>
      </w:r>
      <w:r w:rsidR="00BE06E0" w:rsidRPr="005C1314">
        <w:rPr>
          <w:rFonts w:ascii="Arial" w:eastAsia="Calibri" w:hAnsi="Arial" w:cs="Arial"/>
          <w:lang w:eastAsia="pl-PL"/>
        </w:rPr>
        <w:t xml:space="preserve">owej z dnia 16 sierpnia 2019 r. </w:t>
      </w:r>
      <w:r w:rsidR="00121786" w:rsidRPr="005C1314">
        <w:rPr>
          <w:rFonts w:ascii="Arial" w:eastAsia="Calibri" w:hAnsi="Arial" w:cs="Arial"/>
          <w:lang w:eastAsia="pl-PL"/>
        </w:rPr>
        <w:t xml:space="preserve">w sprawie zapewnienia jakości </w:t>
      </w:r>
      <w:r w:rsidRPr="005C1314">
        <w:rPr>
          <w:rFonts w:ascii="Arial" w:eastAsia="Calibri" w:hAnsi="Arial" w:cs="Arial"/>
          <w:lang w:eastAsia="pl-PL"/>
        </w:rPr>
        <w:br/>
      </w:r>
      <w:r w:rsidR="001E51D1" w:rsidRPr="005C1314">
        <w:rPr>
          <w:rFonts w:ascii="Arial" w:eastAsia="Calibri" w:hAnsi="Arial" w:cs="Arial"/>
          <w:lang w:eastAsia="pl-PL"/>
        </w:rPr>
        <w:t xml:space="preserve"> </w:t>
      </w:r>
      <w:r w:rsidR="00121786" w:rsidRPr="005C1314">
        <w:rPr>
          <w:rFonts w:ascii="Arial" w:eastAsia="Calibri" w:hAnsi="Arial" w:cs="Arial"/>
          <w:lang w:eastAsia="pl-PL"/>
        </w:rPr>
        <w:t>sprz</w:t>
      </w:r>
      <w:r w:rsidR="00BE06E0" w:rsidRPr="005C1314">
        <w:rPr>
          <w:rFonts w:ascii="Arial" w:eastAsia="Calibri" w:hAnsi="Arial" w:cs="Arial"/>
          <w:lang w:eastAsia="pl-PL"/>
        </w:rPr>
        <w:t xml:space="preserve">ętu wojskowego i usług, których </w:t>
      </w:r>
      <w:r w:rsidR="00121786" w:rsidRPr="005C1314">
        <w:rPr>
          <w:rFonts w:ascii="Arial" w:eastAsia="Calibri" w:hAnsi="Arial" w:cs="Arial"/>
          <w:lang w:eastAsia="pl-PL"/>
        </w:rPr>
        <w:t>przedmiotem jest sprzęt wojskowy.</w:t>
      </w:r>
    </w:p>
    <w:p w14:paraId="7C95A405" w14:textId="726AE2C7" w:rsidR="00121786" w:rsidRPr="005C1314" w:rsidRDefault="0043112A" w:rsidP="005C1314">
      <w:pPr>
        <w:pStyle w:val="Akapitzlist"/>
        <w:numPr>
          <w:ilvl w:val="0"/>
          <w:numId w:val="7"/>
        </w:numPr>
        <w:autoSpaceDE w:val="0"/>
        <w:autoSpaceDN w:val="0"/>
        <w:spacing w:after="0" w:line="288" w:lineRule="auto"/>
        <w:jc w:val="both"/>
        <w:rPr>
          <w:rFonts w:ascii="Arial" w:eastAsia="Calibri" w:hAnsi="Arial" w:cs="Arial"/>
          <w:lang w:eastAsia="pl-PL"/>
        </w:rPr>
      </w:pPr>
      <w:r w:rsidRPr="005C1314">
        <w:rPr>
          <w:rFonts w:ascii="Arial" w:eastAsia="Calibri" w:hAnsi="Arial" w:cs="Arial"/>
        </w:rPr>
        <w:t>d</w:t>
      </w:r>
      <w:r w:rsidR="00121786" w:rsidRPr="005C1314">
        <w:rPr>
          <w:rFonts w:ascii="Arial" w:eastAsia="Calibri" w:hAnsi="Arial" w:cs="Arial"/>
        </w:rPr>
        <w:t>okumenty wynikające z wymagań umowy i  załączonej do umowy</w:t>
      </w:r>
      <w:r w:rsidR="00F953B7" w:rsidRPr="005C1314">
        <w:rPr>
          <w:rFonts w:ascii="Arial" w:eastAsia="Calibri" w:hAnsi="Arial" w:cs="Arial"/>
        </w:rPr>
        <w:t xml:space="preserve"> </w:t>
      </w:r>
      <w:r w:rsidR="00121786" w:rsidRPr="005C1314">
        <w:rPr>
          <w:rFonts w:ascii="Arial" w:eastAsia="Calibri" w:hAnsi="Arial" w:cs="Arial"/>
        </w:rPr>
        <w:t xml:space="preserve">dokumentacji  </w:t>
      </w:r>
      <w:r w:rsidR="00F953B7" w:rsidRPr="005C1314">
        <w:rPr>
          <w:rFonts w:ascii="Arial" w:eastAsia="Calibri" w:hAnsi="Arial" w:cs="Arial"/>
        </w:rPr>
        <w:t xml:space="preserve">                      </w:t>
      </w:r>
      <w:r w:rsidR="00F953B7" w:rsidRPr="005C1314">
        <w:rPr>
          <w:rFonts w:ascii="Arial" w:eastAsia="Calibri" w:hAnsi="Arial" w:cs="Arial"/>
        </w:rPr>
        <w:br/>
        <w:t xml:space="preserve"> </w:t>
      </w:r>
      <w:r w:rsidR="00121786" w:rsidRPr="005C1314">
        <w:rPr>
          <w:rFonts w:ascii="Arial" w:eastAsia="Calibri" w:hAnsi="Arial" w:cs="Arial"/>
        </w:rPr>
        <w:t xml:space="preserve">- WDTT </w:t>
      </w:r>
      <w:r w:rsidR="00BE06E0" w:rsidRPr="005C1314">
        <w:rPr>
          <w:rFonts w:ascii="Arial" w:eastAsia="Calibri" w:hAnsi="Arial" w:cs="Arial"/>
        </w:rPr>
        <w:t>632</w:t>
      </w:r>
      <w:r w:rsidR="00121786" w:rsidRPr="005C1314">
        <w:rPr>
          <w:rFonts w:ascii="Arial" w:eastAsia="Calibri" w:hAnsi="Arial" w:cs="Arial"/>
        </w:rPr>
        <w:t xml:space="preserve">/MON. </w:t>
      </w:r>
    </w:p>
    <w:p w14:paraId="236DBB55" w14:textId="1CEF369B" w:rsidR="0041131A" w:rsidRPr="005C1314" w:rsidRDefault="0043112A" w:rsidP="005C1314">
      <w:pPr>
        <w:spacing w:after="0" w:line="288" w:lineRule="auto"/>
        <w:ind w:left="284" w:hanging="284"/>
        <w:jc w:val="both"/>
        <w:rPr>
          <w:rFonts w:ascii="Arial" w:eastAsia="Calibri" w:hAnsi="Arial" w:cs="Arial"/>
          <w:color w:val="000000" w:themeColor="text1"/>
        </w:rPr>
      </w:pPr>
      <w:r w:rsidRPr="005C1314">
        <w:rPr>
          <w:rFonts w:ascii="Arial" w:eastAsia="Calibri" w:hAnsi="Arial" w:cs="Arial"/>
          <w:color w:val="000000" w:themeColor="text1"/>
        </w:rPr>
        <w:t>8)   Przed podpisaniem umowy Wykonawca dostarczy Zamawiającemu do oceny</w:t>
      </w:r>
      <w:r w:rsidR="001E51D1" w:rsidRPr="005C1314">
        <w:rPr>
          <w:rFonts w:ascii="Arial" w:eastAsia="Calibri" w:hAnsi="Arial" w:cs="Arial"/>
          <w:color w:val="000000" w:themeColor="text1"/>
        </w:rPr>
        <w:t xml:space="preserve"> </w:t>
      </w:r>
      <w:r w:rsidRPr="005C1314">
        <w:rPr>
          <w:rFonts w:ascii="Arial" w:eastAsia="Calibri" w:hAnsi="Arial" w:cs="Arial"/>
          <w:color w:val="000000" w:themeColor="text1"/>
        </w:rPr>
        <w:t xml:space="preserve">2  szt. uszytych </w:t>
      </w:r>
      <w:r w:rsidR="005C1314">
        <w:rPr>
          <w:rFonts w:ascii="Arial" w:eastAsia="Calibri" w:hAnsi="Arial" w:cs="Arial"/>
          <w:color w:val="000000" w:themeColor="text1"/>
        </w:rPr>
        <w:t xml:space="preserve"> </w:t>
      </w:r>
      <w:r w:rsidRPr="005C1314">
        <w:rPr>
          <w:rFonts w:ascii="Arial" w:eastAsia="Calibri" w:hAnsi="Arial" w:cs="Arial"/>
          <w:color w:val="000000" w:themeColor="text1"/>
        </w:rPr>
        <w:t>worków na odzież zgodnych z WDTT 632/MON w celu</w:t>
      </w:r>
      <w:r w:rsidR="001E51D1" w:rsidRPr="005C1314">
        <w:rPr>
          <w:rFonts w:ascii="Arial" w:eastAsia="Calibri" w:hAnsi="Arial" w:cs="Arial"/>
          <w:color w:val="000000" w:themeColor="text1"/>
        </w:rPr>
        <w:t xml:space="preserve"> </w:t>
      </w:r>
      <w:r w:rsidRPr="005C1314">
        <w:rPr>
          <w:rFonts w:ascii="Arial" w:eastAsia="Calibri" w:hAnsi="Arial" w:cs="Arial"/>
          <w:color w:val="000000" w:themeColor="text1"/>
        </w:rPr>
        <w:t xml:space="preserve">sprawdzenia zgodności z w/w </w:t>
      </w:r>
      <w:r w:rsidR="005C1314">
        <w:rPr>
          <w:rFonts w:ascii="Arial" w:eastAsia="Calibri" w:hAnsi="Arial" w:cs="Arial"/>
          <w:color w:val="000000" w:themeColor="text1"/>
        </w:rPr>
        <w:t xml:space="preserve"> </w:t>
      </w:r>
      <w:r w:rsidRPr="005C1314">
        <w:rPr>
          <w:rFonts w:ascii="Arial" w:eastAsia="Calibri" w:hAnsi="Arial" w:cs="Arial"/>
          <w:color w:val="000000" w:themeColor="text1"/>
        </w:rPr>
        <w:t>dokumentacją w szczególności zgodności</w:t>
      </w:r>
      <w:r w:rsidR="001E51D1" w:rsidRPr="005C1314">
        <w:rPr>
          <w:rFonts w:ascii="Arial" w:eastAsia="Calibri" w:hAnsi="Arial" w:cs="Arial"/>
          <w:color w:val="000000" w:themeColor="text1"/>
        </w:rPr>
        <w:t xml:space="preserve"> </w:t>
      </w:r>
      <w:r w:rsidRPr="005C1314">
        <w:rPr>
          <w:rFonts w:ascii="Arial" w:eastAsia="Calibri" w:hAnsi="Arial" w:cs="Arial"/>
          <w:color w:val="000000" w:themeColor="text1"/>
        </w:rPr>
        <w:t xml:space="preserve">parametrów określonych  w tabeli 6 pkt </w:t>
      </w:r>
      <w:r w:rsidR="001E51D1" w:rsidRPr="005C1314">
        <w:rPr>
          <w:rFonts w:ascii="Arial" w:eastAsia="Calibri" w:hAnsi="Arial" w:cs="Arial"/>
          <w:color w:val="000000" w:themeColor="text1"/>
        </w:rPr>
        <w:t>4</w:t>
      </w:r>
      <w:r w:rsidRPr="005C1314">
        <w:rPr>
          <w:rFonts w:ascii="Arial" w:eastAsia="Calibri" w:hAnsi="Arial" w:cs="Arial"/>
          <w:color w:val="000000" w:themeColor="text1"/>
        </w:rPr>
        <w:t xml:space="preserve"> str. </w:t>
      </w:r>
      <w:r w:rsidR="005C1314">
        <w:rPr>
          <w:rFonts w:ascii="Arial" w:eastAsia="Calibri" w:hAnsi="Arial" w:cs="Arial"/>
          <w:color w:val="000000" w:themeColor="text1"/>
        </w:rPr>
        <w:t xml:space="preserve">12 </w:t>
      </w:r>
      <w:r w:rsidR="00230FE2" w:rsidRPr="005C1314">
        <w:rPr>
          <w:rFonts w:ascii="Arial" w:eastAsia="Calibri" w:hAnsi="Arial" w:cs="Arial"/>
          <w:color w:val="000000" w:themeColor="text1"/>
        </w:rPr>
        <w:t xml:space="preserve"> </w:t>
      </w:r>
      <w:r w:rsidRPr="005C1314">
        <w:rPr>
          <w:rFonts w:ascii="Arial" w:eastAsia="Calibri" w:hAnsi="Arial" w:cs="Arial"/>
          <w:color w:val="000000" w:themeColor="text1"/>
        </w:rPr>
        <w:t>w/w</w:t>
      </w:r>
      <w:r w:rsidR="00230FE2" w:rsidRPr="005C1314">
        <w:rPr>
          <w:rFonts w:ascii="Arial" w:eastAsia="Calibri" w:hAnsi="Arial" w:cs="Arial"/>
          <w:color w:val="000000" w:themeColor="text1"/>
        </w:rPr>
        <w:t xml:space="preserve"> </w:t>
      </w:r>
      <w:r w:rsidRPr="005C1314">
        <w:rPr>
          <w:rFonts w:ascii="Arial" w:eastAsia="Calibri" w:hAnsi="Arial" w:cs="Arial"/>
          <w:color w:val="000000" w:themeColor="text1"/>
        </w:rPr>
        <w:t>wojskowej dokumentacji</w:t>
      </w:r>
      <w:r w:rsidR="001E51D1" w:rsidRPr="005C1314">
        <w:rPr>
          <w:rFonts w:ascii="Arial" w:eastAsia="Calibri" w:hAnsi="Arial" w:cs="Arial"/>
          <w:color w:val="000000" w:themeColor="text1"/>
        </w:rPr>
        <w:t xml:space="preserve"> </w:t>
      </w:r>
      <w:r w:rsidRPr="005C1314">
        <w:rPr>
          <w:rFonts w:ascii="Arial" w:eastAsia="Calibri" w:hAnsi="Arial" w:cs="Arial"/>
          <w:color w:val="000000" w:themeColor="text1"/>
        </w:rPr>
        <w:t>techniczno-technologicznej</w:t>
      </w:r>
      <w:r w:rsidR="001E51D1" w:rsidRPr="005C1314">
        <w:rPr>
          <w:rFonts w:ascii="Arial" w:eastAsia="Calibri" w:hAnsi="Arial" w:cs="Arial"/>
          <w:color w:val="000000" w:themeColor="text1"/>
        </w:rPr>
        <w:t xml:space="preserve">. Jedna szt. worka na </w:t>
      </w:r>
      <w:r w:rsidR="005C1314">
        <w:rPr>
          <w:rFonts w:ascii="Arial" w:eastAsia="Calibri" w:hAnsi="Arial" w:cs="Arial"/>
          <w:color w:val="000000" w:themeColor="text1"/>
        </w:rPr>
        <w:lastRenderedPageBreak/>
        <w:t>odzież pozostanie</w:t>
      </w:r>
      <w:r w:rsidR="001E51D1" w:rsidRPr="005C1314">
        <w:rPr>
          <w:rFonts w:ascii="Arial" w:eastAsia="Calibri" w:hAnsi="Arial" w:cs="Arial"/>
          <w:color w:val="000000" w:themeColor="text1"/>
        </w:rPr>
        <w:t xml:space="preserve"> u Zamawiającego w okresie udzielonej gwarancji – 36 miesięcy jako środek dowodowy.</w:t>
      </w:r>
    </w:p>
    <w:p w14:paraId="0BF3DB2D" w14:textId="198B148F" w:rsidR="0041131A" w:rsidRPr="005C1314" w:rsidRDefault="0041131A" w:rsidP="005C1314">
      <w:pPr>
        <w:spacing w:after="0" w:line="288" w:lineRule="auto"/>
        <w:ind w:hanging="142"/>
        <w:jc w:val="both"/>
        <w:rPr>
          <w:rFonts w:ascii="Arial" w:eastAsia="Times New Roman" w:hAnsi="Arial" w:cs="Arial"/>
          <w:lang w:val="x-none" w:eastAsia="x-none"/>
        </w:rPr>
      </w:pPr>
      <w:r w:rsidRPr="005C1314">
        <w:rPr>
          <w:rFonts w:ascii="Arial" w:eastAsia="Calibri" w:hAnsi="Arial" w:cs="Arial"/>
          <w:color w:val="000000" w:themeColor="text1"/>
        </w:rPr>
        <w:t xml:space="preserve">9)  </w:t>
      </w:r>
      <w:r w:rsidRPr="005C1314">
        <w:rPr>
          <w:rFonts w:ascii="Arial" w:eastAsia="Times New Roman" w:hAnsi="Arial" w:cs="Arial"/>
          <w:lang w:val="x-none" w:eastAsia="x-none"/>
        </w:rPr>
        <w:t xml:space="preserve">Na dostarczony przedmiot umowy Wykonawca udzieli gwarancji na okres </w:t>
      </w:r>
      <w:r w:rsidRPr="005C1314">
        <w:rPr>
          <w:rFonts w:ascii="Arial" w:eastAsia="Times New Roman" w:hAnsi="Arial" w:cs="Arial"/>
          <w:b/>
          <w:lang w:val="x-none" w:eastAsia="x-none"/>
        </w:rPr>
        <w:t>36 miesięcy</w:t>
      </w:r>
      <w:r w:rsidR="005C1314">
        <w:rPr>
          <w:rFonts w:ascii="Arial" w:eastAsia="Times New Roman" w:hAnsi="Arial" w:cs="Arial"/>
          <w:lang w:val="x-none" w:eastAsia="x-none"/>
        </w:rPr>
        <w:t xml:space="preserve">, </w:t>
      </w:r>
      <w:r w:rsidR="005C1314">
        <w:rPr>
          <w:rFonts w:ascii="Arial" w:eastAsia="Times New Roman" w:hAnsi="Arial" w:cs="Arial"/>
          <w:lang w:eastAsia="x-none"/>
        </w:rPr>
        <w:t xml:space="preserve"> </w:t>
      </w:r>
      <w:r w:rsidR="005C1314">
        <w:rPr>
          <w:rFonts w:ascii="Arial" w:eastAsia="Times New Roman" w:hAnsi="Arial" w:cs="Arial"/>
          <w:lang w:val="x-none" w:eastAsia="x-none"/>
        </w:rPr>
        <w:t>liczony</w:t>
      </w:r>
      <w:r w:rsidRPr="005C1314">
        <w:rPr>
          <w:rFonts w:ascii="Arial" w:eastAsia="Times New Roman" w:hAnsi="Arial" w:cs="Arial"/>
          <w:lang w:eastAsia="x-none"/>
        </w:rPr>
        <w:t xml:space="preserve"> </w:t>
      </w:r>
      <w:r w:rsidRPr="005C1314">
        <w:rPr>
          <w:rFonts w:ascii="Arial" w:eastAsia="Times New Roman" w:hAnsi="Arial" w:cs="Arial"/>
          <w:lang w:val="x-none" w:eastAsia="x-none"/>
        </w:rPr>
        <w:t>od daty dostawy towaru.</w:t>
      </w:r>
    </w:p>
    <w:p w14:paraId="3E4AF1CF" w14:textId="39247CC8" w:rsidR="0043112A" w:rsidRPr="0043112A" w:rsidRDefault="0041131A" w:rsidP="005C1314">
      <w:p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1E51D1" w:rsidRPr="00230FE2">
        <w:rPr>
          <w:rFonts w:ascii="Arial" w:eastAsia="Calibri" w:hAnsi="Arial" w:cs="Arial"/>
          <w:color w:val="000000" w:themeColor="text1"/>
          <w:sz w:val="20"/>
          <w:szCs w:val="20"/>
        </w:rPr>
        <w:t xml:space="preserve">  </w:t>
      </w:r>
      <w:r w:rsidR="001E51D1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14:paraId="7C9FE5F3" w14:textId="77777777" w:rsidR="00920B55" w:rsidRPr="009F6B20" w:rsidRDefault="00920B55" w:rsidP="005C1314">
      <w:pPr>
        <w:spacing w:after="0" w:line="288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3EF128D" w14:textId="0CB8D42E" w:rsidR="00D7284F" w:rsidRPr="009F6B20" w:rsidRDefault="00501156" w:rsidP="005C1314">
      <w:pPr>
        <w:spacing w:after="0" w:line="288" w:lineRule="auto"/>
        <w:ind w:left="6521" w:hanging="992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  <w:r w:rsidRPr="009F6B2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               </w:t>
      </w:r>
      <w:r w:rsidR="00EE10F9" w:rsidRPr="009F6B2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</w:t>
      </w:r>
      <w:r w:rsidR="00E2011C" w:rsidRPr="009F6B2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 </w:t>
      </w:r>
      <w:r w:rsidR="00EE10F9" w:rsidRPr="009F6B2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</w:t>
      </w:r>
      <w:r w:rsidR="00A52994" w:rsidRPr="009F6B2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 </w:t>
      </w:r>
    </w:p>
    <w:p w14:paraId="053895DC" w14:textId="20AF8CAF" w:rsidR="00985BAC" w:rsidRPr="00F1593E" w:rsidRDefault="00985BAC" w:rsidP="005C1314">
      <w:pPr>
        <w:spacing w:line="288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 xml:space="preserve">  </w:t>
      </w:r>
    </w:p>
    <w:p w14:paraId="66D9BCF6" w14:textId="77F06331" w:rsidR="00985BAC" w:rsidRPr="00F1593E" w:rsidRDefault="00985BAC" w:rsidP="005C1314">
      <w:pPr>
        <w:spacing w:after="0" w:line="288" w:lineRule="auto"/>
        <w:ind w:left="70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F1593E"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  <w:t xml:space="preserve">                                                            </w:t>
      </w:r>
      <w:r w:rsidRPr="00F1593E"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  <w:tab/>
      </w:r>
      <w:r w:rsidRPr="00F1593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                      </w:t>
      </w:r>
      <w:r w:rsidR="00230FE2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</w:t>
      </w:r>
    </w:p>
    <w:p w14:paraId="4A33115E" w14:textId="77777777" w:rsidR="00985BAC" w:rsidRPr="00F1593E" w:rsidRDefault="00985BAC" w:rsidP="005C1314">
      <w:pPr>
        <w:spacing w:after="0" w:line="288" w:lineRule="auto"/>
        <w:ind w:left="70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4927522C" w14:textId="6FBF6093" w:rsidR="000F3A9F" w:rsidRPr="00BE06A1" w:rsidRDefault="00985BAC" w:rsidP="005C1314">
      <w:pPr>
        <w:spacing w:after="0" w:line="288" w:lineRule="auto"/>
        <w:ind w:left="70"/>
        <w:rPr>
          <w:sz w:val="20"/>
          <w:szCs w:val="20"/>
        </w:rPr>
      </w:pPr>
      <w:r w:rsidRPr="00F1593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 </w:t>
      </w:r>
      <w:r w:rsidRPr="00F1593E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    </w:t>
      </w:r>
      <w:r w:rsidR="00A874B9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               </w:t>
      </w:r>
      <w:r w:rsidR="00BE06A1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       </w:t>
      </w:r>
    </w:p>
    <w:sectPr w:rsidR="000F3A9F" w:rsidRPr="00BE06A1" w:rsidSect="00BE06A1">
      <w:headerReference w:type="default" r:id="rId8"/>
      <w:footerReference w:type="default" r:id="rId9"/>
      <w:pgSz w:w="11906" w:h="16838"/>
      <w:pgMar w:top="1418" w:right="1134" w:bottom="1418" w:left="198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C626" w14:textId="77777777" w:rsidR="009C3829" w:rsidRDefault="009C3829" w:rsidP="00F84A64">
      <w:pPr>
        <w:spacing w:after="0" w:line="240" w:lineRule="auto"/>
      </w:pPr>
      <w:r>
        <w:separator/>
      </w:r>
    </w:p>
  </w:endnote>
  <w:endnote w:type="continuationSeparator" w:id="0">
    <w:p w14:paraId="0ECDD591" w14:textId="77777777" w:rsidR="009C3829" w:rsidRDefault="009C3829" w:rsidP="00F8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1133159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E794050" w14:textId="53607896" w:rsidR="00BE06A1" w:rsidRPr="00BE06A1" w:rsidRDefault="00BE06A1" w:rsidP="00BE06A1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BE06A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BE06A1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BE06A1">
          <w:rPr>
            <w:rFonts w:ascii="Arial" w:hAnsi="Arial" w:cs="Arial"/>
            <w:sz w:val="18"/>
            <w:szCs w:val="18"/>
          </w:rPr>
          <w:instrText>PAGE    \* MERGEFORMAT</w:instrText>
        </w:r>
        <w:r w:rsidRPr="00BE06A1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72233A" w:rsidRPr="0072233A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BE06A1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BE06A1">
          <w:rPr>
            <w:rFonts w:ascii="Arial" w:eastAsiaTheme="majorEastAsia" w:hAnsi="Arial" w:cs="Arial"/>
            <w:sz w:val="18"/>
            <w:szCs w:val="18"/>
          </w:rPr>
          <w:t>/1</w:t>
        </w:r>
      </w:p>
    </w:sdtContent>
  </w:sdt>
  <w:p w14:paraId="21919239" w14:textId="77777777" w:rsidR="00D0592D" w:rsidRDefault="00D05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58B3" w14:textId="77777777" w:rsidR="009C3829" w:rsidRDefault="009C3829" w:rsidP="00F84A64">
      <w:pPr>
        <w:spacing w:after="0" w:line="240" w:lineRule="auto"/>
      </w:pPr>
      <w:r>
        <w:separator/>
      </w:r>
    </w:p>
  </w:footnote>
  <w:footnote w:type="continuationSeparator" w:id="0">
    <w:p w14:paraId="37C8BBDA" w14:textId="77777777" w:rsidR="009C3829" w:rsidRDefault="009C3829" w:rsidP="00F8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F7245" w14:textId="2F3EF067" w:rsidR="001F1427" w:rsidRPr="005C1314" w:rsidRDefault="001F1427">
    <w:pPr>
      <w:pStyle w:val="Nagwek"/>
      <w:rPr>
        <w:rFonts w:ascii="Arial" w:hAnsi="Arial" w:cs="Arial"/>
      </w:rPr>
    </w:pPr>
    <w:r w:rsidRPr="005C1314">
      <w:rPr>
        <w:rFonts w:ascii="Arial" w:hAnsi="Arial" w:cs="Arial"/>
      </w:rPr>
      <w:t>Znak sprawy: 43/TP/2024</w:t>
    </w:r>
  </w:p>
  <w:p w14:paraId="096C66BC" w14:textId="77777777" w:rsidR="00BB3708" w:rsidRDefault="00BB3708" w:rsidP="00D7284F">
    <w:pPr>
      <w:tabs>
        <w:tab w:val="left" w:pos="690"/>
        <w:tab w:val="left" w:pos="9709"/>
        <w:tab w:val="left" w:pos="11510"/>
      </w:tabs>
      <w:spacing w:after="0" w:line="240" w:lineRule="auto"/>
      <w:ind w:left="70"/>
      <w:jc w:val="right"/>
      <w:rPr>
        <w:rFonts w:ascii="Arial" w:eastAsia="Times New Roman" w:hAnsi="Arial" w:cs="Arial"/>
        <w:color w:val="00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9B7"/>
    <w:multiLevelType w:val="hybridMultilevel"/>
    <w:tmpl w:val="16D8D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5486"/>
    <w:multiLevelType w:val="hybridMultilevel"/>
    <w:tmpl w:val="3F60A40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6B7588"/>
    <w:multiLevelType w:val="hybridMultilevel"/>
    <w:tmpl w:val="487AC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16FD"/>
    <w:multiLevelType w:val="hybridMultilevel"/>
    <w:tmpl w:val="1CB49B5A"/>
    <w:lvl w:ilvl="0" w:tplc="EB00121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D66B4"/>
    <w:multiLevelType w:val="hybridMultilevel"/>
    <w:tmpl w:val="8338889C"/>
    <w:lvl w:ilvl="0" w:tplc="634254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A705AA"/>
    <w:multiLevelType w:val="hybridMultilevel"/>
    <w:tmpl w:val="EB5E39EC"/>
    <w:lvl w:ilvl="0" w:tplc="A008D7A6">
      <w:start w:val="1"/>
      <w:numFmt w:val="lowerLetter"/>
      <w:lvlText w:val="%1)"/>
      <w:lvlJc w:val="left"/>
      <w:pPr>
        <w:ind w:left="21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B21FC0"/>
    <w:multiLevelType w:val="hybridMultilevel"/>
    <w:tmpl w:val="36DAC69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FC"/>
    <w:rsid w:val="000A6D60"/>
    <w:rsid w:val="000B4C2E"/>
    <w:rsid w:val="000B5563"/>
    <w:rsid w:val="000C7891"/>
    <w:rsid w:val="000D3E2E"/>
    <w:rsid w:val="000F3A9F"/>
    <w:rsid w:val="00121786"/>
    <w:rsid w:val="00153D39"/>
    <w:rsid w:val="001E51D1"/>
    <w:rsid w:val="001F1427"/>
    <w:rsid w:val="00205B49"/>
    <w:rsid w:val="00230FE2"/>
    <w:rsid w:val="00250BB9"/>
    <w:rsid w:val="002575A9"/>
    <w:rsid w:val="002672B5"/>
    <w:rsid w:val="00275552"/>
    <w:rsid w:val="002F4CCD"/>
    <w:rsid w:val="002F6132"/>
    <w:rsid w:val="00306BE5"/>
    <w:rsid w:val="0033413E"/>
    <w:rsid w:val="00337EAD"/>
    <w:rsid w:val="003A2B19"/>
    <w:rsid w:val="003F6660"/>
    <w:rsid w:val="0041131A"/>
    <w:rsid w:val="00416B78"/>
    <w:rsid w:val="00430384"/>
    <w:rsid w:val="0043112A"/>
    <w:rsid w:val="00450AAE"/>
    <w:rsid w:val="004B1262"/>
    <w:rsid w:val="004C05EE"/>
    <w:rsid w:val="00501156"/>
    <w:rsid w:val="0054115F"/>
    <w:rsid w:val="005435DB"/>
    <w:rsid w:val="00543F4C"/>
    <w:rsid w:val="00546E24"/>
    <w:rsid w:val="00563E6C"/>
    <w:rsid w:val="005C1314"/>
    <w:rsid w:val="005C4642"/>
    <w:rsid w:val="005E4280"/>
    <w:rsid w:val="005E705F"/>
    <w:rsid w:val="00665979"/>
    <w:rsid w:val="006B2AB0"/>
    <w:rsid w:val="006E1ACA"/>
    <w:rsid w:val="0072233A"/>
    <w:rsid w:val="00746E1E"/>
    <w:rsid w:val="00753D9A"/>
    <w:rsid w:val="007938A1"/>
    <w:rsid w:val="00795158"/>
    <w:rsid w:val="00810EFC"/>
    <w:rsid w:val="00822571"/>
    <w:rsid w:val="00850CEC"/>
    <w:rsid w:val="008652D5"/>
    <w:rsid w:val="008C07CA"/>
    <w:rsid w:val="008C4DED"/>
    <w:rsid w:val="008F5756"/>
    <w:rsid w:val="00901F9B"/>
    <w:rsid w:val="009102FA"/>
    <w:rsid w:val="00920B55"/>
    <w:rsid w:val="00985BAC"/>
    <w:rsid w:val="009A0477"/>
    <w:rsid w:val="009C3829"/>
    <w:rsid w:val="009F6B20"/>
    <w:rsid w:val="00A52994"/>
    <w:rsid w:val="00A56362"/>
    <w:rsid w:val="00A874B9"/>
    <w:rsid w:val="00A917BD"/>
    <w:rsid w:val="00AF7AE0"/>
    <w:rsid w:val="00B202C0"/>
    <w:rsid w:val="00B73B35"/>
    <w:rsid w:val="00B77DCF"/>
    <w:rsid w:val="00BB3708"/>
    <w:rsid w:val="00BD123F"/>
    <w:rsid w:val="00BD3C3F"/>
    <w:rsid w:val="00BE06A1"/>
    <w:rsid w:val="00BE06E0"/>
    <w:rsid w:val="00BF6452"/>
    <w:rsid w:val="00C037CB"/>
    <w:rsid w:val="00C613BA"/>
    <w:rsid w:val="00C66719"/>
    <w:rsid w:val="00C948F4"/>
    <w:rsid w:val="00CB76B3"/>
    <w:rsid w:val="00CF427F"/>
    <w:rsid w:val="00D0592D"/>
    <w:rsid w:val="00D7284F"/>
    <w:rsid w:val="00DC3340"/>
    <w:rsid w:val="00DE0B23"/>
    <w:rsid w:val="00E2011C"/>
    <w:rsid w:val="00E33605"/>
    <w:rsid w:val="00EA22BB"/>
    <w:rsid w:val="00EA60BA"/>
    <w:rsid w:val="00EB07D3"/>
    <w:rsid w:val="00EE10F9"/>
    <w:rsid w:val="00F1445E"/>
    <w:rsid w:val="00F22A27"/>
    <w:rsid w:val="00F40524"/>
    <w:rsid w:val="00F84A64"/>
    <w:rsid w:val="00F860A5"/>
    <w:rsid w:val="00F953B7"/>
    <w:rsid w:val="00FB47CE"/>
    <w:rsid w:val="00FB6205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ABBA6"/>
  <w15:chartTrackingRefBased/>
  <w15:docId w15:val="{CEDD348D-48FA-4FF6-A96D-75CDB22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A64"/>
  </w:style>
  <w:style w:type="paragraph" w:styleId="Stopka">
    <w:name w:val="footer"/>
    <w:basedOn w:val="Normalny"/>
    <w:link w:val="StopkaZnak"/>
    <w:uiPriority w:val="99"/>
    <w:unhideWhenUsed/>
    <w:rsid w:val="00F8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A64"/>
  </w:style>
  <w:style w:type="paragraph" w:styleId="NormalnyWeb">
    <w:name w:val="Normal (Web)"/>
    <w:basedOn w:val="Normalny"/>
    <w:uiPriority w:val="99"/>
    <w:unhideWhenUsed/>
    <w:rsid w:val="0045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B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8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91F34E-66B6-416F-B41F-2CD31F934B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Andryszczyk Kinga</dc:creator>
  <cp:keywords/>
  <dc:description/>
  <cp:lastModifiedBy>Orzechowska Magdalena</cp:lastModifiedBy>
  <cp:revision>47</cp:revision>
  <cp:lastPrinted>2024-09-30T05:35:00Z</cp:lastPrinted>
  <dcterms:created xsi:type="dcterms:W3CDTF">2020-05-07T09:28:00Z</dcterms:created>
  <dcterms:modified xsi:type="dcterms:W3CDTF">2024-10-07T12:31:00Z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e5956e2f-35dc-4639-b1c6-c5614e20379c</vt:lpwstr>
  </property>
  <property fmtid="{D5CDD505-2E9C-101B-9397-08002B2CF9AE}" pid="3" name="bjSaver">
    <vt:lpwstr>WwvxrlY9qbz6itKyeJKCiyZTRHa7+YK/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Andryszczyk Kinga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10.122.201.104</vt:lpwstr>
  </property>
  <property fmtid="{D5CDD505-2E9C-101B-9397-08002B2CF9AE}" pid="11" name="bjPortionMark">
    <vt:lpwstr>[]</vt:lpwstr>
  </property>
</Properties>
</file>