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48E" w14:textId="77777777" w:rsidR="0027254B" w:rsidRPr="00F53EB6" w:rsidRDefault="0027254B" w:rsidP="002725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3</w:t>
      </w:r>
      <w:r w:rsidRPr="00F53E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SWZ</w:t>
      </w:r>
    </w:p>
    <w:p w14:paraId="3BED1F1A" w14:textId="77777777" w:rsidR="0027254B" w:rsidRPr="00F53EB6" w:rsidRDefault="0027254B" w:rsidP="002725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F0609" w14:textId="77777777" w:rsidR="0027254B" w:rsidRDefault="0027254B" w:rsidP="0027254B">
      <w:pPr>
        <w:pStyle w:val="NormalnyWeb"/>
        <w:spacing w:line="276" w:lineRule="auto"/>
        <w:rPr>
          <w:b/>
          <w:bCs/>
        </w:rPr>
      </w:pPr>
      <w:r>
        <w:rPr>
          <w:b/>
          <w:bCs/>
        </w:rPr>
        <w:t xml:space="preserve">Nazwa i adres WYKONAWCY                                                     </w:t>
      </w:r>
    </w:p>
    <w:p w14:paraId="2B274CBB" w14:textId="77777777" w:rsidR="0027254B" w:rsidRDefault="0027254B" w:rsidP="0027254B">
      <w:pPr>
        <w:pStyle w:val="NormalnyWeb"/>
        <w:spacing w:after="0" w:line="276" w:lineRule="auto"/>
      </w:pPr>
      <w:r>
        <w:t>……………………………………………</w:t>
      </w:r>
      <w:r>
        <w:br/>
        <w:t>……………………………………………</w:t>
      </w:r>
      <w:r>
        <w:br/>
        <w:t>NIP……………………………………..</w:t>
      </w:r>
    </w:p>
    <w:p w14:paraId="1DB76406" w14:textId="77777777" w:rsidR="0027254B" w:rsidRDefault="0027254B" w:rsidP="0027254B">
      <w:pPr>
        <w:pStyle w:val="NormalnyWeb"/>
        <w:spacing w:before="0" w:after="0" w:line="276" w:lineRule="auto"/>
      </w:pPr>
      <w:r>
        <w:t>REGON…………………………………..</w:t>
      </w:r>
    </w:p>
    <w:p w14:paraId="1F84F59A" w14:textId="77777777" w:rsidR="0027254B" w:rsidRDefault="0027254B" w:rsidP="0027254B">
      <w:pPr>
        <w:pStyle w:val="NormalnyWeb"/>
        <w:spacing w:before="0" w:after="0" w:line="276" w:lineRule="auto"/>
      </w:pPr>
      <w:r>
        <w:t>Nr telefonu………………………………</w:t>
      </w:r>
    </w:p>
    <w:p w14:paraId="4ACEC9FF" w14:textId="77777777" w:rsidR="0027254B" w:rsidRDefault="0027254B" w:rsidP="0027254B">
      <w:pPr>
        <w:pStyle w:val="NormalnyWeb"/>
        <w:spacing w:before="0" w:after="0" w:line="276" w:lineRule="auto"/>
      </w:pPr>
      <w:r>
        <w:t>Adres e-mail ……………………………….</w:t>
      </w:r>
    </w:p>
    <w:p w14:paraId="7A280630" w14:textId="77777777" w:rsidR="0027254B" w:rsidRDefault="0027254B" w:rsidP="002725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49567" w14:textId="6F896DCB" w:rsidR="00A81CD3" w:rsidRPr="00C01401" w:rsidRDefault="00A81CD3" w:rsidP="002725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ZP.271.8.1.2023</w:t>
      </w:r>
    </w:p>
    <w:p w14:paraId="6C82555F" w14:textId="77777777" w:rsidR="0027254B" w:rsidRPr="00F53EB6" w:rsidRDefault="0027254B" w:rsidP="002725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5F121A1E" w14:textId="77777777" w:rsidR="0027254B" w:rsidRPr="00F53EB6" w:rsidRDefault="0027254B" w:rsidP="002725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5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5480CD6F" w14:textId="77777777" w:rsidR="0027254B" w:rsidRPr="00F53EB6" w:rsidRDefault="0027254B" w:rsidP="002725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C5601AD" w14:textId="77777777" w:rsidR="0027254B" w:rsidRPr="00F53EB6" w:rsidRDefault="0027254B" w:rsidP="002725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2019r. </w:t>
      </w:r>
      <w:proofErr w:type="spellStart"/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</w:p>
    <w:p w14:paraId="42A9A488" w14:textId="77777777" w:rsidR="00A81CD3" w:rsidRDefault="0027254B" w:rsidP="002725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przesłanek wykluczenia z postępowania </w:t>
      </w:r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na podstawie </w:t>
      </w:r>
    </w:p>
    <w:p w14:paraId="3A8B2855" w14:textId="0645E688" w:rsidR="0027254B" w:rsidRPr="00F53EB6" w:rsidRDefault="0027254B" w:rsidP="002725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 112 ust. 2 ustawy </w:t>
      </w:r>
      <w:proofErr w:type="spellStart"/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5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79720AB" w14:textId="77777777" w:rsidR="0027254B" w:rsidRPr="00F53EB6" w:rsidRDefault="0027254B" w:rsidP="002725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CD0727" w14:textId="77777777" w:rsidR="0027254B" w:rsidRPr="00F53EB6" w:rsidRDefault="0027254B" w:rsidP="0027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B6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13984481" w14:textId="77777777" w:rsidR="0027254B" w:rsidRPr="00F53EB6" w:rsidRDefault="0027254B" w:rsidP="0027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53EB6">
        <w:rPr>
          <w:rFonts w:ascii="Times New Roman" w:hAnsi="Times New Roman" w:cs="Times New Roman"/>
          <w:b/>
          <w:sz w:val="24"/>
          <w:szCs w:val="24"/>
        </w:rPr>
        <w:t>Świadczenie  s</w:t>
      </w:r>
      <w:r w:rsidRPr="00F53E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pecjalistycznych usług opiekuńczych dla osób z zaburzeniami psychicznymi w miejscu zamieszkania położonym na terenie gminy Dąbrowa </w:t>
      </w:r>
    </w:p>
    <w:p w14:paraId="3F664A83" w14:textId="77777777" w:rsidR="0027254B" w:rsidRDefault="0027254B" w:rsidP="00272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>prowadzonego przez Gminny Ośrodek Pomocy Społecznej w Dąbrowie.</w:t>
      </w:r>
    </w:p>
    <w:p w14:paraId="524550EA" w14:textId="77777777" w:rsidR="0027254B" w:rsidRDefault="0027254B" w:rsidP="00272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3D036" w14:textId="24A9B649" w:rsidR="00A81CD3" w:rsidRPr="00855C01" w:rsidRDefault="00A81CD3" w:rsidP="00A81C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oświadczam, co następuj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e:</w:t>
      </w:r>
    </w:p>
    <w:p w14:paraId="483E0C3B" w14:textId="77777777" w:rsidR="0027254B" w:rsidRDefault="0027254B" w:rsidP="00272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0A822" w14:textId="77777777" w:rsidR="00A81CD3" w:rsidRPr="00855C01" w:rsidRDefault="00A81CD3" w:rsidP="00A81C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 xml:space="preserve">Mając na uwadze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przesłanki wykluczenia zawarte w art. 108 ust. 1 pkt 1-6, tj.:</w:t>
      </w:r>
    </w:p>
    <w:p w14:paraId="4D0F0025" w14:textId="77777777" w:rsidR="00A81CD3" w:rsidRPr="00855C01" w:rsidRDefault="00A81CD3" w:rsidP="00A81CD3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„Z postępowania o udzielenie zamówienia wyklucza się wykonawcę:</w:t>
      </w:r>
    </w:p>
    <w:p w14:paraId="53856D12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276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będącego osobą fizyczną, którego prawomocnie skazano za przestępstwo:</w:t>
      </w:r>
    </w:p>
    <w:p w14:paraId="40B63F61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a) udziału w zorganizowanej grupie przestępczej albo związku mającym na celu popełnienie przestępstwa lub przestępstwa skarbowego, o którym mowa w art. 258 Kodeksu karnego,</w:t>
      </w:r>
    </w:p>
    <w:p w14:paraId="2AAA3F09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b) handlu ludźmi, o którym mowa w art. 189a Kodeksu karnego,</w:t>
      </w:r>
    </w:p>
    <w:p w14:paraId="60410B18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c) o którym mowa w art. 228–230a, art. 250a Kodeksu karnego lub w art. 46 lub art. 48 ustawy z dnia 25 czerwca 2010 r. o sporcie,</w:t>
      </w:r>
    </w:p>
    <w:p w14:paraId="3A5374DB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2EB6C6EF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e) o charakterze terrorystycznym, o którym mowa w art. 115 § 20 Kodeksu karnego, lub mające na celu popełnienie tego przestępstwa,</w:t>
      </w:r>
    </w:p>
    <w:p w14:paraId="34FA7C57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f) </w:t>
      </w:r>
      <w:r w:rsidRPr="00855C0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powierzenia wykonywania pracy małoletniemu cudzoziemcowi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880F452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62991AE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3C69A47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– lub za odpowiedni czyn zabroniony określony w przepisach prawa obcego;</w:t>
      </w:r>
    </w:p>
    <w:p w14:paraId="45195602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lastRenderedPageBreak/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80557C0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00045677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4) wobec którego </w:t>
      </w:r>
      <w:r w:rsidRPr="00855C0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prawomocnie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 orzeczono zakaz ubiegania się o zamówienia publiczne;</w:t>
      </w:r>
    </w:p>
    <w:p w14:paraId="4175D47E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065C7A1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3BA85BBB" w14:textId="77777777" w:rsidR="00A81CD3" w:rsidRPr="00855C01" w:rsidRDefault="00A81CD3" w:rsidP="00A81CD3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44D3F285" w14:textId="77777777" w:rsidR="00A81CD3" w:rsidRPr="00855C01" w:rsidRDefault="00A81CD3" w:rsidP="00A81C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b/>
          <w:bCs/>
          <w:kern w:val="3"/>
          <w:sz w:val="21"/>
          <w:szCs w:val="21"/>
          <w:lang w:eastAsia="zh-CN"/>
        </w:rPr>
        <w:t xml:space="preserve">- oświadczam, że nie podlegam wykluczeniu z postępowania na podstawie art. 108 ust 1 pkt 1-6  </w:t>
      </w:r>
    </w:p>
    <w:p w14:paraId="120BAD23" w14:textId="77777777" w:rsidR="00A81CD3" w:rsidRPr="00855C01" w:rsidRDefault="00A81CD3" w:rsidP="00A81CD3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</w:pPr>
    </w:p>
    <w:p w14:paraId="64FDE2DE" w14:textId="77777777" w:rsidR="00A81CD3" w:rsidRPr="00855C01" w:rsidRDefault="00A81CD3" w:rsidP="00A81CD3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- o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świadczam, (że zachodzą w stosunku do mnie podstawy wykluczenia z postępowania na podstawie art. ……………… ustawy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</w:rPr>
        <w:t>(podać mającą zastosowanie podstawę wykluczenia spośród wymienionych w art. 108 ust. 1 pkt 1-6 ).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Jednocześnie oświadczam, że w związku z ww. okolicznością, na podstawie art. 110 ust. 2 ustawy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podjąłem następujące środki naprawcze (procedura sanacyjna –samooczyszczenie): </w:t>
      </w:r>
    </w:p>
    <w:p w14:paraId="7AF53F9A" w14:textId="77777777" w:rsidR="00A81CD3" w:rsidRPr="00855C01" w:rsidRDefault="00A81CD3" w:rsidP="00A81CD3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…………………………………………………………………………....……………………………………………………………………………………………………………………………</w:t>
      </w:r>
    </w:p>
    <w:p w14:paraId="2D95F8CC" w14:textId="77777777" w:rsidR="00A81CD3" w:rsidRPr="00855C01" w:rsidRDefault="00A81CD3" w:rsidP="00A81CD3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6D767BB4" w14:textId="77777777" w:rsidR="00A81CD3" w:rsidRPr="00855C01" w:rsidRDefault="00A81CD3" w:rsidP="00A81CD3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Na potwierdzenie powyższego przedkładam następujące środki dowodowe:</w:t>
      </w:r>
    </w:p>
    <w:p w14:paraId="7574A12C" w14:textId="77777777" w:rsidR="00A81CD3" w:rsidRPr="00855C01" w:rsidRDefault="00A81CD3" w:rsidP="00A81CD3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………………………………………………..</w:t>
      </w:r>
    </w:p>
    <w:p w14:paraId="16580DB2" w14:textId="77777777" w:rsidR="00A81CD3" w:rsidRDefault="00A81CD3" w:rsidP="00A81CD3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2) ………………………………………………..</w:t>
      </w:r>
    </w:p>
    <w:p w14:paraId="4B12311E" w14:textId="77777777" w:rsidR="00A81CD3" w:rsidRDefault="00A81CD3" w:rsidP="00A81CD3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13F3225E" w14:textId="77777777" w:rsidR="00A81CD3" w:rsidRPr="00646EAC" w:rsidRDefault="00A81CD3" w:rsidP="00A81C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</w:pPr>
      <w:r w:rsidRPr="00646EAC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  <w:t xml:space="preserve">- oświadczam, że nie zachodzą wobec mnie przesłanki wykluczenia z postepowania, o których mowa: </w:t>
      </w:r>
    </w:p>
    <w:p w14:paraId="717A3B26" w14:textId="77777777" w:rsidR="00A81CD3" w:rsidRDefault="00A81CD3" w:rsidP="00A81C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ab/>
        <w:t>1). w art. 7 ust. 1 ustawy z dnia 13 kwietnia 2022r. o szczególnych rozwiązaniach w zakresie przeciwdziałania wspieraniu agresji na Ukrainę oraz służących ochronie bezpieczeństwa narodowego (Dz. U. 2022r., poz. 835)</w:t>
      </w:r>
    </w:p>
    <w:p w14:paraId="793C1A2F" w14:textId="77777777" w:rsidR="00A81CD3" w:rsidRDefault="00A81CD3" w:rsidP="00A81C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11C5872C" w14:textId="77777777" w:rsidR="00A81CD3" w:rsidRDefault="00A81CD3" w:rsidP="00A81C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Oraz </w:t>
      </w:r>
    </w:p>
    <w:p w14:paraId="61DF4D78" w14:textId="77777777" w:rsidR="00A81CD3" w:rsidRDefault="00A81CD3" w:rsidP="00A81C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ab/>
        <w:t>2). w art. 5k Rozporządzenia Rady (UE) 833/2014 z dnia 31 lipca 2014r. dotyczącego środków ograniczających w związku z działaniami Rosji destabilizującymi sytuację na Ukrainie.</w:t>
      </w:r>
    </w:p>
    <w:p w14:paraId="4EABCE0F" w14:textId="77777777" w:rsidR="00A81CD3" w:rsidRDefault="00A81CD3" w:rsidP="00A81C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300CEAA5" w14:textId="77777777" w:rsidR="00A81CD3" w:rsidRDefault="00A81CD3" w:rsidP="00A81C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  <w:t>- oświadczam, że spełniam/nie spełniam warunki udziału w postępowaniu określone w Specyfikacji Warunków Zamówienia,</w:t>
      </w:r>
    </w:p>
    <w:p w14:paraId="3AFE0622" w14:textId="77777777" w:rsidR="0027254B" w:rsidRDefault="0027254B" w:rsidP="00A81CD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89EC9" w14:textId="77777777" w:rsidR="00A81CD3" w:rsidRDefault="00A81CD3" w:rsidP="00A81CD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3AE99" w14:textId="77777777" w:rsidR="00A81CD3" w:rsidRDefault="00A81CD3" w:rsidP="00A81CD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3EE0C" w14:textId="77777777" w:rsidR="00A81CD3" w:rsidRDefault="00A81CD3" w:rsidP="00A81CD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98839" w14:textId="77777777" w:rsidR="00A81CD3" w:rsidRPr="00F53EB6" w:rsidRDefault="00A81CD3" w:rsidP="00A81CD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E2B35" w14:textId="77777777" w:rsidR="0027254B" w:rsidRPr="009D1D2B" w:rsidRDefault="0027254B" w:rsidP="0027254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IV. Oświadczenie dotyczące podanych informacji:</w:t>
      </w:r>
    </w:p>
    <w:p w14:paraId="720C5676" w14:textId="5913F1B3" w:rsidR="0027254B" w:rsidRPr="009D1D2B" w:rsidRDefault="0027254B" w:rsidP="0027254B">
      <w:pPr>
        <w:pStyle w:val="Akapitzlist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5DCE46" w14:textId="77777777" w:rsidR="0027254B" w:rsidRPr="00F53EB6" w:rsidRDefault="0027254B" w:rsidP="0027254B">
      <w:pPr>
        <w:pStyle w:val="Akapitzlist"/>
        <w:tabs>
          <w:tab w:val="left" w:pos="0"/>
        </w:tabs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53EB6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FBF325D" w14:textId="77777777" w:rsidR="0027254B" w:rsidRPr="00F53EB6" w:rsidRDefault="0027254B" w:rsidP="002725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BF8F1" w14:textId="77777777" w:rsidR="0027254B" w:rsidRPr="00F53EB6" w:rsidRDefault="0027254B" w:rsidP="002725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8A299E" w14:textId="77777777" w:rsidR="0027254B" w:rsidRPr="00F53EB6" w:rsidRDefault="0027254B" w:rsidP="0027254B">
      <w:pPr>
        <w:suppressAutoHyphens/>
        <w:spacing w:after="0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B53D0" w14:textId="77777777" w:rsidR="0027254B" w:rsidRPr="00F53EB6" w:rsidRDefault="0027254B" w:rsidP="0027254B">
      <w:pPr>
        <w:suppressAutoHyphens/>
        <w:spacing w:after="0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B1BFF" w14:textId="77777777" w:rsidR="0027254B" w:rsidRPr="00F53EB6" w:rsidRDefault="0027254B" w:rsidP="0027254B">
      <w:pPr>
        <w:suppressAutoHyphens/>
        <w:spacing w:after="0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9EDC4EB" w14:textId="77777777" w:rsidR="0027254B" w:rsidRPr="00F53EB6" w:rsidRDefault="0027254B" w:rsidP="0027254B">
      <w:pPr>
        <w:spacing w:after="1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53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3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EB6">
        <w:rPr>
          <w:rFonts w:ascii="Times New Roman" w:hAnsi="Times New Roman" w:cs="Times New Roman"/>
          <w:sz w:val="18"/>
          <w:szCs w:val="18"/>
        </w:rPr>
        <w:t xml:space="preserve"> podpis </w:t>
      </w:r>
    </w:p>
    <w:p w14:paraId="01A81AD8" w14:textId="77777777" w:rsidR="0027254B" w:rsidRPr="00F53EB6" w:rsidRDefault="0027254B" w:rsidP="0027254B">
      <w:pPr>
        <w:rPr>
          <w:rFonts w:ascii="Times New Roman" w:hAnsi="Times New Roman" w:cs="Times New Roman"/>
        </w:rPr>
      </w:pPr>
    </w:p>
    <w:p w14:paraId="291A736D" w14:textId="77777777" w:rsidR="00A82EE4" w:rsidRDefault="00A82EE4"/>
    <w:sectPr w:rsidR="00A82EE4" w:rsidSect="00294B4D">
      <w:pgSz w:w="11906" w:h="16838"/>
      <w:pgMar w:top="141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174"/>
    <w:multiLevelType w:val="hybridMultilevel"/>
    <w:tmpl w:val="7C564FBA"/>
    <w:lvl w:ilvl="0" w:tplc="FD46FEB6">
      <w:start w:val="1"/>
      <w:numFmt w:val="upperRoman"/>
      <w:lvlText w:val="%1."/>
      <w:lvlJc w:val="right"/>
      <w:pPr>
        <w:ind w:left="213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859" w:hanging="360"/>
      </w:p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 w15:restartNumberingAfterBreak="0">
    <w:nsid w:val="711B68DE"/>
    <w:multiLevelType w:val="hybridMultilevel"/>
    <w:tmpl w:val="81621620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num w:numId="1" w16cid:durableId="1183668487">
    <w:abstractNumId w:val="0"/>
  </w:num>
  <w:num w:numId="2" w16cid:durableId="27521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4B"/>
    <w:rsid w:val="0027254B"/>
    <w:rsid w:val="00A81CD3"/>
    <w:rsid w:val="00A82EE4"/>
    <w:rsid w:val="00F6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CC72"/>
  <w15:docId w15:val="{41FAD3A3-67CA-4E04-B51E-B3DA9AE0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54B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27254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Urząd Gminy w Dąbrowie</cp:lastModifiedBy>
  <cp:revision>3</cp:revision>
  <dcterms:created xsi:type="dcterms:W3CDTF">2023-08-08T09:54:00Z</dcterms:created>
  <dcterms:modified xsi:type="dcterms:W3CDTF">2023-08-10T09:02:00Z</dcterms:modified>
</cp:coreProperties>
</file>