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13715" w14:textId="51EB19CD" w:rsidR="00B97108" w:rsidRDefault="00B97108" w:rsidP="00B97108">
      <w:pPr>
        <w:rPr>
          <w:lang w:eastAsia="pl-PL"/>
        </w:rPr>
      </w:pPr>
      <w:r>
        <w:rPr>
          <w:lang w:eastAsia="pl-PL"/>
        </w:rPr>
        <w:t>RG.271.8.2022</w:t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  <w:t>Załącznik nr 7 do SWZ</w:t>
      </w:r>
    </w:p>
    <w:tbl>
      <w:tblPr>
        <w:tblW w:w="994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5493"/>
        <w:gridCol w:w="1015"/>
        <w:gridCol w:w="1133"/>
        <w:gridCol w:w="1315"/>
        <w:gridCol w:w="1193"/>
      </w:tblGrid>
      <w:tr w:rsidR="00B97108" w:rsidRPr="00D2070E" w14:paraId="3B953786" w14:textId="77777777" w:rsidTr="006B64F3">
        <w:trPr>
          <w:trHeight w:val="435"/>
          <w:jc w:val="center"/>
        </w:trPr>
        <w:tc>
          <w:tcPr>
            <w:tcW w:w="9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AD9DF" w14:textId="77777777" w:rsidR="00B97108" w:rsidRPr="00D2070E" w:rsidRDefault="00B97108" w:rsidP="006B64F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2070E">
              <w:rPr>
                <w:rFonts w:eastAsia="Times New Roman" w:cs="Calibri"/>
                <w:b/>
                <w:bCs/>
                <w:color w:val="000000"/>
                <w:lang w:eastAsia="pl-PL"/>
              </w:rPr>
              <w:t>Cmentarz wojenny z I wojny światowej nr 97 w Stróżówce</w:t>
            </w:r>
          </w:p>
        </w:tc>
      </w:tr>
      <w:tr w:rsidR="00B97108" w:rsidRPr="00D2070E" w14:paraId="5290779C" w14:textId="77777777" w:rsidTr="006B64F3">
        <w:trPr>
          <w:trHeight w:val="435"/>
          <w:jc w:val="center"/>
        </w:trPr>
        <w:tc>
          <w:tcPr>
            <w:tcW w:w="9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FDEBA" w14:textId="6FF85880" w:rsidR="00B97108" w:rsidRPr="00D2070E" w:rsidRDefault="00B97108" w:rsidP="006B64F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KOSZTORYS OFERTOWY</w:t>
            </w:r>
          </w:p>
        </w:tc>
      </w:tr>
      <w:tr w:rsidR="00B97108" w:rsidRPr="00D2070E" w14:paraId="441049D5" w14:textId="77777777" w:rsidTr="006B64F3">
        <w:trPr>
          <w:trHeight w:val="463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9870C" w14:textId="77777777" w:rsidR="00B97108" w:rsidRPr="00D2070E" w:rsidRDefault="00B97108" w:rsidP="006B64F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070E">
              <w:rPr>
                <w:rFonts w:eastAsia="Times New Roman" w:cs="Calibri"/>
                <w:color w:val="000000"/>
                <w:lang w:eastAsia="pl-PL"/>
              </w:rPr>
              <w:t>l.p.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E9600" w14:textId="77777777" w:rsidR="00B97108" w:rsidRPr="00D2070E" w:rsidRDefault="00B97108" w:rsidP="006B64F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070E">
              <w:rPr>
                <w:rFonts w:eastAsia="Times New Roman" w:cs="Calibri"/>
                <w:color w:val="000000"/>
                <w:lang w:eastAsia="pl-PL"/>
              </w:rPr>
              <w:t xml:space="preserve">Zakres prac 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D5224" w14:textId="77777777" w:rsidR="00B97108" w:rsidRPr="00D2070E" w:rsidRDefault="00B97108" w:rsidP="006B64F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070E">
              <w:rPr>
                <w:rFonts w:eastAsia="Times New Roman" w:cs="Calibri"/>
                <w:color w:val="000000"/>
                <w:lang w:eastAsia="pl-PL"/>
              </w:rPr>
              <w:t>jednostka miary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52E9A" w14:textId="77777777" w:rsidR="00B97108" w:rsidRPr="00D2070E" w:rsidRDefault="00B97108" w:rsidP="006B64F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D2070E">
              <w:rPr>
                <w:rFonts w:eastAsia="Times New Roman" w:cs="Calibri"/>
                <w:color w:val="000000"/>
                <w:lang w:eastAsia="pl-PL"/>
              </w:rPr>
              <w:t>ilośc</w:t>
            </w:r>
            <w:proofErr w:type="spellEnd"/>
            <w:r w:rsidRPr="00D2070E">
              <w:rPr>
                <w:rFonts w:eastAsia="Times New Roman" w:cs="Calibri"/>
                <w:color w:val="000000"/>
                <w:lang w:eastAsia="pl-PL"/>
              </w:rPr>
              <w:t xml:space="preserve"> jednostek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9D025" w14:textId="77777777" w:rsidR="00B97108" w:rsidRPr="00D2070E" w:rsidRDefault="00B97108" w:rsidP="006B64F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070E">
              <w:rPr>
                <w:rFonts w:eastAsia="Times New Roman" w:cs="Calibri"/>
                <w:color w:val="000000"/>
                <w:lang w:eastAsia="pl-PL"/>
              </w:rPr>
              <w:t>cena jednostkowa brutto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2DB35" w14:textId="77777777" w:rsidR="00B97108" w:rsidRPr="00D2070E" w:rsidRDefault="00B97108" w:rsidP="006B64F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070E">
              <w:rPr>
                <w:rFonts w:eastAsia="Times New Roman" w:cs="Calibri"/>
                <w:color w:val="000000"/>
                <w:lang w:eastAsia="pl-PL"/>
              </w:rPr>
              <w:t>wartość brutto</w:t>
            </w:r>
          </w:p>
        </w:tc>
      </w:tr>
      <w:tr w:rsidR="00B97108" w:rsidRPr="00D2070E" w14:paraId="3ECB6510" w14:textId="77777777" w:rsidTr="006B64F3">
        <w:trPr>
          <w:trHeight w:val="517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D5874" w14:textId="77777777" w:rsidR="00B97108" w:rsidRPr="00D2070E" w:rsidRDefault="00B97108" w:rsidP="006B64F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070E">
              <w:rPr>
                <w:rFonts w:eastAsia="Times New Roman" w:cs="Calibri"/>
                <w:color w:val="000000"/>
                <w:lang w:eastAsia="pl-PL"/>
              </w:rPr>
              <w:t>1.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73F72" w14:textId="77777777" w:rsidR="00B97108" w:rsidRPr="00D2070E" w:rsidRDefault="00B97108" w:rsidP="006B64F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2070E">
              <w:rPr>
                <w:rFonts w:eastAsia="Times New Roman" w:cs="Calibri"/>
                <w:color w:val="000000"/>
                <w:lang w:eastAsia="pl-PL"/>
              </w:rPr>
              <w:t xml:space="preserve">Konserwacja kamiennego muru wejścia  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9C213" w14:textId="77777777" w:rsidR="00B97108" w:rsidRPr="00D2070E" w:rsidRDefault="00B97108" w:rsidP="006B64F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070E">
              <w:rPr>
                <w:rFonts w:eastAsia="Times New Roman" w:cs="Calibri"/>
                <w:color w:val="000000"/>
                <w:lang w:eastAsia="pl-PL"/>
              </w:rPr>
              <w:t>m2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6F538" w14:textId="77777777" w:rsidR="00B97108" w:rsidRPr="00D2070E" w:rsidRDefault="00B97108" w:rsidP="006B64F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070E">
              <w:rPr>
                <w:rFonts w:eastAsia="Times New Roman" w:cs="Calibri"/>
                <w:color w:val="000000"/>
                <w:lang w:eastAsia="pl-PL"/>
              </w:rPr>
              <w:t>85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A4686" w14:textId="77777777" w:rsidR="00B97108" w:rsidRPr="00D2070E" w:rsidRDefault="00B97108" w:rsidP="006B64F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070E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07313" w14:textId="77777777" w:rsidR="00B97108" w:rsidRPr="00D2070E" w:rsidRDefault="00B97108" w:rsidP="006B64F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070E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B97108" w:rsidRPr="00D2070E" w14:paraId="69BD59A6" w14:textId="77777777" w:rsidTr="006B64F3">
        <w:trPr>
          <w:trHeight w:val="425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0E364" w14:textId="77777777" w:rsidR="00B97108" w:rsidRPr="00D2070E" w:rsidRDefault="00B97108" w:rsidP="006B64F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070E">
              <w:rPr>
                <w:rFonts w:eastAsia="Times New Roman" w:cs="Calibri"/>
                <w:color w:val="000000"/>
                <w:lang w:eastAsia="pl-PL"/>
              </w:rPr>
              <w:t>2.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03F3C" w14:textId="77777777" w:rsidR="00B97108" w:rsidRPr="00D2070E" w:rsidRDefault="00B97108" w:rsidP="006B64F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2070E">
              <w:rPr>
                <w:rFonts w:eastAsia="Times New Roman" w:cs="Calibri"/>
                <w:color w:val="000000"/>
                <w:lang w:eastAsia="pl-PL"/>
              </w:rPr>
              <w:t>Konserw</w:t>
            </w:r>
            <w:r>
              <w:rPr>
                <w:rFonts w:eastAsia="Times New Roman" w:cs="Calibri"/>
                <w:color w:val="000000"/>
                <w:lang w:eastAsia="pl-PL"/>
              </w:rPr>
              <w:t>a</w:t>
            </w:r>
            <w:r w:rsidRPr="00D2070E">
              <w:rPr>
                <w:rFonts w:eastAsia="Times New Roman" w:cs="Calibri"/>
                <w:color w:val="000000"/>
                <w:lang w:eastAsia="pl-PL"/>
              </w:rPr>
              <w:t>cja betonowej nakrywy muru wejścia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69459" w14:textId="77777777" w:rsidR="00B97108" w:rsidRPr="00D2070E" w:rsidRDefault="00B97108" w:rsidP="006B64F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D2070E">
              <w:rPr>
                <w:rFonts w:eastAsia="Times New Roman" w:cs="Calibri"/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5F2FB" w14:textId="77777777" w:rsidR="00B97108" w:rsidRPr="00D2070E" w:rsidRDefault="00B97108" w:rsidP="006B64F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070E">
              <w:rPr>
                <w:rFonts w:eastAsia="Times New Roman" w:cs="Calibri"/>
                <w:color w:val="000000"/>
                <w:lang w:eastAsia="pl-PL"/>
              </w:rPr>
              <w:t>18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726BA" w14:textId="77777777" w:rsidR="00B97108" w:rsidRPr="00D2070E" w:rsidRDefault="00B97108" w:rsidP="006B64F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070E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59978" w14:textId="77777777" w:rsidR="00B97108" w:rsidRPr="00D2070E" w:rsidRDefault="00B97108" w:rsidP="006B64F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070E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B97108" w:rsidRPr="00D2070E" w14:paraId="396144A1" w14:textId="77777777" w:rsidTr="006B64F3">
        <w:trPr>
          <w:trHeight w:val="6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512F8" w14:textId="77777777" w:rsidR="00B97108" w:rsidRPr="00D2070E" w:rsidRDefault="00B97108" w:rsidP="006B64F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070E">
              <w:rPr>
                <w:rFonts w:eastAsia="Times New Roman" w:cs="Calibri"/>
                <w:color w:val="000000"/>
                <w:lang w:eastAsia="pl-PL"/>
              </w:rPr>
              <w:t>3.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56984" w14:textId="77777777" w:rsidR="00B97108" w:rsidRPr="00D2070E" w:rsidRDefault="00B97108" w:rsidP="006B64F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2070E">
              <w:rPr>
                <w:rFonts w:eastAsia="Times New Roman" w:cs="Calibri"/>
                <w:color w:val="000000"/>
                <w:lang w:eastAsia="pl-PL"/>
              </w:rPr>
              <w:t xml:space="preserve">Wymiana nadproża nad wejściem na belkę żelbetową z datą 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DDA59" w14:textId="77777777" w:rsidR="00B97108" w:rsidRPr="00D2070E" w:rsidRDefault="00B97108" w:rsidP="006B64F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D2070E">
              <w:rPr>
                <w:rFonts w:eastAsia="Times New Roman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E69AA" w14:textId="77777777" w:rsidR="00B97108" w:rsidRPr="00D2070E" w:rsidRDefault="00B97108" w:rsidP="006B64F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070E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876CD" w14:textId="77777777" w:rsidR="00B97108" w:rsidRPr="00D2070E" w:rsidRDefault="00B97108" w:rsidP="006B64F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070E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25A5B" w14:textId="77777777" w:rsidR="00B97108" w:rsidRPr="00D2070E" w:rsidRDefault="00B97108" w:rsidP="006B64F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070E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B97108" w:rsidRPr="00D2070E" w14:paraId="34C857C8" w14:textId="77777777" w:rsidTr="006B64F3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299CC" w14:textId="77777777" w:rsidR="00B97108" w:rsidRPr="00D2070E" w:rsidRDefault="00B97108" w:rsidP="006B64F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070E">
              <w:rPr>
                <w:rFonts w:eastAsia="Times New Roman" w:cs="Calibri"/>
                <w:color w:val="000000"/>
                <w:lang w:eastAsia="pl-PL"/>
              </w:rPr>
              <w:t>4.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301A0" w14:textId="77777777" w:rsidR="00B97108" w:rsidRPr="00D2070E" w:rsidRDefault="00B97108" w:rsidP="006B64F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2070E">
              <w:rPr>
                <w:rFonts w:eastAsia="Times New Roman" w:cs="Calibri"/>
                <w:color w:val="000000"/>
                <w:lang w:eastAsia="pl-PL"/>
              </w:rPr>
              <w:t>Konserwacja żelaznej bramy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21AC8" w14:textId="77777777" w:rsidR="00B97108" w:rsidRPr="00D2070E" w:rsidRDefault="00B97108" w:rsidP="006B64F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D2070E">
              <w:rPr>
                <w:rFonts w:eastAsia="Times New Roman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A6BAE" w14:textId="77777777" w:rsidR="00B97108" w:rsidRPr="00D2070E" w:rsidRDefault="00B97108" w:rsidP="006B64F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070E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1EA53" w14:textId="77777777" w:rsidR="00B97108" w:rsidRPr="00D2070E" w:rsidRDefault="00B97108" w:rsidP="006B64F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070E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72C39" w14:textId="77777777" w:rsidR="00B97108" w:rsidRPr="00D2070E" w:rsidRDefault="00B97108" w:rsidP="006B64F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070E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B97108" w:rsidRPr="00D2070E" w14:paraId="680144E3" w14:textId="77777777" w:rsidTr="006B64F3">
        <w:trPr>
          <w:trHeight w:val="607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C5BAB" w14:textId="77777777" w:rsidR="00B97108" w:rsidRPr="00D2070E" w:rsidRDefault="00B97108" w:rsidP="006B64F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070E">
              <w:rPr>
                <w:rFonts w:eastAsia="Times New Roman" w:cs="Calibri"/>
                <w:color w:val="000000"/>
                <w:lang w:eastAsia="pl-PL"/>
              </w:rPr>
              <w:t>5.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55197" w14:textId="77777777" w:rsidR="00B97108" w:rsidRPr="00D2070E" w:rsidRDefault="00B97108" w:rsidP="006B64F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2070E">
              <w:rPr>
                <w:rFonts w:eastAsia="Times New Roman" w:cs="Calibri"/>
                <w:color w:val="000000"/>
                <w:lang w:eastAsia="pl-PL"/>
              </w:rPr>
              <w:t>Konserwacja kamiennych murków otaczaj</w:t>
            </w:r>
            <w:r>
              <w:rPr>
                <w:rFonts w:eastAsia="Times New Roman" w:cs="Calibri"/>
                <w:color w:val="000000"/>
                <w:lang w:eastAsia="pl-PL"/>
              </w:rPr>
              <w:t>ą</w:t>
            </w:r>
            <w:r w:rsidRPr="00D2070E">
              <w:rPr>
                <w:rFonts w:eastAsia="Times New Roman" w:cs="Calibri"/>
                <w:color w:val="000000"/>
                <w:lang w:eastAsia="pl-PL"/>
              </w:rPr>
              <w:t>cych mogiły  nr 1-7 i 11(wys. do 60 cm)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7D69D" w14:textId="77777777" w:rsidR="00B97108" w:rsidRPr="00D2070E" w:rsidRDefault="00B97108" w:rsidP="006B64F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D2070E">
              <w:rPr>
                <w:rFonts w:eastAsia="Times New Roman" w:cs="Calibri"/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106D2" w14:textId="77777777" w:rsidR="00B97108" w:rsidRPr="00D2070E" w:rsidRDefault="00B97108" w:rsidP="006B64F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070E">
              <w:rPr>
                <w:rFonts w:eastAsia="Times New Roman" w:cs="Calibri"/>
                <w:color w:val="000000"/>
                <w:lang w:eastAsia="pl-PL"/>
              </w:rPr>
              <w:t>125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F928F" w14:textId="77777777" w:rsidR="00B97108" w:rsidRPr="00D2070E" w:rsidRDefault="00B97108" w:rsidP="006B64F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070E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663D9" w14:textId="77777777" w:rsidR="00B97108" w:rsidRPr="00D2070E" w:rsidRDefault="00B97108" w:rsidP="006B64F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070E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B97108" w:rsidRPr="00D2070E" w14:paraId="7FCAB97A" w14:textId="77777777" w:rsidTr="006B64F3">
        <w:trPr>
          <w:trHeight w:val="7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C9621" w14:textId="77777777" w:rsidR="00B97108" w:rsidRPr="00D2070E" w:rsidRDefault="00B97108" w:rsidP="006B64F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070E">
              <w:rPr>
                <w:rFonts w:eastAsia="Times New Roman" w:cs="Calibri"/>
                <w:color w:val="000000"/>
                <w:lang w:eastAsia="pl-PL"/>
              </w:rPr>
              <w:t>6.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8256A" w14:textId="77777777" w:rsidR="00B97108" w:rsidRPr="00D2070E" w:rsidRDefault="00B97108" w:rsidP="006B64F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2070E">
              <w:rPr>
                <w:rFonts w:eastAsia="Times New Roman" w:cs="Calibri"/>
                <w:color w:val="000000"/>
                <w:lang w:eastAsia="pl-PL"/>
              </w:rPr>
              <w:t>Konserwacja betonowych nakryw murów otaczaj</w:t>
            </w:r>
            <w:r>
              <w:rPr>
                <w:rFonts w:eastAsia="Times New Roman" w:cs="Calibri"/>
                <w:color w:val="000000"/>
                <w:lang w:eastAsia="pl-PL"/>
              </w:rPr>
              <w:t>ą</w:t>
            </w:r>
            <w:r w:rsidRPr="00D2070E">
              <w:rPr>
                <w:rFonts w:eastAsia="Times New Roman" w:cs="Calibri"/>
                <w:color w:val="000000"/>
                <w:lang w:eastAsia="pl-PL"/>
              </w:rPr>
              <w:t>cych mogiły ( bez nakrywy mogiła nr 11)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01A8A" w14:textId="77777777" w:rsidR="00B97108" w:rsidRPr="00D2070E" w:rsidRDefault="00B97108" w:rsidP="006B64F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D2070E">
              <w:rPr>
                <w:rFonts w:eastAsia="Times New Roman" w:cs="Calibri"/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70176" w14:textId="77777777" w:rsidR="00B97108" w:rsidRPr="00D2070E" w:rsidRDefault="00B97108" w:rsidP="006B64F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070E">
              <w:rPr>
                <w:rFonts w:eastAsia="Times New Roman" w:cs="Calibri"/>
                <w:color w:val="000000"/>
                <w:lang w:eastAsia="pl-PL"/>
              </w:rPr>
              <w:t>120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00A33" w14:textId="77777777" w:rsidR="00B97108" w:rsidRPr="00D2070E" w:rsidRDefault="00B97108" w:rsidP="006B64F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070E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40398" w14:textId="77777777" w:rsidR="00B97108" w:rsidRPr="00D2070E" w:rsidRDefault="00B97108" w:rsidP="006B64F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070E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B97108" w:rsidRPr="00D2070E" w14:paraId="2D6E0015" w14:textId="77777777" w:rsidTr="006B64F3">
        <w:trPr>
          <w:trHeight w:val="434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A86AB" w14:textId="77777777" w:rsidR="00B97108" w:rsidRPr="00D2070E" w:rsidRDefault="00B97108" w:rsidP="006B64F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070E">
              <w:rPr>
                <w:rFonts w:eastAsia="Times New Roman" w:cs="Calibri"/>
                <w:color w:val="000000"/>
                <w:lang w:eastAsia="pl-PL"/>
              </w:rPr>
              <w:t>7.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CFFA7" w14:textId="77777777" w:rsidR="00B97108" w:rsidRPr="00D2070E" w:rsidRDefault="00B97108" w:rsidP="006B64F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2070E">
              <w:rPr>
                <w:rFonts w:eastAsia="Times New Roman" w:cs="Calibri"/>
                <w:color w:val="000000"/>
                <w:lang w:eastAsia="pl-PL"/>
              </w:rPr>
              <w:t>Odtworzenie betonowej nakrywy na murku mogiły nr 11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85F9D" w14:textId="77777777" w:rsidR="00B97108" w:rsidRPr="00D2070E" w:rsidRDefault="00B97108" w:rsidP="006B64F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D2070E">
              <w:rPr>
                <w:rFonts w:eastAsia="Times New Roman" w:cs="Calibri"/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901D8" w14:textId="77777777" w:rsidR="00B97108" w:rsidRPr="00D2070E" w:rsidRDefault="00B97108" w:rsidP="006B64F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070E">
              <w:rPr>
                <w:rFonts w:eastAsia="Times New Roman" w:cs="Calibri"/>
                <w:color w:val="000000"/>
                <w:lang w:eastAsia="pl-PL"/>
              </w:rPr>
              <w:t>16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8A651" w14:textId="77777777" w:rsidR="00B97108" w:rsidRPr="00D2070E" w:rsidRDefault="00B97108" w:rsidP="006B64F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070E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14C04" w14:textId="77777777" w:rsidR="00B97108" w:rsidRPr="00D2070E" w:rsidRDefault="00B97108" w:rsidP="006B64F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070E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B97108" w:rsidRPr="00D2070E" w14:paraId="3B0322E8" w14:textId="77777777" w:rsidTr="006B64F3">
        <w:trPr>
          <w:trHeight w:val="427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5FC2B" w14:textId="77777777" w:rsidR="00B97108" w:rsidRPr="00D2070E" w:rsidRDefault="00B97108" w:rsidP="006B64F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070E">
              <w:rPr>
                <w:rFonts w:eastAsia="Times New Roman" w:cs="Calibri"/>
                <w:color w:val="000000"/>
                <w:lang w:eastAsia="pl-PL"/>
              </w:rPr>
              <w:t>8.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7F5F5" w14:textId="77777777" w:rsidR="00B97108" w:rsidRPr="00D2070E" w:rsidRDefault="00B97108" w:rsidP="006B64F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2070E">
              <w:rPr>
                <w:rFonts w:eastAsia="Times New Roman" w:cs="Calibri"/>
                <w:color w:val="000000"/>
                <w:lang w:eastAsia="pl-PL"/>
              </w:rPr>
              <w:t>Konserwacja kamiennych kopców  - 18 szt.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3870E" w14:textId="77777777" w:rsidR="00B97108" w:rsidRPr="00D2070E" w:rsidRDefault="00B97108" w:rsidP="006B64F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070E">
              <w:rPr>
                <w:rFonts w:eastAsia="Times New Roman" w:cs="Calibri"/>
                <w:color w:val="000000"/>
                <w:lang w:eastAsia="pl-PL"/>
              </w:rPr>
              <w:t>m2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0EFC3" w14:textId="77777777" w:rsidR="00B97108" w:rsidRPr="00D2070E" w:rsidRDefault="00B97108" w:rsidP="006B64F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070E">
              <w:rPr>
                <w:rFonts w:eastAsia="Times New Roman" w:cs="Calibri"/>
                <w:color w:val="000000"/>
                <w:lang w:eastAsia="pl-PL"/>
              </w:rPr>
              <w:t>270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AF737" w14:textId="77777777" w:rsidR="00B97108" w:rsidRPr="00D2070E" w:rsidRDefault="00B97108" w:rsidP="006B64F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070E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AB79F" w14:textId="77777777" w:rsidR="00B97108" w:rsidRPr="00D2070E" w:rsidRDefault="00B97108" w:rsidP="006B64F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070E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B97108" w:rsidRPr="00D2070E" w14:paraId="4D99C001" w14:textId="77777777" w:rsidTr="006B64F3">
        <w:trPr>
          <w:trHeight w:val="419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EF773" w14:textId="77777777" w:rsidR="00B97108" w:rsidRPr="00D2070E" w:rsidRDefault="00B97108" w:rsidP="006B64F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070E">
              <w:rPr>
                <w:rFonts w:eastAsia="Times New Roman" w:cs="Calibri"/>
                <w:color w:val="000000"/>
                <w:lang w:eastAsia="pl-PL"/>
              </w:rPr>
              <w:t>9.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7B01A" w14:textId="77777777" w:rsidR="00B97108" w:rsidRPr="00D2070E" w:rsidRDefault="00B97108" w:rsidP="006B64F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2070E">
              <w:rPr>
                <w:rFonts w:eastAsia="Times New Roman" w:cs="Calibri"/>
                <w:color w:val="000000"/>
                <w:lang w:eastAsia="pl-PL"/>
              </w:rPr>
              <w:t>Odtworzenie kamiennych kopców na mogiłach nr 12 i 17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B8734" w14:textId="77777777" w:rsidR="00B97108" w:rsidRPr="00D2070E" w:rsidRDefault="00B97108" w:rsidP="006B64F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D2070E">
              <w:rPr>
                <w:rFonts w:eastAsia="Times New Roman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E9162" w14:textId="77777777" w:rsidR="00B97108" w:rsidRPr="00D2070E" w:rsidRDefault="00B97108" w:rsidP="006B64F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070E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C3EFC" w14:textId="77777777" w:rsidR="00B97108" w:rsidRPr="00D2070E" w:rsidRDefault="00B97108" w:rsidP="006B64F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070E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9100F" w14:textId="77777777" w:rsidR="00B97108" w:rsidRPr="00D2070E" w:rsidRDefault="00B97108" w:rsidP="006B64F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070E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B97108" w:rsidRPr="00D2070E" w14:paraId="26D0F5D9" w14:textId="77777777" w:rsidTr="006B64F3">
        <w:trPr>
          <w:trHeight w:val="6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7B4D1" w14:textId="77777777" w:rsidR="00B97108" w:rsidRPr="00D2070E" w:rsidRDefault="00B97108" w:rsidP="006B64F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070E">
              <w:rPr>
                <w:rFonts w:eastAsia="Times New Roman" w:cs="Calibri"/>
                <w:color w:val="000000"/>
                <w:lang w:eastAsia="pl-PL"/>
              </w:rPr>
              <w:t>10.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07039" w14:textId="77777777" w:rsidR="00B97108" w:rsidRPr="00D2070E" w:rsidRDefault="00B97108" w:rsidP="006B64F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2070E">
              <w:rPr>
                <w:rFonts w:eastAsia="Times New Roman" w:cs="Calibri"/>
                <w:color w:val="000000"/>
                <w:lang w:eastAsia="pl-PL"/>
              </w:rPr>
              <w:t>Konserwacja kamiennych steli na mogiłach prostokątnych nr 1-7 i 11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DFA52" w14:textId="77777777" w:rsidR="00B97108" w:rsidRPr="00D2070E" w:rsidRDefault="00B97108" w:rsidP="006B64F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D2070E">
              <w:rPr>
                <w:rFonts w:eastAsia="Times New Roman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8FDCB" w14:textId="77777777" w:rsidR="00B97108" w:rsidRPr="00D2070E" w:rsidRDefault="00B97108" w:rsidP="006B64F3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D2070E">
              <w:rPr>
                <w:rFonts w:eastAsia="Times New Roman" w:cs="Calibri"/>
                <w:lang w:eastAsia="pl-PL"/>
              </w:rPr>
              <w:t>15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D4510" w14:textId="77777777" w:rsidR="00B97108" w:rsidRPr="00D2070E" w:rsidRDefault="00B97108" w:rsidP="006B64F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070E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F5B5F" w14:textId="77777777" w:rsidR="00B97108" w:rsidRPr="00D2070E" w:rsidRDefault="00B97108" w:rsidP="006B64F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070E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B97108" w:rsidRPr="00D2070E" w14:paraId="45CCC28B" w14:textId="77777777" w:rsidTr="006B64F3">
        <w:trPr>
          <w:trHeight w:val="6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4515C" w14:textId="77777777" w:rsidR="00B97108" w:rsidRPr="00D2070E" w:rsidRDefault="00B97108" w:rsidP="006B64F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070E">
              <w:rPr>
                <w:rFonts w:eastAsia="Times New Roman" w:cs="Calibri"/>
                <w:color w:val="000000"/>
                <w:lang w:eastAsia="pl-PL"/>
              </w:rPr>
              <w:t>11.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213DC" w14:textId="77777777" w:rsidR="00B97108" w:rsidRPr="00D2070E" w:rsidRDefault="00B97108" w:rsidP="006B64F3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proofErr w:type="spellStart"/>
            <w:r w:rsidRPr="00D2070E">
              <w:rPr>
                <w:rFonts w:eastAsia="Times New Roman" w:cs="Calibri"/>
                <w:lang w:eastAsia="pl-PL"/>
              </w:rPr>
              <w:t>Odtowrzenie</w:t>
            </w:r>
            <w:proofErr w:type="spellEnd"/>
            <w:r w:rsidRPr="00D2070E">
              <w:rPr>
                <w:rFonts w:eastAsia="Times New Roman" w:cs="Calibri"/>
                <w:lang w:eastAsia="pl-PL"/>
              </w:rPr>
              <w:t xml:space="preserve"> betonowej steli kamiennej  i montaż na mogile 11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0A5CE" w14:textId="77777777" w:rsidR="00B97108" w:rsidRPr="00D2070E" w:rsidRDefault="00B97108" w:rsidP="006B64F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D2070E">
              <w:rPr>
                <w:rFonts w:eastAsia="Times New Roman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5A33B" w14:textId="77777777" w:rsidR="00B97108" w:rsidRPr="00D2070E" w:rsidRDefault="00B97108" w:rsidP="006B64F3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D2070E">
              <w:rPr>
                <w:rFonts w:eastAsia="Times New Roman" w:cs="Calibri"/>
                <w:lang w:eastAsia="pl-PL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3EEA4" w14:textId="77777777" w:rsidR="00B97108" w:rsidRPr="00D2070E" w:rsidRDefault="00B97108" w:rsidP="006B64F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070E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6EC1C" w14:textId="77777777" w:rsidR="00B97108" w:rsidRPr="00D2070E" w:rsidRDefault="00B97108" w:rsidP="006B64F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070E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B97108" w:rsidRPr="00D2070E" w14:paraId="5A7D3344" w14:textId="77777777" w:rsidTr="006B64F3">
        <w:trPr>
          <w:trHeight w:val="612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01633" w14:textId="77777777" w:rsidR="00B97108" w:rsidRPr="00D2070E" w:rsidRDefault="00B97108" w:rsidP="006B64F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070E">
              <w:rPr>
                <w:rFonts w:eastAsia="Times New Roman" w:cs="Calibri"/>
                <w:color w:val="000000"/>
                <w:lang w:eastAsia="pl-PL"/>
              </w:rPr>
              <w:t>12.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09C36" w14:textId="77777777" w:rsidR="00B97108" w:rsidRPr="00D2070E" w:rsidRDefault="00B97108" w:rsidP="006B64F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2070E">
              <w:rPr>
                <w:rFonts w:eastAsia="Times New Roman" w:cs="Calibri"/>
                <w:color w:val="000000"/>
                <w:lang w:eastAsia="pl-PL"/>
              </w:rPr>
              <w:t>Konserwacja betonowych steli kopcach kamiennych - mogiły nr 9, 10, 18-28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59CDB" w14:textId="77777777" w:rsidR="00B97108" w:rsidRPr="00D2070E" w:rsidRDefault="00B97108" w:rsidP="006B64F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D2070E">
              <w:rPr>
                <w:rFonts w:eastAsia="Times New Roman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F6435" w14:textId="77777777" w:rsidR="00B97108" w:rsidRPr="00D2070E" w:rsidRDefault="00B97108" w:rsidP="006B64F3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D2070E">
              <w:rPr>
                <w:rFonts w:eastAsia="Times New Roman" w:cs="Calibri"/>
                <w:lang w:eastAsia="pl-PL"/>
              </w:rPr>
              <w:t>13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43F9C" w14:textId="77777777" w:rsidR="00B97108" w:rsidRPr="00D2070E" w:rsidRDefault="00B97108" w:rsidP="006B64F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070E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93544" w14:textId="77777777" w:rsidR="00B97108" w:rsidRPr="00D2070E" w:rsidRDefault="00B97108" w:rsidP="006B64F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070E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B97108" w:rsidRPr="00D2070E" w14:paraId="793069B8" w14:textId="77777777" w:rsidTr="006B64F3">
        <w:trPr>
          <w:trHeight w:val="554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48F13" w14:textId="77777777" w:rsidR="00B97108" w:rsidRPr="00D2070E" w:rsidRDefault="00B97108" w:rsidP="006B64F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070E">
              <w:rPr>
                <w:rFonts w:eastAsia="Times New Roman" w:cs="Calibri"/>
                <w:color w:val="000000"/>
                <w:lang w:eastAsia="pl-PL"/>
              </w:rPr>
              <w:t>13.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1776F" w14:textId="77777777" w:rsidR="00B97108" w:rsidRPr="00D2070E" w:rsidRDefault="00B97108" w:rsidP="006B64F3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D2070E">
              <w:rPr>
                <w:rFonts w:eastAsia="Times New Roman" w:cs="Calibri"/>
                <w:lang w:eastAsia="pl-PL"/>
              </w:rPr>
              <w:t>Odtworzenie betonowych steli i montaż na mogiłach (kopcach) nr  8, 12, 13-17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FCB9F" w14:textId="77777777" w:rsidR="00B97108" w:rsidRPr="00D2070E" w:rsidRDefault="00B97108" w:rsidP="006B64F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D2070E">
              <w:rPr>
                <w:rFonts w:eastAsia="Times New Roman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354A0" w14:textId="77777777" w:rsidR="00B97108" w:rsidRPr="00D2070E" w:rsidRDefault="00B97108" w:rsidP="006B64F3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D2070E">
              <w:rPr>
                <w:rFonts w:eastAsia="Times New Roman" w:cs="Calibri"/>
                <w:lang w:eastAsia="pl-PL"/>
              </w:rPr>
              <w:t>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24B01" w14:textId="77777777" w:rsidR="00B97108" w:rsidRPr="00D2070E" w:rsidRDefault="00B97108" w:rsidP="006B64F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070E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426C7" w14:textId="77777777" w:rsidR="00B97108" w:rsidRPr="00D2070E" w:rsidRDefault="00B97108" w:rsidP="006B64F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070E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B97108" w:rsidRPr="00D2070E" w14:paraId="590A7D3D" w14:textId="77777777" w:rsidTr="006B64F3">
        <w:trPr>
          <w:trHeight w:val="639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4B858" w14:textId="77777777" w:rsidR="00B97108" w:rsidRPr="00D2070E" w:rsidRDefault="00B97108" w:rsidP="006B64F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070E">
              <w:rPr>
                <w:rFonts w:eastAsia="Times New Roman" w:cs="Calibri"/>
                <w:color w:val="000000"/>
                <w:lang w:eastAsia="pl-PL"/>
              </w:rPr>
              <w:t>14.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0F597" w14:textId="77777777" w:rsidR="00B97108" w:rsidRPr="00D2070E" w:rsidRDefault="00B97108" w:rsidP="006B64F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2070E">
              <w:rPr>
                <w:rFonts w:eastAsia="Times New Roman" w:cs="Calibri"/>
                <w:color w:val="000000"/>
                <w:lang w:eastAsia="pl-PL"/>
              </w:rPr>
              <w:t>Konserwacja żeliwnych tablic zachowanych na dużych stelach kamiennych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A71BC" w14:textId="77777777" w:rsidR="00B97108" w:rsidRPr="00D2070E" w:rsidRDefault="00B97108" w:rsidP="006B64F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D2070E">
              <w:rPr>
                <w:rFonts w:eastAsia="Times New Roman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F9DE89" w14:textId="77777777" w:rsidR="00B97108" w:rsidRPr="00D2070E" w:rsidRDefault="00B97108" w:rsidP="006B64F3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D2070E">
              <w:rPr>
                <w:rFonts w:eastAsia="Times New Roman" w:cs="Calibri"/>
                <w:lang w:eastAsia="pl-PL"/>
              </w:rPr>
              <w:t>12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B122D" w14:textId="77777777" w:rsidR="00B97108" w:rsidRPr="00D2070E" w:rsidRDefault="00B97108" w:rsidP="006B64F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070E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5221D" w14:textId="77777777" w:rsidR="00B97108" w:rsidRPr="00D2070E" w:rsidRDefault="00B97108" w:rsidP="006B64F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070E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B97108" w:rsidRPr="00D2070E" w14:paraId="33450D10" w14:textId="77777777" w:rsidTr="006B64F3">
        <w:trPr>
          <w:trHeight w:val="6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36AAD" w14:textId="77777777" w:rsidR="00B97108" w:rsidRPr="00D2070E" w:rsidRDefault="00B97108" w:rsidP="006B64F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070E">
              <w:rPr>
                <w:rFonts w:eastAsia="Times New Roman" w:cs="Calibri"/>
                <w:color w:val="000000"/>
                <w:lang w:eastAsia="pl-PL"/>
              </w:rPr>
              <w:t>15.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01656" w14:textId="77777777" w:rsidR="00B97108" w:rsidRPr="00D2070E" w:rsidRDefault="00B97108" w:rsidP="006B64F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2070E">
              <w:rPr>
                <w:rFonts w:eastAsia="Times New Roman" w:cs="Calibri"/>
                <w:color w:val="000000"/>
                <w:lang w:eastAsia="pl-PL"/>
              </w:rPr>
              <w:t>Konserwacja żeliwnych tablic zachowanych na stelach betonowych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5B084" w14:textId="77777777" w:rsidR="00B97108" w:rsidRPr="00D2070E" w:rsidRDefault="00B97108" w:rsidP="006B64F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D2070E">
              <w:rPr>
                <w:rFonts w:eastAsia="Times New Roman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81AF8B" w14:textId="77777777" w:rsidR="00B97108" w:rsidRPr="00D2070E" w:rsidRDefault="00B97108" w:rsidP="006B64F3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D2070E">
              <w:rPr>
                <w:rFonts w:eastAsia="Times New Roman" w:cs="Calibri"/>
                <w:lang w:eastAsia="pl-PL"/>
              </w:rPr>
              <w:t>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81714" w14:textId="77777777" w:rsidR="00B97108" w:rsidRPr="00D2070E" w:rsidRDefault="00B97108" w:rsidP="006B64F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070E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A1ADA" w14:textId="77777777" w:rsidR="00B97108" w:rsidRPr="00D2070E" w:rsidRDefault="00B97108" w:rsidP="006B64F3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D2070E">
              <w:rPr>
                <w:rFonts w:eastAsia="Times New Roman" w:cs="Calibri"/>
                <w:lang w:eastAsia="pl-PL"/>
              </w:rPr>
              <w:t> </w:t>
            </w:r>
          </w:p>
        </w:tc>
      </w:tr>
      <w:tr w:rsidR="00B97108" w:rsidRPr="00D2070E" w14:paraId="57F66379" w14:textId="77777777" w:rsidTr="006B64F3">
        <w:trPr>
          <w:trHeight w:val="6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2FFFE" w14:textId="77777777" w:rsidR="00B97108" w:rsidRPr="00D2070E" w:rsidRDefault="00B97108" w:rsidP="006B64F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070E">
              <w:rPr>
                <w:rFonts w:eastAsia="Times New Roman" w:cs="Calibri"/>
                <w:color w:val="000000"/>
                <w:lang w:eastAsia="pl-PL"/>
              </w:rPr>
              <w:t>16.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3A3AB" w14:textId="77777777" w:rsidR="00B97108" w:rsidRPr="00D2070E" w:rsidRDefault="00B97108" w:rsidP="006B64F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2070E">
              <w:rPr>
                <w:rFonts w:eastAsia="Times New Roman" w:cs="Calibri"/>
                <w:color w:val="000000"/>
                <w:lang w:eastAsia="pl-PL"/>
              </w:rPr>
              <w:t>Odtw</w:t>
            </w:r>
            <w:r>
              <w:rPr>
                <w:rFonts w:eastAsia="Times New Roman" w:cs="Calibri"/>
                <w:color w:val="000000"/>
                <w:lang w:eastAsia="pl-PL"/>
              </w:rPr>
              <w:t>o</w:t>
            </w:r>
            <w:r w:rsidRPr="00D2070E">
              <w:rPr>
                <w:rFonts w:eastAsia="Times New Roman" w:cs="Calibri"/>
                <w:color w:val="000000"/>
                <w:lang w:eastAsia="pl-PL"/>
              </w:rPr>
              <w:t>rzenie i montaż krzyży żeliwnych na stelach kurhanów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A9C47" w14:textId="77777777" w:rsidR="00B97108" w:rsidRPr="00D2070E" w:rsidRDefault="00B97108" w:rsidP="006B64F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D2070E">
              <w:rPr>
                <w:rFonts w:eastAsia="Times New Roman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A42BC" w14:textId="77777777" w:rsidR="00B97108" w:rsidRPr="00D2070E" w:rsidRDefault="00B97108" w:rsidP="006B64F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070E">
              <w:rPr>
                <w:rFonts w:eastAsia="Times New Roman" w:cs="Calibri"/>
                <w:color w:val="000000"/>
                <w:lang w:eastAsia="pl-PL"/>
              </w:rPr>
              <w:t>20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EF259" w14:textId="77777777" w:rsidR="00B97108" w:rsidRPr="00D2070E" w:rsidRDefault="00B97108" w:rsidP="006B64F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070E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4282E" w14:textId="77777777" w:rsidR="00B97108" w:rsidRPr="00D2070E" w:rsidRDefault="00B97108" w:rsidP="006B64F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070E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B97108" w:rsidRPr="00D2070E" w14:paraId="1A0C364B" w14:textId="77777777" w:rsidTr="006B64F3">
        <w:trPr>
          <w:trHeight w:val="64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2EEFA" w14:textId="77777777" w:rsidR="00B97108" w:rsidRPr="00D2070E" w:rsidRDefault="00B97108" w:rsidP="006B64F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070E">
              <w:rPr>
                <w:rFonts w:eastAsia="Times New Roman" w:cs="Calibri"/>
                <w:color w:val="000000"/>
                <w:lang w:eastAsia="pl-PL"/>
              </w:rPr>
              <w:t>17.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6B460" w14:textId="77777777" w:rsidR="00B97108" w:rsidRPr="00D2070E" w:rsidRDefault="00B97108" w:rsidP="006B64F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2070E">
              <w:rPr>
                <w:rFonts w:eastAsia="Times New Roman" w:cs="Calibri"/>
                <w:color w:val="000000"/>
                <w:lang w:eastAsia="pl-PL"/>
              </w:rPr>
              <w:t>Przeniesienie tablic żeliwnych pomiędzy stelami lub steli na inne miejsce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2B2A0" w14:textId="77777777" w:rsidR="00B97108" w:rsidRPr="00D2070E" w:rsidRDefault="00B97108" w:rsidP="006B64F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D2070E">
              <w:rPr>
                <w:rFonts w:eastAsia="Times New Roman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B5F3E" w14:textId="77777777" w:rsidR="00B97108" w:rsidRPr="00D2070E" w:rsidRDefault="00B97108" w:rsidP="006B64F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070E">
              <w:rPr>
                <w:rFonts w:eastAsia="Times New Roman" w:cs="Calibri"/>
                <w:color w:val="000000"/>
                <w:lang w:eastAsia="pl-PL"/>
              </w:rPr>
              <w:t>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1B36E" w14:textId="77777777" w:rsidR="00B97108" w:rsidRPr="00D2070E" w:rsidRDefault="00B97108" w:rsidP="006B64F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070E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D37A2" w14:textId="77777777" w:rsidR="00B97108" w:rsidRPr="00D2070E" w:rsidRDefault="00B97108" w:rsidP="006B64F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070E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B97108" w:rsidRPr="00D2070E" w14:paraId="77E05DEF" w14:textId="77777777" w:rsidTr="006B64F3">
        <w:trPr>
          <w:trHeight w:val="441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B9936" w14:textId="77777777" w:rsidR="00B97108" w:rsidRPr="00D2070E" w:rsidRDefault="00B97108" w:rsidP="006B64F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070E">
              <w:rPr>
                <w:rFonts w:eastAsia="Times New Roman" w:cs="Calibri"/>
                <w:color w:val="000000"/>
                <w:lang w:eastAsia="pl-PL"/>
              </w:rPr>
              <w:t>18.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18EC6" w14:textId="77777777" w:rsidR="00B97108" w:rsidRPr="00D2070E" w:rsidRDefault="00B97108" w:rsidP="006B64F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2070E">
              <w:rPr>
                <w:rFonts w:eastAsia="Times New Roman" w:cs="Calibri"/>
                <w:color w:val="000000"/>
                <w:lang w:eastAsia="pl-PL"/>
              </w:rPr>
              <w:t>Demontaż krawężników i likwidacja poprzecznej alejki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F19D2" w14:textId="77777777" w:rsidR="00B97108" w:rsidRPr="00D2070E" w:rsidRDefault="00B97108" w:rsidP="006B64F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D2070E">
              <w:rPr>
                <w:rFonts w:eastAsia="Times New Roman" w:cs="Calibri"/>
                <w:color w:val="000000"/>
                <w:lang w:eastAsia="pl-PL"/>
              </w:rPr>
              <w:t>kpl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E6999" w14:textId="77777777" w:rsidR="00B97108" w:rsidRPr="00D2070E" w:rsidRDefault="00B97108" w:rsidP="006B64F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070E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60A65" w14:textId="77777777" w:rsidR="00B97108" w:rsidRPr="00D2070E" w:rsidRDefault="00B97108" w:rsidP="006B64F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070E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9892D" w14:textId="77777777" w:rsidR="00B97108" w:rsidRPr="00D2070E" w:rsidRDefault="00B97108" w:rsidP="006B64F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070E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B97108" w:rsidRPr="00D2070E" w14:paraId="29573AF2" w14:textId="77777777" w:rsidTr="006B64F3">
        <w:trPr>
          <w:trHeight w:val="52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08AD0" w14:textId="77777777" w:rsidR="00B97108" w:rsidRPr="00D2070E" w:rsidRDefault="00B97108" w:rsidP="006B64F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070E">
              <w:rPr>
                <w:rFonts w:eastAsia="Times New Roman" w:cs="Calibri"/>
                <w:color w:val="000000"/>
                <w:lang w:eastAsia="pl-PL"/>
              </w:rPr>
              <w:t>19.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A4A77" w14:textId="77777777" w:rsidR="00B97108" w:rsidRPr="00D2070E" w:rsidRDefault="00B97108" w:rsidP="006B64F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2070E">
              <w:rPr>
                <w:rFonts w:eastAsia="Times New Roman" w:cs="Calibri"/>
                <w:color w:val="000000"/>
                <w:lang w:eastAsia="pl-PL"/>
              </w:rPr>
              <w:t>Uporządkowanie istniej</w:t>
            </w:r>
            <w:r>
              <w:rPr>
                <w:rFonts w:eastAsia="Times New Roman" w:cs="Calibri"/>
                <w:color w:val="000000"/>
                <w:lang w:eastAsia="pl-PL"/>
              </w:rPr>
              <w:t>ą</w:t>
            </w:r>
            <w:r w:rsidRPr="00D2070E">
              <w:rPr>
                <w:rFonts w:eastAsia="Times New Roman" w:cs="Calibri"/>
                <w:color w:val="000000"/>
                <w:lang w:eastAsia="pl-PL"/>
              </w:rPr>
              <w:t>cych krawężników  przed wejściem na cmentarz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7AFA4" w14:textId="77777777" w:rsidR="00B97108" w:rsidRPr="00D2070E" w:rsidRDefault="00B97108" w:rsidP="006B64F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D2070E">
              <w:rPr>
                <w:rFonts w:eastAsia="Times New Roman" w:cs="Calibri"/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9FC72" w14:textId="77777777" w:rsidR="00B97108" w:rsidRPr="00D2070E" w:rsidRDefault="00B97108" w:rsidP="006B64F3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D2070E">
              <w:rPr>
                <w:rFonts w:eastAsia="Times New Roman" w:cs="Calibri"/>
                <w:lang w:eastAsia="pl-PL"/>
              </w:rPr>
              <w:t>20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68165" w14:textId="77777777" w:rsidR="00B97108" w:rsidRPr="00D2070E" w:rsidRDefault="00B97108" w:rsidP="006B64F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070E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EF3AF" w14:textId="77777777" w:rsidR="00B97108" w:rsidRPr="00D2070E" w:rsidRDefault="00B97108" w:rsidP="006B64F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070E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B97108" w:rsidRPr="00D2070E" w14:paraId="2A90044A" w14:textId="77777777" w:rsidTr="006B64F3">
        <w:trPr>
          <w:trHeight w:val="9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D1C80" w14:textId="77777777" w:rsidR="00B97108" w:rsidRPr="00D2070E" w:rsidRDefault="00B97108" w:rsidP="006B64F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070E">
              <w:rPr>
                <w:rFonts w:eastAsia="Times New Roman" w:cs="Calibri"/>
                <w:color w:val="000000"/>
                <w:lang w:eastAsia="pl-PL"/>
              </w:rPr>
              <w:t>20.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B1205" w14:textId="77777777" w:rsidR="00B97108" w:rsidRPr="00D2070E" w:rsidRDefault="00B97108" w:rsidP="006B64F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2070E">
              <w:rPr>
                <w:rFonts w:eastAsia="Times New Roman" w:cs="Calibri"/>
                <w:color w:val="000000"/>
                <w:lang w:eastAsia="pl-PL"/>
              </w:rPr>
              <w:t xml:space="preserve">Odczyszczenie i uprządkowanie betonowych schodów prowadzących do cmentarza 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F3A81" w14:textId="77777777" w:rsidR="00B97108" w:rsidRPr="00D2070E" w:rsidRDefault="00B97108" w:rsidP="006B64F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D2070E">
              <w:rPr>
                <w:rFonts w:eastAsia="Times New Roman" w:cs="Calibri"/>
                <w:color w:val="000000"/>
                <w:lang w:eastAsia="pl-PL"/>
              </w:rPr>
              <w:t>kpl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46E43" w14:textId="77777777" w:rsidR="00B97108" w:rsidRPr="00D2070E" w:rsidRDefault="00B97108" w:rsidP="006B64F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070E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6BC81" w14:textId="77777777" w:rsidR="00B97108" w:rsidRPr="00D2070E" w:rsidRDefault="00B97108" w:rsidP="006B64F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070E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A9B99" w14:textId="77777777" w:rsidR="00B97108" w:rsidRPr="00D2070E" w:rsidRDefault="00B97108" w:rsidP="006B64F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070E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B97108" w:rsidRPr="00D2070E" w14:paraId="3C3B3186" w14:textId="77777777" w:rsidTr="006B64F3">
        <w:trPr>
          <w:trHeight w:val="390"/>
          <w:jc w:val="center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15E33" w14:textId="77777777" w:rsidR="00B97108" w:rsidRPr="00D2070E" w:rsidRDefault="00B97108" w:rsidP="006B64F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87CA22" w14:textId="77777777" w:rsidR="00B97108" w:rsidRPr="00D2070E" w:rsidRDefault="00B97108" w:rsidP="006B6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23AB7" w14:textId="77777777" w:rsidR="00B97108" w:rsidRPr="00D2070E" w:rsidRDefault="00B97108" w:rsidP="006B64F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R</w:t>
            </w:r>
            <w:r w:rsidRPr="00D2070E">
              <w:rPr>
                <w:rFonts w:eastAsia="Times New Roman" w:cs="Calibri"/>
                <w:b/>
                <w:bCs/>
                <w:color w:val="000000"/>
                <w:lang w:eastAsia="pl-PL"/>
              </w:rPr>
              <w:t>azem brutto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35972" w14:textId="77777777" w:rsidR="00B97108" w:rsidRPr="00D2070E" w:rsidRDefault="00B97108" w:rsidP="006B64F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2070E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</w:tr>
    </w:tbl>
    <w:p w14:paraId="0D964878" w14:textId="1FC81FD9" w:rsidR="00195299" w:rsidRDefault="00195299" w:rsidP="00B97108"/>
    <w:sectPr w:rsidR="00195299" w:rsidSect="00B97108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08"/>
    <w:rsid w:val="00195299"/>
    <w:rsid w:val="00B9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3D30E"/>
  <w15:chartTrackingRefBased/>
  <w15:docId w15:val="{A852BE20-11B5-4181-9FB9-2AC03B23A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710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Maniak</dc:creator>
  <cp:keywords/>
  <dc:description/>
  <cp:lastModifiedBy>Karolina Maniak</cp:lastModifiedBy>
  <cp:revision>1</cp:revision>
  <dcterms:created xsi:type="dcterms:W3CDTF">2022-06-09T10:07:00Z</dcterms:created>
  <dcterms:modified xsi:type="dcterms:W3CDTF">2022-06-09T10:08:00Z</dcterms:modified>
</cp:coreProperties>
</file>