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81876" w14:textId="77777777" w:rsidR="004475AF" w:rsidRDefault="004475AF" w:rsidP="00852953">
      <w:pPr>
        <w:spacing w:after="0" w:line="240" w:lineRule="auto"/>
      </w:pPr>
    </w:p>
    <w:p w14:paraId="6FD0F658" w14:textId="77777777" w:rsidR="004475AF" w:rsidRDefault="004475AF" w:rsidP="00852953">
      <w:pPr>
        <w:spacing w:after="0" w:line="240" w:lineRule="auto"/>
      </w:pPr>
    </w:p>
    <w:p w14:paraId="0C461304" w14:textId="428B29D7" w:rsidR="002E67B7" w:rsidRDefault="002E67B7" w:rsidP="00852953">
      <w:pPr>
        <w:spacing w:after="0" w:line="240" w:lineRule="auto"/>
      </w:pPr>
      <w:r>
        <w:t>Zawarta w dn. ................................ r. w Olkuszu pomiędzy Gminą Olkusz, Rynek 1, 32-300 Olkusz,                NIP 6371998042 – Urząd Miasta i Gminy w Olkuszu, Rynek 1, 32-300 Olkusz reprezentowaną przez:</w:t>
      </w:r>
    </w:p>
    <w:p w14:paraId="77544768" w14:textId="77777777" w:rsidR="002E67B7" w:rsidRDefault="002E67B7" w:rsidP="00852953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</w:t>
      </w:r>
    </w:p>
    <w:p w14:paraId="77446181" w14:textId="77777777" w:rsidR="002E67B7" w:rsidRDefault="002E67B7" w:rsidP="00852953">
      <w:pPr>
        <w:spacing w:after="0" w:line="240" w:lineRule="auto"/>
      </w:pPr>
      <w:r>
        <w:t>zwaną dalej „Zamawiającym”, a</w:t>
      </w:r>
    </w:p>
    <w:p w14:paraId="360BFC31" w14:textId="396B3DCC" w:rsidR="002E67B7" w:rsidRDefault="002E67B7" w:rsidP="00852953">
      <w:pPr>
        <w:spacing w:after="0" w:line="240" w:lineRule="auto"/>
      </w:pPr>
      <w:r>
        <w:t>(Nazwa Podmiotu ) ...............................................................................................................................</w:t>
      </w:r>
    </w:p>
    <w:p w14:paraId="04D6AE82" w14:textId="2C657E57" w:rsidR="002E67B7" w:rsidRDefault="002E67B7" w:rsidP="00852953">
      <w:pPr>
        <w:spacing w:after="0" w:line="240" w:lineRule="auto"/>
      </w:pPr>
      <w:r>
        <w:t xml:space="preserve">adres do korespondencji / siedziba: </w:t>
      </w:r>
      <w:r w:rsidR="00AE082F">
        <w:t>.........</w:t>
      </w:r>
      <w:r>
        <w:t>............................................................................................</w:t>
      </w:r>
    </w:p>
    <w:p w14:paraId="3AF16860" w14:textId="2D5A92F8" w:rsidR="002E67B7" w:rsidRDefault="002E67B7" w:rsidP="00852953">
      <w:pPr>
        <w:spacing w:after="0" w:line="240" w:lineRule="auto"/>
      </w:pPr>
      <w:r>
        <w:t xml:space="preserve">prowadząca działalność na podstawie wpisu w </w:t>
      </w:r>
      <w:proofErr w:type="spellStart"/>
      <w:r>
        <w:t>CEiDG</w:t>
      </w:r>
      <w:proofErr w:type="spellEnd"/>
      <w:r>
        <w:t>/wpisaną do Krajowego Rejestru Sądowego w Sądzie ........................................... Wydział ............................................ pod numerem ......................., NIP: ................ zwaną dalej 'Wykonawcą', którą reprezentują:</w:t>
      </w:r>
    </w:p>
    <w:p w14:paraId="5A3DF8B9" w14:textId="77777777" w:rsidR="002E67B7" w:rsidRDefault="002E67B7" w:rsidP="00852953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..................................................................................................................................................................</w:t>
      </w:r>
    </w:p>
    <w:p w14:paraId="5D4A5E28" w14:textId="77777777" w:rsidR="00852953" w:rsidRDefault="00852953" w:rsidP="002E67B7"/>
    <w:p w14:paraId="7BFB84AE" w14:textId="67F5D71D" w:rsidR="002E67B7" w:rsidRDefault="002E67B7" w:rsidP="007E7C12">
      <w:pPr>
        <w:jc w:val="both"/>
      </w:pPr>
      <w:r>
        <w:t xml:space="preserve">Umowa jest konsekwencją zamówienia publicznego realizowanego w trybie podstawowym na podstawie art. 275 pkt 1 ustawy z dnia 11 września 2019 roku Prawo zamówień publicznych (Dz. U. z 2023 r. poz. 1605.) dalej: ustawa </w:t>
      </w:r>
      <w:proofErr w:type="spellStart"/>
      <w:r>
        <w:t>Pzp</w:t>
      </w:r>
      <w:proofErr w:type="spellEnd"/>
      <w:r>
        <w:t xml:space="preserve"> oraz następstwem wyboru przez Zamawiającego najkorzystniejszej oferty w postępowaniu prowadzonym pod numerem .................................</w:t>
      </w:r>
    </w:p>
    <w:p w14:paraId="25882D0E" w14:textId="6F86A1A9" w:rsidR="002E67B7" w:rsidRPr="00852953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§ 1</w:t>
      </w:r>
    </w:p>
    <w:p w14:paraId="74352ABB" w14:textId="0640D251" w:rsidR="002E67B7" w:rsidRDefault="002E67B7" w:rsidP="00054A47">
      <w:pPr>
        <w:spacing w:after="0" w:line="240" w:lineRule="auto"/>
        <w:jc w:val="center"/>
        <w:rPr>
          <w:b/>
          <w:bCs/>
        </w:rPr>
      </w:pPr>
      <w:r w:rsidRPr="00852953">
        <w:rPr>
          <w:b/>
          <w:bCs/>
        </w:rPr>
        <w:t>Przedmiot umowy</w:t>
      </w:r>
      <w:r w:rsidR="00350B32">
        <w:rPr>
          <w:b/>
          <w:bCs/>
        </w:rPr>
        <w:t>.</w:t>
      </w:r>
    </w:p>
    <w:p w14:paraId="6D91CBE7" w14:textId="77777777" w:rsidR="004475AF" w:rsidRPr="00852953" w:rsidRDefault="004475AF" w:rsidP="00054A47">
      <w:pPr>
        <w:spacing w:after="0" w:line="240" w:lineRule="auto"/>
        <w:jc w:val="center"/>
        <w:rPr>
          <w:b/>
          <w:bCs/>
        </w:rPr>
      </w:pPr>
    </w:p>
    <w:p w14:paraId="46E343BA" w14:textId="73B5DB63" w:rsidR="00852953" w:rsidRDefault="002E67B7" w:rsidP="00852953">
      <w:pPr>
        <w:spacing w:after="0" w:line="240" w:lineRule="auto"/>
        <w:ind w:left="284" w:hanging="284"/>
        <w:jc w:val="both"/>
      </w:pPr>
      <w:r>
        <w:t>1. Zamawiający zleca a Wykonawca zobowiązuje się do realizacji zamówienia pn</w:t>
      </w:r>
      <w:r w:rsidR="00852953">
        <w:t>.</w:t>
      </w:r>
      <w:r w:rsidR="00852953" w:rsidRPr="00852953">
        <w:t xml:space="preserve"> </w:t>
      </w:r>
      <w:r w:rsidR="00852953">
        <w:t>zakup</w:t>
      </w:r>
      <w:r w:rsidR="00635545">
        <w:t>,</w:t>
      </w:r>
      <w:r w:rsidR="00852953">
        <w:t xml:space="preserve"> dostawę                           i montaż wyposażenia meblowego dla budynków : </w:t>
      </w:r>
    </w:p>
    <w:p w14:paraId="388E9050" w14:textId="55FCEBD8" w:rsidR="00852953" w:rsidRDefault="00852953" w:rsidP="00852953">
      <w:pPr>
        <w:pStyle w:val="Akapitzlist"/>
        <w:numPr>
          <w:ilvl w:val="0"/>
          <w:numId w:val="1"/>
        </w:numPr>
        <w:spacing w:after="0" w:line="240" w:lineRule="auto"/>
        <w:jc w:val="both"/>
      </w:pPr>
      <w:bookmarkStart w:id="0" w:name="_Hlk148359566"/>
      <w:r>
        <w:t>Zadanie nr 1 budynek zaplecza sportowego</w:t>
      </w:r>
      <w:r w:rsidRPr="00852953">
        <w:rPr>
          <w:vertAlign w:val="superscript"/>
        </w:rPr>
        <w:t>*</w:t>
      </w:r>
      <w:r>
        <w:t xml:space="preserve">  </w:t>
      </w:r>
      <w:bookmarkEnd w:id="0"/>
      <w:r>
        <w:t>w ramach zadania „Budowa budynku zaplecza sportowego oraz budynku zaplecza sędziowskiego wraz z drogą dojazdową i parkingami”.</w:t>
      </w:r>
    </w:p>
    <w:p w14:paraId="36B52E10" w14:textId="1854DE2E" w:rsidR="002E67B7" w:rsidRDefault="00852953" w:rsidP="0085295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Zadanie nr 2 budynek zespołu Szkolno-Przedszkolnego w m. Zederman część przedszkoln</w:t>
      </w:r>
      <w:r w:rsidR="005C2DDC">
        <w:t>a</w:t>
      </w:r>
      <w:r w:rsidRPr="00852953">
        <w:rPr>
          <w:vertAlign w:val="superscript"/>
        </w:rPr>
        <w:t>*</w:t>
      </w:r>
      <w:r>
        <w:t xml:space="preserve"> </w:t>
      </w:r>
      <w:r w:rsidR="002E67B7">
        <w:t xml:space="preserve">- </w:t>
      </w:r>
      <w:r w:rsidR="001F1CE0">
        <w:t xml:space="preserve">           </w:t>
      </w:r>
      <w:r w:rsidR="00135F4C">
        <w:t xml:space="preserve">w </w:t>
      </w:r>
      <w:r>
        <w:t xml:space="preserve">ramach zadania  „Rozbudowa Zespołu Szkolno-Przedszkolnego o część przedszkolną </w:t>
      </w:r>
      <w:r w:rsidR="001F1CE0">
        <w:t xml:space="preserve">                         </w:t>
      </w:r>
      <w:r>
        <w:t>w Sołectwie Zederman”.</w:t>
      </w:r>
    </w:p>
    <w:p w14:paraId="6D5AE4BF" w14:textId="4A32D1E2" w:rsidR="009343A7" w:rsidRDefault="00852953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Szczegółowy zakres określony został w </w:t>
      </w:r>
      <w:r w:rsidR="00FF610C">
        <w:t xml:space="preserve">załączniku nr 1A i 1B do umowy oraz w załączniku  nr  4                 do </w:t>
      </w:r>
      <w:r>
        <w:t xml:space="preserve">SWZ i </w:t>
      </w:r>
      <w:r w:rsidR="003F297C">
        <w:t>ofercie Wykonawcy</w:t>
      </w:r>
      <w:r>
        <w:t>, stanowiących integralną część niniejszej umowy.</w:t>
      </w:r>
    </w:p>
    <w:p w14:paraId="3EDCD00D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Wykonawca oświadcza, że przed złożeniem oferty Zamawiającemu zapoznał się ze wszystkimi warunkami, które są niezbędne do wykonania przez niego przedmiotu zamówienia, </w:t>
      </w:r>
      <w:r w:rsidR="009343A7">
        <w:t xml:space="preserve">                                         </w:t>
      </w:r>
      <w:r>
        <w:t>bez konieczności ponoszenia przez Zamawiającego jakichkolwiek dodatkowych kosztów.</w:t>
      </w:r>
    </w:p>
    <w:p w14:paraId="47024E0B" w14:textId="77777777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 xml:space="preserve"> Przedmiot niniejszej umowy musi być oddany Zamawiającemu w stanie nadającym się bezpośrednio </w:t>
      </w:r>
      <w:r w:rsidR="009343A7">
        <w:t xml:space="preserve"> </w:t>
      </w:r>
      <w:r>
        <w:t>do użytkowania.</w:t>
      </w:r>
    </w:p>
    <w:p w14:paraId="5CFD6885" w14:textId="6DEE6422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Dostarczany i montowany przedmiot zamówienia jest fabrycznie nowy, wolny od</w:t>
      </w:r>
      <w:r w:rsidR="003560CA">
        <w:t xml:space="preserve"> </w:t>
      </w:r>
      <w:r>
        <w:t>wad, pełnowartościowy, pełni sprawny, w pierwszym gatunku i nienoszący znamion użytkowania.</w:t>
      </w:r>
    </w:p>
    <w:p w14:paraId="7D3EB2DB" w14:textId="4850C0B3" w:rsidR="009343A7" w:rsidRDefault="002E67B7" w:rsidP="009343A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Adres dostawy i montażu mebli oraz wyposażenia:</w:t>
      </w:r>
    </w:p>
    <w:p w14:paraId="60D14FC7" w14:textId="24D53770" w:rsidR="009343A7" w:rsidRDefault="009343A7" w:rsidP="009343A7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9343A7">
        <w:t xml:space="preserve">Zadanie nr 1 budynek zaplecza sportowego *  </w:t>
      </w:r>
      <w:r>
        <w:t xml:space="preserve">29 listopada 12C, 32-300 Olkusz </w:t>
      </w:r>
    </w:p>
    <w:p w14:paraId="248390D2" w14:textId="375695C2" w:rsidR="002E67B7" w:rsidRDefault="009343A7" w:rsidP="009343A7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Zadanie Nr 2 budynek Zespołu Szkolno-Przedszkolnego Zederman 99, 32-300 Olkusz </w:t>
      </w:r>
    </w:p>
    <w:p w14:paraId="7DB8DF85" w14:textId="77777777" w:rsidR="004475AF" w:rsidRDefault="004475AF" w:rsidP="004475AF">
      <w:pPr>
        <w:pStyle w:val="Akapitzlist"/>
        <w:spacing w:after="0" w:line="240" w:lineRule="auto"/>
        <w:ind w:left="765"/>
        <w:jc w:val="both"/>
      </w:pPr>
    </w:p>
    <w:p w14:paraId="64F07CBA" w14:textId="771EAA45" w:rsidR="002E67B7" w:rsidRPr="00EA0354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 xml:space="preserve">§ </w:t>
      </w:r>
      <w:r w:rsidR="00EA0354">
        <w:rPr>
          <w:b/>
          <w:bCs/>
        </w:rPr>
        <w:t>2</w:t>
      </w:r>
    </w:p>
    <w:p w14:paraId="78EDD01F" w14:textId="30DF6C0C" w:rsidR="002E67B7" w:rsidRDefault="002E67B7" w:rsidP="00EA0354">
      <w:pPr>
        <w:spacing w:after="0" w:line="240" w:lineRule="auto"/>
        <w:jc w:val="center"/>
        <w:rPr>
          <w:b/>
          <w:bCs/>
        </w:rPr>
      </w:pPr>
      <w:r w:rsidRPr="00EA0354">
        <w:rPr>
          <w:b/>
          <w:bCs/>
        </w:rPr>
        <w:t>Termin i sposób realizacji</w:t>
      </w:r>
      <w:r w:rsidR="00BA75E6">
        <w:rPr>
          <w:b/>
          <w:bCs/>
        </w:rPr>
        <w:t>, odbiór</w:t>
      </w:r>
      <w:r w:rsidR="00350B32">
        <w:rPr>
          <w:b/>
          <w:bCs/>
        </w:rPr>
        <w:t>.</w:t>
      </w:r>
      <w:r w:rsidR="00BA75E6">
        <w:rPr>
          <w:b/>
          <w:bCs/>
        </w:rPr>
        <w:t xml:space="preserve"> </w:t>
      </w:r>
    </w:p>
    <w:p w14:paraId="2C0F6140" w14:textId="77777777" w:rsidR="004475AF" w:rsidRPr="00EA0354" w:rsidRDefault="004475AF" w:rsidP="00EA0354">
      <w:pPr>
        <w:spacing w:after="0" w:line="240" w:lineRule="auto"/>
        <w:jc w:val="center"/>
        <w:rPr>
          <w:b/>
          <w:bCs/>
        </w:rPr>
      </w:pPr>
    </w:p>
    <w:p w14:paraId="3B3254A4" w14:textId="42CA72BB" w:rsidR="00EA0354" w:rsidRDefault="002E67B7" w:rsidP="00BE0EE8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Wykonawca zobowiązany jest dostarczyć, złożyć i zamontować przedmiot umowy o którym mowa w § 1 ust. 1 </w:t>
      </w:r>
      <w:r w:rsidR="00EA0354">
        <w:t>w</w:t>
      </w:r>
      <w:r>
        <w:t xml:space="preserve"> </w:t>
      </w:r>
      <w:r w:rsidR="00EA0354" w:rsidRPr="00EA0354">
        <w:t>budynku</w:t>
      </w:r>
      <w:r w:rsidR="00EA0354">
        <w:t>:</w:t>
      </w:r>
    </w:p>
    <w:p w14:paraId="56562C52" w14:textId="45A20DE8" w:rsidR="002E67B7" w:rsidRPr="00EA0354" w:rsidRDefault="00EA0354" w:rsidP="003560CA">
      <w:pPr>
        <w:pStyle w:val="Akapitzlist"/>
        <w:numPr>
          <w:ilvl w:val="0"/>
          <w:numId w:val="19"/>
        </w:numPr>
        <w:spacing w:after="0" w:line="240" w:lineRule="auto"/>
        <w:ind w:hanging="654"/>
        <w:jc w:val="both"/>
      </w:pPr>
      <w:r w:rsidRPr="00EA0354">
        <w:t xml:space="preserve">zaplecza sportowego -trybuny*  </w:t>
      </w:r>
      <w:r w:rsidR="002E67B7">
        <w:t>w terminie</w:t>
      </w:r>
      <w:r w:rsidR="002E67B7" w:rsidRPr="00A441CA">
        <w:t xml:space="preserve"> do</w:t>
      </w:r>
      <w:r w:rsidR="002E67B7" w:rsidRPr="00A441CA">
        <w:rPr>
          <w:b/>
          <w:bCs/>
        </w:rPr>
        <w:t xml:space="preserve"> </w:t>
      </w:r>
      <w:r w:rsidR="00A9388B">
        <w:rPr>
          <w:b/>
          <w:bCs/>
        </w:rPr>
        <w:t xml:space="preserve">dnia </w:t>
      </w:r>
      <w:bookmarkStart w:id="1" w:name="_Hlk148953970"/>
      <w:r w:rsidR="00A9388B">
        <w:rPr>
          <w:b/>
          <w:bCs/>
        </w:rPr>
        <w:t>...................(</w:t>
      </w:r>
      <w:r w:rsidR="00BE0EE8">
        <w:rPr>
          <w:b/>
          <w:bCs/>
        </w:rPr>
        <w:t xml:space="preserve">do </w:t>
      </w:r>
      <w:r w:rsidR="00A9388B">
        <w:rPr>
          <w:b/>
          <w:bCs/>
        </w:rPr>
        <w:t>35 dni od daty zawarcia umowy)</w:t>
      </w:r>
      <w:r w:rsidR="00135F4C">
        <w:rPr>
          <w:b/>
          <w:bCs/>
        </w:rPr>
        <w:t>,</w:t>
      </w:r>
      <w:r w:rsidR="00A441CA">
        <w:t xml:space="preserve"> </w:t>
      </w:r>
      <w:r>
        <w:t xml:space="preserve"> </w:t>
      </w:r>
    </w:p>
    <w:bookmarkEnd w:id="1"/>
    <w:p w14:paraId="74F11E27" w14:textId="5DF0D867" w:rsidR="00A441CA" w:rsidRPr="00135F4C" w:rsidRDefault="00EA0354" w:rsidP="003560CA">
      <w:pPr>
        <w:pStyle w:val="Akapitzlist"/>
        <w:numPr>
          <w:ilvl w:val="0"/>
          <w:numId w:val="19"/>
        </w:numPr>
        <w:spacing w:after="0" w:line="240" w:lineRule="auto"/>
        <w:ind w:left="1134" w:hanging="708"/>
        <w:jc w:val="both"/>
        <w:rPr>
          <w:b/>
          <w:bCs/>
        </w:rPr>
      </w:pPr>
      <w:r>
        <w:t>zespołu Szkolno-Przedszkolnym w m. Zederman część przedszkolna</w:t>
      </w:r>
      <w:r w:rsidRPr="00135F4C">
        <w:rPr>
          <w:vertAlign w:val="superscript"/>
        </w:rPr>
        <w:t>*</w:t>
      </w:r>
      <w:r w:rsidRPr="00EA0354">
        <w:t xml:space="preserve"> </w:t>
      </w:r>
      <w:r>
        <w:t xml:space="preserve">w terminie </w:t>
      </w:r>
      <w:r w:rsidRPr="00FE47C0">
        <w:t xml:space="preserve">do </w:t>
      </w:r>
      <w:r w:rsidR="00A441CA" w:rsidRPr="00FE47C0">
        <w:t>dnia</w:t>
      </w:r>
      <w:r w:rsidR="00A441CA" w:rsidRPr="00135F4C">
        <w:rPr>
          <w:b/>
          <w:bCs/>
        </w:rPr>
        <w:t xml:space="preserve"> </w:t>
      </w:r>
      <w:r w:rsidR="00A9388B" w:rsidRPr="00135F4C">
        <w:rPr>
          <w:b/>
          <w:bCs/>
        </w:rPr>
        <w:t>...................(</w:t>
      </w:r>
      <w:r w:rsidR="00BE0EE8">
        <w:rPr>
          <w:b/>
          <w:bCs/>
        </w:rPr>
        <w:t xml:space="preserve">do </w:t>
      </w:r>
      <w:r w:rsidR="00A9388B" w:rsidRPr="00135F4C">
        <w:rPr>
          <w:b/>
          <w:bCs/>
        </w:rPr>
        <w:t>35 dni od daty zawarcia umowy)</w:t>
      </w:r>
      <w:r w:rsidR="00135F4C" w:rsidRPr="00135F4C">
        <w:rPr>
          <w:b/>
          <w:bCs/>
        </w:rPr>
        <w:t>.</w:t>
      </w:r>
      <w:r w:rsidR="00A9388B" w:rsidRPr="00135F4C">
        <w:rPr>
          <w:b/>
          <w:bCs/>
        </w:rPr>
        <w:t xml:space="preserve">  </w:t>
      </w:r>
      <w:r w:rsidR="00A441CA" w:rsidRPr="00135F4C">
        <w:rPr>
          <w:b/>
          <w:bCs/>
        </w:rPr>
        <w:t xml:space="preserve">  </w:t>
      </w:r>
    </w:p>
    <w:p w14:paraId="4A74A8D6" w14:textId="23E72131" w:rsidR="002B6746" w:rsidRDefault="002E67B7" w:rsidP="00BE0EE8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lastRenderedPageBreak/>
        <w:t>Wykonawca zobowiązany jest do uzgodnienia z Zamawiającym terminu dostawy oraz montażu przedmiotu umowy, o którym mowa w § 1 ust. 1 na co najmniej 3 dni robocze przed planowaną dostawą.</w:t>
      </w:r>
    </w:p>
    <w:p w14:paraId="3FBF22EC" w14:textId="3E9E3646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Przedmiot umowy zostanie odebrany przez Zamawiającego w terminie do </w:t>
      </w:r>
      <w:r w:rsidR="002B6746">
        <w:t>3</w:t>
      </w:r>
      <w:r>
        <w:t xml:space="preserve"> dni roboczych po dostarczeniu i zamontowaniu </w:t>
      </w:r>
      <w:r w:rsidR="002B6746">
        <w:t xml:space="preserve">wszystkich </w:t>
      </w:r>
      <w:r>
        <w:t>przedmiot</w:t>
      </w:r>
      <w:r w:rsidR="002B6746">
        <w:t>ów wg oferty i</w:t>
      </w:r>
      <w:r>
        <w:t xml:space="preserve"> umowy przez Wykonawcę</w:t>
      </w:r>
      <w:r w:rsidR="00BA75E6">
        <w:t xml:space="preserve"> na podstawie pisemnego zgłoszenia do odbioru </w:t>
      </w:r>
      <w:r w:rsidR="00651534">
        <w:t>przez Wykonawcę</w:t>
      </w:r>
      <w:r>
        <w:t>.</w:t>
      </w:r>
    </w:p>
    <w:p w14:paraId="73B5348B" w14:textId="6504C112" w:rsidR="00625348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 Z odbioru przedmiotu umowy, o którym mowa w § 1 ust. 1 Zamawiający sporządzi protokół odbior</w:t>
      </w:r>
      <w:r w:rsidR="003F2B6E">
        <w:t>u</w:t>
      </w:r>
      <w:r>
        <w:t xml:space="preserve">, potwierdzający wykonanie przedmiotu umowy zgodnego z opisem przedmiotu zamówienia. Protokół </w:t>
      </w:r>
      <w:r w:rsidR="003F2B6E">
        <w:t xml:space="preserve">odbioru </w:t>
      </w:r>
      <w:r>
        <w:t xml:space="preserve">zostanie podpisany przez upoważnionego przedstawiciela Zamawiającego oraz przez upoważnionego przedstawiciela Wykonawcy. </w:t>
      </w:r>
    </w:p>
    <w:p w14:paraId="609E7013" w14:textId="5E04A830" w:rsidR="002E67B7" w:rsidRDefault="002E67B7" w:rsidP="0042117B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Protokół odbioru powinien zawierać w szczególności:</w:t>
      </w:r>
    </w:p>
    <w:p w14:paraId="393E831C" w14:textId="75B87407" w:rsidR="002E67B7" w:rsidRDefault="002E67B7" w:rsidP="0042117B">
      <w:pPr>
        <w:spacing w:after="0" w:line="240" w:lineRule="auto"/>
        <w:ind w:left="284"/>
        <w:jc w:val="both"/>
      </w:pPr>
      <w:r>
        <w:t xml:space="preserve">1) Dzień, miejsce dostarczenia </w:t>
      </w:r>
      <w:r w:rsidR="00BA75E6">
        <w:t xml:space="preserve">montażu </w:t>
      </w:r>
      <w:r>
        <w:t>i odbioru zamówienia,</w:t>
      </w:r>
    </w:p>
    <w:p w14:paraId="2E38ACD4" w14:textId="77777777" w:rsidR="002E67B7" w:rsidRDefault="002E67B7" w:rsidP="0042117B">
      <w:pPr>
        <w:spacing w:after="0" w:line="240" w:lineRule="auto"/>
        <w:ind w:left="284"/>
        <w:jc w:val="both"/>
      </w:pPr>
      <w:r>
        <w:t>2) model, nazwę producenta</w:t>
      </w:r>
    </w:p>
    <w:p w14:paraId="4F4B0AD2" w14:textId="77777777" w:rsidR="002E67B7" w:rsidRDefault="002E67B7" w:rsidP="0042117B">
      <w:pPr>
        <w:spacing w:after="0" w:line="240" w:lineRule="auto"/>
        <w:ind w:left="567" w:hanging="283"/>
        <w:jc w:val="both"/>
      </w:pPr>
      <w:r>
        <w:t>3) oświadczenie wszystkich osób dokonujących odbioru o braku albo o istnieniu wad w realizacji zamówienia lub w przedmiocie umowy,</w:t>
      </w:r>
    </w:p>
    <w:p w14:paraId="0CEAF0E9" w14:textId="03CA32E7" w:rsidR="002E67B7" w:rsidRDefault="002E67B7" w:rsidP="0042117B">
      <w:pPr>
        <w:spacing w:after="0" w:line="240" w:lineRule="auto"/>
        <w:ind w:left="426" w:hanging="142"/>
        <w:jc w:val="both"/>
      </w:pPr>
      <w:r>
        <w:t xml:space="preserve">4) w przypadku stwierdzenia wad – zobowiązanie Wykonawcy do usunięcia wad w terminie określonym w ust. </w:t>
      </w:r>
      <w:r w:rsidR="00BE0EE8">
        <w:t>7</w:t>
      </w:r>
      <w:r>
        <w:t>.</w:t>
      </w:r>
    </w:p>
    <w:p w14:paraId="2C28CD39" w14:textId="1F3B08BD" w:rsidR="002E67B7" w:rsidRDefault="002E67B7" w:rsidP="0042117B">
      <w:pPr>
        <w:pStyle w:val="Akapitzlist"/>
        <w:numPr>
          <w:ilvl w:val="0"/>
          <w:numId w:val="5"/>
        </w:numPr>
        <w:ind w:left="284" w:hanging="284"/>
        <w:jc w:val="both"/>
      </w:pPr>
      <w:r>
        <w:t xml:space="preserve">Zamawiający wstrzyma się z odbiorem przedmiotu umowy, jeżeli nie spełni on wymagań dotyczących charakterystyki, jakości i ilości zgodnej ze opisem przedmiotu zamówienia, </w:t>
      </w:r>
      <w:r w:rsidR="001B6DE0">
        <w:t xml:space="preserve">                                      </w:t>
      </w:r>
      <w:r>
        <w:t>w szczególności, gdy nie będzie on dostarczony w ilości zamówionej, kompletny lub niepoprawnie złożony lub zamontowany albo nie będzie posiadał odpowiednich certyfikatów. Zamawiający odmówi przyjęcia przedmiotu umowy, jeśli nie będzie odpowiadał choćby w części opisowi zawartemu w SWZ i w opisie przedmiotu zamówienia. W razie odmowy dokonania odbioru przez Zamawiającego z przyczyn</w:t>
      </w:r>
      <w:r w:rsidR="00625348">
        <w:t>,</w:t>
      </w:r>
      <w:r>
        <w:t xml:space="preserve"> o których mowa wyżej przyjmuje się, że przedmiot umowy nie został wykonany z winy Wykonawcy. Odmowa dokonania odbioru nastąpi w formie pisemnej z podaniem powodów odmowy.</w:t>
      </w:r>
    </w:p>
    <w:p w14:paraId="111FB9D2" w14:textId="050D3DE1" w:rsidR="00BE0EE8" w:rsidRDefault="002E67B7" w:rsidP="00F94C2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stwierdzenia wad podczas odbioru, o których mowa w ust. </w:t>
      </w:r>
      <w:r w:rsidR="0042117B">
        <w:t>5 pkt 4)</w:t>
      </w:r>
      <w:r>
        <w:t xml:space="preserve">, Wykonawca w ramach wynagrodzenia określonego w § </w:t>
      </w:r>
      <w:r w:rsidR="00EC5F0A">
        <w:t>3</w:t>
      </w:r>
      <w:r>
        <w:t xml:space="preserve"> ust. 1, umowy zobowiązuje się do ich usunięcia, dostarczenia i montażu przedmiotu umowy pozbawionego wad </w:t>
      </w:r>
      <w:r w:rsidR="00BE0EE8">
        <w:t xml:space="preserve">lub wymiany wadliwego wyposażenia </w:t>
      </w:r>
      <w:r>
        <w:t>w terminie do 5 dni roboczych od dnia odmowy odbioru.</w:t>
      </w:r>
    </w:p>
    <w:p w14:paraId="72E00143" w14:textId="77777777" w:rsidR="00BE0EE8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Stwierdzenie przez Zamawiającego usunięcia wad przez Wykonawcę będzie stanowić podstawę do sporządzenia protokołu odbioru bez zastrzeżeń.</w:t>
      </w:r>
    </w:p>
    <w:p w14:paraId="43FAB7C6" w14:textId="2B3ECEF6" w:rsidR="002E67B7" w:rsidRDefault="002E67B7" w:rsidP="00BC628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W przypadku opóźnienia w wykonaniu zamówienia wynoszącego więcej niż 6 dni roboczych, licząc od upływu obowiązkowego terminu wykonania zamówienia oraz w przypadku niedotrzymania terminu wymiany określonego w ust. </w:t>
      </w:r>
      <w:r w:rsidR="00BE0EE8">
        <w:t>7</w:t>
      </w:r>
      <w:r>
        <w:t>, jak również w przypadku dostarczenia w rezultacie zgłoszonej reklamacji wadliwego przedmiotu umowy Zamawiającemu przysługuje prawo do odstąpienia od umowy lub jej części</w:t>
      </w:r>
      <w:r w:rsidR="00BA75E6">
        <w:t xml:space="preserve"> z winy Wykonawcy</w:t>
      </w:r>
      <w:r>
        <w:t>.</w:t>
      </w:r>
    </w:p>
    <w:p w14:paraId="6B77C108" w14:textId="77777777" w:rsidR="004475AF" w:rsidRDefault="004475AF" w:rsidP="004475AF">
      <w:pPr>
        <w:pStyle w:val="Akapitzlist"/>
        <w:spacing w:after="0" w:line="240" w:lineRule="auto"/>
        <w:ind w:left="284"/>
        <w:jc w:val="both"/>
      </w:pPr>
    </w:p>
    <w:p w14:paraId="75A95254" w14:textId="22ECA460" w:rsidR="00EC5F0A" w:rsidRDefault="00EC5F0A" w:rsidP="00EC5F0A">
      <w:pPr>
        <w:spacing w:after="0" w:line="240" w:lineRule="auto"/>
        <w:jc w:val="center"/>
        <w:rPr>
          <w:b/>
          <w:bCs/>
        </w:rPr>
      </w:pPr>
      <w:r w:rsidRPr="00BE368B">
        <w:rPr>
          <w:b/>
          <w:bCs/>
        </w:rPr>
        <w:t xml:space="preserve">§ </w:t>
      </w:r>
      <w:r>
        <w:rPr>
          <w:b/>
          <w:bCs/>
        </w:rPr>
        <w:t>3</w:t>
      </w:r>
    </w:p>
    <w:p w14:paraId="7BC86848" w14:textId="6E1EDBB4" w:rsidR="00EC5F0A" w:rsidRDefault="00EC5F0A" w:rsidP="00EC5F0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Wynagrodzenie i płatności</w:t>
      </w:r>
      <w:r w:rsidR="00350B32">
        <w:rPr>
          <w:b/>
          <w:bCs/>
        </w:rPr>
        <w:t>.</w:t>
      </w:r>
    </w:p>
    <w:p w14:paraId="14C2472A" w14:textId="77777777" w:rsidR="004475AF" w:rsidRPr="00BE368B" w:rsidRDefault="004475AF" w:rsidP="00EC5F0A">
      <w:pPr>
        <w:spacing w:after="0" w:line="240" w:lineRule="auto"/>
        <w:jc w:val="center"/>
        <w:rPr>
          <w:b/>
          <w:bCs/>
        </w:rPr>
      </w:pPr>
    </w:p>
    <w:p w14:paraId="52559774" w14:textId="2E68E595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>Strony ustalają wynagrodzenie za przedmiot umowy określony w § 1 w kwocie brutto ............... zł, (słownie: ..................... złotych), w tym kwota podatku VAT w wysokości ............... zł, (słownie: ..................... złotych).</w:t>
      </w:r>
    </w:p>
    <w:p w14:paraId="38A01C60" w14:textId="77777777" w:rsidR="00EC5F0A" w:rsidRDefault="00EC5F0A" w:rsidP="00EC5F0A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 xml:space="preserve">Wynagrodzenie za przedmiot umowy zawiera podatek od towarów i usług, a także wszystkie koszty jakie poniesie Wykonawca, w celu należytego wykonania obowiązków wynikających z niniejszej umowy oraz dostarczenia przedmiotu umowy pod adres wskazany w </w:t>
      </w:r>
      <w:r w:rsidRPr="00643A14">
        <w:rPr>
          <w:rFonts w:ascii="Arial" w:eastAsia="PMingLiU-ExtB" w:hAnsi="Arial" w:cs="Arial"/>
        </w:rPr>
        <w:t>§</w:t>
      </w:r>
      <w:r>
        <w:t>1 ust.6.</w:t>
      </w:r>
    </w:p>
    <w:p w14:paraId="716D638B" w14:textId="77777777" w:rsidR="00EC5F0A" w:rsidRPr="00643A14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before="60" w:after="0" w:line="240" w:lineRule="auto"/>
        <w:ind w:left="284" w:hanging="284"/>
        <w:jc w:val="both"/>
        <w:rPr>
          <w:color w:val="000000"/>
          <w:sz w:val="24"/>
          <w:szCs w:val="24"/>
        </w:rPr>
      </w:pPr>
      <w:r>
        <w:t xml:space="preserve">Podstawą wystawienia faktury będzie podpisany bez zastrzeżeń protokół odbioru, o którym mowa w § 2 ust. 5. </w:t>
      </w:r>
    </w:p>
    <w:p w14:paraId="0C90AF14" w14:textId="59331FB6" w:rsidR="00EC5F0A" w:rsidRPr="00CC4E9C" w:rsidRDefault="00EC5F0A" w:rsidP="00EC5F0A">
      <w:pPr>
        <w:pStyle w:val="Akapitzlist"/>
        <w:numPr>
          <w:ilvl w:val="1"/>
          <w:numId w:val="1"/>
        </w:numPr>
        <w:tabs>
          <w:tab w:val="left" w:pos="279"/>
        </w:tabs>
        <w:suppressAutoHyphens/>
        <w:spacing w:after="0" w:line="240" w:lineRule="auto"/>
        <w:ind w:left="284" w:hanging="284"/>
        <w:jc w:val="both"/>
        <w:rPr>
          <w:color w:val="000000"/>
        </w:rPr>
      </w:pPr>
      <w:r w:rsidRPr="00CC4E9C">
        <w:t xml:space="preserve">Zapłata wynagrodzenia, o którym mowa w ust. 1, nastąpi </w:t>
      </w:r>
      <w:r w:rsidR="00EB4970">
        <w:t xml:space="preserve">przy zachowaniu mechanizmu podzielonej płatności </w:t>
      </w:r>
      <w:r w:rsidRPr="00CC4E9C">
        <w:t xml:space="preserve">przelewem na rachunek bankowy wskazany przez Wykonawcę na fakturze w terminie </w:t>
      </w:r>
      <w:r w:rsidR="00EB4970">
        <w:t xml:space="preserve">                </w:t>
      </w:r>
      <w:r w:rsidRPr="00EB4970">
        <w:rPr>
          <w:b/>
          <w:bCs/>
        </w:rPr>
        <w:lastRenderedPageBreak/>
        <w:t>do 7 dni</w:t>
      </w:r>
      <w:r w:rsidRPr="00CC4E9C">
        <w:t xml:space="preserve"> od daty poprawnie wystawionej faktury, przy czym fakturę należy dostarczyć do Urzędu Miasta i Gminy w Olkuszu niezwłocznie.</w:t>
      </w:r>
    </w:p>
    <w:p w14:paraId="2599552E" w14:textId="77777777" w:rsidR="00EC5F0A" w:rsidRPr="00CC4E9C" w:rsidRDefault="00EC5F0A" w:rsidP="00EC5F0A">
      <w:pPr>
        <w:tabs>
          <w:tab w:val="left" w:pos="279"/>
        </w:tabs>
        <w:suppressAutoHyphens/>
        <w:spacing w:after="0" w:line="240" w:lineRule="auto"/>
        <w:ind w:left="284"/>
        <w:jc w:val="both"/>
        <w:rPr>
          <w:color w:val="000000"/>
        </w:rPr>
      </w:pPr>
      <w:r w:rsidRPr="00CC4E9C">
        <w:rPr>
          <w:color w:val="000000"/>
        </w:rPr>
        <w:t>Faktura zostanie wystawiona w następujący sposób:</w:t>
      </w:r>
    </w:p>
    <w:p w14:paraId="0665810F" w14:textId="77777777" w:rsidR="00EC5F0A" w:rsidRPr="00CC4E9C" w:rsidRDefault="00EC5F0A" w:rsidP="00EC5F0A">
      <w:pPr>
        <w:tabs>
          <w:tab w:val="left" w:pos="340"/>
        </w:tabs>
        <w:spacing w:after="0" w:line="240" w:lineRule="auto"/>
        <w:ind w:left="397" w:hanging="113"/>
        <w:jc w:val="both"/>
        <w:rPr>
          <w:i/>
          <w:iCs/>
          <w:color w:val="000000"/>
        </w:rPr>
      </w:pPr>
      <w:r w:rsidRPr="00CC4E9C">
        <w:rPr>
          <w:i/>
          <w:iCs/>
          <w:color w:val="000000"/>
        </w:rPr>
        <w:t>- Nabywca: Gmina Olkusz, Rynek 1, 32-300 Olkusz, NIP 6371998042.</w:t>
      </w:r>
    </w:p>
    <w:p w14:paraId="7F14CA87" w14:textId="77777777" w:rsidR="00EC5F0A" w:rsidRPr="00CC4E9C" w:rsidRDefault="00EC5F0A" w:rsidP="00EC5F0A">
      <w:pPr>
        <w:tabs>
          <w:tab w:val="left" w:pos="340"/>
        </w:tabs>
        <w:spacing w:after="0" w:line="240" w:lineRule="auto"/>
        <w:ind w:left="397" w:hanging="113"/>
        <w:jc w:val="both"/>
        <w:rPr>
          <w:i/>
          <w:iCs/>
          <w:color w:val="000000"/>
        </w:rPr>
      </w:pPr>
      <w:r w:rsidRPr="00CC4E9C">
        <w:rPr>
          <w:i/>
          <w:iCs/>
          <w:color w:val="000000"/>
        </w:rPr>
        <w:t>- Odbiorca: Urząd Miasta i Gminy Olkusz, Rynek 1, 32-300 Olkusz.</w:t>
      </w:r>
    </w:p>
    <w:p w14:paraId="5BAA9214" w14:textId="77777777" w:rsidR="00EC5F0A" w:rsidRDefault="00EC5F0A" w:rsidP="00EC5F0A">
      <w:pPr>
        <w:pStyle w:val="Akapitzlist"/>
        <w:numPr>
          <w:ilvl w:val="1"/>
          <w:numId w:val="1"/>
        </w:numPr>
        <w:tabs>
          <w:tab w:val="left" w:pos="340"/>
        </w:tabs>
        <w:spacing w:after="0" w:line="240" w:lineRule="auto"/>
        <w:ind w:left="284" w:hanging="284"/>
        <w:jc w:val="both"/>
      </w:pPr>
      <w:r w:rsidRPr="00CC4E9C">
        <w:t>Wobec obowiązku stosowania mechanizmu podzielonej płatności zapłata części wynagrodzenia, stanowiącego VAT, na odrębny rachunek VAT, powoduje wygaśnięcie długu po stronie Zamawiającego.</w:t>
      </w:r>
    </w:p>
    <w:p w14:paraId="4343F8BB" w14:textId="77777777" w:rsidR="007E7C12" w:rsidRDefault="007E7C12" w:rsidP="007E7C12">
      <w:pPr>
        <w:pStyle w:val="Akapitzlist"/>
        <w:numPr>
          <w:ilvl w:val="1"/>
          <w:numId w:val="1"/>
        </w:numPr>
        <w:spacing w:after="0" w:line="240" w:lineRule="auto"/>
        <w:ind w:left="284" w:hanging="284"/>
        <w:jc w:val="both"/>
      </w:pPr>
      <w:r>
        <w:t>Należność płatna ze środków budżetu Gminy w 2023r.:</w:t>
      </w:r>
    </w:p>
    <w:p w14:paraId="21A9F71A" w14:textId="3C696593" w:rsidR="007E7C12" w:rsidRDefault="007E7C12" w:rsidP="007E7C12">
      <w:pPr>
        <w:pStyle w:val="Akapitzlist"/>
        <w:spacing w:after="0" w:line="240" w:lineRule="auto"/>
        <w:ind w:left="284"/>
        <w:jc w:val="both"/>
      </w:pPr>
      <w:r>
        <w:t xml:space="preserve">– dział 851, rozdział 85154, </w:t>
      </w:r>
      <w:r>
        <w:rPr>
          <w:rFonts w:cstheme="minorHAnsi"/>
        </w:rPr>
        <w:t>§</w:t>
      </w:r>
      <w:r>
        <w:t xml:space="preserve"> 6050 – Budowa budynku zaplecza sportowego z trybunami oraz budynku zaplecza sędziowskiego wraz z drogą wewnętrzną dojazdową i parkingiem,</w:t>
      </w:r>
      <w:r w:rsidR="00123F80">
        <w:t>*</w:t>
      </w:r>
    </w:p>
    <w:p w14:paraId="107959C5" w14:textId="0D85A7ED" w:rsidR="007E7C12" w:rsidRDefault="007E7C12" w:rsidP="007E7C12">
      <w:pPr>
        <w:pStyle w:val="Akapitzlist"/>
        <w:spacing w:after="0" w:line="240" w:lineRule="auto"/>
        <w:ind w:left="284"/>
        <w:jc w:val="both"/>
      </w:pPr>
      <w:r>
        <w:t xml:space="preserve">– dział 926, rozdział 92601, </w:t>
      </w:r>
      <w:r>
        <w:rPr>
          <w:rFonts w:cstheme="minorHAnsi"/>
        </w:rPr>
        <w:t>§</w:t>
      </w:r>
      <w:r>
        <w:t xml:space="preserve"> 6050 – Budowa budynku zaplecza sportowego z trybunami oraz budynku zaplecza sędziowskiego wraz z drogą wewnętrzną dojazdową i parkingiem</w:t>
      </w:r>
      <w:r w:rsidR="00123F80">
        <w:t>,*</w:t>
      </w:r>
    </w:p>
    <w:p w14:paraId="5E704E57" w14:textId="5BC85CA2" w:rsidR="00123F80" w:rsidRDefault="00123F80" w:rsidP="00123F80">
      <w:pPr>
        <w:pStyle w:val="Akapitzlist"/>
        <w:spacing w:after="0" w:line="240" w:lineRule="auto"/>
        <w:ind w:left="284"/>
        <w:jc w:val="both"/>
      </w:pPr>
      <w:r>
        <w:t>– dział 8</w:t>
      </w:r>
      <w:r>
        <w:t>01</w:t>
      </w:r>
      <w:r>
        <w:t>, rozdział 8</w:t>
      </w:r>
      <w:r>
        <w:t>0104</w:t>
      </w:r>
      <w:r>
        <w:t xml:space="preserve">, </w:t>
      </w:r>
      <w:r>
        <w:rPr>
          <w:rFonts w:cstheme="minorHAnsi"/>
        </w:rPr>
        <w:t>§</w:t>
      </w:r>
      <w:r>
        <w:t xml:space="preserve"> 6050 – </w:t>
      </w:r>
      <w:r>
        <w:t>Rozbudowa Zespołu Szkolno-Przedszkolnego o część przedszkolną w sołectwie Zederman*.</w:t>
      </w:r>
    </w:p>
    <w:p w14:paraId="075F4F54" w14:textId="77777777" w:rsidR="00123F80" w:rsidRDefault="00123F80" w:rsidP="007E7C12">
      <w:pPr>
        <w:pStyle w:val="Akapitzlist"/>
        <w:spacing w:after="0" w:line="240" w:lineRule="auto"/>
        <w:ind w:left="284"/>
        <w:jc w:val="both"/>
      </w:pPr>
    </w:p>
    <w:p w14:paraId="7CA332B4" w14:textId="77777777" w:rsidR="006E199F" w:rsidRDefault="006E199F" w:rsidP="00123F80">
      <w:pPr>
        <w:spacing w:after="0" w:line="240" w:lineRule="auto"/>
        <w:rPr>
          <w:b/>
          <w:bCs/>
        </w:rPr>
      </w:pPr>
    </w:p>
    <w:p w14:paraId="0DE22DDB" w14:textId="2E1F2A36" w:rsidR="00214EB0" w:rsidRPr="00214EB0" w:rsidRDefault="002E67B7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 xml:space="preserve">§ </w:t>
      </w:r>
      <w:r w:rsidR="00EC5F0A">
        <w:rPr>
          <w:b/>
          <w:bCs/>
        </w:rPr>
        <w:t>4</w:t>
      </w:r>
    </w:p>
    <w:p w14:paraId="46E4FBC2" w14:textId="4D66718C" w:rsidR="00214EB0" w:rsidRDefault="00214EB0" w:rsidP="00214EB0">
      <w:pPr>
        <w:spacing w:after="0" w:line="240" w:lineRule="auto"/>
        <w:jc w:val="center"/>
        <w:rPr>
          <w:b/>
          <w:bCs/>
        </w:rPr>
      </w:pPr>
      <w:r w:rsidRPr="00214EB0">
        <w:rPr>
          <w:b/>
          <w:bCs/>
        </w:rPr>
        <w:t>Gwarancje</w:t>
      </w:r>
      <w:r w:rsidR="00350B32">
        <w:rPr>
          <w:b/>
          <w:bCs/>
        </w:rPr>
        <w:t>.</w:t>
      </w:r>
      <w:r w:rsidRPr="00214EB0">
        <w:rPr>
          <w:b/>
          <w:bCs/>
        </w:rPr>
        <w:t xml:space="preserve"> </w:t>
      </w:r>
    </w:p>
    <w:p w14:paraId="79784348" w14:textId="77777777" w:rsidR="004475AF" w:rsidRPr="00214EB0" w:rsidRDefault="004475AF" w:rsidP="00214EB0">
      <w:pPr>
        <w:spacing w:after="0" w:line="240" w:lineRule="auto"/>
        <w:jc w:val="center"/>
        <w:rPr>
          <w:b/>
          <w:bCs/>
        </w:rPr>
      </w:pPr>
    </w:p>
    <w:p w14:paraId="23B4CC1C" w14:textId="2A94F0A5" w:rsidR="002E67B7" w:rsidRDefault="002E67B7" w:rsidP="00A61604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>
        <w:t>Wykonawca udziela Zamawiającemu pisemnej gwarancji na wszystkie dostarczone sprzęty objęte umową na okres ….</w:t>
      </w:r>
      <w:r w:rsidR="00214EB0">
        <w:t>...........</w:t>
      </w:r>
      <w:r w:rsidR="005D0DFB">
        <w:t>...</w:t>
      </w:r>
      <w:r w:rsidR="00214EB0">
        <w:t xml:space="preserve"> </w:t>
      </w:r>
      <w:r w:rsidR="005D0DFB" w:rsidRPr="00A61604">
        <w:rPr>
          <w:vertAlign w:val="superscript"/>
        </w:rPr>
        <w:t xml:space="preserve">*)zgodnie z ofertą </w:t>
      </w:r>
      <w:r w:rsidR="00214EB0">
        <w:t xml:space="preserve">(minimum 24 miesięcy) </w:t>
      </w:r>
      <w:r>
        <w:t xml:space="preserve"> licząc od dnia podpisania protokołu odbior</w:t>
      </w:r>
      <w:r w:rsidR="00A61604">
        <w:t>u</w:t>
      </w:r>
      <w:r>
        <w:t xml:space="preserve">, o którym mowa w § </w:t>
      </w:r>
      <w:r w:rsidR="007E7C12">
        <w:t>2</w:t>
      </w:r>
      <w:r>
        <w:t xml:space="preserve"> ust. </w:t>
      </w:r>
      <w:r w:rsidR="00A61604">
        <w:t>5</w:t>
      </w:r>
      <w:r>
        <w:t xml:space="preserve"> niniejszej umowy.</w:t>
      </w:r>
    </w:p>
    <w:p w14:paraId="6A07167A" w14:textId="77777777" w:rsidR="002E67B7" w:rsidRDefault="002E67B7" w:rsidP="00A61604">
      <w:pPr>
        <w:spacing w:after="0" w:line="240" w:lineRule="auto"/>
        <w:ind w:left="284" w:hanging="284"/>
        <w:jc w:val="both"/>
      </w:pPr>
      <w:r>
        <w:t>2. Jednocześnie z wydaniem przedmiotu umowy Wykonawca wyda Zamawiającemu dokument gwarancyjny wystawiony przez niego lub przez osobę upoważnioną. Zagubienie lub zniszczenie dokumentu gwarancyjnego nie pozbawia Zamawiającego roszczeń z tytułu gwarancji.</w:t>
      </w:r>
    </w:p>
    <w:p w14:paraId="5858E448" w14:textId="12B34246" w:rsidR="002E67B7" w:rsidRDefault="002E67B7" w:rsidP="00EC5F0A">
      <w:pPr>
        <w:spacing w:after="0" w:line="240" w:lineRule="auto"/>
        <w:ind w:left="284" w:hanging="284"/>
        <w:jc w:val="both"/>
      </w:pPr>
      <w:r>
        <w:t>3. Wykonawca zapewni serwis gwarancyjny w miejscu użytkowania sprzętu. W przypadku konieczności dokonania naprawy poza miejscem użytkowania, Wykonawca zapewni własnym staraniem i na własny koszt transport sprzętu do miejsc naprawy i z powrotem, ubezpieczenie na czas naprawy i transportu sprzętu.</w:t>
      </w:r>
    </w:p>
    <w:p w14:paraId="7ADD63D0" w14:textId="77777777" w:rsidR="002E67B7" w:rsidRDefault="002E67B7" w:rsidP="00507648">
      <w:pPr>
        <w:spacing w:after="0" w:line="240" w:lineRule="auto"/>
        <w:ind w:left="284" w:hanging="284"/>
        <w:jc w:val="both"/>
      </w:pPr>
      <w:r>
        <w:t>4. Okres gwarancji sprzętu ulega przedłużeniu o czas jego niesprawności, tj. o okres od dnia zgłoszenia wady do dnia wykonania naprawy. W przypadku wymiany sprzętu lub jego części na nowe okres gwarancji biegnie na nowo.</w:t>
      </w:r>
    </w:p>
    <w:p w14:paraId="1A4B0C37" w14:textId="349C18DA" w:rsidR="002E67B7" w:rsidRDefault="002E67B7" w:rsidP="00507648">
      <w:pPr>
        <w:spacing w:after="0" w:line="240" w:lineRule="auto"/>
        <w:ind w:left="284" w:hanging="284"/>
        <w:jc w:val="both"/>
      </w:pPr>
      <w:r>
        <w:t xml:space="preserve">5. Usunięcie wad przez Wykonawcę nastąpi w terminie </w:t>
      </w:r>
      <w:r w:rsidR="007A7580">
        <w:t>do 5</w:t>
      </w:r>
      <w:r>
        <w:t xml:space="preserve"> dni roboczych licząc od daty zawiadomienia Wykonawcy na podany w ust. 7 adres poczty elektronicznej. W razie potrzeby zgłoszonej przez Zamawiającego, Wykonawca na czas naprawy zobowiązany jest do zapewnienia sprzętu zastępczego równoważnego z naprawianym sprzętem.</w:t>
      </w:r>
    </w:p>
    <w:p w14:paraId="4C2051F4" w14:textId="7A105797" w:rsidR="002E67B7" w:rsidRDefault="002E67B7" w:rsidP="00507648">
      <w:pPr>
        <w:spacing w:after="0" w:line="240" w:lineRule="auto"/>
        <w:ind w:left="284" w:hanging="284"/>
        <w:jc w:val="both"/>
      </w:pPr>
      <w:r>
        <w:t xml:space="preserve">6. Zamawiający </w:t>
      </w:r>
      <w:r w:rsidR="008A06FF">
        <w:t xml:space="preserve">lub Użytkownik </w:t>
      </w:r>
      <w:r>
        <w:t>zobowiązuje się do niezwłocznego zgłaszania wad przedmiotu umowy telefonicznie nr telefonu ………………….. lub na adres e-mail …………………………….</w:t>
      </w:r>
    </w:p>
    <w:p w14:paraId="0EF4CB6B" w14:textId="4900E604" w:rsidR="002E67B7" w:rsidRDefault="002E67B7" w:rsidP="00507648">
      <w:pPr>
        <w:spacing w:after="0" w:line="240" w:lineRule="auto"/>
        <w:ind w:left="284" w:hanging="284"/>
        <w:jc w:val="both"/>
      </w:pPr>
      <w:r>
        <w:t xml:space="preserve">7. Wykonawca zobowiązuje się do potwierdzenia przyjęcia zgłoszenia wady przez Zamawiającego </w:t>
      </w:r>
      <w:r w:rsidR="00507648">
        <w:t xml:space="preserve">lub Użytkownika </w:t>
      </w:r>
      <w:r>
        <w:t>na adres e – mail:…..</w:t>
      </w:r>
      <w:r w:rsidR="00643CEB">
        <w:t>................</w:t>
      </w:r>
    </w:p>
    <w:p w14:paraId="523B4BEB" w14:textId="77777777" w:rsidR="004475AF" w:rsidRDefault="004475AF" w:rsidP="00507648">
      <w:pPr>
        <w:spacing w:after="0" w:line="240" w:lineRule="auto"/>
        <w:ind w:left="284" w:hanging="284"/>
        <w:jc w:val="both"/>
      </w:pPr>
    </w:p>
    <w:p w14:paraId="2606DC5A" w14:textId="48810D51" w:rsidR="002E67B7" w:rsidRDefault="002E67B7" w:rsidP="00396DB7">
      <w:pPr>
        <w:spacing w:after="0" w:line="240" w:lineRule="auto"/>
        <w:jc w:val="center"/>
        <w:rPr>
          <w:b/>
          <w:bCs/>
        </w:rPr>
      </w:pPr>
      <w:r w:rsidRPr="00396DB7">
        <w:rPr>
          <w:b/>
          <w:bCs/>
        </w:rPr>
        <w:t xml:space="preserve">§ </w:t>
      </w:r>
      <w:r w:rsidR="00F556B3">
        <w:rPr>
          <w:b/>
          <w:bCs/>
        </w:rPr>
        <w:t>5</w:t>
      </w:r>
    </w:p>
    <w:p w14:paraId="531320A0" w14:textId="088ABC4C" w:rsidR="00396DB7" w:rsidRDefault="00396DB7" w:rsidP="00396D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Kary umowne</w:t>
      </w:r>
      <w:r w:rsidR="00350B32">
        <w:rPr>
          <w:b/>
          <w:bCs/>
        </w:rPr>
        <w:t>.</w:t>
      </w:r>
      <w:r>
        <w:rPr>
          <w:b/>
          <w:bCs/>
        </w:rPr>
        <w:t xml:space="preserve"> </w:t>
      </w:r>
    </w:p>
    <w:p w14:paraId="1EBBADE6" w14:textId="77777777" w:rsidR="004475AF" w:rsidRPr="00396DB7" w:rsidRDefault="004475AF" w:rsidP="00396DB7">
      <w:pPr>
        <w:spacing w:after="0" w:line="240" w:lineRule="auto"/>
        <w:jc w:val="center"/>
        <w:rPr>
          <w:b/>
          <w:bCs/>
        </w:rPr>
      </w:pPr>
    </w:p>
    <w:p w14:paraId="7040357F" w14:textId="3A52E777" w:rsidR="002E67B7" w:rsidRDefault="002E67B7" w:rsidP="000B27A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Wykonawca zobowiązany jest do zapłaty następujących kar umownych na rzecz Zamawiającego:</w:t>
      </w:r>
    </w:p>
    <w:p w14:paraId="29E8F90B" w14:textId="2B3FD4E8" w:rsidR="000B27AA" w:rsidRDefault="002E67B7" w:rsidP="00AD46D0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zwłokę w dostarczeniu przedmiotu umowy w wysokości </w:t>
      </w:r>
      <w:r w:rsidR="00396DB7">
        <w:t>0,</w:t>
      </w:r>
      <w:r>
        <w:t xml:space="preserve">1% ceny brutto, o której mowa </w:t>
      </w:r>
      <w:r w:rsidR="000B27AA">
        <w:t xml:space="preserve">                       </w:t>
      </w:r>
      <w:r>
        <w:t xml:space="preserve">w § </w:t>
      </w:r>
      <w:r w:rsidR="00EC5F0A">
        <w:t>3</w:t>
      </w:r>
      <w:r>
        <w:t xml:space="preserve"> ust. 1, za każdy dzień zwłoki, licząc od dnia następnego po dniu, w którym miała nastąpić dostawa przedmiotu umowy</w:t>
      </w:r>
      <w:r w:rsidR="00396DB7">
        <w:t>.</w:t>
      </w:r>
    </w:p>
    <w:p w14:paraId="609929DE" w14:textId="2CD39F87" w:rsidR="000D0C7E" w:rsidRDefault="002E67B7" w:rsidP="00880563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>za zwłokę w realizacji usług gwarancyjnych – w wysokości 0,</w:t>
      </w:r>
      <w:r w:rsidR="00396DB7">
        <w:t>1</w:t>
      </w:r>
      <w:r>
        <w:t>% ceny brutto, o której mowa</w:t>
      </w:r>
      <w:r w:rsidR="00EC5F0A">
        <w:t xml:space="preserve">           </w:t>
      </w:r>
      <w:r>
        <w:t xml:space="preserve"> w § </w:t>
      </w:r>
      <w:r w:rsidR="00EC5F0A">
        <w:t>3</w:t>
      </w:r>
      <w:r>
        <w:t xml:space="preserve"> ust. 1 za każdy dzień zwłoki, licząc od dnia następnego po dniu, w którym upływa termin wskazany w § </w:t>
      </w:r>
      <w:r w:rsidR="000B27AA">
        <w:t>2</w:t>
      </w:r>
      <w:r>
        <w:t xml:space="preserve"> ust. </w:t>
      </w:r>
      <w:r w:rsidR="007A7580">
        <w:t>7</w:t>
      </w:r>
      <w:r w:rsidR="000D0C7E">
        <w:t>.</w:t>
      </w:r>
    </w:p>
    <w:p w14:paraId="0FFE97B3" w14:textId="40A61644" w:rsidR="004E25A5" w:rsidRDefault="002E67B7" w:rsidP="00324A9B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lastRenderedPageBreak/>
        <w:t xml:space="preserve">za odstąpienie przez Zamawiającego od umowy z powodu okoliczności, za które Wykonawca ponosi odpowiedzialność w wysokości 10% ceny brutto, o której mowa w § </w:t>
      </w:r>
      <w:r w:rsidR="00EC5F0A">
        <w:t>3</w:t>
      </w:r>
      <w:r>
        <w:t xml:space="preserve"> ust. 1 niniejszej umowy</w:t>
      </w:r>
      <w:r w:rsidR="000D0C7E">
        <w:t>.</w:t>
      </w:r>
    </w:p>
    <w:p w14:paraId="0D32010D" w14:textId="0EC860CB" w:rsidR="004E25A5" w:rsidRDefault="002E67B7" w:rsidP="002E67B7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 odstąpienie przez Wykonawcę od umowy z przyczyn leżących po jego stronie – w wysokości 10% </w:t>
      </w:r>
      <w:r w:rsidR="00FE47C0">
        <w:t xml:space="preserve">wynagrodzenia </w:t>
      </w:r>
      <w:r>
        <w:t xml:space="preserve">brutto, o której mowa w § </w:t>
      </w:r>
      <w:r w:rsidR="00FE47C0">
        <w:t>3</w:t>
      </w:r>
      <w:r>
        <w:t xml:space="preserve"> ust. 1, niniejszej umowy.</w:t>
      </w:r>
    </w:p>
    <w:p w14:paraId="3C99875D" w14:textId="25997116" w:rsidR="006A6634" w:rsidRPr="006A6634" w:rsidRDefault="004E25A5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W</w:t>
      </w:r>
      <w:r w:rsidR="002E67B7">
        <w:t xml:space="preserve">ysokość kar umownych nie przekroczy </w:t>
      </w:r>
      <w:r>
        <w:t>1</w:t>
      </w:r>
      <w:r w:rsidR="002E67B7">
        <w:t xml:space="preserve">0 % </w:t>
      </w:r>
      <w:r w:rsidR="006408FD">
        <w:t>wynagrodzenia</w:t>
      </w:r>
      <w:r w:rsidR="002E67B7">
        <w:t>, o któr</w:t>
      </w:r>
      <w:r w:rsidR="006408FD">
        <w:t>ym</w:t>
      </w:r>
      <w:r w:rsidR="002E67B7">
        <w:t xml:space="preserve"> mowa w § </w:t>
      </w:r>
      <w:r w:rsidR="00EC5F0A">
        <w:t>3</w:t>
      </w:r>
      <w:r w:rsidR="002E67B7">
        <w:t xml:space="preserve"> ust. 1</w:t>
      </w:r>
      <w:r w:rsidR="006A6634">
        <w:rPr>
          <w:sz w:val="24"/>
          <w:szCs w:val="24"/>
        </w:rPr>
        <w:t xml:space="preserve">. </w:t>
      </w:r>
    </w:p>
    <w:p w14:paraId="6E17D2A6" w14:textId="1426EB27" w:rsidR="0036339A" w:rsidRPr="008B5E28" w:rsidRDefault="006A6634" w:rsidP="002E67B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 w:rsidRPr="008B5E28">
        <w:t>Wykonawca wyraża zgodę na potrącenie kar umownych z jego wynagrodzenia.</w:t>
      </w:r>
    </w:p>
    <w:p w14:paraId="681503E9" w14:textId="4664AEEF" w:rsidR="002E67B7" w:rsidRDefault="002E67B7" w:rsidP="00ED3C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Jeżeli Wysokość kary umownej nie pokrywa wysokości strat poniesionych przez Zamawiającego, Zamawiający ma prawo do dodatkowego odszkodowania na zasadach ogólnych.</w:t>
      </w:r>
    </w:p>
    <w:p w14:paraId="6B4B6A49" w14:textId="77777777" w:rsidR="004475AF" w:rsidRDefault="004475AF" w:rsidP="004475AF">
      <w:pPr>
        <w:pStyle w:val="Akapitzlist"/>
        <w:spacing w:after="0" w:line="240" w:lineRule="auto"/>
        <w:ind w:left="284"/>
        <w:jc w:val="both"/>
      </w:pPr>
    </w:p>
    <w:p w14:paraId="55409AE1" w14:textId="11DE46C6" w:rsidR="00F556B3" w:rsidRDefault="00F556B3" w:rsidP="00F556B3">
      <w:pPr>
        <w:spacing w:after="0" w:line="240" w:lineRule="auto"/>
        <w:jc w:val="center"/>
        <w:rPr>
          <w:b/>
          <w:bCs/>
        </w:rPr>
      </w:pPr>
      <w:r w:rsidRPr="00691390">
        <w:rPr>
          <w:b/>
          <w:bCs/>
        </w:rPr>
        <w:t>§</w:t>
      </w:r>
      <w:r>
        <w:rPr>
          <w:b/>
          <w:bCs/>
        </w:rPr>
        <w:t>6</w:t>
      </w:r>
    </w:p>
    <w:p w14:paraId="2A8299D5" w14:textId="156616F0" w:rsidR="00F556B3" w:rsidRDefault="00F556B3" w:rsidP="00F556B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Osoby</w:t>
      </w:r>
      <w:r w:rsidR="00350B32">
        <w:rPr>
          <w:b/>
          <w:bCs/>
        </w:rPr>
        <w:t>.</w:t>
      </w:r>
    </w:p>
    <w:p w14:paraId="3FE58A39" w14:textId="77777777" w:rsidR="004475AF" w:rsidRPr="00691390" w:rsidRDefault="004475AF" w:rsidP="00F556B3">
      <w:pPr>
        <w:spacing w:after="0" w:line="240" w:lineRule="auto"/>
        <w:jc w:val="center"/>
        <w:rPr>
          <w:b/>
          <w:bCs/>
        </w:rPr>
      </w:pPr>
    </w:p>
    <w:p w14:paraId="6F545006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Wykonawcy jest .............................................</w:t>
      </w:r>
    </w:p>
    <w:p w14:paraId="108EF99B" w14:textId="77777777" w:rsidR="00F556B3" w:rsidRDefault="00F556B3" w:rsidP="00F57D9A">
      <w:pPr>
        <w:pStyle w:val="Akapitzlist"/>
        <w:numPr>
          <w:ilvl w:val="0"/>
          <w:numId w:val="18"/>
        </w:numPr>
        <w:ind w:left="284" w:hanging="284"/>
        <w:jc w:val="both"/>
      </w:pPr>
      <w:r>
        <w:t>Osobą odpowiedzialną za realizację umowy ze strony Zamawiającego jest  .......................................</w:t>
      </w:r>
    </w:p>
    <w:p w14:paraId="5CD64116" w14:textId="067E9E4A" w:rsidR="00C70162" w:rsidRPr="004475AF" w:rsidRDefault="00F556B3" w:rsidP="004475AF">
      <w:pPr>
        <w:pStyle w:val="Akapitzlist"/>
        <w:numPr>
          <w:ilvl w:val="0"/>
          <w:numId w:val="18"/>
        </w:numPr>
        <w:ind w:left="284" w:hanging="284"/>
        <w:jc w:val="both"/>
      </w:pPr>
      <w:r>
        <w:t>Zmiana osób wymienionych w ust. 1 i 2 nie stanowi zmiany umowy. Strona, która dokonała zmiany, zobowiązana jest niezwłocznie zawiadomić o tym drugą Stronę pisemnie lub za pomocą poczty elektronicznej.</w:t>
      </w:r>
    </w:p>
    <w:p w14:paraId="15C0C857" w14:textId="76A96D62" w:rsidR="002E67B7" w:rsidRDefault="002E67B7" w:rsidP="0084422B">
      <w:pPr>
        <w:spacing w:after="0" w:line="240" w:lineRule="auto"/>
        <w:jc w:val="center"/>
        <w:rPr>
          <w:b/>
          <w:bCs/>
        </w:rPr>
      </w:pPr>
      <w:r w:rsidRPr="00EC5F0A">
        <w:rPr>
          <w:b/>
          <w:bCs/>
        </w:rPr>
        <w:t>§</w:t>
      </w:r>
      <w:r w:rsidR="00973E98">
        <w:rPr>
          <w:b/>
          <w:bCs/>
        </w:rPr>
        <w:t>7</w:t>
      </w:r>
    </w:p>
    <w:p w14:paraId="2D385657" w14:textId="11055A4E" w:rsidR="0084422B" w:rsidRDefault="0084422B" w:rsidP="0084422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Zmiana umowy</w:t>
      </w:r>
      <w:r w:rsidR="00350B32">
        <w:rPr>
          <w:b/>
          <w:bCs/>
        </w:rPr>
        <w:t>.</w:t>
      </w:r>
    </w:p>
    <w:p w14:paraId="37395644" w14:textId="77777777" w:rsidR="004475AF" w:rsidRPr="0084422B" w:rsidRDefault="004475AF" w:rsidP="0084422B">
      <w:pPr>
        <w:spacing w:after="0" w:line="240" w:lineRule="auto"/>
        <w:jc w:val="center"/>
        <w:rPr>
          <w:b/>
          <w:bCs/>
        </w:rPr>
      </w:pPr>
    </w:p>
    <w:p w14:paraId="30F86F44" w14:textId="77777777" w:rsidR="001C37E8" w:rsidRDefault="00C16518" w:rsidP="001C37E8">
      <w:pPr>
        <w:pStyle w:val="Akapitzlist"/>
        <w:numPr>
          <w:ilvl w:val="1"/>
          <w:numId w:val="12"/>
        </w:numPr>
        <w:ind w:left="284" w:hanging="284"/>
        <w:jc w:val="both"/>
      </w:pPr>
      <w:r>
        <w:t>Zamawiający, zgodnie z art. 455 Ustawy, dopuszcza zmianę umowy bez przeprowadzenia nowego postępowania  o udzielenie zamówienia. Zmiana któregokolwiek postanowienia umowy wymaga zgody obu stron wyrażonej na piśmie w formie aneksu do umowy pod rygorem nieważności.</w:t>
      </w:r>
    </w:p>
    <w:p w14:paraId="62046E66" w14:textId="18D0524D" w:rsidR="003173E2" w:rsidRDefault="00C16518" w:rsidP="003173E2">
      <w:pPr>
        <w:pStyle w:val="Akapitzlist"/>
        <w:numPr>
          <w:ilvl w:val="1"/>
          <w:numId w:val="12"/>
        </w:numPr>
        <w:ind w:left="284" w:hanging="284"/>
        <w:jc w:val="both"/>
      </w:pPr>
      <w:r>
        <w:t>Umowa może ulec zmianie</w:t>
      </w:r>
      <w:r w:rsidR="00847D09">
        <w:t xml:space="preserve"> w przypadku</w:t>
      </w:r>
      <w:r w:rsidR="003173E2">
        <w:t>:</w:t>
      </w:r>
    </w:p>
    <w:p w14:paraId="198243F3" w14:textId="244DC636" w:rsidR="00071415" w:rsidRDefault="00C16518" w:rsidP="007906F0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jc w:val="both"/>
      </w:pPr>
      <w:r>
        <w:t>zmiany terminu realizacji zamówienia</w:t>
      </w:r>
      <w:r w:rsidR="003173E2" w:rsidRPr="003173E2">
        <w:t xml:space="preserve"> </w:t>
      </w:r>
      <w:r w:rsidR="003173E2">
        <w:t xml:space="preserve">w </w:t>
      </w:r>
      <w:r w:rsidR="00847D09">
        <w:t>razie</w:t>
      </w:r>
      <w:r w:rsidR="00872C72">
        <w:t xml:space="preserve"> </w:t>
      </w:r>
      <w:r>
        <w:t xml:space="preserve">przerw w realizacji </w:t>
      </w:r>
      <w:r w:rsidR="00BE33FF">
        <w:t xml:space="preserve">zamówienia </w:t>
      </w:r>
      <w:r>
        <w:t>powstałych z przyczyn nie leżących po stronie Wykonawcy</w:t>
      </w:r>
      <w:r w:rsidR="00BE33FF">
        <w:t>.</w:t>
      </w:r>
    </w:p>
    <w:p w14:paraId="2E78A61D" w14:textId="060057E0" w:rsidR="00071415" w:rsidRDefault="00071415" w:rsidP="00071415">
      <w:pPr>
        <w:pStyle w:val="Akapitzlist"/>
        <w:numPr>
          <w:ilvl w:val="0"/>
          <w:numId w:val="26"/>
        </w:numPr>
        <w:tabs>
          <w:tab w:val="left" w:pos="993"/>
          <w:tab w:val="left" w:pos="1134"/>
        </w:tabs>
        <w:ind w:left="709" w:hanging="283"/>
        <w:jc w:val="both"/>
      </w:pPr>
      <w:r>
        <w:t xml:space="preserve"> </w:t>
      </w:r>
      <w:r w:rsidR="00C16518">
        <w:t xml:space="preserve">pisemnego uzgodnienia pomiędzy Stronami dotyczącego skróceniu terminu zakończenia </w:t>
      </w:r>
      <w:r>
        <w:t xml:space="preserve">  </w:t>
      </w:r>
      <w:r>
        <w:br/>
        <w:t xml:space="preserve">  </w:t>
      </w:r>
      <w:r w:rsidR="00C16518">
        <w:t>realizacji umowy</w:t>
      </w:r>
      <w:r w:rsidR="00BE33FF">
        <w:t>.</w:t>
      </w:r>
    </w:p>
    <w:p w14:paraId="14FDF93E" w14:textId="1B636EE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</w:tabs>
        <w:ind w:left="405" w:firstLine="21"/>
        <w:jc w:val="both"/>
      </w:pPr>
      <w:r>
        <w:t xml:space="preserve"> </w:t>
      </w:r>
      <w:r w:rsidR="00C16518">
        <w:t>wystąpienia „siły wyższej” w rozumieniu orzecznictwa sądowego</w:t>
      </w:r>
      <w:r w:rsidR="00BE33FF">
        <w:t>.</w:t>
      </w:r>
    </w:p>
    <w:p w14:paraId="2F852D50" w14:textId="42DAC3A9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z</w:t>
      </w:r>
      <w:r w:rsidR="00C16518">
        <w:t xml:space="preserve">miany nazwy lub siedziby stron umowy. </w:t>
      </w:r>
    </w:p>
    <w:p w14:paraId="59E5AF18" w14:textId="5E4D71C6" w:rsidR="00071415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</w:t>
      </w:r>
      <w:r w:rsidR="00C16518">
        <w:t>zmiany wysokości wynagrodzenia w przypadku zmiany ustawowej stawki podatku VAT.</w:t>
      </w:r>
    </w:p>
    <w:p w14:paraId="34B7E2BC" w14:textId="73B879D6" w:rsidR="00BE33FF" w:rsidRDefault="00071415" w:rsidP="00071415">
      <w:pPr>
        <w:pStyle w:val="Akapitzlist"/>
        <w:numPr>
          <w:ilvl w:val="0"/>
          <w:numId w:val="26"/>
        </w:numPr>
        <w:tabs>
          <w:tab w:val="left" w:pos="709"/>
          <w:tab w:val="left" w:pos="1134"/>
        </w:tabs>
        <w:ind w:left="405" w:firstLine="21"/>
        <w:jc w:val="both"/>
      </w:pPr>
      <w:r>
        <w:t xml:space="preserve"> </w:t>
      </w:r>
      <w:r w:rsidR="00C16518">
        <w:t xml:space="preserve">zmiany wysokości wynagrodzenia, o którym mowa w § </w:t>
      </w:r>
      <w:r w:rsidR="00BE33FF">
        <w:t xml:space="preserve">3 </w:t>
      </w:r>
      <w:r w:rsidR="00C16518">
        <w:t xml:space="preserve">ust. 1,   w przypadku powierzenia        </w:t>
      </w:r>
      <w:r w:rsidR="003173E2">
        <w:t xml:space="preserve">  </w:t>
      </w:r>
      <w:r w:rsidR="003173E2">
        <w:br/>
        <w:t xml:space="preserve">       </w:t>
      </w:r>
      <w:r w:rsidR="00C16518">
        <w:t>przez Zamawiającego wykonania zamówień dodatkowych.</w:t>
      </w:r>
      <w:r w:rsidR="00BE33FF">
        <w:t xml:space="preserve"> </w:t>
      </w:r>
    </w:p>
    <w:p w14:paraId="38053699" w14:textId="17FE46CF" w:rsidR="00973E98" w:rsidRDefault="00973E98" w:rsidP="00973E98">
      <w:pPr>
        <w:spacing w:after="0" w:line="240" w:lineRule="auto"/>
        <w:jc w:val="center"/>
        <w:rPr>
          <w:b/>
          <w:bCs/>
        </w:rPr>
      </w:pPr>
      <w:r w:rsidRPr="00C669CF">
        <w:rPr>
          <w:b/>
          <w:bCs/>
        </w:rPr>
        <w:t xml:space="preserve">§ </w:t>
      </w:r>
      <w:r>
        <w:rPr>
          <w:b/>
          <w:bCs/>
        </w:rPr>
        <w:t>8</w:t>
      </w:r>
    </w:p>
    <w:p w14:paraId="3B0C6054" w14:textId="77777777" w:rsidR="00973E98" w:rsidRDefault="00973E98" w:rsidP="00973E9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Odstąpienie od umowy</w:t>
      </w:r>
    </w:p>
    <w:p w14:paraId="354B9307" w14:textId="77777777" w:rsidR="004475AF" w:rsidRPr="00C669CF" w:rsidRDefault="004475AF" w:rsidP="00973E98">
      <w:pPr>
        <w:spacing w:after="0" w:line="240" w:lineRule="auto"/>
        <w:jc w:val="center"/>
        <w:rPr>
          <w:b/>
          <w:bCs/>
        </w:rPr>
      </w:pPr>
    </w:p>
    <w:p w14:paraId="5650CA1B" w14:textId="77777777" w:rsidR="00973E98" w:rsidRDefault="00973E98" w:rsidP="00973E98">
      <w:pPr>
        <w:pStyle w:val="Akapitzlist"/>
        <w:numPr>
          <w:ilvl w:val="0"/>
          <w:numId w:val="15"/>
        </w:numPr>
        <w:ind w:left="284" w:hanging="284"/>
        <w:jc w:val="both"/>
      </w:pPr>
      <w:r>
        <w:t>Zamawiającemu, przysługuje prawo odstąpienia od umowy w przypadku, gdy:</w:t>
      </w:r>
    </w:p>
    <w:p w14:paraId="746648EB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zaistnieje istotna zmiana okoliczności powodująca, że wykonanie umowy nie leży w interesie publicznym, czego nie można było przewidzieć w chwili zawarcia umowy, Zamawiający może odstąpić od umowy w terminie 30 dni od powzięcia wiadomości o tych okolicznościach.</w:t>
      </w:r>
    </w:p>
    <w:p w14:paraId="13085AC8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Wykonawca nie rozpoczął wykonywania dostaw bez uzasadnionych przyczyn lub przerwał wykonywanie dostaw z przyczyn niezależnych od Zamawiającego.</w:t>
      </w:r>
    </w:p>
    <w:p w14:paraId="428F646D" w14:textId="77777777" w:rsidR="00973E98" w:rsidRDefault="00973E98" w:rsidP="00973E98">
      <w:pPr>
        <w:pStyle w:val="Akapitzlist"/>
        <w:numPr>
          <w:ilvl w:val="0"/>
          <w:numId w:val="16"/>
        </w:numPr>
        <w:jc w:val="both"/>
      </w:pPr>
      <w:r>
        <w:t>Wykonawca nie wykonuje przedmiotu umowy zgodnie z zawartą umową lub nienależycie wykonuje swoje obowiązki; np. dostarcza sprzęt niezgodny z SWZ, opisem przedmiotu zamówienia; pomimo pisemnego wezwania przez Zamawiającego do prawidłowego wykonania przedmiotu umowy.</w:t>
      </w:r>
    </w:p>
    <w:p w14:paraId="120C852A" w14:textId="77777777" w:rsidR="00973E98" w:rsidRDefault="00973E98" w:rsidP="00973E98">
      <w:pPr>
        <w:pStyle w:val="Akapitzlist"/>
        <w:numPr>
          <w:ilvl w:val="0"/>
          <w:numId w:val="15"/>
        </w:numPr>
        <w:ind w:left="284" w:hanging="284"/>
        <w:jc w:val="both"/>
      </w:pPr>
      <w:r>
        <w:lastRenderedPageBreak/>
        <w:t>Oświadczenie o odstąpieniu od umowy powinno nastąpić w terminie 14 dni od wystąpienia okoliczności, o których mowa w ust. 2 uzasadniających to odstąpienie w formie pisemnej pod rygorem nieważności i powinno zawierać uzasadnienie.</w:t>
      </w:r>
    </w:p>
    <w:p w14:paraId="51345D0C" w14:textId="4C0C3A59" w:rsidR="00585F0C" w:rsidRDefault="00585F0C" w:rsidP="00585F0C">
      <w:pPr>
        <w:spacing w:after="0" w:line="240" w:lineRule="auto"/>
        <w:jc w:val="center"/>
        <w:rPr>
          <w:b/>
          <w:bCs/>
        </w:rPr>
      </w:pPr>
      <w:r w:rsidRPr="00585F0C">
        <w:rPr>
          <w:b/>
          <w:bCs/>
        </w:rPr>
        <w:t xml:space="preserve">§ </w:t>
      </w:r>
      <w:r>
        <w:rPr>
          <w:b/>
          <w:bCs/>
        </w:rPr>
        <w:t>9</w:t>
      </w:r>
    </w:p>
    <w:p w14:paraId="0009F234" w14:textId="348B6A20" w:rsidR="00585F0C" w:rsidRDefault="00585F0C" w:rsidP="00585F0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Inne postanowienia </w:t>
      </w:r>
    </w:p>
    <w:p w14:paraId="4DE1F487" w14:textId="77777777" w:rsidR="004475AF" w:rsidRPr="00585F0C" w:rsidRDefault="004475AF" w:rsidP="00585F0C">
      <w:pPr>
        <w:spacing w:after="0" w:line="240" w:lineRule="auto"/>
        <w:jc w:val="center"/>
        <w:rPr>
          <w:b/>
          <w:bCs/>
        </w:rPr>
      </w:pPr>
    </w:p>
    <w:p w14:paraId="5D57B283" w14:textId="25F9FA46" w:rsidR="00585F0C" w:rsidRDefault="002E67B7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Strony umowy zgodnie oświadczają, że w przypadku powstania sporu na tle realizacji niniejszej umowy poddają się rozstrzygnięciu sporu przez Sąd </w:t>
      </w:r>
      <w:r w:rsidR="001C37E8">
        <w:t xml:space="preserve">powszechny </w:t>
      </w:r>
      <w:r>
        <w:t xml:space="preserve">właściwy dla siedziby </w:t>
      </w:r>
      <w:r w:rsidR="00585F0C">
        <w:t>Z</w:t>
      </w:r>
      <w:r>
        <w:t>amawiającego .</w:t>
      </w:r>
    </w:p>
    <w:p w14:paraId="392C6C06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W sprawach nieuregulowanych niniejszą umową stosuje się przepisy ustaw: Prawo zamówień publicznych, Prawo budowlane oraz Kodeks cywilny.</w:t>
      </w:r>
    </w:p>
    <w:p w14:paraId="34B19C4B" w14:textId="77777777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>Umowę sporządzono w dwóch jednobrzmiących egzemplarzach,  po jednym egzemplarzu dla każdej ze Stron.</w:t>
      </w:r>
    </w:p>
    <w:p w14:paraId="4652AF98" w14:textId="4E3E1F24" w:rsidR="00585F0C" w:rsidRDefault="00585F0C" w:rsidP="00F57D9A">
      <w:pPr>
        <w:pStyle w:val="Akapitzlist"/>
        <w:numPr>
          <w:ilvl w:val="0"/>
          <w:numId w:val="24"/>
        </w:numPr>
        <w:ind w:left="284" w:hanging="284"/>
        <w:jc w:val="both"/>
      </w:pPr>
      <w:r>
        <w:t xml:space="preserve">Klauzula RODO dostępna jest na stronie Urzędu Miasta i Gminy w Olkuszu pod adresem: </w:t>
      </w:r>
      <w:hyperlink r:id="rId8" w:history="1">
        <w:r w:rsidRPr="002E64C2">
          <w:rPr>
            <w:rStyle w:val="Hipercze"/>
          </w:rPr>
          <w:t>www.umig.olkusz.pl</w:t>
        </w:r>
      </w:hyperlink>
      <w:r>
        <w:t>.</w:t>
      </w:r>
    </w:p>
    <w:p w14:paraId="13B73113" w14:textId="77777777" w:rsidR="00AE082F" w:rsidRDefault="00AE082F" w:rsidP="00585F0C">
      <w:pPr>
        <w:pStyle w:val="Akapitzlist"/>
        <w:ind w:left="284"/>
        <w:rPr>
          <w:b/>
          <w:bCs/>
        </w:rPr>
      </w:pPr>
    </w:p>
    <w:p w14:paraId="77AD7917" w14:textId="4CAC9404" w:rsidR="002E67B7" w:rsidRPr="00585F0C" w:rsidRDefault="002E67B7" w:rsidP="00585F0C">
      <w:pPr>
        <w:pStyle w:val="Akapitzlist"/>
        <w:ind w:left="284"/>
        <w:rPr>
          <w:b/>
          <w:bCs/>
        </w:rPr>
      </w:pPr>
      <w:r w:rsidRPr="00585F0C">
        <w:rPr>
          <w:b/>
          <w:bCs/>
        </w:rPr>
        <w:t xml:space="preserve">Zamawiający: </w:t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="00585F0C" w:rsidRPr="00585F0C">
        <w:rPr>
          <w:b/>
          <w:bCs/>
        </w:rPr>
        <w:tab/>
      </w:r>
      <w:r w:rsidRPr="00585F0C">
        <w:rPr>
          <w:b/>
          <w:bCs/>
        </w:rPr>
        <w:t>Wykonawca:</w:t>
      </w:r>
    </w:p>
    <w:sectPr w:rsidR="002E67B7" w:rsidRPr="00585F0C" w:rsidSect="002E67B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6985" w14:textId="77777777" w:rsidR="00426005" w:rsidRDefault="00426005" w:rsidP="002E67B7">
      <w:pPr>
        <w:spacing w:after="0" w:line="240" w:lineRule="auto"/>
      </w:pPr>
      <w:r>
        <w:separator/>
      </w:r>
    </w:p>
  </w:endnote>
  <w:endnote w:type="continuationSeparator" w:id="0">
    <w:p w14:paraId="29CA7835" w14:textId="77777777" w:rsidR="00426005" w:rsidRDefault="00426005" w:rsidP="002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28351" w14:textId="77777777" w:rsidR="00426005" w:rsidRDefault="00426005" w:rsidP="002E67B7">
      <w:pPr>
        <w:spacing w:after="0" w:line="240" w:lineRule="auto"/>
      </w:pPr>
      <w:r>
        <w:separator/>
      </w:r>
    </w:p>
  </w:footnote>
  <w:footnote w:type="continuationSeparator" w:id="0">
    <w:p w14:paraId="63CDD813" w14:textId="77777777" w:rsidR="00426005" w:rsidRDefault="00426005" w:rsidP="002E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36F9" w14:textId="662219D4" w:rsidR="00AE082F" w:rsidRDefault="00CA0490" w:rsidP="00AE082F">
    <w:pPr>
      <w:pStyle w:val="Nagwek"/>
      <w:jc w:val="center"/>
    </w:pPr>
    <w:r>
      <w:t xml:space="preserve">                                                        </w:t>
    </w:r>
    <w:r w:rsidR="00AE082F">
      <w:t>UMOWA</w:t>
    </w:r>
    <w:r w:rsidR="00D50315">
      <w:t xml:space="preserve">         </w:t>
    </w:r>
    <w:r>
      <w:tab/>
      <w:t xml:space="preserve">            </w:t>
    </w:r>
    <w:r w:rsidRPr="002E67B7">
      <w:t xml:space="preserve">Załącznik </w:t>
    </w:r>
    <w:r>
      <w:t>........</w:t>
    </w:r>
    <w:r w:rsidRPr="002E67B7">
      <w:t xml:space="preserve"> do SWZ</w:t>
    </w:r>
  </w:p>
  <w:p w14:paraId="0696807E" w14:textId="076810A0" w:rsidR="002E67B7" w:rsidRDefault="00AE082F" w:rsidP="00AE082F">
    <w:pPr>
      <w:pStyle w:val="Nagwek"/>
    </w:pPr>
    <w:r>
      <w:tab/>
      <w:t>KDI..............</w:t>
    </w:r>
    <w:r w:rsidR="002E67B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4"/>
        <w:szCs w:val="24"/>
      </w:rPr>
    </w:lvl>
  </w:abstractNum>
  <w:abstractNum w:abstractNumId="1" w15:restartNumberingAfterBreak="0">
    <w:nsid w:val="038523AD"/>
    <w:multiLevelType w:val="hybridMultilevel"/>
    <w:tmpl w:val="9782C53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E17FEC"/>
    <w:multiLevelType w:val="hybridMultilevel"/>
    <w:tmpl w:val="B7E686E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1A18"/>
    <w:multiLevelType w:val="hybridMultilevel"/>
    <w:tmpl w:val="AF6085A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F7A5D7A"/>
    <w:multiLevelType w:val="hybridMultilevel"/>
    <w:tmpl w:val="D6F4F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037F0"/>
    <w:multiLevelType w:val="hybridMultilevel"/>
    <w:tmpl w:val="8F6CCBA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3F01142"/>
    <w:multiLevelType w:val="hybridMultilevel"/>
    <w:tmpl w:val="3E48BE0C"/>
    <w:lvl w:ilvl="0" w:tplc="A44EB8E6">
      <w:start w:val="2"/>
      <w:numFmt w:val="decimal"/>
      <w:lvlText w:val="%1."/>
      <w:lvlJc w:val="left"/>
      <w:pPr>
        <w:ind w:left="765" w:hanging="360"/>
      </w:pPr>
      <w:rPr>
        <w:rFonts w:hint="default"/>
        <w:b w:val="0"/>
        <w:bCs/>
      </w:rPr>
    </w:lvl>
    <w:lvl w:ilvl="1" w:tplc="5A14130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0A1F"/>
    <w:multiLevelType w:val="hybridMultilevel"/>
    <w:tmpl w:val="0208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3A66"/>
    <w:multiLevelType w:val="hybridMultilevel"/>
    <w:tmpl w:val="51DCB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1124F"/>
    <w:multiLevelType w:val="hybridMultilevel"/>
    <w:tmpl w:val="0B9846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A904F90"/>
    <w:multiLevelType w:val="hybridMultilevel"/>
    <w:tmpl w:val="FE1AC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727BB"/>
    <w:multiLevelType w:val="hybridMultilevel"/>
    <w:tmpl w:val="40E894C2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02D7"/>
    <w:multiLevelType w:val="hybridMultilevel"/>
    <w:tmpl w:val="A146A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41A9F"/>
    <w:multiLevelType w:val="hybridMultilevel"/>
    <w:tmpl w:val="6AD04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51D67"/>
    <w:multiLevelType w:val="hybridMultilevel"/>
    <w:tmpl w:val="07161282"/>
    <w:lvl w:ilvl="0" w:tplc="8BA26F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5B354C"/>
    <w:multiLevelType w:val="hybridMultilevel"/>
    <w:tmpl w:val="D8F48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27847"/>
    <w:multiLevelType w:val="hybridMultilevel"/>
    <w:tmpl w:val="02B4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05C0"/>
    <w:multiLevelType w:val="hybridMultilevel"/>
    <w:tmpl w:val="3388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0289B"/>
    <w:multiLevelType w:val="hybridMultilevel"/>
    <w:tmpl w:val="98965E1C"/>
    <w:lvl w:ilvl="0" w:tplc="E10635B4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C2E08B4"/>
    <w:multiLevelType w:val="hybridMultilevel"/>
    <w:tmpl w:val="986E64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2933FF"/>
    <w:multiLevelType w:val="hybridMultilevel"/>
    <w:tmpl w:val="ECCC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71AF2"/>
    <w:multiLevelType w:val="hybridMultilevel"/>
    <w:tmpl w:val="550E9490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524E0"/>
    <w:multiLevelType w:val="hybridMultilevel"/>
    <w:tmpl w:val="E05E03DE"/>
    <w:lvl w:ilvl="0" w:tplc="34CC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63337"/>
    <w:multiLevelType w:val="hybridMultilevel"/>
    <w:tmpl w:val="C888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FAFC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A6196"/>
    <w:multiLevelType w:val="hybridMultilevel"/>
    <w:tmpl w:val="68EED0E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5" w15:restartNumberingAfterBreak="0">
    <w:nsid w:val="7524272F"/>
    <w:multiLevelType w:val="hybridMultilevel"/>
    <w:tmpl w:val="5A1C754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C7BC1A16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00980326">
    <w:abstractNumId w:val="25"/>
  </w:num>
  <w:num w:numId="2" w16cid:durableId="959998324">
    <w:abstractNumId w:val="18"/>
  </w:num>
  <w:num w:numId="3" w16cid:durableId="2055303893">
    <w:abstractNumId w:val="6"/>
  </w:num>
  <w:num w:numId="4" w16cid:durableId="247345345">
    <w:abstractNumId w:val="9"/>
  </w:num>
  <w:num w:numId="5" w16cid:durableId="28604067">
    <w:abstractNumId w:val="21"/>
  </w:num>
  <w:num w:numId="6" w16cid:durableId="1697852345">
    <w:abstractNumId w:val="2"/>
  </w:num>
  <w:num w:numId="7" w16cid:durableId="531723922">
    <w:abstractNumId w:val="20"/>
  </w:num>
  <w:num w:numId="8" w16cid:durableId="415980560">
    <w:abstractNumId w:val="0"/>
    <w:lvlOverride w:ilvl="0">
      <w:startOverride w:val="1"/>
    </w:lvlOverride>
  </w:num>
  <w:num w:numId="9" w16cid:durableId="1403872459">
    <w:abstractNumId w:val="4"/>
  </w:num>
  <w:num w:numId="10" w16cid:durableId="1995909237">
    <w:abstractNumId w:val="16"/>
  </w:num>
  <w:num w:numId="11" w16cid:durableId="1795757049">
    <w:abstractNumId w:val="8"/>
  </w:num>
  <w:num w:numId="12" w16cid:durableId="834808063">
    <w:abstractNumId w:val="23"/>
  </w:num>
  <w:num w:numId="13" w16cid:durableId="415785602">
    <w:abstractNumId w:val="12"/>
  </w:num>
  <w:num w:numId="14" w16cid:durableId="216360183">
    <w:abstractNumId w:val="10"/>
  </w:num>
  <w:num w:numId="15" w16cid:durableId="517156955">
    <w:abstractNumId w:val="7"/>
  </w:num>
  <w:num w:numId="16" w16cid:durableId="769663172">
    <w:abstractNumId w:val="13"/>
  </w:num>
  <w:num w:numId="17" w16cid:durableId="2093775202">
    <w:abstractNumId w:val="15"/>
  </w:num>
  <w:num w:numId="18" w16cid:durableId="1403792337">
    <w:abstractNumId w:val="17"/>
  </w:num>
  <w:num w:numId="19" w16cid:durableId="1824467661">
    <w:abstractNumId w:val="14"/>
  </w:num>
  <w:num w:numId="20" w16cid:durableId="1827159700">
    <w:abstractNumId w:val="1"/>
  </w:num>
  <w:num w:numId="21" w16cid:durableId="163477244">
    <w:abstractNumId w:val="22"/>
  </w:num>
  <w:num w:numId="22" w16cid:durableId="575745015">
    <w:abstractNumId w:val="19"/>
  </w:num>
  <w:num w:numId="23" w16cid:durableId="2029600778">
    <w:abstractNumId w:val="24"/>
  </w:num>
  <w:num w:numId="24" w16cid:durableId="2100448418">
    <w:abstractNumId w:val="11"/>
  </w:num>
  <w:num w:numId="25" w16cid:durableId="1337266960">
    <w:abstractNumId w:val="5"/>
  </w:num>
  <w:num w:numId="26" w16cid:durableId="396318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7"/>
    <w:rsid w:val="00052CF0"/>
    <w:rsid w:val="00054A47"/>
    <w:rsid w:val="00071415"/>
    <w:rsid w:val="000B27AA"/>
    <w:rsid w:val="000D0C7E"/>
    <w:rsid w:val="00123F80"/>
    <w:rsid w:val="00135F4C"/>
    <w:rsid w:val="001458DD"/>
    <w:rsid w:val="00161E28"/>
    <w:rsid w:val="001B6DE0"/>
    <w:rsid w:val="001C37E8"/>
    <w:rsid w:val="001F1CE0"/>
    <w:rsid w:val="00204922"/>
    <w:rsid w:val="00214EB0"/>
    <w:rsid w:val="0022224A"/>
    <w:rsid w:val="00264AD8"/>
    <w:rsid w:val="00276CF4"/>
    <w:rsid w:val="002B6746"/>
    <w:rsid w:val="002E67B7"/>
    <w:rsid w:val="003173E2"/>
    <w:rsid w:val="00350B32"/>
    <w:rsid w:val="0035556B"/>
    <w:rsid w:val="003560CA"/>
    <w:rsid w:val="0036339A"/>
    <w:rsid w:val="00396DB7"/>
    <w:rsid w:val="003F297C"/>
    <w:rsid w:val="003F2B6E"/>
    <w:rsid w:val="0042117B"/>
    <w:rsid w:val="00426005"/>
    <w:rsid w:val="004475AF"/>
    <w:rsid w:val="0049014F"/>
    <w:rsid w:val="004E25A5"/>
    <w:rsid w:val="00507648"/>
    <w:rsid w:val="00525354"/>
    <w:rsid w:val="00551356"/>
    <w:rsid w:val="00556F4C"/>
    <w:rsid w:val="00577306"/>
    <w:rsid w:val="00581949"/>
    <w:rsid w:val="00585F0C"/>
    <w:rsid w:val="00586F5C"/>
    <w:rsid w:val="005C2DDC"/>
    <w:rsid w:val="005D0DFB"/>
    <w:rsid w:val="00625348"/>
    <w:rsid w:val="00635545"/>
    <w:rsid w:val="006408FD"/>
    <w:rsid w:val="00643A14"/>
    <w:rsid w:val="00643CEB"/>
    <w:rsid w:val="00651534"/>
    <w:rsid w:val="00691390"/>
    <w:rsid w:val="006A6634"/>
    <w:rsid w:val="006E199F"/>
    <w:rsid w:val="0071339A"/>
    <w:rsid w:val="00721041"/>
    <w:rsid w:val="007663AB"/>
    <w:rsid w:val="007906F0"/>
    <w:rsid w:val="007A7580"/>
    <w:rsid w:val="007E7C12"/>
    <w:rsid w:val="00837F64"/>
    <w:rsid w:val="0084422B"/>
    <w:rsid w:val="00847D09"/>
    <w:rsid w:val="00852953"/>
    <w:rsid w:val="008613C2"/>
    <w:rsid w:val="00872C72"/>
    <w:rsid w:val="008A06FF"/>
    <w:rsid w:val="008B5E28"/>
    <w:rsid w:val="008C6775"/>
    <w:rsid w:val="009343A7"/>
    <w:rsid w:val="00973E98"/>
    <w:rsid w:val="0099005E"/>
    <w:rsid w:val="009B373A"/>
    <w:rsid w:val="00A441CA"/>
    <w:rsid w:val="00A6005B"/>
    <w:rsid w:val="00A61604"/>
    <w:rsid w:val="00A9388B"/>
    <w:rsid w:val="00AB0937"/>
    <w:rsid w:val="00AE082F"/>
    <w:rsid w:val="00BA75E6"/>
    <w:rsid w:val="00BE0EE8"/>
    <w:rsid w:val="00BE33FF"/>
    <w:rsid w:val="00BE368B"/>
    <w:rsid w:val="00C16518"/>
    <w:rsid w:val="00C4588E"/>
    <w:rsid w:val="00C664C9"/>
    <w:rsid w:val="00C669CF"/>
    <w:rsid w:val="00C70162"/>
    <w:rsid w:val="00CA0490"/>
    <w:rsid w:val="00CC4E9C"/>
    <w:rsid w:val="00D41DF3"/>
    <w:rsid w:val="00D50315"/>
    <w:rsid w:val="00DC6CC5"/>
    <w:rsid w:val="00DE7D60"/>
    <w:rsid w:val="00E07F39"/>
    <w:rsid w:val="00E4788A"/>
    <w:rsid w:val="00EA0354"/>
    <w:rsid w:val="00EB4970"/>
    <w:rsid w:val="00EC5F0A"/>
    <w:rsid w:val="00ED3C8F"/>
    <w:rsid w:val="00F52CD9"/>
    <w:rsid w:val="00F556B3"/>
    <w:rsid w:val="00F57D9A"/>
    <w:rsid w:val="00F93765"/>
    <w:rsid w:val="00FB282B"/>
    <w:rsid w:val="00FE47C0"/>
    <w:rsid w:val="00FF53E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3C417"/>
  <w15:chartTrackingRefBased/>
  <w15:docId w15:val="{77572FC4-235D-4D96-8F80-662E956F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7B7"/>
  </w:style>
  <w:style w:type="paragraph" w:styleId="Stopka">
    <w:name w:val="footer"/>
    <w:basedOn w:val="Normalny"/>
    <w:link w:val="StopkaZnak"/>
    <w:uiPriority w:val="99"/>
    <w:unhideWhenUsed/>
    <w:rsid w:val="002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7B7"/>
  </w:style>
  <w:style w:type="paragraph" w:styleId="Akapitzlist">
    <w:name w:val="List Paragraph"/>
    <w:basedOn w:val="Normalny"/>
    <w:uiPriority w:val="34"/>
    <w:qFormat/>
    <w:rsid w:val="0085295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5F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7C9F-79A4-427F-996C-594F2E0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1990</Words>
  <Characters>11946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A.Budny</dc:creator>
  <cp:keywords/>
  <dc:description/>
  <cp:lastModifiedBy>A.CzarnotaStach</cp:lastModifiedBy>
  <cp:revision>3</cp:revision>
  <cp:lastPrinted>2023-10-25T05:42:00Z</cp:lastPrinted>
  <dcterms:created xsi:type="dcterms:W3CDTF">2023-10-25T05:43:00Z</dcterms:created>
  <dcterms:modified xsi:type="dcterms:W3CDTF">2023-10-25T05:51:00Z</dcterms:modified>
</cp:coreProperties>
</file>