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61C6D" w14:textId="50E985DF" w:rsidR="004D2EA5" w:rsidRPr="00677200" w:rsidRDefault="005916CD" w:rsidP="00F05974">
      <w:pPr>
        <w:spacing w:line="360" w:lineRule="auto"/>
        <w:jc w:val="right"/>
        <w:rPr>
          <w:rFonts w:ascii="Bahnschrift" w:hAnsi="Bahnschrift" w:cs="Times New Roman"/>
          <w:b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 </w:t>
      </w:r>
      <w:r w:rsidR="00064D36" w:rsidRPr="00677200">
        <w:rPr>
          <w:rFonts w:ascii="Bahnschrift" w:hAnsi="Bahnschrift" w:cs="Times New Roman"/>
          <w:b/>
          <w:sz w:val="20"/>
          <w:szCs w:val="20"/>
        </w:rPr>
        <w:t xml:space="preserve">Załącznik nr </w:t>
      </w:r>
      <w:r w:rsidR="006E6E06" w:rsidRPr="00677200">
        <w:rPr>
          <w:rFonts w:ascii="Bahnschrift" w:hAnsi="Bahnschrift" w:cs="Times New Roman"/>
          <w:b/>
          <w:sz w:val="20"/>
          <w:szCs w:val="20"/>
        </w:rPr>
        <w:t xml:space="preserve">2 </w:t>
      </w:r>
      <w:r w:rsidR="009D5224" w:rsidRPr="00677200">
        <w:rPr>
          <w:rFonts w:ascii="Bahnschrift" w:hAnsi="Bahnschrift" w:cs="Times New Roman"/>
          <w:b/>
          <w:sz w:val="20"/>
          <w:szCs w:val="20"/>
        </w:rPr>
        <w:t>do S</w:t>
      </w:r>
      <w:r w:rsidR="00677200" w:rsidRPr="00677200">
        <w:rPr>
          <w:rFonts w:ascii="Bahnschrift" w:hAnsi="Bahnschrift" w:cs="Times New Roman"/>
          <w:b/>
          <w:sz w:val="20"/>
          <w:szCs w:val="20"/>
        </w:rPr>
        <w:t>WZ DZP.382.6.3.2024</w:t>
      </w:r>
    </w:p>
    <w:p w14:paraId="418D6208" w14:textId="77777777" w:rsidR="004D2EA5" w:rsidRPr="00677200" w:rsidRDefault="004D2EA5" w:rsidP="00F05974">
      <w:pPr>
        <w:spacing w:line="360" w:lineRule="auto"/>
        <w:jc w:val="center"/>
        <w:rPr>
          <w:rFonts w:ascii="Bahnschrift" w:hAnsi="Bahnschrift" w:cs="Times New Roman"/>
          <w:b/>
          <w:bCs/>
          <w:sz w:val="20"/>
          <w:szCs w:val="20"/>
        </w:rPr>
      </w:pPr>
      <w:r w:rsidRPr="00677200">
        <w:rPr>
          <w:rFonts w:ascii="Bahnschrift" w:hAnsi="Bahnschrift" w:cs="Times New Roman"/>
          <w:b/>
          <w:bCs/>
          <w:sz w:val="20"/>
          <w:szCs w:val="20"/>
        </w:rPr>
        <w:t>OPIS PRZEDMIOTU ZAMÓWIENIA</w:t>
      </w:r>
    </w:p>
    <w:p w14:paraId="7B176E30" w14:textId="71830D1B" w:rsidR="004D2EA5" w:rsidRPr="00677200" w:rsidRDefault="004D2EA5" w:rsidP="00F05974">
      <w:pPr>
        <w:spacing w:before="120" w:after="12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Przedmiotem zamówienia jest </w:t>
      </w:r>
      <w:bookmarkStart w:id="0" w:name="_Hlk167097822"/>
      <w:r w:rsidRPr="00677200">
        <w:rPr>
          <w:rFonts w:ascii="Bahnschrift" w:hAnsi="Bahnschrift" w:cs="Times New Roman"/>
          <w:sz w:val="20"/>
          <w:szCs w:val="20"/>
        </w:rPr>
        <w:t xml:space="preserve">świadczenie usługi cateringowej polegającej na przygotowaniu </w:t>
      </w:r>
      <w:r w:rsidR="005B3B98" w:rsidRPr="00677200">
        <w:rPr>
          <w:rFonts w:ascii="Bahnschrift" w:hAnsi="Bahnschrift" w:cs="Times New Roman"/>
          <w:sz w:val="20"/>
          <w:szCs w:val="20"/>
        </w:rPr>
        <w:br/>
      </w:r>
      <w:r w:rsidRPr="00677200">
        <w:rPr>
          <w:rFonts w:ascii="Bahnschrift" w:hAnsi="Bahnschrift" w:cs="Times New Roman"/>
          <w:sz w:val="20"/>
          <w:szCs w:val="20"/>
        </w:rPr>
        <w:t xml:space="preserve">i dostawie posiłków: przerwy kawowej i </w:t>
      </w:r>
      <w:r w:rsidR="00F05974" w:rsidRPr="00677200">
        <w:rPr>
          <w:rFonts w:ascii="Bahnschrift" w:hAnsi="Bahnschrift" w:cs="Times New Roman"/>
          <w:sz w:val="20"/>
          <w:szCs w:val="20"/>
        </w:rPr>
        <w:t>ciepłego posiłku (2 daniowy obiad)</w:t>
      </w:r>
      <w:r w:rsidRPr="00677200">
        <w:rPr>
          <w:rFonts w:ascii="Bahnschrift" w:hAnsi="Bahnschrift" w:cs="Times New Roman"/>
          <w:sz w:val="20"/>
          <w:szCs w:val="20"/>
        </w:rPr>
        <w:t xml:space="preserve"> </w:t>
      </w:r>
      <w:bookmarkStart w:id="1" w:name="_Hlk167097855"/>
      <w:bookmarkEnd w:id="0"/>
      <w:r w:rsidRPr="00677200">
        <w:rPr>
          <w:rFonts w:ascii="Bahnschrift" w:hAnsi="Bahnschrift" w:cs="Times New Roman"/>
          <w:sz w:val="20"/>
          <w:szCs w:val="20"/>
        </w:rPr>
        <w:t xml:space="preserve">w ramach </w:t>
      </w:r>
      <w:r w:rsidR="006A4C44" w:rsidRPr="00677200">
        <w:rPr>
          <w:rFonts w:ascii="Bahnschrift" w:hAnsi="Bahnschrift" w:cs="Times New Roman"/>
          <w:sz w:val="20"/>
          <w:szCs w:val="20"/>
        </w:rPr>
        <w:t>warsztatów edukacyjnych „Transformersi” realizujących edukację ekologiczną, klimatyczną w zakresie zielonej transformacji, które</w:t>
      </w:r>
      <w:r w:rsidRPr="00677200">
        <w:rPr>
          <w:rFonts w:ascii="Bahnschrift" w:hAnsi="Bahnschrift" w:cs="Times New Roman"/>
          <w:sz w:val="20"/>
          <w:szCs w:val="20"/>
        </w:rPr>
        <w:t xml:space="preserve"> realizowane</w:t>
      </w:r>
      <w:r w:rsidR="006A4C44" w:rsidRPr="00677200">
        <w:rPr>
          <w:rFonts w:ascii="Bahnschrift" w:hAnsi="Bahnschrift" w:cs="Times New Roman"/>
          <w:sz w:val="20"/>
          <w:szCs w:val="20"/>
        </w:rPr>
        <w:t xml:space="preserve"> są</w:t>
      </w:r>
      <w:r w:rsidRPr="00677200">
        <w:rPr>
          <w:rFonts w:ascii="Bahnschrift" w:hAnsi="Bahnschrift" w:cs="Times New Roman"/>
          <w:sz w:val="20"/>
          <w:szCs w:val="20"/>
        </w:rPr>
        <w:t xml:space="preserve"> w ramach projektu pt.: </w:t>
      </w:r>
      <w:r w:rsidR="006A4C44" w:rsidRPr="00677200">
        <w:rPr>
          <w:rFonts w:ascii="Bahnschrift" w:hAnsi="Bahnschrift" w:cs="Times New Roman"/>
          <w:sz w:val="20"/>
          <w:szCs w:val="20"/>
        </w:rPr>
        <w:t>„Transformersi w szkołach - Edukacja na rzecz zielonej transformacji i zachowania kultury górniczej w regionie” dofinansowanego ze środków Priorytetu FESL.10 Fundusze Europejskie na transformację, Działania FESL.10.25 Rozwój kształcenia wyższego zorientowanego na potrzeby zielonej gospodarki, Programu Fundusze Europejskie dla Śląskiego 2021-2027</w:t>
      </w:r>
      <w:r w:rsidR="00831BCF" w:rsidRPr="00677200">
        <w:rPr>
          <w:rFonts w:ascii="Bahnschrift" w:hAnsi="Bahnschrift" w:cs="Times New Roman"/>
          <w:sz w:val="20"/>
          <w:szCs w:val="20"/>
        </w:rPr>
        <w:t xml:space="preserve"> w ramach Funduszu Sprawiedliwej Transformacji.</w:t>
      </w:r>
      <w:bookmarkEnd w:id="1"/>
    </w:p>
    <w:p w14:paraId="4CEB16A1" w14:textId="77777777" w:rsidR="004D2EA5" w:rsidRPr="00677200" w:rsidRDefault="004D2EA5" w:rsidP="00F05974">
      <w:pPr>
        <w:spacing w:line="360" w:lineRule="auto"/>
        <w:jc w:val="both"/>
        <w:rPr>
          <w:rFonts w:ascii="Bahnschrift" w:hAnsi="Bahnschrift" w:cs="Times New Roman"/>
          <w:sz w:val="20"/>
          <w:szCs w:val="20"/>
        </w:rPr>
      </w:pPr>
    </w:p>
    <w:p w14:paraId="25DB2959" w14:textId="77777777" w:rsidR="00F00BDD" w:rsidRPr="00677200" w:rsidRDefault="004B3122" w:rsidP="00F00BDD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b/>
          <w:sz w:val="20"/>
          <w:szCs w:val="20"/>
        </w:rPr>
      </w:pPr>
      <w:r w:rsidRPr="00677200">
        <w:rPr>
          <w:rFonts w:ascii="Bahnschrift" w:hAnsi="Bahnschrift" w:cs="Times New Roman"/>
          <w:b/>
          <w:sz w:val="20"/>
          <w:szCs w:val="20"/>
        </w:rPr>
        <w:t xml:space="preserve">1. Szczegółowy opis przedmiotu zamówienia </w:t>
      </w:r>
    </w:p>
    <w:p w14:paraId="523DB2A7" w14:textId="2F47CF37" w:rsidR="00F00BDD" w:rsidRPr="00677200" w:rsidRDefault="00F00BDD" w:rsidP="00F00BDD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b/>
          <w:sz w:val="20"/>
          <w:szCs w:val="20"/>
        </w:rPr>
      </w:pPr>
      <w:r w:rsidRPr="00677200">
        <w:rPr>
          <w:rFonts w:ascii="Bahnschrift" w:hAnsi="Bahnschrift" w:cstheme="minorHAnsi"/>
          <w:sz w:val="20"/>
          <w:szCs w:val="20"/>
        </w:rPr>
        <w:t xml:space="preserve">Przedmiotem zamówienia jest usługa cateringowa, tj.: polegająca na </w:t>
      </w:r>
      <w:r w:rsidRPr="00677200">
        <w:rPr>
          <w:rFonts w:ascii="Bahnschrift" w:hAnsi="Bahnschrift"/>
          <w:sz w:val="20"/>
          <w:szCs w:val="20"/>
        </w:rPr>
        <w:t>przygotowaniu i dostawie posiłków: przerwy kawowej (napoje ciepłe i zimne) i ciepłego posiłku (2 daniowy obiad) w ramach warsztatów edukacyjnych „</w:t>
      </w:r>
      <w:proofErr w:type="spellStart"/>
      <w:r w:rsidRPr="00677200">
        <w:rPr>
          <w:rFonts w:ascii="Bahnschrift" w:hAnsi="Bahnschrift"/>
          <w:sz w:val="20"/>
          <w:szCs w:val="20"/>
        </w:rPr>
        <w:t>Transformersi</w:t>
      </w:r>
      <w:proofErr w:type="spellEnd"/>
      <w:r w:rsidRPr="00677200">
        <w:rPr>
          <w:rFonts w:ascii="Bahnschrift" w:hAnsi="Bahnschrift"/>
          <w:sz w:val="20"/>
          <w:szCs w:val="20"/>
        </w:rPr>
        <w:t>” realizujących edukację ekologiczną, klimatyczną w zakresie zielonej transformacji, które realizowane są w ramach projektu pt.: „</w:t>
      </w:r>
      <w:proofErr w:type="spellStart"/>
      <w:r w:rsidRPr="00677200">
        <w:rPr>
          <w:rFonts w:ascii="Bahnschrift" w:hAnsi="Bahnschrift"/>
          <w:sz w:val="20"/>
          <w:szCs w:val="20"/>
        </w:rPr>
        <w:t>Transformersi</w:t>
      </w:r>
      <w:proofErr w:type="spellEnd"/>
      <w:r w:rsidRPr="00677200">
        <w:rPr>
          <w:rFonts w:ascii="Bahnschrift" w:hAnsi="Bahnschrift"/>
          <w:sz w:val="20"/>
          <w:szCs w:val="20"/>
        </w:rPr>
        <w:t xml:space="preserve"> w szkołach - Edukacja na rzecz zielonej transformacji i zachowania kultury górniczej w regionie” dofinansowanego ze środków Priorytetu FESL.10 Fundusze Europejskie na transformację, Działania FESL.10.25 Rozwój kształcenia wyższego zorientowanego na potrzeby zielonej gospodarki, Programu Fundusze Europejskie dla Śląskiego 2021-2027 w ramach Funduszu Sprawiedliwej Transformacji.</w:t>
      </w:r>
    </w:p>
    <w:p w14:paraId="0443A7E2" w14:textId="77777777" w:rsidR="00BD6856" w:rsidRPr="00677200" w:rsidRDefault="00BD6856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bCs/>
          <w:sz w:val="20"/>
          <w:szCs w:val="20"/>
        </w:rPr>
      </w:pPr>
    </w:p>
    <w:p w14:paraId="03839802" w14:textId="77777777" w:rsidR="004B3122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b/>
          <w:sz w:val="20"/>
          <w:szCs w:val="20"/>
        </w:rPr>
      </w:pPr>
      <w:r w:rsidRPr="00677200">
        <w:rPr>
          <w:rFonts w:ascii="Bahnschrift" w:hAnsi="Bahnschrift" w:cs="Times New Roman"/>
          <w:b/>
          <w:sz w:val="20"/>
          <w:szCs w:val="20"/>
        </w:rPr>
        <w:t xml:space="preserve">2. Termin realizacji zamówienia </w:t>
      </w:r>
    </w:p>
    <w:p w14:paraId="4E432E01" w14:textId="19A8F71C" w:rsidR="00F00BDD" w:rsidRPr="00677200" w:rsidRDefault="004B3122" w:rsidP="00F00BDD">
      <w:pPr>
        <w:pStyle w:val="Tekstkomentarza"/>
      </w:pPr>
      <w:r w:rsidRPr="00677200">
        <w:rPr>
          <w:rFonts w:ascii="Bahnschrift" w:hAnsi="Bahnschrift" w:cs="Times New Roman"/>
        </w:rPr>
        <w:t>Usługa cateringowa realizowana w dniu</w:t>
      </w:r>
      <w:r w:rsidR="00B125BF" w:rsidRPr="00677200">
        <w:rPr>
          <w:rFonts w:ascii="Bahnschrift" w:hAnsi="Bahnschrift" w:cs="Times New Roman"/>
          <w:b/>
          <w:bCs/>
        </w:rPr>
        <w:t xml:space="preserve"> 19.06.2024</w:t>
      </w:r>
      <w:r w:rsidRPr="00677200">
        <w:rPr>
          <w:rFonts w:ascii="Bahnschrift" w:hAnsi="Bahnschrift" w:cs="Times New Roman"/>
          <w:b/>
          <w:bCs/>
        </w:rPr>
        <w:t xml:space="preserve"> </w:t>
      </w:r>
    </w:p>
    <w:p w14:paraId="44C9F35C" w14:textId="77777777" w:rsidR="006E6E06" w:rsidRPr="00677200" w:rsidRDefault="006E6E06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b/>
          <w:sz w:val="20"/>
          <w:szCs w:val="20"/>
        </w:rPr>
      </w:pPr>
    </w:p>
    <w:p w14:paraId="497B2C5E" w14:textId="7FCBB41F" w:rsidR="004B3122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b/>
          <w:sz w:val="20"/>
          <w:szCs w:val="20"/>
        </w:rPr>
      </w:pPr>
      <w:r w:rsidRPr="00677200">
        <w:rPr>
          <w:rFonts w:ascii="Bahnschrift" w:hAnsi="Bahnschrift" w:cs="Times New Roman"/>
          <w:b/>
          <w:sz w:val="20"/>
          <w:szCs w:val="20"/>
        </w:rPr>
        <w:t xml:space="preserve">3. </w:t>
      </w:r>
      <w:r w:rsidRPr="00677200">
        <w:rPr>
          <w:rFonts w:ascii="Bahnschrift" w:hAnsi="Bahnschrift" w:cs="Times New Roman"/>
          <w:b/>
          <w:bCs/>
          <w:sz w:val="20"/>
          <w:szCs w:val="20"/>
        </w:rPr>
        <w:t xml:space="preserve">Miejsce realizacji zamówienia: </w:t>
      </w:r>
    </w:p>
    <w:p w14:paraId="1561EAF1" w14:textId="77777777" w:rsidR="004B3122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>Miejscem dostarczenia cateringu będzie przestrzeń w jednym z budynków Kampusu Uniwersytetu Śląskiego, Wydział Nauk Przyrodniczych Uniwersytetu Śląskiego w Katowicach, ul. Będzińska 60 41-200 Sosnowiec.</w:t>
      </w:r>
    </w:p>
    <w:p w14:paraId="687EDC64" w14:textId="77777777" w:rsidR="004B3122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b/>
          <w:sz w:val="20"/>
          <w:szCs w:val="20"/>
        </w:rPr>
      </w:pPr>
    </w:p>
    <w:p w14:paraId="65D9D50C" w14:textId="77777777" w:rsidR="004B3122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b/>
          <w:sz w:val="20"/>
          <w:szCs w:val="20"/>
        </w:rPr>
      </w:pPr>
      <w:r w:rsidRPr="00677200">
        <w:rPr>
          <w:rFonts w:ascii="Bahnschrift" w:hAnsi="Bahnschrift" w:cs="Times New Roman"/>
          <w:b/>
          <w:sz w:val="20"/>
          <w:szCs w:val="20"/>
        </w:rPr>
        <w:t xml:space="preserve">4. Planowana liczba serwisów cateringowych: </w:t>
      </w:r>
    </w:p>
    <w:p w14:paraId="5D8E5304" w14:textId="236502C6" w:rsidR="00F00BDD" w:rsidRPr="00677200" w:rsidRDefault="00F00BDD" w:rsidP="00F00BD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Bahnschrift" w:hAnsi="Bahnschrift" w:cstheme="minorHAnsi"/>
          <w:sz w:val="20"/>
        </w:rPr>
      </w:pPr>
      <w:r w:rsidRPr="00677200">
        <w:rPr>
          <w:rFonts w:ascii="Bahnschrift" w:hAnsi="Bahnschrift" w:cstheme="minorHAnsi"/>
          <w:sz w:val="20"/>
        </w:rPr>
        <w:lastRenderedPageBreak/>
        <w:t xml:space="preserve">Przewidywana, maksymalna liczba osób, dla których będzie świadczona usługa – </w:t>
      </w:r>
      <w:r w:rsidRPr="00677200">
        <w:rPr>
          <w:rFonts w:ascii="Bahnschrift" w:hAnsi="Bahnschrift" w:cstheme="minorHAnsi"/>
          <w:b/>
          <w:sz w:val="20"/>
        </w:rPr>
        <w:t>320</w:t>
      </w:r>
      <w:r w:rsidRPr="00677200">
        <w:rPr>
          <w:rFonts w:ascii="Bahnschrift" w:hAnsi="Bahnschrift" w:cstheme="minorHAnsi"/>
          <w:sz w:val="20"/>
        </w:rPr>
        <w:t xml:space="preserve">. Zamawiający informuje, że rzeczywista liczba posiłków wynikać będzie z bieżących potrzeb Zamawiającego i uzależniona będzie od liczby uczestników warsztatów. Zamawiający przekaże Wykonawcy za pośrednictwem poczty elektronicznej: informację o liczbie osób korzystających z usług cateringowych do </w:t>
      </w:r>
      <w:r w:rsidR="006E6E06" w:rsidRPr="00677200">
        <w:rPr>
          <w:rFonts w:ascii="Bahnschrift" w:hAnsi="Bahnschrift" w:cstheme="minorHAnsi"/>
          <w:sz w:val="20"/>
        </w:rPr>
        <w:t>2</w:t>
      </w:r>
      <w:r w:rsidRPr="00677200">
        <w:rPr>
          <w:rFonts w:ascii="Bahnschrift" w:hAnsi="Bahnschrift" w:cstheme="minorHAnsi"/>
          <w:sz w:val="20"/>
        </w:rPr>
        <w:t xml:space="preserve"> dni roboczych przed planowanym terminem warsztatów.</w:t>
      </w:r>
    </w:p>
    <w:p w14:paraId="3813A981" w14:textId="77777777" w:rsidR="00F00BDD" w:rsidRPr="00677200" w:rsidRDefault="00F00BDD" w:rsidP="00F00BD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Bahnschrift" w:hAnsi="Bahnschrift" w:cstheme="minorHAnsi"/>
          <w:b/>
          <w:sz w:val="20"/>
        </w:rPr>
      </w:pPr>
      <w:r w:rsidRPr="00677200">
        <w:rPr>
          <w:rFonts w:ascii="Bahnschrift" w:hAnsi="Bahnschrift" w:cstheme="minorHAnsi"/>
          <w:sz w:val="20"/>
        </w:rPr>
        <w:t xml:space="preserve">Zamawiający zastrzega sobie możliwość rezygnacji z części usługi. W związku z możliwością ograniczenia wielkości zamówienia, </w:t>
      </w:r>
      <w:r w:rsidRPr="00677200">
        <w:rPr>
          <w:rFonts w:ascii="Bahnschrift" w:hAnsi="Bahnschrift" w:cstheme="minorHAnsi"/>
          <w:b/>
          <w:sz w:val="20"/>
        </w:rPr>
        <w:t>Zamawiający gwarantuje realizację Przedmiotu Umowy dla 280 uczestników.</w:t>
      </w:r>
    </w:p>
    <w:p w14:paraId="63DED8C5" w14:textId="5E2F7452" w:rsidR="004943E3" w:rsidRPr="00677200" w:rsidRDefault="004943E3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sz w:val="20"/>
          <w:szCs w:val="20"/>
        </w:rPr>
      </w:pPr>
    </w:p>
    <w:p w14:paraId="4D7201A9" w14:textId="77777777" w:rsidR="004B3122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b/>
          <w:sz w:val="20"/>
          <w:szCs w:val="20"/>
        </w:rPr>
      </w:pPr>
      <w:r w:rsidRPr="00677200">
        <w:rPr>
          <w:rFonts w:ascii="Bahnschrift" w:hAnsi="Bahnschrift" w:cs="Times New Roman"/>
          <w:b/>
          <w:sz w:val="20"/>
          <w:szCs w:val="20"/>
        </w:rPr>
        <w:t xml:space="preserve">5. Usługi cateringowe składać się będą z następujących serwisów </w:t>
      </w:r>
    </w:p>
    <w:p w14:paraId="627D8FEA" w14:textId="01C4C77A" w:rsidR="00A32DEF" w:rsidRPr="00677200" w:rsidRDefault="00A32DEF" w:rsidP="0012162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Bahnschrift" w:hAnsi="Bahnschrift"/>
          <w:sz w:val="20"/>
        </w:rPr>
      </w:pPr>
      <w:r w:rsidRPr="00677200">
        <w:rPr>
          <w:rFonts w:ascii="Bahnschrift" w:hAnsi="Bahnschrift"/>
          <w:b/>
          <w:sz w:val="20"/>
        </w:rPr>
        <w:t>Przerwa kawowa:</w:t>
      </w:r>
    </w:p>
    <w:p w14:paraId="29B69121" w14:textId="139A6081" w:rsidR="004B3122" w:rsidRPr="00677200" w:rsidRDefault="0028732B" w:rsidP="001216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Bahnschrift" w:hAnsi="Bahnschrift"/>
          <w:sz w:val="20"/>
        </w:rPr>
      </w:pPr>
      <w:r w:rsidRPr="00677200">
        <w:rPr>
          <w:rFonts w:ascii="Bahnschrift" w:hAnsi="Bahnschrift"/>
          <w:sz w:val="20"/>
        </w:rPr>
        <w:t>napoje gorące i zimne – dostępne przez cały czas trwania warsztatów, uzupełniane na bieżąco:</w:t>
      </w:r>
    </w:p>
    <w:p w14:paraId="5BEA6592" w14:textId="1A4181D3" w:rsidR="004B3122" w:rsidRPr="00677200" w:rsidRDefault="004B3122" w:rsidP="0012162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Bahnschrift" w:hAnsi="Bahnschrift"/>
          <w:sz w:val="20"/>
        </w:rPr>
      </w:pPr>
      <w:r w:rsidRPr="00677200">
        <w:rPr>
          <w:rFonts w:ascii="Bahnschrift" w:hAnsi="Bahnschrift"/>
          <w:sz w:val="20"/>
        </w:rPr>
        <w:t xml:space="preserve">kawy zaparzonej w </w:t>
      </w:r>
      <w:r w:rsidR="006E6E06" w:rsidRPr="00677200">
        <w:rPr>
          <w:rFonts w:ascii="Bahnschrift" w:hAnsi="Bahnschrift"/>
          <w:sz w:val="20"/>
        </w:rPr>
        <w:t>termosach</w:t>
      </w:r>
      <w:r w:rsidRPr="00677200">
        <w:rPr>
          <w:rFonts w:ascii="Bahnschrift" w:hAnsi="Bahnschrift"/>
          <w:sz w:val="20"/>
        </w:rPr>
        <w:t xml:space="preserve"> oraz kawy rozpuszczalnej do samodzielnego parzenia (bez ograniczeń), mleczka w mlecznikach (bez ograniczeń), cukru w cukiernicach (bez ograniczeń), wody gorącej w warnikach na bieżąco uzupełnianej, </w:t>
      </w:r>
    </w:p>
    <w:p w14:paraId="4A476FED" w14:textId="4840CD4B" w:rsidR="004B3122" w:rsidRPr="00677200" w:rsidRDefault="004B3122" w:rsidP="0012162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Bahnschrift" w:hAnsi="Bahnschrift"/>
          <w:sz w:val="20"/>
        </w:rPr>
      </w:pPr>
      <w:r w:rsidRPr="00677200">
        <w:rPr>
          <w:rFonts w:ascii="Bahnschrift" w:hAnsi="Bahnschrift"/>
          <w:sz w:val="20"/>
        </w:rPr>
        <w:t xml:space="preserve">herbaty w saszetkach min. 3 rodzaje do wyboru: czarna, zielona i owocowa (bez ograniczeń), cytryny pokrojonej w plastry (bez ograniczeń) podanej na talerzyku wraz z widelczykiem do nakładania, </w:t>
      </w:r>
    </w:p>
    <w:p w14:paraId="319DA16D" w14:textId="03361AC6" w:rsidR="004B3122" w:rsidRPr="00677200" w:rsidRDefault="004B3122" w:rsidP="0012162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Bahnschrift" w:hAnsi="Bahnschrift"/>
          <w:sz w:val="20"/>
        </w:rPr>
      </w:pPr>
      <w:r w:rsidRPr="00677200">
        <w:rPr>
          <w:rFonts w:ascii="Bahnschrift" w:hAnsi="Bahnschrift"/>
          <w:sz w:val="20"/>
        </w:rPr>
        <w:t xml:space="preserve">soków 100 % co najmniej 2 rodzaje podawane w szklanych dzbankach, min. 300 ml / porcja, </w:t>
      </w:r>
    </w:p>
    <w:p w14:paraId="0746B3A2" w14:textId="1B673E5C" w:rsidR="00F052CF" w:rsidRPr="00677200" w:rsidRDefault="004B3122" w:rsidP="0012162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Bahnschrift" w:eastAsia="Calibri" w:hAnsi="Bahnschrift"/>
          <w:sz w:val="20"/>
        </w:rPr>
      </w:pPr>
      <w:r w:rsidRPr="00677200">
        <w:rPr>
          <w:rFonts w:ascii="Bahnschrift" w:hAnsi="Bahnschrift"/>
          <w:sz w:val="20"/>
        </w:rPr>
        <w:t>wody</w:t>
      </w:r>
      <w:r w:rsidR="00F052CF" w:rsidRPr="00677200">
        <w:rPr>
          <w:rFonts w:ascii="Bahnschrift" w:hAnsi="Bahnschrift"/>
          <w:sz w:val="20"/>
        </w:rPr>
        <w:t xml:space="preserve"> mineralnej</w:t>
      </w:r>
      <w:r w:rsidRPr="00677200">
        <w:rPr>
          <w:rFonts w:ascii="Bahnschrift" w:hAnsi="Bahnschrift"/>
          <w:sz w:val="20"/>
        </w:rPr>
        <w:t xml:space="preserve"> </w:t>
      </w:r>
      <w:r w:rsidR="00F052CF" w:rsidRPr="00677200">
        <w:rPr>
          <w:rFonts w:ascii="Bahnschrift" w:hAnsi="Bahnschrift"/>
          <w:sz w:val="20"/>
        </w:rPr>
        <w:t>bez limitów, gazowana i niegazowana (w dzbankach lub butelkach</w:t>
      </w:r>
      <w:r w:rsidR="006E6E06" w:rsidRPr="00677200">
        <w:rPr>
          <w:rFonts w:ascii="Bahnschrift" w:hAnsi="Bahnschrift"/>
          <w:sz w:val="20"/>
        </w:rPr>
        <w:t xml:space="preserve"> plastikowych</w:t>
      </w:r>
      <w:r w:rsidR="00F052CF" w:rsidRPr="00677200">
        <w:rPr>
          <w:rFonts w:ascii="Bahnschrift" w:hAnsi="Bahnschrift"/>
          <w:sz w:val="20"/>
        </w:rPr>
        <w:t xml:space="preserve"> uzupełniana w razie potrzeby. Ilość wody niegazowanej powinna być dwukrotnie większa niż ilość wody gazowanej</w:t>
      </w:r>
      <w:r w:rsidR="00F052CF" w:rsidRPr="00677200">
        <w:rPr>
          <w:rFonts w:ascii="Bahnschrift" w:eastAsia="Calibri" w:hAnsi="Bahnschrift"/>
          <w:sz w:val="20"/>
        </w:rPr>
        <w:t>.</w:t>
      </w:r>
    </w:p>
    <w:p w14:paraId="3E6609F2" w14:textId="7F5C28B1" w:rsidR="004B3122" w:rsidRPr="00677200" w:rsidRDefault="004B3122" w:rsidP="001216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Bahnschrift" w:hAnsi="Bahnschrift"/>
          <w:sz w:val="20"/>
        </w:rPr>
      </w:pPr>
      <w:r w:rsidRPr="00677200">
        <w:rPr>
          <w:rFonts w:ascii="Bahnschrift" w:hAnsi="Bahnschrift"/>
          <w:sz w:val="20"/>
        </w:rPr>
        <w:t>drobn</w:t>
      </w:r>
      <w:r w:rsidR="00344D34" w:rsidRPr="00677200">
        <w:rPr>
          <w:rFonts w:ascii="Bahnschrift" w:hAnsi="Bahnschrift"/>
          <w:sz w:val="20"/>
        </w:rPr>
        <w:t>e</w:t>
      </w:r>
      <w:r w:rsidRPr="00677200">
        <w:rPr>
          <w:rFonts w:ascii="Bahnschrift" w:hAnsi="Bahnschrift"/>
          <w:sz w:val="20"/>
        </w:rPr>
        <w:t xml:space="preserve"> słodki</w:t>
      </w:r>
      <w:r w:rsidR="00344D34" w:rsidRPr="00677200">
        <w:rPr>
          <w:rFonts w:ascii="Bahnschrift" w:hAnsi="Bahnschrift"/>
          <w:sz w:val="20"/>
        </w:rPr>
        <w:t>e</w:t>
      </w:r>
      <w:r w:rsidRPr="00677200">
        <w:rPr>
          <w:rFonts w:ascii="Bahnschrift" w:hAnsi="Bahnschrift"/>
          <w:sz w:val="20"/>
        </w:rPr>
        <w:t xml:space="preserve"> przekąs</w:t>
      </w:r>
      <w:r w:rsidR="00344D34" w:rsidRPr="00677200">
        <w:rPr>
          <w:rFonts w:ascii="Bahnschrift" w:hAnsi="Bahnschrift"/>
          <w:sz w:val="20"/>
        </w:rPr>
        <w:t>ki</w:t>
      </w:r>
      <w:r w:rsidRPr="00677200">
        <w:rPr>
          <w:rFonts w:ascii="Bahnschrift" w:hAnsi="Bahnschrift"/>
          <w:sz w:val="20"/>
        </w:rPr>
        <w:t xml:space="preserve"> typu </w:t>
      </w:r>
      <w:r w:rsidR="004743CB" w:rsidRPr="00677200">
        <w:rPr>
          <w:rFonts w:ascii="Bahnschrift" w:hAnsi="Bahnschrift"/>
          <w:sz w:val="20"/>
        </w:rPr>
        <w:t xml:space="preserve">sernik, szarlotka, ciasteczka bankietowe </w:t>
      </w:r>
      <w:r w:rsidRPr="00677200">
        <w:rPr>
          <w:rFonts w:ascii="Bahnschrift" w:hAnsi="Bahnschrift"/>
          <w:sz w:val="20"/>
        </w:rPr>
        <w:t xml:space="preserve">min. </w:t>
      </w:r>
      <w:r w:rsidR="00F052CF" w:rsidRPr="00677200">
        <w:rPr>
          <w:rFonts w:ascii="Bahnschrift" w:hAnsi="Bahnschrift"/>
          <w:sz w:val="20"/>
        </w:rPr>
        <w:t>3</w:t>
      </w:r>
      <w:r w:rsidRPr="00677200">
        <w:rPr>
          <w:rFonts w:ascii="Bahnschrift" w:hAnsi="Bahnschrift"/>
          <w:sz w:val="20"/>
        </w:rPr>
        <w:t xml:space="preserve"> rodzaje</w:t>
      </w:r>
      <w:r w:rsidR="00B019FB" w:rsidRPr="00677200">
        <w:rPr>
          <w:rFonts w:ascii="Bahnschrift" w:hAnsi="Bahnschrift"/>
          <w:sz w:val="20"/>
        </w:rPr>
        <w:t xml:space="preserve"> (200g na osobę)</w:t>
      </w:r>
    </w:p>
    <w:p w14:paraId="00113166" w14:textId="71D2761C" w:rsidR="0012162E" w:rsidRPr="00677200" w:rsidRDefault="0028732B" w:rsidP="001216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Bahnschrift" w:hAnsi="Bahnschrift"/>
          <w:strike/>
          <w:sz w:val="20"/>
        </w:rPr>
      </w:pPr>
      <w:r w:rsidRPr="00677200">
        <w:rPr>
          <w:rFonts w:ascii="Bahnschrift" w:hAnsi="Bahnschrift"/>
          <w:sz w:val="20"/>
        </w:rPr>
        <w:t>przekąs</w:t>
      </w:r>
      <w:r w:rsidR="00A32DEF" w:rsidRPr="00677200">
        <w:rPr>
          <w:rFonts w:ascii="Bahnschrift" w:hAnsi="Bahnschrift"/>
          <w:sz w:val="20"/>
        </w:rPr>
        <w:t xml:space="preserve">ki </w:t>
      </w:r>
      <w:r w:rsidRPr="00677200">
        <w:rPr>
          <w:rFonts w:ascii="Bahnschrift" w:hAnsi="Bahnschrift"/>
          <w:sz w:val="20"/>
        </w:rPr>
        <w:t>zimn</w:t>
      </w:r>
      <w:r w:rsidR="00A32DEF" w:rsidRPr="00677200">
        <w:rPr>
          <w:rFonts w:ascii="Bahnschrift" w:hAnsi="Bahnschrift"/>
          <w:sz w:val="20"/>
        </w:rPr>
        <w:t>e</w:t>
      </w:r>
      <w:r w:rsidR="0012162E" w:rsidRPr="00677200">
        <w:rPr>
          <w:rFonts w:ascii="Bahnschrift" w:hAnsi="Bahnschrift"/>
          <w:sz w:val="20"/>
        </w:rPr>
        <w:t xml:space="preserve"> typu </w:t>
      </w:r>
      <w:proofErr w:type="spellStart"/>
      <w:r w:rsidR="0012162E" w:rsidRPr="00677200">
        <w:rPr>
          <w:rFonts w:ascii="Bahnschrift" w:hAnsi="Bahnschrift"/>
          <w:sz w:val="20"/>
        </w:rPr>
        <w:t>finger</w:t>
      </w:r>
      <w:proofErr w:type="spellEnd"/>
      <w:r w:rsidR="0012162E" w:rsidRPr="00677200">
        <w:rPr>
          <w:rFonts w:ascii="Bahnschrift" w:hAnsi="Bahnschrift"/>
          <w:sz w:val="20"/>
        </w:rPr>
        <w:t xml:space="preserve"> food </w:t>
      </w:r>
      <w:r w:rsidR="004743CB" w:rsidRPr="00677200">
        <w:rPr>
          <w:rFonts w:ascii="Bahnschrift" w:hAnsi="Bahnschrift"/>
          <w:sz w:val="20"/>
        </w:rPr>
        <w:t>w różnych wariantach smakowych</w:t>
      </w:r>
      <w:r w:rsidR="00F449FC" w:rsidRPr="00677200">
        <w:rPr>
          <w:rFonts w:ascii="Bahnschrift" w:hAnsi="Bahnschrift"/>
          <w:sz w:val="20"/>
        </w:rPr>
        <w:t xml:space="preserve"> (3 sztuki na osobę) </w:t>
      </w:r>
    </w:p>
    <w:p w14:paraId="320A0895" w14:textId="77777777" w:rsidR="006E6E06" w:rsidRPr="00677200" w:rsidRDefault="006E6E06" w:rsidP="006E6E06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Bahnschrift" w:hAnsi="Bahnschrift"/>
          <w:strike/>
          <w:sz w:val="20"/>
        </w:rPr>
      </w:pPr>
    </w:p>
    <w:p w14:paraId="3481C60F" w14:textId="785BAA97" w:rsidR="00812F92" w:rsidRPr="00677200" w:rsidRDefault="00A32DEF" w:rsidP="006E6E06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>2</w:t>
      </w:r>
      <w:r w:rsidR="00812F92" w:rsidRPr="00677200">
        <w:rPr>
          <w:rFonts w:ascii="Bahnschrift" w:hAnsi="Bahnschrift" w:cs="Times New Roman"/>
          <w:sz w:val="20"/>
          <w:szCs w:val="20"/>
        </w:rPr>
        <w:t xml:space="preserve">) </w:t>
      </w:r>
      <w:r w:rsidR="00812F92" w:rsidRPr="00677200">
        <w:rPr>
          <w:rFonts w:ascii="Bahnschrift" w:hAnsi="Bahnschrift" w:cs="Times New Roman"/>
          <w:b/>
          <w:sz w:val="20"/>
          <w:szCs w:val="20"/>
        </w:rPr>
        <w:t>Lunch</w:t>
      </w:r>
    </w:p>
    <w:p w14:paraId="1A674BD5" w14:textId="0D9245F4" w:rsidR="0012162E" w:rsidRPr="00677200" w:rsidRDefault="00812F92" w:rsidP="006E6E06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>C</w:t>
      </w:r>
      <w:r w:rsidR="004743CB" w:rsidRPr="00677200">
        <w:rPr>
          <w:rFonts w:ascii="Bahnschrift" w:hAnsi="Bahnschrift" w:cs="Times New Roman"/>
          <w:sz w:val="20"/>
          <w:szCs w:val="20"/>
        </w:rPr>
        <w:t>iepły posiłek zestaw</w:t>
      </w:r>
      <w:r w:rsidR="0012162E" w:rsidRPr="00677200">
        <w:rPr>
          <w:rFonts w:ascii="Bahnschrift" w:hAnsi="Bahnschrift" w:cs="Times New Roman"/>
          <w:sz w:val="20"/>
          <w:szCs w:val="20"/>
        </w:rPr>
        <w:t xml:space="preserve">: </w:t>
      </w:r>
    </w:p>
    <w:p w14:paraId="2A9E00F2" w14:textId="159E42E4" w:rsidR="0012162E" w:rsidRPr="00677200" w:rsidRDefault="000A0CDB" w:rsidP="006E6E06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Bahnschrift" w:hAnsi="Bahnschrift" w:cs="Times New Roman"/>
          <w:sz w:val="20"/>
          <w:szCs w:val="20"/>
        </w:rPr>
      </w:pPr>
      <w:r>
        <w:rPr>
          <w:rFonts w:ascii="Bahnschrift" w:hAnsi="Bahnschrift" w:cs="Times New Roman"/>
          <w:sz w:val="20"/>
          <w:szCs w:val="20"/>
        </w:rPr>
        <w:t xml:space="preserve">a) </w:t>
      </w:r>
      <w:r w:rsidR="0012162E" w:rsidRPr="00677200">
        <w:rPr>
          <w:rFonts w:ascii="Bahnschrift" w:hAnsi="Bahnschrift" w:cs="Times New Roman"/>
          <w:sz w:val="20"/>
          <w:szCs w:val="20"/>
        </w:rPr>
        <w:t>I danie: zupa</w:t>
      </w:r>
    </w:p>
    <w:p w14:paraId="0A970E3F" w14:textId="07D4DFE2" w:rsidR="0012162E" w:rsidRPr="00677200" w:rsidRDefault="0012162E" w:rsidP="006E6E06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>b) II danie: mięso/ryba/wegan/ziemniaki/surówka</w:t>
      </w:r>
    </w:p>
    <w:p w14:paraId="0C9D88BE" w14:textId="666DA81C" w:rsidR="0012162E" w:rsidRPr="00677200" w:rsidRDefault="0012162E" w:rsidP="006E6E06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Bahnschrift" w:eastAsia="Times New Roman" w:hAnsi="Bahnschrift"/>
          <w:sz w:val="20"/>
          <w:szCs w:val="20"/>
        </w:rPr>
      </w:pPr>
      <w:r w:rsidRPr="00677200">
        <w:rPr>
          <w:rFonts w:ascii="Bahnschrift" w:eastAsia="Times New Roman" w:hAnsi="Bahnschrift"/>
          <w:sz w:val="20"/>
          <w:szCs w:val="20"/>
        </w:rPr>
        <w:t>Forma podania typu „</w:t>
      </w:r>
      <w:proofErr w:type="spellStart"/>
      <w:r w:rsidRPr="00677200">
        <w:rPr>
          <w:rFonts w:ascii="Bahnschrift" w:eastAsia="Times New Roman" w:hAnsi="Bahnschrift"/>
          <w:sz w:val="20"/>
          <w:szCs w:val="20"/>
        </w:rPr>
        <w:t>lunchbox</w:t>
      </w:r>
      <w:proofErr w:type="spellEnd"/>
      <w:r w:rsidRPr="00677200">
        <w:rPr>
          <w:rFonts w:ascii="Bahnschrift" w:eastAsia="Times New Roman" w:hAnsi="Bahnschrift"/>
          <w:sz w:val="20"/>
          <w:szCs w:val="20"/>
        </w:rPr>
        <w:t>” – obiad w jednorazowych pojemnikach z jednorazowymi sztućcami.</w:t>
      </w:r>
    </w:p>
    <w:p w14:paraId="17D72ADE" w14:textId="3FF45E29" w:rsidR="0012162E" w:rsidRPr="00677200" w:rsidRDefault="0012162E" w:rsidP="0012162E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lastRenderedPageBreak/>
        <w:t>Wykonawca zobowiązany będzie do posprzątania pozostałości po ciepłym posiłku z uwzględnieniem segregacji odpadów i ich usunięciem.</w:t>
      </w:r>
    </w:p>
    <w:p w14:paraId="140FB55E" w14:textId="5E59805B" w:rsidR="004743CB" w:rsidRPr="00677200" w:rsidRDefault="004743CB" w:rsidP="0012162E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sz w:val="20"/>
          <w:szCs w:val="20"/>
        </w:rPr>
      </w:pPr>
    </w:p>
    <w:p w14:paraId="522D47FA" w14:textId="77777777" w:rsidR="004B3122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b/>
          <w:sz w:val="20"/>
          <w:szCs w:val="20"/>
        </w:rPr>
      </w:pPr>
      <w:r w:rsidRPr="00677200">
        <w:rPr>
          <w:rFonts w:ascii="Bahnschrift" w:hAnsi="Bahnschrift" w:cs="Times New Roman"/>
          <w:b/>
          <w:sz w:val="20"/>
          <w:szCs w:val="20"/>
        </w:rPr>
        <w:t xml:space="preserve">6. Zasady realizacji usługi cateringowej: </w:t>
      </w:r>
    </w:p>
    <w:p w14:paraId="09D7608D" w14:textId="64C88F9A" w:rsidR="00E52EBB" w:rsidRPr="00677200" w:rsidRDefault="004B3122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Podczas trwania całego spotkania – w godzinach od </w:t>
      </w:r>
      <w:r w:rsidR="004743CB" w:rsidRPr="00677200">
        <w:rPr>
          <w:rFonts w:ascii="Bahnschrift" w:hAnsi="Bahnschrift" w:cs="Times New Roman"/>
          <w:sz w:val="20"/>
          <w:szCs w:val="20"/>
        </w:rPr>
        <w:t>11</w:t>
      </w:r>
      <w:r w:rsidRPr="00677200">
        <w:rPr>
          <w:rFonts w:ascii="Bahnschrift" w:hAnsi="Bahnschrift" w:cs="Times New Roman"/>
          <w:sz w:val="20"/>
          <w:szCs w:val="20"/>
        </w:rPr>
        <w:t>.00 do 1</w:t>
      </w:r>
      <w:r w:rsidR="004743CB" w:rsidRPr="00677200">
        <w:rPr>
          <w:rFonts w:ascii="Bahnschrift" w:hAnsi="Bahnschrift" w:cs="Times New Roman"/>
          <w:sz w:val="20"/>
          <w:szCs w:val="20"/>
        </w:rPr>
        <w:t>6</w:t>
      </w:r>
      <w:r w:rsidRPr="00677200">
        <w:rPr>
          <w:rFonts w:ascii="Bahnschrift" w:hAnsi="Bahnschrift" w:cs="Times New Roman"/>
          <w:sz w:val="20"/>
          <w:szCs w:val="20"/>
        </w:rPr>
        <w:t xml:space="preserve">.00. </w:t>
      </w:r>
      <w:r w:rsidR="00417BE6" w:rsidRPr="00677200">
        <w:rPr>
          <w:rFonts w:ascii="Bahnschrift" w:hAnsi="Bahnschrift" w:cs="Times New Roman"/>
          <w:sz w:val="20"/>
          <w:szCs w:val="20"/>
        </w:rPr>
        <w:t xml:space="preserve">Zamawiający na </w:t>
      </w:r>
      <w:r w:rsidR="006E6E06" w:rsidRPr="00677200">
        <w:rPr>
          <w:rFonts w:ascii="Bahnschrift" w:hAnsi="Bahnschrift" w:cs="Times New Roman"/>
          <w:sz w:val="20"/>
          <w:szCs w:val="20"/>
        </w:rPr>
        <w:t>2</w:t>
      </w:r>
      <w:r w:rsidR="00417BE6" w:rsidRPr="00677200">
        <w:rPr>
          <w:rFonts w:ascii="Bahnschrift" w:hAnsi="Bahnschrift" w:cs="Times New Roman"/>
          <w:sz w:val="20"/>
          <w:szCs w:val="20"/>
        </w:rPr>
        <w:t xml:space="preserve"> dni</w:t>
      </w:r>
      <w:r w:rsidR="006E6E06" w:rsidRPr="00677200">
        <w:rPr>
          <w:rFonts w:ascii="Bahnschrift" w:hAnsi="Bahnschrift" w:cs="Times New Roman"/>
          <w:sz w:val="20"/>
          <w:szCs w:val="20"/>
        </w:rPr>
        <w:t xml:space="preserve"> robocze</w:t>
      </w:r>
      <w:r w:rsidR="00417BE6" w:rsidRPr="00677200">
        <w:rPr>
          <w:rFonts w:ascii="Bahnschrift" w:hAnsi="Bahnschrift" w:cs="Times New Roman"/>
          <w:sz w:val="20"/>
          <w:szCs w:val="20"/>
        </w:rPr>
        <w:t xml:space="preserve"> przed realizacją usługi poda szczegółowy program i ustali z Wykonawcą godziny przerw kawowych</w:t>
      </w:r>
      <w:r w:rsidR="00E52EBB" w:rsidRPr="00677200">
        <w:rPr>
          <w:rFonts w:ascii="Bahnschrift" w:hAnsi="Bahnschrift" w:cs="Times New Roman"/>
          <w:sz w:val="20"/>
          <w:szCs w:val="20"/>
        </w:rPr>
        <w:t xml:space="preserve"> i ciepłego posiłku.</w:t>
      </w:r>
    </w:p>
    <w:p w14:paraId="494A53BC" w14:textId="5D519765" w:rsidR="002420F3" w:rsidRPr="00677200" w:rsidRDefault="002420F3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bCs/>
          <w:sz w:val="20"/>
          <w:szCs w:val="20"/>
        </w:rPr>
      </w:pPr>
      <w:r w:rsidRPr="00677200">
        <w:rPr>
          <w:rFonts w:ascii="Bahnschrift" w:hAnsi="Bahnschrift" w:cs="Times New Roman"/>
          <w:bCs/>
          <w:sz w:val="20"/>
          <w:szCs w:val="20"/>
        </w:rPr>
        <w:t xml:space="preserve">Wykonawca powinien uwzględnić </w:t>
      </w:r>
      <w:r w:rsidRPr="00677200">
        <w:rPr>
          <w:rFonts w:ascii="Bahnschrift" w:hAnsi="Bahnschrift" w:cs="Times New Roman"/>
          <w:sz w:val="20"/>
          <w:szCs w:val="20"/>
        </w:rPr>
        <w:t xml:space="preserve">w jadłospisie </w:t>
      </w:r>
      <w:r w:rsidR="00E2734E" w:rsidRPr="00677200">
        <w:rPr>
          <w:rFonts w:ascii="Bahnschrift" w:hAnsi="Bahnschrift" w:cs="Times New Roman"/>
          <w:sz w:val="20"/>
          <w:szCs w:val="20"/>
        </w:rPr>
        <w:t>ciepłych posiłków</w:t>
      </w:r>
      <w:r w:rsidR="00991BD8" w:rsidRPr="00677200">
        <w:rPr>
          <w:rFonts w:ascii="Bahnschrift" w:hAnsi="Bahnschrift" w:cs="Times New Roman"/>
          <w:sz w:val="20"/>
          <w:szCs w:val="20"/>
        </w:rPr>
        <w:t>:</w:t>
      </w:r>
      <w:r w:rsidR="00E2734E" w:rsidRPr="00677200">
        <w:rPr>
          <w:rFonts w:ascii="Bahnschrift" w:hAnsi="Bahnschrift" w:cs="Times New Roman"/>
          <w:sz w:val="20"/>
          <w:szCs w:val="20"/>
        </w:rPr>
        <w:t xml:space="preserve"> dania</w:t>
      </w:r>
      <w:r w:rsidRPr="00677200">
        <w:rPr>
          <w:rFonts w:ascii="Bahnschrift" w:hAnsi="Bahnschrift" w:cs="Times New Roman"/>
          <w:sz w:val="20"/>
          <w:szCs w:val="20"/>
        </w:rPr>
        <w:t xml:space="preserve"> mięsne, wegetariańskie, wegańskie, bezglutenowe, a także mieć</w:t>
      </w:r>
      <w:r w:rsidRPr="00677200">
        <w:rPr>
          <w:rFonts w:ascii="Bahnschrift" w:hAnsi="Bahnschrift" w:cs="Times New Roman"/>
          <w:bCs/>
          <w:sz w:val="20"/>
          <w:szCs w:val="20"/>
        </w:rPr>
        <w:t xml:space="preserve"> możliwość sporządzenia wersji posiłku spełniającego specjalne potrzeby żywieniowe uczestników (związane z alergiami, nietolerancjami pokarmowymi)</w:t>
      </w:r>
      <w:r w:rsidR="00991BD8" w:rsidRPr="00677200">
        <w:rPr>
          <w:rFonts w:ascii="Bahnschrift" w:hAnsi="Bahnschrift" w:cs="Times New Roman"/>
          <w:bCs/>
          <w:sz w:val="20"/>
          <w:szCs w:val="20"/>
        </w:rPr>
        <w:t>.</w:t>
      </w:r>
    </w:p>
    <w:p w14:paraId="479FDE2C" w14:textId="634950FF" w:rsidR="00E52EBB" w:rsidRPr="00677200" w:rsidRDefault="00E52EBB" w:rsidP="00E52EBB">
      <w:pPr>
        <w:spacing w:line="360" w:lineRule="auto"/>
        <w:jc w:val="both"/>
        <w:rPr>
          <w:rFonts w:ascii="Bahnschrift" w:hAnsi="Bahnschrift"/>
          <w:sz w:val="20"/>
          <w:szCs w:val="20"/>
        </w:rPr>
      </w:pPr>
      <w:r w:rsidRPr="00677200">
        <w:rPr>
          <w:rFonts w:ascii="Bahnschrift" w:hAnsi="Bahnschrift" w:cstheme="minorHAnsi"/>
          <w:sz w:val="20"/>
          <w:szCs w:val="20"/>
        </w:rPr>
        <w:t>Wykonawca powinien zaplanować</w:t>
      </w:r>
      <w:r w:rsidRPr="00677200">
        <w:rPr>
          <w:rFonts w:ascii="Bahnschrift" w:hAnsi="Bahnschrift" w:cstheme="minorHAnsi"/>
          <w:b/>
          <w:bCs/>
          <w:sz w:val="20"/>
          <w:szCs w:val="20"/>
        </w:rPr>
        <w:t xml:space="preserve"> </w:t>
      </w:r>
      <w:r w:rsidRPr="00677200">
        <w:rPr>
          <w:rFonts w:ascii="Bahnschrift" w:hAnsi="Bahnschrift" w:cstheme="minorHAnsi"/>
          <w:sz w:val="20"/>
          <w:szCs w:val="20"/>
        </w:rPr>
        <w:t xml:space="preserve">udogodnienia tak aby również </w:t>
      </w:r>
      <w:r w:rsidRPr="00677200">
        <w:rPr>
          <w:rFonts w:ascii="Bahnschrift" w:hAnsi="Bahnschrift"/>
          <w:sz w:val="20"/>
          <w:szCs w:val="20"/>
        </w:rPr>
        <w:t>osoby ze szczególnymi potrzebami miały możliwość skorzystania z cateringu (oznakowanie potraw i informacja o ewentualnych alergenach, itp.).</w:t>
      </w:r>
    </w:p>
    <w:p w14:paraId="0EB5316A" w14:textId="5AA67807" w:rsidR="00AE0BD0" w:rsidRPr="00677200" w:rsidRDefault="00AE0BD0" w:rsidP="00E52EBB">
      <w:pPr>
        <w:spacing w:line="360" w:lineRule="auto"/>
        <w:jc w:val="both"/>
        <w:rPr>
          <w:rFonts w:ascii="Bahnschrift" w:hAnsi="Bahnschrift"/>
          <w:sz w:val="20"/>
          <w:szCs w:val="20"/>
        </w:rPr>
      </w:pPr>
      <w:r w:rsidRPr="00677200">
        <w:rPr>
          <w:rFonts w:ascii="Bahnschrift" w:hAnsi="Bahnschrift"/>
          <w:sz w:val="20"/>
          <w:szCs w:val="20"/>
        </w:rPr>
        <w:t>Wykonawca zapewni swobodny dostęp do stołów, zastawy, przekąsek, posiłków osobom z niepełnosprawnościami.</w:t>
      </w:r>
    </w:p>
    <w:p w14:paraId="623056D0" w14:textId="4AAAEE85" w:rsidR="00E52EBB" w:rsidRPr="00677200" w:rsidRDefault="00E52EBB" w:rsidP="00E52EBB">
      <w:pPr>
        <w:spacing w:line="360" w:lineRule="auto"/>
        <w:jc w:val="both"/>
        <w:rPr>
          <w:rFonts w:ascii="Bahnschrift" w:hAnsi="Bahnschrift" w:cstheme="minorHAnsi"/>
          <w:b/>
          <w:bCs/>
          <w:sz w:val="20"/>
          <w:szCs w:val="20"/>
        </w:rPr>
      </w:pPr>
      <w:r w:rsidRPr="00677200">
        <w:rPr>
          <w:rFonts w:ascii="Bahnschrift" w:hAnsi="Bahnschrift" w:cstheme="minorHAnsi"/>
          <w:sz w:val="20"/>
          <w:szCs w:val="20"/>
        </w:rPr>
        <w:t>Wykonawca zapewnia</w:t>
      </w:r>
      <w:r w:rsidRPr="00677200">
        <w:rPr>
          <w:rFonts w:ascii="Bahnschrift" w:hAnsi="Bahnschrift" w:cstheme="minorHAnsi"/>
          <w:b/>
          <w:bCs/>
          <w:sz w:val="20"/>
          <w:szCs w:val="20"/>
        </w:rPr>
        <w:t xml:space="preserve"> </w:t>
      </w:r>
      <w:r w:rsidRPr="00677200">
        <w:rPr>
          <w:rFonts w:ascii="Bahnschrift" w:hAnsi="Bahnschrift"/>
          <w:sz w:val="20"/>
          <w:szCs w:val="20"/>
        </w:rPr>
        <w:t>potrzebne elementy wyposażenia, w szczególności: zastawę stołową do podania ciepłych i zimnych napojów, obrusy, serwetki.</w:t>
      </w:r>
    </w:p>
    <w:p w14:paraId="23643DE9" w14:textId="7CB08697" w:rsidR="00991BD8" w:rsidRPr="00677200" w:rsidRDefault="00991BD8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Zamawiający na </w:t>
      </w:r>
      <w:r w:rsidR="006E6E06" w:rsidRPr="00677200">
        <w:rPr>
          <w:rFonts w:ascii="Bahnschrift" w:hAnsi="Bahnschrift" w:cs="Times New Roman"/>
          <w:sz w:val="20"/>
          <w:szCs w:val="20"/>
        </w:rPr>
        <w:t>2</w:t>
      </w:r>
      <w:r w:rsidRPr="00677200">
        <w:rPr>
          <w:rFonts w:ascii="Bahnschrift" w:hAnsi="Bahnschrift" w:cs="Times New Roman"/>
          <w:sz w:val="20"/>
          <w:szCs w:val="20"/>
        </w:rPr>
        <w:t xml:space="preserve"> dni</w:t>
      </w:r>
      <w:r w:rsidR="006E6E06" w:rsidRPr="00677200">
        <w:rPr>
          <w:rFonts w:ascii="Bahnschrift" w:hAnsi="Bahnschrift" w:cs="Times New Roman"/>
          <w:sz w:val="20"/>
          <w:szCs w:val="20"/>
        </w:rPr>
        <w:t xml:space="preserve"> robocze</w:t>
      </w:r>
      <w:r w:rsidRPr="00677200">
        <w:rPr>
          <w:rFonts w:ascii="Bahnschrift" w:hAnsi="Bahnschrift" w:cs="Times New Roman"/>
          <w:sz w:val="20"/>
          <w:szCs w:val="20"/>
        </w:rPr>
        <w:t xml:space="preserve"> przed terminem wykonania usługi poda ilość posiłków uwzględniających preferencje żywieniowe</w:t>
      </w:r>
      <w:r w:rsidR="00463580" w:rsidRPr="00677200">
        <w:rPr>
          <w:rFonts w:ascii="Bahnschrift" w:hAnsi="Bahnschrift" w:cs="Times New Roman"/>
          <w:sz w:val="20"/>
          <w:szCs w:val="20"/>
        </w:rPr>
        <w:t>.</w:t>
      </w:r>
    </w:p>
    <w:p w14:paraId="612809D9" w14:textId="132AB0CF" w:rsidR="004B3122" w:rsidRPr="00677200" w:rsidRDefault="004B3122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Realizacja usługi cateringowej realizowana będzie zgodnie z zasadami reżimu sanitarnego obowiązującego w danym czasie. </w:t>
      </w:r>
    </w:p>
    <w:p w14:paraId="580EB6ED" w14:textId="6DC2802C" w:rsidR="004B3122" w:rsidRPr="00677200" w:rsidRDefault="004B3122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Ewentualne pozostałe odpadki/śmieci Wykonawca będzie zabierał na bieżąco i utylizował na własny koszt. </w:t>
      </w:r>
    </w:p>
    <w:p w14:paraId="762D58D1" w14:textId="5492C741" w:rsidR="004B3122" w:rsidRPr="00677200" w:rsidRDefault="004B3122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Wykonawca winien serwować posiłki w sposób estetyczny. Podczas realizacji całej usługi naczynia, w tym filiżanki, spodki łyżeczki itp. będą na bieżąco wymieniane na czyste. Na bieżąco również dolewana będzie woda do warników. </w:t>
      </w:r>
    </w:p>
    <w:p w14:paraId="44B55212" w14:textId="34E9D839" w:rsidR="00124436" w:rsidRPr="00677200" w:rsidRDefault="004B3122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Zamawiający zapewnia dostęp do sali ze stołami i krzesłami oraz dostęp do prądu. </w:t>
      </w:r>
    </w:p>
    <w:p w14:paraId="7B1A5806" w14:textId="0AAC300F" w:rsidR="00124436" w:rsidRPr="000A0CDB" w:rsidRDefault="00A203D6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0A0CDB">
        <w:rPr>
          <w:rFonts w:ascii="Bahnschrift" w:eastAsia="Times New Roman" w:hAnsi="Bahnschrift" w:cs="Times New Roman"/>
          <w:sz w:val="20"/>
          <w:szCs w:val="20"/>
        </w:rPr>
        <w:t>Z</w:t>
      </w:r>
      <w:r w:rsidR="00124436" w:rsidRPr="000A0CDB">
        <w:rPr>
          <w:rFonts w:ascii="Bahnschrift" w:eastAsia="Times New Roman" w:hAnsi="Bahnschrift" w:cs="Times New Roman"/>
          <w:sz w:val="20"/>
          <w:szCs w:val="20"/>
        </w:rPr>
        <w:t>apewnienie odpowiedniej ilości obsługi kelnerskiej</w:t>
      </w:r>
      <w:r w:rsidR="00E52EBB" w:rsidRPr="000A0CDB">
        <w:rPr>
          <w:rFonts w:ascii="Bahnschrift" w:eastAsia="Times New Roman" w:hAnsi="Bahnschrift" w:cs="Times New Roman"/>
          <w:sz w:val="20"/>
          <w:szCs w:val="20"/>
        </w:rPr>
        <w:t xml:space="preserve">, </w:t>
      </w:r>
      <w:r w:rsidR="000A0CDB" w:rsidRPr="000A0CDB">
        <w:rPr>
          <w:rFonts w:ascii="Bahnschrift" w:hAnsi="Bahnschrift"/>
          <w:sz w:val="20"/>
          <w:szCs w:val="20"/>
        </w:rPr>
        <w:t>która utrzyma sprawną organizacj</w:t>
      </w:r>
      <w:r w:rsidR="000A0CDB">
        <w:rPr>
          <w:rFonts w:ascii="Bahnschrift" w:hAnsi="Bahnschrift"/>
          <w:sz w:val="20"/>
          <w:szCs w:val="20"/>
        </w:rPr>
        <w:t>ę</w:t>
      </w:r>
      <w:bookmarkStart w:id="2" w:name="_GoBack"/>
      <w:bookmarkEnd w:id="2"/>
      <w:r w:rsidR="000A0CDB" w:rsidRPr="000A0CDB">
        <w:rPr>
          <w:rFonts w:ascii="Bahnschrift" w:hAnsi="Bahnschrift"/>
          <w:sz w:val="20"/>
          <w:szCs w:val="20"/>
        </w:rPr>
        <w:t xml:space="preserve"> i właściwy przebieg usługi</w:t>
      </w:r>
      <w:r w:rsidR="00E52EBB" w:rsidRPr="000A0CDB">
        <w:rPr>
          <w:rFonts w:ascii="Bahnschrift" w:eastAsia="Times New Roman" w:hAnsi="Bahnschrift" w:cs="Times New Roman"/>
          <w:sz w:val="20"/>
          <w:szCs w:val="20"/>
        </w:rPr>
        <w:t>.</w:t>
      </w:r>
    </w:p>
    <w:p w14:paraId="3CAFD611" w14:textId="4754B395" w:rsidR="004B3122" w:rsidRPr="00677200" w:rsidRDefault="004B3122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lastRenderedPageBreak/>
        <w:t xml:space="preserve">Posiłki zapewnione przez Wykonawcę muszą być świeże, przyrządzone w dniu świadczenia usługi, posiłki gorące muszą być dostarczone na miejsce realizacji usługi nie wcześniej niż 1 godz. i nie później niż 15 min. przed ich serwowaniem. </w:t>
      </w:r>
    </w:p>
    <w:p w14:paraId="40B415A1" w14:textId="46D7005F" w:rsidR="004B3122" w:rsidRPr="00677200" w:rsidRDefault="004B3122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Wykonawca powinien dysponować odpowiednimi pojazdami typu chłodnie i sprzętem transportowym (termosy transportowe szczelnie zamykane) w celu właściwego transportu produktów jak i gotowych potraw. </w:t>
      </w:r>
    </w:p>
    <w:p w14:paraId="57AE97F4" w14:textId="2A3F2E5D" w:rsidR="004B3122" w:rsidRPr="00677200" w:rsidRDefault="004B3122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Produkty, będą podlegały losowej kontroli/ocenie Zamawiającego pod względem organoleptycznym i wagowym. W przypadku, gdy Zamawiający stwierdzi, że jakość potraw lub poszczególnych ich składników nie jest zgodna z wymaganiami opisanymi w niniejszym OPZ, wówczas Wykonawca jest zobowiązany do wymiany wadliwego asortymentu tj. do dostarczenia nowego towaru w ciągu max. 1,5 h od momentu stwierdzenia i zgłoszenia zastrzeżeń Wykonawcy; </w:t>
      </w:r>
    </w:p>
    <w:p w14:paraId="60085D01" w14:textId="0D8430CA" w:rsidR="004B3122" w:rsidRPr="00677200" w:rsidRDefault="004B3122" w:rsidP="00F05974">
      <w:pPr>
        <w:autoSpaceDE w:val="0"/>
        <w:autoSpaceDN w:val="0"/>
        <w:adjustRightInd w:val="0"/>
        <w:spacing w:after="13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Dania muszą charakteryzować się dobrą jakością tj. użyciem produktów gat. I, zgodnie  z obowiązującymi przepisami w zakresie świadczenia usług gastronomicznych. </w:t>
      </w:r>
    </w:p>
    <w:p w14:paraId="3BE4E8BF" w14:textId="155EEFFE" w:rsidR="004B3122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Posiłki muszą być wykonane z naturalnych produktów metodą np. gotowania, duszenia, pieczenia. Zamawiający nie dopuszcza produktów typu instant oraz produktów gotowych. Zamawiający nie dopuszcza możliwości wydawania posiłków z półproduktów. </w:t>
      </w:r>
    </w:p>
    <w:p w14:paraId="57C1CB1D" w14:textId="77777777" w:rsidR="004B3122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sz w:val="20"/>
          <w:szCs w:val="20"/>
        </w:rPr>
      </w:pPr>
    </w:p>
    <w:p w14:paraId="1A12AC80" w14:textId="77777777" w:rsidR="004B3122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b/>
          <w:sz w:val="20"/>
          <w:szCs w:val="20"/>
        </w:rPr>
      </w:pPr>
      <w:r w:rsidRPr="00677200">
        <w:rPr>
          <w:rFonts w:ascii="Bahnschrift" w:hAnsi="Bahnschrift" w:cs="Times New Roman"/>
          <w:b/>
          <w:sz w:val="20"/>
          <w:szCs w:val="20"/>
        </w:rPr>
        <w:t xml:space="preserve">7. Rozliczenie: </w:t>
      </w:r>
    </w:p>
    <w:p w14:paraId="79AD75C1" w14:textId="77777777" w:rsidR="00AE0BD0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>Płatność za zrealizowan</w:t>
      </w:r>
      <w:r w:rsidR="00AE0BD0" w:rsidRPr="00677200">
        <w:rPr>
          <w:rFonts w:ascii="Bahnschrift" w:hAnsi="Bahnschrift" w:cs="Times New Roman"/>
          <w:sz w:val="20"/>
          <w:szCs w:val="20"/>
        </w:rPr>
        <w:t>ą</w:t>
      </w:r>
      <w:r w:rsidRPr="00677200">
        <w:rPr>
          <w:rFonts w:ascii="Bahnschrift" w:hAnsi="Bahnschrift" w:cs="Times New Roman"/>
          <w:sz w:val="20"/>
          <w:szCs w:val="20"/>
        </w:rPr>
        <w:t xml:space="preserve"> usług</w:t>
      </w:r>
      <w:r w:rsidR="00AE0BD0" w:rsidRPr="00677200">
        <w:rPr>
          <w:rFonts w:ascii="Bahnschrift" w:hAnsi="Bahnschrift" w:cs="Times New Roman"/>
          <w:sz w:val="20"/>
          <w:szCs w:val="20"/>
        </w:rPr>
        <w:t>ę</w:t>
      </w:r>
      <w:r w:rsidRPr="00677200">
        <w:rPr>
          <w:rFonts w:ascii="Bahnschrift" w:hAnsi="Bahnschrift" w:cs="Times New Roman"/>
          <w:sz w:val="20"/>
          <w:szCs w:val="20"/>
        </w:rPr>
        <w:t xml:space="preserve"> będzie wypłacona jednorazowo po zakończeniu realizacji usługi na podstawie </w:t>
      </w:r>
      <w:r w:rsidR="00AE0BD0" w:rsidRPr="00677200">
        <w:rPr>
          <w:rFonts w:ascii="Bahnschrift" w:hAnsi="Bahnschrift" w:cs="Times New Roman"/>
          <w:sz w:val="20"/>
          <w:szCs w:val="20"/>
        </w:rPr>
        <w:t xml:space="preserve">faktycznej </w:t>
      </w:r>
      <w:r w:rsidRPr="00677200">
        <w:rPr>
          <w:rFonts w:ascii="Bahnschrift" w:hAnsi="Bahnschrift" w:cs="Times New Roman"/>
          <w:sz w:val="20"/>
          <w:szCs w:val="20"/>
        </w:rPr>
        <w:t>ilości osób</w:t>
      </w:r>
      <w:r w:rsidR="00AE0BD0" w:rsidRPr="00677200">
        <w:rPr>
          <w:rFonts w:ascii="Bahnschrift" w:hAnsi="Bahnschrift" w:cs="Times New Roman"/>
          <w:sz w:val="20"/>
          <w:szCs w:val="20"/>
        </w:rPr>
        <w:t>, z zastrzeżeniem ilości minimalnej.</w:t>
      </w:r>
    </w:p>
    <w:p w14:paraId="597071C1" w14:textId="128C552D" w:rsidR="004B3122" w:rsidRPr="00677200" w:rsidRDefault="004B3122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677200">
        <w:rPr>
          <w:rFonts w:ascii="Bahnschrift" w:hAnsi="Bahnschrift" w:cs="Times New Roman"/>
          <w:sz w:val="20"/>
          <w:szCs w:val="20"/>
        </w:rPr>
        <w:t xml:space="preserve"> Wykonawca jest zobowiązany wystawić fakturę VAT/ rachunek. </w:t>
      </w:r>
      <w:r w:rsidR="00AE0BD0" w:rsidRPr="00677200">
        <w:rPr>
          <w:rFonts w:ascii="Bahnschrift" w:hAnsi="Bahnschrift" w:cs="Times New Roman"/>
          <w:sz w:val="20"/>
          <w:szCs w:val="20"/>
        </w:rPr>
        <w:t xml:space="preserve"> </w:t>
      </w:r>
      <w:r w:rsidRPr="00677200">
        <w:rPr>
          <w:rFonts w:ascii="Bahnschrift" w:hAnsi="Bahnschrift" w:cs="Times New Roman"/>
          <w:sz w:val="20"/>
          <w:szCs w:val="20"/>
        </w:rPr>
        <w:t xml:space="preserve">Po otrzymaniu przez Zamawiającego prawidłowo wystawionej faktury oraz podpisanego przez obie strony protokołu odbioru, Zamawiający dokona płatności na wskazane konto w terminie 14 dni od daty przyjęcia faktury/rachunku. </w:t>
      </w:r>
    </w:p>
    <w:p w14:paraId="3DBFC219" w14:textId="77777777" w:rsidR="005E0E68" w:rsidRPr="00677200" w:rsidRDefault="005E0E68" w:rsidP="00F05974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sz w:val="20"/>
          <w:szCs w:val="20"/>
        </w:rPr>
      </w:pPr>
    </w:p>
    <w:sectPr w:rsidR="005E0E68" w:rsidRPr="00677200" w:rsidSect="000729DF">
      <w:headerReference w:type="default" r:id="rId8"/>
      <w:footerReference w:type="default" r:id="rId9"/>
      <w:pgSz w:w="11906" w:h="16838" w:code="9"/>
      <w:pgMar w:top="851" w:right="1134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0D3F8" w14:textId="77777777" w:rsidR="004C66C2" w:rsidRDefault="004C66C2" w:rsidP="005D63CD">
      <w:pPr>
        <w:spacing w:after="0" w:line="240" w:lineRule="auto"/>
      </w:pPr>
      <w:r>
        <w:separator/>
      </w:r>
    </w:p>
  </w:endnote>
  <w:endnote w:type="continuationSeparator" w:id="0">
    <w:p w14:paraId="029E2853" w14:textId="77777777" w:rsidR="004C66C2" w:rsidRDefault="004C66C2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121E6" w14:textId="77777777" w:rsidR="000C5ABC" w:rsidRPr="00F84EF3" w:rsidRDefault="000C5ABC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17E55F6" w14:textId="77777777" w:rsidR="0003446B" w:rsidRDefault="0003446B" w:rsidP="00DE2DC6">
    <w:pPr>
      <w:pStyle w:val="Stopka"/>
      <w:spacing w:line="200" w:lineRule="exact"/>
      <w:jc w:val="right"/>
      <w:rPr>
        <w:rFonts w:ascii="PT Sans" w:hAnsi="PT Sans"/>
        <w:color w:val="002D59"/>
        <w:sz w:val="16"/>
        <w:szCs w:val="16"/>
      </w:rPr>
    </w:pPr>
  </w:p>
  <w:p w14:paraId="56B49D4D" w14:textId="77777777" w:rsidR="00C76BB9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6A037221" w14:textId="77777777" w:rsidR="00C76BB9" w:rsidRPr="006B318B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0288" behindDoc="1" locked="0" layoutInCell="1" allowOverlap="1" wp14:anchorId="068D0EA6" wp14:editId="6C77B804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9264" behindDoc="1" locked="0" layoutInCell="1" allowOverlap="1" wp14:anchorId="47DB56C2" wp14:editId="449C1A22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</w:t>
    </w:r>
    <w:bookmarkStart w:id="3" w:name="_Hlk163808806"/>
    <w:r w:rsidRPr="006B318B">
      <w:rPr>
        <w:rFonts w:ascii="PT Sans" w:hAnsi="PT Sans"/>
        <w:color w:val="002D59"/>
        <w:sz w:val="16"/>
        <w:szCs w:val="16"/>
      </w:rPr>
      <w:t>niwersytet Śląski w Katowicach</w:t>
    </w:r>
  </w:p>
  <w:p w14:paraId="213E500E" w14:textId="77777777" w:rsidR="00C76BB9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</w:p>
  <w:p w14:paraId="6E91EA6C" w14:textId="77777777" w:rsidR="00C76BB9" w:rsidRPr="006B318B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Będzińska 60, 41-200 Sosnowiec</w:t>
    </w:r>
  </w:p>
  <w:p w14:paraId="6EDB1A0E" w14:textId="77777777" w:rsidR="00C76BB9" w:rsidRPr="00962FF7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66838FC8" w14:textId="77777777" w:rsidR="00C76BB9" w:rsidRPr="006B318B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bookmarkEnd w:id="3"/>
  <w:p w14:paraId="602FDFDE" w14:textId="77777777" w:rsidR="005A269D" w:rsidRPr="006B318B" w:rsidRDefault="005A269D" w:rsidP="00C76BB9">
    <w:pPr>
      <w:pStyle w:val="Stopka"/>
      <w:spacing w:line="200" w:lineRule="exac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0BE9E" w14:textId="77777777" w:rsidR="004C66C2" w:rsidRDefault="004C66C2" w:rsidP="005D63CD">
      <w:pPr>
        <w:spacing w:after="0" w:line="240" w:lineRule="auto"/>
      </w:pPr>
      <w:r>
        <w:separator/>
      </w:r>
    </w:p>
  </w:footnote>
  <w:footnote w:type="continuationSeparator" w:id="0">
    <w:p w14:paraId="3CF64FFF" w14:textId="77777777" w:rsidR="004C66C2" w:rsidRDefault="004C66C2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136D5" w14:textId="77777777" w:rsidR="000729DF" w:rsidRDefault="0003446B" w:rsidP="000729DF">
    <w:pPr>
      <w:pStyle w:val="Nagwek"/>
      <w:tabs>
        <w:tab w:val="clear" w:pos="4536"/>
        <w:tab w:val="clear" w:pos="9072"/>
        <w:tab w:val="left" w:pos="1650"/>
      </w:tabs>
    </w:pPr>
    <w:r w:rsidRPr="00142DA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E029674" wp14:editId="5452C644">
          <wp:extent cx="6120130" cy="646334"/>
          <wp:effectExtent l="0" t="0" r="0" b="1905"/>
          <wp:docPr id="5" name="Obraz 5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91525D" w14:textId="77777777" w:rsidR="00990A39" w:rsidRDefault="00990A39" w:rsidP="000729DF">
    <w:pPr>
      <w:pStyle w:val="Nagwek"/>
      <w:tabs>
        <w:tab w:val="clear" w:pos="4536"/>
        <w:tab w:val="clear" w:pos="9072"/>
        <w:tab w:val="left" w:pos="1650"/>
      </w:tabs>
    </w:pPr>
  </w:p>
  <w:p w14:paraId="1A116A1E" w14:textId="77777777" w:rsidR="00990A39" w:rsidRPr="00FB71CB" w:rsidRDefault="00990A39" w:rsidP="00990A39">
    <w:pPr>
      <w:pStyle w:val="Nagwek"/>
      <w:tabs>
        <w:tab w:val="clear" w:pos="4536"/>
        <w:tab w:val="clear" w:pos="9072"/>
        <w:tab w:val="left" w:pos="1650"/>
      </w:tabs>
      <w:jc w:val="center"/>
      <w:rPr>
        <w:rFonts w:ascii="Calibri" w:eastAsia="DejaVuSans" w:hAnsi="Calibri" w:cs="Calibri"/>
        <w:sz w:val="20"/>
        <w:szCs w:val="20"/>
      </w:rPr>
    </w:pPr>
    <w:r w:rsidRPr="00FB71CB">
      <w:rPr>
        <w:rFonts w:ascii="Calibri" w:eastAsia="DejaVuSans" w:hAnsi="Calibri" w:cs="Calibri"/>
        <w:sz w:val="20"/>
        <w:szCs w:val="20"/>
      </w:rPr>
      <w:t>Projekt: Transformersi w szkołach - Edukacja na rzecz zielonej transformacji i zachowania kultury górniczej w regionie</w:t>
    </w:r>
  </w:p>
  <w:p w14:paraId="2920BA72" w14:textId="77777777" w:rsidR="0087532A" w:rsidRPr="00FB71CB" w:rsidRDefault="0087532A" w:rsidP="0087532A">
    <w:pPr>
      <w:tabs>
        <w:tab w:val="center" w:pos="4536"/>
        <w:tab w:val="right" w:pos="9072"/>
      </w:tabs>
      <w:jc w:val="center"/>
      <w:rPr>
        <w:rFonts w:ascii="Calibri" w:eastAsia="Calibri" w:hAnsi="Calibri"/>
        <w:sz w:val="20"/>
        <w:szCs w:val="20"/>
      </w:rPr>
    </w:pPr>
    <w:r w:rsidRPr="00FB71CB">
      <w:rPr>
        <w:rFonts w:ascii="Calibri" w:eastAsia="Calibri" w:hAnsi="Calibri"/>
        <w:sz w:val="20"/>
        <w:szCs w:val="20"/>
      </w:rPr>
      <w:t>Projekt współfinansowany ze środków Unii Europejskiej  w ramach Programu Fundusze Europejskie dla Śląskiego</w:t>
    </w:r>
    <w:r w:rsidR="00C76BB9" w:rsidRPr="00FB71CB">
      <w:rPr>
        <w:rFonts w:ascii="Calibri" w:eastAsia="Calibri" w:hAnsi="Calibri"/>
        <w:sz w:val="20"/>
        <w:szCs w:val="20"/>
      </w:rPr>
      <w:t xml:space="preserve"> 2021-2027</w:t>
    </w:r>
  </w:p>
  <w:p w14:paraId="679D6E12" w14:textId="77777777" w:rsidR="00990A39" w:rsidRDefault="00990A39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AB4494"/>
    <w:multiLevelType w:val="hybridMultilevel"/>
    <w:tmpl w:val="DC8457B8"/>
    <w:lvl w:ilvl="0" w:tplc="B116486C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1170603"/>
    <w:multiLevelType w:val="hybridMultilevel"/>
    <w:tmpl w:val="AB626C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434E66"/>
    <w:multiLevelType w:val="hybridMultilevel"/>
    <w:tmpl w:val="A008D1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32D9D"/>
    <w:multiLevelType w:val="hybridMultilevel"/>
    <w:tmpl w:val="F1E818AA"/>
    <w:lvl w:ilvl="0" w:tplc="AD2AC938">
      <w:start w:val="9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215C5"/>
    <w:multiLevelType w:val="hybridMultilevel"/>
    <w:tmpl w:val="7108CB02"/>
    <w:lvl w:ilvl="0" w:tplc="8A1CBCB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F4E4C"/>
    <w:multiLevelType w:val="hybridMultilevel"/>
    <w:tmpl w:val="A0A8D4A4"/>
    <w:lvl w:ilvl="0" w:tplc="66F2F16E">
      <w:start w:val="8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7333F"/>
    <w:multiLevelType w:val="hybridMultilevel"/>
    <w:tmpl w:val="F46690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A112A"/>
    <w:multiLevelType w:val="hybridMultilevel"/>
    <w:tmpl w:val="6ACC81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347ED"/>
    <w:multiLevelType w:val="hybridMultilevel"/>
    <w:tmpl w:val="95346F6E"/>
    <w:lvl w:ilvl="0" w:tplc="4DE0EBE2">
      <w:start w:val="1"/>
      <w:numFmt w:val="bullet"/>
      <w:lvlText w:val="-"/>
      <w:lvlJc w:val="left"/>
      <w:pPr>
        <w:ind w:left="720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164CE"/>
    <w:multiLevelType w:val="hybridMultilevel"/>
    <w:tmpl w:val="1F740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73EA6"/>
    <w:multiLevelType w:val="hybridMultilevel"/>
    <w:tmpl w:val="620E1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6CF9"/>
    <w:multiLevelType w:val="hybridMultilevel"/>
    <w:tmpl w:val="69FAF8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38B46B5"/>
    <w:multiLevelType w:val="hybridMultilevel"/>
    <w:tmpl w:val="07989B76"/>
    <w:lvl w:ilvl="0" w:tplc="77BCCF40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CC29F0"/>
    <w:multiLevelType w:val="hybridMultilevel"/>
    <w:tmpl w:val="3B024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F28DA"/>
    <w:multiLevelType w:val="hybridMultilevel"/>
    <w:tmpl w:val="BB928274"/>
    <w:lvl w:ilvl="0" w:tplc="15A608A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9140F"/>
    <w:multiLevelType w:val="hybridMultilevel"/>
    <w:tmpl w:val="80E67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63103E"/>
    <w:multiLevelType w:val="hybridMultilevel"/>
    <w:tmpl w:val="4066D5AE"/>
    <w:lvl w:ilvl="0" w:tplc="228A7436">
      <w:start w:val="1"/>
      <w:numFmt w:val="lowerLetter"/>
      <w:lvlText w:val="%1)"/>
      <w:lvlJc w:val="left"/>
      <w:pPr>
        <w:ind w:left="78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9" w15:restartNumberingAfterBreak="0">
    <w:nsid w:val="768F184A"/>
    <w:multiLevelType w:val="hybridMultilevel"/>
    <w:tmpl w:val="E20A18D6"/>
    <w:lvl w:ilvl="0" w:tplc="308E0792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5"/>
  </w:num>
  <w:num w:numId="2">
    <w:abstractNumId w:val="1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8"/>
  </w:num>
  <w:num w:numId="7">
    <w:abstractNumId w:val="17"/>
  </w:num>
  <w:num w:numId="8">
    <w:abstractNumId w:val="4"/>
  </w:num>
  <w:num w:numId="9">
    <w:abstractNumId w:val="19"/>
  </w:num>
  <w:num w:numId="10">
    <w:abstractNumId w:val="13"/>
  </w:num>
  <w:num w:numId="11">
    <w:abstractNumId w:val="2"/>
  </w:num>
  <w:num w:numId="12">
    <w:abstractNumId w:val="5"/>
  </w:num>
  <w:num w:numId="13">
    <w:abstractNumId w:val="18"/>
  </w:num>
  <w:num w:numId="14">
    <w:abstractNumId w:val="14"/>
  </w:num>
  <w:num w:numId="15">
    <w:abstractNumId w:val="7"/>
  </w:num>
  <w:num w:numId="16">
    <w:abstractNumId w:val="11"/>
  </w:num>
  <w:num w:numId="17">
    <w:abstractNumId w:val="9"/>
  </w:num>
  <w:num w:numId="18">
    <w:abstractNumId w:val="6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wMjExMjEyNTYwMzZU0lEKTi0uzszPAykwrQUALvzsfiwAAAA="/>
  </w:docVars>
  <w:rsids>
    <w:rsidRoot w:val="005D63CD"/>
    <w:rsid w:val="0003446B"/>
    <w:rsid w:val="00062715"/>
    <w:rsid w:val="00064D36"/>
    <w:rsid w:val="000729DF"/>
    <w:rsid w:val="0007305A"/>
    <w:rsid w:val="00093241"/>
    <w:rsid w:val="000A0CDB"/>
    <w:rsid w:val="000A675C"/>
    <w:rsid w:val="000C5ABC"/>
    <w:rsid w:val="000C7FAE"/>
    <w:rsid w:val="0012162E"/>
    <w:rsid w:val="00121B04"/>
    <w:rsid w:val="00124436"/>
    <w:rsid w:val="001808EA"/>
    <w:rsid w:val="001902EC"/>
    <w:rsid w:val="00194AFB"/>
    <w:rsid w:val="00195A75"/>
    <w:rsid w:val="001A539F"/>
    <w:rsid w:val="001B1AC0"/>
    <w:rsid w:val="001C4F2E"/>
    <w:rsid w:val="001D688B"/>
    <w:rsid w:val="00200A27"/>
    <w:rsid w:val="002420F3"/>
    <w:rsid w:val="0028732B"/>
    <w:rsid w:val="002A38E3"/>
    <w:rsid w:val="002A50F6"/>
    <w:rsid w:val="002B3B39"/>
    <w:rsid w:val="002D2F12"/>
    <w:rsid w:val="002D64F0"/>
    <w:rsid w:val="00321B53"/>
    <w:rsid w:val="00344D34"/>
    <w:rsid w:val="00354EEE"/>
    <w:rsid w:val="003E24EF"/>
    <w:rsid w:val="003E3BDD"/>
    <w:rsid w:val="00413AF6"/>
    <w:rsid w:val="00417BE6"/>
    <w:rsid w:val="00463580"/>
    <w:rsid w:val="004668A6"/>
    <w:rsid w:val="004743CB"/>
    <w:rsid w:val="004943E3"/>
    <w:rsid w:val="004B3122"/>
    <w:rsid w:val="004C66C2"/>
    <w:rsid w:val="004D2EA5"/>
    <w:rsid w:val="00530CAA"/>
    <w:rsid w:val="0053663D"/>
    <w:rsid w:val="00536BF3"/>
    <w:rsid w:val="005435EF"/>
    <w:rsid w:val="00557CB8"/>
    <w:rsid w:val="005916CD"/>
    <w:rsid w:val="005A269D"/>
    <w:rsid w:val="005A55B6"/>
    <w:rsid w:val="005B34FE"/>
    <w:rsid w:val="005B3B98"/>
    <w:rsid w:val="005D63CD"/>
    <w:rsid w:val="005E0E68"/>
    <w:rsid w:val="005E7B56"/>
    <w:rsid w:val="00617057"/>
    <w:rsid w:val="0063564A"/>
    <w:rsid w:val="0066744B"/>
    <w:rsid w:val="006739AA"/>
    <w:rsid w:val="00677200"/>
    <w:rsid w:val="006A4C44"/>
    <w:rsid w:val="006A5EB1"/>
    <w:rsid w:val="006B318B"/>
    <w:rsid w:val="006C1208"/>
    <w:rsid w:val="006C5086"/>
    <w:rsid w:val="006D3627"/>
    <w:rsid w:val="006E6E06"/>
    <w:rsid w:val="007251AD"/>
    <w:rsid w:val="007276D3"/>
    <w:rsid w:val="00747C84"/>
    <w:rsid w:val="00753946"/>
    <w:rsid w:val="00765CD8"/>
    <w:rsid w:val="007B1224"/>
    <w:rsid w:val="00812F92"/>
    <w:rsid w:val="00825F8F"/>
    <w:rsid w:val="00831BCF"/>
    <w:rsid w:val="0084352F"/>
    <w:rsid w:val="00845B0F"/>
    <w:rsid w:val="00847FF0"/>
    <w:rsid w:val="0087532A"/>
    <w:rsid w:val="00886073"/>
    <w:rsid w:val="008B6ECC"/>
    <w:rsid w:val="008C2A38"/>
    <w:rsid w:val="00990A39"/>
    <w:rsid w:val="00991BD8"/>
    <w:rsid w:val="009D5224"/>
    <w:rsid w:val="00A203D6"/>
    <w:rsid w:val="00A32DEF"/>
    <w:rsid w:val="00A67A51"/>
    <w:rsid w:val="00AD1DEF"/>
    <w:rsid w:val="00AE0BD0"/>
    <w:rsid w:val="00AE0FC0"/>
    <w:rsid w:val="00AF6E83"/>
    <w:rsid w:val="00B019FB"/>
    <w:rsid w:val="00B125BF"/>
    <w:rsid w:val="00B16EC9"/>
    <w:rsid w:val="00B21700"/>
    <w:rsid w:val="00B25B98"/>
    <w:rsid w:val="00B66B23"/>
    <w:rsid w:val="00B73B67"/>
    <w:rsid w:val="00B945EF"/>
    <w:rsid w:val="00BB6736"/>
    <w:rsid w:val="00BD6856"/>
    <w:rsid w:val="00C03256"/>
    <w:rsid w:val="00C20435"/>
    <w:rsid w:val="00C76BB9"/>
    <w:rsid w:val="00C77F08"/>
    <w:rsid w:val="00C9224E"/>
    <w:rsid w:val="00CB3074"/>
    <w:rsid w:val="00CD0120"/>
    <w:rsid w:val="00D015ED"/>
    <w:rsid w:val="00D57141"/>
    <w:rsid w:val="00D61394"/>
    <w:rsid w:val="00D65CB7"/>
    <w:rsid w:val="00D87785"/>
    <w:rsid w:val="00D94C2C"/>
    <w:rsid w:val="00DE2DC6"/>
    <w:rsid w:val="00DE72C6"/>
    <w:rsid w:val="00E2734E"/>
    <w:rsid w:val="00E37544"/>
    <w:rsid w:val="00E52EBB"/>
    <w:rsid w:val="00E57DC0"/>
    <w:rsid w:val="00E7441E"/>
    <w:rsid w:val="00EA3288"/>
    <w:rsid w:val="00ED53E6"/>
    <w:rsid w:val="00EE380D"/>
    <w:rsid w:val="00F00BDD"/>
    <w:rsid w:val="00F02AFB"/>
    <w:rsid w:val="00F052CF"/>
    <w:rsid w:val="00F05974"/>
    <w:rsid w:val="00F1351F"/>
    <w:rsid w:val="00F14A86"/>
    <w:rsid w:val="00F172D3"/>
    <w:rsid w:val="00F449FC"/>
    <w:rsid w:val="00F753F1"/>
    <w:rsid w:val="00F84EF3"/>
    <w:rsid w:val="00F93477"/>
    <w:rsid w:val="00FB71CB"/>
    <w:rsid w:val="00FD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C82A33"/>
  <w15:chartTrackingRefBased/>
  <w15:docId w15:val="{9F40CC78-C257-404B-B6EE-431D4458C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25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25F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F8F"/>
    <w:rPr>
      <w:vertAlign w:val="superscript"/>
    </w:rPr>
  </w:style>
  <w:style w:type="table" w:styleId="Tabela-Siatka">
    <w:name w:val="Table Grid"/>
    <w:basedOn w:val="Standardowy"/>
    <w:uiPriority w:val="59"/>
    <w:rsid w:val="00825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4D2EA5"/>
    <w:pPr>
      <w:spacing w:after="0" w:line="276" w:lineRule="auto"/>
      <w:ind w:left="720"/>
      <w:contextualSpacing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Default">
    <w:name w:val="Default"/>
    <w:rsid w:val="004D2E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ny1">
    <w:name w:val="Normalny1"/>
    <w:rsid w:val="004D2EA5"/>
    <w:pPr>
      <w:spacing w:after="0" w:line="276" w:lineRule="auto"/>
      <w:contextualSpacing/>
    </w:pPr>
    <w:rPr>
      <w:rFonts w:ascii="Arial" w:eastAsia="Arial" w:hAnsi="Arial" w:cs="Aria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1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1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1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1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1B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B0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0A675C"/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8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6B47D-A259-4473-A20E-29885FE8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Justyna Rutkowska-Zawada</cp:lastModifiedBy>
  <cp:revision>3</cp:revision>
  <cp:lastPrinted>2024-05-07T11:33:00Z</cp:lastPrinted>
  <dcterms:created xsi:type="dcterms:W3CDTF">2024-05-21T07:19:00Z</dcterms:created>
  <dcterms:modified xsi:type="dcterms:W3CDTF">2024-05-21T07:21:00Z</dcterms:modified>
</cp:coreProperties>
</file>