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5026" w14:textId="44F162B1" w:rsidR="0090731B" w:rsidRDefault="0090731B" w:rsidP="003A1AC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7B63EA7A" w14:textId="77777777" w:rsidR="00F71B12" w:rsidRPr="003A1ACB" w:rsidRDefault="00F71B12" w:rsidP="003A1AC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154482B2" w14:textId="658314A3" w:rsidR="0090731B" w:rsidRPr="003A1ACB" w:rsidRDefault="0090731B" w:rsidP="003A1AC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A1ACB">
        <w:rPr>
          <w:rFonts w:ascii="Times New Roman" w:hAnsi="Times New Roman" w:cs="Times New Roman"/>
          <w:b/>
          <w:bCs/>
        </w:rPr>
        <w:t>Zapytanie ofertowe na zakup: unitu stomatologicznego</w:t>
      </w:r>
    </w:p>
    <w:p w14:paraId="2D720A56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BE1F49D" w14:textId="4DB64674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2772BFF" w14:textId="76C8D5B2" w:rsidR="0090731B" w:rsidRPr="003A1ACB" w:rsidRDefault="0090731B" w:rsidP="003A1AC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A1ACB">
        <w:rPr>
          <w:rFonts w:ascii="Times New Roman" w:hAnsi="Times New Roman" w:cs="Times New Roman"/>
          <w:b/>
          <w:bCs/>
        </w:rPr>
        <w:t>Informacje o Udzielającym Zamówienia:</w:t>
      </w:r>
    </w:p>
    <w:p w14:paraId="11BB0D6C" w14:textId="77777777" w:rsidR="0090731B" w:rsidRPr="003A1ACB" w:rsidRDefault="0090731B" w:rsidP="003A1ACB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10DFB014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>Areszt Śledczy w Olsztynie</w:t>
      </w:r>
    </w:p>
    <w:p w14:paraId="7072ABF4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>ul. Al. J. Piłsudskiego 3, 10-575 Olsztyn</w:t>
      </w:r>
    </w:p>
    <w:p w14:paraId="7A3BB4C9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>tel. 89 524 86 00</w:t>
      </w:r>
    </w:p>
    <w:p w14:paraId="5F937AAE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>e-mail: as_olsztyn@sw.gov.pl</w:t>
      </w:r>
    </w:p>
    <w:p w14:paraId="37D64233" w14:textId="6C1407BE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>NIP  739 10 44 553    REGON   000590450</w:t>
      </w:r>
    </w:p>
    <w:p w14:paraId="5779EA39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5F5287A" w14:textId="1E6A38DC" w:rsidR="0090731B" w:rsidRPr="003A1ACB" w:rsidRDefault="0090731B" w:rsidP="003A1AC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  <w:b/>
          <w:bCs/>
        </w:rPr>
        <w:t xml:space="preserve">Przedmiot zamówienia: </w:t>
      </w:r>
    </w:p>
    <w:p w14:paraId="391EB88C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A9A9FBC" w14:textId="47C899F2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 xml:space="preserve">Przedmiotem zamówienia jest unit stomatologiczny o poniższych parametrach i funkcjonalnościach – 1 sztuka. </w:t>
      </w:r>
    </w:p>
    <w:p w14:paraId="75C6BCB7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8EED713" w14:textId="1CE11AEC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>Kod CPV i nazwa kodu: 33126000-9 Urządzenia stomatologiczne</w:t>
      </w:r>
    </w:p>
    <w:p w14:paraId="1E2EF738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DBDBD56" w14:textId="7D22411E" w:rsidR="0090731B" w:rsidRPr="003A1ACB" w:rsidRDefault="0090731B" w:rsidP="003A1AC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  <w:b/>
          <w:bCs/>
        </w:rPr>
        <w:t xml:space="preserve"> Opis przedmiotu zamówienia: </w:t>
      </w:r>
    </w:p>
    <w:p w14:paraId="43154005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45C700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ACB">
        <w:rPr>
          <w:rFonts w:ascii="Times New Roman" w:hAnsi="Times New Roman" w:cs="Times New Roman"/>
          <w:b/>
          <w:bCs/>
          <w:color w:val="auto"/>
        </w:rPr>
        <w:t xml:space="preserve">Parametry urządzenia: </w:t>
      </w:r>
    </w:p>
    <w:p w14:paraId="765D24F4" w14:textId="77777777" w:rsidR="00615E74" w:rsidRDefault="0090731B" w:rsidP="00615E7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A1ACB">
        <w:rPr>
          <w:rFonts w:ascii="Times New Roman" w:hAnsi="Times New Roman" w:cs="Times New Roman"/>
          <w:b/>
          <w:bCs/>
          <w:color w:val="auto"/>
        </w:rPr>
        <w:t xml:space="preserve">Minimalne parametry urządzenia: </w:t>
      </w:r>
    </w:p>
    <w:p w14:paraId="03FE903E" w14:textId="77777777" w:rsidR="00615E74" w:rsidRDefault="00615E74" w:rsidP="00615E7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3A12D37B" w14:textId="3234FD4D" w:rsidR="00867BF7" w:rsidRPr="00615E74" w:rsidRDefault="00867BF7" w:rsidP="00F0535E">
      <w:pPr>
        <w:pStyle w:val="Default"/>
        <w:spacing w:line="276" w:lineRule="auto"/>
        <w:ind w:left="644"/>
        <w:jc w:val="both"/>
        <w:rPr>
          <w:rFonts w:ascii="Times New Roman" w:hAnsi="Times New Roman" w:cs="Times New Roman"/>
          <w:b/>
          <w:bCs/>
          <w:color w:val="auto"/>
        </w:rPr>
      </w:pPr>
      <w:r w:rsidRPr="00615E74">
        <w:rPr>
          <w:rFonts w:ascii="Times New Roman" w:eastAsia="Times New Roman" w:hAnsi="Times New Roman" w:cs="Times New Roman"/>
          <w:lang w:eastAsia="pl-PL"/>
        </w:rPr>
        <w:t xml:space="preserve">Dostarczony unit musi być fabrycznie nowy, nie używany; </w:t>
      </w:r>
    </w:p>
    <w:p w14:paraId="038C3293" w14:textId="77777777" w:rsidR="00867BF7" w:rsidRPr="003A1ACB" w:rsidRDefault="00867BF7" w:rsidP="003A1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A2D88" w14:textId="7765AAB5" w:rsidR="00615E74" w:rsidRPr="00F0535E" w:rsidRDefault="00867BF7" w:rsidP="003A1A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</w:t>
      </w:r>
      <w:r w:rsidR="00D17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/wymagania minimalne/</w:t>
      </w:r>
      <w:r w:rsidRPr="00F0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5884390" w14:textId="57949366" w:rsidR="00615E74" w:rsidRPr="00615E74" w:rsidRDefault="00E45DEC" w:rsidP="00615E7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Stolik p</w:t>
      </w:r>
      <w:r w:rsidR="00867BF7" w:rsidRPr="00615E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anel lekarza z pięcioma rękawami prowadzącymi „od góry” ;</w:t>
      </w:r>
    </w:p>
    <w:p w14:paraId="749AD37D" w14:textId="77777777" w:rsidR="00615E74" w:rsidRDefault="00867BF7" w:rsidP="00615E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>Dmuchawka 3-drożna,</w:t>
      </w:r>
    </w:p>
    <w:p w14:paraId="74F4A512" w14:textId="77777777" w:rsidR="00615E74" w:rsidRDefault="00E45DEC" w:rsidP="00615E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mikrosilnik elektryczny ze światłem LED, </w:t>
      </w:r>
    </w:p>
    <w:p w14:paraId="4450C2F4" w14:textId="77777777" w:rsidR="00615E74" w:rsidRDefault="00867BF7" w:rsidP="00615E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>kątnica na mikrosilnik przełożenie 1:1,</w:t>
      </w:r>
    </w:p>
    <w:p w14:paraId="475A0285" w14:textId="77777777" w:rsidR="00824E51" w:rsidRDefault="00867BF7" w:rsidP="00615E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turbina ze światłem LED </w:t>
      </w:r>
    </w:p>
    <w:p w14:paraId="02F02B91" w14:textId="4ADC89AF" w:rsidR="00615E74" w:rsidRDefault="00867BF7" w:rsidP="00615E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szybkozłączk</w:t>
      </w:r>
      <w:r w:rsidR="00824E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LED</w:t>
      </w:r>
      <w:r w:rsidR="00E45DEC"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CEB09B" w14:textId="77777777" w:rsidR="00615E74" w:rsidRDefault="00E45DEC" w:rsidP="00615E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skaler piezoelektryczny ze światłem LED, </w:t>
      </w:r>
    </w:p>
    <w:p w14:paraId="59155800" w14:textId="77777777" w:rsidR="00615E74" w:rsidRDefault="00E45DEC" w:rsidP="00615E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>lampa polimeryzacyjna LED,</w:t>
      </w:r>
    </w:p>
    <w:p w14:paraId="20D8C50B" w14:textId="77777777" w:rsidR="00615E74" w:rsidRDefault="00E45DEC" w:rsidP="00615E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>tacka na narzędzia pod panelem,</w:t>
      </w:r>
    </w:p>
    <w:p w14:paraId="66604EA1" w14:textId="17B56EAD" w:rsidR="00615E74" w:rsidRDefault="00FD3389" w:rsidP="00615E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funkcjami bloku spluwaczki,</w:t>
      </w:r>
    </w:p>
    <w:p w14:paraId="2663A3D0" w14:textId="37855A1A" w:rsidR="00615E74" w:rsidRDefault="00615E74" w:rsidP="00615E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sterowaniem fotelem</w:t>
      </w:r>
    </w:p>
    <w:p w14:paraId="17A34732" w14:textId="77777777" w:rsidR="00824E51" w:rsidRDefault="00FD3389" w:rsidP="00615E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wody do każdej końcówki,</w:t>
      </w:r>
    </w:p>
    <w:p w14:paraId="09F2BB84" w14:textId="099AEDD9" w:rsidR="00615E74" w:rsidRDefault="00FD3389" w:rsidP="00615E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silikonowa podkładka pod końcówki</w:t>
      </w:r>
    </w:p>
    <w:p w14:paraId="5227B268" w14:textId="77777777" w:rsidR="00615E74" w:rsidRDefault="00FD3389" w:rsidP="00615E7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>Lampa bezcieniowa halogenowa</w:t>
      </w:r>
    </w:p>
    <w:p w14:paraId="78E5A991" w14:textId="77777777" w:rsidR="00615E74" w:rsidRDefault="00FD3389" w:rsidP="00615E7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>Blok spluwaczki:</w:t>
      </w:r>
    </w:p>
    <w:p w14:paraId="446271FF" w14:textId="77777777" w:rsidR="00615E74" w:rsidRDefault="00FD3389" w:rsidP="00615E7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>odchylany blok spluwaczki</w:t>
      </w:r>
    </w:p>
    <w:p w14:paraId="28139FC7" w14:textId="77777777" w:rsidR="00615E74" w:rsidRDefault="00FD3389" w:rsidP="00615E7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śliniociąg przepływowy</w:t>
      </w:r>
    </w:p>
    <w:p w14:paraId="199F4262" w14:textId="7A0D5C0B" w:rsidR="00992854" w:rsidRPr="00BB77AA" w:rsidRDefault="00FD3389" w:rsidP="0099285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74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ssaka do pompy mokrej w bloku spluwaczki</w:t>
      </w:r>
    </w:p>
    <w:p w14:paraId="06672896" w14:textId="77777777" w:rsidR="001F2D2F" w:rsidRDefault="00FD3389" w:rsidP="001F2D2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D2F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asysty:</w:t>
      </w:r>
    </w:p>
    <w:p w14:paraId="035B4271" w14:textId="77777777" w:rsidR="001F2D2F" w:rsidRPr="00140F91" w:rsidRDefault="003B3D53" w:rsidP="001F2D2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F91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asysty na ruchomym ramieniu z trzema uchwytami : ślinociąg wodny, dwa rękawy ssące</w:t>
      </w:r>
    </w:p>
    <w:p w14:paraId="4851567F" w14:textId="4F0C7C53" w:rsidR="001F2D2F" w:rsidRPr="001E6581" w:rsidRDefault="003B3D53" w:rsidP="00824E5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581">
        <w:rPr>
          <w:rFonts w:ascii="Times New Roman" w:eastAsia="Times New Roman" w:hAnsi="Times New Roman" w:cs="Times New Roman"/>
          <w:sz w:val="24"/>
          <w:szCs w:val="24"/>
          <w:lang w:eastAsia="pl-PL"/>
        </w:rPr>
        <w:t>Pompa ssąca w systemie mokrym</w:t>
      </w:r>
      <w:r w:rsidR="0037726A" w:rsidRPr="001E65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E5D7E90" w14:textId="77777777" w:rsidR="00824E51" w:rsidRPr="001E6581" w:rsidRDefault="001F2D2F" w:rsidP="00824E51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58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7726A" w:rsidRPr="001E6581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separator amalgamatu</w:t>
      </w:r>
    </w:p>
    <w:p w14:paraId="0D90B3DA" w14:textId="77777777" w:rsidR="00824E51" w:rsidRDefault="00824E51" w:rsidP="003A1A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6. </w:t>
      </w:r>
      <w:r w:rsidR="003B3D53" w:rsidRPr="00824E51">
        <w:rPr>
          <w:rFonts w:ascii="Times New Roman" w:eastAsia="Times New Roman" w:hAnsi="Times New Roman" w:cs="Times New Roman"/>
          <w:sz w:val="24"/>
          <w:szCs w:val="24"/>
          <w:lang w:eastAsia="pl-PL"/>
        </w:rPr>
        <w:t>Krzesło dla lekarza</w:t>
      </w:r>
    </w:p>
    <w:p w14:paraId="639766ED" w14:textId="7709C1F1" w:rsidR="001F2D2F" w:rsidRPr="00824E51" w:rsidRDefault="00824E51" w:rsidP="003A1A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824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="0021016A" w:rsidRPr="001F2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Fotel stomatologiczny z osobnym sterownikiem nożnym: </w:t>
      </w:r>
      <w:r w:rsidR="002C3EEB" w:rsidRPr="001F2D2F">
        <w:rPr>
          <w:rFonts w:ascii="Times New Roman" w:eastAsia="Times New Roman" w:hAnsi="Times New Roman" w:cs="Times New Roman"/>
          <w:sz w:val="24"/>
          <w:szCs w:val="24"/>
          <w:lang w:eastAsia="pl-PL"/>
        </w:rPr>
        <w:t>blokada ruchu fotela podczas pracy</w:t>
      </w:r>
      <w:r w:rsidR="0021016A" w:rsidRPr="001F2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pamięci pozycji pracy</w:t>
      </w:r>
    </w:p>
    <w:p w14:paraId="58829381" w14:textId="10A2770A" w:rsidR="001F2D2F" w:rsidRDefault="00F0535E" w:rsidP="003A1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8</w:t>
      </w:r>
      <w:r w:rsidR="001F2D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16A" w:rsidRPr="003A1ACB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Unitu biały.</w:t>
      </w:r>
    </w:p>
    <w:p w14:paraId="676A321E" w14:textId="0E97F7EE" w:rsidR="0090731B" w:rsidRPr="00BB77AA" w:rsidRDefault="00F0535E" w:rsidP="00BB77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9</w:t>
      </w:r>
      <w:r w:rsidR="001F2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1016A" w:rsidRPr="003A1ACB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tapicerki fotela do wyboru przez Zamawiającego (minimum 5 kolorów do wyboru).</w:t>
      </w:r>
    </w:p>
    <w:p w14:paraId="1FCD676C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054F96" w14:textId="41FFC42B" w:rsidR="0090731B" w:rsidRPr="003A1ACB" w:rsidRDefault="0090731B" w:rsidP="003F16C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  <w:b/>
          <w:bCs/>
        </w:rPr>
        <w:t xml:space="preserve">IV. Warunki udziału w postępowaniu </w:t>
      </w:r>
    </w:p>
    <w:p w14:paraId="34CAED8F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084609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  <w:b/>
          <w:bCs/>
        </w:rPr>
        <w:t xml:space="preserve">Warunki dotyczące oferenta: </w:t>
      </w:r>
    </w:p>
    <w:p w14:paraId="2CE653A3" w14:textId="1B236A59" w:rsidR="001115E5" w:rsidRDefault="0090731B" w:rsidP="001115E5">
      <w:pPr>
        <w:pStyle w:val="Default"/>
        <w:numPr>
          <w:ilvl w:val="0"/>
          <w:numId w:val="25"/>
        </w:numPr>
        <w:spacing w:after="15"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 xml:space="preserve">Oferent dysponuje </w:t>
      </w:r>
      <w:r w:rsidR="00A67A80" w:rsidRPr="003A1ACB">
        <w:rPr>
          <w:rFonts w:ascii="Times New Roman" w:hAnsi="Times New Roman" w:cs="Times New Roman"/>
        </w:rPr>
        <w:t>niezbędnym</w:t>
      </w:r>
      <w:r w:rsidRPr="003A1ACB">
        <w:rPr>
          <w:rFonts w:ascii="Times New Roman" w:hAnsi="Times New Roman" w:cs="Times New Roman"/>
        </w:rPr>
        <w:t xml:space="preserve"> potencjałem technicznym i zasobami ludzkimi do realizacji zamówienia. </w:t>
      </w:r>
    </w:p>
    <w:p w14:paraId="3A514BFE" w14:textId="7C39E0BC" w:rsidR="001115E5" w:rsidRDefault="0090731B" w:rsidP="001115E5">
      <w:pPr>
        <w:pStyle w:val="Default"/>
        <w:numPr>
          <w:ilvl w:val="0"/>
          <w:numId w:val="25"/>
        </w:numPr>
        <w:spacing w:after="15"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 xml:space="preserve">Sytuacja ekonomiczna i finansowa Oferenta pozwala na realizację </w:t>
      </w:r>
      <w:r w:rsidR="00A67A80" w:rsidRPr="003A1ACB">
        <w:rPr>
          <w:rFonts w:ascii="Times New Roman" w:hAnsi="Times New Roman" w:cs="Times New Roman"/>
        </w:rPr>
        <w:t>zamówienia</w:t>
      </w:r>
      <w:r w:rsidRPr="003A1ACB">
        <w:rPr>
          <w:rFonts w:ascii="Times New Roman" w:hAnsi="Times New Roman" w:cs="Times New Roman"/>
        </w:rPr>
        <w:t xml:space="preserve"> w terminie zgodnie z opisem przedmiotu zamówienia. </w:t>
      </w:r>
    </w:p>
    <w:p w14:paraId="1A0D8205" w14:textId="6BE83461" w:rsidR="001115E5" w:rsidRDefault="001115E5" w:rsidP="001115E5">
      <w:pPr>
        <w:pStyle w:val="Default"/>
        <w:numPr>
          <w:ilvl w:val="0"/>
          <w:numId w:val="25"/>
        </w:numPr>
        <w:spacing w:after="1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Niezbędne jest określenie przez wykonawcę telefonów kontaktowych i </w:t>
      </w:r>
      <w:r w:rsidR="003D3B31">
        <w:rPr>
          <w:rFonts w:ascii="Times New Roman" w:hAnsi="Times New Roman" w:cs="Times New Roman"/>
        </w:rPr>
        <w:t>adresów mailowych/ numerów faksów oraz innych ustaleń niezbędnych do sprawnego i terminowego wykonania zamówienia.</w:t>
      </w:r>
    </w:p>
    <w:p w14:paraId="462E61E7" w14:textId="536F88E7" w:rsidR="007D769B" w:rsidRDefault="007D769B" w:rsidP="001115E5">
      <w:pPr>
        <w:pStyle w:val="Default"/>
        <w:numPr>
          <w:ilvl w:val="0"/>
          <w:numId w:val="25"/>
        </w:numPr>
        <w:spacing w:after="1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za jakość, zgodność z warunkami technicznymi </w:t>
      </w:r>
      <w:r w:rsidR="0042622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jakościowymi opisanymi dla przedmiotu zamówienia.</w:t>
      </w:r>
    </w:p>
    <w:p w14:paraId="0969C94F" w14:textId="6F668930" w:rsidR="007D769B" w:rsidRPr="003A1ACB" w:rsidRDefault="007D769B" w:rsidP="001115E5">
      <w:pPr>
        <w:pStyle w:val="Default"/>
        <w:numPr>
          <w:ilvl w:val="0"/>
          <w:numId w:val="25"/>
        </w:numPr>
        <w:spacing w:after="1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Wymagana jest należyta staranność przy realizacji zobowiązań umowy.</w:t>
      </w:r>
    </w:p>
    <w:p w14:paraId="2F479C7F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4B8847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  <w:b/>
          <w:bCs/>
        </w:rPr>
        <w:t xml:space="preserve">Warunki dotyczące oferty: </w:t>
      </w:r>
    </w:p>
    <w:p w14:paraId="2D09D634" w14:textId="77777777" w:rsidR="00E34C7B" w:rsidRDefault="00E34C7B" w:rsidP="00E34C7B">
      <w:pPr>
        <w:pStyle w:val="Default"/>
        <w:spacing w:after="20" w:line="276" w:lineRule="auto"/>
        <w:ind w:left="720"/>
        <w:jc w:val="both"/>
        <w:rPr>
          <w:rFonts w:ascii="Times New Roman" w:hAnsi="Times New Roman" w:cs="Times New Roman"/>
        </w:rPr>
      </w:pPr>
    </w:p>
    <w:p w14:paraId="35717E45" w14:textId="480AE649" w:rsidR="00E34C7B" w:rsidRPr="005B73AD" w:rsidRDefault="00E34C7B" w:rsidP="005B73AD">
      <w:pPr>
        <w:pStyle w:val="Default"/>
        <w:numPr>
          <w:ilvl w:val="0"/>
          <w:numId w:val="24"/>
        </w:numPr>
        <w:spacing w:after="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złożyć do </w:t>
      </w:r>
      <w:r w:rsidR="00BE37EC">
        <w:rPr>
          <w:rFonts w:ascii="Times New Roman" w:hAnsi="Times New Roman" w:cs="Times New Roman"/>
        </w:rPr>
        <w:t>10</w:t>
      </w:r>
      <w:r w:rsidR="000C5FFC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>.202</w:t>
      </w:r>
      <w:r w:rsidR="00BE37E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do godziny </w:t>
      </w:r>
      <w:r w:rsidR="00BE37EC">
        <w:rPr>
          <w:rFonts w:ascii="Times New Roman" w:hAnsi="Times New Roman" w:cs="Times New Roman"/>
        </w:rPr>
        <w:t>9</w:t>
      </w:r>
      <w:r w:rsidR="000C5FFC">
        <w:rPr>
          <w:rFonts w:ascii="Times New Roman" w:hAnsi="Times New Roman" w:cs="Times New Roman"/>
        </w:rPr>
        <w:t>:00</w:t>
      </w:r>
      <w:r w:rsidR="005B73AD">
        <w:rPr>
          <w:rFonts w:ascii="Times New Roman" w:hAnsi="Times New Roman" w:cs="Times New Roman"/>
        </w:rPr>
        <w:t xml:space="preserve"> </w:t>
      </w:r>
      <w:r w:rsidR="005B73AD" w:rsidRPr="005B73AD">
        <w:rPr>
          <w:rFonts w:ascii="Times New Roman" w:hAnsi="Times New Roman" w:cs="Times New Roman"/>
        </w:rPr>
        <w:t>za pośrednictwem</w:t>
      </w:r>
      <w:r w:rsidR="005B73AD">
        <w:rPr>
          <w:rFonts w:ascii="Times New Roman" w:hAnsi="Times New Roman" w:cs="Times New Roman"/>
        </w:rPr>
        <w:t xml:space="preserve"> środków komunikacji elektronicznej na Platformie zakupowej pod adresem </w:t>
      </w:r>
      <w:r w:rsidR="00272D25">
        <w:rPr>
          <w:rFonts w:ascii="Times New Roman" w:hAnsi="Times New Roman" w:cs="Times New Roman"/>
        </w:rPr>
        <w:t>https://platformazakupowa.pl/pn/oisw_olsztyn</w:t>
      </w:r>
    </w:p>
    <w:p w14:paraId="04EB3000" w14:textId="099273F6" w:rsidR="001115E5" w:rsidRDefault="0090731B" w:rsidP="005B73AD">
      <w:pPr>
        <w:pStyle w:val="Default"/>
        <w:numPr>
          <w:ilvl w:val="0"/>
          <w:numId w:val="24"/>
        </w:numPr>
        <w:spacing w:after="20"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 xml:space="preserve">Oferta </w:t>
      </w:r>
      <w:r w:rsidR="001115E5">
        <w:rPr>
          <w:rFonts w:ascii="Times New Roman" w:hAnsi="Times New Roman" w:cs="Times New Roman"/>
        </w:rPr>
        <w:t>musi być</w:t>
      </w:r>
      <w:r w:rsidRPr="003A1ACB">
        <w:rPr>
          <w:rFonts w:ascii="Times New Roman" w:hAnsi="Times New Roman" w:cs="Times New Roman"/>
        </w:rPr>
        <w:t xml:space="preserve"> sporządzona w </w:t>
      </w:r>
      <w:r w:rsidR="00A67A80" w:rsidRPr="003A1ACB">
        <w:rPr>
          <w:rFonts w:ascii="Times New Roman" w:hAnsi="Times New Roman" w:cs="Times New Roman"/>
        </w:rPr>
        <w:t>j</w:t>
      </w:r>
      <w:r w:rsidR="00A67A80">
        <w:rPr>
          <w:rFonts w:ascii="Times New Roman" w:hAnsi="Times New Roman" w:cs="Times New Roman"/>
        </w:rPr>
        <w:t>ęz</w:t>
      </w:r>
      <w:r w:rsidR="00A67A80" w:rsidRPr="003A1ACB">
        <w:rPr>
          <w:rFonts w:ascii="Times New Roman" w:hAnsi="Times New Roman" w:cs="Times New Roman"/>
        </w:rPr>
        <w:t>yku</w:t>
      </w:r>
      <w:r w:rsidRPr="003A1ACB">
        <w:rPr>
          <w:rFonts w:ascii="Times New Roman" w:hAnsi="Times New Roman" w:cs="Times New Roman"/>
        </w:rPr>
        <w:t xml:space="preserve"> polskim</w:t>
      </w:r>
      <w:r w:rsidR="00A67A80">
        <w:rPr>
          <w:rFonts w:ascii="Times New Roman" w:hAnsi="Times New Roman" w:cs="Times New Roman"/>
        </w:rPr>
        <w:t>.</w:t>
      </w:r>
    </w:p>
    <w:p w14:paraId="007C7478" w14:textId="5D612F8B" w:rsidR="00E34C7B" w:rsidRDefault="00E34C7B" w:rsidP="005B73AD">
      <w:pPr>
        <w:pStyle w:val="Default"/>
        <w:numPr>
          <w:ilvl w:val="0"/>
          <w:numId w:val="24"/>
        </w:numPr>
        <w:spacing w:after="20"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>Cena powinna obejmować wszystkie koszty jakie poniesienie oferent z związku z ewentualną realizacją umowy zawartej w wyniku wyboru oferty.</w:t>
      </w:r>
    </w:p>
    <w:p w14:paraId="1EE32C8C" w14:textId="77777777" w:rsidR="005B73AD" w:rsidRDefault="00E34C7B" w:rsidP="005B73AD">
      <w:pPr>
        <w:pStyle w:val="Default"/>
        <w:numPr>
          <w:ilvl w:val="0"/>
          <w:numId w:val="24"/>
        </w:numPr>
        <w:spacing w:after="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zamówienia gwarantuje, że dostarczy fabrycznie nowe urządzenie</w:t>
      </w:r>
      <w:r w:rsidR="007D769B">
        <w:rPr>
          <w:rFonts w:ascii="Times New Roman" w:hAnsi="Times New Roman" w:cs="Times New Roman"/>
        </w:rPr>
        <w:t xml:space="preserve"> </w:t>
      </w:r>
      <w:r w:rsidR="007D769B" w:rsidRPr="007D769B">
        <w:rPr>
          <w:rFonts w:ascii="Times New Roman" w:hAnsi="Times New Roman" w:cs="Times New Roman"/>
        </w:rPr>
        <w:t>(nie pochodzące z ekspozycji i wystaw), wysokiej jakości, spełnia</w:t>
      </w:r>
      <w:r w:rsidR="007D769B">
        <w:rPr>
          <w:rFonts w:ascii="Times New Roman" w:hAnsi="Times New Roman" w:cs="Times New Roman"/>
        </w:rPr>
        <w:t>jące</w:t>
      </w:r>
      <w:r w:rsidR="007D769B" w:rsidRPr="007D769B">
        <w:rPr>
          <w:rFonts w:ascii="Times New Roman" w:hAnsi="Times New Roman" w:cs="Times New Roman"/>
        </w:rPr>
        <w:t xml:space="preserve"> wymagane polskim prawem normy, posiada</w:t>
      </w:r>
      <w:r w:rsidR="007D769B">
        <w:rPr>
          <w:rFonts w:ascii="Times New Roman" w:hAnsi="Times New Roman" w:cs="Times New Roman"/>
        </w:rPr>
        <w:t>jące</w:t>
      </w:r>
      <w:r w:rsidR="007D769B" w:rsidRPr="007D769B">
        <w:rPr>
          <w:rFonts w:ascii="Times New Roman" w:hAnsi="Times New Roman" w:cs="Times New Roman"/>
        </w:rPr>
        <w:t xml:space="preserve"> dokumenty dopuszczające do obrotu na terenie Rzeczpospolitej Polskiej, </w:t>
      </w:r>
      <w:r w:rsidR="007D769B">
        <w:rPr>
          <w:rFonts w:ascii="Times New Roman" w:hAnsi="Times New Roman" w:cs="Times New Roman"/>
        </w:rPr>
        <w:t>sprawne</w:t>
      </w:r>
      <w:r w:rsidR="007D769B" w:rsidRPr="007D769B">
        <w:rPr>
          <w:rFonts w:ascii="Times New Roman" w:hAnsi="Times New Roman" w:cs="Times New Roman"/>
        </w:rPr>
        <w:t xml:space="preserve"> technicznie</w:t>
      </w:r>
      <w:r w:rsidR="007D769B">
        <w:rPr>
          <w:rFonts w:ascii="Times New Roman" w:hAnsi="Times New Roman" w:cs="Times New Roman"/>
        </w:rPr>
        <w:t>.</w:t>
      </w:r>
    </w:p>
    <w:p w14:paraId="656AAB82" w14:textId="28A6B7BA" w:rsidR="001115E5" w:rsidRPr="005B73AD" w:rsidRDefault="001115E5" w:rsidP="005B73AD">
      <w:pPr>
        <w:pStyle w:val="Default"/>
        <w:numPr>
          <w:ilvl w:val="0"/>
          <w:numId w:val="24"/>
        </w:numPr>
        <w:spacing w:after="20" w:line="276" w:lineRule="auto"/>
        <w:jc w:val="both"/>
        <w:rPr>
          <w:rFonts w:ascii="Times New Roman" w:hAnsi="Times New Roman" w:cs="Times New Roman"/>
        </w:rPr>
      </w:pPr>
      <w:r w:rsidRPr="005B73AD">
        <w:rPr>
          <w:rFonts w:ascii="Times New Roman" w:hAnsi="Times New Roman" w:cs="Times New Roman"/>
        </w:rPr>
        <w:t>Dokumenty sporządzone w języku obcym należy złożyć wraz z tłumaczeniem na język polski.</w:t>
      </w:r>
    </w:p>
    <w:p w14:paraId="771F8B89" w14:textId="1A43A465" w:rsidR="003165C6" w:rsidRDefault="003165C6" w:rsidP="005B73AD">
      <w:pPr>
        <w:pStyle w:val="Default"/>
        <w:numPr>
          <w:ilvl w:val="0"/>
          <w:numId w:val="24"/>
        </w:numPr>
        <w:spacing w:after="20" w:line="276" w:lineRule="auto"/>
        <w:jc w:val="both"/>
        <w:rPr>
          <w:rFonts w:ascii="Times New Roman" w:hAnsi="Times New Roman" w:cs="Times New Roman"/>
        </w:rPr>
      </w:pPr>
      <w:r w:rsidRPr="001115E5">
        <w:rPr>
          <w:rFonts w:ascii="Times New Roman" w:hAnsi="Times New Roman" w:cs="Times New Roman"/>
        </w:rPr>
        <w:t>Wraz z ofertą należy przedłożyć oświadczenie RODO</w:t>
      </w:r>
      <w:r w:rsidR="003D3B31">
        <w:rPr>
          <w:rFonts w:ascii="Times New Roman" w:hAnsi="Times New Roman" w:cs="Times New Roman"/>
        </w:rPr>
        <w:t xml:space="preserve"> (</w:t>
      </w:r>
      <w:r w:rsidR="003D3B31" w:rsidRPr="0005459C">
        <w:rPr>
          <w:rFonts w:ascii="Times New Roman" w:hAnsi="Times New Roman" w:cs="Times New Roman"/>
          <w:b/>
          <w:bCs/>
        </w:rPr>
        <w:t>załącznik nr 1</w:t>
      </w:r>
      <w:r w:rsidR="003D3B31">
        <w:rPr>
          <w:rFonts w:ascii="Times New Roman" w:hAnsi="Times New Roman" w:cs="Times New Roman"/>
        </w:rPr>
        <w:t>)</w:t>
      </w:r>
      <w:r w:rsidRPr="001115E5">
        <w:rPr>
          <w:rFonts w:ascii="Times New Roman" w:hAnsi="Times New Roman" w:cs="Times New Roman"/>
        </w:rPr>
        <w:t>.</w:t>
      </w:r>
    </w:p>
    <w:p w14:paraId="30068811" w14:textId="0DA5A7EB" w:rsidR="00071072" w:rsidRDefault="00071072" w:rsidP="005B73AD">
      <w:pPr>
        <w:pStyle w:val="Default"/>
        <w:numPr>
          <w:ilvl w:val="0"/>
          <w:numId w:val="24"/>
        </w:numPr>
        <w:spacing w:after="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koszty związane z przygotowaniem oferty ponosi Wykonawca.</w:t>
      </w:r>
    </w:p>
    <w:p w14:paraId="2727879D" w14:textId="5F672849" w:rsidR="00E34C7B" w:rsidRDefault="00E34C7B" w:rsidP="005B73AD">
      <w:pPr>
        <w:pStyle w:val="Default"/>
        <w:numPr>
          <w:ilvl w:val="0"/>
          <w:numId w:val="24"/>
        </w:numPr>
        <w:spacing w:after="20"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lastRenderedPageBreak/>
        <w:t xml:space="preserve">Termin związania ofertą wynosi 30 dni od upłynięcia terminu składania ofert, </w:t>
      </w:r>
      <w:r w:rsidRPr="003A1ACB">
        <w:rPr>
          <w:rFonts w:ascii="Times New Roman" w:hAnsi="Times New Roman" w:cs="Times New Roman"/>
        </w:rPr>
        <w:br/>
        <w:t xml:space="preserve">tj. od </w:t>
      </w:r>
      <w:r w:rsidR="00BE37EC">
        <w:rPr>
          <w:rFonts w:ascii="Times New Roman" w:hAnsi="Times New Roman" w:cs="Times New Roman"/>
        </w:rPr>
        <w:t>10</w:t>
      </w:r>
      <w:r w:rsidR="000C5FFC">
        <w:rPr>
          <w:rFonts w:ascii="Times New Roman" w:hAnsi="Times New Roman" w:cs="Times New Roman"/>
        </w:rPr>
        <w:t>.05.202</w:t>
      </w:r>
      <w:r w:rsidR="00BE37EC">
        <w:rPr>
          <w:rFonts w:ascii="Times New Roman" w:hAnsi="Times New Roman" w:cs="Times New Roman"/>
        </w:rPr>
        <w:t>3</w:t>
      </w:r>
      <w:r w:rsidR="000C5FFC">
        <w:rPr>
          <w:rFonts w:ascii="Times New Roman" w:hAnsi="Times New Roman" w:cs="Times New Roman"/>
        </w:rPr>
        <w:t xml:space="preserve"> </w:t>
      </w:r>
      <w:r w:rsidRPr="003A1ACB">
        <w:rPr>
          <w:rFonts w:ascii="Times New Roman" w:hAnsi="Times New Roman" w:cs="Times New Roman"/>
        </w:rPr>
        <w:t xml:space="preserve"> r.</w:t>
      </w:r>
    </w:p>
    <w:p w14:paraId="715430DE" w14:textId="65291B1E" w:rsidR="00E34C7B" w:rsidRDefault="00E34C7B" w:rsidP="005B73AD">
      <w:pPr>
        <w:pStyle w:val="Default"/>
        <w:numPr>
          <w:ilvl w:val="0"/>
          <w:numId w:val="24"/>
        </w:numPr>
        <w:spacing w:after="20"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>W przypadku wpłynięcia jednej oferty zapytanie ofertowe uważa się za ważne.</w:t>
      </w:r>
    </w:p>
    <w:p w14:paraId="239667E9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C1D225F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ACB">
        <w:rPr>
          <w:rFonts w:ascii="Times New Roman" w:hAnsi="Times New Roman" w:cs="Times New Roman"/>
          <w:b/>
          <w:bCs/>
          <w:color w:val="auto"/>
        </w:rPr>
        <w:t xml:space="preserve">Pozostałe wymogi: </w:t>
      </w:r>
    </w:p>
    <w:p w14:paraId="52D875F5" w14:textId="77777777" w:rsidR="00CB1806" w:rsidRDefault="007D769B" w:rsidP="003D3B31">
      <w:pPr>
        <w:pStyle w:val="Default"/>
        <w:numPr>
          <w:ilvl w:val="0"/>
          <w:numId w:val="26"/>
        </w:numPr>
        <w:spacing w:after="2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Oferowany unit powinien pos</w:t>
      </w:r>
      <w:r w:rsidR="00CB1806">
        <w:rPr>
          <w:rFonts w:ascii="Times New Roman" w:hAnsi="Times New Roman" w:cs="Times New Roman"/>
          <w:color w:val="auto"/>
        </w:rPr>
        <w:t>iadać:</w:t>
      </w:r>
    </w:p>
    <w:p w14:paraId="6E83782A" w14:textId="64ECFF62" w:rsidR="007D769B" w:rsidRDefault="00CB1806" w:rsidP="00CB1806">
      <w:pPr>
        <w:pStyle w:val="Default"/>
        <w:numPr>
          <w:ilvl w:val="0"/>
          <w:numId w:val="28"/>
        </w:numPr>
        <w:spacing w:after="2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7D769B">
        <w:rPr>
          <w:rFonts w:ascii="Times New Roman" w:hAnsi="Times New Roman" w:cs="Times New Roman"/>
          <w:color w:val="auto"/>
        </w:rPr>
        <w:t>nstrukcj</w:t>
      </w:r>
      <w:r>
        <w:rPr>
          <w:rFonts w:ascii="Times New Roman" w:hAnsi="Times New Roman" w:cs="Times New Roman"/>
          <w:color w:val="auto"/>
        </w:rPr>
        <w:t>ę</w:t>
      </w:r>
      <w:r w:rsidR="007D769B">
        <w:rPr>
          <w:rFonts w:ascii="Times New Roman" w:hAnsi="Times New Roman" w:cs="Times New Roman"/>
          <w:color w:val="auto"/>
        </w:rPr>
        <w:t xml:space="preserve"> obsługi w języku polskim, dostarczon</w:t>
      </w:r>
      <w:r>
        <w:rPr>
          <w:rFonts w:ascii="Times New Roman" w:hAnsi="Times New Roman" w:cs="Times New Roman"/>
          <w:color w:val="auto"/>
        </w:rPr>
        <w:t>ą</w:t>
      </w:r>
      <w:r w:rsidR="007D769B">
        <w:rPr>
          <w:rFonts w:ascii="Times New Roman" w:hAnsi="Times New Roman" w:cs="Times New Roman"/>
          <w:color w:val="auto"/>
        </w:rPr>
        <w:t xml:space="preserve"> w formie papierowej</w:t>
      </w:r>
    </w:p>
    <w:p w14:paraId="6BF36ABD" w14:textId="16DC7814" w:rsidR="003D3B31" w:rsidRDefault="00CB1806" w:rsidP="00CB1806">
      <w:pPr>
        <w:pStyle w:val="Default"/>
        <w:numPr>
          <w:ilvl w:val="0"/>
          <w:numId w:val="28"/>
        </w:numPr>
        <w:spacing w:after="2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7D769B">
        <w:rPr>
          <w:rFonts w:ascii="Times New Roman" w:hAnsi="Times New Roman" w:cs="Times New Roman"/>
          <w:color w:val="auto"/>
        </w:rPr>
        <w:t xml:space="preserve">okument gwarancyjny. </w:t>
      </w:r>
    </w:p>
    <w:p w14:paraId="21E1358A" w14:textId="79630915" w:rsidR="0090731B" w:rsidRDefault="00CB1806" w:rsidP="00CB1806">
      <w:pPr>
        <w:pStyle w:val="Default"/>
        <w:numPr>
          <w:ilvl w:val="0"/>
          <w:numId w:val="26"/>
        </w:numPr>
        <w:spacing w:after="2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90731B" w:rsidRPr="003A1ACB">
        <w:rPr>
          <w:rFonts w:ascii="Times New Roman" w:hAnsi="Times New Roman" w:cs="Times New Roman"/>
          <w:color w:val="auto"/>
        </w:rPr>
        <w:t xml:space="preserve">arunki dotyczące gwarancji: </w:t>
      </w:r>
    </w:p>
    <w:p w14:paraId="0919EA71" w14:textId="42920AEF" w:rsidR="00CB1806" w:rsidRDefault="00CB1806" w:rsidP="003A1ACB">
      <w:pPr>
        <w:pStyle w:val="Default"/>
        <w:numPr>
          <w:ilvl w:val="0"/>
          <w:numId w:val="29"/>
        </w:numPr>
        <w:spacing w:after="20" w:line="276" w:lineRule="auto"/>
        <w:jc w:val="both"/>
        <w:rPr>
          <w:rFonts w:ascii="Times New Roman" w:hAnsi="Times New Roman" w:cs="Times New Roman"/>
          <w:color w:val="auto"/>
        </w:rPr>
      </w:pPr>
      <w:r w:rsidRPr="003A1ACB">
        <w:rPr>
          <w:rFonts w:ascii="Times New Roman" w:hAnsi="Times New Roman" w:cs="Times New Roman"/>
          <w:color w:val="auto"/>
        </w:rPr>
        <w:t>Minimalny okres gwarancji (</w:t>
      </w:r>
      <w:r>
        <w:rPr>
          <w:rFonts w:ascii="Times New Roman" w:hAnsi="Times New Roman" w:cs="Times New Roman"/>
          <w:color w:val="auto"/>
        </w:rPr>
        <w:t>na wszystkie elementy o podzespoły wchodzące w skład unitu stomatologicznego</w:t>
      </w:r>
      <w:r w:rsidRPr="003A1ACB">
        <w:rPr>
          <w:rFonts w:ascii="Times New Roman" w:hAnsi="Times New Roman" w:cs="Times New Roman"/>
          <w:color w:val="auto"/>
        </w:rPr>
        <w:t xml:space="preserve">): </w:t>
      </w:r>
      <w:r w:rsidR="00BE37EC">
        <w:rPr>
          <w:rFonts w:ascii="Times New Roman" w:hAnsi="Times New Roman" w:cs="Times New Roman"/>
          <w:color w:val="auto"/>
        </w:rPr>
        <w:t>48</w:t>
      </w:r>
      <w:r w:rsidR="000C5FFC">
        <w:rPr>
          <w:rFonts w:ascii="Times New Roman" w:hAnsi="Times New Roman" w:cs="Times New Roman"/>
          <w:color w:val="auto"/>
        </w:rPr>
        <w:t xml:space="preserve"> miesiąc</w:t>
      </w:r>
      <w:r w:rsidR="00BE37EC">
        <w:rPr>
          <w:rFonts w:ascii="Times New Roman" w:hAnsi="Times New Roman" w:cs="Times New Roman"/>
          <w:color w:val="auto"/>
        </w:rPr>
        <w:t>y</w:t>
      </w:r>
    </w:p>
    <w:p w14:paraId="31985250" w14:textId="77777777" w:rsidR="00CB1806" w:rsidRDefault="0090731B" w:rsidP="003A1ACB">
      <w:pPr>
        <w:pStyle w:val="Default"/>
        <w:numPr>
          <w:ilvl w:val="0"/>
          <w:numId w:val="29"/>
        </w:numPr>
        <w:spacing w:after="20" w:line="276" w:lineRule="auto"/>
        <w:jc w:val="both"/>
        <w:rPr>
          <w:rFonts w:ascii="Times New Roman" w:hAnsi="Times New Roman" w:cs="Times New Roman"/>
          <w:color w:val="auto"/>
        </w:rPr>
      </w:pPr>
      <w:r w:rsidRPr="00CB1806">
        <w:rPr>
          <w:rFonts w:ascii="Times New Roman" w:hAnsi="Times New Roman" w:cs="Times New Roman"/>
          <w:color w:val="auto"/>
        </w:rPr>
        <w:t xml:space="preserve">W obowiązującym okresie gwarancji Oferent jest zobowiązany do nieodpłatnego </w:t>
      </w:r>
      <w:r w:rsidR="00A67A80" w:rsidRPr="00CB1806">
        <w:rPr>
          <w:rFonts w:ascii="Times New Roman" w:hAnsi="Times New Roman" w:cs="Times New Roman"/>
          <w:color w:val="auto"/>
        </w:rPr>
        <w:t>usunięcia</w:t>
      </w:r>
      <w:r w:rsidRPr="00CB1806">
        <w:rPr>
          <w:rFonts w:ascii="Times New Roman" w:hAnsi="Times New Roman" w:cs="Times New Roman"/>
          <w:color w:val="auto"/>
        </w:rPr>
        <w:t xml:space="preserve"> wad oferowanych </w:t>
      </w:r>
      <w:r w:rsidR="00A67A80" w:rsidRPr="00CB1806">
        <w:rPr>
          <w:rFonts w:ascii="Times New Roman" w:hAnsi="Times New Roman" w:cs="Times New Roman"/>
          <w:color w:val="auto"/>
        </w:rPr>
        <w:t>urządzeń</w:t>
      </w:r>
      <w:r w:rsidRPr="00CB1806">
        <w:rPr>
          <w:rFonts w:ascii="Times New Roman" w:hAnsi="Times New Roman" w:cs="Times New Roman"/>
          <w:color w:val="auto"/>
        </w:rPr>
        <w:t xml:space="preserve">́. </w:t>
      </w:r>
    </w:p>
    <w:p w14:paraId="57A03E2C" w14:textId="3275C421" w:rsidR="0090731B" w:rsidRDefault="0090731B" w:rsidP="003A1ACB">
      <w:pPr>
        <w:pStyle w:val="Default"/>
        <w:numPr>
          <w:ilvl w:val="0"/>
          <w:numId w:val="29"/>
        </w:numPr>
        <w:spacing w:after="20" w:line="276" w:lineRule="auto"/>
        <w:jc w:val="both"/>
        <w:rPr>
          <w:rFonts w:ascii="Times New Roman" w:hAnsi="Times New Roman" w:cs="Times New Roman"/>
          <w:color w:val="auto"/>
        </w:rPr>
      </w:pPr>
      <w:r w:rsidRPr="00CB1806">
        <w:rPr>
          <w:rFonts w:ascii="Times New Roman" w:hAnsi="Times New Roman" w:cs="Times New Roman"/>
          <w:color w:val="auto"/>
        </w:rPr>
        <w:t xml:space="preserve">Gwarancja ulega </w:t>
      </w:r>
      <w:r w:rsidR="00A67A80" w:rsidRPr="00CB1806">
        <w:rPr>
          <w:rFonts w:ascii="Times New Roman" w:hAnsi="Times New Roman" w:cs="Times New Roman"/>
          <w:color w:val="auto"/>
        </w:rPr>
        <w:t>przedłużeniu</w:t>
      </w:r>
      <w:r w:rsidRPr="00CB1806">
        <w:rPr>
          <w:rFonts w:ascii="Times New Roman" w:hAnsi="Times New Roman" w:cs="Times New Roman"/>
          <w:color w:val="auto"/>
        </w:rPr>
        <w:t xml:space="preserve"> o czas naprawy urządzenia. </w:t>
      </w:r>
    </w:p>
    <w:p w14:paraId="6AF20286" w14:textId="420BF0AB" w:rsidR="00FE7418" w:rsidRDefault="00FE7418" w:rsidP="003A1ACB">
      <w:pPr>
        <w:pStyle w:val="Default"/>
        <w:numPr>
          <w:ilvl w:val="0"/>
          <w:numId w:val="29"/>
        </w:numPr>
        <w:spacing w:after="2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Dostarczony unit stomatologiczny:</w:t>
      </w:r>
    </w:p>
    <w:p w14:paraId="261B3972" w14:textId="77777777" w:rsidR="00FE7418" w:rsidRPr="00FE7418" w:rsidRDefault="00FE7418" w:rsidP="00FE7418">
      <w:pPr>
        <w:pStyle w:val="Akapitzlist"/>
        <w:numPr>
          <w:ilvl w:val="0"/>
          <w:numId w:val="31"/>
        </w:num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FE741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posiada na terenie RP serwis umożliwiający wykonanie każdej jego naprawy </w:t>
      </w:r>
      <w:r w:rsidRPr="00FE741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  <w:t>w terminie do 72 godzin</w:t>
      </w:r>
      <w:r w:rsidRPr="00FE741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7CD057C" w14:textId="51C894AC" w:rsidR="00CB1806" w:rsidRPr="00FE7418" w:rsidRDefault="00FE7418" w:rsidP="00FE7418">
      <w:pPr>
        <w:pStyle w:val="Akapitzlist"/>
        <w:numPr>
          <w:ilvl w:val="0"/>
          <w:numId w:val="31"/>
        </w:num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FE7418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części</w:t>
      </w:r>
      <w:r w:rsidRPr="00FE741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zamienne oraz akcesoria b</w:t>
      </w:r>
      <w:r w:rsidRPr="00FE7418">
        <w:rPr>
          <w:rFonts w:ascii="Times New Roman" w:eastAsia="Times New Roman" w:hAnsi="Times New Roman" w:cs="Times New Roman"/>
          <w:sz w:val="24"/>
          <w:szCs w:val="24"/>
          <w:lang w:eastAsia="ar-SA"/>
        </w:rPr>
        <w:t>ędą</w:t>
      </w:r>
      <w:r w:rsidRPr="00FE741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na bieżąco dostępne na terenie RP</w:t>
      </w:r>
      <w:r w:rsidRPr="00FE741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6FC7629" w14:textId="77777777" w:rsidR="00FE7418" w:rsidRPr="00FE7418" w:rsidRDefault="00FE7418" w:rsidP="00FE7418">
      <w:pPr>
        <w:pStyle w:val="Akapitzlist"/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234A09F" w14:textId="62133D05" w:rsidR="0090731B" w:rsidRPr="00BE37EC" w:rsidRDefault="00FE7418" w:rsidP="00613E0C">
      <w:pPr>
        <w:pStyle w:val="Akapitzlist"/>
        <w:numPr>
          <w:ilvl w:val="0"/>
          <w:numId w:val="34"/>
        </w:numPr>
        <w:tabs>
          <w:tab w:val="left" w:pos="6061"/>
        </w:tabs>
        <w:suppressAutoHyphens/>
        <w:spacing w:after="120" w:line="276" w:lineRule="auto"/>
        <w:jc w:val="both"/>
        <w:rPr>
          <w:rFonts w:ascii="Times New Roman" w:hAnsi="Times New Roman" w:cs="Times New Roman"/>
        </w:rPr>
      </w:pPr>
      <w:r w:rsidRPr="00BE37EC"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Sprzedający</w:t>
      </w:r>
      <w:r w:rsidRPr="00BE37E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zapewn</w:t>
      </w:r>
      <w:r w:rsidRPr="00BE37EC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Pr="00BE37E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okresie gwarancji co najmniej </w:t>
      </w:r>
      <w:r w:rsidR="00BE37EC" w:rsidRPr="00BE37E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E37E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bezpłatne przeglądy urządzenia</w:t>
      </w:r>
      <w:r w:rsidR="00BE37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802CDC1" w14:textId="77777777" w:rsidR="0090731B" w:rsidRPr="003A1ACB" w:rsidRDefault="0090731B" w:rsidP="005E36D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A1ACB">
        <w:rPr>
          <w:rFonts w:ascii="Times New Roman" w:hAnsi="Times New Roman" w:cs="Times New Roman"/>
          <w:b/>
          <w:bCs/>
          <w:color w:val="auto"/>
        </w:rPr>
        <w:t xml:space="preserve">V. Kryteria wyboru oferty </w:t>
      </w:r>
    </w:p>
    <w:p w14:paraId="3E9C1E5C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CC4C2B6" w14:textId="77777777" w:rsidR="009D60B9" w:rsidRDefault="0090731B" w:rsidP="009D60B9">
      <w:pPr>
        <w:pStyle w:val="Default"/>
        <w:numPr>
          <w:ilvl w:val="0"/>
          <w:numId w:val="35"/>
        </w:numPr>
        <w:spacing w:after="60" w:line="276" w:lineRule="auto"/>
        <w:jc w:val="both"/>
        <w:rPr>
          <w:rFonts w:ascii="Times New Roman" w:hAnsi="Times New Roman" w:cs="Times New Roman"/>
          <w:color w:val="auto"/>
        </w:rPr>
      </w:pPr>
      <w:r w:rsidRPr="003A1ACB">
        <w:rPr>
          <w:rFonts w:ascii="Times New Roman" w:hAnsi="Times New Roman" w:cs="Times New Roman"/>
          <w:color w:val="auto"/>
        </w:rPr>
        <w:t xml:space="preserve">Przy wyborze najkorzystniejszej oferty Zamawiający </w:t>
      </w:r>
      <w:r w:rsidR="005E36DA" w:rsidRPr="003A1ACB">
        <w:rPr>
          <w:rFonts w:ascii="Times New Roman" w:hAnsi="Times New Roman" w:cs="Times New Roman"/>
          <w:color w:val="auto"/>
        </w:rPr>
        <w:t>będzie</w:t>
      </w:r>
      <w:r w:rsidRPr="003A1ACB">
        <w:rPr>
          <w:rFonts w:ascii="Times New Roman" w:hAnsi="Times New Roman" w:cs="Times New Roman"/>
          <w:color w:val="auto"/>
        </w:rPr>
        <w:t xml:space="preserve"> brał pod </w:t>
      </w:r>
      <w:r w:rsidR="005E36DA" w:rsidRPr="003A1ACB">
        <w:rPr>
          <w:rFonts w:ascii="Times New Roman" w:hAnsi="Times New Roman" w:cs="Times New Roman"/>
          <w:color w:val="auto"/>
        </w:rPr>
        <w:t>uwagę</w:t>
      </w:r>
      <w:r w:rsidRPr="003A1ACB">
        <w:rPr>
          <w:rFonts w:ascii="Times New Roman" w:hAnsi="Times New Roman" w:cs="Times New Roman"/>
          <w:color w:val="auto"/>
        </w:rPr>
        <w:t xml:space="preserve">̨ </w:t>
      </w:r>
      <w:r w:rsidR="005E36DA" w:rsidRPr="003A1ACB">
        <w:rPr>
          <w:rFonts w:ascii="Times New Roman" w:hAnsi="Times New Roman" w:cs="Times New Roman"/>
          <w:color w:val="auto"/>
        </w:rPr>
        <w:t>następujące</w:t>
      </w:r>
      <w:r w:rsidRPr="003A1ACB">
        <w:rPr>
          <w:rFonts w:ascii="Times New Roman" w:hAnsi="Times New Roman" w:cs="Times New Roman"/>
          <w:color w:val="auto"/>
        </w:rPr>
        <w:t xml:space="preserve"> kryteria i wagi: </w:t>
      </w:r>
    </w:p>
    <w:p w14:paraId="27DAE6F5" w14:textId="382F61B9" w:rsidR="00FE7418" w:rsidRDefault="0090731B" w:rsidP="009D60B9">
      <w:pPr>
        <w:pStyle w:val="Default"/>
        <w:spacing w:after="60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3A1ACB">
        <w:rPr>
          <w:rFonts w:ascii="Times New Roman" w:hAnsi="Times New Roman" w:cs="Times New Roman"/>
          <w:color w:val="auto"/>
        </w:rPr>
        <w:t xml:space="preserve">Cena brutto – </w:t>
      </w:r>
      <w:r w:rsidR="003165C6">
        <w:rPr>
          <w:rFonts w:ascii="Times New Roman" w:hAnsi="Times New Roman" w:cs="Times New Roman"/>
          <w:color w:val="auto"/>
        </w:rPr>
        <w:t>10</w:t>
      </w:r>
      <w:r w:rsidRPr="003A1ACB">
        <w:rPr>
          <w:rFonts w:ascii="Times New Roman" w:hAnsi="Times New Roman" w:cs="Times New Roman"/>
          <w:color w:val="auto"/>
        </w:rPr>
        <w:t xml:space="preserve">0% </w:t>
      </w:r>
    </w:p>
    <w:p w14:paraId="00408BA0" w14:textId="57763804" w:rsidR="0090731B" w:rsidRPr="009D60B9" w:rsidRDefault="0090731B" w:rsidP="003A1ACB">
      <w:pPr>
        <w:pStyle w:val="Default"/>
        <w:numPr>
          <w:ilvl w:val="0"/>
          <w:numId w:val="35"/>
        </w:numPr>
        <w:spacing w:after="60" w:line="276" w:lineRule="auto"/>
        <w:jc w:val="both"/>
        <w:rPr>
          <w:rFonts w:ascii="Times New Roman" w:hAnsi="Times New Roman" w:cs="Times New Roman"/>
          <w:color w:val="auto"/>
        </w:rPr>
      </w:pPr>
      <w:r w:rsidRPr="00FE7418">
        <w:rPr>
          <w:rFonts w:ascii="Times New Roman" w:hAnsi="Times New Roman" w:cs="Times New Roman"/>
          <w:color w:val="auto"/>
        </w:rPr>
        <w:t xml:space="preserve">Zamawiający </w:t>
      </w:r>
      <w:r w:rsidR="005E36DA" w:rsidRPr="00FE7418">
        <w:rPr>
          <w:rFonts w:ascii="Times New Roman" w:hAnsi="Times New Roman" w:cs="Times New Roman"/>
          <w:color w:val="auto"/>
        </w:rPr>
        <w:t>będzie</w:t>
      </w:r>
      <w:r w:rsidRPr="00FE7418">
        <w:rPr>
          <w:rFonts w:ascii="Times New Roman" w:hAnsi="Times New Roman" w:cs="Times New Roman"/>
          <w:color w:val="auto"/>
        </w:rPr>
        <w:t xml:space="preserve"> brał pod </w:t>
      </w:r>
      <w:r w:rsidR="005E36DA" w:rsidRPr="00FE7418">
        <w:rPr>
          <w:rFonts w:ascii="Times New Roman" w:hAnsi="Times New Roman" w:cs="Times New Roman"/>
          <w:color w:val="auto"/>
        </w:rPr>
        <w:t>uwagę</w:t>
      </w:r>
      <w:r w:rsidRPr="00FE7418">
        <w:rPr>
          <w:rFonts w:ascii="Times New Roman" w:hAnsi="Times New Roman" w:cs="Times New Roman"/>
          <w:color w:val="auto"/>
        </w:rPr>
        <w:t xml:space="preserve">̨ </w:t>
      </w:r>
      <w:r w:rsidR="005E36DA" w:rsidRPr="00FE7418">
        <w:rPr>
          <w:rFonts w:ascii="Times New Roman" w:hAnsi="Times New Roman" w:cs="Times New Roman"/>
          <w:color w:val="auto"/>
        </w:rPr>
        <w:t>cenę</w:t>
      </w:r>
      <w:r w:rsidRPr="00FE7418">
        <w:rPr>
          <w:rFonts w:ascii="Times New Roman" w:hAnsi="Times New Roman" w:cs="Times New Roman"/>
          <w:color w:val="auto"/>
        </w:rPr>
        <w:t xml:space="preserve">̨ brutto wskazaną w walucie PLN. </w:t>
      </w:r>
    </w:p>
    <w:p w14:paraId="0B7FDB5D" w14:textId="77777777" w:rsidR="003F16CA" w:rsidRDefault="003F16CA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8C43B6D" w14:textId="5834F599" w:rsidR="003F16CA" w:rsidRPr="003F16CA" w:rsidRDefault="00D03106" w:rsidP="00D0310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VI. </w:t>
      </w:r>
      <w:r w:rsidR="003F16CA" w:rsidRPr="003F16CA">
        <w:rPr>
          <w:rFonts w:ascii="Times New Roman" w:hAnsi="Times New Roman" w:cs="Times New Roman"/>
          <w:b/>
          <w:bCs/>
        </w:rPr>
        <w:t>Miejsce i termin otwarcia ofert:</w:t>
      </w:r>
    </w:p>
    <w:p w14:paraId="363BF9D5" w14:textId="2BA310B4" w:rsidR="003F16CA" w:rsidRDefault="003F16CA" w:rsidP="003F16CA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3F16CA">
        <w:rPr>
          <w:rFonts w:ascii="Times New Roman" w:hAnsi="Times New Roman" w:cs="Times New Roman"/>
        </w:rPr>
        <w:t xml:space="preserve">Otwarcie ofert zostanie dokonane </w:t>
      </w:r>
      <w:r w:rsidR="00BE37EC">
        <w:rPr>
          <w:rFonts w:ascii="Times New Roman" w:hAnsi="Times New Roman" w:cs="Times New Roman"/>
        </w:rPr>
        <w:t>10</w:t>
      </w:r>
      <w:r w:rsidRPr="003F16CA">
        <w:rPr>
          <w:rFonts w:ascii="Times New Roman" w:hAnsi="Times New Roman" w:cs="Times New Roman"/>
        </w:rPr>
        <w:t>.05.202</w:t>
      </w:r>
      <w:r w:rsidR="00BE37EC">
        <w:rPr>
          <w:rFonts w:ascii="Times New Roman" w:hAnsi="Times New Roman" w:cs="Times New Roman"/>
        </w:rPr>
        <w:t>3</w:t>
      </w:r>
      <w:r w:rsidRPr="003F16CA">
        <w:rPr>
          <w:rFonts w:ascii="Times New Roman" w:hAnsi="Times New Roman" w:cs="Times New Roman"/>
        </w:rPr>
        <w:t xml:space="preserve"> r. o godz. </w:t>
      </w:r>
      <w:r w:rsidR="000C5FFC">
        <w:rPr>
          <w:rFonts w:ascii="Times New Roman" w:hAnsi="Times New Roman" w:cs="Times New Roman"/>
        </w:rPr>
        <w:t>09</w:t>
      </w:r>
      <w:r w:rsidRPr="003F16CA">
        <w:rPr>
          <w:rFonts w:ascii="Times New Roman" w:hAnsi="Times New Roman" w:cs="Times New Roman"/>
        </w:rPr>
        <w:t>:</w:t>
      </w:r>
      <w:r w:rsidR="00BE37EC">
        <w:rPr>
          <w:rFonts w:ascii="Times New Roman" w:hAnsi="Times New Roman" w:cs="Times New Roman"/>
        </w:rPr>
        <w:t>10</w:t>
      </w:r>
      <w:r w:rsidRPr="003F16CA">
        <w:rPr>
          <w:rFonts w:ascii="Times New Roman" w:hAnsi="Times New Roman" w:cs="Times New Roman"/>
        </w:rPr>
        <w:t xml:space="preserve"> w siedzibie Zamawiającego – Areszt Śledczego w Olsztynie,  ul. Al. J. Piłsudskiego 3, 10-575 Olsztyn.</w:t>
      </w:r>
    </w:p>
    <w:p w14:paraId="1F989972" w14:textId="77777777" w:rsidR="003F16CA" w:rsidRDefault="003F16CA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81F1ED5" w14:textId="02BEC6ED" w:rsidR="00D74121" w:rsidRDefault="00D03106" w:rsidP="00D0310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VII. </w:t>
      </w:r>
      <w:r w:rsidR="00D74121" w:rsidRPr="00D74121">
        <w:rPr>
          <w:rFonts w:ascii="Times New Roman" w:hAnsi="Times New Roman" w:cs="Times New Roman"/>
          <w:b/>
          <w:bCs/>
        </w:rPr>
        <w:t>Zawarcie umowy:</w:t>
      </w:r>
    </w:p>
    <w:p w14:paraId="5973627E" w14:textId="77777777" w:rsidR="0042622F" w:rsidRPr="00D74121" w:rsidRDefault="0042622F" w:rsidP="00D0310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14:paraId="7C4CD878" w14:textId="454B143D" w:rsidR="00D74121" w:rsidRPr="00CA6224" w:rsidRDefault="00000000" w:rsidP="0042622F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hyperlink r:id="rId7" w:history="1">
        <w:r w:rsidR="00D74121" w:rsidRPr="00D74121">
          <w:rPr>
            <w:rStyle w:val="Hipercze"/>
            <w:rFonts w:ascii="Times New Roman" w:hAnsi="Times New Roman" w:cs="Times New Roman"/>
            <w:color w:val="auto"/>
            <w:u w:val="none"/>
          </w:rPr>
          <w:t>Dyrektor Aresztu Śledczego w Olsztynie zawrze umow</w:t>
        </w:r>
        <w:r w:rsidR="00D03106">
          <w:rPr>
            <w:rStyle w:val="Hipercze"/>
            <w:rFonts w:ascii="Times New Roman" w:hAnsi="Times New Roman" w:cs="Times New Roman"/>
            <w:color w:val="auto"/>
            <w:u w:val="none"/>
          </w:rPr>
          <w:t>ę</w:t>
        </w:r>
        <w:r w:rsidR="00D74121" w:rsidRPr="00D74121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 na</w:t>
        </w:r>
      </w:hyperlink>
      <w:r w:rsidR="00D03106">
        <w:rPr>
          <w:rFonts w:ascii="Times New Roman" w:hAnsi="Times New Roman" w:cs="Times New Roman"/>
          <w:color w:val="auto"/>
        </w:rPr>
        <w:t xml:space="preserve"> zakup unitu stomatologicznego</w:t>
      </w:r>
      <w:r w:rsidR="00CA6224">
        <w:rPr>
          <w:rFonts w:ascii="Times New Roman" w:hAnsi="Times New Roman" w:cs="Times New Roman"/>
          <w:color w:val="auto"/>
        </w:rPr>
        <w:t xml:space="preserve"> </w:t>
      </w:r>
      <w:r w:rsidR="00D74121" w:rsidRPr="00CA6224">
        <w:rPr>
          <w:rFonts w:ascii="Times New Roman" w:hAnsi="Times New Roman" w:cs="Times New Roman"/>
        </w:rPr>
        <w:t>z Wykonawcą, który przedłoży najkorzystniejszą ofertę z punktu widzenia kryteriów przyjętych w zaproszeniu do składania ofert.</w:t>
      </w:r>
    </w:p>
    <w:p w14:paraId="09907577" w14:textId="6D4FDDA6" w:rsidR="00D74121" w:rsidRDefault="00D74121" w:rsidP="0042622F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D74121">
        <w:rPr>
          <w:rFonts w:ascii="Times New Roman" w:hAnsi="Times New Roman" w:cs="Times New Roman"/>
        </w:rPr>
        <w:t>Istotne postanowienia, które zostaną zawarte w umow</w:t>
      </w:r>
      <w:r w:rsidR="003D3B31">
        <w:rPr>
          <w:rFonts w:ascii="Times New Roman" w:hAnsi="Times New Roman" w:cs="Times New Roman"/>
        </w:rPr>
        <w:t>ie</w:t>
      </w:r>
      <w:r w:rsidRPr="00D74121">
        <w:rPr>
          <w:rFonts w:ascii="Times New Roman" w:hAnsi="Times New Roman" w:cs="Times New Roman"/>
          <w:b/>
          <w:bCs/>
        </w:rPr>
        <w:t xml:space="preserve"> -</w:t>
      </w:r>
      <w:r w:rsidRPr="00D74121">
        <w:rPr>
          <w:rFonts w:ascii="Times New Roman" w:hAnsi="Times New Roman" w:cs="Times New Roman"/>
        </w:rPr>
        <w:t xml:space="preserve"> jak w treści projektu umowy stanowiącym </w:t>
      </w:r>
      <w:r w:rsidRPr="00D74121">
        <w:rPr>
          <w:rFonts w:ascii="Times New Roman" w:hAnsi="Times New Roman" w:cs="Times New Roman"/>
          <w:b/>
          <w:bCs/>
        </w:rPr>
        <w:t xml:space="preserve">Załączniki Nr </w:t>
      </w:r>
      <w:r w:rsidR="00D03106">
        <w:rPr>
          <w:rFonts w:ascii="Times New Roman" w:hAnsi="Times New Roman" w:cs="Times New Roman"/>
          <w:b/>
          <w:bCs/>
        </w:rPr>
        <w:t>2</w:t>
      </w:r>
      <w:r w:rsidRPr="00D74121">
        <w:rPr>
          <w:rFonts w:ascii="Times New Roman" w:hAnsi="Times New Roman" w:cs="Times New Roman"/>
        </w:rPr>
        <w:t xml:space="preserve"> do zapytania ofertowego</w:t>
      </w:r>
      <w:r w:rsidR="00D03106">
        <w:rPr>
          <w:rFonts w:ascii="Times New Roman" w:hAnsi="Times New Roman" w:cs="Times New Roman"/>
        </w:rPr>
        <w:t>.</w:t>
      </w:r>
    </w:p>
    <w:p w14:paraId="5819515E" w14:textId="565907A1" w:rsidR="00F0535E" w:rsidRDefault="00F0535E" w:rsidP="00F0535E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0867D16" w14:textId="3279876A" w:rsidR="00CA6224" w:rsidRDefault="00CA6224" w:rsidP="00F0535E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B4CBFDA" w14:textId="77777777" w:rsidR="00CA6224" w:rsidRDefault="00CA6224" w:rsidP="00F0535E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046FAC9" w14:textId="6C54509C" w:rsidR="009D60B9" w:rsidRDefault="00F0535E" w:rsidP="00F0535E">
      <w:pPr>
        <w:pStyle w:val="Default"/>
        <w:spacing w:line="276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VIII. </w:t>
      </w:r>
      <w:r w:rsidR="009D60B9" w:rsidRPr="009D60B9">
        <w:rPr>
          <w:rFonts w:ascii="Times New Roman" w:hAnsi="Times New Roman" w:cs="Times New Roman"/>
          <w:b/>
          <w:bCs/>
        </w:rPr>
        <w:t xml:space="preserve">Termin i miejsce realizacji zamówienia: </w:t>
      </w:r>
    </w:p>
    <w:p w14:paraId="3517316E" w14:textId="77777777" w:rsidR="0042622F" w:rsidRDefault="0042622F" w:rsidP="009D60B9">
      <w:pPr>
        <w:pStyle w:val="Default"/>
        <w:spacing w:line="276" w:lineRule="auto"/>
        <w:ind w:left="720"/>
        <w:rPr>
          <w:rFonts w:ascii="Times New Roman" w:hAnsi="Times New Roman" w:cs="Times New Roman"/>
          <w:b/>
          <w:bCs/>
        </w:rPr>
      </w:pPr>
    </w:p>
    <w:p w14:paraId="134B608B" w14:textId="057D1B47" w:rsidR="009D60B9" w:rsidRPr="009D60B9" w:rsidRDefault="009D60B9" w:rsidP="009D60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towar własnym transportem, na własny koszt i ryzyko, do</w:t>
      </w:r>
      <w:r w:rsidRPr="009D60B9">
        <w:rPr>
          <w:rFonts w:ascii="Calibri" w:eastAsia="SimSun" w:hAnsi="Calibri" w:cs="Calibri"/>
        </w:rPr>
        <w:t xml:space="preserve"> </w:t>
      </w:r>
      <w:r w:rsidRPr="009D60B9">
        <w:rPr>
          <w:rFonts w:ascii="Times New Roman" w:eastAsia="SimSun" w:hAnsi="Times New Roman" w:cs="Times New Roman"/>
        </w:rPr>
        <w:t>Oddziału Zewnętrznego</w:t>
      </w:r>
      <w:r w:rsidR="00BE37EC">
        <w:rPr>
          <w:rFonts w:ascii="Times New Roman" w:eastAsia="SimSun" w:hAnsi="Times New Roman" w:cs="Times New Roman"/>
        </w:rPr>
        <w:t xml:space="preserve"> w Szczytnie</w:t>
      </w:r>
      <w:r w:rsidRPr="009D60B9">
        <w:rPr>
          <w:rFonts w:ascii="Calibri" w:eastAsia="SimSun" w:hAnsi="Calibri" w:cs="Calibri"/>
        </w:rPr>
        <w:t xml:space="preserve"> </w:t>
      </w:r>
      <w:r w:rsidRPr="009D6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Aresztu Śledczego w Olsztynie przy ul. </w:t>
      </w:r>
      <w:r w:rsidR="00BE37EC">
        <w:rPr>
          <w:rFonts w:ascii="Times New Roman" w:eastAsia="Times New Roman" w:hAnsi="Times New Roman" w:cs="Times New Roman"/>
          <w:sz w:val="24"/>
          <w:szCs w:val="24"/>
          <w:lang w:eastAsia="pl-PL"/>
        </w:rPr>
        <w:t>Sienkiewicza 10</w:t>
      </w:r>
      <w:r w:rsidRPr="009D6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="00BE37EC">
        <w:rPr>
          <w:rFonts w:ascii="Times New Roman" w:eastAsia="Times New Roman" w:hAnsi="Times New Roman" w:cs="Times New Roman"/>
          <w:sz w:val="24"/>
          <w:szCs w:val="24"/>
          <w:lang w:eastAsia="pl-PL"/>
        </w:rPr>
        <w:t>12-100</w:t>
      </w:r>
      <w:r w:rsidRPr="009D6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7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Szczytno</w:t>
      </w:r>
      <w:r w:rsidRPr="009D6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środkiem transportu przystosowanym do przewozu przedmiotu zamówienia w terminie do </w:t>
      </w:r>
      <w:r w:rsidR="000C5FFC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</w:t>
      </w:r>
      <w:r w:rsidRPr="009D60B9">
        <w:rPr>
          <w:rFonts w:ascii="Times New Roman" w:eastAsia="SimSun" w:hAnsi="Times New Roman" w:cs="Times New Roman"/>
          <w:sz w:val="24"/>
          <w:szCs w:val="24"/>
        </w:rPr>
        <w:t xml:space="preserve"> od dnia podpisania umowy, a następnie zainstaluje i uruchomi unit stomatologiczny w obecności wyznaczonego pracownika Zamawiającego.</w:t>
      </w:r>
    </w:p>
    <w:p w14:paraId="0D3E62A6" w14:textId="77777777" w:rsidR="009D60B9" w:rsidRDefault="009D60B9" w:rsidP="00BB77A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44821A7" w14:textId="78267CF0" w:rsidR="009D60B9" w:rsidRPr="009D60B9" w:rsidRDefault="009D60B9" w:rsidP="00F0535E">
      <w:pPr>
        <w:pStyle w:val="Default"/>
        <w:spacing w:line="276" w:lineRule="auto"/>
        <w:ind w:firstLine="360"/>
        <w:rPr>
          <w:rFonts w:ascii="Times New Roman" w:hAnsi="Times New Roman" w:cs="Times New Roman"/>
          <w:b/>
          <w:bCs/>
        </w:rPr>
      </w:pPr>
      <w:r w:rsidRPr="009D60B9">
        <w:rPr>
          <w:rFonts w:ascii="Times New Roman" w:hAnsi="Times New Roman" w:cs="Times New Roman"/>
          <w:b/>
          <w:bCs/>
        </w:rPr>
        <w:t>IX. Warunki płatności</w:t>
      </w:r>
    </w:p>
    <w:p w14:paraId="30728747" w14:textId="77777777" w:rsidR="009D60B9" w:rsidRPr="009D60B9" w:rsidRDefault="009D60B9" w:rsidP="009D60B9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uiszczenia ceny za dostarczony sprzęt przelewem </w:t>
      </w:r>
      <w:r w:rsidRPr="009D6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</w:t>
      </w:r>
      <w:r w:rsidRPr="009D6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9D60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9D6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9D6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prawidłowo wystawionej faktury. </w:t>
      </w:r>
    </w:p>
    <w:p w14:paraId="5203F31E" w14:textId="11A45F54" w:rsidR="008544F2" w:rsidRPr="00992854" w:rsidRDefault="009D60B9" w:rsidP="00992854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0B9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zapłaty przyjmuje się datę obciążenia rachunku bankowego zamawiającego.</w:t>
      </w:r>
    </w:p>
    <w:p w14:paraId="22542CD3" w14:textId="77777777" w:rsidR="008544F2" w:rsidRPr="003A1ACB" w:rsidRDefault="008544F2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6CC2ABC" w14:textId="046DD962" w:rsidR="00E34C7B" w:rsidRDefault="00F0535E" w:rsidP="00E34C7B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</w:t>
      </w:r>
      <w:r w:rsidR="0090731B" w:rsidRPr="00E34C7B">
        <w:rPr>
          <w:rFonts w:ascii="Times New Roman" w:hAnsi="Times New Roman" w:cs="Times New Roman"/>
          <w:b/>
          <w:bCs/>
        </w:rPr>
        <w:t xml:space="preserve">. Informacje dodatkowe </w:t>
      </w:r>
    </w:p>
    <w:p w14:paraId="609F97B0" w14:textId="658B1D64" w:rsidR="00E34C7B" w:rsidRDefault="0090731B" w:rsidP="00E34C7B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 xml:space="preserve">Zamawiający zastrzega sobie prawo odstąpienia bądź </w:t>
      </w:r>
      <w:r w:rsidR="00D03106" w:rsidRPr="003A1ACB">
        <w:rPr>
          <w:rFonts w:ascii="Times New Roman" w:hAnsi="Times New Roman" w:cs="Times New Roman"/>
        </w:rPr>
        <w:t>unieważnienia</w:t>
      </w:r>
      <w:r w:rsidRPr="003A1ACB">
        <w:rPr>
          <w:rFonts w:ascii="Times New Roman" w:hAnsi="Times New Roman" w:cs="Times New Roman"/>
        </w:rPr>
        <w:t xml:space="preserve"> zapytania ofertowego bez podania przyczyny w przypadku zaistnienia </w:t>
      </w:r>
      <w:r w:rsidR="00D03106" w:rsidRPr="003A1ACB">
        <w:rPr>
          <w:rFonts w:ascii="Times New Roman" w:hAnsi="Times New Roman" w:cs="Times New Roman"/>
        </w:rPr>
        <w:t>okoliczności</w:t>
      </w:r>
      <w:r w:rsidRPr="003A1ACB">
        <w:rPr>
          <w:rFonts w:ascii="Times New Roman" w:hAnsi="Times New Roman" w:cs="Times New Roman"/>
        </w:rPr>
        <w:t xml:space="preserve"> nieznanych Zamawiającemu w dniu sporządzania niniejszego zapytania Ofertowego. </w:t>
      </w:r>
    </w:p>
    <w:p w14:paraId="0DF3CF37" w14:textId="53D8367D" w:rsidR="00E34C7B" w:rsidRDefault="0090731B" w:rsidP="00E34C7B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 xml:space="preserve">Oferent </w:t>
      </w:r>
      <w:r w:rsidR="00D03106" w:rsidRPr="003A1ACB">
        <w:rPr>
          <w:rFonts w:ascii="Times New Roman" w:hAnsi="Times New Roman" w:cs="Times New Roman"/>
        </w:rPr>
        <w:t>może</w:t>
      </w:r>
      <w:r w:rsidRPr="003A1ACB">
        <w:rPr>
          <w:rFonts w:ascii="Times New Roman" w:hAnsi="Times New Roman" w:cs="Times New Roman"/>
        </w:rPr>
        <w:t xml:space="preserve"> wprowadzić zmiany w </w:t>
      </w:r>
      <w:r w:rsidR="00D03106" w:rsidRPr="003A1ACB">
        <w:rPr>
          <w:rFonts w:ascii="Times New Roman" w:hAnsi="Times New Roman" w:cs="Times New Roman"/>
        </w:rPr>
        <w:t>złożonej</w:t>
      </w:r>
      <w:r w:rsidRPr="003A1ACB">
        <w:rPr>
          <w:rFonts w:ascii="Times New Roman" w:hAnsi="Times New Roman" w:cs="Times New Roman"/>
        </w:rPr>
        <w:t xml:space="preserve"> ofercie lub ją wycofać, pod warunkiem, </w:t>
      </w:r>
      <w:r w:rsidR="00D03106" w:rsidRPr="003A1ACB">
        <w:rPr>
          <w:rFonts w:ascii="Times New Roman" w:hAnsi="Times New Roman" w:cs="Times New Roman"/>
        </w:rPr>
        <w:t>że</w:t>
      </w:r>
      <w:r w:rsidRPr="003A1ACB">
        <w:rPr>
          <w:rFonts w:ascii="Times New Roman" w:hAnsi="Times New Roman" w:cs="Times New Roman"/>
        </w:rPr>
        <w:t xml:space="preserve"> uczyni to przed upływem terminu składania ofert. </w:t>
      </w:r>
    </w:p>
    <w:p w14:paraId="0E4896C7" w14:textId="36D621E6" w:rsidR="003A1ACB" w:rsidRPr="00BE37EC" w:rsidRDefault="004C0380" w:rsidP="00BE37EC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E34C7B">
        <w:rPr>
          <w:rFonts w:ascii="Times New Roman" w:hAnsi="Times New Roman" w:cs="Times New Roman"/>
        </w:rPr>
        <w:t>O wyborze najkorzystniejszej oferty zostaną poinformowaniu wszyscy Wykonawcy, którzy złożyli ofertę.</w:t>
      </w:r>
    </w:p>
    <w:p w14:paraId="64D2E6CF" w14:textId="09ED9248" w:rsidR="000C5FFC" w:rsidRDefault="004C0380" w:rsidP="000C5FFC">
      <w:pPr>
        <w:pStyle w:val="Default"/>
        <w:numPr>
          <w:ilvl w:val="0"/>
          <w:numId w:val="27"/>
        </w:numPr>
        <w:spacing w:after="15"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>Jeżeli</w:t>
      </w:r>
      <w:r w:rsidR="0090731B" w:rsidRPr="003A1ACB">
        <w:rPr>
          <w:rFonts w:ascii="Times New Roman" w:hAnsi="Times New Roman" w:cs="Times New Roman"/>
        </w:rPr>
        <w:t xml:space="preserve"> Oferent, </w:t>
      </w:r>
      <w:r w:rsidRPr="003A1ACB">
        <w:rPr>
          <w:rFonts w:ascii="Times New Roman" w:hAnsi="Times New Roman" w:cs="Times New Roman"/>
        </w:rPr>
        <w:t>którego</w:t>
      </w:r>
      <w:r w:rsidR="0090731B" w:rsidRPr="003A1ACB">
        <w:rPr>
          <w:rFonts w:ascii="Times New Roman" w:hAnsi="Times New Roman" w:cs="Times New Roman"/>
        </w:rPr>
        <w:t xml:space="preserve"> oferta została wybrana, zrezygnuje z zawarcia umowy, Zamawiający </w:t>
      </w:r>
      <w:r w:rsidRPr="003A1ACB">
        <w:rPr>
          <w:rFonts w:ascii="Times New Roman" w:hAnsi="Times New Roman" w:cs="Times New Roman"/>
        </w:rPr>
        <w:t>może</w:t>
      </w:r>
      <w:r w:rsidR="0090731B" w:rsidRPr="003A1ACB">
        <w:rPr>
          <w:rFonts w:ascii="Times New Roman" w:hAnsi="Times New Roman" w:cs="Times New Roman"/>
        </w:rPr>
        <w:t xml:space="preserve"> wybrać </w:t>
      </w:r>
      <w:r w:rsidRPr="003A1ACB">
        <w:rPr>
          <w:rFonts w:ascii="Times New Roman" w:hAnsi="Times New Roman" w:cs="Times New Roman"/>
        </w:rPr>
        <w:t>ofertę</w:t>
      </w:r>
      <w:r w:rsidR="0090731B" w:rsidRPr="003A1ACB">
        <w:rPr>
          <w:rFonts w:ascii="Times New Roman" w:hAnsi="Times New Roman" w:cs="Times New Roman"/>
        </w:rPr>
        <w:t xml:space="preserve">̨ najkorzystniejszą </w:t>
      </w:r>
      <w:r w:rsidRPr="003A1ACB">
        <w:rPr>
          <w:rFonts w:ascii="Times New Roman" w:hAnsi="Times New Roman" w:cs="Times New Roman"/>
        </w:rPr>
        <w:t>spośród</w:t>
      </w:r>
      <w:r w:rsidR="0090731B" w:rsidRPr="003A1ACB">
        <w:rPr>
          <w:rFonts w:ascii="Times New Roman" w:hAnsi="Times New Roman" w:cs="Times New Roman"/>
        </w:rPr>
        <w:t xml:space="preserve"> pozostałych ofert, bez przeprowadzania ich ponownej oceny. </w:t>
      </w:r>
    </w:p>
    <w:p w14:paraId="695FD456" w14:textId="1EFCD70E" w:rsidR="0090731B" w:rsidRPr="003A1ACB" w:rsidRDefault="004C0380" w:rsidP="000C5FFC">
      <w:pPr>
        <w:pStyle w:val="Default"/>
        <w:numPr>
          <w:ilvl w:val="0"/>
          <w:numId w:val="27"/>
        </w:numPr>
        <w:spacing w:after="15" w:line="276" w:lineRule="auto"/>
        <w:jc w:val="both"/>
        <w:rPr>
          <w:rFonts w:ascii="Times New Roman" w:hAnsi="Times New Roman" w:cs="Times New Roman"/>
        </w:rPr>
      </w:pPr>
      <w:r w:rsidRPr="003A1ACB">
        <w:rPr>
          <w:rFonts w:ascii="Times New Roman" w:hAnsi="Times New Roman" w:cs="Times New Roman"/>
        </w:rPr>
        <w:t>Postepowanie</w:t>
      </w:r>
      <w:r w:rsidR="0090731B" w:rsidRPr="003A1ACB">
        <w:rPr>
          <w:rFonts w:ascii="Times New Roman" w:hAnsi="Times New Roman" w:cs="Times New Roman"/>
        </w:rPr>
        <w:t xml:space="preserve"> prowadzone jest z zachowaniem zasad uczciwej konkurencji, </w:t>
      </w:r>
      <w:r w:rsidRPr="003A1ACB">
        <w:rPr>
          <w:rFonts w:ascii="Times New Roman" w:hAnsi="Times New Roman" w:cs="Times New Roman"/>
        </w:rPr>
        <w:t>efektywności</w:t>
      </w:r>
      <w:r w:rsidR="0090731B" w:rsidRPr="003A1ACB">
        <w:rPr>
          <w:rFonts w:ascii="Times New Roman" w:hAnsi="Times New Roman" w:cs="Times New Roman"/>
        </w:rPr>
        <w:t xml:space="preserve">, </w:t>
      </w:r>
      <w:r w:rsidRPr="003A1ACB">
        <w:rPr>
          <w:rFonts w:ascii="Times New Roman" w:hAnsi="Times New Roman" w:cs="Times New Roman"/>
        </w:rPr>
        <w:t>jawności</w:t>
      </w:r>
      <w:r w:rsidR="0090731B" w:rsidRPr="003A1ACB">
        <w:rPr>
          <w:rFonts w:ascii="Times New Roman" w:hAnsi="Times New Roman" w:cs="Times New Roman"/>
        </w:rPr>
        <w:t xml:space="preserve"> i </w:t>
      </w:r>
      <w:r w:rsidRPr="003A1ACB">
        <w:rPr>
          <w:rFonts w:ascii="Times New Roman" w:hAnsi="Times New Roman" w:cs="Times New Roman"/>
        </w:rPr>
        <w:t>przejrzystości</w:t>
      </w:r>
      <w:r w:rsidR="0090731B" w:rsidRPr="003A1ACB">
        <w:rPr>
          <w:rFonts w:ascii="Times New Roman" w:hAnsi="Times New Roman" w:cs="Times New Roman"/>
        </w:rPr>
        <w:t xml:space="preserve">. </w:t>
      </w:r>
    </w:p>
    <w:p w14:paraId="1C61E7E6" w14:textId="77777777" w:rsidR="0090731B" w:rsidRPr="003A1ACB" w:rsidRDefault="0090731B" w:rsidP="003A1AC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79612F1" w14:textId="71BAC202" w:rsidR="006A1BDE" w:rsidRPr="003A1ACB" w:rsidRDefault="006A1BDE">
      <w:pPr>
        <w:rPr>
          <w:rFonts w:ascii="Times New Roman" w:hAnsi="Times New Roman" w:cs="Times New Roman"/>
          <w:sz w:val="24"/>
          <w:szCs w:val="24"/>
        </w:rPr>
      </w:pPr>
    </w:p>
    <w:sectPr w:rsidR="006A1BDE" w:rsidRPr="003A1ACB" w:rsidSect="00BB77AA">
      <w:headerReference w:type="default" r:id="rId8"/>
      <w:footerReference w:type="default" r:id="rId9"/>
      <w:pgSz w:w="11905" w:h="173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D37F" w14:textId="77777777" w:rsidR="00BD4CD5" w:rsidRDefault="00BD4CD5" w:rsidP="007E5DC9">
      <w:pPr>
        <w:spacing w:after="0" w:line="240" w:lineRule="auto"/>
      </w:pPr>
      <w:r>
        <w:separator/>
      </w:r>
    </w:p>
  </w:endnote>
  <w:endnote w:type="continuationSeparator" w:id="0">
    <w:p w14:paraId="3EF01C26" w14:textId="77777777" w:rsidR="00BD4CD5" w:rsidRDefault="00BD4CD5" w:rsidP="007E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32267702"/>
      <w:docPartObj>
        <w:docPartGallery w:val="Page Numbers (Bottom of Page)"/>
        <w:docPartUnique/>
      </w:docPartObj>
    </w:sdtPr>
    <w:sdtContent>
      <w:p w14:paraId="0297D39F" w14:textId="7F8B2BF9" w:rsidR="00CA6224" w:rsidRDefault="00CA622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E1C8316" w14:textId="77777777" w:rsidR="00CA6224" w:rsidRDefault="00CA6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5F9D" w14:textId="77777777" w:rsidR="00BD4CD5" w:rsidRDefault="00BD4CD5" w:rsidP="007E5DC9">
      <w:pPr>
        <w:spacing w:after="0" w:line="240" w:lineRule="auto"/>
      </w:pPr>
      <w:r>
        <w:separator/>
      </w:r>
    </w:p>
  </w:footnote>
  <w:footnote w:type="continuationSeparator" w:id="0">
    <w:p w14:paraId="0C5E588E" w14:textId="77777777" w:rsidR="00BD4CD5" w:rsidRDefault="00BD4CD5" w:rsidP="007E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1"/>
      <w:gridCol w:w="5824"/>
    </w:tblGrid>
    <w:tr w:rsidR="007E5DC9" w:rsidRPr="007E5DC9" w14:paraId="6CFB5511" w14:textId="77777777" w:rsidTr="00592C60">
      <w:tc>
        <w:tcPr>
          <w:tcW w:w="3281" w:type="dxa"/>
          <w:shd w:val="clear" w:color="auto" w:fill="auto"/>
        </w:tcPr>
        <w:p w14:paraId="0CEBD589" w14:textId="769B7332" w:rsidR="007E5DC9" w:rsidRPr="007E5DC9" w:rsidRDefault="007E5DC9" w:rsidP="007E5DC9">
          <w:pPr>
            <w:tabs>
              <w:tab w:val="left" w:pos="3900"/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7E5DC9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170BC11" wp14:editId="6E3B5E3E">
                <wp:extent cx="1333500" cy="5048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4E6B97E6" w14:textId="77777777" w:rsidR="007E5DC9" w:rsidRPr="007E5DC9" w:rsidRDefault="007E5DC9" w:rsidP="007E5DC9">
          <w:pPr>
            <w:tabs>
              <w:tab w:val="left" w:pos="3900"/>
              <w:tab w:val="center" w:pos="4536"/>
              <w:tab w:val="right" w:pos="9072"/>
            </w:tabs>
            <w:spacing w:before="120" w:after="0" w:line="240" w:lineRule="exact"/>
            <w:jc w:val="right"/>
            <w:rPr>
              <w:rFonts w:ascii="Calibri" w:eastAsia="Calibri" w:hAnsi="Calibri" w:cs="Times New Roman"/>
              <w:b/>
              <w:color w:val="262626"/>
              <w:sz w:val="19"/>
              <w:szCs w:val="19"/>
            </w:rPr>
          </w:pPr>
          <w:r w:rsidRPr="007E5DC9">
            <w:rPr>
              <w:rFonts w:ascii="Calibri" w:eastAsia="Calibri" w:hAnsi="Calibri" w:cs="Times New Roman"/>
              <w:b/>
              <w:color w:val="262626"/>
              <w:sz w:val="19"/>
              <w:szCs w:val="19"/>
            </w:rPr>
            <w:t>Areszt Śledczy w Olsztynie</w:t>
          </w:r>
        </w:p>
        <w:p w14:paraId="10AF3610" w14:textId="77777777" w:rsidR="007E5DC9" w:rsidRPr="007E5DC9" w:rsidRDefault="007E5DC9" w:rsidP="007E5DC9">
          <w:pPr>
            <w:tabs>
              <w:tab w:val="left" w:pos="3900"/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color w:val="262626"/>
              <w:sz w:val="17"/>
              <w:szCs w:val="17"/>
            </w:rPr>
          </w:pPr>
          <w:r w:rsidRPr="007E5DC9">
            <w:rPr>
              <w:rFonts w:ascii="Calibri" w:eastAsia="Calibri" w:hAnsi="Calibri" w:cs="Times New Roman"/>
              <w:color w:val="262626"/>
              <w:sz w:val="17"/>
              <w:szCs w:val="17"/>
            </w:rPr>
            <w:t>10-575 Olsztyn, Al. J. Piłsudskiego 3</w:t>
          </w:r>
        </w:p>
        <w:p w14:paraId="2CB9BFAF" w14:textId="77777777" w:rsidR="007E5DC9" w:rsidRPr="007E5DC9" w:rsidRDefault="007E5DC9" w:rsidP="007E5DC9">
          <w:pPr>
            <w:tabs>
              <w:tab w:val="left" w:pos="3900"/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lang w:val="en-US"/>
            </w:rPr>
          </w:pPr>
          <w:r w:rsidRPr="007E5DC9">
            <w:rPr>
              <w:rFonts w:ascii="Calibri" w:eastAsia="Calibri" w:hAnsi="Calibri" w:cs="Times New Roman"/>
              <w:color w:val="262626"/>
              <w:sz w:val="17"/>
              <w:szCs w:val="17"/>
              <w:lang w:val="en-US"/>
            </w:rPr>
            <w:t xml:space="preserve">tel. 89 524 86 00, fax 89 541 25 44, email: </w:t>
          </w:r>
          <w:smartTag w:uri="urn:schemas-microsoft-com:office:smarttags" w:element="PersonName">
            <w:r w:rsidRPr="007E5DC9">
              <w:rPr>
                <w:rFonts w:ascii="Calibri" w:eastAsia="Calibri" w:hAnsi="Calibri" w:cs="Times New Roman"/>
                <w:color w:val="262626"/>
                <w:sz w:val="17"/>
                <w:szCs w:val="17"/>
                <w:lang w:val="en-US"/>
              </w:rPr>
              <w:t>as_olsztyn@sw.gov.pl</w:t>
            </w:r>
          </w:smartTag>
        </w:p>
      </w:tc>
    </w:tr>
  </w:tbl>
  <w:p w14:paraId="41F35D24" w14:textId="77777777" w:rsidR="007E5DC9" w:rsidRDefault="007E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2AD7E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C1D0A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FC89C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5D370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6BC6D4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695B7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E53B46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9B69CB"/>
    <w:multiLevelType w:val="hybridMultilevel"/>
    <w:tmpl w:val="5A749A80"/>
    <w:lvl w:ilvl="0" w:tplc="50C40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D0FA8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85F2F3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045648"/>
    <w:multiLevelType w:val="hybridMultilevel"/>
    <w:tmpl w:val="3A4CDD4C"/>
    <w:lvl w:ilvl="0" w:tplc="48C05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204DC"/>
    <w:multiLevelType w:val="hybridMultilevel"/>
    <w:tmpl w:val="992A88CE"/>
    <w:lvl w:ilvl="0" w:tplc="75A46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1450F9"/>
    <w:multiLevelType w:val="hybridMultilevel"/>
    <w:tmpl w:val="DE6A0F96"/>
    <w:lvl w:ilvl="0" w:tplc="ACBC596A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3" w15:restartNumberingAfterBreak="0">
    <w:nsid w:val="1D7E2BAF"/>
    <w:multiLevelType w:val="hybridMultilevel"/>
    <w:tmpl w:val="D30277B8"/>
    <w:lvl w:ilvl="0" w:tplc="63E84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A5AC5"/>
    <w:multiLevelType w:val="hybridMultilevel"/>
    <w:tmpl w:val="0324DFCE"/>
    <w:lvl w:ilvl="0" w:tplc="60C25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DD06E8"/>
    <w:multiLevelType w:val="hybridMultilevel"/>
    <w:tmpl w:val="2D14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45016"/>
    <w:multiLevelType w:val="hybridMultilevel"/>
    <w:tmpl w:val="93AEEBD2"/>
    <w:lvl w:ilvl="0" w:tplc="63FEA7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154B4"/>
    <w:multiLevelType w:val="hybridMultilevel"/>
    <w:tmpl w:val="9684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E4FA0"/>
    <w:multiLevelType w:val="hybridMultilevel"/>
    <w:tmpl w:val="34622028"/>
    <w:lvl w:ilvl="0" w:tplc="0136D0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0A34C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AB811F7"/>
    <w:multiLevelType w:val="hybridMultilevel"/>
    <w:tmpl w:val="6DDCFAC2"/>
    <w:lvl w:ilvl="0" w:tplc="F7901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B7C99"/>
    <w:multiLevelType w:val="hybridMultilevel"/>
    <w:tmpl w:val="9816E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97989"/>
    <w:multiLevelType w:val="hybridMultilevel"/>
    <w:tmpl w:val="62C82180"/>
    <w:lvl w:ilvl="0" w:tplc="CC50A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107F8"/>
    <w:multiLevelType w:val="hybridMultilevel"/>
    <w:tmpl w:val="C1CA0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C3428"/>
    <w:multiLevelType w:val="multilevel"/>
    <w:tmpl w:val="8AD21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7D3F4C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39B46BC"/>
    <w:multiLevelType w:val="hybridMultilevel"/>
    <w:tmpl w:val="D68C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90C2C"/>
    <w:multiLevelType w:val="hybridMultilevel"/>
    <w:tmpl w:val="C784B194"/>
    <w:lvl w:ilvl="0" w:tplc="56E4B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570E0"/>
    <w:multiLevelType w:val="hybridMultilevel"/>
    <w:tmpl w:val="2076D946"/>
    <w:lvl w:ilvl="0" w:tplc="9ADA1D7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C094ADB"/>
    <w:multiLevelType w:val="hybridMultilevel"/>
    <w:tmpl w:val="920C6456"/>
    <w:lvl w:ilvl="0" w:tplc="00C4A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C475D"/>
    <w:multiLevelType w:val="hybridMultilevel"/>
    <w:tmpl w:val="B63809E2"/>
    <w:lvl w:ilvl="0" w:tplc="4738B3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142159E"/>
    <w:multiLevelType w:val="hybridMultilevel"/>
    <w:tmpl w:val="9816E9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CD21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816681"/>
    <w:multiLevelType w:val="hybridMultilevel"/>
    <w:tmpl w:val="7524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E0463"/>
    <w:multiLevelType w:val="hybridMultilevel"/>
    <w:tmpl w:val="2820A81C"/>
    <w:lvl w:ilvl="0" w:tplc="E09C82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7452F5"/>
    <w:multiLevelType w:val="hybridMultilevel"/>
    <w:tmpl w:val="8BEC4110"/>
    <w:lvl w:ilvl="0" w:tplc="D4926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83E20"/>
    <w:multiLevelType w:val="hybridMultilevel"/>
    <w:tmpl w:val="B7781E08"/>
    <w:lvl w:ilvl="0" w:tplc="FFCA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868E8"/>
    <w:multiLevelType w:val="hybridMultilevel"/>
    <w:tmpl w:val="7F6CEF66"/>
    <w:lvl w:ilvl="0" w:tplc="9F4CB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7511707">
    <w:abstractNumId w:val="5"/>
  </w:num>
  <w:num w:numId="2" w16cid:durableId="1727757749">
    <w:abstractNumId w:val="19"/>
  </w:num>
  <w:num w:numId="3" w16cid:durableId="1635062570">
    <w:abstractNumId w:val="9"/>
  </w:num>
  <w:num w:numId="4" w16cid:durableId="1587954041">
    <w:abstractNumId w:val="32"/>
  </w:num>
  <w:num w:numId="5" w16cid:durableId="70274357">
    <w:abstractNumId w:val="1"/>
  </w:num>
  <w:num w:numId="6" w16cid:durableId="808523353">
    <w:abstractNumId w:val="2"/>
  </w:num>
  <w:num w:numId="7" w16cid:durableId="183522292">
    <w:abstractNumId w:val="4"/>
  </w:num>
  <w:num w:numId="8" w16cid:durableId="1959993273">
    <w:abstractNumId w:val="6"/>
  </w:num>
  <w:num w:numId="9" w16cid:durableId="725177546">
    <w:abstractNumId w:val="25"/>
  </w:num>
  <w:num w:numId="10" w16cid:durableId="554001024">
    <w:abstractNumId w:val="8"/>
  </w:num>
  <w:num w:numId="11" w16cid:durableId="132214482">
    <w:abstractNumId w:val="3"/>
  </w:num>
  <w:num w:numId="12" w16cid:durableId="1340816874">
    <w:abstractNumId w:val="0"/>
  </w:num>
  <w:num w:numId="13" w16cid:durableId="35352615">
    <w:abstractNumId w:val="12"/>
    <w:lvlOverride w:ilvl="0">
      <w:lvl w:ilvl="0" w:tplc="ACBC596A">
        <w:start w:val="1"/>
        <w:numFmt w:val="upperRoman"/>
        <w:lvlText w:val="%1."/>
        <w:lvlJc w:val="left"/>
        <w:pPr>
          <w:ind w:left="567" w:hanging="283"/>
        </w:pPr>
        <w:rPr>
          <w:rFonts w:hint="default"/>
          <w:b/>
          <w:bCs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221335977">
    <w:abstractNumId w:val="24"/>
  </w:num>
  <w:num w:numId="15" w16cid:durableId="142821422">
    <w:abstractNumId w:val="21"/>
  </w:num>
  <w:num w:numId="16" w16cid:durableId="1987202288">
    <w:abstractNumId w:val="34"/>
  </w:num>
  <w:num w:numId="17" w16cid:durableId="1253203548">
    <w:abstractNumId w:val="18"/>
  </w:num>
  <w:num w:numId="18" w16cid:durableId="690567898">
    <w:abstractNumId w:val="35"/>
  </w:num>
  <w:num w:numId="19" w16cid:durableId="1713310435">
    <w:abstractNumId w:val="37"/>
  </w:num>
  <w:num w:numId="20" w16cid:durableId="1403992662">
    <w:abstractNumId w:val="10"/>
  </w:num>
  <w:num w:numId="21" w16cid:durableId="2074813906">
    <w:abstractNumId w:val="7"/>
  </w:num>
  <w:num w:numId="22" w16cid:durableId="362942389">
    <w:abstractNumId w:val="16"/>
  </w:num>
  <w:num w:numId="23" w16cid:durableId="114569943">
    <w:abstractNumId w:val="31"/>
  </w:num>
  <w:num w:numId="24" w16cid:durableId="1381439392">
    <w:abstractNumId w:val="20"/>
  </w:num>
  <w:num w:numId="25" w16cid:durableId="1245915958">
    <w:abstractNumId w:val="29"/>
  </w:num>
  <w:num w:numId="26" w16cid:durableId="2000570593">
    <w:abstractNumId w:val="13"/>
  </w:num>
  <w:num w:numId="27" w16cid:durableId="975649565">
    <w:abstractNumId w:val="36"/>
  </w:num>
  <w:num w:numId="28" w16cid:durableId="1631208153">
    <w:abstractNumId w:val="14"/>
  </w:num>
  <w:num w:numId="29" w16cid:durableId="569845967">
    <w:abstractNumId w:val="26"/>
  </w:num>
  <w:num w:numId="30" w16cid:durableId="1019507810">
    <w:abstractNumId w:val="28"/>
  </w:num>
  <w:num w:numId="31" w16cid:durableId="1006523044">
    <w:abstractNumId w:val="23"/>
  </w:num>
  <w:num w:numId="32" w16cid:durableId="835657416">
    <w:abstractNumId w:val="15"/>
  </w:num>
  <w:num w:numId="33" w16cid:durableId="945890068">
    <w:abstractNumId w:val="30"/>
  </w:num>
  <w:num w:numId="34" w16cid:durableId="1790972951">
    <w:abstractNumId w:val="33"/>
  </w:num>
  <w:num w:numId="35" w16cid:durableId="1471441751">
    <w:abstractNumId w:val="17"/>
  </w:num>
  <w:num w:numId="36" w16cid:durableId="1564293606">
    <w:abstractNumId w:val="22"/>
  </w:num>
  <w:num w:numId="37" w16cid:durableId="94441503">
    <w:abstractNumId w:val="27"/>
  </w:num>
  <w:num w:numId="38" w16cid:durableId="18449725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1B"/>
    <w:rsid w:val="0005459C"/>
    <w:rsid w:val="00060C0E"/>
    <w:rsid w:val="00071072"/>
    <w:rsid w:val="000C0D87"/>
    <w:rsid w:val="000C5FFC"/>
    <w:rsid w:val="001115E5"/>
    <w:rsid w:val="00140F91"/>
    <w:rsid w:val="001E6581"/>
    <w:rsid w:val="001F2D2F"/>
    <w:rsid w:val="0021016A"/>
    <w:rsid w:val="00272D25"/>
    <w:rsid w:val="002C3EEB"/>
    <w:rsid w:val="003165C6"/>
    <w:rsid w:val="0037726A"/>
    <w:rsid w:val="003A1ACB"/>
    <w:rsid w:val="003B3D53"/>
    <w:rsid w:val="003D3B31"/>
    <w:rsid w:val="003F16CA"/>
    <w:rsid w:val="0042622F"/>
    <w:rsid w:val="004C0380"/>
    <w:rsid w:val="005B73AD"/>
    <w:rsid w:val="005E36DA"/>
    <w:rsid w:val="00601E40"/>
    <w:rsid w:val="00601F36"/>
    <w:rsid w:val="00615E74"/>
    <w:rsid w:val="006365EE"/>
    <w:rsid w:val="006A1BDE"/>
    <w:rsid w:val="006D37C3"/>
    <w:rsid w:val="00792B95"/>
    <w:rsid w:val="007D769B"/>
    <w:rsid w:val="007E5DC9"/>
    <w:rsid w:val="00824E51"/>
    <w:rsid w:val="008544F2"/>
    <w:rsid w:val="00867BF7"/>
    <w:rsid w:val="0090731B"/>
    <w:rsid w:val="00992854"/>
    <w:rsid w:val="009D60B9"/>
    <w:rsid w:val="00A67A80"/>
    <w:rsid w:val="00B603AA"/>
    <w:rsid w:val="00BB77AA"/>
    <w:rsid w:val="00BD4CD5"/>
    <w:rsid w:val="00BE37EC"/>
    <w:rsid w:val="00C8030E"/>
    <w:rsid w:val="00CA6224"/>
    <w:rsid w:val="00CB1806"/>
    <w:rsid w:val="00CD0329"/>
    <w:rsid w:val="00D03106"/>
    <w:rsid w:val="00D17D21"/>
    <w:rsid w:val="00D74121"/>
    <w:rsid w:val="00DA42C3"/>
    <w:rsid w:val="00E34C7B"/>
    <w:rsid w:val="00E45DEC"/>
    <w:rsid w:val="00F0535E"/>
    <w:rsid w:val="00F21636"/>
    <w:rsid w:val="00F71B12"/>
    <w:rsid w:val="00FD3389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93F7AD"/>
  <w15:chartTrackingRefBased/>
  <w15:docId w15:val="{D1932AB3-96AE-4134-BA6A-672B48D8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03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3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5E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DC9"/>
  </w:style>
  <w:style w:type="paragraph" w:styleId="Stopka">
    <w:name w:val="footer"/>
    <w:basedOn w:val="Normalny"/>
    <w:link w:val="StopkaZnak"/>
    <w:uiPriority w:val="99"/>
    <w:unhideWhenUsed/>
    <w:rsid w:val="007E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Kobus</dc:creator>
  <cp:keywords/>
  <dc:description/>
  <cp:lastModifiedBy>Kamil Czapliński</cp:lastModifiedBy>
  <cp:revision>8</cp:revision>
  <cp:lastPrinted>2022-05-19T10:27:00Z</cp:lastPrinted>
  <dcterms:created xsi:type="dcterms:W3CDTF">2022-05-13T10:05:00Z</dcterms:created>
  <dcterms:modified xsi:type="dcterms:W3CDTF">2023-04-28T09:03:00Z</dcterms:modified>
</cp:coreProperties>
</file>