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17349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 nr ________________ z dnia _________________ r.</w:t>
      </w:r>
    </w:p>
    <w:p w14:paraId="2FE06A06" w14:textId="77777777" w:rsidR="00F044DB" w:rsidRDefault="00F044DB" w:rsidP="00F044DB">
      <w:pPr>
        <w:jc w:val="right"/>
        <w:rPr>
          <w:rFonts w:ascii="Cambria" w:hAnsi="Cambria"/>
          <w:sz w:val="24"/>
        </w:rPr>
      </w:pPr>
    </w:p>
    <w:p w14:paraId="4F502BFD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</w:p>
    <w:p w14:paraId="51B47182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127377F3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72CD5215" w14:textId="77777777" w:rsidR="00F044DB" w:rsidRPr="00A82CEA" w:rsidRDefault="00F044DB" w:rsidP="00F044DB">
      <w:pPr>
        <w:jc w:val="right"/>
        <w:rPr>
          <w:rFonts w:ascii="Cambria" w:hAnsi="Cambria"/>
          <w:sz w:val="14"/>
        </w:rPr>
      </w:pPr>
    </w:p>
    <w:p w14:paraId="49D2E14B" w14:textId="77777777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A19E937" w14:textId="7E2A8659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Pakiet</w:t>
      </w:r>
      <w:r>
        <w:rPr>
          <w:rFonts w:ascii="Cambria" w:hAnsi="Cambria"/>
          <w:b/>
          <w:sz w:val="28"/>
        </w:rPr>
        <w:t xml:space="preserve"> </w:t>
      </w:r>
      <w:r w:rsidR="00C01C8A">
        <w:rPr>
          <w:rFonts w:ascii="Cambria" w:hAnsi="Cambria"/>
          <w:b/>
          <w:sz w:val="28"/>
        </w:rPr>
        <w:t>X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562"/>
        <w:gridCol w:w="1638"/>
        <w:gridCol w:w="3085"/>
      </w:tblGrid>
      <w:tr w:rsidR="0090651C" w:rsidRPr="00170A6C" w14:paraId="56C5D986" w14:textId="77777777" w:rsidTr="00DD4B53">
        <w:trPr>
          <w:trHeight w:val="158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0F14BD33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562" w:type="dxa"/>
            <w:shd w:val="clear" w:color="auto" w:fill="auto"/>
            <w:noWrap/>
            <w:vAlign w:val="center"/>
            <w:hideMark/>
          </w:tcPr>
          <w:p w14:paraId="29AAF551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Lokalizacja prac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14:paraId="1E91E936" w14:textId="77777777" w:rsidR="00AB12C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Szacowany procent</w:t>
            </w:r>
            <w:r w:rsidR="00AB12CC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5EAC8CB7" w14:textId="77777777" w:rsid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przedmiotu umowy</w:t>
            </w:r>
          </w:p>
          <w:p w14:paraId="1C9F28FE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[%]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20F449F4" w14:textId="77777777" w:rsidR="0090651C" w:rsidRPr="0090651C" w:rsidRDefault="00C9023E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Okres realizacji</w:t>
            </w:r>
          </w:p>
        </w:tc>
      </w:tr>
      <w:tr w:rsidR="0090651C" w:rsidRPr="00170A6C" w14:paraId="320B4A29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7F36D93F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color w:val="000000"/>
                <w:lang w:eastAsia="pl-PL"/>
              </w:rPr>
              <w:t>1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  <w:tc>
          <w:tcPr>
            <w:tcW w:w="4562" w:type="dxa"/>
            <w:shd w:val="clear" w:color="auto" w:fill="auto"/>
            <w:vAlign w:val="center"/>
            <w:hideMark/>
          </w:tcPr>
          <w:p w14:paraId="7639317B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14:paraId="0B2C3598" w14:textId="77777777" w:rsidR="0090651C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25-40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3A10D013" w14:textId="36AF1C50" w:rsidR="0090651C" w:rsidRPr="0090651C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0651C">
              <w:rPr>
                <w:rFonts w:ascii="Cambria" w:eastAsia="Times New Roman" w:hAnsi="Cambria" w:cs="Calibri"/>
                <w:color w:val="000000"/>
                <w:lang w:eastAsia="pl-PL"/>
              </w:rPr>
              <w:t>styczeń-</w:t>
            </w:r>
            <w:r w:rsidR="00DD4B53">
              <w:rPr>
                <w:rFonts w:ascii="Cambria" w:eastAsia="Times New Roman" w:hAnsi="Cambria" w:cs="Calibri"/>
                <w:color w:val="000000"/>
                <w:lang w:eastAsia="pl-PL"/>
              </w:rPr>
              <w:t>marzec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8D2708">
              <w:rPr>
                <w:rFonts w:ascii="Cambria" w:eastAsia="Times New Roman" w:hAnsi="Cambria" w:cs="Calibri"/>
                <w:color w:val="000000"/>
                <w:lang w:eastAsia="pl-PL"/>
              </w:rPr>
              <w:t>4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117C26A5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7628D7E4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17EF2D3B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4DA6FD62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1A538759" w14:textId="3F3EBCC9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kwiecień-czerwiec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8D2708">
              <w:rPr>
                <w:rFonts w:ascii="Cambria" w:eastAsia="Times New Roman" w:hAnsi="Cambria" w:cs="Calibri"/>
                <w:color w:val="000000"/>
                <w:lang w:eastAsia="pl-PL"/>
              </w:rPr>
              <w:t>4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2F477060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62E33C17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3.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42852861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096AEBE8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65E8CE83" w14:textId="19B2A60F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lipiec-wrzesień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8D2708">
              <w:rPr>
                <w:rFonts w:ascii="Cambria" w:eastAsia="Times New Roman" w:hAnsi="Cambria" w:cs="Calibri"/>
                <w:color w:val="000000"/>
                <w:lang w:eastAsia="pl-PL"/>
              </w:rPr>
              <w:t>4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15ED1034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62AEE538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4.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6A9C8715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11F7267F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15-30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518C7EE6" w14:textId="15E078CE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październik-grudzień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8D2708">
              <w:rPr>
                <w:rFonts w:ascii="Cambria" w:eastAsia="Times New Roman" w:hAnsi="Cambria" w:cs="Calibri"/>
                <w:color w:val="000000"/>
                <w:lang w:eastAsia="pl-PL"/>
              </w:rPr>
              <w:t>4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</w:tbl>
    <w:p w14:paraId="42935BC7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p w14:paraId="2A34C6AC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sectPr w:rsidR="00C90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A6C"/>
    <w:rsid w:val="00003B72"/>
    <w:rsid w:val="000279D6"/>
    <w:rsid w:val="00170A6C"/>
    <w:rsid w:val="003F0393"/>
    <w:rsid w:val="005F4D91"/>
    <w:rsid w:val="00696C16"/>
    <w:rsid w:val="008D2708"/>
    <w:rsid w:val="0090651C"/>
    <w:rsid w:val="00AB12CC"/>
    <w:rsid w:val="00AF5B04"/>
    <w:rsid w:val="00B15DD4"/>
    <w:rsid w:val="00C01C8A"/>
    <w:rsid w:val="00C9023E"/>
    <w:rsid w:val="00DD4B53"/>
    <w:rsid w:val="00F044DB"/>
    <w:rsid w:val="00F96A65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47BC"/>
  <w15:chartTrackingRefBased/>
  <w15:docId w15:val="{530D78FE-B824-4A35-B2EF-37C3B930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2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1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Krawczyk</dc:creator>
  <cp:keywords/>
  <dc:description/>
  <cp:lastModifiedBy>Andrzej Beczek - Nadleśnictwo Kartuzy</cp:lastModifiedBy>
  <cp:revision>2</cp:revision>
  <cp:lastPrinted>2021-10-28T11:46:00Z</cp:lastPrinted>
  <dcterms:created xsi:type="dcterms:W3CDTF">2023-10-23T13:32:00Z</dcterms:created>
  <dcterms:modified xsi:type="dcterms:W3CDTF">2023-10-23T13:32:00Z</dcterms:modified>
</cp:coreProperties>
</file>