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2296" w14:textId="77777777"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1E57AF02" w14:textId="77777777"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24E1A364" w14:textId="58DA58B7"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Pr="00C666E6">
        <w:rPr>
          <w:rFonts w:ascii="Arial" w:hAnsi="Arial" w:cs="Arial"/>
          <w:sz w:val="22"/>
          <w:szCs w:val="22"/>
        </w:rPr>
        <w:t>r.</w:t>
      </w:r>
      <w:r w:rsidR="008B70F0">
        <w:rPr>
          <w:rFonts w:ascii="Arial" w:hAnsi="Arial" w:cs="Arial"/>
          <w:sz w:val="22"/>
          <w:szCs w:val="22"/>
        </w:rPr>
        <w:t xml:space="preserve"> </w:t>
      </w:r>
      <w:r w:rsidRPr="00C666E6">
        <w:rPr>
          <w:rFonts w:ascii="Arial" w:hAnsi="Arial" w:cs="Arial"/>
          <w:sz w:val="22"/>
          <w:szCs w:val="22"/>
        </w:rPr>
        <w:t>w Przemęcie pomiędzy:</w:t>
      </w:r>
    </w:p>
    <w:p w14:paraId="7F45E7A0" w14:textId="77777777"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37D3DD16"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55D5677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EFFFB9"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703249D3"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44719F7"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46BBEB60" w14:textId="77777777"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3241A921" w14:textId="77777777"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1C021601"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1712F4FD"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4D4D5278"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2A61A727"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660009" w:rsidRPr="00C666E6">
        <w:rPr>
          <w:rFonts w:ascii="Arial" w:hAnsi="Arial" w:cs="Arial"/>
          <w:b w:val="0"/>
          <w:bCs w:val="0"/>
          <w:sz w:val="22"/>
          <w:szCs w:val="22"/>
        </w:rPr>
        <w:t>3</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1605</w:t>
      </w:r>
      <w:r w:rsidR="00CC5A16">
        <w:rPr>
          <w:rFonts w:ascii="Arial" w:hAnsi="Arial" w:cs="Arial"/>
          <w:b w:val="0"/>
          <w:bCs w:val="0"/>
          <w:sz w:val="22"/>
          <w:szCs w:val="22"/>
        </w:rPr>
        <w:t xml:space="preserve"> ze zm.</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7F5649AC"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2C5548C4" w14:textId="77777777"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5ED555A7" w14:textId="77777777"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3943C854" w14:textId="0C187C1D" w:rsidR="007C4F4A" w:rsidRPr="009034BF" w:rsidRDefault="001B382B" w:rsidP="00660009">
      <w:pPr>
        <w:pStyle w:val="Akapitzlist"/>
        <w:numPr>
          <w:ilvl w:val="0"/>
          <w:numId w:val="29"/>
        </w:numPr>
        <w:autoSpaceDE w:val="0"/>
        <w:autoSpaceDN w:val="0"/>
        <w:adjustRightInd w:val="0"/>
        <w:spacing w:line="276" w:lineRule="auto"/>
        <w:rPr>
          <w:rFonts w:ascii="Arial"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0C475D">
        <w:rPr>
          <w:rFonts w:ascii="Arial" w:hAnsi="Arial" w:cs="Arial"/>
          <w:sz w:val="22"/>
          <w:szCs w:val="22"/>
        </w:rPr>
        <w:t>„</w:t>
      </w:r>
      <w:r w:rsidR="000670B6">
        <w:rPr>
          <w:rFonts w:ascii="Arial" w:eastAsia="Calibri" w:hAnsi="Arial" w:cs="Arial"/>
          <w:b/>
          <w:bCs/>
          <w:sz w:val="22"/>
          <w:szCs w:val="22"/>
        </w:rPr>
        <w:t>Rozbudowa, przebudowa i zmiana sposobu użytkowania lokalu usługowego na pracownię audiowizualną wraz z podjazdem dla osób niepełnosprawnych</w:t>
      </w:r>
      <w:r w:rsidR="000C475D">
        <w:rPr>
          <w:rFonts w:ascii="Arial" w:eastAsia="Calibri" w:hAnsi="Arial" w:cs="Arial"/>
          <w:b/>
          <w:bCs/>
          <w:sz w:val="22"/>
          <w:szCs w:val="22"/>
        </w:rPr>
        <w:t xml:space="preserve">” </w:t>
      </w:r>
      <w:r w:rsidR="000C475D">
        <w:rPr>
          <w:rFonts w:ascii="Arial" w:eastAsia="Calibri" w:hAnsi="Arial" w:cs="Arial"/>
          <w:b/>
          <w:bCs/>
          <w:sz w:val="22"/>
          <w:szCs w:val="22"/>
        </w:rPr>
        <w:br/>
      </w:r>
      <w:r w:rsidR="000C475D" w:rsidRPr="000C475D">
        <w:rPr>
          <w:rFonts w:ascii="Arial" w:eastAsia="Calibri" w:hAnsi="Arial" w:cs="Arial"/>
          <w:sz w:val="22"/>
          <w:szCs w:val="22"/>
        </w:rPr>
        <w:t>w Przemęcie przy ul. Powstańców Wielkopolskich 1 i 3.</w:t>
      </w:r>
    </w:p>
    <w:p w14:paraId="7868FE20"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6EEA19FE" w14:textId="77777777"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25F41598" w14:textId="77777777"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0670B6">
        <w:rPr>
          <w:rFonts w:ascii="Arial" w:hAnsi="Arial" w:cs="Arial"/>
          <w:sz w:val="22"/>
          <w:szCs w:val="22"/>
        </w:rPr>
        <w:t xml:space="preserve"> </w:t>
      </w:r>
      <w:r w:rsidR="00C81796" w:rsidRPr="00C666E6">
        <w:rPr>
          <w:rFonts w:ascii="Arial" w:hAnsi="Arial" w:cs="Arial"/>
          <w:sz w:val="22"/>
          <w:szCs w:val="22"/>
        </w:rPr>
        <w:t>opracowana przez:</w:t>
      </w:r>
    </w:p>
    <w:p w14:paraId="1FED267D" w14:textId="4B8A3806" w:rsidR="00E433EC" w:rsidRPr="00C666E6" w:rsidRDefault="000670B6" w:rsidP="00E433EC">
      <w:pPr>
        <w:pStyle w:val="Akapitzlist"/>
        <w:autoSpaceDE w:val="0"/>
        <w:autoSpaceDN w:val="0"/>
        <w:adjustRightInd w:val="0"/>
        <w:spacing w:after="0" w:line="240" w:lineRule="auto"/>
        <w:ind w:left="993" w:firstLine="0"/>
        <w:rPr>
          <w:rFonts w:ascii="Arial" w:hAnsi="Arial" w:cs="Arial"/>
          <w:sz w:val="22"/>
          <w:szCs w:val="22"/>
        </w:rPr>
      </w:pPr>
      <w:r>
        <w:rPr>
          <w:rFonts w:ascii="Arial" w:hAnsi="Arial" w:cs="Arial"/>
          <w:sz w:val="22"/>
          <w:szCs w:val="22"/>
        </w:rPr>
        <w:t xml:space="preserve">SP STRUKTURA Konstrukcje Budowlane Szymon Peciak, ul. Przestrzenna 48/1, </w:t>
      </w:r>
      <w:r w:rsidR="008B70F0">
        <w:rPr>
          <w:rFonts w:ascii="Arial" w:hAnsi="Arial" w:cs="Arial"/>
          <w:sz w:val="22"/>
          <w:szCs w:val="22"/>
        </w:rPr>
        <w:br/>
      </w:r>
      <w:r>
        <w:rPr>
          <w:rFonts w:ascii="Arial" w:hAnsi="Arial" w:cs="Arial"/>
          <w:sz w:val="22"/>
          <w:szCs w:val="22"/>
        </w:rPr>
        <w:t>50-533 Wrocław</w:t>
      </w:r>
      <w:r w:rsidR="00E433EC" w:rsidRPr="00C666E6">
        <w:rPr>
          <w:rFonts w:ascii="Arial" w:hAnsi="Arial" w:cs="Arial"/>
          <w:sz w:val="22"/>
          <w:szCs w:val="22"/>
        </w:rPr>
        <w:t xml:space="preserve">, </w:t>
      </w:r>
    </w:p>
    <w:p w14:paraId="67EA3AB6" w14:textId="77777777"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1FDB45E4" w14:textId="75B7B648"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przedmiar</w:t>
      </w:r>
      <w:r w:rsidR="00C604E8">
        <w:rPr>
          <w:rFonts w:ascii="Arial" w:hAnsi="Arial" w:cs="Arial"/>
          <w:sz w:val="22"/>
          <w:szCs w:val="22"/>
        </w:rPr>
        <w:t>y</w:t>
      </w:r>
      <w:r w:rsidRPr="00C666E6">
        <w:rPr>
          <w:rFonts w:ascii="Arial" w:hAnsi="Arial" w:cs="Arial"/>
          <w:sz w:val="22"/>
          <w:szCs w:val="22"/>
        </w:rPr>
        <w:t xml:space="preserve"> robót</w:t>
      </w:r>
    </w:p>
    <w:p w14:paraId="3A14F347" w14:textId="77777777" w:rsidR="001B382B" w:rsidRPr="00C666E6"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C666E6">
        <w:rPr>
          <w:rFonts w:ascii="Arial" w:hAnsi="Arial" w:cs="Arial"/>
          <w:sz w:val="22"/>
          <w:szCs w:val="22"/>
        </w:rPr>
        <w:t>będące integralną częścią umowy.</w:t>
      </w:r>
    </w:p>
    <w:p w14:paraId="50C5AE27" w14:textId="77777777" w:rsidR="001B382B" w:rsidRPr="00C666E6" w:rsidRDefault="001B382B" w:rsidP="003654BD">
      <w:pPr>
        <w:pStyle w:val="Akapitzlist"/>
        <w:numPr>
          <w:ilvl w:val="0"/>
          <w:numId w:val="29"/>
        </w:numPr>
        <w:autoSpaceDE w:val="0"/>
        <w:autoSpaceDN w:val="0"/>
        <w:adjustRightInd w:val="0"/>
        <w:spacing w:after="0" w:line="276" w:lineRule="auto"/>
        <w:rPr>
          <w:rFonts w:ascii="Arial" w:hAnsi="Arial" w:cs="Arial"/>
          <w:sz w:val="22"/>
          <w:szCs w:val="22"/>
        </w:rPr>
      </w:pPr>
      <w:r w:rsidRPr="00C666E6">
        <w:rPr>
          <w:rFonts w:ascii="Arial" w:hAnsi="Arial" w:cs="Arial"/>
          <w:sz w:val="22"/>
          <w:szCs w:val="22"/>
        </w:rPr>
        <w:t>Integralną część niniejszej umowy stanowi również oferta Wykonawcy z załącznikami.</w:t>
      </w:r>
    </w:p>
    <w:p w14:paraId="7A60D1E5" w14:textId="4A3036D7" w:rsidR="00616421" w:rsidRPr="003654BD" w:rsidRDefault="00616421" w:rsidP="003654BD">
      <w:pPr>
        <w:pStyle w:val="Tekstpodstawowy"/>
        <w:numPr>
          <w:ilvl w:val="0"/>
          <w:numId w:val="29"/>
        </w:numPr>
        <w:spacing w:line="266" w:lineRule="auto"/>
        <w:ind w:right="236"/>
        <w:jc w:val="both"/>
        <w:rPr>
          <w:rFonts w:ascii="Arial" w:hAnsi="Arial" w:cs="Arial"/>
          <w:sz w:val="22"/>
          <w:szCs w:val="22"/>
        </w:rPr>
      </w:pPr>
      <w:r>
        <w:rPr>
          <w:rFonts w:ascii="Arial" w:hAnsi="Arial" w:cs="Arial"/>
          <w:sz w:val="22"/>
          <w:szCs w:val="22"/>
        </w:rPr>
        <w:t xml:space="preserve">Wykonawca zobowiązuje się do dokonania wszystkich wymaganych zgłoszeń/odbiorów przez odpowiednie jednostki organizacyjne/służby (sanepid, straż pożarna, kominiarz) </w:t>
      </w:r>
      <w:r w:rsidR="003654BD">
        <w:rPr>
          <w:rFonts w:ascii="Arial" w:hAnsi="Arial" w:cs="Arial"/>
          <w:sz w:val="22"/>
          <w:szCs w:val="22"/>
        </w:rPr>
        <w:br/>
      </w:r>
      <w:r>
        <w:rPr>
          <w:rFonts w:ascii="Arial" w:hAnsi="Arial" w:cs="Arial"/>
          <w:sz w:val="22"/>
          <w:szCs w:val="22"/>
        </w:rPr>
        <w:t xml:space="preserve">w celu uzyskania pozwolenia na użytkowanie obiektu będącego przedmiotem inwestycji wraz z przygotowaniem wniosku o uzyskanie pozwolenia na użytkowanie ze stosownymi załącznikami wynikającymi z ustawy Prawo </w:t>
      </w:r>
      <w:r w:rsidRPr="00C70143">
        <w:rPr>
          <w:rFonts w:ascii="Arial" w:hAnsi="Arial" w:cs="Arial"/>
          <w:sz w:val="22"/>
          <w:szCs w:val="22"/>
        </w:rPr>
        <w:t>Budowlane oraz świadectwem</w:t>
      </w:r>
      <w:r w:rsidR="00864498">
        <w:rPr>
          <w:rFonts w:ascii="Arial" w:hAnsi="Arial" w:cs="Arial"/>
          <w:sz w:val="22"/>
          <w:szCs w:val="22"/>
        </w:rPr>
        <w:t xml:space="preserve"> </w:t>
      </w:r>
      <w:r w:rsidRPr="00C70143">
        <w:rPr>
          <w:rFonts w:ascii="Arial" w:hAnsi="Arial" w:cs="Arial"/>
          <w:sz w:val="22"/>
          <w:szCs w:val="22"/>
        </w:rPr>
        <w:t>energetycznym.</w:t>
      </w:r>
    </w:p>
    <w:p w14:paraId="4AB6F352" w14:textId="668794B5" w:rsidR="00AD19D9" w:rsidRPr="00CC5A16" w:rsidRDefault="001B382B" w:rsidP="003654BD">
      <w:pPr>
        <w:pStyle w:val="Akapitzlist"/>
        <w:numPr>
          <w:ilvl w:val="0"/>
          <w:numId w:val="29"/>
        </w:numPr>
        <w:autoSpaceDE w:val="0"/>
        <w:autoSpaceDN w:val="0"/>
        <w:adjustRightInd w:val="0"/>
        <w:spacing w:after="0" w:line="276" w:lineRule="auto"/>
        <w:rPr>
          <w:rFonts w:ascii="Arial" w:hAnsi="Arial" w:cs="Arial"/>
          <w:sz w:val="22"/>
          <w:szCs w:val="22"/>
        </w:rPr>
      </w:pPr>
      <w:r w:rsidRPr="00CC5A16">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7EEF2C1" w14:textId="7D7B4413" w:rsidR="006A2FF8" w:rsidRPr="006A2FF8" w:rsidRDefault="006A2FF8" w:rsidP="003654BD">
      <w:pPr>
        <w:pStyle w:val="Akapitzlist"/>
        <w:numPr>
          <w:ilvl w:val="0"/>
          <w:numId w:val="29"/>
        </w:numPr>
        <w:autoSpaceDE w:val="0"/>
        <w:autoSpaceDN w:val="0"/>
        <w:adjustRightInd w:val="0"/>
        <w:spacing w:after="0" w:line="240" w:lineRule="auto"/>
        <w:rPr>
          <w:rFonts w:ascii="Arial" w:hAnsi="Arial" w:cs="Arial"/>
          <w:sz w:val="22"/>
          <w:szCs w:val="22"/>
          <w:u w:val="single"/>
        </w:rPr>
      </w:pPr>
      <w:r w:rsidRPr="006A2FF8">
        <w:rPr>
          <w:rFonts w:ascii="Arial" w:hAnsi="Arial" w:cs="Arial"/>
          <w:sz w:val="22"/>
          <w:szCs w:val="22"/>
        </w:rPr>
        <w:t xml:space="preserve">Przedmiot zamówienia obejmuje swym zakresem wykonanie prac na elewacji budynku </w:t>
      </w:r>
      <w:r>
        <w:rPr>
          <w:rFonts w:ascii="Arial" w:hAnsi="Arial" w:cs="Arial"/>
          <w:sz w:val="22"/>
          <w:szCs w:val="22"/>
        </w:rPr>
        <w:br/>
      </w:r>
      <w:r w:rsidRPr="006A2FF8">
        <w:rPr>
          <w:rFonts w:ascii="Arial" w:hAnsi="Arial" w:cs="Arial"/>
          <w:sz w:val="22"/>
          <w:szCs w:val="22"/>
        </w:rPr>
        <w:t>i w samym budynku, w którym znajdują się lokale handlowe i Zespół Szkół w Przemęcie</w:t>
      </w:r>
      <w:r>
        <w:rPr>
          <w:rFonts w:ascii="Arial" w:hAnsi="Arial" w:cs="Arial"/>
          <w:sz w:val="22"/>
          <w:szCs w:val="22"/>
        </w:rPr>
        <w:t>.</w:t>
      </w:r>
    </w:p>
    <w:p w14:paraId="37C0A5EF" w14:textId="19523954" w:rsidR="00AE3743" w:rsidRPr="00C666E6" w:rsidRDefault="00423C8C" w:rsidP="003654BD">
      <w:pPr>
        <w:pStyle w:val="Akapitzlist"/>
        <w:numPr>
          <w:ilvl w:val="0"/>
          <w:numId w:val="29"/>
        </w:numPr>
        <w:autoSpaceDE w:val="0"/>
        <w:autoSpaceDN w:val="0"/>
        <w:adjustRightInd w:val="0"/>
        <w:spacing w:after="0" w:line="240" w:lineRule="auto"/>
        <w:rPr>
          <w:rFonts w:ascii="Arial" w:hAnsi="Arial" w:cs="Arial"/>
          <w:sz w:val="22"/>
          <w:szCs w:val="22"/>
          <w:u w:val="single"/>
        </w:rPr>
      </w:pPr>
      <w:r w:rsidRPr="00C666E6">
        <w:rPr>
          <w:rFonts w:ascii="Arial" w:hAnsi="Arial" w:cs="Arial"/>
          <w:sz w:val="22"/>
          <w:szCs w:val="22"/>
          <w:u w:val="single"/>
        </w:rPr>
        <w:t>Wykonawca zobowiązuje się do przedłożenia w terminie 7 dni od daty podpisania umowy kosztorys</w:t>
      </w:r>
      <w:r w:rsidR="00C604E8">
        <w:rPr>
          <w:rFonts w:ascii="Arial" w:hAnsi="Arial" w:cs="Arial"/>
          <w:sz w:val="22"/>
          <w:szCs w:val="22"/>
          <w:u w:val="single"/>
        </w:rPr>
        <w:t>ów</w:t>
      </w:r>
      <w:r w:rsidRPr="00C666E6">
        <w:rPr>
          <w:rFonts w:ascii="Arial" w:hAnsi="Arial" w:cs="Arial"/>
          <w:sz w:val="22"/>
          <w:szCs w:val="22"/>
          <w:u w:val="single"/>
        </w:rPr>
        <w:t xml:space="preserve"> ofertow</w:t>
      </w:r>
      <w:r w:rsidR="00C604E8">
        <w:rPr>
          <w:rFonts w:ascii="Arial" w:hAnsi="Arial" w:cs="Arial"/>
          <w:sz w:val="22"/>
          <w:szCs w:val="22"/>
          <w:u w:val="single"/>
        </w:rPr>
        <w:t>ych</w:t>
      </w:r>
      <w:r w:rsidR="00CC5A16">
        <w:rPr>
          <w:rFonts w:ascii="Arial" w:hAnsi="Arial" w:cs="Arial"/>
          <w:sz w:val="22"/>
          <w:szCs w:val="22"/>
          <w:u w:val="single"/>
        </w:rPr>
        <w:t xml:space="preserve"> </w:t>
      </w:r>
      <w:r w:rsidR="00373813" w:rsidRPr="00C666E6">
        <w:rPr>
          <w:rFonts w:ascii="Arial" w:hAnsi="Arial" w:cs="Arial"/>
          <w:sz w:val="22"/>
          <w:szCs w:val="22"/>
          <w:u w:val="single"/>
        </w:rPr>
        <w:t>w oparciu</w:t>
      </w:r>
      <w:r w:rsidR="00D57B08" w:rsidRPr="00C666E6">
        <w:rPr>
          <w:rFonts w:ascii="Arial" w:hAnsi="Arial" w:cs="Arial"/>
          <w:sz w:val="22"/>
          <w:szCs w:val="22"/>
          <w:u w:val="single"/>
        </w:rPr>
        <w:t>,</w:t>
      </w:r>
      <w:r w:rsidR="00373813" w:rsidRPr="00C666E6">
        <w:rPr>
          <w:rFonts w:ascii="Arial" w:hAnsi="Arial" w:cs="Arial"/>
          <w:sz w:val="22"/>
          <w:szCs w:val="22"/>
          <w:u w:val="single"/>
        </w:rPr>
        <w:t xml:space="preserve"> o któr</w:t>
      </w:r>
      <w:r w:rsidR="00371A9F">
        <w:rPr>
          <w:rFonts w:ascii="Arial" w:hAnsi="Arial" w:cs="Arial"/>
          <w:sz w:val="22"/>
          <w:szCs w:val="22"/>
          <w:u w:val="single"/>
        </w:rPr>
        <w:t>e</w:t>
      </w:r>
      <w:r w:rsidR="00373813" w:rsidRPr="00C666E6">
        <w:rPr>
          <w:rFonts w:ascii="Arial" w:hAnsi="Arial" w:cs="Arial"/>
          <w:sz w:val="22"/>
          <w:szCs w:val="22"/>
          <w:u w:val="single"/>
        </w:rPr>
        <w:t xml:space="preserve"> złożył ofertę.</w:t>
      </w:r>
      <w:bookmarkStart w:id="6" w:name="bookmark6"/>
      <w:bookmarkStart w:id="7" w:name="bookmark7"/>
    </w:p>
    <w:p w14:paraId="74AAA241"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071580A3" w14:textId="77777777" w:rsidR="003654BD" w:rsidRDefault="003654BD" w:rsidP="001B382B">
      <w:pPr>
        <w:pStyle w:val="Tekstpodstawowy"/>
        <w:shd w:val="clear" w:color="auto" w:fill="auto"/>
        <w:tabs>
          <w:tab w:val="left" w:pos="284"/>
        </w:tabs>
        <w:jc w:val="center"/>
        <w:rPr>
          <w:rFonts w:ascii="Arial" w:hAnsi="Arial" w:cs="Arial"/>
          <w:b/>
          <w:sz w:val="22"/>
          <w:szCs w:val="22"/>
        </w:rPr>
      </w:pPr>
    </w:p>
    <w:p w14:paraId="511F8F0C" w14:textId="72858393"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lastRenderedPageBreak/>
        <w:t>terminy</w:t>
      </w:r>
      <w:bookmarkEnd w:id="6"/>
      <w:bookmarkEnd w:id="7"/>
    </w:p>
    <w:p w14:paraId="42BFADE1" w14:textId="77777777"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E7E6781" w14:textId="77777777" w:rsidR="001B382B" w:rsidRPr="00C666E6" w:rsidRDefault="001B382B" w:rsidP="003654BD">
      <w:pPr>
        <w:pStyle w:val="Akapitzlist"/>
        <w:numPr>
          <w:ilvl w:val="0"/>
          <w:numId w:val="30"/>
        </w:numPr>
        <w:autoSpaceDE w:val="0"/>
        <w:autoSpaceDN w:val="0"/>
        <w:adjustRightInd w:val="0"/>
        <w:spacing w:after="0" w:line="240" w:lineRule="auto"/>
        <w:ind w:left="284" w:hanging="284"/>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przekazaniu terenu  budowy.</w:t>
      </w:r>
    </w:p>
    <w:p w14:paraId="6255A6BD" w14:textId="77777777" w:rsidR="001C12BC" w:rsidRPr="00C666E6" w:rsidRDefault="001B382B" w:rsidP="003654BD">
      <w:pPr>
        <w:pStyle w:val="Akapitzlist"/>
        <w:numPr>
          <w:ilvl w:val="0"/>
          <w:numId w:val="30"/>
        </w:numPr>
        <w:autoSpaceDE w:val="0"/>
        <w:autoSpaceDN w:val="0"/>
        <w:adjustRightInd w:val="0"/>
        <w:spacing w:after="0" w:line="240" w:lineRule="auto"/>
        <w:ind w:left="284" w:hanging="284"/>
        <w:rPr>
          <w:rFonts w:ascii="Arial" w:hAnsi="Arial" w:cs="Arial"/>
          <w:b/>
          <w:bCs/>
          <w:sz w:val="22"/>
          <w:szCs w:val="22"/>
        </w:rPr>
      </w:pPr>
      <w:r w:rsidRPr="00C666E6">
        <w:rPr>
          <w:rFonts w:ascii="Arial" w:hAnsi="Arial" w:cs="Arial"/>
          <w:sz w:val="22"/>
          <w:szCs w:val="22"/>
        </w:rPr>
        <w:t xml:space="preserve">Termin realizacji przedmiotu umowy: </w:t>
      </w:r>
      <w:r w:rsidR="000670B6">
        <w:rPr>
          <w:rFonts w:ascii="Arial" w:hAnsi="Arial" w:cs="Arial"/>
          <w:b/>
          <w:bCs/>
          <w:sz w:val="22"/>
          <w:szCs w:val="22"/>
        </w:rPr>
        <w:t xml:space="preserve">6 </w:t>
      </w:r>
      <w:r w:rsidR="00E433EC" w:rsidRPr="00C666E6">
        <w:rPr>
          <w:rFonts w:ascii="Arial" w:hAnsi="Arial" w:cs="Arial"/>
          <w:b/>
          <w:bCs/>
          <w:sz w:val="22"/>
          <w:szCs w:val="22"/>
        </w:rPr>
        <w:t>miesięcy</w:t>
      </w:r>
      <w:r w:rsidR="00B17484">
        <w:rPr>
          <w:rFonts w:ascii="Arial" w:hAnsi="Arial" w:cs="Arial"/>
          <w:b/>
          <w:bCs/>
          <w:sz w:val="22"/>
          <w:szCs w:val="22"/>
        </w:rPr>
        <w:t xml:space="preserve"> (sześć miesięcy)</w:t>
      </w:r>
      <w:r w:rsidR="000670B6">
        <w:rPr>
          <w:rFonts w:ascii="Arial" w:hAnsi="Arial" w:cs="Arial"/>
          <w:b/>
          <w:bCs/>
          <w:sz w:val="22"/>
          <w:szCs w:val="22"/>
        </w:rPr>
        <w:t xml:space="preserve"> </w:t>
      </w:r>
      <w:r w:rsidR="00B31069" w:rsidRPr="00C666E6">
        <w:rPr>
          <w:rFonts w:ascii="Arial" w:hAnsi="Arial" w:cs="Arial"/>
          <w:b/>
          <w:bCs/>
          <w:sz w:val="22"/>
          <w:szCs w:val="22"/>
        </w:rPr>
        <w:t>od dnia podpisania umowy</w:t>
      </w:r>
      <w:r w:rsidR="00AD19D9" w:rsidRPr="00C666E6">
        <w:rPr>
          <w:rFonts w:ascii="Arial" w:hAnsi="Arial" w:cs="Arial"/>
          <w:sz w:val="22"/>
          <w:szCs w:val="22"/>
        </w:rPr>
        <w:t>.</w:t>
      </w:r>
    </w:p>
    <w:p w14:paraId="0AEA8990" w14:textId="77777777" w:rsidR="001C12BC" w:rsidRDefault="0077373A" w:rsidP="00C70143">
      <w:pPr>
        <w:pStyle w:val="Akapitzlist"/>
        <w:numPr>
          <w:ilvl w:val="0"/>
          <w:numId w:val="30"/>
        </w:numPr>
        <w:autoSpaceDE w:val="0"/>
        <w:autoSpaceDN w:val="0"/>
        <w:adjustRightInd w:val="0"/>
        <w:spacing w:after="0" w:line="240" w:lineRule="auto"/>
        <w:ind w:left="284" w:hanging="284"/>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62AC182D" w14:textId="77777777" w:rsidR="001B382B" w:rsidRPr="00C70143" w:rsidRDefault="001B382B" w:rsidP="00C70143">
      <w:pPr>
        <w:pStyle w:val="Akapitzlist"/>
        <w:numPr>
          <w:ilvl w:val="0"/>
          <w:numId w:val="30"/>
        </w:numPr>
        <w:autoSpaceDE w:val="0"/>
        <w:autoSpaceDN w:val="0"/>
        <w:adjustRightInd w:val="0"/>
        <w:spacing w:after="0" w:line="240" w:lineRule="auto"/>
        <w:ind w:left="284" w:hanging="284"/>
        <w:rPr>
          <w:rFonts w:ascii="Arial" w:hAnsi="Arial" w:cs="Arial"/>
          <w:b/>
          <w:bCs/>
          <w:sz w:val="22"/>
          <w:szCs w:val="22"/>
        </w:rPr>
      </w:pPr>
      <w:r w:rsidRPr="00C70143">
        <w:rPr>
          <w:rFonts w:ascii="Arial" w:hAnsi="Arial" w:cs="Arial"/>
          <w:sz w:val="22"/>
          <w:szCs w:val="22"/>
        </w:rPr>
        <w:t>Zamawiający przekaże Wykonawcy teren budowy w terminie......................…...</w:t>
      </w:r>
      <w:bookmarkEnd w:id="8"/>
      <w:bookmarkEnd w:id="9"/>
    </w:p>
    <w:p w14:paraId="7F285F65" w14:textId="77777777" w:rsidR="001B382B" w:rsidRPr="00C666E6" w:rsidRDefault="001B382B" w:rsidP="001B382B">
      <w:pPr>
        <w:autoSpaceDE w:val="0"/>
        <w:autoSpaceDN w:val="0"/>
        <w:adjustRightInd w:val="0"/>
        <w:rPr>
          <w:rFonts w:ascii="Arial" w:hAnsi="Arial" w:cs="Arial"/>
          <w:sz w:val="22"/>
          <w:szCs w:val="22"/>
        </w:rPr>
      </w:pPr>
    </w:p>
    <w:p w14:paraId="4AE098DB" w14:textId="77777777"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t>n</w:t>
      </w:r>
      <w:r w:rsidR="0088579D" w:rsidRPr="00C666E6">
        <w:rPr>
          <w:rFonts w:ascii="Arial" w:hAnsi="Arial" w:cs="Arial"/>
          <w:sz w:val="22"/>
          <w:szCs w:val="22"/>
        </w:rPr>
        <w:t>adzór nad pracami</w:t>
      </w:r>
    </w:p>
    <w:p w14:paraId="2554EA71" w14:textId="77777777"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45B2C592" w14:textId="77777777" w:rsidR="001B382B" w:rsidRPr="00C666E6" w:rsidRDefault="00735150">
      <w:pPr>
        <w:pStyle w:val="Tekstpodstawowy"/>
        <w:numPr>
          <w:ilvl w:val="0"/>
          <w:numId w:val="31"/>
        </w:numPr>
        <w:spacing w:line="240" w:lineRule="auto"/>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budowy w specjalności </w:t>
      </w:r>
      <w:r w:rsidR="000670B6">
        <w:rPr>
          <w:rFonts w:ascii="Arial" w:hAnsi="Arial" w:cs="Arial"/>
          <w:sz w:val="22"/>
          <w:szCs w:val="22"/>
        </w:rPr>
        <w:t>konstrukcyjno-budowlanej</w:t>
      </w:r>
      <w:r w:rsidR="00B772B0" w:rsidRPr="00C666E6">
        <w:rPr>
          <w:rFonts w:ascii="Arial" w:hAnsi="Arial" w:cs="Arial"/>
          <w:sz w:val="22"/>
          <w:szCs w:val="22"/>
        </w:rPr>
        <w:t xml:space="preserve"> bez ograniczeń</w:t>
      </w:r>
      <w:r w:rsidR="000670B6">
        <w:rPr>
          <w:rFonts w:ascii="Arial" w:hAnsi="Arial" w:cs="Arial"/>
          <w:sz w:val="22"/>
          <w:szCs w:val="22"/>
        </w:rPr>
        <w:t xml:space="preserve"> </w:t>
      </w:r>
      <w:r w:rsidRPr="00C666E6">
        <w:rPr>
          <w:rFonts w:ascii="Arial" w:hAnsi="Arial" w:cs="Arial"/>
          <w:sz w:val="22"/>
          <w:szCs w:val="22"/>
        </w:rPr>
        <w:t>będzie</w:t>
      </w:r>
      <w:r w:rsidR="000670B6">
        <w:rPr>
          <w:rFonts w:ascii="Arial" w:hAnsi="Arial" w:cs="Arial"/>
          <w:sz w:val="22"/>
          <w:szCs w:val="22"/>
        </w:rPr>
        <w:t>:</w:t>
      </w:r>
      <w:r w:rsidR="001B382B" w:rsidRPr="00C666E6">
        <w:rPr>
          <w:rFonts w:ascii="Arial" w:hAnsi="Arial" w:cs="Arial"/>
          <w:sz w:val="22"/>
          <w:szCs w:val="22"/>
        </w:rPr>
        <w:t>……</w:t>
      </w:r>
      <w:r w:rsidR="000670B6">
        <w:rPr>
          <w:rFonts w:ascii="Arial" w:hAnsi="Arial" w:cs="Arial"/>
          <w:sz w:val="22"/>
          <w:szCs w:val="22"/>
        </w:rPr>
        <w:t>………………………………………………………………………………..</w:t>
      </w:r>
    </w:p>
    <w:p w14:paraId="765247AE" w14:textId="77777777"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D94CFA7" w14:textId="77777777"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0EF13CE" w14:textId="77777777"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4ED7B361" w14:textId="77777777"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W celu nadzorowania realizacji przedmiotu umowy Zamawiający ustanawia Inspektora nadzoru inwestorskiego w specjalności </w:t>
      </w:r>
      <w:r w:rsidR="00156EA5" w:rsidRPr="00C666E6">
        <w:rPr>
          <w:rFonts w:ascii="Arial" w:hAnsi="Arial" w:cs="Arial"/>
          <w:sz w:val="22"/>
          <w:szCs w:val="22"/>
        </w:rPr>
        <w:t>drogowej</w:t>
      </w:r>
      <w:r w:rsidR="00B772B0" w:rsidRPr="00C666E6">
        <w:rPr>
          <w:rFonts w:ascii="Arial" w:hAnsi="Arial" w:cs="Arial"/>
          <w:sz w:val="22"/>
          <w:szCs w:val="22"/>
        </w:rPr>
        <w:t xml:space="preserve"> bez ograniczeń</w:t>
      </w:r>
      <w:r w:rsidRPr="00C666E6">
        <w:rPr>
          <w:rFonts w:ascii="Arial" w:hAnsi="Arial" w:cs="Arial"/>
          <w:sz w:val="22"/>
          <w:szCs w:val="22"/>
        </w:rPr>
        <w:t xml:space="preserve">, o których poinformuje Wykonawcę. </w:t>
      </w:r>
    </w:p>
    <w:p w14:paraId="44097F82" w14:textId="77777777"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Inspektor Nadzoru inwestorskiego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3B6D6DF3"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701FE74E"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12F987FC"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09E290B6"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53D65881"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610E2427" w14:textId="77777777"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768DDD75"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3B75C3EC"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2FE9F64C" w14:textId="77777777" w:rsidR="001B382B"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3D9A98FA" w14:textId="367A056F" w:rsidR="0063048C" w:rsidRPr="006A2FF8" w:rsidRDefault="0063048C">
      <w:pPr>
        <w:pStyle w:val="Tekstpodstawowy"/>
        <w:numPr>
          <w:ilvl w:val="0"/>
          <w:numId w:val="1"/>
        </w:numPr>
        <w:shd w:val="clear" w:color="auto" w:fill="auto"/>
        <w:tabs>
          <w:tab w:val="left" w:pos="359"/>
        </w:tabs>
        <w:ind w:left="380" w:hanging="380"/>
        <w:jc w:val="both"/>
        <w:rPr>
          <w:rFonts w:ascii="Arial" w:hAnsi="Arial" w:cs="Arial"/>
          <w:sz w:val="22"/>
          <w:szCs w:val="22"/>
        </w:rPr>
      </w:pPr>
      <w:r w:rsidRPr="006A2FF8">
        <w:rPr>
          <w:rFonts w:ascii="Arial" w:hAnsi="Arial" w:cs="Arial"/>
          <w:sz w:val="22"/>
          <w:szCs w:val="22"/>
        </w:rPr>
        <w:t xml:space="preserve">W </w:t>
      </w:r>
      <w:r w:rsidRPr="00C70143">
        <w:rPr>
          <w:rFonts w:ascii="Arial" w:hAnsi="Arial" w:cs="Arial"/>
          <w:sz w:val="22"/>
          <w:szCs w:val="22"/>
        </w:rPr>
        <w:t xml:space="preserve">trakcie realizacji robót Wykonawca ma obowiązek prowadzenia robót budowlanych w sposób </w:t>
      </w:r>
      <w:r w:rsidR="00004D6B" w:rsidRPr="00C70143">
        <w:rPr>
          <w:rFonts w:ascii="Arial" w:hAnsi="Arial" w:cs="Arial"/>
          <w:sz w:val="22"/>
          <w:szCs w:val="22"/>
        </w:rPr>
        <w:t xml:space="preserve">uwzględniający konieczność zachowania bezpieczeństwa osób przebywających na zewnątrz </w:t>
      </w:r>
      <w:r w:rsidR="00004D6B" w:rsidRPr="00C70143">
        <w:rPr>
          <w:rFonts w:ascii="Arial" w:hAnsi="Arial" w:cs="Arial"/>
          <w:sz w:val="22"/>
          <w:szCs w:val="22"/>
        </w:rPr>
        <w:br/>
        <w:t xml:space="preserve">i wewnątrz budynku oraz </w:t>
      </w:r>
      <w:r w:rsidR="00004D6B" w:rsidRPr="00C70143">
        <w:rPr>
          <w:rFonts w:ascii="Arial" w:hAnsi="Arial" w:cs="Arial"/>
          <w:b/>
          <w:bCs/>
          <w:sz w:val="22"/>
          <w:szCs w:val="22"/>
        </w:rPr>
        <w:t xml:space="preserve">zapewnić prawidłowe funkcjonowanie Zespołu Szkół </w:t>
      </w:r>
      <w:r w:rsidR="00004D6B" w:rsidRPr="00C70143">
        <w:rPr>
          <w:rFonts w:ascii="Arial" w:hAnsi="Arial" w:cs="Arial"/>
          <w:b/>
          <w:bCs/>
          <w:sz w:val="22"/>
          <w:szCs w:val="22"/>
        </w:rPr>
        <w:br/>
        <w:t>w Przemęcie i ciągłość działalności handlowej lokali znajdujących się na parterze obiektu będącego przedmiotem zamówienia.</w:t>
      </w:r>
    </w:p>
    <w:p w14:paraId="6EEB80B7"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5BB5DAC6" w14:textId="77777777" w:rsidR="001B382B" w:rsidRDefault="001B382B" w:rsidP="00DC2263">
      <w:pPr>
        <w:pStyle w:val="Tekstpodstawowy"/>
        <w:shd w:val="clear" w:color="auto" w:fill="auto"/>
        <w:rPr>
          <w:rFonts w:ascii="Arial" w:hAnsi="Arial" w:cs="Arial"/>
          <w:b/>
          <w:sz w:val="22"/>
          <w:szCs w:val="22"/>
        </w:rPr>
      </w:pPr>
    </w:p>
    <w:p w14:paraId="2DB734B8" w14:textId="77777777" w:rsidR="00482C30" w:rsidRPr="00C666E6" w:rsidRDefault="00482C30" w:rsidP="00DC2263">
      <w:pPr>
        <w:pStyle w:val="Tekstpodstawowy"/>
        <w:shd w:val="clear" w:color="auto" w:fill="auto"/>
        <w:rPr>
          <w:rFonts w:ascii="Arial" w:hAnsi="Arial" w:cs="Arial"/>
          <w:b/>
          <w:sz w:val="22"/>
          <w:szCs w:val="22"/>
        </w:rPr>
      </w:pPr>
    </w:p>
    <w:p w14:paraId="6A96C627"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lastRenderedPageBreak/>
        <w:t>§5</w:t>
      </w:r>
    </w:p>
    <w:p w14:paraId="353CB969"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74BE161"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15122061" w14:textId="77777777"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7370F06B"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4EC42824" w14:textId="77777777"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5644BCE0"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60EC860" w14:textId="77777777" w:rsidR="00581491" w:rsidRPr="00C666E6" w:rsidRDefault="00581491">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uczestnictwa w organizowanych przez Zamawiającego radach budowy odbywających się nie rzadziej niż raz w miesiącu w obecności przedstawiciela Zamawiającego, inspektora nadzoru oraz kierownika budowy.</w:t>
      </w:r>
    </w:p>
    <w:p w14:paraId="2029CD0A" w14:textId="77777777" w:rsidR="001B382B" w:rsidRPr="00594209"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 xml:space="preserve">o którym mowa w par. 2 ust. 2. i zobowiązany jest do jego okazania na każde wezwanie </w:t>
      </w:r>
      <w:r w:rsidRPr="00594209">
        <w:rPr>
          <w:rFonts w:ascii="Arial" w:hAnsi="Arial" w:cs="Arial"/>
          <w:sz w:val="22"/>
          <w:szCs w:val="22"/>
        </w:rPr>
        <w:t>Zamawiającego.</w:t>
      </w:r>
    </w:p>
    <w:p w14:paraId="7EABBB04" w14:textId="4DA1029B" w:rsidR="001B382B" w:rsidRPr="00594209" w:rsidRDefault="00594209" w:rsidP="00594209">
      <w:pPr>
        <w:pStyle w:val="Tekstpodstawowy"/>
        <w:numPr>
          <w:ilvl w:val="0"/>
          <w:numId w:val="2"/>
        </w:numPr>
        <w:shd w:val="clear" w:color="auto" w:fill="auto"/>
        <w:tabs>
          <w:tab w:val="left" w:pos="284"/>
        </w:tabs>
        <w:spacing w:line="266" w:lineRule="auto"/>
        <w:ind w:left="426" w:hanging="426"/>
        <w:jc w:val="both"/>
        <w:rPr>
          <w:rFonts w:ascii="Arial" w:hAnsi="Arial" w:cs="Arial"/>
          <w:sz w:val="22"/>
          <w:szCs w:val="22"/>
        </w:rPr>
      </w:pPr>
      <w:r w:rsidRPr="00594209">
        <w:rPr>
          <w:rFonts w:ascii="Arial" w:hAnsi="Arial" w:cs="Arial"/>
          <w:sz w:val="22"/>
          <w:szCs w:val="22"/>
        </w:rPr>
        <w:t>M</w:t>
      </w:r>
      <w:r w:rsidR="001B382B" w:rsidRPr="00594209">
        <w:rPr>
          <w:rFonts w:ascii="Arial" w:hAnsi="Arial" w:cs="Arial"/>
          <w:sz w:val="22"/>
          <w:szCs w:val="22"/>
        </w:rPr>
        <w:t>ateriały z rozbiórki winny być usunięte poza teren budowy przy</w:t>
      </w:r>
      <w:r>
        <w:rPr>
          <w:rFonts w:ascii="Arial" w:hAnsi="Arial" w:cs="Arial"/>
          <w:sz w:val="22"/>
          <w:szCs w:val="22"/>
        </w:rPr>
        <w:t xml:space="preserve"> </w:t>
      </w:r>
      <w:r w:rsidR="001B382B" w:rsidRPr="00594209">
        <w:rPr>
          <w:rFonts w:ascii="Arial" w:hAnsi="Arial" w:cs="Arial"/>
          <w:sz w:val="22"/>
          <w:szCs w:val="22"/>
        </w:rPr>
        <w:t>przestrzeganiu ustawy z dnia 14 grudnia 2012 r. o odpadach (Dz. U. z 202</w:t>
      </w:r>
      <w:r w:rsidR="009628B2" w:rsidRPr="00594209">
        <w:rPr>
          <w:rFonts w:ascii="Arial" w:hAnsi="Arial" w:cs="Arial"/>
          <w:sz w:val="22"/>
          <w:szCs w:val="22"/>
        </w:rPr>
        <w:t>3</w:t>
      </w:r>
      <w:r w:rsidR="001B382B" w:rsidRPr="00594209">
        <w:rPr>
          <w:rFonts w:ascii="Arial" w:hAnsi="Arial" w:cs="Arial"/>
          <w:sz w:val="22"/>
          <w:szCs w:val="22"/>
        </w:rPr>
        <w:t xml:space="preserve"> r., poz. </w:t>
      </w:r>
      <w:r w:rsidR="009628B2" w:rsidRPr="00594209">
        <w:rPr>
          <w:rFonts w:ascii="Arial" w:hAnsi="Arial" w:cs="Arial"/>
          <w:sz w:val="22"/>
          <w:szCs w:val="22"/>
        </w:rPr>
        <w:t>1587</w:t>
      </w:r>
      <w:r w:rsidR="001B382B" w:rsidRPr="00594209">
        <w:rPr>
          <w:rFonts w:ascii="Arial" w:hAnsi="Arial" w:cs="Arial"/>
          <w:sz w:val="22"/>
          <w:szCs w:val="22"/>
        </w:rPr>
        <w:t>)</w:t>
      </w:r>
      <w:r w:rsidR="000F3A43" w:rsidRPr="00594209">
        <w:rPr>
          <w:rFonts w:ascii="Arial" w:hAnsi="Arial" w:cs="Arial"/>
          <w:sz w:val="22"/>
          <w:szCs w:val="22"/>
        </w:rPr>
        <w:t>.</w:t>
      </w:r>
    </w:p>
    <w:p w14:paraId="1D32861C" w14:textId="77777777" w:rsidR="001E318F" w:rsidRPr="00C666E6"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594209">
        <w:rPr>
          <w:rFonts w:ascii="Arial" w:hAnsi="Arial" w:cs="Arial"/>
          <w:sz w:val="22"/>
          <w:szCs w:val="22"/>
        </w:rPr>
        <w:t>Wykonawca zobowiązuje się do zapewnienia dostępności osobom</w:t>
      </w:r>
      <w:r w:rsidRPr="00C666E6">
        <w:rPr>
          <w:rFonts w:ascii="Arial" w:hAnsi="Arial" w:cs="Arial"/>
          <w:sz w:val="22"/>
          <w:szCs w:val="22"/>
        </w:rPr>
        <w:t xml:space="preserve"> ze szczególnymi potrzebami zgodnie z ustawą z dnia 19 lipca 2019 r. o zapewnieniu dostępności osobom ze szczególnymi potrzebami (Dz. U. z 202</w:t>
      </w:r>
      <w:r w:rsidR="00337ACC" w:rsidRPr="00C666E6">
        <w:rPr>
          <w:rFonts w:ascii="Arial" w:hAnsi="Arial" w:cs="Arial"/>
          <w:sz w:val="22"/>
          <w:szCs w:val="22"/>
        </w:rPr>
        <w:t>2</w:t>
      </w:r>
      <w:r w:rsidRPr="00C666E6">
        <w:rPr>
          <w:rFonts w:ascii="Arial" w:hAnsi="Arial" w:cs="Arial"/>
          <w:sz w:val="22"/>
          <w:szCs w:val="22"/>
        </w:rPr>
        <w:t xml:space="preserve"> r., poz. </w:t>
      </w:r>
      <w:r w:rsidR="00337ACC" w:rsidRPr="00C666E6">
        <w:rPr>
          <w:rFonts w:ascii="Arial" w:hAnsi="Arial" w:cs="Arial"/>
          <w:sz w:val="22"/>
          <w:szCs w:val="22"/>
        </w:rPr>
        <w:t>2240</w:t>
      </w:r>
      <w:r w:rsidRPr="00C666E6">
        <w:rPr>
          <w:rFonts w:ascii="Arial" w:hAnsi="Arial" w:cs="Arial"/>
          <w:sz w:val="22"/>
          <w:szCs w:val="22"/>
        </w:rPr>
        <w:t xml:space="preserve">) w zakresie dostępności architektonicznej </w:t>
      </w:r>
      <w:r w:rsidR="00D53143" w:rsidRPr="00C666E6">
        <w:rPr>
          <w:rFonts w:ascii="Arial" w:hAnsi="Arial" w:cs="Arial"/>
          <w:sz w:val="22"/>
          <w:szCs w:val="22"/>
        </w:rPr>
        <w:t xml:space="preserve">uwzględnionej w dokumentacji projektowej </w:t>
      </w:r>
      <w:r w:rsidRPr="00C666E6">
        <w:rPr>
          <w:rFonts w:ascii="Arial" w:hAnsi="Arial" w:cs="Arial"/>
          <w:sz w:val="22"/>
          <w:szCs w:val="22"/>
        </w:rPr>
        <w:t>oraz w zakresie dostępności informacyjno-komunikacyjnej i cyfrowej.</w:t>
      </w:r>
    </w:p>
    <w:p w14:paraId="364FAB2D" w14:textId="77777777" w:rsidR="001B382B" w:rsidRPr="00C666E6" w:rsidRDefault="001B382B" w:rsidP="001B382B">
      <w:pPr>
        <w:pStyle w:val="Tekstpodstawowy"/>
        <w:shd w:val="clear" w:color="auto" w:fill="auto"/>
        <w:rPr>
          <w:rFonts w:ascii="Arial" w:hAnsi="Arial" w:cs="Arial"/>
          <w:sz w:val="22"/>
          <w:szCs w:val="22"/>
        </w:rPr>
      </w:pPr>
    </w:p>
    <w:p w14:paraId="2966B05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§6</w:t>
      </w:r>
    </w:p>
    <w:p w14:paraId="6388E9E0" w14:textId="77777777" w:rsidR="003E7948" w:rsidRPr="00C666E6" w:rsidRDefault="001B382B">
      <w:pPr>
        <w:pStyle w:val="Tekstpodstawowy"/>
        <w:numPr>
          <w:ilvl w:val="0"/>
          <w:numId w:val="3"/>
        </w:numPr>
        <w:ind w:left="284" w:hanging="284"/>
        <w:jc w:val="both"/>
        <w:rPr>
          <w:rFonts w:ascii="Arial" w:hAnsi="Arial" w:cs="Arial"/>
          <w:sz w:val="22"/>
          <w:szCs w:val="22"/>
        </w:rPr>
      </w:pPr>
      <w:r w:rsidRPr="00C666E6">
        <w:rPr>
          <w:rFonts w:ascii="Arial" w:hAnsi="Arial" w:cs="Arial"/>
          <w:sz w:val="22"/>
          <w:szCs w:val="22"/>
        </w:rPr>
        <w:t>Wykonawca zobowiązuje się wykonać przedmiot umowy z materiałów własnych</w:t>
      </w:r>
      <w:r w:rsidR="003E7948" w:rsidRPr="00C666E6">
        <w:rPr>
          <w:rFonts w:ascii="Arial" w:hAnsi="Arial" w:cs="Arial"/>
          <w:sz w:val="22"/>
          <w:szCs w:val="22"/>
        </w:rPr>
        <w:t xml:space="preserve">. </w:t>
      </w:r>
    </w:p>
    <w:p w14:paraId="16812D84" w14:textId="77777777"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Materiały i urządzenia własne Wykonawcy, o których mowa w ust.1 powinny odpowiadać co do jakości wymogom wyrobów dopuszczonych do obrotu i stosowania w budownictwie określonym </w:t>
      </w:r>
      <w:r w:rsidR="00D53143" w:rsidRPr="00C666E6">
        <w:rPr>
          <w:rFonts w:ascii="Arial" w:hAnsi="Arial" w:cs="Arial"/>
          <w:sz w:val="22"/>
          <w:szCs w:val="22"/>
        </w:rPr>
        <w:br/>
      </w:r>
      <w:r w:rsidRPr="00C666E6">
        <w:rPr>
          <w:rFonts w:ascii="Arial" w:hAnsi="Arial" w:cs="Arial"/>
          <w:sz w:val="22"/>
          <w:szCs w:val="22"/>
        </w:rPr>
        <w:t>w art. 10 ustawy - Prawo Budowlane oraz wymaganiom specyfikacji warunków zamówienia.</w:t>
      </w:r>
    </w:p>
    <w:p w14:paraId="74BBCD15" w14:textId="77777777"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C666E6">
        <w:rPr>
          <w:rFonts w:ascii="Arial" w:hAnsi="Arial" w:cs="Arial"/>
          <w:sz w:val="22"/>
          <w:szCs w:val="22"/>
        </w:rPr>
        <w:t>1</w:t>
      </w:r>
      <w:r w:rsidRPr="00C666E6">
        <w:rPr>
          <w:rFonts w:ascii="Arial" w:hAnsi="Arial" w:cs="Arial"/>
          <w:sz w:val="22"/>
          <w:szCs w:val="22"/>
        </w:rPr>
        <w:t xml:space="preserve"> r., poz. </w:t>
      </w:r>
      <w:r w:rsidR="006B67ED" w:rsidRPr="00C666E6">
        <w:rPr>
          <w:rFonts w:ascii="Arial" w:hAnsi="Arial" w:cs="Arial"/>
          <w:sz w:val="22"/>
          <w:szCs w:val="22"/>
        </w:rPr>
        <w:t>1213</w:t>
      </w:r>
      <w:r w:rsidRPr="00C666E6">
        <w:rPr>
          <w:rFonts w:ascii="Arial" w:hAnsi="Arial" w:cs="Arial"/>
          <w:sz w:val="22"/>
          <w:szCs w:val="22"/>
        </w:rPr>
        <w:t>)</w:t>
      </w:r>
      <w:r w:rsidR="000F3A43" w:rsidRPr="00C666E6">
        <w:rPr>
          <w:rFonts w:ascii="Arial" w:hAnsi="Arial" w:cs="Arial"/>
          <w:sz w:val="22"/>
          <w:szCs w:val="22"/>
        </w:rPr>
        <w:t>.</w:t>
      </w:r>
    </w:p>
    <w:p w14:paraId="63B79E4E"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164103F5"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57419DE0"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0B528C58" w14:textId="77777777" w:rsidR="001B382B"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078DE8B1" w14:textId="77777777" w:rsidR="00594209" w:rsidRPr="00C666E6" w:rsidRDefault="00594209" w:rsidP="00482C30">
      <w:pPr>
        <w:pStyle w:val="Heading10"/>
        <w:keepNext/>
        <w:keepLines/>
        <w:shd w:val="clear" w:color="auto" w:fill="auto"/>
        <w:jc w:val="left"/>
        <w:rPr>
          <w:rFonts w:ascii="Arial" w:hAnsi="Arial" w:cs="Arial"/>
          <w:sz w:val="22"/>
          <w:szCs w:val="22"/>
        </w:rPr>
      </w:pPr>
      <w:bookmarkStart w:id="12" w:name="bookmark14"/>
      <w:bookmarkStart w:id="13" w:name="bookmark15"/>
    </w:p>
    <w:p w14:paraId="15F897DB"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7CE65A0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2C19154A"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595281D6"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4D4BD34C" w14:textId="7777777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70F5DB4E" w14:textId="77777777" w:rsidR="003B6E5C" w:rsidRPr="00C666E6"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22EB313B"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33CC5B82"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41DF511C" w14:textId="34EDDFFB"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00594209">
        <w:rPr>
          <w:rFonts w:ascii="Arial" w:hAnsi="Arial" w:cs="Arial"/>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2F377292"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7D3304E1"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294F34A2"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5EA2FF4B"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2E28D549"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6F8B20B7"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47730C75"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23B1C7A3"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7644779A" w14:textId="77777777"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 przypadku składania projektu umowy o podwykonawstwo przez Podwykonawcę lub dalszego Podwykonawcę do projektu umowy o podwykonawstwo musi zostać załączona zgoda Wykonawcy na zawarcie umowy o podwykonawstwo o treści zgodnej z projektem umowy z </w:t>
      </w:r>
      <w:r w:rsidRPr="00C666E6">
        <w:rPr>
          <w:rFonts w:ascii="Arial" w:hAnsi="Arial" w:cs="Arial"/>
          <w:sz w:val="22"/>
          <w:szCs w:val="22"/>
        </w:rPr>
        <w:lastRenderedPageBreak/>
        <w:t>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3BAD4269"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00D98C8B" w14:textId="684BF524"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864498">
        <w:rPr>
          <w:rFonts w:ascii="Arial" w:hAnsi="Arial" w:cs="Arial"/>
          <w:sz w:val="22"/>
          <w:szCs w:val="22"/>
        </w:rPr>
        <w:t>dokumentach</w:t>
      </w:r>
      <w:r w:rsidRPr="00C666E6">
        <w:rPr>
          <w:rFonts w:ascii="Arial" w:hAnsi="Arial" w:cs="Arial"/>
          <w:sz w:val="22"/>
          <w:szCs w:val="22"/>
        </w:rPr>
        <w:t xml:space="preserve"> zamówienia,</w:t>
      </w:r>
    </w:p>
    <w:p w14:paraId="34F14E2B"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28509EC4" w14:textId="77777777"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37E78DB2" w14:textId="0328FA01"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 xml:space="preserve">której przedmioty są roboty budowlane </w:t>
      </w:r>
      <w:r w:rsidR="004E7C6C">
        <w:rPr>
          <w:rFonts w:ascii="Arial" w:hAnsi="Arial" w:cs="Arial"/>
          <w:b w:val="0"/>
          <w:bCs w:val="0"/>
          <w:sz w:val="22"/>
          <w:szCs w:val="22"/>
        </w:rPr>
        <w:br/>
      </w:r>
      <w:r w:rsidRPr="00C666E6">
        <w:rPr>
          <w:rFonts w:ascii="Arial" w:hAnsi="Arial" w:cs="Arial"/>
          <w:b w:val="0"/>
          <w:bCs w:val="0"/>
          <w:sz w:val="22"/>
          <w:szCs w:val="22"/>
        </w:rPr>
        <w:t>w</w:t>
      </w:r>
      <w:r w:rsidR="00594209">
        <w:rPr>
          <w:rFonts w:ascii="Arial" w:hAnsi="Arial" w:cs="Arial"/>
          <w:b w:val="0"/>
          <w:bCs w:val="0"/>
          <w:sz w:val="22"/>
          <w:szCs w:val="22"/>
        </w:rPr>
        <w:t xml:space="preserve"> </w:t>
      </w:r>
      <w:r w:rsidRPr="00C666E6">
        <w:rPr>
          <w:rFonts w:ascii="Arial" w:hAnsi="Arial" w:cs="Arial"/>
          <w:b w:val="0"/>
          <w:bCs w:val="0"/>
          <w:sz w:val="22"/>
          <w:szCs w:val="22"/>
        </w:rPr>
        <w:t>przypadku:</w:t>
      </w:r>
      <w:bookmarkEnd w:id="17"/>
      <w:bookmarkEnd w:id="18"/>
    </w:p>
    <w:p w14:paraId="4933C89B" w14:textId="64B5B3CD" w:rsidR="001B382B" w:rsidRPr="00C666E6"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 xml:space="preserve">niespełnienia wymagań określonych w </w:t>
      </w:r>
      <w:r w:rsidR="00864498">
        <w:rPr>
          <w:rFonts w:ascii="Arial" w:hAnsi="Arial" w:cs="Arial"/>
          <w:sz w:val="22"/>
          <w:szCs w:val="22"/>
        </w:rPr>
        <w:t xml:space="preserve">dokumentach </w:t>
      </w:r>
      <w:r w:rsidRPr="00C666E6">
        <w:rPr>
          <w:rFonts w:ascii="Arial" w:hAnsi="Arial" w:cs="Arial"/>
          <w:sz w:val="22"/>
          <w:szCs w:val="22"/>
        </w:rPr>
        <w:t>zamówienia;</w:t>
      </w:r>
    </w:p>
    <w:p w14:paraId="62A3C9DC" w14:textId="77777777" w:rsidR="00A0178B" w:rsidRPr="00C666E6" w:rsidRDefault="001B382B" w:rsidP="00F73FD5">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083D7CF" w14:textId="77777777" w:rsidR="00172CD8" w:rsidRPr="00C666E6"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C666E6">
        <w:rPr>
          <w:rFonts w:ascii="Arial" w:hAnsi="Arial" w:cs="Arial"/>
          <w:sz w:val="22"/>
          <w:szCs w:val="22"/>
        </w:rPr>
        <w:t xml:space="preserve">gdy umowa o podwykonawstwo zawiera postanowienia kształtujące prawa </w:t>
      </w:r>
      <w:r w:rsidR="00171A79" w:rsidRPr="00C666E6">
        <w:rPr>
          <w:rFonts w:ascii="Arial" w:hAnsi="Arial" w:cs="Arial"/>
          <w:sz w:val="22"/>
          <w:szCs w:val="22"/>
        </w:rPr>
        <w:br/>
      </w:r>
      <w:r w:rsidRPr="00C666E6">
        <w:rPr>
          <w:rFonts w:ascii="Arial" w:hAnsi="Arial" w:cs="Arial"/>
          <w:sz w:val="22"/>
          <w:szCs w:val="22"/>
        </w:rPr>
        <w:t>i obowiązki podwykonawcy, w zakresie kar umownych oraz postanowienia dotyczące warunków wypłaty wynagrodzenia, w sposób dla niego mniej korzystny niż prawa</w:t>
      </w:r>
      <w:r w:rsidR="00171A79" w:rsidRPr="00C666E6">
        <w:rPr>
          <w:rFonts w:ascii="Arial" w:hAnsi="Arial" w:cs="Arial"/>
          <w:sz w:val="22"/>
          <w:szCs w:val="22"/>
        </w:rPr>
        <w:br/>
      </w:r>
      <w:r w:rsidRPr="00C666E6">
        <w:rPr>
          <w:rFonts w:ascii="Arial" w:hAnsi="Arial" w:cs="Arial"/>
          <w:sz w:val="22"/>
          <w:szCs w:val="22"/>
        </w:rPr>
        <w:t>i obowiązki wykonawcy, ukształtowane postanowieniami umowy zawartej między zamawiającym a wykonawcą.</w:t>
      </w:r>
    </w:p>
    <w:p w14:paraId="1CFB06B4" w14:textId="0F2B4242"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AE5E5B">
        <w:rPr>
          <w:rFonts w:ascii="Arial" w:hAnsi="Arial" w:cs="Arial"/>
          <w:sz w:val="22"/>
          <w:szCs w:val="22"/>
        </w:rPr>
        <w:t>/równej</w:t>
      </w:r>
      <w:r w:rsidR="009344F1" w:rsidRPr="00C666E6">
        <w:rPr>
          <w:rFonts w:ascii="Arial" w:hAnsi="Arial" w:cs="Arial"/>
          <w:sz w:val="22"/>
          <w:szCs w:val="22"/>
        </w:rPr>
        <w:t xml:space="preserve"> niż 0,5% wartości umowy</w:t>
      </w:r>
      <w:r w:rsidRPr="00C666E6">
        <w:rPr>
          <w:rFonts w:ascii="Arial" w:hAnsi="Arial" w:cs="Arial"/>
          <w:sz w:val="22"/>
          <w:szCs w:val="22"/>
        </w:rPr>
        <w:t>.</w:t>
      </w:r>
    </w:p>
    <w:p w14:paraId="653CED7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6D6E283F"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360AE010"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5A42A44C"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49A5D35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79A8D736"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w:t>
      </w:r>
      <w:r w:rsidRPr="00C666E6">
        <w:rPr>
          <w:rFonts w:ascii="Arial" w:hAnsi="Arial" w:cs="Arial"/>
          <w:b/>
          <w:bCs/>
          <w:sz w:val="22"/>
          <w:szCs w:val="22"/>
        </w:rPr>
        <w:lastRenderedPageBreak/>
        <w:t xml:space="preserve">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5D553E6F" w14:textId="560BAB6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w:t>
      </w:r>
      <w:r w:rsidR="004E7C6C">
        <w:rPr>
          <w:rFonts w:ascii="Arial" w:hAnsi="Arial" w:cs="Arial"/>
          <w:sz w:val="22"/>
          <w:szCs w:val="22"/>
        </w:rPr>
        <w:br/>
      </w:r>
      <w:r w:rsidRPr="00C666E6">
        <w:rPr>
          <w:rFonts w:ascii="Arial" w:hAnsi="Arial" w:cs="Arial"/>
          <w:sz w:val="22"/>
          <w:szCs w:val="22"/>
        </w:rPr>
        <w:t>z oryginałem kopii umowy o podwykonawstwo, której przedmiotem są dostawy lub usługi.</w:t>
      </w:r>
    </w:p>
    <w:p w14:paraId="2A490011" w14:textId="565BCA98"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Przed dokonaniem bezpośredniej zapłaty Zamawiający umożliwi Wykonawcy zgłoszenie w formie pisemnej uwag dotyczących zasadności bezpośredniej zapłaty wynagrodzenia podwykonawcy 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4D945A8D" w14:textId="09999B59"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00AE5E5B">
        <w:rPr>
          <w:rFonts w:ascii="Arial" w:hAnsi="Arial" w:cs="Arial"/>
          <w:sz w:val="22"/>
          <w:szCs w:val="22"/>
        </w:rPr>
        <w:t xml:space="preserve"> </w:t>
      </w:r>
      <w:r w:rsidRPr="00C666E6">
        <w:rPr>
          <w:rFonts w:ascii="Arial" w:hAnsi="Arial" w:cs="Arial"/>
          <w:sz w:val="22"/>
          <w:szCs w:val="22"/>
        </w:rPr>
        <w:t>podwykonawcy lub dalszemu podwykonawcy.</w:t>
      </w:r>
    </w:p>
    <w:p w14:paraId="4F62ACE9" w14:textId="77777777"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179050BF"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16766AA8"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7E67C82"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40435A06" w14:textId="77777777"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72E16700" w14:textId="77777777"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4C396E80" w14:textId="77777777" w:rsidR="00171A79" w:rsidRPr="00C666E6" w:rsidRDefault="00171A79" w:rsidP="001B382B">
      <w:pPr>
        <w:pStyle w:val="Tekstpodstawowy"/>
        <w:shd w:val="clear" w:color="auto" w:fill="auto"/>
        <w:jc w:val="center"/>
        <w:rPr>
          <w:rFonts w:ascii="Arial" w:hAnsi="Arial" w:cs="Arial"/>
          <w:b/>
          <w:bCs/>
          <w:sz w:val="22"/>
          <w:szCs w:val="22"/>
        </w:rPr>
      </w:pPr>
    </w:p>
    <w:p w14:paraId="5250F5F2" w14:textId="77777777"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06F82FC4"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7A4D266D" w14:textId="77777777" w:rsidR="00992D0C" w:rsidRPr="00C666E6" w:rsidRDefault="00992D0C" w:rsidP="00992D0C">
      <w:pPr>
        <w:pStyle w:val="Tekstpodstawowy"/>
        <w:numPr>
          <w:ilvl w:val="0"/>
          <w:numId w:val="10"/>
        </w:numPr>
        <w:shd w:val="clear" w:color="auto" w:fill="auto"/>
        <w:tabs>
          <w:tab w:val="left" w:pos="331"/>
        </w:tabs>
        <w:ind w:left="420" w:hanging="420"/>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w:t>
      </w:r>
      <w:r w:rsidRPr="00C666E6">
        <w:rPr>
          <w:rFonts w:ascii="Arial" w:hAnsi="Arial" w:cs="Arial"/>
          <w:sz w:val="22"/>
          <w:szCs w:val="22"/>
        </w:rPr>
        <w:br/>
        <w:t xml:space="preserve">o którym mowa w art. 275 pkt 1, jest </w:t>
      </w:r>
      <w:r w:rsidRPr="00C666E6">
        <w:rPr>
          <w:rFonts w:ascii="Arial" w:hAnsi="Arial" w:cs="Arial"/>
          <w:b/>
          <w:bCs/>
          <w:sz w:val="22"/>
          <w:szCs w:val="22"/>
        </w:rPr>
        <w:t>wynagrodzenie ryczałtowe</w:t>
      </w:r>
      <w:r w:rsidRPr="00C666E6">
        <w:rPr>
          <w:rFonts w:ascii="Arial" w:hAnsi="Arial" w:cs="Arial"/>
          <w:sz w:val="22"/>
          <w:szCs w:val="22"/>
        </w:rPr>
        <w:t>. Wynagrodzenie to obejmuje roboty określone w specyfikacji warunków zamówienia w tym w szczególności w dokumentacji budowlanej, STWIOR i postanowieniach niniejszej umowy.</w:t>
      </w:r>
    </w:p>
    <w:p w14:paraId="7CC81496" w14:textId="77777777" w:rsidR="00992D0C" w:rsidRPr="00C666E6" w:rsidRDefault="00992D0C" w:rsidP="00992D0C">
      <w:pPr>
        <w:pStyle w:val="Tekstpodstawowy"/>
        <w:numPr>
          <w:ilvl w:val="0"/>
          <w:numId w:val="10"/>
        </w:numPr>
        <w:shd w:val="clear" w:color="auto" w:fill="auto"/>
        <w:tabs>
          <w:tab w:val="left" w:pos="331"/>
        </w:tabs>
        <w:ind w:left="426" w:hanging="426"/>
        <w:jc w:val="both"/>
        <w:rPr>
          <w:rFonts w:ascii="Arial" w:hAnsi="Arial" w:cs="Arial"/>
          <w:sz w:val="22"/>
          <w:szCs w:val="22"/>
        </w:rPr>
      </w:pPr>
      <w:r w:rsidRPr="00C666E6">
        <w:rPr>
          <w:rFonts w:ascii="Arial" w:hAnsi="Arial" w:cs="Arial"/>
          <w:sz w:val="22"/>
          <w:szCs w:val="22"/>
        </w:rPr>
        <w:t>Wynagrodzenie za wykonanie przedmiotu umowy, o którym mowa w ust. 1 wyraża się kwotą   ryczałtową i obejmuje przedmiot określony w §1 ust. 1:</w:t>
      </w:r>
    </w:p>
    <w:p w14:paraId="22CABB66"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2" w:name="_Hlk92958104"/>
    </w:p>
    <w:p w14:paraId="56840A1A" w14:textId="601A234E"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cena netto </w:t>
      </w:r>
      <w:r w:rsidRPr="00C666E6">
        <w:rPr>
          <w:rFonts w:ascii="Arial" w:hAnsi="Arial" w:cs="Arial"/>
          <w:b/>
          <w:bCs/>
          <w:sz w:val="22"/>
          <w:szCs w:val="22"/>
        </w:rPr>
        <w:tab/>
      </w:r>
      <w:r w:rsidR="004E7C6C">
        <w:rPr>
          <w:rFonts w:ascii="Arial" w:hAnsi="Arial" w:cs="Arial"/>
          <w:b/>
          <w:bCs/>
          <w:sz w:val="22"/>
          <w:szCs w:val="22"/>
        </w:rPr>
        <w:t>…...</w:t>
      </w:r>
      <w:r w:rsidRPr="00C666E6">
        <w:rPr>
          <w:rFonts w:ascii="Arial" w:hAnsi="Arial" w:cs="Arial"/>
          <w:b/>
          <w:bCs/>
          <w:sz w:val="22"/>
          <w:szCs w:val="22"/>
        </w:rPr>
        <w:t xml:space="preserve">zł </w:t>
      </w:r>
      <w:r w:rsidRPr="00C666E6">
        <w:rPr>
          <w:rFonts w:ascii="Arial" w:hAnsi="Arial" w:cs="Arial"/>
          <w:sz w:val="22"/>
          <w:szCs w:val="22"/>
        </w:rPr>
        <w:t xml:space="preserve">  (słownie:……………………</w:t>
      </w:r>
      <w:r w:rsidR="004E7C6C">
        <w:rPr>
          <w:rFonts w:ascii="Arial" w:hAnsi="Arial" w:cs="Arial"/>
          <w:sz w:val="22"/>
          <w:szCs w:val="22"/>
        </w:rPr>
        <w:t>……</w:t>
      </w:r>
      <w:r w:rsidRPr="00C666E6">
        <w:rPr>
          <w:rFonts w:ascii="Arial" w:hAnsi="Arial" w:cs="Arial"/>
          <w:sz w:val="22"/>
          <w:szCs w:val="22"/>
        </w:rPr>
        <w:t>…….)</w:t>
      </w:r>
    </w:p>
    <w:p w14:paraId="22845D51" w14:textId="64FDB6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podatek VAT </w:t>
      </w:r>
      <w:r w:rsidRPr="00C666E6">
        <w:rPr>
          <w:rFonts w:ascii="Arial" w:hAnsi="Arial" w:cs="Arial"/>
          <w:b/>
          <w:bCs/>
          <w:sz w:val="22"/>
          <w:szCs w:val="22"/>
        </w:rPr>
        <w:t>………………. zł</w:t>
      </w:r>
      <w:r w:rsidRPr="00C666E6">
        <w:rPr>
          <w:rFonts w:ascii="Arial" w:hAnsi="Arial" w:cs="Arial"/>
          <w:sz w:val="22"/>
          <w:szCs w:val="22"/>
        </w:rPr>
        <w:t xml:space="preserve">  (słownie:…………………</w:t>
      </w:r>
      <w:r w:rsidR="004E7C6C">
        <w:rPr>
          <w:rFonts w:ascii="Arial" w:hAnsi="Arial" w:cs="Arial"/>
          <w:sz w:val="22"/>
          <w:szCs w:val="22"/>
        </w:rPr>
        <w:t>……..</w:t>
      </w:r>
      <w:r w:rsidRPr="00C666E6">
        <w:rPr>
          <w:rFonts w:ascii="Arial" w:hAnsi="Arial" w:cs="Arial"/>
          <w:sz w:val="22"/>
          <w:szCs w:val="22"/>
        </w:rPr>
        <w:t>...…….)</w:t>
      </w:r>
    </w:p>
    <w:p w14:paraId="4AFCA60C" w14:textId="65B7F9CA"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lastRenderedPageBreak/>
        <w:t>cena brutto</w:t>
      </w:r>
      <w:r w:rsidRPr="00C666E6">
        <w:rPr>
          <w:rFonts w:ascii="Arial" w:hAnsi="Arial" w:cs="Arial"/>
          <w:b/>
          <w:bCs/>
          <w:sz w:val="22"/>
          <w:szCs w:val="22"/>
        </w:rPr>
        <w:tab/>
      </w:r>
      <w:r w:rsidR="004E7C6C">
        <w:rPr>
          <w:rFonts w:ascii="Arial" w:hAnsi="Arial" w:cs="Arial"/>
          <w:b/>
          <w:bCs/>
          <w:sz w:val="22"/>
          <w:szCs w:val="22"/>
        </w:rPr>
        <w:t>….</w:t>
      </w:r>
      <w:r w:rsidRPr="00C666E6">
        <w:rPr>
          <w:rFonts w:ascii="Arial" w:hAnsi="Arial" w:cs="Arial"/>
          <w:b/>
          <w:bCs/>
          <w:sz w:val="22"/>
          <w:szCs w:val="22"/>
        </w:rPr>
        <w:t>zł</w:t>
      </w:r>
      <w:r w:rsidRPr="00C666E6">
        <w:rPr>
          <w:rFonts w:ascii="Arial" w:hAnsi="Arial" w:cs="Arial"/>
          <w:sz w:val="22"/>
          <w:szCs w:val="22"/>
        </w:rPr>
        <w:t xml:space="preserve">   (słownie:…………………</w:t>
      </w:r>
      <w:r w:rsidR="004E7C6C">
        <w:rPr>
          <w:rFonts w:ascii="Arial" w:hAnsi="Arial" w:cs="Arial"/>
          <w:sz w:val="22"/>
          <w:szCs w:val="22"/>
        </w:rPr>
        <w:t>…..</w:t>
      </w:r>
      <w:r w:rsidRPr="00C666E6">
        <w:rPr>
          <w:rFonts w:ascii="Arial" w:hAnsi="Arial" w:cs="Arial"/>
          <w:sz w:val="22"/>
          <w:szCs w:val="22"/>
        </w:rPr>
        <w:t>……….)</w:t>
      </w:r>
      <w:bookmarkEnd w:id="22"/>
      <w:r w:rsidRPr="00C666E6">
        <w:rPr>
          <w:rFonts w:ascii="Arial" w:hAnsi="Arial" w:cs="Arial"/>
          <w:sz w:val="22"/>
          <w:szCs w:val="22"/>
        </w:rPr>
        <w:tab/>
      </w:r>
    </w:p>
    <w:p w14:paraId="597AE7FC"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5B228F47" w14:textId="77777777" w:rsidR="00992D0C" w:rsidRPr="00C666E6" w:rsidRDefault="00992D0C" w:rsidP="00992D0C">
      <w:pPr>
        <w:pStyle w:val="Tekstpodstawowy"/>
        <w:numPr>
          <w:ilvl w:val="0"/>
          <w:numId w:val="10"/>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7DF83BD" w14:textId="77777777" w:rsidR="00992D0C" w:rsidRPr="00C666E6" w:rsidRDefault="00992D0C" w:rsidP="00992D0C">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Przedmiot umowy dofinansowany jest z Programu Rządowy Fundusz Polski Ład: Program Inwestycji Strategicznych. </w:t>
      </w:r>
    </w:p>
    <w:p w14:paraId="34CDC78C" w14:textId="77777777" w:rsidR="00992D0C" w:rsidRPr="00C666E6" w:rsidRDefault="00992D0C" w:rsidP="00992D0C">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Wykonawcy zostanie udzielona zaliczka w wysokości min. 2% wynagrodzenia, o którym mowa w ust. 2 Wykonawcy w terminie do 30 dni od dnia podpisania umowy. </w:t>
      </w:r>
      <w:bookmarkStart w:id="23" w:name="_Hlk125463918"/>
      <w:r w:rsidRPr="00C666E6">
        <w:rPr>
          <w:rFonts w:ascii="Arial" w:hAnsi="Arial" w:cs="Arial"/>
          <w:bCs/>
          <w:sz w:val="22"/>
          <w:szCs w:val="22"/>
        </w:rPr>
        <w:t>Ustala się zaliczkę w kwocie …………..…zł.</w:t>
      </w:r>
      <w:r w:rsidRPr="00C666E6">
        <w:rPr>
          <w:rStyle w:val="Odwoanieprzypisudolnego"/>
          <w:rFonts w:ascii="Arial" w:hAnsi="Arial" w:cs="Arial"/>
          <w:bCs/>
          <w:sz w:val="22"/>
          <w:szCs w:val="22"/>
        </w:rPr>
        <w:footnoteReference w:id="1"/>
      </w:r>
    </w:p>
    <w:bookmarkEnd w:id="23"/>
    <w:p w14:paraId="556D1030" w14:textId="77777777" w:rsidR="000E0674" w:rsidRPr="00C666E6" w:rsidRDefault="00992D0C" w:rsidP="00F73FD5">
      <w:pPr>
        <w:pStyle w:val="Tekstpodstawowy"/>
        <w:numPr>
          <w:ilvl w:val="0"/>
          <w:numId w:val="10"/>
        </w:numPr>
        <w:ind w:left="284" w:hanging="284"/>
        <w:jc w:val="both"/>
        <w:rPr>
          <w:rFonts w:ascii="Arial" w:hAnsi="Arial" w:cs="Arial"/>
          <w:bCs/>
          <w:sz w:val="22"/>
          <w:szCs w:val="22"/>
        </w:rPr>
      </w:pPr>
      <w:r w:rsidRPr="00C666E6">
        <w:rPr>
          <w:rFonts w:ascii="Arial" w:hAnsi="Arial" w:cs="Arial"/>
          <w:bCs/>
          <w:sz w:val="22"/>
          <w:szCs w:val="22"/>
        </w:rPr>
        <w:t xml:space="preserve">Po otrzymaniu zaliczki Wykonawca jest zobowiązany wystawić i przekazać Zamawiającemu fakturę zaliczkową. </w:t>
      </w:r>
    </w:p>
    <w:p w14:paraId="5412E278" w14:textId="77777777" w:rsidR="00A00EDB" w:rsidRPr="00C666E6" w:rsidRDefault="00992D0C" w:rsidP="00A00EDB">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Pozostała część wynagrodzenia zostanie wypłacona po zakończeniu realizacji zamówienia.</w:t>
      </w:r>
    </w:p>
    <w:p w14:paraId="7386F80C" w14:textId="77777777" w:rsidR="00A00EDB" w:rsidRPr="00C666E6" w:rsidRDefault="00A00EDB" w:rsidP="00992D0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t>
      </w:r>
      <w:r w:rsidR="00864E88" w:rsidRPr="00C666E6">
        <w:rPr>
          <w:rFonts w:ascii="Arial" w:hAnsi="Arial" w:cs="Arial"/>
          <w:bCs/>
          <w:sz w:val="22"/>
          <w:szCs w:val="22"/>
        </w:rPr>
        <w:t xml:space="preserve">odbiorze końcowym inwestycji przez Zamawiającego. </w:t>
      </w:r>
    </w:p>
    <w:p w14:paraId="01FE0F88" w14:textId="33A152A2" w:rsidR="00992D0C" w:rsidRPr="004E7C6C" w:rsidRDefault="00992D0C" w:rsidP="004E7C6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Rozliczenie płatności VAT  nastąpi za pośrednictwem mechanizmu podzielonej płatności. Wykonawca oświadcza, że posiada rachunek bankowy nr ..........................................................................</w:t>
      </w:r>
      <w:r w:rsidR="004E7C6C">
        <w:rPr>
          <w:rFonts w:ascii="Arial" w:hAnsi="Arial" w:cs="Arial"/>
          <w:bCs/>
          <w:sz w:val="22"/>
          <w:szCs w:val="22"/>
        </w:rPr>
        <w:t>............</w:t>
      </w:r>
      <w:r w:rsidRPr="00C666E6">
        <w:rPr>
          <w:rFonts w:ascii="Arial" w:hAnsi="Arial" w:cs="Arial"/>
          <w:bCs/>
          <w:sz w:val="22"/>
          <w:szCs w:val="22"/>
        </w:rPr>
        <w:t xml:space="preserve">..... na cele prowadzonej działalności </w:t>
      </w:r>
      <w:r w:rsidRPr="004E7C6C">
        <w:rPr>
          <w:rFonts w:ascii="Arial" w:hAnsi="Arial" w:cs="Arial"/>
          <w:bCs/>
          <w:sz w:val="22"/>
          <w:szCs w:val="22"/>
        </w:rPr>
        <w:t>gospodarczej. Wykonawca oświadcza, że znajduje się w wykazie podmiotów zarejestrowanych jako podatnik VAT.</w:t>
      </w:r>
    </w:p>
    <w:p w14:paraId="0AA687F6" w14:textId="77777777" w:rsidR="00992D0C" w:rsidRPr="00C666E6" w:rsidRDefault="00992D0C" w:rsidP="00BD1891">
      <w:pPr>
        <w:pStyle w:val="Tekstpodstawowy"/>
        <w:numPr>
          <w:ilvl w:val="0"/>
          <w:numId w:val="10"/>
        </w:numPr>
        <w:shd w:val="clear" w:color="auto" w:fill="auto"/>
        <w:spacing w:line="240" w:lineRule="auto"/>
        <w:ind w:left="284" w:hanging="426"/>
        <w:jc w:val="both"/>
        <w:rPr>
          <w:rFonts w:ascii="Arial" w:hAnsi="Arial" w:cs="Arial"/>
          <w:sz w:val="22"/>
          <w:szCs w:val="22"/>
        </w:rPr>
      </w:pPr>
      <w:r w:rsidRPr="00C666E6">
        <w:rPr>
          <w:rFonts w:ascii="Arial" w:hAnsi="Arial" w:cs="Arial"/>
          <w:sz w:val="22"/>
          <w:szCs w:val="22"/>
        </w:rPr>
        <w:t>Podstawę do wystawienia faktury stanowić będzie końcowy protokół odbioru robót zaakceptowany przez Zamawiającego.</w:t>
      </w:r>
    </w:p>
    <w:p w14:paraId="31BA9AA6" w14:textId="77777777" w:rsidR="00992D0C" w:rsidRPr="00C666E6" w:rsidRDefault="00992D0C" w:rsidP="00992D0C">
      <w:pPr>
        <w:pStyle w:val="Tekstpodstawowy"/>
        <w:numPr>
          <w:ilvl w:val="0"/>
          <w:numId w:val="10"/>
        </w:numPr>
        <w:shd w:val="clear" w:color="auto" w:fill="auto"/>
        <w:spacing w:line="240" w:lineRule="auto"/>
        <w:ind w:left="284" w:hanging="426"/>
        <w:jc w:val="both"/>
        <w:rPr>
          <w:rFonts w:ascii="Arial" w:hAnsi="Arial" w:cs="Arial"/>
          <w:sz w:val="22"/>
          <w:szCs w:val="22"/>
        </w:rPr>
      </w:pPr>
      <w:r w:rsidRPr="00C666E6">
        <w:rPr>
          <w:rFonts w:ascii="Arial" w:hAnsi="Arial" w:cs="Arial"/>
          <w:sz w:val="22"/>
          <w:szCs w:val="22"/>
        </w:rPr>
        <w:t>Należność za wykonany przedmiot umowy zostanie uregulowana po końcowym odbiorze robót w terminie 30 dni od daty wpływu faktury do Zamawiającego.</w:t>
      </w:r>
    </w:p>
    <w:p w14:paraId="5ECB9834" w14:textId="77777777" w:rsidR="00992D0C" w:rsidRPr="00C666E6" w:rsidRDefault="00992D0C" w:rsidP="00992D0C">
      <w:pPr>
        <w:pStyle w:val="Tekstpodstawowy"/>
        <w:numPr>
          <w:ilvl w:val="0"/>
          <w:numId w:val="10"/>
        </w:numPr>
        <w:shd w:val="clear" w:color="auto" w:fill="auto"/>
        <w:tabs>
          <w:tab w:val="left" w:pos="284"/>
        </w:tabs>
        <w:spacing w:line="240" w:lineRule="auto"/>
        <w:ind w:left="284" w:hanging="426"/>
        <w:jc w:val="both"/>
        <w:rPr>
          <w:rFonts w:ascii="Arial" w:hAnsi="Arial" w:cs="Arial"/>
          <w:sz w:val="22"/>
          <w:szCs w:val="22"/>
        </w:rPr>
      </w:pPr>
      <w:r w:rsidRPr="00C666E6">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439ADF8A"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277E8EC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3D38DD89" w14:textId="77777777" w:rsidR="001B382B" w:rsidRPr="00C666E6" w:rsidRDefault="001B382B" w:rsidP="001B382B">
      <w:pPr>
        <w:pStyle w:val="Bodytext20"/>
        <w:shd w:val="clear" w:color="auto" w:fill="auto"/>
        <w:rPr>
          <w:rFonts w:ascii="Arial" w:hAnsi="Arial" w:cs="Arial"/>
          <w:b/>
          <w:color w:val="FF0000"/>
        </w:rPr>
      </w:pPr>
      <w:r w:rsidRPr="00C666E6">
        <w:rPr>
          <w:rFonts w:ascii="Arial" w:hAnsi="Arial" w:cs="Arial"/>
          <w:b/>
        </w:rPr>
        <w:t>§10</w:t>
      </w:r>
    </w:p>
    <w:p w14:paraId="499797CD" w14:textId="77777777" w:rsidR="001B382B" w:rsidRPr="00C666E6" w:rsidRDefault="004A4090" w:rsidP="00ED6E8E">
      <w:pPr>
        <w:pStyle w:val="Tekstpodstawowy"/>
        <w:shd w:val="clear" w:color="auto" w:fill="auto"/>
        <w:spacing w:after="240"/>
        <w:ind w:left="142" w:right="-47"/>
        <w:rPr>
          <w:rFonts w:ascii="Arial" w:hAnsi="Arial" w:cs="Arial"/>
          <w:sz w:val="22"/>
          <w:szCs w:val="22"/>
        </w:rPr>
      </w:pPr>
      <w:r w:rsidRPr="00C666E6">
        <w:rPr>
          <w:rFonts w:ascii="Arial" w:hAnsi="Arial" w:cs="Arial"/>
          <w:sz w:val="22"/>
          <w:szCs w:val="22"/>
        </w:rPr>
        <w:t>Zamawiający nie wyraża zgody na cesję wierzytelności</w:t>
      </w:r>
      <w:r w:rsidR="002772A0">
        <w:rPr>
          <w:rFonts w:ascii="Arial" w:hAnsi="Arial" w:cs="Arial"/>
          <w:sz w:val="22"/>
          <w:szCs w:val="22"/>
        </w:rPr>
        <w:t xml:space="preserve"> </w:t>
      </w:r>
      <w:r w:rsidR="00FF1701" w:rsidRPr="00C666E6">
        <w:rPr>
          <w:rFonts w:ascii="Arial" w:hAnsi="Arial" w:cs="Arial"/>
          <w:sz w:val="22"/>
          <w:szCs w:val="22"/>
        </w:rPr>
        <w:t>Wykonawcy</w:t>
      </w:r>
      <w:r w:rsidR="002772A0">
        <w:rPr>
          <w:rFonts w:ascii="Arial" w:hAnsi="Arial" w:cs="Arial"/>
          <w:sz w:val="22"/>
          <w:szCs w:val="22"/>
        </w:rPr>
        <w:t xml:space="preserve"> </w:t>
      </w:r>
      <w:r w:rsidRPr="00C666E6">
        <w:rPr>
          <w:rFonts w:ascii="Arial" w:hAnsi="Arial" w:cs="Arial"/>
          <w:sz w:val="22"/>
          <w:szCs w:val="22"/>
        </w:rPr>
        <w:t>z tytułu wynagrodzenia</w:t>
      </w:r>
      <w:r w:rsidR="002772A0">
        <w:rPr>
          <w:rFonts w:ascii="Arial" w:hAnsi="Arial" w:cs="Arial"/>
          <w:sz w:val="22"/>
          <w:szCs w:val="22"/>
        </w:rPr>
        <w:t xml:space="preserve"> </w:t>
      </w:r>
      <w:r w:rsidR="002E26EA" w:rsidRPr="00C666E6">
        <w:rPr>
          <w:rFonts w:ascii="Arial" w:hAnsi="Arial" w:cs="Arial"/>
          <w:sz w:val="22"/>
          <w:szCs w:val="22"/>
        </w:rPr>
        <w:t xml:space="preserve">wynikającego z niniejszej umowy. </w:t>
      </w:r>
      <w:r w:rsidRPr="00C666E6">
        <w:rPr>
          <w:rFonts w:ascii="Arial" w:hAnsi="Arial" w:cs="Arial"/>
          <w:sz w:val="22"/>
          <w:szCs w:val="22"/>
        </w:rPr>
        <w:br/>
      </w:r>
    </w:p>
    <w:p w14:paraId="57A774CE" w14:textId="77777777" w:rsidR="001B382B" w:rsidRPr="00C666E6" w:rsidRDefault="001B382B" w:rsidP="001B382B">
      <w:pPr>
        <w:pStyle w:val="Heading10"/>
        <w:keepNext/>
        <w:keepLines/>
        <w:shd w:val="clear" w:color="auto" w:fill="auto"/>
        <w:rPr>
          <w:rFonts w:ascii="Arial" w:hAnsi="Arial" w:cs="Arial"/>
          <w:sz w:val="22"/>
          <w:szCs w:val="22"/>
        </w:rPr>
      </w:pPr>
      <w:bookmarkStart w:id="24" w:name="bookmark22"/>
      <w:bookmarkStart w:id="25" w:name="bookmark23"/>
      <w:r w:rsidRPr="00C666E6">
        <w:rPr>
          <w:rFonts w:ascii="Arial" w:hAnsi="Arial" w:cs="Arial"/>
          <w:sz w:val="22"/>
          <w:szCs w:val="22"/>
        </w:rPr>
        <w:t>zabezpieczenie należytego wykonania umowy</w:t>
      </w:r>
      <w:bookmarkEnd w:id="24"/>
      <w:bookmarkEnd w:id="25"/>
    </w:p>
    <w:p w14:paraId="4E38DACD"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762ECDC0"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7C983270" w14:textId="7777777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5D3DDE8" w14:textId="77777777"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5BF50AC9" w14:textId="77777777"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ust.1 zostanie zwrócone w terminie 30 dni od dnia wykonania całości zamówienia i uznania przez Zamawiającego za należycie wykonane,</w:t>
      </w:r>
    </w:p>
    <w:p w14:paraId="62ABA473" w14:textId="77777777"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lastRenderedPageBreak/>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6DD0AB0A"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793E819C" w14:textId="77777777" w:rsidR="001B382B" w:rsidRPr="00C666E6" w:rsidRDefault="001B382B" w:rsidP="001B382B">
      <w:pPr>
        <w:pStyle w:val="Heading10"/>
        <w:keepNext/>
        <w:keepLines/>
        <w:shd w:val="clear" w:color="auto" w:fill="auto"/>
        <w:rPr>
          <w:rFonts w:ascii="Arial" w:hAnsi="Arial" w:cs="Arial"/>
          <w:sz w:val="22"/>
          <w:szCs w:val="22"/>
        </w:rPr>
      </w:pPr>
      <w:bookmarkStart w:id="26" w:name="bookmark24"/>
      <w:bookmarkStart w:id="27" w:name="bookmark25"/>
      <w:r w:rsidRPr="00C666E6">
        <w:rPr>
          <w:rFonts w:ascii="Arial" w:hAnsi="Arial" w:cs="Arial"/>
          <w:sz w:val="22"/>
          <w:szCs w:val="22"/>
        </w:rPr>
        <w:t>odbiór końcowy</w:t>
      </w:r>
      <w:bookmarkEnd w:id="26"/>
      <w:bookmarkEnd w:id="27"/>
    </w:p>
    <w:p w14:paraId="6DFF3BEC" w14:textId="77777777" w:rsidR="001B382B" w:rsidRPr="00C666E6" w:rsidRDefault="001B382B" w:rsidP="001B382B">
      <w:pPr>
        <w:pStyle w:val="Bodytext20"/>
        <w:shd w:val="clear" w:color="auto" w:fill="auto"/>
        <w:rPr>
          <w:rFonts w:ascii="Arial" w:hAnsi="Arial" w:cs="Arial"/>
          <w:b/>
        </w:rPr>
      </w:pPr>
      <w:bookmarkStart w:id="28" w:name="_Hlk64278583"/>
      <w:r w:rsidRPr="00C666E6">
        <w:rPr>
          <w:rFonts w:ascii="Arial" w:hAnsi="Arial" w:cs="Arial"/>
          <w:b/>
        </w:rPr>
        <w:t>§12</w:t>
      </w:r>
    </w:p>
    <w:bookmarkEnd w:id="28"/>
    <w:p w14:paraId="73AACF7B" w14:textId="77777777"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7AE6A089" w14:textId="64E94FBD"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AE5E5B">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CA99589"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10DAAD05"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302C6339" w14:textId="77777777" w:rsidR="0033386D" w:rsidRPr="00C666E6" w:rsidRDefault="0033386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p>
    <w:p w14:paraId="31E74358" w14:textId="77777777" w:rsidR="00B326EF" w:rsidRPr="00C666E6" w:rsidRDefault="00B326EF" w:rsidP="00B326EF">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00F654F" w14:textId="77777777"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9AE2F1D" w14:textId="5ED87902" w:rsidR="001B382B"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w:t>
      </w:r>
      <w:r w:rsidR="00ED0656">
        <w:rPr>
          <w:rFonts w:ascii="Arial" w:hAnsi="Arial" w:cs="Arial"/>
          <w:sz w:val="22"/>
          <w:szCs w:val="22"/>
        </w:rPr>
        <w:t>y</w:t>
      </w:r>
      <w:r w:rsidRPr="00C666E6">
        <w:rPr>
          <w:rFonts w:ascii="Arial" w:hAnsi="Arial" w:cs="Arial"/>
          <w:sz w:val="22"/>
          <w:szCs w:val="22"/>
        </w:rPr>
        <w:t xml:space="preserve"> powykonawcz</w:t>
      </w:r>
      <w:r w:rsidR="00ED0656">
        <w:rPr>
          <w:rFonts w:ascii="Arial" w:hAnsi="Arial" w:cs="Arial"/>
          <w:sz w:val="22"/>
          <w:szCs w:val="22"/>
        </w:rPr>
        <w:t>e</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w:t>
      </w:r>
      <w:r w:rsidR="00ED0656">
        <w:rPr>
          <w:rFonts w:ascii="Arial" w:hAnsi="Arial" w:cs="Arial"/>
          <w:sz w:val="22"/>
          <w:szCs w:val="22"/>
        </w:rPr>
        <w:t>e</w:t>
      </w:r>
      <w:r w:rsidRPr="00C666E6">
        <w:rPr>
          <w:rFonts w:ascii="Arial" w:hAnsi="Arial" w:cs="Arial"/>
          <w:sz w:val="22"/>
          <w:szCs w:val="22"/>
        </w:rPr>
        <w:t xml:space="preserve"> w oparciu o dane wyjściowe przyjęte w kosztorys</w:t>
      </w:r>
      <w:r w:rsidR="00ED0656">
        <w:rPr>
          <w:rFonts w:ascii="Arial" w:hAnsi="Arial" w:cs="Arial"/>
          <w:sz w:val="22"/>
          <w:szCs w:val="22"/>
        </w:rPr>
        <w:t>ach</w:t>
      </w:r>
      <w:r w:rsidRPr="00C666E6">
        <w:rPr>
          <w:rFonts w:ascii="Arial" w:hAnsi="Arial" w:cs="Arial"/>
          <w:sz w:val="22"/>
          <w:szCs w:val="22"/>
        </w:rPr>
        <w:t xml:space="preserve"> ofertow</w:t>
      </w:r>
      <w:r w:rsidR="00211896" w:rsidRPr="00C666E6">
        <w:rPr>
          <w:rFonts w:ascii="Arial" w:hAnsi="Arial" w:cs="Arial"/>
          <w:sz w:val="22"/>
          <w:szCs w:val="22"/>
        </w:rPr>
        <w:t>y</w:t>
      </w:r>
      <w:r w:rsidR="00ED0656">
        <w:rPr>
          <w:rFonts w:ascii="Arial" w:hAnsi="Arial" w:cs="Arial"/>
          <w:sz w:val="22"/>
          <w:szCs w:val="22"/>
        </w:rPr>
        <w:t>ch</w:t>
      </w:r>
      <w:r w:rsidR="00AE5E5B">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ED0656">
        <w:rPr>
          <w:rFonts w:ascii="Arial" w:hAnsi="Arial" w:cs="Arial"/>
          <w:sz w:val="22"/>
          <w:szCs w:val="22"/>
        </w:rPr>
        <w:t>ach</w:t>
      </w:r>
      <w:r w:rsidRPr="00C666E6">
        <w:rPr>
          <w:rFonts w:ascii="Arial" w:hAnsi="Arial" w:cs="Arial"/>
          <w:sz w:val="22"/>
          <w:szCs w:val="22"/>
        </w:rPr>
        <w:t xml:space="preserve"> ująć powykonawcze ilości wykonanych robót, ale całkowite wartości</w:t>
      </w:r>
      <w:r w:rsidR="00AE5E5B">
        <w:rPr>
          <w:rFonts w:ascii="Arial" w:hAnsi="Arial" w:cs="Arial"/>
          <w:sz w:val="22"/>
          <w:szCs w:val="22"/>
        </w:rPr>
        <w:t xml:space="preserve"> </w:t>
      </w:r>
      <w:r w:rsidRPr="00C666E6">
        <w:rPr>
          <w:rFonts w:ascii="Arial" w:hAnsi="Arial" w:cs="Arial"/>
          <w:sz w:val="22"/>
          <w:szCs w:val="22"/>
        </w:rPr>
        <w:t>tych robót przyjąć z kosztorys</w:t>
      </w:r>
      <w:r w:rsidR="00ED0656">
        <w:rPr>
          <w:rFonts w:ascii="Arial" w:hAnsi="Arial" w:cs="Arial"/>
          <w:sz w:val="22"/>
          <w:szCs w:val="22"/>
        </w:rPr>
        <w:t>ów</w:t>
      </w:r>
      <w:r w:rsidRPr="00C666E6">
        <w:rPr>
          <w:rFonts w:ascii="Arial" w:hAnsi="Arial" w:cs="Arial"/>
          <w:sz w:val="22"/>
          <w:szCs w:val="22"/>
        </w:rPr>
        <w:t xml:space="preserve"> ofertow</w:t>
      </w:r>
      <w:r w:rsidR="00ED0656">
        <w:rPr>
          <w:rFonts w:ascii="Arial" w:hAnsi="Arial" w:cs="Arial"/>
          <w:sz w:val="22"/>
          <w:szCs w:val="22"/>
        </w:rPr>
        <w:t>ych</w:t>
      </w:r>
      <w:r w:rsidR="002772A0">
        <w:rPr>
          <w:rFonts w:ascii="Arial" w:hAnsi="Arial" w:cs="Arial"/>
          <w:sz w:val="22"/>
          <w:szCs w:val="22"/>
        </w:rPr>
        <w:t>,</w:t>
      </w:r>
    </w:p>
    <w:p w14:paraId="6A5233D7" w14:textId="77777777" w:rsidR="002772A0" w:rsidRPr="00B17484" w:rsidRDefault="002772A0" w:rsidP="00B17484">
      <w:pPr>
        <w:pStyle w:val="Tekstpodstawowy"/>
        <w:numPr>
          <w:ilvl w:val="0"/>
          <w:numId w:val="14"/>
        </w:numPr>
        <w:shd w:val="clear" w:color="auto" w:fill="auto"/>
        <w:tabs>
          <w:tab w:val="left" w:pos="645"/>
        </w:tabs>
        <w:ind w:left="567" w:hanging="267"/>
        <w:jc w:val="both"/>
        <w:rPr>
          <w:rFonts w:ascii="Arial" w:hAnsi="Arial" w:cs="Arial"/>
          <w:sz w:val="22"/>
          <w:szCs w:val="22"/>
        </w:rPr>
      </w:pPr>
      <w:r>
        <w:rPr>
          <w:rFonts w:ascii="Arial" w:hAnsi="Arial" w:cs="Arial"/>
          <w:sz w:val="22"/>
          <w:szCs w:val="22"/>
        </w:rPr>
        <w:t>karty gwarancyjne dotyczące wyposażenia objętego zamówieniem</w:t>
      </w:r>
      <w:r w:rsidR="00B17484">
        <w:rPr>
          <w:rFonts w:ascii="Arial" w:hAnsi="Arial" w:cs="Arial"/>
          <w:sz w:val="22"/>
          <w:szCs w:val="22"/>
        </w:rPr>
        <w:t>.</w:t>
      </w:r>
    </w:p>
    <w:p w14:paraId="6E9BA3CE" w14:textId="77777777"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63E81AD5"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5A5A471A"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54669599"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7E85F0A9"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736E7AAD"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706545A4" w14:textId="77777777"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782D9C16"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08C9ED69"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45A57A89"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785AA5BE" w14:textId="77777777"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48957145"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282738AA" w14:textId="77777777" w:rsidR="001B382B" w:rsidRPr="00C666E6"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C666E6">
        <w:rPr>
          <w:rFonts w:ascii="Arial" w:hAnsi="Arial" w:cs="Arial"/>
          <w:sz w:val="22"/>
          <w:szCs w:val="22"/>
        </w:rPr>
        <w:t>wymóg zatrudnienia osób</w:t>
      </w:r>
      <w:bookmarkEnd w:id="29"/>
      <w:bookmarkEnd w:id="30"/>
    </w:p>
    <w:p w14:paraId="03B58803"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662F7BAF" w14:textId="77777777" w:rsidR="001B382B" w:rsidRPr="00C666E6"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C666E6">
        <w:rPr>
          <w:rFonts w:ascii="Arial" w:hAnsi="Arial" w:cs="Arial"/>
          <w:sz w:val="22"/>
          <w:szCs w:val="22"/>
        </w:rPr>
        <w:t>Wykonawca oświadcza, że osoby wykonujące następujące czynności pod nadzorem Wykonawcy lub podwykonawcy w miejscu realizacji przedmiotu umowy</w:t>
      </w:r>
      <w:r w:rsidR="00EB2CFA" w:rsidRPr="00C666E6">
        <w:rPr>
          <w:rFonts w:ascii="Arial" w:hAnsi="Arial" w:cs="Arial"/>
          <w:sz w:val="22"/>
          <w:szCs w:val="22"/>
        </w:rPr>
        <w:t>, wykonując</w:t>
      </w:r>
      <w:r w:rsidRPr="00C666E6">
        <w:rPr>
          <w:rFonts w:ascii="Arial" w:hAnsi="Arial" w:cs="Arial"/>
          <w:sz w:val="22"/>
          <w:szCs w:val="22"/>
        </w:rPr>
        <w:t>:</w:t>
      </w:r>
    </w:p>
    <w:p w14:paraId="46A8C2F0" w14:textId="77777777" w:rsidR="002772A0" w:rsidRDefault="002772A0" w:rsidP="00BE4049">
      <w:pPr>
        <w:pStyle w:val="Tekstpodstawowy"/>
        <w:numPr>
          <w:ilvl w:val="0"/>
          <w:numId w:val="44"/>
        </w:numPr>
        <w:shd w:val="clear" w:color="auto" w:fill="auto"/>
        <w:tabs>
          <w:tab w:val="left" w:pos="775"/>
        </w:tabs>
        <w:jc w:val="both"/>
        <w:rPr>
          <w:rFonts w:ascii="Arial" w:hAnsi="Arial" w:cs="Arial"/>
          <w:bCs/>
          <w:sz w:val="22"/>
          <w:szCs w:val="22"/>
        </w:rPr>
      </w:pPr>
      <w:r>
        <w:rPr>
          <w:rFonts w:ascii="Arial" w:hAnsi="Arial" w:cs="Arial"/>
          <w:bCs/>
          <w:sz w:val="22"/>
          <w:szCs w:val="22"/>
        </w:rPr>
        <w:t>roboty rozbiórkowe,</w:t>
      </w:r>
    </w:p>
    <w:p w14:paraId="534B4D46" w14:textId="77777777" w:rsidR="00BE4049" w:rsidRDefault="002772A0" w:rsidP="00BE4049">
      <w:pPr>
        <w:pStyle w:val="Tekstpodstawowy"/>
        <w:numPr>
          <w:ilvl w:val="0"/>
          <w:numId w:val="44"/>
        </w:numPr>
        <w:shd w:val="clear" w:color="auto" w:fill="auto"/>
        <w:tabs>
          <w:tab w:val="left" w:pos="775"/>
        </w:tabs>
        <w:jc w:val="both"/>
        <w:rPr>
          <w:rFonts w:ascii="Arial" w:hAnsi="Arial" w:cs="Arial"/>
          <w:bCs/>
          <w:sz w:val="22"/>
          <w:szCs w:val="22"/>
        </w:rPr>
      </w:pPr>
      <w:r>
        <w:rPr>
          <w:rFonts w:ascii="Arial" w:hAnsi="Arial" w:cs="Arial"/>
          <w:bCs/>
          <w:sz w:val="22"/>
          <w:szCs w:val="22"/>
        </w:rPr>
        <w:t>roboty budowlane (murarz, tynkarz),</w:t>
      </w:r>
    </w:p>
    <w:p w14:paraId="0AE05957" w14:textId="77777777" w:rsidR="002772A0" w:rsidRDefault="002772A0" w:rsidP="00BE4049">
      <w:pPr>
        <w:pStyle w:val="Tekstpodstawowy"/>
        <w:numPr>
          <w:ilvl w:val="0"/>
          <w:numId w:val="44"/>
        </w:numPr>
        <w:shd w:val="clear" w:color="auto" w:fill="auto"/>
        <w:tabs>
          <w:tab w:val="left" w:pos="775"/>
        </w:tabs>
        <w:jc w:val="both"/>
        <w:rPr>
          <w:rFonts w:ascii="Arial" w:hAnsi="Arial" w:cs="Arial"/>
          <w:bCs/>
          <w:sz w:val="22"/>
          <w:szCs w:val="22"/>
        </w:rPr>
      </w:pPr>
      <w:r>
        <w:rPr>
          <w:rFonts w:ascii="Arial" w:hAnsi="Arial" w:cs="Arial"/>
          <w:bCs/>
          <w:sz w:val="22"/>
          <w:szCs w:val="22"/>
        </w:rPr>
        <w:t>roboty elektryczne(elektryk),</w:t>
      </w:r>
    </w:p>
    <w:p w14:paraId="5BD00917" w14:textId="77777777" w:rsidR="002772A0" w:rsidRPr="00C666E6" w:rsidRDefault="002772A0" w:rsidP="00BE4049">
      <w:pPr>
        <w:pStyle w:val="Tekstpodstawowy"/>
        <w:numPr>
          <w:ilvl w:val="0"/>
          <w:numId w:val="44"/>
        </w:numPr>
        <w:shd w:val="clear" w:color="auto" w:fill="auto"/>
        <w:tabs>
          <w:tab w:val="left" w:pos="775"/>
        </w:tabs>
        <w:jc w:val="both"/>
        <w:rPr>
          <w:rFonts w:ascii="Arial" w:hAnsi="Arial" w:cs="Arial"/>
          <w:bCs/>
          <w:sz w:val="22"/>
          <w:szCs w:val="22"/>
        </w:rPr>
      </w:pPr>
      <w:r>
        <w:rPr>
          <w:rFonts w:ascii="Arial" w:hAnsi="Arial" w:cs="Arial"/>
          <w:bCs/>
          <w:sz w:val="22"/>
          <w:szCs w:val="22"/>
        </w:rPr>
        <w:t>roboty instalacyjne (instalator wod.-kan.)</w:t>
      </w:r>
    </w:p>
    <w:p w14:paraId="56F990D2" w14:textId="59F7911C" w:rsidR="001B382B" w:rsidRPr="00C666E6" w:rsidRDefault="004B0594" w:rsidP="00BE4049">
      <w:pPr>
        <w:pStyle w:val="Tekstpodstawowy"/>
        <w:shd w:val="clear" w:color="auto" w:fill="auto"/>
        <w:tabs>
          <w:tab w:val="left" w:pos="775"/>
        </w:tabs>
        <w:ind w:left="440"/>
        <w:jc w:val="both"/>
        <w:rPr>
          <w:rFonts w:ascii="Arial" w:hAnsi="Arial" w:cs="Arial"/>
          <w:sz w:val="22"/>
          <w:szCs w:val="22"/>
        </w:rPr>
      </w:pPr>
      <w:r w:rsidRPr="00C666E6">
        <w:rPr>
          <w:rFonts w:ascii="Arial" w:hAnsi="Arial" w:cs="Arial"/>
          <w:sz w:val="22"/>
          <w:szCs w:val="22"/>
        </w:rPr>
        <w:t>b</w:t>
      </w:r>
      <w:r w:rsidR="001B382B" w:rsidRPr="00C666E6">
        <w:rPr>
          <w:rFonts w:ascii="Arial" w:hAnsi="Arial" w:cs="Arial"/>
          <w:sz w:val="22"/>
          <w:szCs w:val="22"/>
        </w:rPr>
        <w:t>ędą zatrudnione przez wykonawcę lub</w:t>
      </w:r>
      <w:r w:rsidR="00AE5E5B">
        <w:rPr>
          <w:rFonts w:ascii="Arial" w:hAnsi="Arial" w:cs="Arial"/>
          <w:sz w:val="22"/>
          <w:szCs w:val="22"/>
        </w:rPr>
        <w:t xml:space="preserve"> </w:t>
      </w:r>
      <w:r w:rsidR="001B382B" w:rsidRPr="00C666E6">
        <w:rPr>
          <w:rFonts w:ascii="Arial" w:hAnsi="Arial" w:cs="Arial"/>
          <w:sz w:val="22"/>
          <w:szCs w:val="22"/>
        </w:rPr>
        <w:t xml:space="preserve">podwykonawcę na podstawie umowy o pracę </w:t>
      </w:r>
      <w:r w:rsidR="00732B01" w:rsidRPr="00C666E6">
        <w:rPr>
          <w:rFonts w:ascii="Arial" w:hAnsi="Arial" w:cs="Arial"/>
          <w:sz w:val="22"/>
          <w:szCs w:val="22"/>
        </w:rPr>
        <w:br/>
      </w:r>
      <w:r w:rsidR="001B382B" w:rsidRPr="00C666E6">
        <w:rPr>
          <w:rFonts w:ascii="Arial" w:hAnsi="Arial" w:cs="Arial"/>
          <w:sz w:val="22"/>
          <w:szCs w:val="22"/>
        </w:rPr>
        <w:t>w rozumieniu przepisów art. 22 ust. 1 ustawy z dnia 26 czerwca 1974 r. - Kodeks pracy.</w:t>
      </w:r>
    </w:p>
    <w:p w14:paraId="3F359D7C" w14:textId="77777777" w:rsidR="004017F9"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06E765AF" w14:textId="77777777" w:rsidR="004017F9" w:rsidRPr="00C666E6"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C666E6">
        <w:rPr>
          <w:rFonts w:ascii="Arial" w:hAnsi="Arial" w:cs="Arial"/>
          <w:sz w:val="22"/>
          <w:szCs w:val="22"/>
        </w:rPr>
        <w:t>oświadczenia zatrudnionego pracownika,</w:t>
      </w:r>
    </w:p>
    <w:p w14:paraId="7634908F" w14:textId="77777777"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599AC1AC" w14:textId="77777777"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2104C9EA" w14:textId="77777777" w:rsidR="004017F9" w:rsidRPr="00C666E6"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C666E6">
        <w:rPr>
          <w:rFonts w:ascii="Arial" w:hAnsi="Arial" w:cs="Arial"/>
          <w:sz w:val="22"/>
          <w:szCs w:val="22"/>
        </w:rPr>
        <w:t>innych dokumentów</w:t>
      </w:r>
    </w:p>
    <w:p w14:paraId="4FC2D519" w14:textId="77777777" w:rsidR="001B382B" w:rsidRPr="00C666E6"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0075F7AD" w14:textId="77777777" w:rsidR="001B382B"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8AB6849"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72CC9A73" w14:textId="77777777" w:rsidR="001B382B" w:rsidRPr="00C666E6"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C666E6">
        <w:rPr>
          <w:rFonts w:ascii="Arial" w:hAnsi="Arial" w:cs="Arial"/>
          <w:sz w:val="22"/>
          <w:szCs w:val="22"/>
        </w:rPr>
        <w:t>kary umowne</w:t>
      </w:r>
      <w:bookmarkEnd w:id="31"/>
      <w:bookmarkEnd w:id="32"/>
    </w:p>
    <w:p w14:paraId="2E4E2298" w14:textId="77777777"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0691DB97"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4A1F671"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4780492" w14:textId="77777777"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3B5445BB"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2B03F7F8"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za określonego w § 9 ust. 2 umowy, za odstąpienie od umowy z przyczyn zależnych od Wykonawcy.</w:t>
      </w:r>
    </w:p>
    <w:p w14:paraId="524CA12F" w14:textId="77777777"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2772A0">
        <w:rPr>
          <w:rFonts w:ascii="Arial" w:hAnsi="Arial" w:cs="Arial"/>
          <w:sz w:val="22"/>
          <w:szCs w:val="22"/>
        </w:rPr>
        <w:t xml:space="preserve"> </w:t>
      </w:r>
      <w:r w:rsidRPr="00C666E6">
        <w:rPr>
          <w:rFonts w:ascii="Arial" w:hAnsi="Arial" w:cs="Arial"/>
          <w:sz w:val="22"/>
          <w:szCs w:val="22"/>
        </w:rPr>
        <w:t>Wykonawcy kary umowne z tytułu:</w:t>
      </w:r>
    </w:p>
    <w:p w14:paraId="60D07BD6"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392BB2EF"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C7C4DC5"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27C05B5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lastRenderedPageBreak/>
        <w:t>niewypełnienia obowiązku zatrudnienia osób na podstawie umowy o pracę w wysokości 2% wynagrodzenia umownego brutto określonego w § 9 ust. 2 umowy,</w:t>
      </w:r>
    </w:p>
    <w:p w14:paraId="197C7A69"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3" w:name="_Hlk64636705"/>
      <w:r w:rsidRPr="00C666E6">
        <w:rPr>
          <w:rFonts w:ascii="Arial" w:eastAsia="Arial Narrow" w:hAnsi="Arial" w:cs="Arial"/>
          <w:sz w:val="22"/>
          <w:szCs w:val="22"/>
          <w:lang w:bidi="pl-PL"/>
        </w:rPr>
        <w:t xml:space="preserve">zmiany umowy o podwykonawstwo w zakresie terminu zapłaty </w:t>
      </w:r>
      <w:bookmarkStart w:id="34" w:name="_Hlk64636643"/>
      <w:bookmarkEnd w:id="33"/>
      <w:r w:rsidRPr="00C666E6">
        <w:rPr>
          <w:rFonts w:ascii="Arial" w:eastAsia="Arial Narrow" w:hAnsi="Arial" w:cs="Arial"/>
          <w:sz w:val="22"/>
          <w:szCs w:val="22"/>
          <w:lang w:bidi="pl-PL"/>
        </w:rPr>
        <w:t>w wysokości 0,02% wynagrodzenia umownego brutto określonego w § 9 ust. 2 umowy</w:t>
      </w:r>
      <w:bookmarkEnd w:id="34"/>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5770E044" w14:textId="7777777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20586D8B" w14:textId="77777777" w:rsidR="001B382B" w:rsidRPr="00C666E6"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za zwłokę w przekazaniu terenu budowy </w:t>
      </w:r>
      <w:r w:rsidR="00C53AEC" w:rsidRPr="00C666E6">
        <w:rPr>
          <w:rFonts w:ascii="Arial" w:hAnsi="Arial" w:cs="Arial"/>
          <w:sz w:val="22"/>
          <w:szCs w:val="22"/>
        </w:rPr>
        <w:br/>
      </w:r>
      <w:r w:rsidRPr="00C666E6">
        <w:rPr>
          <w:rFonts w:ascii="Arial" w:hAnsi="Arial" w:cs="Arial"/>
          <w:sz w:val="22"/>
          <w:szCs w:val="22"/>
        </w:rPr>
        <w:t>z przyczyn zależnych od Zamawiającego, w wysokości 0,2% wynagrodzenia umownego brutto określonego w § 9 ust. 2 umowy.</w:t>
      </w:r>
    </w:p>
    <w:p w14:paraId="7B6F22FE" w14:textId="77777777"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719E5EA2" w14:textId="77777777"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63A17080"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4365BDE2" w14:textId="77777777"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313269B5" w14:textId="77777777" w:rsidR="001667EB"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760E2017" w14:textId="77777777" w:rsidR="001B382B" w:rsidRPr="00C666E6"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5"/>
      <w:bookmarkEnd w:id="36"/>
    </w:p>
    <w:p w14:paraId="16F1FC4F"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5C69102E" w14:textId="0986D184" w:rsidR="001B382B" w:rsidRPr="00C666E6"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C666E6">
        <w:rPr>
          <w:rFonts w:ascii="Arial" w:hAnsi="Arial" w:cs="Arial"/>
          <w:sz w:val="22"/>
          <w:szCs w:val="22"/>
        </w:rPr>
        <w:t>Wykonawca</w:t>
      </w:r>
      <w:r w:rsidR="00AE5E5B">
        <w:rPr>
          <w:rFonts w:ascii="Arial" w:hAnsi="Arial" w:cs="Arial"/>
          <w:sz w:val="22"/>
          <w:szCs w:val="22"/>
        </w:rPr>
        <w:t xml:space="preserve"> </w:t>
      </w:r>
      <w:r w:rsidR="00481399" w:rsidRPr="00C666E6">
        <w:rPr>
          <w:rFonts w:ascii="Arial" w:hAnsi="Arial" w:cs="Arial"/>
          <w:sz w:val="22"/>
          <w:szCs w:val="22"/>
        </w:rPr>
        <w:t xml:space="preserve">składa oświadczenie gwarancyjne w rozumieniu art. 577 ustawy Kodeks cywilny </w:t>
      </w:r>
      <w:r w:rsidR="00481399" w:rsidRPr="00C666E6">
        <w:rPr>
          <w:rFonts w:ascii="Arial" w:hAnsi="Arial" w:cs="Arial"/>
          <w:sz w:val="22"/>
          <w:szCs w:val="22"/>
        </w:rPr>
        <w:br/>
        <w:t xml:space="preserve">i </w:t>
      </w:r>
      <w:r w:rsidR="00A50E9E" w:rsidRPr="00C666E6">
        <w:rPr>
          <w:rFonts w:ascii="Arial" w:hAnsi="Arial" w:cs="Arial"/>
          <w:sz w:val="22"/>
          <w:szCs w:val="22"/>
        </w:rPr>
        <w:t>oświadcza, że</w:t>
      </w:r>
      <w:r w:rsidRPr="00C666E6">
        <w:rPr>
          <w:rFonts w:ascii="Arial" w:hAnsi="Arial" w:cs="Arial"/>
          <w:sz w:val="22"/>
          <w:szCs w:val="22"/>
        </w:rPr>
        <w:t xml:space="preserve"> udziela Zamawiającemu </w:t>
      </w:r>
      <w:r w:rsidRPr="00C666E6">
        <w:rPr>
          <w:rFonts w:ascii="Arial" w:hAnsi="Arial" w:cs="Arial"/>
          <w:b/>
          <w:bCs/>
          <w:sz w:val="22"/>
          <w:szCs w:val="22"/>
        </w:rPr>
        <w:t xml:space="preserve">……….miesięcy gwarancji jakości </w:t>
      </w:r>
      <w:r w:rsidRPr="00C666E6">
        <w:rPr>
          <w:rFonts w:ascii="Arial" w:hAnsi="Arial" w:cs="Arial"/>
          <w:sz w:val="22"/>
          <w:szCs w:val="22"/>
        </w:rPr>
        <w:t>na wykonany przedmiot umowy, licząc od dnia podpisania protokołu odbioru końcowego przedmiotu umowy</w:t>
      </w:r>
      <w:r w:rsidR="004950CF">
        <w:rPr>
          <w:rFonts w:ascii="Arial" w:hAnsi="Arial" w:cs="Arial"/>
          <w:sz w:val="22"/>
          <w:szCs w:val="22"/>
        </w:rPr>
        <w:t xml:space="preserve">, za wyjątkiem wyposażenia, na które okres gwarancji jakości jest równy gwarancji udzielonej przez ich producenta. </w:t>
      </w:r>
    </w:p>
    <w:p w14:paraId="459E985E" w14:textId="77777777" w:rsidR="001B382B" w:rsidRPr="004950CF" w:rsidRDefault="001B382B" w:rsidP="004950CF">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ponosi wobec Zamawiającego odpowiedzialność z tytułu </w:t>
      </w:r>
      <w:r w:rsidRPr="00C666E6">
        <w:rPr>
          <w:rFonts w:ascii="Arial" w:hAnsi="Arial" w:cs="Arial"/>
          <w:b/>
          <w:bCs/>
          <w:sz w:val="22"/>
          <w:szCs w:val="22"/>
        </w:rPr>
        <w:t xml:space="preserve">rękojmi za wady </w:t>
      </w:r>
      <w:r w:rsidRPr="00C666E6">
        <w:rPr>
          <w:rFonts w:ascii="Arial" w:hAnsi="Arial" w:cs="Arial"/>
          <w:sz w:val="22"/>
          <w:szCs w:val="22"/>
        </w:rPr>
        <w:t xml:space="preserve">przez okres równy </w:t>
      </w:r>
      <w:r w:rsidR="00481399" w:rsidRPr="00C666E6">
        <w:rPr>
          <w:rFonts w:ascii="Arial" w:hAnsi="Arial" w:cs="Arial"/>
          <w:b/>
          <w:bCs/>
          <w:sz w:val="22"/>
          <w:szCs w:val="22"/>
        </w:rPr>
        <w:t>60</w:t>
      </w:r>
      <w:r w:rsidRPr="00C666E6">
        <w:rPr>
          <w:rFonts w:ascii="Arial" w:hAnsi="Arial" w:cs="Arial"/>
          <w:b/>
          <w:bCs/>
          <w:sz w:val="22"/>
          <w:szCs w:val="22"/>
        </w:rPr>
        <w:t xml:space="preserve"> miesięcy </w:t>
      </w:r>
      <w:r w:rsidRPr="00C666E6">
        <w:rPr>
          <w:rFonts w:ascii="Arial" w:hAnsi="Arial" w:cs="Arial"/>
          <w:sz w:val="22"/>
          <w:szCs w:val="22"/>
        </w:rPr>
        <w:t>od daty podpisania protokołu odbioru końcowego przedmiotu umowy</w:t>
      </w:r>
      <w:r w:rsidR="004950CF">
        <w:rPr>
          <w:rFonts w:ascii="Arial" w:hAnsi="Arial" w:cs="Arial"/>
          <w:sz w:val="22"/>
          <w:szCs w:val="22"/>
        </w:rPr>
        <w:t xml:space="preserve">, za wyjątkiem wyposażenia, na które okres rękojmi wynosi 24 miesiące. </w:t>
      </w:r>
    </w:p>
    <w:p w14:paraId="704817F3" w14:textId="77777777" w:rsidR="004950CF" w:rsidRDefault="001B382B" w:rsidP="004950CF">
      <w:pPr>
        <w:pStyle w:val="Tekstpodstawowy"/>
        <w:numPr>
          <w:ilvl w:val="0"/>
          <w:numId w:val="22"/>
        </w:numPr>
        <w:shd w:val="clear" w:color="auto" w:fill="auto"/>
        <w:tabs>
          <w:tab w:val="left" w:pos="354"/>
        </w:tabs>
        <w:ind w:left="380" w:hanging="380"/>
        <w:jc w:val="both"/>
        <w:rPr>
          <w:rFonts w:ascii="Arial" w:hAnsi="Arial" w:cs="Arial"/>
          <w:sz w:val="22"/>
          <w:szCs w:val="22"/>
        </w:rPr>
      </w:pPr>
      <w:r w:rsidRPr="004950CF">
        <w:rPr>
          <w:rFonts w:ascii="Arial" w:hAnsi="Arial" w:cs="Arial"/>
          <w:sz w:val="22"/>
          <w:szCs w:val="22"/>
        </w:rPr>
        <w:t xml:space="preserve">W okresie gwarancji i rękojmi Wykonawca na </w:t>
      </w:r>
      <w:r w:rsidRPr="004950CF">
        <w:rPr>
          <w:rFonts w:ascii="Arial" w:hAnsi="Arial" w:cs="Arial"/>
          <w:b/>
          <w:bCs/>
          <w:sz w:val="22"/>
          <w:szCs w:val="22"/>
        </w:rPr>
        <w:t xml:space="preserve">swój koszt </w:t>
      </w:r>
      <w:r w:rsidRPr="004950CF">
        <w:rPr>
          <w:rFonts w:ascii="Arial" w:hAnsi="Arial" w:cs="Arial"/>
          <w:sz w:val="22"/>
          <w:szCs w:val="22"/>
        </w:rPr>
        <w:t xml:space="preserve">ma obowiązek usuwania wad </w:t>
      </w:r>
      <w:r w:rsidR="004950CF">
        <w:rPr>
          <w:rFonts w:ascii="Arial" w:hAnsi="Arial" w:cs="Arial"/>
          <w:sz w:val="22"/>
          <w:szCs w:val="22"/>
        </w:rPr>
        <w:t>ujawnionych w przedmiocie umowy.</w:t>
      </w:r>
      <w:r w:rsidR="004950CF" w:rsidRPr="004950CF">
        <w:rPr>
          <w:rFonts w:ascii="Arial" w:hAnsi="Arial" w:cs="Arial"/>
          <w:sz w:val="22"/>
          <w:szCs w:val="22"/>
        </w:rPr>
        <w:t xml:space="preserve"> </w:t>
      </w:r>
    </w:p>
    <w:p w14:paraId="18CBC243" w14:textId="77777777" w:rsidR="001B382B" w:rsidRPr="004950CF" w:rsidRDefault="001B382B" w:rsidP="004950CF">
      <w:pPr>
        <w:pStyle w:val="Tekstpodstawowy"/>
        <w:numPr>
          <w:ilvl w:val="0"/>
          <w:numId w:val="22"/>
        </w:numPr>
        <w:shd w:val="clear" w:color="auto" w:fill="auto"/>
        <w:tabs>
          <w:tab w:val="left" w:pos="354"/>
        </w:tabs>
        <w:ind w:left="380" w:hanging="380"/>
        <w:jc w:val="both"/>
        <w:rPr>
          <w:rFonts w:ascii="Arial" w:hAnsi="Arial" w:cs="Arial"/>
          <w:sz w:val="22"/>
          <w:szCs w:val="22"/>
        </w:rPr>
      </w:pPr>
      <w:r w:rsidRPr="004950CF">
        <w:rPr>
          <w:rFonts w:ascii="Arial" w:hAnsi="Arial" w:cs="Arial"/>
          <w:sz w:val="22"/>
          <w:szCs w:val="22"/>
        </w:rPr>
        <w:t xml:space="preserve">Wykonawca nie może odmówić usunięcia wad stwierdzonych w czasie trwania gwarancji lub rękojmi bez względu na wysokość związanych z tym kosztów. Wady zostaną usunięte przez Wykonawcę </w:t>
      </w:r>
      <w:r w:rsidRPr="004950CF">
        <w:rPr>
          <w:rFonts w:ascii="Arial" w:hAnsi="Arial" w:cs="Arial"/>
          <w:b/>
          <w:bCs/>
          <w:sz w:val="22"/>
          <w:szCs w:val="22"/>
        </w:rPr>
        <w:t xml:space="preserve">i na jego koszt </w:t>
      </w:r>
      <w:r w:rsidRPr="004950CF">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BE836EA" w14:textId="77777777"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68FA026"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7EFFB648"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3300D853" w14:textId="77777777" w:rsidR="001B382B" w:rsidRPr="00C666E6"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C666E6">
        <w:rPr>
          <w:rFonts w:ascii="Arial" w:hAnsi="Arial" w:cs="Arial"/>
          <w:sz w:val="22"/>
          <w:szCs w:val="22"/>
        </w:rPr>
        <w:t>zmiana umowy</w:t>
      </w:r>
      <w:bookmarkEnd w:id="37"/>
      <w:bookmarkEnd w:id="38"/>
    </w:p>
    <w:p w14:paraId="4277BED8"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06E14461" w14:textId="77777777"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br/>
        <w:t>a także przewiduje zmiany w przypadku wystąpienia okoliczności wymienionych poniżej:</w:t>
      </w:r>
    </w:p>
    <w:p w14:paraId="0B0903E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39" w:name="bookmark36"/>
      <w:bookmarkStart w:id="40" w:name="bookmark37"/>
      <w:r w:rsidRPr="00C666E6">
        <w:rPr>
          <w:rFonts w:ascii="Arial" w:hAnsi="Arial" w:cs="Arial"/>
          <w:sz w:val="22"/>
          <w:szCs w:val="22"/>
        </w:rPr>
        <w:t>Termin realizacji zamówienia może ulec zmianie w sytuacji:</w:t>
      </w:r>
      <w:bookmarkEnd w:id="39"/>
      <w:bookmarkEnd w:id="40"/>
    </w:p>
    <w:p w14:paraId="73E74D0B" w14:textId="77777777"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t>
      </w:r>
      <w:r w:rsidR="001C1679" w:rsidRPr="00C666E6">
        <w:rPr>
          <w:rFonts w:ascii="Arial" w:hAnsi="Arial" w:cs="Arial"/>
          <w:sz w:val="22"/>
          <w:szCs w:val="22"/>
        </w:rPr>
        <w:lastRenderedPageBreak/>
        <w:t>wykonania dodatkowych robót budowlanych (dostaw lub usług),</w:t>
      </w:r>
    </w:p>
    <w:p w14:paraId="0B838B92" w14:textId="77777777"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508E1B28" w14:textId="77777777"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666E6">
        <w:rPr>
          <w:rFonts w:ascii="Arial" w:hAnsi="Arial" w:cs="Arial"/>
          <w:sz w:val="22"/>
          <w:szCs w:val="22"/>
        </w:rPr>
        <w:t xml:space="preserve"> pandemia, epidemia,</w:t>
      </w:r>
      <w:r w:rsidRPr="00C666E6">
        <w:rPr>
          <w:rFonts w:ascii="Arial" w:hAnsi="Arial" w:cs="Arial"/>
          <w:sz w:val="22"/>
          <w:szCs w:val="22"/>
        </w:rPr>
        <w:t xml:space="preserve"> strajki oraz akty władzy i administracji publicznej</w:t>
      </w:r>
      <w:r w:rsidR="00D757EC" w:rsidRPr="00C666E6">
        <w:rPr>
          <w:rFonts w:ascii="Arial" w:hAnsi="Arial" w:cs="Arial"/>
          <w:sz w:val="22"/>
          <w:szCs w:val="22"/>
        </w:rPr>
        <w:t xml:space="preserve"> – na okres siły wyższej,</w:t>
      </w:r>
    </w:p>
    <w:p w14:paraId="76B4B36E" w14:textId="77777777" w:rsidR="003B3A49"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666E6">
        <w:rPr>
          <w:rFonts w:ascii="Arial" w:hAnsi="Arial" w:cs="Arial"/>
          <w:sz w:val="22"/>
          <w:szCs w:val="22"/>
        </w:rPr>
        <w:t xml:space="preserve"> – na okres wstrzymania lub zakazu</w:t>
      </w:r>
      <w:r w:rsidR="00D24AED" w:rsidRPr="00C666E6">
        <w:rPr>
          <w:rFonts w:ascii="Arial" w:hAnsi="Arial" w:cs="Arial"/>
          <w:sz w:val="22"/>
          <w:szCs w:val="22"/>
        </w:rPr>
        <w:t xml:space="preserve"> robót</w:t>
      </w:r>
      <w:r w:rsidRPr="00C666E6">
        <w:rPr>
          <w:rFonts w:ascii="Arial" w:hAnsi="Arial" w:cs="Arial"/>
          <w:sz w:val="22"/>
          <w:szCs w:val="22"/>
        </w:rPr>
        <w:t>,</w:t>
      </w:r>
    </w:p>
    <w:p w14:paraId="0D54845E" w14:textId="77777777" w:rsidR="00657CBD" w:rsidRPr="00C666E6"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stwierdzenia innego usytuowania obiektów naziemnych lub podziemnych </w:t>
      </w:r>
      <w:r w:rsidR="0068463C" w:rsidRPr="00C666E6">
        <w:rPr>
          <w:rFonts w:ascii="Arial" w:hAnsi="Arial" w:cs="Arial"/>
          <w:sz w:val="22"/>
          <w:szCs w:val="22"/>
        </w:rPr>
        <w:br/>
      </w:r>
      <w:r w:rsidRPr="00C666E6">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C666E6">
        <w:rPr>
          <w:rFonts w:ascii="Arial" w:hAnsi="Arial" w:cs="Arial"/>
          <w:sz w:val="22"/>
          <w:szCs w:val="22"/>
        </w:rPr>
        <w:t xml:space="preserve"> – na okres wykonania zmian</w:t>
      </w:r>
      <w:r w:rsidRPr="00C666E6">
        <w:rPr>
          <w:rFonts w:ascii="Arial" w:hAnsi="Arial" w:cs="Arial"/>
          <w:sz w:val="22"/>
          <w:szCs w:val="22"/>
        </w:rPr>
        <w:t>,</w:t>
      </w:r>
    </w:p>
    <w:p w14:paraId="7E66B1EF" w14:textId="77777777" w:rsidR="00AC5738" w:rsidRPr="00C666E6"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44C508F9" w14:textId="77777777"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55F608B4" w14:textId="77777777"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5AB8CFD5"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1" w:name="bookmark38"/>
      <w:bookmarkStart w:id="42" w:name="bookmark39"/>
      <w:r w:rsidRPr="00C666E6">
        <w:rPr>
          <w:rFonts w:ascii="Arial" w:hAnsi="Arial" w:cs="Arial"/>
          <w:sz w:val="22"/>
          <w:szCs w:val="22"/>
        </w:rPr>
        <w:t>Zmiana sposobu i zakresu wykonywania robót może ulec zmianie w sytuacji:</w:t>
      </w:r>
      <w:bookmarkEnd w:id="41"/>
      <w:bookmarkEnd w:id="42"/>
    </w:p>
    <w:p w14:paraId="7F0A148A" w14:textId="77777777" w:rsidR="004950CF" w:rsidRPr="004950CF" w:rsidRDefault="001B382B" w:rsidP="004950CF">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 lub urządzeń na nowszej generacji,</w:t>
      </w:r>
    </w:p>
    <w:p w14:paraId="40C2DD21" w14:textId="77777777" w:rsidR="000854F8"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EAA2384" w14:textId="77777777" w:rsidR="004950CF" w:rsidRPr="00C666E6" w:rsidRDefault="004950CF"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Pr>
          <w:rFonts w:ascii="Arial" w:hAnsi="Arial" w:cs="Arial"/>
          <w:sz w:val="22"/>
          <w:szCs w:val="22"/>
        </w:rPr>
        <w:t xml:space="preserve">przerw </w:t>
      </w:r>
      <w:r w:rsidRPr="00AE5E5B">
        <w:rPr>
          <w:rFonts w:ascii="Arial" w:hAnsi="Arial" w:cs="Arial"/>
          <w:sz w:val="22"/>
          <w:szCs w:val="22"/>
        </w:rPr>
        <w:t>lub braku w dostępności zaoferowanego wyposażenia, których Wykonawca działając z należytą starannością nie mógł przewidzieć.</w:t>
      </w:r>
    </w:p>
    <w:p w14:paraId="30214157" w14:textId="77777777"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6D47DE7" w14:textId="77777777"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20EEAB7C" w14:textId="77777777"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7F358018"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3" w:name="bookmark40"/>
      <w:bookmarkStart w:id="44" w:name="bookmark41"/>
      <w:r w:rsidRPr="00C666E6">
        <w:rPr>
          <w:rFonts w:ascii="Arial" w:hAnsi="Arial" w:cs="Arial"/>
          <w:sz w:val="22"/>
          <w:szCs w:val="22"/>
        </w:rPr>
        <w:t>Wynagrodzenie wykonawcy określone w umowie może ulec zmianie w sytuacji:</w:t>
      </w:r>
      <w:bookmarkEnd w:id="43"/>
      <w:bookmarkEnd w:id="44"/>
    </w:p>
    <w:p w14:paraId="428026EF" w14:textId="77777777"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49626F5F" w14:textId="77777777" w:rsidR="00097259"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60577377" w14:textId="77777777" w:rsidR="00752F66"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w:t>
      </w:r>
      <w:r w:rsidRPr="00C666E6">
        <w:rPr>
          <w:rFonts w:ascii="Arial" w:hAnsi="Arial" w:cs="Arial"/>
          <w:sz w:val="22"/>
          <w:szCs w:val="22"/>
        </w:rPr>
        <w:lastRenderedPageBreak/>
        <w:t xml:space="preserve">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15F581E9" w14:textId="7AC51247" w:rsidR="00752F66" w:rsidRPr="00C666E6" w:rsidRDefault="00BB2B0B" w:rsidP="0000506F">
      <w:pPr>
        <w:pStyle w:val="Tekstpodstawowy"/>
        <w:shd w:val="clear" w:color="auto" w:fill="auto"/>
        <w:ind w:left="426"/>
        <w:jc w:val="both"/>
        <w:rPr>
          <w:rFonts w:ascii="Arial" w:hAnsi="Arial" w:cs="Arial"/>
          <w:sz w:val="22"/>
          <w:szCs w:val="22"/>
        </w:rPr>
      </w:pPr>
      <w:r w:rsidRPr="00C666E6">
        <w:rPr>
          <w:rFonts w:ascii="Arial" w:hAnsi="Arial" w:cs="Arial"/>
          <w:sz w:val="22"/>
          <w:szCs w:val="22"/>
        </w:rPr>
        <w:t>W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7935FA">
        <w:rPr>
          <w:rFonts w:ascii="Arial" w:hAnsi="Arial" w:cs="Arial"/>
          <w:sz w:val="22"/>
          <w:szCs w:val="22"/>
        </w:rPr>
        <w:t xml:space="preserve"> 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sidR="00097259" w:rsidRPr="00C666E6">
        <w:rPr>
          <w:rFonts w:ascii="Arial" w:hAnsi="Arial" w:cs="Arial"/>
          <w:sz w:val="22"/>
          <w:szCs w:val="22"/>
        </w:rPr>
        <w:t>.</w:t>
      </w:r>
    </w:p>
    <w:p w14:paraId="06858DC8" w14:textId="755B2B5F" w:rsidR="009C5843"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p>
    <w:p w14:paraId="4C9CE5BB" w14:textId="77777777" w:rsidR="0009572D" w:rsidRDefault="0009572D">
      <w:pPr>
        <w:pStyle w:val="Tekstpodstawowy"/>
        <w:numPr>
          <w:ilvl w:val="0"/>
          <w:numId w:val="37"/>
        </w:numPr>
        <w:shd w:val="clear" w:color="auto" w:fill="auto"/>
        <w:jc w:val="both"/>
        <w:rPr>
          <w:rFonts w:ascii="Arial" w:hAnsi="Arial" w:cs="Arial"/>
          <w:sz w:val="22"/>
          <w:szCs w:val="22"/>
        </w:rPr>
      </w:pPr>
      <w:r>
        <w:rPr>
          <w:rFonts w:ascii="Arial" w:hAnsi="Arial" w:cs="Arial"/>
          <w:sz w:val="22"/>
          <w:szCs w:val="22"/>
        </w:rPr>
        <w:t>zmiany ustawowej stawki podatku VAT- o wartość tej zmiany,</w:t>
      </w:r>
    </w:p>
    <w:p w14:paraId="3A2619FD" w14:textId="77777777" w:rsidR="00F74437" w:rsidRPr="00CC5A16" w:rsidRDefault="00F74437">
      <w:pPr>
        <w:pStyle w:val="Tekstpodstawowy"/>
        <w:numPr>
          <w:ilvl w:val="0"/>
          <w:numId w:val="37"/>
        </w:numPr>
        <w:shd w:val="clear" w:color="auto" w:fill="auto"/>
        <w:jc w:val="both"/>
        <w:rPr>
          <w:rFonts w:ascii="Arial" w:hAnsi="Arial" w:cs="Arial"/>
          <w:sz w:val="22"/>
          <w:szCs w:val="22"/>
        </w:rPr>
      </w:pPr>
      <w:r w:rsidRPr="00CC5A16">
        <w:rPr>
          <w:rFonts w:ascii="Arial" w:hAnsi="Arial" w:cs="Arial"/>
          <w:sz w:val="22"/>
          <w:szCs w:val="22"/>
        </w:rPr>
        <w:t>zmiany części, materiałów lub urządzeń na nowszej generacji</w:t>
      </w:r>
      <w:r w:rsidR="00F0781C" w:rsidRPr="00CC5A16">
        <w:rPr>
          <w:rFonts w:ascii="Arial" w:hAnsi="Arial" w:cs="Arial"/>
          <w:sz w:val="22"/>
          <w:szCs w:val="22"/>
        </w:rPr>
        <w:t>.</w:t>
      </w:r>
    </w:p>
    <w:p w14:paraId="62BFDDB1" w14:textId="77777777" w:rsidR="001B382B" w:rsidRPr="00C666E6" w:rsidRDefault="001B382B" w:rsidP="00566A24">
      <w:pPr>
        <w:pStyle w:val="Tekstpodstawowy"/>
        <w:numPr>
          <w:ilvl w:val="0"/>
          <w:numId w:val="23"/>
        </w:numPr>
        <w:ind w:firstLine="426"/>
        <w:jc w:val="both"/>
        <w:rPr>
          <w:rFonts w:ascii="Arial" w:hAnsi="Arial" w:cs="Arial"/>
          <w:sz w:val="22"/>
          <w:szCs w:val="22"/>
        </w:rPr>
      </w:pPr>
      <w:r w:rsidRPr="00C666E6">
        <w:rPr>
          <w:rFonts w:ascii="Arial" w:hAnsi="Arial" w:cs="Arial"/>
          <w:sz w:val="22"/>
          <w:szCs w:val="22"/>
        </w:rPr>
        <w:t>Warunki wprowadzenia zmian:</w:t>
      </w:r>
    </w:p>
    <w:p w14:paraId="75A8C6E2"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6E2C868"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252F24CF" w14:textId="7777777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1CA3E9AD" w14:textId="77777777" w:rsidR="001B382B" w:rsidRPr="00C666E6"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C666E6">
        <w:rPr>
          <w:rFonts w:ascii="Arial" w:hAnsi="Arial" w:cs="Arial"/>
          <w:sz w:val="22"/>
          <w:szCs w:val="22"/>
        </w:rPr>
        <w:t>odstąpienie od umowy</w:t>
      </w:r>
      <w:bookmarkEnd w:id="45"/>
      <w:bookmarkEnd w:id="46"/>
    </w:p>
    <w:p w14:paraId="57484878" w14:textId="77777777"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0B110D65" w14:textId="77777777"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283BA174" w14:textId="7777777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12AD96BE" w14:textId="77777777"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p>
    <w:p w14:paraId="287CA1F6" w14:textId="77777777"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p>
    <w:p w14:paraId="505E10EA" w14:textId="77777777"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 xml:space="preserve">wart.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43BBC3D7" w14:textId="77777777"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1554D8FD"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73151921"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0B72022D"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2FCA1D24"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xml:space="preserve">, lub konieczność dokonania bezpośrednich zapłat na sumę większą niż 5% wartości umowy w sprawie zamówienia publicznego może </w:t>
      </w:r>
      <w:r w:rsidRPr="00C666E6">
        <w:rPr>
          <w:rFonts w:ascii="Arial" w:hAnsi="Arial" w:cs="Arial"/>
          <w:sz w:val="22"/>
          <w:szCs w:val="22"/>
        </w:rPr>
        <w:lastRenderedPageBreak/>
        <w:t>stanowić podstawę do odstąpienia od umowy w sprawie zamówienia publicznego przez Zamawiającego.</w:t>
      </w:r>
    </w:p>
    <w:p w14:paraId="77CCA8AB"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016FA9FA"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33D8870E" w14:textId="7777777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14C1F683"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701AB712"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4BEE2DEE" w14:textId="7777777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W przypadkach, o których mowa w ust</w:t>
      </w:r>
      <w:r w:rsidRPr="0009572D">
        <w:rPr>
          <w:rFonts w:ascii="Arial" w:hAnsi="Arial" w:cs="Arial"/>
          <w:sz w:val="22"/>
          <w:szCs w:val="22"/>
        </w:rPr>
        <w:t xml:space="preserve">. 1 </w:t>
      </w:r>
      <w:r w:rsidR="00602347" w:rsidRPr="0009572D">
        <w:rPr>
          <w:rFonts w:ascii="Arial" w:hAnsi="Arial" w:cs="Arial"/>
          <w:sz w:val="22"/>
          <w:szCs w:val="22"/>
        </w:rPr>
        <w:t>-</w:t>
      </w:r>
      <w:r w:rsidR="0009572D">
        <w:rPr>
          <w:rFonts w:ascii="Arial" w:hAnsi="Arial" w:cs="Arial"/>
          <w:sz w:val="22"/>
          <w:szCs w:val="22"/>
        </w:rPr>
        <w:t xml:space="preserve"> </w:t>
      </w:r>
      <w:r w:rsidR="00602347" w:rsidRPr="0009572D">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7" w:name="_Hlk99962465"/>
      <w:bookmarkStart w:id="48" w:name="bookmark44"/>
      <w:bookmarkStart w:id="49" w:name="bookmark45"/>
    </w:p>
    <w:p w14:paraId="0B64D36A"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360F35B7"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008C8DC4" w14:textId="77777777" w:rsidR="00273F42" w:rsidRPr="00C666E6" w:rsidRDefault="00A4439E"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C666E6">
        <w:rPr>
          <w:rFonts w:ascii="Arial" w:hAnsi="Arial" w:cs="Arial"/>
          <w:b/>
          <w:bCs/>
          <w:sz w:val="22"/>
          <w:szCs w:val="22"/>
        </w:rPr>
        <w:t>sposób reprezentacji</w:t>
      </w:r>
    </w:p>
    <w:p w14:paraId="2B275B57" w14:textId="77777777"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1FE7E8DB" w14:textId="41607690"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w:t>
      </w:r>
      <w:r w:rsidR="004E7C6C">
        <w:rPr>
          <w:rFonts w:ascii="Arial" w:eastAsia="Times New Roman" w:hAnsi="Arial" w:cs="Arial"/>
          <w:color w:val="auto"/>
          <w:sz w:val="22"/>
          <w:szCs w:val="22"/>
          <w:lang w:eastAsia="ar-SA" w:bidi="ar-SA"/>
        </w:rPr>
        <w:t>……………………….</w:t>
      </w:r>
      <w:r w:rsidRPr="00C666E6">
        <w:rPr>
          <w:rFonts w:ascii="Arial" w:eastAsia="Times New Roman" w:hAnsi="Arial" w:cs="Arial"/>
          <w:color w:val="auto"/>
          <w:sz w:val="22"/>
          <w:szCs w:val="22"/>
          <w:lang w:eastAsia="ar-SA" w:bidi="ar-SA"/>
        </w:rPr>
        <w:t>…………., tel.……</w:t>
      </w:r>
      <w:r w:rsidR="004E7C6C">
        <w:rPr>
          <w:rFonts w:ascii="Arial" w:eastAsia="Times New Roman" w:hAnsi="Arial" w:cs="Arial"/>
          <w:color w:val="auto"/>
          <w:sz w:val="22"/>
          <w:szCs w:val="22"/>
          <w:lang w:eastAsia="ar-SA" w:bidi="ar-SA"/>
        </w:rPr>
        <w:t>……………..</w:t>
      </w:r>
      <w:r w:rsidRPr="00C666E6">
        <w:rPr>
          <w:rFonts w:ascii="Arial" w:eastAsia="Times New Roman" w:hAnsi="Arial" w:cs="Arial"/>
          <w:color w:val="auto"/>
          <w:sz w:val="22"/>
          <w:szCs w:val="22"/>
          <w:lang w:eastAsia="ar-SA" w:bidi="ar-SA"/>
        </w:rPr>
        <w:t>……….., e-mail…………..………</w:t>
      </w:r>
      <w:r w:rsidR="00D80F5D" w:rsidRPr="00C666E6">
        <w:rPr>
          <w:rFonts w:ascii="Arial" w:eastAsia="Times New Roman" w:hAnsi="Arial" w:cs="Arial"/>
          <w:color w:val="auto"/>
          <w:sz w:val="22"/>
          <w:szCs w:val="22"/>
          <w:lang w:eastAsia="ar-SA" w:bidi="ar-SA"/>
        </w:rPr>
        <w:t>……………</w:t>
      </w:r>
    </w:p>
    <w:p w14:paraId="1EDCED25"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1C825C87"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50246C17"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7"/>
    </w:p>
    <w:p w14:paraId="3EEECFB3" w14:textId="77777777" w:rsidR="00273F42" w:rsidRPr="00C666E6" w:rsidRDefault="00273F42" w:rsidP="008B70F0">
      <w:pPr>
        <w:pStyle w:val="Heading10"/>
        <w:keepNext/>
        <w:keepLines/>
        <w:shd w:val="clear" w:color="auto" w:fill="auto"/>
        <w:spacing w:line="262" w:lineRule="auto"/>
        <w:jc w:val="left"/>
        <w:rPr>
          <w:rFonts w:ascii="Arial" w:hAnsi="Arial" w:cs="Arial"/>
          <w:sz w:val="22"/>
          <w:szCs w:val="22"/>
        </w:rPr>
      </w:pPr>
    </w:p>
    <w:p w14:paraId="6AA2CFAE" w14:textId="77777777"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8"/>
      <w:bookmarkEnd w:id="49"/>
    </w:p>
    <w:p w14:paraId="03063542" w14:textId="77777777"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2035DFCC"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666E6">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4DD75F24"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666E6">
        <w:rPr>
          <w:rFonts w:ascii="Arial" w:hAnsi="Arial" w:cs="Arial"/>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5A69C43D"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sz w:val="22"/>
          <w:szCs w:val="22"/>
        </w:rPr>
      </w:pPr>
      <w:r w:rsidRPr="00C666E6">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269A4209" w14:textId="77777777" w:rsidR="006C583F" w:rsidRPr="00C666E6" w:rsidRDefault="006C583F" w:rsidP="006C583F">
      <w:pPr>
        <w:pStyle w:val="Tekstpodstawowy"/>
        <w:numPr>
          <w:ilvl w:val="0"/>
          <w:numId w:val="28"/>
        </w:numPr>
        <w:shd w:val="clear" w:color="auto" w:fill="auto"/>
        <w:tabs>
          <w:tab w:val="left" w:pos="851"/>
        </w:tabs>
        <w:spacing w:line="262" w:lineRule="auto"/>
        <w:ind w:left="709" w:hanging="283"/>
        <w:jc w:val="both"/>
        <w:rPr>
          <w:rFonts w:ascii="Arial" w:hAnsi="Arial" w:cs="Arial"/>
          <w:b/>
          <w:sz w:val="22"/>
          <w:szCs w:val="22"/>
        </w:rPr>
      </w:pPr>
      <w:r w:rsidRPr="00C666E6">
        <w:rPr>
          <w:rFonts w:ascii="Arial" w:hAnsi="Arial" w:cs="Arial"/>
          <w:sz w:val="22"/>
          <w:szCs w:val="22"/>
        </w:rPr>
        <w:t>Wszelkie zmiany wymagają formy pisemnej pod rygorem nieważności</w:t>
      </w:r>
    </w:p>
    <w:p w14:paraId="06E42000" w14:textId="77777777" w:rsidR="006C583F" w:rsidRPr="00C666E6"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78AC5379" w14:textId="7777777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060B40FF" w14:textId="77777777" w:rsidR="001B382B" w:rsidRDefault="001B382B" w:rsidP="008B70F0">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2804E033" w14:textId="77777777" w:rsidR="008B70F0" w:rsidRDefault="008B70F0" w:rsidP="008B70F0">
      <w:pPr>
        <w:pStyle w:val="Tekstpodstawowy"/>
        <w:shd w:val="clear" w:color="auto" w:fill="auto"/>
        <w:spacing w:line="266" w:lineRule="auto"/>
        <w:jc w:val="both"/>
        <w:rPr>
          <w:rFonts w:ascii="Arial" w:hAnsi="Arial" w:cs="Arial"/>
          <w:sz w:val="22"/>
          <w:szCs w:val="22"/>
        </w:rPr>
      </w:pPr>
    </w:p>
    <w:p w14:paraId="1E2A53B7" w14:textId="77777777" w:rsidR="008B70F0" w:rsidRPr="00C666E6" w:rsidRDefault="008B70F0" w:rsidP="008B70F0">
      <w:pPr>
        <w:pStyle w:val="Tekstpodstawowy"/>
        <w:shd w:val="clear" w:color="auto" w:fill="auto"/>
        <w:spacing w:line="266" w:lineRule="auto"/>
        <w:jc w:val="both"/>
        <w:rPr>
          <w:rFonts w:ascii="Arial" w:hAnsi="Arial" w:cs="Arial"/>
          <w:sz w:val="22"/>
          <w:szCs w:val="22"/>
        </w:rPr>
      </w:pPr>
    </w:p>
    <w:p w14:paraId="78C929CF" w14:textId="77777777" w:rsidR="00715FF5" w:rsidRPr="00C666E6" w:rsidRDefault="000A4532" w:rsidP="008B70F0">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046BA6">
      <w:footerReference w:type="default" r:id="rId8"/>
      <w:pgSz w:w="11900" w:h="16840"/>
      <w:pgMar w:top="719" w:right="1075" w:bottom="1418"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3721" w14:textId="77777777" w:rsidR="003C15C6" w:rsidRDefault="003C15C6">
      <w:r>
        <w:separator/>
      </w:r>
    </w:p>
  </w:endnote>
  <w:endnote w:type="continuationSeparator" w:id="0">
    <w:p w14:paraId="45B0244D" w14:textId="77777777" w:rsidR="003C15C6" w:rsidRDefault="003C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93296"/>
      <w:docPartObj>
        <w:docPartGallery w:val="Page Numbers (Bottom of Page)"/>
        <w:docPartUnique/>
      </w:docPartObj>
    </w:sdtPr>
    <w:sdtEndPr/>
    <w:sdtContent>
      <w:p w14:paraId="2DB18E39" w14:textId="77777777" w:rsidR="00B63B79" w:rsidRDefault="00B63B79">
        <w:pPr>
          <w:pStyle w:val="Stopka"/>
          <w:jc w:val="right"/>
        </w:pPr>
      </w:p>
      <w:p w14:paraId="0FA9DDC7" w14:textId="77777777" w:rsidR="00B63B79" w:rsidRDefault="008A500C">
        <w:pPr>
          <w:pStyle w:val="Stopka"/>
          <w:jc w:val="right"/>
        </w:pPr>
      </w:p>
    </w:sdtContent>
  </w:sdt>
  <w:p w14:paraId="02ADD032" w14:textId="77777777"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5F3A" w14:textId="77777777" w:rsidR="003C15C6" w:rsidRDefault="003C15C6">
      <w:r>
        <w:separator/>
      </w:r>
    </w:p>
  </w:footnote>
  <w:footnote w:type="continuationSeparator" w:id="0">
    <w:p w14:paraId="78AAD1D3" w14:textId="77777777" w:rsidR="003C15C6" w:rsidRDefault="003C15C6">
      <w:r>
        <w:continuationSeparator/>
      </w:r>
    </w:p>
  </w:footnote>
  <w:footnote w:id="1">
    <w:p w14:paraId="1425384E" w14:textId="77777777" w:rsidR="00992D0C" w:rsidRPr="007171BF" w:rsidRDefault="00992D0C" w:rsidP="00992D0C">
      <w:pPr>
        <w:pStyle w:val="Tekstprzypisudolnego"/>
        <w:rPr>
          <w:rFonts w:ascii="Arial" w:hAnsi="Arial" w:cs="Arial"/>
        </w:rPr>
      </w:pPr>
      <w:r w:rsidRPr="007171BF">
        <w:rPr>
          <w:rStyle w:val="Odwoanieprzypisudolnego"/>
          <w:rFonts w:ascii="Arial" w:hAnsi="Arial" w:cs="Arial"/>
        </w:rPr>
        <w:footnoteRef/>
      </w:r>
      <w:r w:rsidRPr="007171BF">
        <w:rPr>
          <w:rFonts w:ascii="Arial" w:hAnsi="Arial" w:cs="Arial"/>
        </w:rPr>
        <w:t xml:space="preserve"> Ostateczną wysokość zaliczki Zamawiający określi po otrzymaniu Promesy z Rządowego Funduszu Polski Ład: Program Inwestycji Strategicznych, dla zadania będącego przedmiotem zamówienia.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504284"/>
    <w:multiLevelType w:val="hybridMultilevel"/>
    <w:tmpl w:val="D98205A8"/>
    <w:lvl w:ilvl="0" w:tplc="774654A4">
      <w:start w:val="1"/>
      <w:numFmt w:val="decimal"/>
      <w:lvlText w:val="%1)"/>
      <w:lvlJc w:val="left"/>
      <w:pPr>
        <w:ind w:left="800" w:hanging="360"/>
      </w:pPr>
      <w:rPr>
        <w:rFonts w:hint="default"/>
        <w:b w:val="0"/>
        <w:bCs w:val="0"/>
        <w:sz w:val="2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3"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3760576">
    <w:abstractNumId w:val="5"/>
  </w:num>
  <w:num w:numId="2" w16cid:durableId="552697178">
    <w:abstractNumId w:val="9"/>
  </w:num>
  <w:num w:numId="3" w16cid:durableId="1383140269">
    <w:abstractNumId w:val="44"/>
  </w:num>
  <w:num w:numId="4" w16cid:durableId="1802115141">
    <w:abstractNumId w:val="23"/>
  </w:num>
  <w:num w:numId="5" w16cid:durableId="2049522461">
    <w:abstractNumId w:val="32"/>
  </w:num>
  <w:num w:numId="6" w16cid:durableId="824397322">
    <w:abstractNumId w:val="15"/>
  </w:num>
  <w:num w:numId="7" w16cid:durableId="643240608">
    <w:abstractNumId w:val="17"/>
  </w:num>
  <w:num w:numId="8" w16cid:durableId="1867672243">
    <w:abstractNumId w:val="34"/>
  </w:num>
  <w:num w:numId="9" w16cid:durableId="16929134">
    <w:abstractNumId w:val="38"/>
  </w:num>
  <w:num w:numId="10" w16cid:durableId="876241064">
    <w:abstractNumId w:val="33"/>
  </w:num>
  <w:num w:numId="11" w16cid:durableId="792987451">
    <w:abstractNumId w:val="27"/>
  </w:num>
  <w:num w:numId="12" w16cid:durableId="514273185">
    <w:abstractNumId w:val="41"/>
  </w:num>
  <w:num w:numId="13" w16cid:durableId="1491486575">
    <w:abstractNumId w:val="28"/>
  </w:num>
  <w:num w:numId="14" w16cid:durableId="1122698421">
    <w:abstractNumId w:val="2"/>
  </w:num>
  <w:num w:numId="15" w16cid:durableId="1173423065">
    <w:abstractNumId w:val="13"/>
  </w:num>
  <w:num w:numId="16" w16cid:durableId="1642492322">
    <w:abstractNumId w:val="24"/>
  </w:num>
  <w:num w:numId="17" w16cid:durableId="1492024709">
    <w:abstractNumId w:val="16"/>
  </w:num>
  <w:num w:numId="18" w16cid:durableId="1192379966">
    <w:abstractNumId w:val="30"/>
  </w:num>
  <w:num w:numId="19" w16cid:durableId="572593863">
    <w:abstractNumId w:val="6"/>
  </w:num>
  <w:num w:numId="20" w16cid:durableId="1497960535">
    <w:abstractNumId w:val="40"/>
  </w:num>
  <w:num w:numId="21" w16cid:durableId="793714327">
    <w:abstractNumId w:val="19"/>
  </w:num>
  <w:num w:numId="22" w16cid:durableId="1475296454">
    <w:abstractNumId w:val="0"/>
  </w:num>
  <w:num w:numId="23" w16cid:durableId="558980959">
    <w:abstractNumId w:val="29"/>
  </w:num>
  <w:num w:numId="24" w16cid:durableId="1822691356">
    <w:abstractNumId w:val="20"/>
  </w:num>
  <w:num w:numId="25" w16cid:durableId="1052269094">
    <w:abstractNumId w:val="36"/>
  </w:num>
  <w:num w:numId="26" w16cid:durableId="818230434">
    <w:abstractNumId w:val="12"/>
  </w:num>
  <w:num w:numId="27" w16cid:durableId="2036493325">
    <w:abstractNumId w:val="1"/>
  </w:num>
  <w:num w:numId="28" w16cid:durableId="1533228349">
    <w:abstractNumId w:val="31"/>
  </w:num>
  <w:num w:numId="29" w16cid:durableId="1711952175">
    <w:abstractNumId w:val="43"/>
  </w:num>
  <w:num w:numId="30" w16cid:durableId="719011639">
    <w:abstractNumId w:val="10"/>
  </w:num>
  <w:num w:numId="31" w16cid:durableId="1784493477">
    <w:abstractNumId w:val="37"/>
  </w:num>
  <w:num w:numId="32" w16cid:durableId="627903921">
    <w:abstractNumId w:val="14"/>
  </w:num>
  <w:num w:numId="33" w16cid:durableId="1708289779">
    <w:abstractNumId w:val="39"/>
  </w:num>
  <w:num w:numId="34" w16cid:durableId="224266438">
    <w:abstractNumId w:val="25"/>
  </w:num>
  <w:num w:numId="35" w16cid:durableId="1514800947">
    <w:abstractNumId w:val="35"/>
  </w:num>
  <w:num w:numId="36" w16cid:durableId="2055812822">
    <w:abstractNumId w:val="21"/>
  </w:num>
  <w:num w:numId="37" w16cid:durableId="857548036">
    <w:abstractNumId w:val="4"/>
  </w:num>
  <w:num w:numId="38" w16cid:durableId="198905978">
    <w:abstractNumId w:val="11"/>
  </w:num>
  <w:num w:numId="39" w16cid:durableId="2140108004">
    <w:abstractNumId w:val="42"/>
  </w:num>
  <w:num w:numId="40" w16cid:durableId="1494179248">
    <w:abstractNumId w:val="7"/>
  </w:num>
  <w:num w:numId="41" w16cid:durableId="1583489420">
    <w:abstractNumId w:val="3"/>
  </w:num>
  <w:num w:numId="42" w16cid:durableId="838622235">
    <w:abstractNumId w:val="26"/>
  </w:num>
  <w:num w:numId="43" w16cid:durableId="2001081037">
    <w:abstractNumId w:val="8"/>
  </w:num>
  <w:num w:numId="44" w16cid:durableId="1872910711">
    <w:abstractNumId w:val="22"/>
  </w:num>
  <w:num w:numId="45" w16cid:durableId="55000326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739D"/>
    <w:rsid w:val="00004D6B"/>
    <w:rsid w:val="0000506F"/>
    <w:rsid w:val="00005BFC"/>
    <w:rsid w:val="00011060"/>
    <w:rsid w:val="00017560"/>
    <w:rsid w:val="00022C4C"/>
    <w:rsid w:val="00022D21"/>
    <w:rsid w:val="000249EF"/>
    <w:rsid w:val="00026233"/>
    <w:rsid w:val="00030C88"/>
    <w:rsid w:val="00031BAB"/>
    <w:rsid w:val="0003435D"/>
    <w:rsid w:val="00041CFD"/>
    <w:rsid w:val="00044DEE"/>
    <w:rsid w:val="00044E7B"/>
    <w:rsid w:val="00046BA6"/>
    <w:rsid w:val="00053687"/>
    <w:rsid w:val="0006325F"/>
    <w:rsid w:val="000670B6"/>
    <w:rsid w:val="0007058D"/>
    <w:rsid w:val="000737E6"/>
    <w:rsid w:val="00073ACA"/>
    <w:rsid w:val="0007582D"/>
    <w:rsid w:val="00076CF7"/>
    <w:rsid w:val="0007709A"/>
    <w:rsid w:val="00082950"/>
    <w:rsid w:val="000836ED"/>
    <w:rsid w:val="000854F8"/>
    <w:rsid w:val="00086EBC"/>
    <w:rsid w:val="00090085"/>
    <w:rsid w:val="000956D2"/>
    <w:rsid w:val="0009572D"/>
    <w:rsid w:val="00097259"/>
    <w:rsid w:val="000A0A08"/>
    <w:rsid w:val="000A4532"/>
    <w:rsid w:val="000A57E2"/>
    <w:rsid w:val="000A7826"/>
    <w:rsid w:val="000B2592"/>
    <w:rsid w:val="000C475D"/>
    <w:rsid w:val="000D08CC"/>
    <w:rsid w:val="000D206A"/>
    <w:rsid w:val="000E0674"/>
    <w:rsid w:val="000E3E3F"/>
    <w:rsid w:val="000E4791"/>
    <w:rsid w:val="000F3A43"/>
    <w:rsid w:val="000F7DB5"/>
    <w:rsid w:val="00103276"/>
    <w:rsid w:val="00106059"/>
    <w:rsid w:val="001072D1"/>
    <w:rsid w:val="00107413"/>
    <w:rsid w:val="00125E1F"/>
    <w:rsid w:val="00145C27"/>
    <w:rsid w:val="00146031"/>
    <w:rsid w:val="00151084"/>
    <w:rsid w:val="00153BDE"/>
    <w:rsid w:val="00154FAF"/>
    <w:rsid w:val="00156EA5"/>
    <w:rsid w:val="001643B8"/>
    <w:rsid w:val="001667EB"/>
    <w:rsid w:val="00167935"/>
    <w:rsid w:val="00171A79"/>
    <w:rsid w:val="00171B88"/>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2AA2"/>
    <w:rsid w:val="00232E9A"/>
    <w:rsid w:val="00237A68"/>
    <w:rsid w:val="00244723"/>
    <w:rsid w:val="00253728"/>
    <w:rsid w:val="0026193C"/>
    <w:rsid w:val="00266AD7"/>
    <w:rsid w:val="00272E4E"/>
    <w:rsid w:val="00273F42"/>
    <w:rsid w:val="00274EDE"/>
    <w:rsid w:val="002772A0"/>
    <w:rsid w:val="0028206A"/>
    <w:rsid w:val="00283F4B"/>
    <w:rsid w:val="00284479"/>
    <w:rsid w:val="002847F9"/>
    <w:rsid w:val="00284B8F"/>
    <w:rsid w:val="002917FE"/>
    <w:rsid w:val="00293B39"/>
    <w:rsid w:val="002A52E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13980"/>
    <w:rsid w:val="003248FC"/>
    <w:rsid w:val="00327281"/>
    <w:rsid w:val="003276DC"/>
    <w:rsid w:val="0033000A"/>
    <w:rsid w:val="00331CB2"/>
    <w:rsid w:val="003331A3"/>
    <w:rsid w:val="0033386D"/>
    <w:rsid w:val="00334201"/>
    <w:rsid w:val="00337ACC"/>
    <w:rsid w:val="00352DA0"/>
    <w:rsid w:val="003648FF"/>
    <w:rsid w:val="003654BD"/>
    <w:rsid w:val="00370459"/>
    <w:rsid w:val="00370729"/>
    <w:rsid w:val="00371A9F"/>
    <w:rsid w:val="00373813"/>
    <w:rsid w:val="00374B61"/>
    <w:rsid w:val="003909AF"/>
    <w:rsid w:val="00392DF8"/>
    <w:rsid w:val="003A1883"/>
    <w:rsid w:val="003A4D75"/>
    <w:rsid w:val="003B3A49"/>
    <w:rsid w:val="003B4591"/>
    <w:rsid w:val="003B6E5C"/>
    <w:rsid w:val="003B6F79"/>
    <w:rsid w:val="003C15A8"/>
    <w:rsid w:val="003C15C6"/>
    <w:rsid w:val="003C2767"/>
    <w:rsid w:val="003D2D83"/>
    <w:rsid w:val="003D6F98"/>
    <w:rsid w:val="003D727F"/>
    <w:rsid w:val="003E1D3B"/>
    <w:rsid w:val="003E3978"/>
    <w:rsid w:val="003E66A1"/>
    <w:rsid w:val="003E7948"/>
    <w:rsid w:val="003E7E4E"/>
    <w:rsid w:val="003F1DBD"/>
    <w:rsid w:val="003F5E82"/>
    <w:rsid w:val="003F760A"/>
    <w:rsid w:val="004017F9"/>
    <w:rsid w:val="00401AE4"/>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2C30"/>
    <w:rsid w:val="004864AE"/>
    <w:rsid w:val="004950CF"/>
    <w:rsid w:val="004A4090"/>
    <w:rsid w:val="004A43C2"/>
    <w:rsid w:val="004A4D32"/>
    <w:rsid w:val="004B0594"/>
    <w:rsid w:val="004B4072"/>
    <w:rsid w:val="004B4BD2"/>
    <w:rsid w:val="004B7395"/>
    <w:rsid w:val="004C21CA"/>
    <w:rsid w:val="004C6FD0"/>
    <w:rsid w:val="004D4C6F"/>
    <w:rsid w:val="004E0327"/>
    <w:rsid w:val="004E7C6C"/>
    <w:rsid w:val="004E7F5C"/>
    <w:rsid w:val="004F43F4"/>
    <w:rsid w:val="004F4D14"/>
    <w:rsid w:val="004F511B"/>
    <w:rsid w:val="00501408"/>
    <w:rsid w:val="00504531"/>
    <w:rsid w:val="00515E8F"/>
    <w:rsid w:val="00521C14"/>
    <w:rsid w:val="00522AFD"/>
    <w:rsid w:val="00523AFE"/>
    <w:rsid w:val="00535E53"/>
    <w:rsid w:val="00546950"/>
    <w:rsid w:val="00550362"/>
    <w:rsid w:val="00550EBD"/>
    <w:rsid w:val="00551A93"/>
    <w:rsid w:val="00557E21"/>
    <w:rsid w:val="00566A24"/>
    <w:rsid w:val="00575D08"/>
    <w:rsid w:val="00581491"/>
    <w:rsid w:val="005858A5"/>
    <w:rsid w:val="00594209"/>
    <w:rsid w:val="005960DE"/>
    <w:rsid w:val="005A76A6"/>
    <w:rsid w:val="005A7F5B"/>
    <w:rsid w:val="005B04BA"/>
    <w:rsid w:val="005B0680"/>
    <w:rsid w:val="005B15A7"/>
    <w:rsid w:val="005C7377"/>
    <w:rsid w:val="005D42B0"/>
    <w:rsid w:val="005D798F"/>
    <w:rsid w:val="005E4211"/>
    <w:rsid w:val="005E5843"/>
    <w:rsid w:val="005E6C83"/>
    <w:rsid w:val="005E7AE8"/>
    <w:rsid w:val="005F0440"/>
    <w:rsid w:val="005F0AA6"/>
    <w:rsid w:val="006009FD"/>
    <w:rsid w:val="00602347"/>
    <w:rsid w:val="00602DAB"/>
    <w:rsid w:val="00604DAC"/>
    <w:rsid w:val="006141C5"/>
    <w:rsid w:val="00616421"/>
    <w:rsid w:val="00622214"/>
    <w:rsid w:val="00622AAD"/>
    <w:rsid w:val="0063048C"/>
    <w:rsid w:val="00630802"/>
    <w:rsid w:val="0063280F"/>
    <w:rsid w:val="0063651E"/>
    <w:rsid w:val="00636E9C"/>
    <w:rsid w:val="00637344"/>
    <w:rsid w:val="00637727"/>
    <w:rsid w:val="00637926"/>
    <w:rsid w:val="0064649B"/>
    <w:rsid w:val="00657CBD"/>
    <w:rsid w:val="00660009"/>
    <w:rsid w:val="00661BA5"/>
    <w:rsid w:val="00672E99"/>
    <w:rsid w:val="00673148"/>
    <w:rsid w:val="006826F0"/>
    <w:rsid w:val="00683E28"/>
    <w:rsid w:val="0068463C"/>
    <w:rsid w:val="00695599"/>
    <w:rsid w:val="00697741"/>
    <w:rsid w:val="006A1A77"/>
    <w:rsid w:val="006A2FF8"/>
    <w:rsid w:val="006B0E0D"/>
    <w:rsid w:val="006B58C6"/>
    <w:rsid w:val="006B67ED"/>
    <w:rsid w:val="006C583F"/>
    <w:rsid w:val="006D30E2"/>
    <w:rsid w:val="006D31BA"/>
    <w:rsid w:val="006E06F8"/>
    <w:rsid w:val="007015D4"/>
    <w:rsid w:val="00703735"/>
    <w:rsid w:val="00713B30"/>
    <w:rsid w:val="00715FF5"/>
    <w:rsid w:val="00717B36"/>
    <w:rsid w:val="00720CBD"/>
    <w:rsid w:val="0072362D"/>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8773F"/>
    <w:rsid w:val="007935FA"/>
    <w:rsid w:val="00797CC6"/>
    <w:rsid w:val="007B244A"/>
    <w:rsid w:val="007B275C"/>
    <w:rsid w:val="007B335A"/>
    <w:rsid w:val="007B5CBD"/>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205B7"/>
    <w:rsid w:val="00822196"/>
    <w:rsid w:val="008271DF"/>
    <w:rsid w:val="00832FC9"/>
    <w:rsid w:val="00836455"/>
    <w:rsid w:val="00863E5B"/>
    <w:rsid w:val="00864498"/>
    <w:rsid w:val="00864E88"/>
    <w:rsid w:val="0087261C"/>
    <w:rsid w:val="00873DC2"/>
    <w:rsid w:val="00875D79"/>
    <w:rsid w:val="00883CF8"/>
    <w:rsid w:val="0088579D"/>
    <w:rsid w:val="008876B4"/>
    <w:rsid w:val="00891824"/>
    <w:rsid w:val="008950DB"/>
    <w:rsid w:val="008A429A"/>
    <w:rsid w:val="008A500C"/>
    <w:rsid w:val="008B3292"/>
    <w:rsid w:val="008B70F0"/>
    <w:rsid w:val="008B7E69"/>
    <w:rsid w:val="008C0BB4"/>
    <w:rsid w:val="008D391A"/>
    <w:rsid w:val="008D4BFD"/>
    <w:rsid w:val="008D5001"/>
    <w:rsid w:val="008D7245"/>
    <w:rsid w:val="008E00E1"/>
    <w:rsid w:val="008E1E78"/>
    <w:rsid w:val="008E488F"/>
    <w:rsid w:val="008E7E85"/>
    <w:rsid w:val="008F1A5F"/>
    <w:rsid w:val="008F35E3"/>
    <w:rsid w:val="0090201D"/>
    <w:rsid w:val="009034BF"/>
    <w:rsid w:val="00907C89"/>
    <w:rsid w:val="00921B6F"/>
    <w:rsid w:val="00923F20"/>
    <w:rsid w:val="0092748A"/>
    <w:rsid w:val="009344F1"/>
    <w:rsid w:val="00934709"/>
    <w:rsid w:val="0094609E"/>
    <w:rsid w:val="00946AA1"/>
    <w:rsid w:val="00950875"/>
    <w:rsid w:val="00960716"/>
    <w:rsid w:val="009628B2"/>
    <w:rsid w:val="00971B2E"/>
    <w:rsid w:val="00974EB1"/>
    <w:rsid w:val="009776D4"/>
    <w:rsid w:val="009778CA"/>
    <w:rsid w:val="00986B97"/>
    <w:rsid w:val="0098739D"/>
    <w:rsid w:val="00992D0C"/>
    <w:rsid w:val="009966CA"/>
    <w:rsid w:val="009971FB"/>
    <w:rsid w:val="009A0288"/>
    <w:rsid w:val="009A2932"/>
    <w:rsid w:val="009B0B94"/>
    <w:rsid w:val="009B62CC"/>
    <w:rsid w:val="009C5843"/>
    <w:rsid w:val="009D27E9"/>
    <w:rsid w:val="009D586D"/>
    <w:rsid w:val="009E5182"/>
    <w:rsid w:val="009F04BA"/>
    <w:rsid w:val="009F610D"/>
    <w:rsid w:val="00A004D6"/>
    <w:rsid w:val="00A00EDB"/>
    <w:rsid w:val="00A0178B"/>
    <w:rsid w:val="00A04D1F"/>
    <w:rsid w:val="00A05EEA"/>
    <w:rsid w:val="00A142DC"/>
    <w:rsid w:val="00A22596"/>
    <w:rsid w:val="00A226D0"/>
    <w:rsid w:val="00A25F5C"/>
    <w:rsid w:val="00A26E30"/>
    <w:rsid w:val="00A3682F"/>
    <w:rsid w:val="00A4439E"/>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E5E5B"/>
    <w:rsid w:val="00AF3196"/>
    <w:rsid w:val="00B03B44"/>
    <w:rsid w:val="00B06A70"/>
    <w:rsid w:val="00B17484"/>
    <w:rsid w:val="00B20806"/>
    <w:rsid w:val="00B25B8B"/>
    <w:rsid w:val="00B26BAF"/>
    <w:rsid w:val="00B300CC"/>
    <w:rsid w:val="00B31069"/>
    <w:rsid w:val="00B326EF"/>
    <w:rsid w:val="00B35258"/>
    <w:rsid w:val="00B427C8"/>
    <w:rsid w:val="00B536BC"/>
    <w:rsid w:val="00B63B79"/>
    <w:rsid w:val="00B656B9"/>
    <w:rsid w:val="00B70251"/>
    <w:rsid w:val="00B70FA1"/>
    <w:rsid w:val="00B772B0"/>
    <w:rsid w:val="00B772D3"/>
    <w:rsid w:val="00B77BB1"/>
    <w:rsid w:val="00B857D9"/>
    <w:rsid w:val="00BA3E0A"/>
    <w:rsid w:val="00BB09D2"/>
    <w:rsid w:val="00BB2B0B"/>
    <w:rsid w:val="00BC0522"/>
    <w:rsid w:val="00BD09BF"/>
    <w:rsid w:val="00BD1891"/>
    <w:rsid w:val="00BD7E2C"/>
    <w:rsid w:val="00BE1D95"/>
    <w:rsid w:val="00BE4049"/>
    <w:rsid w:val="00BF7177"/>
    <w:rsid w:val="00C03262"/>
    <w:rsid w:val="00C25E5D"/>
    <w:rsid w:val="00C300B6"/>
    <w:rsid w:val="00C3073F"/>
    <w:rsid w:val="00C35556"/>
    <w:rsid w:val="00C40B01"/>
    <w:rsid w:val="00C40F6C"/>
    <w:rsid w:val="00C44BA6"/>
    <w:rsid w:val="00C45831"/>
    <w:rsid w:val="00C53AEC"/>
    <w:rsid w:val="00C604E8"/>
    <w:rsid w:val="00C666E6"/>
    <w:rsid w:val="00C70143"/>
    <w:rsid w:val="00C80EFA"/>
    <w:rsid w:val="00C81796"/>
    <w:rsid w:val="00C9571E"/>
    <w:rsid w:val="00CB093C"/>
    <w:rsid w:val="00CB26AB"/>
    <w:rsid w:val="00CB459F"/>
    <w:rsid w:val="00CB49BD"/>
    <w:rsid w:val="00CB56EE"/>
    <w:rsid w:val="00CB57A9"/>
    <w:rsid w:val="00CC051A"/>
    <w:rsid w:val="00CC2AC9"/>
    <w:rsid w:val="00CC5A16"/>
    <w:rsid w:val="00CD40CB"/>
    <w:rsid w:val="00CE0345"/>
    <w:rsid w:val="00CE234D"/>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B280A"/>
    <w:rsid w:val="00DC0D47"/>
    <w:rsid w:val="00DC2263"/>
    <w:rsid w:val="00DC2B2F"/>
    <w:rsid w:val="00DD3390"/>
    <w:rsid w:val="00DD5417"/>
    <w:rsid w:val="00DE0B33"/>
    <w:rsid w:val="00DE2954"/>
    <w:rsid w:val="00DF4E4B"/>
    <w:rsid w:val="00E04038"/>
    <w:rsid w:val="00E0472F"/>
    <w:rsid w:val="00E054EA"/>
    <w:rsid w:val="00E1050A"/>
    <w:rsid w:val="00E16DDA"/>
    <w:rsid w:val="00E2059C"/>
    <w:rsid w:val="00E3773E"/>
    <w:rsid w:val="00E42B9A"/>
    <w:rsid w:val="00E433EC"/>
    <w:rsid w:val="00E51B72"/>
    <w:rsid w:val="00E54072"/>
    <w:rsid w:val="00E5689A"/>
    <w:rsid w:val="00E628A3"/>
    <w:rsid w:val="00E66B95"/>
    <w:rsid w:val="00E70C67"/>
    <w:rsid w:val="00E82301"/>
    <w:rsid w:val="00E8242F"/>
    <w:rsid w:val="00EA1F35"/>
    <w:rsid w:val="00EA6DDC"/>
    <w:rsid w:val="00EA7221"/>
    <w:rsid w:val="00EB129B"/>
    <w:rsid w:val="00EB2CFA"/>
    <w:rsid w:val="00EB4073"/>
    <w:rsid w:val="00EC2B08"/>
    <w:rsid w:val="00EC50BD"/>
    <w:rsid w:val="00ED0656"/>
    <w:rsid w:val="00ED3734"/>
    <w:rsid w:val="00ED6E8E"/>
    <w:rsid w:val="00EE1734"/>
    <w:rsid w:val="00EE5EE1"/>
    <w:rsid w:val="00EF4B42"/>
    <w:rsid w:val="00F03FA3"/>
    <w:rsid w:val="00F0781C"/>
    <w:rsid w:val="00F07F58"/>
    <w:rsid w:val="00F124AE"/>
    <w:rsid w:val="00F15C5B"/>
    <w:rsid w:val="00F24207"/>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F1701"/>
    <w:rsid w:val="00FF1CCC"/>
    <w:rsid w:val="00FF1D93"/>
    <w:rsid w:val="00FF770F"/>
    <w:rsid w:val="00FF7F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3BAAB"/>
  <w15:docId w15:val="{1993EFCA-4C2E-4E11-9E4C-467F28F7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6072</Words>
  <Characters>36432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Skrzypczak</dc:creator>
  <cp:lastModifiedBy>Karolina Stanisławska</cp:lastModifiedBy>
  <cp:revision>5</cp:revision>
  <cp:lastPrinted>2024-03-13T11:19:00Z</cp:lastPrinted>
  <dcterms:created xsi:type="dcterms:W3CDTF">2024-03-05T21:22:00Z</dcterms:created>
  <dcterms:modified xsi:type="dcterms:W3CDTF">2024-03-13T11:33:00Z</dcterms:modified>
</cp:coreProperties>
</file>